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D5A" w:rsidRPr="006A3D05" w:rsidRDefault="00866D5A" w:rsidP="00866D5A">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KUALALAMPUR </w:t>
      </w:r>
      <w:r w:rsidR="00746DB9" w:rsidRPr="006A3D05">
        <w:rPr>
          <w:rFonts w:ascii="Times New Roman" w:hAnsi="Times New Roman" w:cs="Times New Roman"/>
          <w:sz w:val="28"/>
          <w:szCs w:val="28"/>
        </w:rPr>
        <w:t>–</w:t>
      </w:r>
      <w:r w:rsidRPr="006A3D05">
        <w:rPr>
          <w:rFonts w:ascii="Times New Roman" w:hAnsi="Times New Roman" w:cs="Times New Roman"/>
          <w:sz w:val="28"/>
          <w:szCs w:val="28"/>
        </w:rPr>
        <w:t xml:space="preserve"> LANGKAWI</w:t>
      </w:r>
      <w:r w:rsidR="00746DB9" w:rsidRPr="006A3D05">
        <w:rPr>
          <w:rFonts w:ascii="Times New Roman" w:hAnsi="Times New Roman" w:cs="Times New Roman"/>
          <w:sz w:val="28"/>
          <w:szCs w:val="28"/>
        </w:rPr>
        <w:t xml:space="preserve"> </w:t>
      </w:r>
      <w:r w:rsidRPr="006A3D05">
        <w:rPr>
          <w:rFonts w:ascii="Times New Roman" w:hAnsi="Times New Roman" w:cs="Times New Roman"/>
          <w:i/>
          <w:iCs/>
          <w:color w:val="999999"/>
          <w:sz w:val="28"/>
          <w:szCs w:val="28"/>
        </w:rPr>
        <w:t>04 Nights 05 Days</w:t>
      </w:r>
    </w:p>
    <w:p w:rsidR="00866D5A" w:rsidRPr="006A3D05" w:rsidRDefault="00866D5A" w:rsidP="00866D5A">
      <w:pPr>
        <w:pStyle w:val="NoSpacing"/>
        <w:rPr>
          <w:rFonts w:ascii="Times New Roman" w:hAnsi="Times New Roman" w:cs="Times New Roman"/>
          <w:sz w:val="28"/>
          <w:szCs w:val="28"/>
        </w:rPr>
      </w:pPr>
    </w:p>
    <w:p w:rsidR="00746DB9" w:rsidRPr="006A3D05" w:rsidRDefault="00746DB9" w:rsidP="00866D5A">
      <w:pPr>
        <w:pStyle w:val="NoSpacing"/>
        <w:rPr>
          <w:rFonts w:ascii="Times New Roman" w:hAnsi="Times New Roman" w:cs="Times New Roman"/>
          <w:b/>
          <w:sz w:val="28"/>
          <w:szCs w:val="28"/>
        </w:rPr>
      </w:pPr>
      <w:r w:rsidRPr="006A3D05">
        <w:rPr>
          <w:rFonts w:ascii="Times New Roman" w:hAnsi="Times New Roman" w:cs="Times New Roman"/>
          <w:b/>
          <w:sz w:val="28"/>
          <w:szCs w:val="28"/>
        </w:rPr>
        <w:t>PACKAGE</w:t>
      </w:r>
      <w:r w:rsidRPr="006A3D05">
        <w:rPr>
          <w:rFonts w:ascii="Times New Roman" w:hAnsi="Times New Roman" w:cs="Times New Roman"/>
          <w:b/>
          <w:sz w:val="28"/>
          <w:szCs w:val="28"/>
        </w:rPr>
        <w:t xml:space="preserve">: </w:t>
      </w:r>
    </w:p>
    <w:p w:rsidR="00866D5A" w:rsidRPr="006A3D05" w:rsidRDefault="00746DB9" w:rsidP="00866D5A">
      <w:pPr>
        <w:pStyle w:val="NoSpacing"/>
        <w:rPr>
          <w:rFonts w:ascii="Times New Roman" w:hAnsi="Times New Roman" w:cs="Times New Roman"/>
          <w:sz w:val="28"/>
          <w:szCs w:val="28"/>
        </w:rPr>
      </w:pPr>
      <w:r w:rsidRPr="006A3D05">
        <w:rPr>
          <w:rFonts w:ascii="Times New Roman" w:hAnsi="Times New Roman" w:cs="Times New Roman"/>
          <w:sz w:val="28"/>
          <w:szCs w:val="28"/>
        </w:rPr>
        <w:t>Hotel 3* BDT: 20500Tk</w:t>
      </w:r>
    </w:p>
    <w:p w:rsidR="00866D5A" w:rsidRPr="006A3D05" w:rsidRDefault="00746DB9" w:rsidP="00866D5A">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Hotel </w:t>
      </w:r>
      <w:r w:rsidR="00866D5A" w:rsidRPr="006A3D05">
        <w:rPr>
          <w:rFonts w:ascii="Times New Roman" w:hAnsi="Times New Roman" w:cs="Times New Roman"/>
          <w:sz w:val="28"/>
          <w:szCs w:val="28"/>
        </w:rPr>
        <w:t>4* BDT: 2</w:t>
      </w:r>
      <w:r w:rsidRPr="006A3D05">
        <w:rPr>
          <w:rFonts w:ascii="Times New Roman" w:hAnsi="Times New Roman" w:cs="Times New Roman"/>
          <w:sz w:val="28"/>
          <w:szCs w:val="28"/>
        </w:rPr>
        <w:t>5</w:t>
      </w:r>
      <w:r w:rsidR="00866D5A" w:rsidRPr="006A3D05">
        <w:rPr>
          <w:rFonts w:ascii="Times New Roman" w:hAnsi="Times New Roman" w:cs="Times New Roman"/>
          <w:sz w:val="28"/>
          <w:szCs w:val="28"/>
        </w:rPr>
        <w:t>500</w:t>
      </w:r>
      <w:r w:rsidRPr="006A3D05">
        <w:rPr>
          <w:rFonts w:ascii="Times New Roman" w:hAnsi="Times New Roman" w:cs="Times New Roman"/>
          <w:sz w:val="28"/>
          <w:szCs w:val="28"/>
        </w:rPr>
        <w:t>Tk</w:t>
      </w:r>
    </w:p>
    <w:p w:rsidR="00866D5A" w:rsidRPr="006A3D05" w:rsidRDefault="00746DB9" w:rsidP="00866D5A">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Hotel </w:t>
      </w:r>
      <w:r w:rsidR="00866D5A" w:rsidRPr="006A3D05">
        <w:rPr>
          <w:rFonts w:ascii="Times New Roman" w:hAnsi="Times New Roman" w:cs="Times New Roman"/>
          <w:sz w:val="28"/>
          <w:szCs w:val="28"/>
        </w:rPr>
        <w:t xml:space="preserve">5* </w:t>
      </w:r>
      <w:r w:rsidRPr="006A3D05">
        <w:rPr>
          <w:rFonts w:ascii="Times New Roman" w:hAnsi="Times New Roman" w:cs="Times New Roman"/>
          <w:sz w:val="28"/>
          <w:szCs w:val="28"/>
        </w:rPr>
        <w:t>BDT: 30500Tk</w:t>
      </w:r>
    </w:p>
    <w:p w:rsidR="00746DB9" w:rsidRPr="006A3D05" w:rsidRDefault="00746DB9" w:rsidP="00866D5A">
      <w:pPr>
        <w:pStyle w:val="NoSpacing"/>
        <w:rPr>
          <w:rFonts w:ascii="Times New Roman" w:hAnsi="Times New Roman" w:cs="Times New Roman"/>
          <w:sz w:val="28"/>
          <w:szCs w:val="28"/>
        </w:rPr>
      </w:pPr>
    </w:p>
    <w:p w:rsidR="00866D5A" w:rsidRPr="006A3D05" w:rsidRDefault="00866D5A" w:rsidP="00866D5A">
      <w:pPr>
        <w:pStyle w:val="NoSpacing"/>
        <w:rPr>
          <w:rFonts w:ascii="Times New Roman" w:hAnsi="Times New Roman" w:cs="Times New Roman"/>
          <w:b/>
          <w:sz w:val="28"/>
          <w:szCs w:val="28"/>
        </w:rPr>
      </w:pPr>
      <w:r w:rsidRPr="006A3D05">
        <w:rPr>
          <w:rFonts w:ascii="Times New Roman" w:hAnsi="Times New Roman" w:cs="Times New Roman"/>
          <w:b/>
          <w:color w:val="000000"/>
          <w:sz w:val="28"/>
          <w:szCs w:val="28"/>
        </w:rPr>
        <w:t>PACKAGE INCLUDES:</w:t>
      </w:r>
    </w:p>
    <w:p w:rsidR="00866D5A" w:rsidRPr="006A3D05" w:rsidRDefault="00746DB9" w:rsidP="00866D5A">
      <w:pPr>
        <w:pStyle w:val="NoSpacing"/>
        <w:rPr>
          <w:rFonts w:ascii="Times New Roman" w:hAnsi="Times New Roman" w:cs="Times New Roman"/>
          <w:color w:val="000000"/>
          <w:sz w:val="28"/>
          <w:szCs w:val="28"/>
          <w:shd w:val="clear" w:color="auto" w:fill="FFFFFF"/>
        </w:rPr>
      </w:pPr>
      <w:r w:rsidRPr="006A3D05">
        <w:rPr>
          <w:rFonts w:ascii="Times New Roman" w:hAnsi="Times New Roman" w:cs="Times New Roman"/>
          <w:color w:val="000000"/>
          <w:sz w:val="28"/>
          <w:szCs w:val="28"/>
          <w:shd w:val="clear" w:color="auto" w:fill="FFFFFF"/>
        </w:rPr>
        <w:t>1. Accommodation</w:t>
      </w:r>
      <w:r w:rsidR="00866D5A" w:rsidRPr="006A3D05">
        <w:rPr>
          <w:rFonts w:ascii="Times New Roman" w:hAnsi="Times New Roman" w:cs="Times New Roman"/>
          <w:color w:val="000000"/>
          <w:sz w:val="28"/>
          <w:szCs w:val="28"/>
          <w:shd w:val="clear" w:color="auto" w:fill="FFFFFF"/>
        </w:rPr>
        <w:t xml:space="preserve"> in </w:t>
      </w:r>
      <w:proofErr w:type="spellStart"/>
      <w:r w:rsidR="00866D5A" w:rsidRPr="006A3D05">
        <w:rPr>
          <w:rFonts w:ascii="Times New Roman" w:hAnsi="Times New Roman" w:cs="Times New Roman"/>
          <w:color w:val="000000"/>
          <w:sz w:val="28"/>
          <w:szCs w:val="28"/>
          <w:shd w:val="clear" w:color="auto" w:fill="FFFFFF"/>
        </w:rPr>
        <w:t>Kualalampur</w:t>
      </w:r>
      <w:proofErr w:type="spellEnd"/>
      <w:r w:rsidRPr="006A3D05">
        <w:rPr>
          <w:rFonts w:ascii="Times New Roman" w:hAnsi="Times New Roman" w:cs="Times New Roman"/>
          <w:color w:val="000000"/>
          <w:sz w:val="28"/>
          <w:szCs w:val="28"/>
          <w:shd w:val="clear" w:color="auto" w:fill="FFFFFF"/>
        </w:rPr>
        <w:t xml:space="preserve"> </w:t>
      </w:r>
      <w:r w:rsidR="00866D5A" w:rsidRPr="006A3D05">
        <w:rPr>
          <w:rFonts w:ascii="Times New Roman" w:hAnsi="Times New Roman" w:cs="Times New Roman"/>
          <w:color w:val="000000"/>
          <w:sz w:val="28"/>
          <w:szCs w:val="28"/>
          <w:shd w:val="clear" w:color="auto" w:fill="FFFFFF"/>
        </w:rPr>
        <w:t>with breakfast</w:t>
      </w:r>
      <w:r w:rsidRPr="006A3D05">
        <w:rPr>
          <w:rFonts w:ascii="Times New Roman" w:hAnsi="Times New Roman" w:cs="Times New Roman"/>
          <w:color w:val="000000"/>
          <w:sz w:val="28"/>
          <w:szCs w:val="28"/>
          <w:shd w:val="clear" w:color="auto" w:fill="FFFFFF"/>
        </w:rPr>
        <w:t xml:space="preserve"> </w:t>
      </w:r>
      <w:r w:rsidRPr="006A3D05">
        <w:rPr>
          <w:rFonts w:ascii="Times New Roman" w:hAnsi="Times New Roman" w:cs="Times New Roman"/>
          <w:color w:val="000000"/>
          <w:sz w:val="28"/>
          <w:szCs w:val="28"/>
          <w:shd w:val="clear" w:color="auto" w:fill="FFFFFF"/>
        </w:rPr>
        <w:t>on 02 Nights’</w:t>
      </w:r>
    </w:p>
    <w:p w:rsidR="00866D5A" w:rsidRPr="006A3D05" w:rsidRDefault="00746DB9" w:rsidP="00866D5A">
      <w:pPr>
        <w:pStyle w:val="NoSpacing"/>
        <w:rPr>
          <w:rFonts w:ascii="Times New Roman" w:hAnsi="Times New Roman" w:cs="Times New Roman"/>
          <w:sz w:val="28"/>
          <w:szCs w:val="28"/>
          <w:shd w:val="clear" w:color="auto" w:fill="FFFFFF"/>
        </w:rPr>
      </w:pPr>
      <w:r w:rsidRPr="006A3D05">
        <w:rPr>
          <w:rFonts w:ascii="Times New Roman" w:hAnsi="Times New Roman" w:cs="Times New Roman"/>
          <w:sz w:val="28"/>
          <w:szCs w:val="28"/>
          <w:shd w:val="clear" w:color="auto" w:fill="FFFFFF"/>
        </w:rPr>
        <w:t>2. Accommodation</w:t>
      </w:r>
      <w:r w:rsidR="00866D5A" w:rsidRPr="006A3D05">
        <w:rPr>
          <w:rFonts w:ascii="Times New Roman" w:hAnsi="Times New Roman" w:cs="Times New Roman"/>
          <w:sz w:val="28"/>
          <w:szCs w:val="28"/>
          <w:shd w:val="clear" w:color="auto" w:fill="FFFFFF"/>
        </w:rPr>
        <w:t xml:space="preserve"> in </w:t>
      </w:r>
      <w:proofErr w:type="spellStart"/>
      <w:r w:rsidR="00866D5A" w:rsidRPr="006A3D05">
        <w:rPr>
          <w:rFonts w:ascii="Times New Roman" w:hAnsi="Times New Roman" w:cs="Times New Roman"/>
          <w:sz w:val="28"/>
          <w:szCs w:val="28"/>
          <w:shd w:val="clear" w:color="auto" w:fill="FFFFFF"/>
        </w:rPr>
        <w:t>Langkawi</w:t>
      </w:r>
      <w:proofErr w:type="spellEnd"/>
      <w:r w:rsidR="00866D5A" w:rsidRPr="006A3D05">
        <w:rPr>
          <w:rFonts w:ascii="Times New Roman" w:hAnsi="Times New Roman" w:cs="Times New Roman"/>
          <w:sz w:val="28"/>
          <w:szCs w:val="28"/>
          <w:shd w:val="clear" w:color="auto" w:fill="FFFFFF"/>
        </w:rPr>
        <w:t xml:space="preserve"> with breakfast</w:t>
      </w:r>
      <w:r w:rsidRPr="006A3D05">
        <w:rPr>
          <w:rFonts w:ascii="Times New Roman" w:hAnsi="Times New Roman" w:cs="Times New Roman"/>
          <w:sz w:val="28"/>
          <w:szCs w:val="28"/>
          <w:shd w:val="clear" w:color="auto" w:fill="FFFFFF"/>
        </w:rPr>
        <w:t xml:space="preserve"> on </w:t>
      </w:r>
      <w:r w:rsidRPr="006A3D05">
        <w:rPr>
          <w:rFonts w:ascii="Times New Roman" w:hAnsi="Times New Roman" w:cs="Times New Roman"/>
          <w:sz w:val="28"/>
          <w:szCs w:val="28"/>
          <w:shd w:val="clear" w:color="auto" w:fill="FFFFFF"/>
        </w:rPr>
        <w:t>02 Nights’</w:t>
      </w:r>
    </w:p>
    <w:p w:rsidR="00866D5A" w:rsidRPr="006A3D05" w:rsidRDefault="00746DB9" w:rsidP="00866D5A">
      <w:pPr>
        <w:pStyle w:val="NoSpacing"/>
        <w:rPr>
          <w:rFonts w:ascii="Times New Roman" w:hAnsi="Times New Roman" w:cs="Times New Roman"/>
          <w:color w:val="000000"/>
          <w:sz w:val="28"/>
          <w:szCs w:val="28"/>
          <w:shd w:val="clear" w:color="auto" w:fill="FFFFFF"/>
        </w:rPr>
      </w:pPr>
      <w:r w:rsidRPr="006A3D05">
        <w:rPr>
          <w:rFonts w:ascii="Times New Roman" w:hAnsi="Times New Roman" w:cs="Times New Roman"/>
          <w:color w:val="000000"/>
          <w:sz w:val="28"/>
          <w:szCs w:val="28"/>
          <w:shd w:val="clear" w:color="auto" w:fill="FFFFFF"/>
        </w:rPr>
        <w:t>3.</w:t>
      </w:r>
      <w:r w:rsidR="00866D5A" w:rsidRPr="006A3D05">
        <w:rPr>
          <w:rFonts w:ascii="Times New Roman" w:hAnsi="Times New Roman" w:cs="Times New Roman"/>
          <w:color w:val="000000"/>
          <w:sz w:val="28"/>
          <w:szCs w:val="28"/>
          <w:shd w:val="clear" w:color="auto" w:fill="FFFFFF"/>
        </w:rPr>
        <w:t>High lights: Batik Vill</w:t>
      </w:r>
      <w:r w:rsidRPr="006A3D05">
        <w:rPr>
          <w:rFonts w:ascii="Times New Roman" w:hAnsi="Times New Roman" w:cs="Times New Roman"/>
          <w:color w:val="000000"/>
          <w:sz w:val="28"/>
          <w:szCs w:val="28"/>
          <w:shd w:val="clear" w:color="auto" w:fill="FFFFFF"/>
        </w:rPr>
        <w:t xml:space="preserve">age, </w:t>
      </w:r>
      <w:proofErr w:type="spellStart"/>
      <w:r w:rsidRPr="006A3D05">
        <w:rPr>
          <w:rFonts w:ascii="Times New Roman" w:hAnsi="Times New Roman" w:cs="Times New Roman"/>
          <w:color w:val="000000"/>
          <w:sz w:val="28"/>
          <w:szCs w:val="28"/>
          <w:shd w:val="clear" w:color="auto" w:fill="FFFFFF"/>
        </w:rPr>
        <w:t>Mahshuri’</w:t>
      </w:r>
      <w:r w:rsidR="00866D5A" w:rsidRPr="006A3D05">
        <w:rPr>
          <w:rFonts w:ascii="Times New Roman" w:hAnsi="Times New Roman" w:cs="Times New Roman"/>
          <w:color w:val="000000"/>
          <w:sz w:val="28"/>
          <w:szCs w:val="28"/>
          <w:shd w:val="clear" w:color="auto" w:fill="FFFFFF"/>
        </w:rPr>
        <w:t>s</w:t>
      </w:r>
      <w:proofErr w:type="spellEnd"/>
      <w:r w:rsidR="00866D5A" w:rsidRPr="006A3D05">
        <w:rPr>
          <w:rFonts w:ascii="Times New Roman" w:hAnsi="Times New Roman" w:cs="Times New Roman"/>
          <w:color w:val="000000"/>
          <w:sz w:val="28"/>
          <w:szCs w:val="28"/>
          <w:shd w:val="clear" w:color="auto" w:fill="FFFFFF"/>
        </w:rPr>
        <w:t xml:space="preserve"> Tomb, Black Send beach, Engle Square, </w:t>
      </w:r>
      <w:proofErr w:type="spellStart"/>
      <w:r w:rsidR="00866D5A" w:rsidRPr="006A3D05">
        <w:rPr>
          <w:rFonts w:ascii="Times New Roman" w:hAnsi="Times New Roman" w:cs="Times New Roman"/>
          <w:color w:val="000000"/>
          <w:sz w:val="28"/>
          <w:szCs w:val="28"/>
          <w:shd w:val="clear" w:color="auto" w:fill="FFFFFF"/>
        </w:rPr>
        <w:t>Kuah</w:t>
      </w:r>
      <w:proofErr w:type="spellEnd"/>
      <w:r w:rsidR="00866D5A" w:rsidRPr="006A3D05">
        <w:rPr>
          <w:rFonts w:ascii="Times New Roman" w:hAnsi="Times New Roman" w:cs="Times New Roman"/>
          <w:color w:val="000000"/>
          <w:sz w:val="28"/>
          <w:szCs w:val="28"/>
          <w:shd w:val="clear" w:color="auto" w:fill="FFFFFF"/>
        </w:rPr>
        <w:t xml:space="preserve"> town Visit </w:t>
      </w:r>
      <w:r w:rsidRPr="006A3D05">
        <w:rPr>
          <w:rFonts w:ascii="Times New Roman" w:hAnsi="Times New Roman" w:cs="Times New Roman"/>
          <w:color w:val="000000"/>
          <w:sz w:val="28"/>
          <w:szCs w:val="28"/>
          <w:shd w:val="clear" w:color="auto" w:fill="FFFFFF"/>
        </w:rPr>
        <w:t>PETRONAS</w:t>
      </w:r>
      <w:r w:rsidR="00866D5A" w:rsidRPr="006A3D05">
        <w:rPr>
          <w:rFonts w:ascii="Times New Roman" w:hAnsi="Times New Roman" w:cs="Times New Roman"/>
          <w:color w:val="000000"/>
          <w:sz w:val="28"/>
          <w:szCs w:val="28"/>
          <w:shd w:val="clear" w:color="auto" w:fill="FFFFFF"/>
        </w:rPr>
        <w:t xml:space="preserve"> Twin Tower Kings Palace, National Monument, National Mosque, National Museum</w:t>
      </w:r>
    </w:p>
    <w:p w:rsidR="00866D5A" w:rsidRPr="006A3D05" w:rsidRDefault="00746DB9" w:rsidP="00866D5A">
      <w:pPr>
        <w:pStyle w:val="NoSpacing"/>
        <w:rPr>
          <w:rFonts w:ascii="Times New Roman" w:hAnsi="Times New Roman" w:cs="Times New Roman"/>
          <w:color w:val="000000"/>
          <w:sz w:val="28"/>
          <w:szCs w:val="28"/>
          <w:shd w:val="clear" w:color="auto" w:fill="FFFFFF"/>
        </w:rPr>
      </w:pPr>
      <w:r w:rsidRPr="006A3D05">
        <w:rPr>
          <w:rFonts w:ascii="Times New Roman" w:hAnsi="Times New Roman" w:cs="Times New Roman"/>
          <w:color w:val="000000"/>
          <w:sz w:val="28"/>
          <w:szCs w:val="28"/>
          <w:shd w:val="clear" w:color="auto" w:fill="FFFFFF"/>
        </w:rPr>
        <w:t>4. All</w:t>
      </w:r>
      <w:r w:rsidR="00866D5A" w:rsidRPr="006A3D05">
        <w:rPr>
          <w:rFonts w:ascii="Times New Roman" w:hAnsi="Times New Roman" w:cs="Times New Roman"/>
          <w:color w:val="000000"/>
          <w:sz w:val="28"/>
          <w:szCs w:val="28"/>
          <w:shd w:val="clear" w:color="auto" w:fill="FFFFFF"/>
        </w:rPr>
        <w:t xml:space="preserve"> transfer to Itinerary basis</w:t>
      </w:r>
    </w:p>
    <w:p w:rsidR="00866D5A" w:rsidRPr="006A3D05" w:rsidRDefault="00746DB9" w:rsidP="00866D5A">
      <w:pPr>
        <w:pStyle w:val="NoSpacing"/>
        <w:rPr>
          <w:rFonts w:ascii="Times New Roman" w:hAnsi="Times New Roman" w:cs="Times New Roman"/>
          <w:color w:val="000000"/>
          <w:sz w:val="28"/>
          <w:szCs w:val="28"/>
          <w:shd w:val="clear" w:color="auto" w:fill="FFFFFF"/>
        </w:rPr>
      </w:pPr>
      <w:r w:rsidRPr="006A3D05">
        <w:rPr>
          <w:rFonts w:ascii="Times New Roman" w:hAnsi="Times New Roman" w:cs="Times New Roman"/>
          <w:color w:val="000000"/>
          <w:sz w:val="28"/>
          <w:szCs w:val="28"/>
          <w:shd w:val="clear" w:color="auto" w:fill="FFFFFF"/>
        </w:rPr>
        <w:t>5. Full</w:t>
      </w:r>
      <w:r w:rsidR="00866D5A" w:rsidRPr="006A3D05">
        <w:rPr>
          <w:rFonts w:ascii="Times New Roman" w:hAnsi="Times New Roman" w:cs="Times New Roman"/>
          <w:color w:val="000000"/>
          <w:sz w:val="28"/>
          <w:szCs w:val="28"/>
          <w:shd w:val="clear" w:color="auto" w:fill="FFFFFF"/>
        </w:rPr>
        <w:t xml:space="preserve"> time guidance by </w:t>
      </w:r>
      <w:r w:rsidRPr="006A3D05">
        <w:rPr>
          <w:rFonts w:ascii="Times New Roman" w:hAnsi="Times New Roman" w:cs="Times New Roman"/>
          <w:color w:val="000000"/>
          <w:sz w:val="28"/>
          <w:szCs w:val="28"/>
          <w:shd w:val="clear" w:color="auto" w:fill="FFFFFF"/>
        </w:rPr>
        <w:t>ibex global services.</w:t>
      </w:r>
    </w:p>
    <w:p w:rsidR="00746DB9" w:rsidRPr="006A3D05" w:rsidRDefault="00746DB9" w:rsidP="00866D5A">
      <w:pPr>
        <w:pStyle w:val="NoSpacing"/>
        <w:rPr>
          <w:rFonts w:ascii="Times New Roman" w:hAnsi="Times New Roman" w:cs="Times New Roman"/>
          <w:color w:val="000000"/>
          <w:sz w:val="28"/>
          <w:szCs w:val="28"/>
          <w:shd w:val="clear" w:color="auto" w:fill="FFFFFF"/>
        </w:rPr>
      </w:pPr>
    </w:p>
    <w:p w:rsidR="00866D5A" w:rsidRPr="006A3D05" w:rsidRDefault="00866D5A" w:rsidP="00866D5A">
      <w:pPr>
        <w:pStyle w:val="NoSpacing"/>
        <w:rPr>
          <w:rFonts w:ascii="Times New Roman" w:hAnsi="Times New Roman" w:cs="Times New Roman"/>
          <w:b/>
          <w:color w:val="000000"/>
          <w:sz w:val="28"/>
          <w:szCs w:val="28"/>
          <w:shd w:val="clear" w:color="auto" w:fill="FFFFFF"/>
        </w:rPr>
      </w:pPr>
      <w:r w:rsidRPr="006A3D05">
        <w:rPr>
          <w:rFonts w:ascii="Times New Roman" w:hAnsi="Times New Roman" w:cs="Times New Roman"/>
          <w:b/>
          <w:color w:val="000000"/>
          <w:sz w:val="28"/>
          <w:szCs w:val="28"/>
          <w:shd w:val="clear" w:color="auto" w:fill="FFFFFF"/>
        </w:rPr>
        <w:t>PACKAGE EXCLUDES:</w:t>
      </w:r>
    </w:p>
    <w:p w:rsidR="00866D5A" w:rsidRPr="006A3D05" w:rsidRDefault="00866D5A" w:rsidP="00866D5A">
      <w:pPr>
        <w:pStyle w:val="NoSpacing"/>
        <w:rPr>
          <w:rFonts w:ascii="Times New Roman" w:hAnsi="Times New Roman" w:cs="Times New Roman"/>
          <w:color w:val="000000"/>
          <w:sz w:val="28"/>
          <w:szCs w:val="28"/>
          <w:shd w:val="clear" w:color="auto" w:fill="FFFFFF"/>
        </w:rPr>
      </w:pPr>
      <w:r w:rsidRPr="006A3D05">
        <w:rPr>
          <w:rFonts w:ascii="Times New Roman" w:hAnsi="Times New Roman" w:cs="Times New Roman"/>
          <w:color w:val="000000"/>
          <w:sz w:val="28"/>
          <w:szCs w:val="28"/>
          <w:shd w:val="clear" w:color="auto" w:fill="FFFFFF"/>
        </w:rPr>
        <w:t>Visa Fee, Air ticket, Lunch, Dinner &amp; any other personal expenses</w:t>
      </w:r>
    </w:p>
    <w:p w:rsidR="00CD28DA" w:rsidRPr="006A3D05" w:rsidRDefault="00CD28DA" w:rsidP="00866D5A">
      <w:pPr>
        <w:pStyle w:val="NoSpacing"/>
        <w:rPr>
          <w:rFonts w:ascii="Times New Roman" w:hAnsi="Times New Roman" w:cs="Times New Roman"/>
          <w:color w:val="000000" w:themeColor="text1"/>
          <w:sz w:val="28"/>
          <w:szCs w:val="28"/>
          <w:shd w:val="clear" w:color="auto" w:fill="FFFFFF"/>
        </w:rPr>
      </w:pPr>
    </w:p>
    <w:p w:rsidR="00341FA6" w:rsidRPr="006A3D05" w:rsidRDefault="00341FA6"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A Curse </w:t>
      </w:r>
    </w:p>
    <w:p w:rsidR="00341FA6" w:rsidRPr="006A3D05" w:rsidRDefault="00341FA6" w:rsidP="00341FA6">
      <w:pPr>
        <w:pStyle w:val="NoSpacing"/>
        <w:rPr>
          <w:rFonts w:ascii="Times New Roman" w:hAnsi="Times New Roman" w:cs="Times New Roman"/>
          <w:sz w:val="28"/>
          <w:szCs w:val="28"/>
        </w:rPr>
      </w:pPr>
    </w:p>
    <w:p w:rsidR="00341FA6" w:rsidRPr="006A3D05" w:rsidRDefault="00341FA6" w:rsidP="00341FA6">
      <w:pPr>
        <w:pStyle w:val="NoSpacing"/>
        <w:rPr>
          <w:rFonts w:ascii="Times New Roman" w:hAnsi="Times New Roman" w:cs="Times New Roman"/>
          <w:sz w:val="28"/>
          <w:szCs w:val="28"/>
        </w:rPr>
      </w:pPr>
      <w:proofErr w:type="spellStart"/>
      <w:r w:rsidRPr="006A3D05">
        <w:rPr>
          <w:rFonts w:ascii="Times New Roman" w:hAnsi="Times New Roman" w:cs="Times New Roman"/>
          <w:sz w:val="28"/>
          <w:szCs w:val="28"/>
        </w:rPr>
        <w:t>Mahsuri's</w:t>
      </w:r>
      <w:proofErr w:type="spellEnd"/>
      <w:r w:rsidRPr="006A3D05">
        <w:rPr>
          <w:rFonts w:ascii="Times New Roman" w:hAnsi="Times New Roman" w:cs="Times New Roman"/>
          <w:sz w:val="28"/>
          <w:szCs w:val="28"/>
        </w:rPr>
        <w:t xml:space="preserve"> dissented her blamelessness, however, the town senior citizens attempted the young lady, discovered her liable and condemned her to death by wounding. She was fixing to a stake however when she was punctured with the formal blade she drained white blo</w:t>
      </w:r>
      <w:r w:rsidRPr="006A3D05">
        <w:rPr>
          <w:rFonts w:ascii="Times New Roman" w:hAnsi="Times New Roman" w:cs="Times New Roman"/>
          <w:sz w:val="28"/>
          <w:szCs w:val="28"/>
        </w:rPr>
        <w:t>od, an indication of her purity…</w:t>
      </w:r>
      <w:r w:rsidRPr="006A3D05">
        <w:rPr>
          <w:rFonts w:ascii="Times New Roman" w:hAnsi="Times New Roman" w:cs="Times New Roman"/>
          <w:sz w:val="28"/>
          <w:szCs w:val="28"/>
        </w:rPr>
        <w:t xml:space="preserve"> </w:t>
      </w:r>
    </w:p>
    <w:p w:rsidR="00341FA6" w:rsidRPr="006A3D05" w:rsidRDefault="00341FA6" w:rsidP="00341FA6">
      <w:pPr>
        <w:pStyle w:val="NoSpacing"/>
        <w:rPr>
          <w:rFonts w:ascii="Times New Roman" w:hAnsi="Times New Roman" w:cs="Times New Roman"/>
          <w:sz w:val="28"/>
          <w:szCs w:val="28"/>
        </w:rPr>
      </w:pPr>
    </w:p>
    <w:p w:rsidR="00341FA6" w:rsidRPr="006A3D05" w:rsidRDefault="00341FA6"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Dark Sand Beach </w:t>
      </w:r>
    </w:p>
    <w:p w:rsidR="00341FA6" w:rsidRPr="006A3D05" w:rsidRDefault="00341FA6" w:rsidP="00341FA6">
      <w:pPr>
        <w:pStyle w:val="NoSpacing"/>
        <w:rPr>
          <w:rFonts w:ascii="Times New Roman" w:hAnsi="Times New Roman" w:cs="Times New Roman"/>
          <w:sz w:val="28"/>
          <w:szCs w:val="28"/>
        </w:rPr>
      </w:pPr>
    </w:p>
    <w:p w:rsidR="00341FA6" w:rsidRPr="006A3D05" w:rsidRDefault="00341FA6"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Dark Sand Beach </w:t>
      </w:r>
      <w:proofErr w:type="spellStart"/>
      <w:r w:rsidRPr="006A3D05">
        <w:rPr>
          <w:rFonts w:ascii="Times New Roman" w:hAnsi="Times New Roman" w:cs="Times New Roman"/>
          <w:sz w:val="28"/>
          <w:szCs w:val="28"/>
        </w:rPr>
        <w:t>Langkawi</w:t>
      </w:r>
      <w:proofErr w:type="spellEnd"/>
      <w:r w:rsidRPr="006A3D05">
        <w:rPr>
          <w:rFonts w:ascii="Times New Roman" w:hAnsi="Times New Roman" w:cs="Times New Roman"/>
          <w:sz w:val="28"/>
          <w:szCs w:val="28"/>
        </w:rPr>
        <w:t xml:space="preserve">, found four kilometers southwest of </w:t>
      </w:r>
      <w:proofErr w:type="spellStart"/>
      <w:r w:rsidRPr="006A3D05">
        <w:rPr>
          <w:rFonts w:ascii="Times New Roman" w:hAnsi="Times New Roman" w:cs="Times New Roman"/>
          <w:sz w:val="28"/>
          <w:szCs w:val="28"/>
        </w:rPr>
        <w:t>Tanjung</w:t>
      </w:r>
      <w:proofErr w:type="spellEnd"/>
      <w:r w:rsidRPr="006A3D05">
        <w:rPr>
          <w:rFonts w:ascii="Times New Roman" w:hAnsi="Times New Roman" w:cs="Times New Roman"/>
          <w:sz w:val="28"/>
          <w:szCs w:val="28"/>
        </w:rPr>
        <w:t xml:space="preserve"> </w:t>
      </w:r>
      <w:proofErr w:type="spellStart"/>
      <w:r w:rsidRPr="006A3D05">
        <w:rPr>
          <w:rFonts w:ascii="Times New Roman" w:hAnsi="Times New Roman" w:cs="Times New Roman"/>
          <w:sz w:val="28"/>
          <w:szCs w:val="28"/>
        </w:rPr>
        <w:t>Rhu</w:t>
      </w:r>
      <w:proofErr w:type="spellEnd"/>
      <w:r w:rsidRPr="006A3D05">
        <w:rPr>
          <w:rFonts w:ascii="Times New Roman" w:hAnsi="Times New Roman" w:cs="Times New Roman"/>
          <w:sz w:val="28"/>
          <w:szCs w:val="28"/>
        </w:rPr>
        <w:t xml:space="preserve"> Beach, offers significant photograph openings and a tranquil withdraw from the island's regularly swarmed zones. A 20-minute drive from the </w:t>
      </w:r>
      <w:proofErr w:type="spellStart"/>
      <w:r w:rsidRPr="006A3D05">
        <w:rPr>
          <w:rFonts w:ascii="Times New Roman" w:hAnsi="Times New Roman" w:cs="Times New Roman"/>
          <w:sz w:val="28"/>
          <w:szCs w:val="28"/>
        </w:rPr>
        <w:t>Langkawi</w:t>
      </w:r>
      <w:proofErr w:type="spellEnd"/>
      <w:r w:rsidRPr="006A3D05">
        <w:rPr>
          <w:rFonts w:ascii="Times New Roman" w:hAnsi="Times New Roman" w:cs="Times New Roman"/>
          <w:sz w:val="28"/>
          <w:szCs w:val="28"/>
        </w:rPr>
        <w:t xml:space="preserve"> Cable Car, it's a mainstream joint spot among local people, particularly amid ends of the week and open occasions. </w:t>
      </w:r>
    </w:p>
    <w:p w:rsidR="00341FA6" w:rsidRPr="006A3D05" w:rsidRDefault="00341FA6" w:rsidP="00341FA6">
      <w:pPr>
        <w:pStyle w:val="NoSpacing"/>
        <w:rPr>
          <w:rFonts w:ascii="Times New Roman" w:hAnsi="Times New Roman" w:cs="Times New Roman"/>
          <w:sz w:val="28"/>
          <w:szCs w:val="28"/>
        </w:rPr>
      </w:pPr>
    </w:p>
    <w:p w:rsidR="00341FA6" w:rsidRPr="006A3D05" w:rsidRDefault="00341FA6" w:rsidP="00341FA6">
      <w:pPr>
        <w:pStyle w:val="NoSpacing"/>
        <w:rPr>
          <w:rFonts w:ascii="Times New Roman" w:hAnsi="Times New Roman" w:cs="Times New Roman"/>
          <w:sz w:val="28"/>
          <w:szCs w:val="28"/>
        </w:rPr>
      </w:pPr>
      <w:proofErr w:type="spellStart"/>
      <w:proofErr w:type="gramStart"/>
      <w:r w:rsidRPr="006A3D05">
        <w:rPr>
          <w:rFonts w:ascii="Times New Roman" w:hAnsi="Times New Roman" w:cs="Times New Roman"/>
          <w:sz w:val="28"/>
          <w:szCs w:val="28"/>
        </w:rPr>
        <w:t>klcc</w:t>
      </w:r>
      <w:proofErr w:type="spellEnd"/>
      <w:proofErr w:type="gramEnd"/>
      <w:r w:rsidRPr="006A3D05">
        <w:rPr>
          <w:rFonts w:ascii="Times New Roman" w:hAnsi="Times New Roman" w:cs="Times New Roman"/>
          <w:sz w:val="28"/>
          <w:szCs w:val="28"/>
        </w:rPr>
        <w:t xml:space="preserve"> </w:t>
      </w:r>
    </w:p>
    <w:p w:rsidR="00341FA6" w:rsidRPr="006A3D05" w:rsidRDefault="00341FA6" w:rsidP="00341FA6">
      <w:pPr>
        <w:pStyle w:val="NoSpacing"/>
        <w:rPr>
          <w:rFonts w:ascii="Times New Roman" w:hAnsi="Times New Roman" w:cs="Times New Roman"/>
          <w:sz w:val="28"/>
          <w:szCs w:val="28"/>
        </w:rPr>
      </w:pPr>
    </w:p>
    <w:p w:rsidR="00341FA6" w:rsidRPr="006A3D05" w:rsidRDefault="00341FA6"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Kuala Lumpur's dynamic, skyscraper City Center is known for upscale form shopping centers, lavish lodgings and far-reaching sees from the advanced </w:t>
      </w:r>
      <w:proofErr w:type="spellStart"/>
      <w:r w:rsidRPr="006A3D05">
        <w:rPr>
          <w:rFonts w:ascii="Times New Roman" w:hAnsi="Times New Roman" w:cs="Times New Roman"/>
          <w:sz w:val="28"/>
          <w:szCs w:val="28"/>
        </w:rPr>
        <w:t>Petronas</w:t>
      </w:r>
      <w:proofErr w:type="spellEnd"/>
      <w:r w:rsidRPr="006A3D05">
        <w:rPr>
          <w:rFonts w:ascii="Times New Roman" w:hAnsi="Times New Roman" w:cs="Times New Roman"/>
          <w:sz w:val="28"/>
          <w:szCs w:val="28"/>
        </w:rPr>
        <w:t xml:space="preserve"> Twin Towers. Disregarded by high rises, the green region of the Kuala Lumpur City Center Park offers to stroll ways and melodic wellsprings. Feasting </w:t>
      </w:r>
      <w:r w:rsidRPr="006A3D05">
        <w:rPr>
          <w:rFonts w:ascii="Times New Roman" w:hAnsi="Times New Roman" w:cs="Times New Roman"/>
          <w:sz w:val="28"/>
          <w:szCs w:val="28"/>
        </w:rPr>
        <w:lastRenderedPageBreak/>
        <w:t xml:space="preserve">choices run from snappy bistros offering Asian and European passage to exquisite housetop bars serving creative mixed drinks. </w:t>
      </w:r>
    </w:p>
    <w:p w:rsidR="00341FA6" w:rsidRPr="006A3D05" w:rsidRDefault="00341FA6" w:rsidP="00341FA6">
      <w:pPr>
        <w:pStyle w:val="NoSpacing"/>
        <w:rPr>
          <w:rFonts w:ascii="Times New Roman" w:hAnsi="Times New Roman" w:cs="Times New Roman"/>
          <w:sz w:val="28"/>
          <w:szCs w:val="28"/>
        </w:rPr>
      </w:pPr>
    </w:p>
    <w:p w:rsidR="00341FA6" w:rsidRPr="006A3D05" w:rsidRDefault="00341FA6" w:rsidP="00341FA6">
      <w:pPr>
        <w:pStyle w:val="NoSpacing"/>
        <w:rPr>
          <w:rFonts w:ascii="Times New Roman" w:hAnsi="Times New Roman" w:cs="Times New Roman"/>
          <w:sz w:val="28"/>
          <w:szCs w:val="28"/>
        </w:rPr>
      </w:pPr>
      <w:proofErr w:type="gramStart"/>
      <w:r w:rsidRPr="006A3D05">
        <w:rPr>
          <w:rFonts w:ascii="Times New Roman" w:hAnsi="Times New Roman" w:cs="Times New Roman"/>
          <w:sz w:val="28"/>
          <w:szCs w:val="28"/>
        </w:rPr>
        <w:t>mosque</w:t>
      </w:r>
      <w:proofErr w:type="gramEnd"/>
      <w:r w:rsidRPr="006A3D05">
        <w:rPr>
          <w:rFonts w:ascii="Times New Roman" w:hAnsi="Times New Roman" w:cs="Times New Roman"/>
          <w:sz w:val="28"/>
          <w:szCs w:val="28"/>
        </w:rPr>
        <w:t xml:space="preserve"> </w:t>
      </w:r>
    </w:p>
    <w:p w:rsidR="00341FA6" w:rsidRPr="006A3D05" w:rsidRDefault="00341FA6" w:rsidP="00341FA6">
      <w:pPr>
        <w:pStyle w:val="NoSpacing"/>
        <w:rPr>
          <w:rFonts w:ascii="Times New Roman" w:hAnsi="Times New Roman" w:cs="Times New Roman"/>
          <w:sz w:val="28"/>
          <w:szCs w:val="28"/>
        </w:rPr>
      </w:pPr>
    </w:p>
    <w:p w:rsidR="00341FA6" w:rsidRPr="006A3D05" w:rsidRDefault="00341FA6"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The National Mosque of Malaysia is a mosque in Kuala Lumpur, Malaysia. It has a limit with regards to 15,000 individuals and is arranged among 13 sections of land of delightful greenery enclosures. </w:t>
      </w:r>
    </w:p>
    <w:p w:rsidR="00341FA6" w:rsidRPr="006A3D05" w:rsidRDefault="00341FA6" w:rsidP="00341FA6">
      <w:pPr>
        <w:pStyle w:val="NoSpacing"/>
        <w:rPr>
          <w:rFonts w:ascii="Times New Roman" w:hAnsi="Times New Roman" w:cs="Times New Roman"/>
          <w:sz w:val="28"/>
          <w:szCs w:val="28"/>
        </w:rPr>
      </w:pPr>
    </w:p>
    <w:p w:rsidR="00341FA6" w:rsidRPr="006A3D05" w:rsidRDefault="00341FA6"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Exhibition hall </w:t>
      </w:r>
    </w:p>
    <w:p w:rsidR="00341FA6" w:rsidRPr="006A3D05" w:rsidRDefault="00341FA6" w:rsidP="00341FA6">
      <w:pPr>
        <w:pStyle w:val="NoSpacing"/>
        <w:rPr>
          <w:rFonts w:ascii="Times New Roman" w:hAnsi="Times New Roman" w:cs="Times New Roman"/>
          <w:sz w:val="28"/>
          <w:szCs w:val="28"/>
        </w:rPr>
      </w:pPr>
    </w:p>
    <w:p w:rsidR="00341FA6" w:rsidRPr="006A3D05" w:rsidRDefault="00341FA6"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The National Museum is an exhibition hall situated on </w:t>
      </w:r>
      <w:proofErr w:type="spellStart"/>
      <w:r w:rsidRPr="006A3D05">
        <w:rPr>
          <w:rFonts w:ascii="Times New Roman" w:hAnsi="Times New Roman" w:cs="Times New Roman"/>
          <w:sz w:val="28"/>
          <w:szCs w:val="28"/>
        </w:rPr>
        <w:t>Jalan</w:t>
      </w:r>
      <w:proofErr w:type="spellEnd"/>
      <w:r w:rsidRPr="006A3D05">
        <w:rPr>
          <w:rFonts w:ascii="Times New Roman" w:hAnsi="Times New Roman" w:cs="Times New Roman"/>
          <w:sz w:val="28"/>
          <w:szCs w:val="28"/>
        </w:rPr>
        <w:t xml:space="preserve"> </w:t>
      </w:r>
      <w:proofErr w:type="spellStart"/>
      <w:r w:rsidRPr="006A3D05">
        <w:rPr>
          <w:rFonts w:ascii="Times New Roman" w:hAnsi="Times New Roman" w:cs="Times New Roman"/>
          <w:sz w:val="28"/>
          <w:szCs w:val="28"/>
        </w:rPr>
        <w:t>Damansara</w:t>
      </w:r>
      <w:proofErr w:type="spellEnd"/>
      <w:r w:rsidRPr="006A3D05">
        <w:rPr>
          <w:rFonts w:ascii="Times New Roman" w:hAnsi="Times New Roman" w:cs="Times New Roman"/>
          <w:sz w:val="28"/>
          <w:szCs w:val="28"/>
        </w:rPr>
        <w:t xml:space="preserve"> in Kuala Lumpur, Malaysia. The historical center is arranged in nearness to the </w:t>
      </w:r>
      <w:proofErr w:type="spellStart"/>
      <w:r w:rsidRPr="006A3D05">
        <w:rPr>
          <w:rFonts w:ascii="Times New Roman" w:hAnsi="Times New Roman" w:cs="Times New Roman"/>
          <w:sz w:val="28"/>
          <w:szCs w:val="28"/>
        </w:rPr>
        <w:t>Perdana</w:t>
      </w:r>
      <w:proofErr w:type="spellEnd"/>
      <w:r w:rsidRPr="006A3D05">
        <w:rPr>
          <w:rFonts w:ascii="Times New Roman" w:hAnsi="Times New Roman" w:cs="Times New Roman"/>
          <w:sz w:val="28"/>
          <w:szCs w:val="28"/>
        </w:rPr>
        <w:t xml:space="preserve"> Lake Gardens and it gives an outline of Malaysian history and culture </w:t>
      </w:r>
    </w:p>
    <w:p w:rsidR="00341FA6" w:rsidRPr="006A3D05" w:rsidRDefault="00341FA6" w:rsidP="00341FA6">
      <w:pPr>
        <w:pStyle w:val="NoSpacing"/>
        <w:rPr>
          <w:rFonts w:ascii="Times New Roman" w:hAnsi="Times New Roman" w:cs="Times New Roman"/>
          <w:sz w:val="28"/>
          <w:szCs w:val="28"/>
        </w:rPr>
      </w:pPr>
    </w:p>
    <w:p w:rsidR="00990A15" w:rsidRPr="006A3D05" w:rsidRDefault="00341FA6"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The National Monument is a model that celebrates the individuals who passed on in Malaysia's battle for opportunity, chiefly against the Japanese occupation amid World War II and the Malayan Emergency, which kept going from 1948 until 1960</w:t>
      </w:r>
    </w:p>
    <w:p w:rsidR="00AE486F" w:rsidRPr="006A3D05" w:rsidRDefault="00AE486F" w:rsidP="00341FA6">
      <w:pPr>
        <w:pStyle w:val="NoSpacing"/>
        <w:rPr>
          <w:rFonts w:ascii="Times New Roman" w:hAnsi="Times New Roman" w:cs="Times New Roman"/>
          <w:sz w:val="28"/>
          <w:szCs w:val="28"/>
        </w:rPr>
      </w:pPr>
    </w:p>
    <w:p w:rsidR="00AE486F" w:rsidRPr="006A3D05" w:rsidRDefault="00AE486F" w:rsidP="00341FA6">
      <w:pPr>
        <w:pStyle w:val="NoSpacing"/>
        <w:rPr>
          <w:rFonts w:ascii="Times New Roman" w:hAnsi="Times New Roman" w:cs="Times New Roman"/>
          <w:sz w:val="28"/>
          <w:szCs w:val="28"/>
        </w:rPr>
      </w:pPr>
    </w:p>
    <w:p w:rsidR="00AE486F" w:rsidRPr="006A3D05" w:rsidRDefault="00AE486F" w:rsidP="006A3D05"/>
    <w:p w:rsidR="00AE486F" w:rsidRDefault="00AE486F"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Visa:</w:t>
      </w:r>
    </w:p>
    <w:p w:rsidR="00A53660" w:rsidRDefault="006A3D05" w:rsidP="00341FA6">
      <w:pPr>
        <w:pStyle w:val="NoSpacing"/>
        <w:rPr>
          <w:rFonts w:ascii="Times New Roman" w:hAnsi="Times New Roman" w:cs="Times New Roman"/>
          <w:sz w:val="28"/>
          <w:szCs w:val="28"/>
        </w:rPr>
      </w:pPr>
      <w:r w:rsidRPr="006A3D05">
        <w:rPr>
          <w:b/>
          <w:sz w:val="28"/>
          <w:szCs w:val="28"/>
        </w:rPr>
        <w:t xml:space="preserve">IBEX GLOBAL SERVICE </w:t>
      </w:r>
      <w:r w:rsidR="00AE486F" w:rsidRPr="006A3D05">
        <w:rPr>
          <w:rFonts w:ascii="Times New Roman" w:hAnsi="Times New Roman" w:cs="Times New Roman"/>
          <w:sz w:val="28"/>
          <w:szCs w:val="28"/>
        </w:rPr>
        <w:t xml:space="preserve">are one of the leader visa consultant in tourist visa and study link in any </w:t>
      </w:r>
      <w:r>
        <w:rPr>
          <w:rFonts w:ascii="Times New Roman" w:hAnsi="Times New Roman" w:cs="Times New Roman"/>
          <w:sz w:val="28"/>
          <w:szCs w:val="28"/>
        </w:rPr>
        <w:t xml:space="preserve">Country &amp; any School college or </w:t>
      </w:r>
      <w:r w:rsidR="00AE486F" w:rsidRPr="006A3D05">
        <w:rPr>
          <w:rFonts w:ascii="Times New Roman" w:hAnsi="Times New Roman" w:cs="Times New Roman"/>
          <w:sz w:val="28"/>
          <w:szCs w:val="28"/>
        </w:rPr>
        <w:t>University</w:t>
      </w:r>
      <w:r>
        <w:rPr>
          <w:rFonts w:ascii="Times New Roman" w:hAnsi="Times New Roman" w:cs="Times New Roman"/>
          <w:sz w:val="28"/>
          <w:szCs w:val="28"/>
        </w:rPr>
        <w:t xml:space="preserve"> and we are also </w:t>
      </w:r>
      <w:r w:rsidR="00AE486F" w:rsidRPr="006A3D05">
        <w:rPr>
          <w:rFonts w:ascii="Times New Roman" w:hAnsi="Times New Roman" w:cs="Times New Roman"/>
          <w:sz w:val="28"/>
          <w:szCs w:val="28"/>
        </w:rPr>
        <w:t xml:space="preserve"> offering visa guidance services, visa process services to make sure </w:t>
      </w:r>
      <w:r w:rsidR="00A53660">
        <w:rPr>
          <w:rFonts w:ascii="Times New Roman" w:hAnsi="Times New Roman" w:cs="Times New Roman"/>
          <w:sz w:val="28"/>
          <w:szCs w:val="28"/>
        </w:rPr>
        <w:t>you get visa of foreign country including passport services. I</w:t>
      </w:r>
      <w:r w:rsidR="00AE486F" w:rsidRPr="006A3D05">
        <w:rPr>
          <w:rFonts w:ascii="Times New Roman" w:hAnsi="Times New Roman" w:cs="Times New Roman"/>
          <w:sz w:val="28"/>
          <w:szCs w:val="28"/>
        </w:rPr>
        <w:t xml:space="preserve">f your do not have passport </w:t>
      </w:r>
      <w:r w:rsidR="00A53660">
        <w:rPr>
          <w:rFonts w:ascii="Times New Roman" w:hAnsi="Times New Roman" w:cs="Times New Roman"/>
          <w:sz w:val="28"/>
          <w:szCs w:val="28"/>
        </w:rPr>
        <w:t>please contact</w:t>
      </w:r>
      <w:r w:rsidR="00AE486F" w:rsidRPr="006A3D05">
        <w:rPr>
          <w:rFonts w:ascii="Times New Roman" w:hAnsi="Times New Roman" w:cs="Times New Roman"/>
          <w:sz w:val="28"/>
          <w:szCs w:val="28"/>
        </w:rPr>
        <w:t xml:space="preserve"> </w:t>
      </w:r>
      <w:r w:rsidR="00A53660" w:rsidRPr="006A3D05">
        <w:rPr>
          <w:rFonts w:ascii="Times New Roman" w:hAnsi="Times New Roman" w:cs="Times New Roman"/>
          <w:sz w:val="28"/>
          <w:szCs w:val="28"/>
        </w:rPr>
        <w:t>ibex global</w:t>
      </w:r>
      <w:r w:rsidR="00AE486F" w:rsidRPr="006A3D05">
        <w:rPr>
          <w:rFonts w:ascii="Times New Roman" w:hAnsi="Times New Roman" w:cs="Times New Roman"/>
          <w:sz w:val="28"/>
          <w:szCs w:val="28"/>
        </w:rPr>
        <w:t xml:space="preserve"> services or Email at </w:t>
      </w:r>
      <w:r w:rsidR="00A53660">
        <w:rPr>
          <w:rFonts w:ascii="Times New Roman" w:hAnsi="Times New Roman" w:cs="Times New Roman"/>
          <w:sz w:val="28"/>
          <w:szCs w:val="28"/>
        </w:rPr>
        <w:t>info@</w:t>
      </w:r>
      <w:r w:rsidR="00A53660" w:rsidRPr="00A53660">
        <w:rPr>
          <w:rFonts w:ascii="Times New Roman" w:hAnsi="Times New Roman" w:cs="Times New Roman"/>
          <w:sz w:val="28"/>
          <w:szCs w:val="28"/>
        </w:rPr>
        <w:t>ibexglobalservice.com</w:t>
      </w:r>
      <w:r w:rsidR="00A53660">
        <w:rPr>
          <w:rFonts w:ascii="Times New Roman" w:hAnsi="Times New Roman" w:cs="Times New Roman"/>
          <w:sz w:val="28"/>
          <w:szCs w:val="28"/>
        </w:rPr>
        <w:t>.</w:t>
      </w:r>
      <w:r w:rsidR="00AE486F" w:rsidRPr="006A3D05">
        <w:rPr>
          <w:rFonts w:ascii="Times New Roman" w:hAnsi="Times New Roman" w:cs="Times New Roman"/>
          <w:sz w:val="28"/>
          <w:szCs w:val="28"/>
        </w:rPr>
        <w:t xml:space="preserve"> </w:t>
      </w:r>
    </w:p>
    <w:p w:rsidR="00AE486F" w:rsidRDefault="00AE486F" w:rsidP="00A53660">
      <w:pPr>
        <w:pStyle w:val="NoSpacing"/>
        <w:rPr>
          <w:rFonts w:ascii="Times New Roman" w:hAnsi="Times New Roman" w:cs="Times New Roman"/>
          <w:sz w:val="28"/>
          <w:szCs w:val="28"/>
        </w:rPr>
      </w:pPr>
      <w:r w:rsidRPr="006A3D05">
        <w:rPr>
          <w:rFonts w:ascii="Times New Roman" w:hAnsi="Times New Roman" w:cs="Times New Roman"/>
          <w:sz w:val="28"/>
          <w:szCs w:val="28"/>
        </w:rPr>
        <w:t xml:space="preserve">Visa Consulting Services ,visa consultant in a Dhaka Bangladesh ,visa Consultancy Company in </w:t>
      </w:r>
      <w:r w:rsidR="00A53660" w:rsidRPr="00A53660">
        <w:t>House-22, Road-113/A Gulshan-2 Dhaka-1212</w:t>
      </w:r>
      <w:r w:rsidR="00A53660">
        <w:t xml:space="preserve"> Bangladesh </w:t>
      </w:r>
      <w:r w:rsidRPr="006A3D05">
        <w:rPr>
          <w:rFonts w:ascii="Times New Roman" w:hAnsi="Times New Roman" w:cs="Times New Roman"/>
          <w:sz w:val="28"/>
          <w:szCs w:val="28"/>
        </w:rPr>
        <w:t>.we are provides visa services,</w:t>
      </w:r>
      <w:r w:rsidR="00A53660">
        <w:rPr>
          <w:rFonts w:ascii="Times New Roman" w:hAnsi="Times New Roman" w:cs="Times New Roman"/>
          <w:sz w:val="28"/>
          <w:szCs w:val="28"/>
        </w:rPr>
        <w:t xml:space="preserve"> business visa, tourist visa, </w:t>
      </w:r>
      <w:r w:rsidRPr="006A3D05">
        <w:rPr>
          <w:rFonts w:ascii="Times New Roman" w:hAnsi="Times New Roman" w:cs="Times New Roman"/>
          <w:sz w:val="28"/>
          <w:szCs w:val="28"/>
        </w:rPr>
        <w:t>Spouse visa On arrival visa</w:t>
      </w:r>
      <w:r w:rsidR="00A53660">
        <w:rPr>
          <w:rFonts w:ascii="Times New Roman" w:hAnsi="Times New Roman" w:cs="Times New Roman"/>
          <w:sz w:val="28"/>
          <w:szCs w:val="28"/>
        </w:rPr>
        <w:t xml:space="preserve"> </w:t>
      </w:r>
      <w:r w:rsidRPr="006A3D05">
        <w:rPr>
          <w:rFonts w:ascii="Times New Roman" w:hAnsi="Times New Roman" w:cs="Times New Roman"/>
          <w:sz w:val="28"/>
          <w:szCs w:val="28"/>
        </w:rPr>
        <w:t>for</w:t>
      </w:r>
      <w:r w:rsidR="00A53660">
        <w:rPr>
          <w:rFonts w:ascii="Times New Roman" w:hAnsi="Times New Roman" w:cs="Times New Roman"/>
          <w:sz w:val="28"/>
          <w:szCs w:val="28"/>
        </w:rPr>
        <w:t xml:space="preserve"> Different country throughout the whole area.</w:t>
      </w:r>
    </w:p>
    <w:p w:rsidR="00A53660" w:rsidRPr="006A3D05" w:rsidRDefault="00A53660" w:rsidP="00A53660">
      <w:pPr>
        <w:pStyle w:val="NoSpacing"/>
        <w:rPr>
          <w:rFonts w:ascii="Times New Roman" w:hAnsi="Times New Roman" w:cs="Times New Roman"/>
          <w:sz w:val="28"/>
          <w:szCs w:val="28"/>
        </w:rPr>
      </w:pPr>
    </w:p>
    <w:p w:rsidR="001D1906" w:rsidRDefault="001D1906" w:rsidP="00341FA6">
      <w:pPr>
        <w:pStyle w:val="NoSpacing"/>
        <w:rPr>
          <w:rFonts w:ascii="Times New Roman" w:hAnsi="Times New Roman" w:cs="Times New Roman"/>
          <w:sz w:val="28"/>
          <w:szCs w:val="28"/>
        </w:rPr>
      </w:pPr>
      <w:r w:rsidRPr="006A3D05">
        <w:rPr>
          <w:rFonts w:ascii="Times New Roman" w:hAnsi="Times New Roman" w:cs="Times New Roman"/>
          <w:sz w:val="28"/>
          <w:szCs w:val="28"/>
        </w:rPr>
        <w:t>Malaysia visa processing fee: BDT</w:t>
      </w:r>
      <w:proofErr w:type="gramStart"/>
      <w:r w:rsidRPr="006A3D05">
        <w:rPr>
          <w:rFonts w:ascii="Times New Roman" w:hAnsi="Times New Roman" w:cs="Times New Roman"/>
          <w:sz w:val="28"/>
          <w:szCs w:val="28"/>
        </w:rPr>
        <w:t>:8000Tk</w:t>
      </w:r>
      <w:proofErr w:type="gramEnd"/>
    </w:p>
    <w:p w:rsidR="00A53660" w:rsidRPr="006A3D05" w:rsidRDefault="00A53660" w:rsidP="00341FA6">
      <w:pPr>
        <w:pStyle w:val="NoSpacing"/>
        <w:rPr>
          <w:rFonts w:ascii="Times New Roman" w:hAnsi="Times New Roman" w:cs="Times New Roman"/>
          <w:sz w:val="28"/>
          <w:szCs w:val="28"/>
        </w:rPr>
      </w:pPr>
    </w:p>
    <w:p w:rsidR="001D1906" w:rsidRPr="00A53660" w:rsidRDefault="001D1906" w:rsidP="00A53660">
      <w:pPr>
        <w:pStyle w:val="NoSpacing"/>
        <w:rPr>
          <w:rFonts w:ascii="Times New Roman" w:hAnsi="Times New Roman" w:cs="Times New Roman"/>
          <w:sz w:val="28"/>
          <w:szCs w:val="28"/>
        </w:rPr>
      </w:pPr>
      <w:r w:rsidRPr="006A3D05">
        <w:rPr>
          <w:rFonts w:ascii="Times New Roman" w:hAnsi="Times New Roman" w:cs="Times New Roman"/>
          <w:sz w:val="28"/>
          <w:szCs w:val="28"/>
        </w:rPr>
        <w:t>Visa requirement for Malaysia</w:t>
      </w:r>
      <w:r w:rsidRPr="006A3D05">
        <w:rPr>
          <w:rFonts w:ascii="Times New Roman" w:hAnsi="Times New Roman" w:cs="Times New Roman"/>
          <w:color w:val="000000"/>
          <w:sz w:val="28"/>
          <w:szCs w:val="28"/>
        </w:rPr>
        <w:br/>
        <w:t>1.</w:t>
      </w:r>
      <w:r w:rsidRPr="006A3D05">
        <w:rPr>
          <w:rFonts w:ascii="Times New Roman" w:hAnsi="Times New Roman" w:cs="Times New Roman"/>
          <w:color w:val="000000"/>
          <w:sz w:val="28"/>
          <w:szCs w:val="28"/>
        </w:rPr>
        <w:t>Original passport</w:t>
      </w:r>
    </w:p>
    <w:p w:rsidR="001D1906" w:rsidRPr="006A3D05" w:rsidRDefault="001D1906" w:rsidP="001D1906">
      <w:pPr>
        <w:pStyle w:val="NormalWeb"/>
        <w:shd w:val="clear" w:color="auto" w:fill="FFFFFF"/>
        <w:rPr>
          <w:color w:val="000000"/>
          <w:sz w:val="28"/>
          <w:szCs w:val="28"/>
        </w:rPr>
      </w:pPr>
      <w:r w:rsidRPr="006A3D05">
        <w:rPr>
          <w:color w:val="000000"/>
          <w:sz w:val="28"/>
          <w:szCs w:val="28"/>
        </w:rPr>
        <w:t>2. Bank statement 6 months</w:t>
      </w:r>
    </w:p>
    <w:p w:rsidR="001D1906" w:rsidRPr="006A3D05" w:rsidRDefault="001D1906" w:rsidP="001D1906">
      <w:pPr>
        <w:pStyle w:val="NormalWeb"/>
        <w:shd w:val="clear" w:color="auto" w:fill="FFFFFF"/>
        <w:rPr>
          <w:color w:val="000000"/>
          <w:sz w:val="28"/>
          <w:szCs w:val="28"/>
        </w:rPr>
      </w:pPr>
      <w:r w:rsidRPr="006A3D05">
        <w:rPr>
          <w:color w:val="000000"/>
          <w:sz w:val="28"/>
          <w:szCs w:val="28"/>
        </w:rPr>
        <w:t xml:space="preserve">3. </w:t>
      </w:r>
      <w:r w:rsidR="006A3D05" w:rsidRPr="006A3D05">
        <w:rPr>
          <w:color w:val="000000"/>
          <w:sz w:val="28"/>
          <w:szCs w:val="28"/>
        </w:rPr>
        <w:t xml:space="preserve">Bank </w:t>
      </w:r>
      <w:r w:rsidRPr="006A3D05">
        <w:rPr>
          <w:color w:val="000000"/>
          <w:sz w:val="28"/>
          <w:szCs w:val="28"/>
        </w:rPr>
        <w:t>Solvency certificate.</w:t>
      </w:r>
    </w:p>
    <w:p w:rsidR="001D1906" w:rsidRPr="006A3D05" w:rsidRDefault="006A3D05" w:rsidP="001D1906">
      <w:pPr>
        <w:pStyle w:val="NormalWeb"/>
        <w:shd w:val="clear" w:color="auto" w:fill="FFFFFF"/>
        <w:rPr>
          <w:color w:val="000000"/>
          <w:sz w:val="28"/>
          <w:szCs w:val="28"/>
        </w:rPr>
      </w:pPr>
      <w:r w:rsidRPr="006A3D05">
        <w:rPr>
          <w:color w:val="000000"/>
          <w:sz w:val="28"/>
          <w:szCs w:val="28"/>
        </w:rPr>
        <w:lastRenderedPageBreak/>
        <w:t>4. Trade license if Business man</w:t>
      </w:r>
    </w:p>
    <w:p w:rsidR="006A3D05" w:rsidRPr="006A3D05" w:rsidRDefault="006A3D05" w:rsidP="001D1906">
      <w:pPr>
        <w:pStyle w:val="NormalWeb"/>
        <w:shd w:val="clear" w:color="auto" w:fill="FFFFFF"/>
        <w:rPr>
          <w:color w:val="000000"/>
          <w:sz w:val="28"/>
          <w:szCs w:val="28"/>
        </w:rPr>
      </w:pPr>
      <w:r w:rsidRPr="006A3D05">
        <w:rPr>
          <w:color w:val="000000"/>
          <w:sz w:val="28"/>
          <w:szCs w:val="28"/>
        </w:rPr>
        <w:t>5. Forwarding letter</w:t>
      </w:r>
    </w:p>
    <w:p w:rsidR="006A3D05" w:rsidRPr="006A3D05" w:rsidRDefault="006A3D05" w:rsidP="001D1906">
      <w:pPr>
        <w:pStyle w:val="NormalWeb"/>
        <w:shd w:val="clear" w:color="auto" w:fill="FFFFFF"/>
        <w:rPr>
          <w:color w:val="000000"/>
          <w:sz w:val="28"/>
          <w:szCs w:val="28"/>
        </w:rPr>
      </w:pPr>
      <w:r w:rsidRPr="006A3D05">
        <w:rPr>
          <w:color w:val="000000"/>
          <w:sz w:val="28"/>
          <w:szCs w:val="28"/>
        </w:rPr>
        <w:t>6. Company pad</w:t>
      </w:r>
    </w:p>
    <w:p w:rsidR="006A3D05" w:rsidRPr="006A3D05" w:rsidRDefault="006A3D05" w:rsidP="001D1906">
      <w:pPr>
        <w:pStyle w:val="NormalWeb"/>
        <w:shd w:val="clear" w:color="auto" w:fill="FFFFFF"/>
        <w:rPr>
          <w:color w:val="000000"/>
          <w:sz w:val="28"/>
          <w:szCs w:val="28"/>
        </w:rPr>
      </w:pPr>
      <w:r w:rsidRPr="006A3D05">
        <w:rPr>
          <w:color w:val="000000"/>
          <w:sz w:val="28"/>
          <w:szCs w:val="28"/>
        </w:rPr>
        <w:t xml:space="preserve">7. Visiting card for further inquiry </w:t>
      </w:r>
    </w:p>
    <w:p w:rsidR="006A3D05" w:rsidRDefault="006A3D05" w:rsidP="001D1906">
      <w:pPr>
        <w:pStyle w:val="NormalWeb"/>
        <w:shd w:val="clear" w:color="auto" w:fill="FFFFFF"/>
        <w:rPr>
          <w:color w:val="000000"/>
          <w:sz w:val="28"/>
          <w:szCs w:val="28"/>
        </w:rPr>
      </w:pPr>
      <w:r w:rsidRPr="006A3D05">
        <w:rPr>
          <w:color w:val="000000"/>
          <w:sz w:val="28"/>
          <w:szCs w:val="28"/>
        </w:rPr>
        <w:t>8. Photo for Malaysia (3.5cm * 5cm with white background)</w:t>
      </w:r>
    </w:p>
    <w:p w:rsidR="00A53660" w:rsidRDefault="00A53660" w:rsidP="001D1906">
      <w:pPr>
        <w:pStyle w:val="NormalWeb"/>
        <w:shd w:val="clear" w:color="auto" w:fill="FFFFFF"/>
        <w:rPr>
          <w:color w:val="000000"/>
          <w:sz w:val="28"/>
          <w:szCs w:val="28"/>
        </w:rPr>
      </w:pPr>
      <w:r>
        <w:rPr>
          <w:color w:val="000000"/>
          <w:sz w:val="28"/>
          <w:szCs w:val="28"/>
        </w:rPr>
        <w:t xml:space="preserve">Note: Child birth certificate with school </w:t>
      </w:r>
      <w:proofErr w:type="gramStart"/>
      <w:r>
        <w:rPr>
          <w:color w:val="000000"/>
          <w:sz w:val="28"/>
          <w:szCs w:val="28"/>
        </w:rPr>
        <w:t>Id</w:t>
      </w:r>
      <w:proofErr w:type="gramEnd"/>
      <w:r>
        <w:rPr>
          <w:color w:val="000000"/>
          <w:sz w:val="28"/>
          <w:szCs w:val="28"/>
        </w:rPr>
        <w:t xml:space="preserve"> card</w:t>
      </w:r>
    </w:p>
    <w:p w:rsidR="00A53660" w:rsidRDefault="00A53660" w:rsidP="001D1906">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r w:rsidRPr="00A53660">
        <w:rPr>
          <w:color w:val="000000"/>
          <w:sz w:val="28"/>
          <w:szCs w:val="28"/>
        </w:rPr>
        <w:t xml:space="preserve">Visa: </w:t>
      </w:r>
    </w:p>
    <w:p w:rsidR="00A53660" w:rsidRPr="00A53660" w:rsidRDefault="00A53660" w:rsidP="00A53660">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bookmarkStart w:id="0" w:name="_GoBack"/>
      <w:r w:rsidRPr="00A53660">
        <w:rPr>
          <w:color w:val="000000"/>
          <w:sz w:val="28"/>
          <w:szCs w:val="28"/>
        </w:rPr>
        <w:t xml:space="preserve">IBEX GLOBAL </w:t>
      </w:r>
      <w:r w:rsidR="00AD60D7">
        <w:rPr>
          <w:color w:val="000000"/>
          <w:sz w:val="28"/>
          <w:szCs w:val="28"/>
        </w:rPr>
        <w:t>Services</w:t>
      </w:r>
      <w:r w:rsidRPr="00A53660">
        <w:rPr>
          <w:color w:val="000000"/>
          <w:sz w:val="28"/>
          <w:szCs w:val="28"/>
        </w:rPr>
        <w:t xml:space="preserve"> are one of the pioneer visa experts in vacationer visa and study connect in any Country and any school or University and we are likewise offering visa direction administrations, visa process administrations to ensure you get visa of the remote nation including international ID administrations. In the event that you don't have a travel permit please contact ibex</w:t>
      </w:r>
      <w:r w:rsidR="00AD60D7">
        <w:rPr>
          <w:color w:val="000000"/>
          <w:sz w:val="28"/>
          <w:szCs w:val="28"/>
        </w:rPr>
        <w:t xml:space="preserve"> Global Services</w:t>
      </w:r>
      <w:r w:rsidRPr="00A53660">
        <w:rPr>
          <w:color w:val="000000"/>
          <w:sz w:val="28"/>
          <w:szCs w:val="28"/>
        </w:rPr>
        <w:t xml:space="preserve"> or Email at info@ibexglobalservice.com. </w:t>
      </w:r>
    </w:p>
    <w:p w:rsidR="00A53660" w:rsidRPr="00A53660" w:rsidRDefault="00A53660" w:rsidP="00A53660">
      <w:pPr>
        <w:pStyle w:val="NormalWeb"/>
        <w:shd w:val="clear" w:color="auto" w:fill="FFFFFF"/>
        <w:rPr>
          <w:color w:val="000000"/>
          <w:sz w:val="28"/>
          <w:szCs w:val="28"/>
        </w:rPr>
      </w:pPr>
      <w:r w:rsidRPr="00A53660">
        <w:rPr>
          <w:color w:val="000000"/>
          <w:sz w:val="28"/>
          <w:szCs w:val="28"/>
        </w:rPr>
        <w:t>Visa Consulting Services, visa specialist in a Dhaka Bangladesh, visa Consultancy Company in House-22, Road-113/A Gulshan-2 Dhaka-1212 Bangladesh .we are giving visa administrations, business visa, travel visa, Spouse visa On landing v</w:t>
      </w:r>
      <w:r w:rsidR="00AD60D7">
        <w:rPr>
          <w:color w:val="000000"/>
          <w:sz w:val="28"/>
          <w:szCs w:val="28"/>
        </w:rPr>
        <w:t xml:space="preserve">isa for the Different nation throughout </w:t>
      </w:r>
      <w:r w:rsidRPr="00A53660">
        <w:rPr>
          <w:color w:val="000000"/>
          <w:sz w:val="28"/>
          <w:szCs w:val="28"/>
        </w:rPr>
        <w:t>the</w:t>
      </w:r>
      <w:r w:rsidR="00AD60D7">
        <w:rPr>
          <w:color w:val="000000"/>
          <w:sz w:val="28"/>
          <w:szCs w:val="28"/>
        </w:rPr>
        <w:t xml:space="preserve"> whole world.</w:t>
      </w:r>
    </w:p>
    <w:p w:rsidR="00A53660" w:rsidRPr="00A53660" w:rsidRDefault="00A53660" w:rsidP="00A53660">
      <w:pPr>
        <w:pStyle w:val="NormalWeb"/>
        <w:shd w:val="clear" w:color="auto" w:fill="FFFFFF"/>
        <w:rPr>
          <w:color w:val="000000"/>
          <w:sz w:val="28"/>
          <w:szCs w:val="28"/>
        </w:rPr>
      </w:pPr>
      <w:r w:rsidRPr="00A53660">
        <w:rPr>
          <w:color w:val="000000"/>
          <w:sz w:val="28"/>
          <w:szCs w:val="28"/>
        </w:rPr>
        <w:t>Malaysia visa preparing charge: BDT</w:t>
      </w:r>
      <w:r w:rsidR="00AD60D7">
        <w:rPr>
          <w:color w:val="000000"/>
          <w:sz w:val="28"/>
          <w:szCs w:val="28"/>
        </w:rPr>
        <w:t xml:space="preserve"> </w:t>
      </w:r>
      <w:r w:rsidR="00AD60D7" w:rsidRPr="00A53660">
        <w:rPr>
          <w:color w:val="000000"/>
          <w:sz w:val="28"/>
          <w:szCs w:val="28"/>
        </w:rPr>
        <w:t>8000Tk</w:t>
      </w:r>
      <w:r w:rsidRPr="00A53660">
        <w:rPr>
          <w:color w:val="000000"/>
          <w:sz w:val="28"/>
          <w:szCs w:val="28"/>
        </w:rPr>
        <w:t xml:space="preserve"> </w:t>
      </w:r>
    </w:p>
    <w:p w:rsidR="00A53660" w:rsidRPr="00A53660" w:rsidRDefault="00A53660" w:rsidP="00A53660">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r w:rsidRPr="00A53660">
        <w:rPr>
          <w:color w:val="000000"/>
          <w:sz w:val="28"/>
          <w:szCs w:val="28"/>
        </w:rPr>
        <w:t xml:space="preserve">Visa prerequisite for Malaysia </w:t>
      </w:r>
    </w:p>
    <w:p w:rsidR="00A53660" w:rsidRPr="00A53660" w:rsidRDefault="00A53660" w:rsidP="00A53660">
      <w:pPr>
        <w:pStyle w:val="NormalWeb"/>
        <w:shd w:val="clear" w:color="auto" w:fill="FFFFFF"/>
        <w:rPr>
          <w:color w:val="000000"/>
          <w:sz w:val="28"/>
          <w:szCs w:val="28"/>
        </w:rPr>
      </w:pPr>
    </w:p>
    <w:p w:rsidR="00A53660" w:rsidRPr="00A53660" w:rsidRDefault="00AD60D7" w:rsidP="00A53660">
      <w:pPr>
        <w:pStyle w:val="NormalWeb"/>
        <w:shd w:val="clear" w:color="auto" w:fill="FFFFFF"/>
        <w:rPr>
          <w:color w:val="000000"/>
          <w:sz w:val="28"/>
          <w:szCs w:val="28"/>
        </w:rPr>
      </w:pPr>
      <w:r w:rsidRPr="00A53660">
        <w:rPr>
          <w:color w:val="000000"/>
          <w:sz w:val="28"/>
          <w:szCs w:val="28"/>
        </w:rPr>
        <w:t>1. Original</w:t>
      </w:r>
      <w:r w:rsidR="00A53660" w:rsidRPr="00A53660">
        <w:rPr>
          <w:color w:val="000000"/>
          <w:sz w:val="28"/>
          <w:szCs w:val="28"/>
        </w:rPr>
        <w:t xml:space="preserve"> </w:t>
      </w:r>
      <w:r>
        <w:rPr>
          <w:color w:val="000000"/>
          <w:sz w:val="28"/>
          <w:szCs w:val="28"/>
        </w:rPr>
        <w:t>Passport</w:t>
      </w:r>
      <w:r w:rsidR="00A53660" w:rsidRPr="00A53660">
        <w:rPr>
          <w:color w:val="000000"/>
          <w:sz w:val="28"/>
          <w:szCs w:val="28"/>
        </w:rPr>
        <w:t xml:space="preserve"> </w:t>
      </w:r>
    </w:p>
    <w:p w:rsidR="00A53660" w:rsidRPr="00A53660" w:rsidRDefault="00A53660" w:rsidP="00A53660">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r w:rsidRPr="00A53660">
        <w:rPr>
          <w:color w:val="000000"/>
          <w:sz w:val="28"/>
          <w:szCs w:val="28"/>
        </w:rPr>
        <w:lastRenderedPageBreak/>
        <w:t xml:space="preserve">2. Bank explanation a half year </w:t>
      </w:r>
    </w:p>
    <w:p w:rsidR="00A53660" w:rsidRPr="00A53660" w:rsidRDefault="00A53660" w:rsidP="00A53660">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r w:rsidRPr="00A53660">
        <w:rPr>
          <w:color w:val="000000"/>
          <w:sz w:val="28"/>
          <w:szCs w:val="28"/>
        </w:rPr>
        <w:t xml:space="preserve">3. Bank Solvency authentication. </w:t>
      </w:r>
    </w:p>
    <w:p w:rsidR="00A53660" w:rsidRPr="00A53660" w:rsidRDefault="00A53660" w:rsidP="00A53660">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r w:rsidRPr="00A53660">
        <w:rPr>
          <w:color w:val="000000"/>
          <w:sz w:val="28"/>
          <w:szCs w:val="28"/>
        </w:rPr>
        <w:t xml:space="preserve">4. Exchange permit if Businessman </w:t>
      </w:r>
    </w:p>
    <w:p w:rsidR="00A53660" w:rsidRPr="00A53660" w:rsidRDefault="00A53660" w:rsidP="00A53660">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r w:rsidRPr="00A53660">
        <w:rPr>
          <w:color w:val="000000"/>
          <w:sz w:val="28"/>
          <w:szCs w:val="28"/>
        </w:rPr>
        <w:t xml:space="preserve">5. </w:t>
      </w:r>
      <w:r w:rsidR="00AD60D7">
        <w:rPr>
          <w:color w:val="000000"/>
          <w:sz w:val="28"/>
          <w:szCs w:val="28"/>
        </w:rPr>
        <w:t xml:space="preserve">Forwarding </w:t>
      </w:r>
      <w:r w:rsidRPr="00A53660">
        <w:rPr>
          <w:color w:val="000000"/>
          <w:sz w:val="28"/>
          <w:szCs w:val="28"/>
        </w:rPr>
        <w:t xml:space="preserve">letter </w:t>
      </w:r>
    </w:p>
    <w:p w:rsidR="00A53660" w:rsidRPr="00A53660" w:rsidRDefault="00A53660" w:rsidP="00A53660">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r w:rsidRPr="00A53660">
        <w:rPr>
          <w:color w:val="000000"/>
          <w:sz w:val="28"/>
          <w:szCs w:val="28"/>
        </w:rPr>
        <w:t xml:space="preserve">6. </w:t>
      </w:r>
      <w:r w:rsidR="00AD60D7" w:rsidRPr="006A3D05">
        <w:rPr>
          <w:color w:val="000000"/>
          <w:sz w:val="28"/>
          <w:szCs w:val="28"/>
        </w:rPr>
        <w:t>Company pad</w:t>
      </w:r>
    </w:p>
    <w:p w:rsidR="00A53660" w:rsidRPr="00A53660" w:rsidRDefault="00A53660" w:rsidP="00A53660">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r w:rsidRPr="00A53660">
        <w:rPr>
          <w:color w:val="000000"/>
          <w:sz w:val="28"/>
          <w:szCs w:val="28"/>
        </w:rPr>
        <w:t xml:space="preserve">7. </w:t>
      </w:r>
      <w:r w:rsidR="00AD60D7" w:rsidRPr="006A3D05">
        <w:rPr>
          <w:color w:val="000000"/>
          <w:sz w:val="28"/>
          <w:szCs w:val="28"/>
        </w:rPr>
        <w:t>Visiting card for further inquiry</w:t>
      </w:r>
    </w:p>
    <w:p w:rsidR="00A53660" w:rsidRPr="00A53660" w:rsidRDefault="00A53660" w:rsidP="00A53660">
      <w:pPr>
        <w:pStyle w:val="NormalWeb"/>
        <w:shd w:val="clear" w:color="auto" w:fill="FFFFFF"/>
        <w:rPr>
          <w:color w:val="000000"/>
          <w:sz w:val="28"/>
          <w:szCs w:val="28"/>
        </w:rPr>
      </w:pPr>
    </w:p>
    <w:p w:rsidR="00A53660" w:rsidRPr="00A53660" w:rsidRDefault="00A53660" w:rsidP="00A53660">
      <w:pPr>
        <w:pStyle w:val="NormalWeb"/>
        <w:shd w:val="clear" w:color="auto" w:fill="FFFFFF"/>
        <w:rPr>
          <w:color w:val="000000"/>
          <w:sz w:val="28"/>
          <w:szCs w:val="28"/>
        </w:rPr>
      </w:pPr>
      <w:r w:rsidRPr="00A53660">
        <w:rPr>
          <w:color w:val="000000"/>
          <w:sz w:val="28"/>
          <w:szCs w:val="28"/>
        </w:rPr>
        <w:t xml:space="preserve">8. Photograph for </w:t>
      </w:r>
      <w:r w:rsidR="00AD60D7">
        <w:rPr>
          <w:color w:val="000000"/>
          <w:sz w:val="28"/>
          <w:szCs w:val="28"/>
        </w:rPr>
        <w:t xml:space="preserve">Tourist visa of </w:t>
      </w:r>
      <w:r w:rsidRPr="00A53660">
        <w:rPr>
          <w:color w:val="000000"/>
          <w:sz w:val="28"/>
          <w:szCs w:val="28"/>
        </w:rPr>
        <w:t xml:space="preserve">Malaysia (3.5cm * 5cm with white </w:t>
      </w:r>
      <w:r w:rsidR="00AD60D7">
        <w:rPr>
          <w:color w:val="000000"/>
          <w:sz w:val="28"/>
          <w:szCs w:val="28"/>
        </w:rPr>
        <w:t>Background</w:t>
      </w:r>
      <w:r w:rsidRPr="00A53660">
        <w:rPr>
          <w:color w:val="000000"/>
          <w:sz w:val="28"/>
          <w:szCs w:val="28"/>
        </w:rPr>
        <w:t xml:space="preserve">) </w:t>
      </w:r>
    </w:p>
    <w:p w:rsidR="00A53660" w:rsidRPr="00A53660" w:rsidRDefault="00A53660" w:rsidP="00A53660">
      <w:pPr>
        <w:pStyle w:val="NormalWeb"/>
        <w:shd w:val="clear" w:color="auto" w:fill="FFFFFF"/>
        <w:rPr>
          <w:color w:val="000000"/>
          <w:sz w:val="28"/>
          <w:szCs w:val="28"/>
        </w:rPr>
      </w:pPr>
    </w:p>
    <w:p w:rsidR="00A53660" w:rsidRPr="006A3D05" w:rsidRDefault="00A53660" w:rsidP="00A53660">
      <w:pPr>
        <w:pStyle w:val="NormalWeb"/>
        <w:shd w:val="clear" w:color="auto" w:fill="FFFFFF"/>
        <w:rPr>
          <w:color w:val="000000"/>
          <w:sz w:val="28"/>
          <w:szCs w:val="28"/>
        </w:rPr>
      </w:pPr>
      <w:r w:rsidRPr="00A53660">
        <w:rPr>
          <w:color w:val="000000"/>
          <w:sz w:val="28"/>
          <w:szCs w:val="28"/>
        </w:rPr>
        <w:t xml:space="preserve">Note: Childbirth </w:t>
      </w:r>
      <w:r w:rsidR="00AD60D7">
        <w:rPr>
          <w:color w:val="000000"/>
          <w:sz w:val="28"/>
          <w:szCs w:val="28"/>
        </w:rPr>
        <w:t>Bird Certificate</w:t>
      </w:r>
      <w:r w:rsidRPr="00A53660">
        <w:rPr>
          <w:color w:val="000000"/>
          <w:sz w:val="28"/>
          <w:szCs w:val="28"/>
        </w:rPr>
        <w:t xml:space="preserve"> with school </w:t>
      </w:r>
      <w:r w:rsidR="00AD60D7" w:rsidRPr="00A53660">
        <w:rPr>
          <w:color w:val="000000"/>
          <w:sz w:val="28"/>
          <w:szCs w:val="28"/>
        </w:rPr>
        <w:t>ID</w:t>
      </w:r>
      <w:r w:rsidRPr="00A53660">
        <w:rPr>
          <w:color w:val="000000"/>
          <w:sz w:val="28"/>
          <w:szCs w:val="28"/>
        </w:rPr>
        <w:t xml:space="preserve"> card</w:t>
      </w:r>
      <w:bookmarkEnd w:id="0"/>
    </w:p>
    <w:sectPr w:rsidR="00A53660" w:rsidRPr="006A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DA"/>
    <w:rsid w:val="001D1906"/>
    <w:rsid w:val="00233357"/>
    <w:rsid w:val="00341FA6"/>
    <w:rsid w:val="004B2E3D"/>
    <w:rsid w:val="006A3D05"/>
    <w:rsid w:val="00746DB9"/>
    <w:rsid w:val="007C40DA"/>
    <w:rsid w:val="00835067"/>
    <w:rsid w:val="00866D5A"/>
    <w:rsid w:val="00990A15"/>
    <w:rsid w:val="00A53660"/>
    <w:rsid w:val="00AD60D7"/>
    <w:rsid w:val="00AE486F"/>
    <w:rsid w:val="00CD28DA"/>
    <w:rsid w:val="00FE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3795F-F628-4EE7-AA60-1CC8E0F6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2E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6D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D5A"/>
    <w:pPr>
      <w:spacing w:after="0" w:line="240" w:lineRule="auto"/>
    </w:pPr>
  </w:style>
  <w:style w:type="character" w:customStyle="1" w:styleId="Heading3Char">
    <w:name w:val="Heading 3 Char"/>
    <w:basedOn w:val="DefaultParagraphFont"/>
    <w:link w:val="Heading3"/>
    <w:uiPriority w:val="9"/>
    <w:rsid w:val="00746DB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46DB9"/>
    <w:rPr>
      <w:color w:val="0000FF"/>
      <w:u w:val="single"/>
    </w:rPr>
  </w:style>
  <w:style w:type="character" w:customStyle="1" w:styleId="Heading1Char">
    <w:name w:val="Heading 1 Char"/>
    <w:basedOn w:val="DefaultParagraphFont"/>
    <w:link w:val="Heading1"/>
    <w:uiPriority w:val="9"/>
    <w:rsid w:val="00CD28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2E3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D1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46963">
      <w:bodyDiv w:val="1"/>
      <w:marLeft w:val="0"/>
      <w:marRight w:val="0"/>
      <w:marTop w:val="0"/>
      <w:marBottom w:val="0"/>
      <w:divBdr>
        <w:top w:val="none" w:sz="0" w:space="0" w:color="auto"/>
        <w:left w:val="none" w:sz="0" w:space="0" w:color="auto"/>
        <w:bottom w:val="none" w:sz="0" w:space="0" w:color="auto"/>
        <w:right w:val="none" w:sz="0" w:space="0" w:color="auto"/>
      </w:divBdr>
    </w:div>
    <w:div w:id="623001651">
      <w:bodyDiv w:val="1"/>
      <w:marLeft w:val="0"/>
      <w:marRight w:val="0"/>
      <w:marTop w:val="0"/>
      <w:marBottom w:val="0"/>
      <w:divBdr>
        <w:top w:val="none" w:sz="0" w:space="0" w:color="auto"/>
        <w:left w:val="none" w:sz="0" w:space="0" w:color="auto"/>
        <w:bottom w:val="none" w:sz="0" w:space="0" w:color="auto"/>
        <w:right w:val="none" w:sz="0" w:space="0" w:color="auto"/>
      </w:divBdr>
    </w:div>
    <w:div w:id="131911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2017-12-19T05:18:00Z</dcterms:created>
  <dcterms:modified xsi:type="dcterms:W3CDTF">2017-12-19T09:17:00Z</dcterms:modified>
</cp:coreProperties>
</file>