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084" w:rsidRPr="008A68EB" w:rsidRDefault="009B4084" w:rsidP="009B4084">
      <w:pPr>
        <w:rPr>
          <w:rFonts w:ascii="Times New Roman" w:hAnsi="Times New Roman" w:cs="Times New Roman"/>
          <w:sz w:val="24"/>
          <w:szCs w:val="24"/>
        </w:rPr>
      </w:pPr>
      <w:r w:rsidRPr="008A68EB">
        <w:rPr>
          <w:rFonts w:ascii="Times New Roman" w:hAnsi="Times New Roman" w:cs="Times New Roman"/>
          <w:sz w:val="24"/>
          <w:szCs w:val="24"/>
        </w:rPr>
        <w:t xml:space="preserve">Trek HIGHLIGHTS </w:t>
      </w:r>
    </w:p>
    <w:p w:rsidR="009B4084" w:rsidRPr="008A68EB" w:rsidRDefault="009B4084" w:rsidP="009B4084">
      <w:pPr>
        <w:rPr>
          <w:rFonts w:ascii="Times New Roman" w:hAnsi="Times New Roman" w:cs="Times New Roman"/>
          <w:sz w:val="24"/>
          <w:szCs w:val="24"/>
        </w:rPr>
      </w:pPr>
    </w:p>
    <w:p w:rsidR="009B4084" w:rsidRPr="008A68EB" w:rsidRDefault="009B4084" w:rsidP="009B4084">
      <w:pPr>
        <w:rPr>
          <w:rFonts w:ascii="Times New Roman" w:hAnsi="Times New Roman" w:cs="Times New Roman"/>
          <w:sz w:val="24"/>
          <w:szCs w:val="24"/>
        </w:rPr>
      </w:pPr>
      <w:r w:rsidRPr="008A68EB">
        <w:rPr>
          <w:rFonts w:ascii="Times New Roman" w:hAnsi="Times New Roman" w:cs="Times New Roman"/>
          <w:sz w:val="24"/>
          <w:szCs w:val="24"/>
        </w:rPr>
        <w:t xml:space="preserve">Appreciate a private strolling voyage through Madrid, the capital city of Spain, to see the fantastic Royal Palace and Prado Museum </w:t>
      </w:r>
    </w:p>
    <w:p w:rsidR="009B4084" w:rsidRPr="008A68EB" w:rsidRDefault="009B4084" w:rsidP="009B4084">
      <w:pPr>
        <w:rPr>
          <w:rFonts w:ascii="Times New Roman" w:hAnsi="Times New Roman" w:cs="Times New Roman"/>
          <w:sz w:val="24"/>
          <w:szCs w:val="24"/>
        </w:rPr>
      </w:pPr>
    </w:p>
    <w:p w:rsidR="009B4084" w:rsidRPr="008A68EB" w:rsidRDefault="009B4084" w:rsidP="009B4084">
      <w:pPr>
        <w:rPr>
          <w:rFonts w:ascii="Times New Roman" w:hAnsi="Times New Roman" w:cs="Times New Roman"/>
          <w:sz w:val="24"/>
          <w:szCs w:val="24"/>
        </w:rPr>
      </w:pPr>
      <w:r w:rsidRPr="008A68EB">
        <w:rPr>
          <w:rFonts w:ascii="Times New Roman" w:hAnsi="Times New Roman" w:cs="Times New Roman"/>
          <w:sz w:val="24"/>
          <w:szCs w:val="24"/>
        </w:rPr>
        <w:t xml:space="preserve">Find the huge medieval Jewish social history in Toledo in the midst of the staggering gothic engineering </w:t>
      </w:r>
    </w:p>
    <w:p w:rsidR="009B4084" w:rsidRPr="008A68EB" w:rsidRDefault="009B4084" w:rsidP="009B4084">
      <w:pPr>
        <w:rPr>
          <w:rFonts w:ascii="Times New Roman" w:hAnsi="Times New Roman" w:cs="Times New Roman"/>
          <w:sz w:val="24"/>
          <w:szCs w:val="24"/>
        </w:rPr>
      </w:pPr>
    </w:p>
    <w:p w:rsidR="009B4084" w:rsidRPr="008A68EB" w:rsidRDefault="009B4084" w:rsidP="009B4084">
      <w:pPr>
        <w:rPr>
          <w:rFonts w:ascii="Times New Roman" w:hAnsi="Times New Roman" w:cs="Times New Roman"/>
          <w:sz w:val="24"/>
          <w:szCs w:val="24"/>
        </w:rPr>
      </w:pPr>
      <w:r w:rsidRPr="008A68EB">
        <w:rPr>
          <w:rFonts w:ascii="Times New Roman" w:hAnsi="Times New Roman" w:cs="Times New Roman"/>
          <w:sz w:val="24"/>
          <w:szCs w:val="24"/>
        </w:rPr>
        <w:t xml:space="preserve">Witness the Maimonides synagogue in Cordoba and the observed </w:t>
      </w:r>
      <w:proofErr w:type="spellStart"/>
      <w:r w:rsidRPr="008A68EB">
        <w:rPr>
          <w:rFonts w:ascii="Times New Roman" w:hAnsi="Times New Roman" w:cs="Times New Roman"/>
          <w:sz w:val="24"/>
          <w:szCs w:val="24"/>
        </w:rPr>
        <w:t>Mezquita</w:t>
      </w:r>
      <w:proofErr w:type="spellEnd"/>
      <w:r w:rsidRPr="008A68EB">
        <w:rPr>
          <w:rFonts w:ascii="Times New Roman" w:hAnsi="Times New Roman" w:cs="Times New Roman"/>
          <w:sz w:val="24"/>
          <w:szCs w:val="24"/>
        </w:rPr>
        <w:t xml:space="preserve"> that goes back to the eighth century </w:t>
      </w:r>
    </w:p>
    <w:p w:rsidR="009B4084" w:rsidRPr="008A68EB" w:rsidRDefault="009B4084" w:rsidP="009B4084">
      <w:pPr>
        <w:rPr>
          <w:rFonts w:ascii="Times New Roman" w:hAnsi="Times New Roman" w:cs="Times New Roman"/>
          <w:sz w:val="24"/>
          <w:szCs w:val="24"/>
        </w:rPr>
      </w:pPr>
    </w:p>
    <w:p w:rsidR="009B4084" w:rsidRPr="008A68EB" w:rsidRDefault="009B4084" w:rsidP="009B4084">
      <w:pPr>
        <w:rPr>
          <w:rFonts w:ascii="Times New Roman" w:hAnsi="Times New Roman" w:cs="Times New Roman"/>
          <w:sz w:val="24"/>
          <w:szCs w:val="24"/>
        </w:rPr>
      </w:pPr>
      <w:r w:rsidRPr="008A68EB">
        <w:rPr>
          <w:rFonts w:ascii="Times New Roman" w:hAnsi="Times New Roman" w:cs="Times New Roman"/>
          <w:sz w:val="24"/>
          <w:szCs w:val="24"/>
        </w:rPr>
        <w:t xml:space="preserve">Navigate the striking Jewish Quarter of Seville </w:t>
      </w:r>
    </w:p>
    <w:p w:rsidR="009B4084" w:rsidRPr="008A68EB" w:rsidRDefault="009B4084" w:rsidP="009B4084">
      <w:pPr>
        <w:rPr>
          <w:rFonts w:ascii="Times New Roman" w:hAnsi="Times New Roman" w:cs="Times New Roman"/>
          <w:sz w:val="24"/>
          <w:szCs w:val="24"/>
        </w:rPr>
      </w:pPr>
    </w:p>
    <w:p w:rsidR="009B4084" w:rsidRPr="008A68EB" w:rsidRDefault="009B4084" w:rsidP="009B4084">
      <w:pPr>
        <w:rPr>
          <w:rFonts w:ascii="Times New Roman" w:hAnsi="Times New Roman" w:cs="Times New Roman"/>
          <w:sz w:val="24"/>
          <w:szCs w:val="24"/>
        </w:rPr>
      </w:pPr>
      <w:r w:rsidRPr="008A68EB">
        <w:rPr>
          <w:rFonts w:ascii="Times New Roman" w:hAnsi="Times New Roman" w:cs="Times New Roman"/>
          <w:sz w:val="24"/>
          <w:szCs w:val="24"/>
        </w:rPr>
        <w:t xml:space="preserve">Investigate the huge Alhambra, a complex of Moorish of royal residences in Granada </w:t>
      </w:r>
    </w:p>
    <w:p w:rsidR="009B4084" w:rsidRPr="008A68EB" w:rsidRDefault="009B4084" w:rsidP="009B4084">
      <w:pPr>
        <w:rPr>
          <w:rFonts w:ascii="Times New Roman" w:hAnsi="Times New Roman" w:cs="Times New Roman"/>
          <w:sz w:val="24"/>
          <w:szCs w:val="24"/>
        </w:rPr>
      </w:pPr>
    </w:p>
    <w:p w:rsidR="009B4084" w:rsidRPr="008A68EB" w:rsidRDefault="009B4084" w:rsidP="009B4084">
      <w:pPr>
        <w:rPr>
          <w:rFonts w:ascii="Times New Roman" w:hAnsi="Times New Roman" w:cs="Times New Roman"/>
          <w:sz w:val="24"/>
          <w:szCs w:val="24"/>
        </w:rPr>
      </w:pPr>
      <w:r w:rsidRPr="008A68EB">
        <w:rPr>
          <w:rFonts w:ascii="Times New Roman" w:hAnsi="Times New Roman" w:cs="Times New Roman"/>
          <w:sz w:val="24"/>
          <w:szCs w:val="24"/>
        </w:rPr>
        <w:t xml:space="preserve">Visit the as of late found synagogue in Barcelona that was once covered up for just about a thousand years </w:t>
      </w:r>
    </w:p>
    <w:p w:rsidR="009B4084" w:rsidRPr="008A68EB" w:rsidRDefault="009B4084" w:rsidP="009B4084">
      <w:pPr>
        <w:rPr>
          <w:rFonts w:ascii="Times New Roman" w:hAnsi="Times New Roman" w:cs="Times New Roman"/>
          <w:sz w:val="24"/>
          <w:szCs w:val="24"/>
        </w:rPr>
      </w:pPr>
    </w:p>
    <w:p w:rsidR="009B4084" w:rsidRPr="008A68EB" w:rsidRDefault="009B4084" w:rsidP="009B4084">
      <w:pPr>
        <w:rPr>
          <w:rFonts w:ascii="Times New Roman" w:hAnsi="Times New Roman" w:cs="Times New Roman"/>
          <w:sz w:val="24"/>
          <w:szCs w:val="24"/>
        </w:rPr>
      </w:pPr>
      <w:r w:rsidRPr="008A68EB">
        <w:rPr>
          <w:rFonts w:ascii="Times New Roman" w:hAnsi="Times New Roman" w:cs="Times New Roman"/>
          <w:sz w:val="24"/>
          <w:szCs w:val="24"/>
        </w:rPr>
        <w:t xml:space="preserve">Outing AT A GLANCE </w:t>
      </w:r>
    </w:p>
    <w:p w:rsidR="009B4084" w:rsidRPr="008A68EB" w:rsidRDefault="009B4084" w:rsidP="009B4084">
      <w:pPr>
        <w:rPr>
          <w:rFonts w:ascii="Times New Roman" w:hAnsi="Times New Roman" w:cs="Times New Roman"/>
          <w:sz w:val="24"/>
          <w:szCs w:val="24"/>
        </w:rPr>
      </w:pPr>
    </w:p>
    <w:p w:rsidR="009B4084" w:rsidRPr="008A68EB" w:rsidRDefault="009B4084" w:rsidP="009B4084">
      <w:pPr>
        <w:rPr>
          <w:rFonts w:ascii="Times New Roman" w:hAnsi="Times New Roman" w:cs="Times New Roman"/>
          <w:sz w:val="24"/>
          <w:szCs w:val="24"/>
        </w:rPr>
      </w:pPr>
      <w:r w:rsidRPr="008A68EB">
        <w:rPr>
          <w:rFonts w:ascii="Times New Roman" w:hAnsi="Times New Roman" w:cs="Times New Roman"/>
          <w:sz w:val="24"/>
          <w:szCs w:val="24"/>
        </w:rPr>
        <w:t xml:space="preserve">(Day 1): Madrid – Arrive in the Capital City </w:t>
      </w:r>
    </w:p>
    <w:p w:rsidR="009B4084" w:rsidRPr="008A68EB" w:rsidRDefault="009B4084" w:rsidP="009B4084">
      <w:pPr>
        <w:rPr>
          <w:rFonts w:ascii="Times New Roman" w:hAnsi="Times New Roman" w:cs="Times New Roman"/>
          <w:sz w:val="24"/>
          <w:szCs w:val="24"/>
        </w:rPr>
      </w:pPr>
    </w:p>
    <w:p w:rsidR="009B4084" w:rsidRPr="008A68EB" w:rsidRDefault="009B4084" w:rsidP="009B4084">
      <w:pPr>
        <w:rPr>
          <w:rFonts w:ascii="Times New Roman" w:hAnsi="Times New Roman" w:cs="Times New Roman"/>
          <w:sz w:val="24"/>
          <w:szCs w:val="24"/>
        </w:rPr>
      </w:pPr>
      <w:r w:rsidRPr="008A68EB">
        <w:rPr>
          <w:rFonts w:ascii="Times New Roman" w:hAnsi="Times New Roman" w:cs="Times New Roman"/>
          <w:sz w:val="24"/>
          <w:szCs w:val="24"/>
        </w:rPr>
        <w:t xml:space="preserve">(Day 2): Madrid – Tour the Spectacular City </w:t>
      </w:r>
    </w:p>
    <w:p w:rsidR="009B4084" w:rsidRPr="008A68EB" w:rsidRDefault="009B4084" w:rsidP="009B4084">
      <w:pPr>
        <w:rPr>
          <w:rFonts w:ascii="Times New Roman" w:hAnsi="Times New Roman" w:cs="Times New Roman"/>
          <w:sz w:val="24"/>
          <w:szCs w:val="24"/>
        </w:rPr>
      </w:pPr>
    </w:p>
    <w:p w:rsidR="009B4084" w:rsidRPr="008A68EB" w:rsidRDefault="009B4084" w:rsidP="009B4084">
      <w:pPr>
        <w:rPr>
          <w:rFonts w:ascii="Times New Roman" w:hAnsi="Times New Roman" w:cs="Times New Roman"/>
          <w:sz w:val="24"/>
          <w:szCs w:val="24"/>
        </w:rPr>
      </w:pPr>
      <w:r w:rsidRPr="008A68EB">
        <w:rPr>
          <w:rFonts w:ascii="Times New Roman" w:hAnsi="Times New Roman" w:cs="Times New Roman"/>
          <w:sz w:val="24"/>
          <w:szCs w:val="24"/>
        </w:rPr>
        <w:t xml:space="preserve">(Day 3): Madrid – Train to Toledo for a Full-Day Tour </w:t>
      </w:r>
    </w:p>
    <w:p w:rsidR="009B4084" w:rsidRPr="008A68EB" w:rsidRDefault="009B4084" w:rsidP="009B4084">
      <w:pPr>
        <w:rPr>
          <w:rFonts w:ascii="Times New Roman" w:hAnsi="Times New Roman" w:cs="Times New Roman"/>
          <w:sz w:val="24"/>
          <w:szCs w:val="24"/>
        </w:rPr>
      </w:pPr>
    </w:p>
    <w:p w:rsidR="009B4084" w:rsidRPr="008A68EB" w:rsidRDefault="009B4084" w:rsidP="009B4084">
      <w:pPr>
        <w:rPr>
          <w:rFonts w:ascii="Times New Roman" w:hAnsi="Times New Roman" w:cs="Times New Roman"/>
          <w:sz w:val="24"/>
          <w:szCs w:val="24"/>
        </w:rPr>
      </w:pPr>
      <w:r w:rsidRPr="008A68EB">
        <w:rPr>
          <w:rFonts w:ascii="Times New Roman" w:hAnsi="Times New Roman" w:cs="Times New Roman"/>
          <w:sz w:val="24"/>
          <w:szCs w:val="24"/>
        </w:rPr>
        <w:t xml:space="preserve">(Day 4): Cordoba – Visit the Old Jewish Quarter and the Ancient Grand Mosque </w:t>
      </w:r>
    </w:p>
    <w:p w:rsidR="009B4084" w:rsidRPr="008A68EB" w:rsidRDefault="009B4084" w:rsidP="009B4084">
      <w:pPr>
        <w:rPr>
          <w:rFonts w:ascii="Times New Roman" w:hAnsi="Times New Roman" w:cs="Times New Roman"/>
          <w:sz w:val="24"/>
          <w:szCs w:val="24"/>
        </w:rPr>
      </w:pPr>
    </w:p>
    <w:p w:rsidR="009B4084" w:rsidRPr="008A68EB" w:rsidRDefault="009B4084" w:rsidP="009B4084">
      <w:pPr>
        <w:rPr>
          <w:rFonts w:ascii="Times New Roman" w:hAnsi="Times New Roman" w:cs="Times New Roman"/>
          <w:sz w:val="24"/>
          <w:szCs w:val="24"/>
        </w:rPr>
      </w:pPr>
      <w:r w:rsidRPr="008A68EB">
        <w:rPr>
          <w:rFonts w:ascii="Times New Roman" w:hAnsi="Times New Roman" w:cs="Times New Roman"/>
          <w:sz w:val="24"/>
          <w:szCs w:val="24"/>
        </w:rPr>
        <w:t xml:space="preserve">(Day 5): Seville – Explore the Alcazar Palace on a Half-Day Tour </w:t>
      </w:r>
    </w:p>
    <w:p w:rsidR="009B4084" w:rsidRPr="008A68EB" w:rsidRDefault="009B4084" w:rsidP="009B4084">
      <w:pPr>
        <w:rPr>
          <w:rFonts w:ascii="Times New Roman" w:hAnsi="Times New Roman" w:cs="Times New Roman"/>
          <w:sz w:val="24"/>
          <w:szCs w:val="24"/>
        </w:rPr>
      </w:pPr>
    </w:p>
    <w:p w:rsidR="009B4084" w:rsidRPr="008A68EB" w:rsidRDefault="009B4084" w:rsidP="009B4084">
      <w:pPr>
        <w:rPr>
          <w:rFonts w:ascii="Times New Roman" w:hAnsi="Times New Roman" w:cs="Times New Roman"/>
          <w:sz w:val="24"/>
          <w:szCs w:val="24"/>
        </w:rPr>
      </w:pPr>
      <w:r w:rsidRPr="008A68EB">
        <w:rPr>
          <w:rFonts w:ascii="Times New Roman" w:hAnsi="Times New Roman" w:cs="Times New Roman"/>
          <w:sz w:val="24"/>
          <w:szCs w:val="24"/>
        </w:rPr>
        <w:lastRenderedPageBreak/>
        <w:t xml:space="preserve">(Day 6): Seville – Enjoy a Day at Leisure in Seville's Grand History </w:t>
      </w:r>
    </w:p>
    <w:p w:rsidR="009B4084" w:rsidRPr="008A68EB" w:rsidRDefault="009B4084" w:rsidP="009B4084">
      <w:pPr>
        <w:rPr>
          <w:rFonts w:ascii="Times New Roman" w:hAnsi="Times New Roman" w:cs="Times New Roman"/>
          <w:sz w:val="24"/>
          <w:szCs w:val="24"/>
        </w:rPr>
      </w:pPr>
    </w:p>
    <w:p w:rsidR="009B4084" w:rsidRPr="008A68EB" w:rsidRDefault="009B4084" w:rsidP="009B4084">
      <w:pPr>
        <w:rPr>
          <w:rFonts w:ascii="Times New Roman" w:hAnsi="Times New Roman" w:cs="Times New Roman"/>
          <w:sz w:val="24"/>
          <w:szCs w:val="24"/>
        </w:rPr>
      </w:pPr>
      <w:r w:rsidRPr="008A68EB">
        <w:rPr>
          <w:rFonts w:ascii="Times New Roman" w:hAnsi="Times New Roman" w:cs="Times New Roman"/>
          <w:sz w:val="24"/>
          <w:szCs w:val="24"/>
        </w:rPr>
        <w:t xml:space="preserve">(Day 7): Granada – Discover the Famous Alhambra </w:t>
      </w:r>
    </w:p>
    <w:p w:rsidR="009B4084" w:rsidRPr="008A68EB" w:rsidRDefault="009B4084" w:rsidP="009B4084">
      <w:pPr>
        <w:rPr>
          <w:rFonts w:ascii="Times New Roman" w:hAnsi="Times New Roman" w:cs="Times New Roman"/>
          <w:sz w:val="24"/>
          <w:szCs w:val="24"/>
        </w:rPr>
      </w:pPr>
    </w:p>
    <w:p w:rsidR="009B4084" w:rsidRPr="008A68EB" w:rsidRDefault="009B4084" w:rsidP="009B4084">
      <w:pPr>
        <w:rPr>
          <w:rFonts w:ascii="Times New Roman" w:hAnsi="Times New Roman" w:cs="Times New Roman"/>
          <w:sz w:val="24"/>
          <w:szCs w:val="24"/>
        </w:rPr>
      </w:pPr>
      <w:r w:rsidRPr="008A68EB">
        <w:rPr>
          <w:rFonts w:ascii="Times New Roman" w:hAnsi="Times New Roman" w:cs="Times New Roman"/>
          <w:sz w:val="24"/>
          <w:szCs w:val="24"/>
        </w:rPr>
        <w:t xml:space="preserve">(Day 8): Granada – Depart for Home or Extend to Barcelona </w:t>
      </w:r>
    </w:p>
    <w:p w:rsidR="009B4084" w:rsidRPr="008A68EB" w:rsidRDefault="009B4084" w:rsidP="009B4084">
      <w:pPr>
        <w:rPr>
          <w:rFonts w:ascii="Times New Roman" w:hAnsi="Times New Roman" w:cs="Times New Roman"/>
          <w:sz w:val="24"/>
          <w:szCs w:val="24"/>
        </w:rPr>
      </w:pPr>
    </w:p>
    <w:p w:rsidR="009B4084" w:rsidRPr="008A68EB" w:rsidRDefault="009B4084" w:rsidP="009B4084">
      <w:pPr>
        <w:rPr>
          <w:rFonts w:ascii="Times New Roman" w:hAnsi="Times New Roman" w:cs="Times New Roman"/>
          <w:sz w:val="24"/>
          <w:szCs w:val="24"/>
        </w:rPr>
      </w:pPr>
      <w:r w:rsidRPr="008A68EB">
        <w:rPr>
          <w:rFonts w:ascii="Times New Roman" w:hAnsi="Times New Roman" w:cs="Times New Roman"/>
          <w:sz w:val="24"/>
          <w:szCs w:val="24"/>
        </w:rPr>
        <w:t xml:space="preserve">(Day 9): Barcelona – Luxuriate in the Energetic City of Barcelona </w:t>
      </w:r>
    </w:p>
    <w:p w:rsidR="009B4084" w:rsidRPr="008A68EB" w:rsidRDefault="009B4084" w:rsidP="009B4084">
      <w:pPr>
        <w:rPr>
          <w:rFonts w:ascii="Times New Roman" w:hAnsi="Times New Roman" w:cs="Times New Roman"/>
          <w:sz w:val="24"/>
          <w:szCs w:val="24"/>
        </w:rPr>
      </w:pPr>
    </w:p>
    <w:p w:rsidR="009B4084" w:rsidRPr="008A68EB" w:rsidRDefault="009B4084" w:rsidP="009B4084">
      <w:pPr>
        <w:rPr>
          <w:rFonts w:ascii="Times New Roman" w:hAnsi="Times New Roman" w:cs="Times New Roman"/>
          <w:sz w:val="24"/>
          <w:szCs w:val="24"/>
        </w:rPr>
      </w:pPr>
      <w:r w:rsidRPr="008A68EB">
        <w:rPr>
          <w:rFonts w:ascii="Times New Roman" w:hAnsi="Times New Roman" w:cs="Times New Roman"/>
          <w:sz w:val="24"/>
          <w:szCs w:val="24"/>
        </w:rPr>
        <w:t xml:space="preserve">(Day 10): Barcelona – Depart for Home </w:t>
      </w:r>
    </w:p>
    <w:p w:rsidR="009B4084" w:rsidRPr="008A68EB" w:rsidRDefault="009B4084" w:rsidP="009B4084">
      <w:pPr>
        <w:rPr>
          <w:rFonts w:ascii="Times New Roman" w:hAnsi="Times New Roman" w:cs="Times New Roman"/>
          <w:sz w:val="24"/>
          <w:szCs w:val="24"/>
        </w:rPr>
      </w:pPr>
    </w:p>
    <w:p w:rsidR="009B4084" w:rsidRPr="008A68EB" w:rsidRDefault="009B4084" w:rsidP="009B4084">
      <w:pPr>
        <w:rPr>
          <w:rFonts w:ascii="Times New Roman" w:hAnsi="Times New Roman" w:cs="Times New Roman"/>
          <w:sz w:val="24"/>
          <w:szCs w:val="24"/>
        </w:rPr>
      </w:pPr>
      <w:r w:rsidRPr="008A68EB">
        <w:rPr>
          <w:rFonts w:ascii="Times New Roman" w:hAnsi="Times New Roman" w:cs="Times New Roman"/>
          <w:sz w:val="24"/>
          <w:szCs w:val="24"/>
        </w:rPr>
        <w:t xml:space="preserve">Definite DESCRIPTION </w:t>
      </w:r>
    </w:p>
    <w:p w:rsidR="009B4084" w:rsidRPr="008A68EB" w:rsidRDefault="009B4084" w:rsidP="009B4084">
      <w:pPr>
        <w:rPr>
          <w:rFonts w:ascii="Times New Roman" w:hAnsi="Times New Roman" w:cs="Times New Roman"/>
          <w:sz w:val="24"/>
          <w:szCs w:val="24"/>
        </w:rPr>
      </w:pPr>
    </w:p>
    <w:p w:rsidR="009B4084" w:rsidRPr="008A68EB" w:rsidRDefault="009B4084" w:rsidP="009B4084">
      <w:pPr>
        <w:rPr>
          <w:rFonts w:ascii="Times New Roman" w:hAnsi="Times New Roman" w:cs="Times New Roman"/>
          <w:sz w:val="24"/>
          <w:szCs w:val="24"/>
        </w:rPr>
      </w:pPr>
      <w:r w:rsidRPr="008A68EB">
        <w:rPr>
          <w:rFonts w:ascii="Times New Roman" w:hAnsi="Times New Roman" w:cs="Times New Roman"/>
          <w:sz w:val="24"/>
          <w:szCs w:val="24"/>
        </w:rPr>
        <w:t xml:space="preserve">The historical backdrop of Spain is weaved in the fortunes of Jewish culture. This visit will take you through the abundance of antiquated and medieval Jewish quarters and repurposed synagogues. You will find enchanting squares covered up to the world. Investigate the outstanding association between present-day culture and memorable customs. From the house of prayer in Toledo to the stunning royal residences of the Alhambra in Granada, territorial cooking styles to archeological exhibition halls, you will encounter the historical backdrop of Spain's Jewish legacy through the permanent ingenuity of the past. </w:t>
      </w:r>
    </w:p>
    <w:p w:rsidR="009B4084" w:rsidRPr="008A68EB" w:rsidRDefault="009B4084" w:rsidP="009B4084">
      <w:pPr>
        <w:rPr>
          <w:rFonts w:ascii="Times New Roman" w:hAnsi="Times New Roman" w:cs="Times New Roman"/>
          <w:sz w:val="24"/>
          <w:szCs w:val="24"/>
        </w:rPr>
      </w:pPr>
    </w:p>
    <w:p w:rsidR="009B4084" w:rsidRPr="008A68EB" w:rsidRDefault="009B4084" w:rsidP="009B4084">
      <w:pPr>
        <w:rPr>
          <w:rFonts w:ascii="Times New Roman" w:hAnsi="Times New Roman" w:cs="Times New Roman"/>
          <w:sz w:val="24"/>
          <w:szCs w:val="24"/>
        </w:rPr>
      </w:pPr>
      <w:r w:rsidRPr="008A68EB">
        <w:rPr>
          <w:rFonts w:ascii="Times New Roman" w:hAnsi="Times New Roman" w:cs="Times New Roman"/>
          <w:sz w:val="24"/>
          <w:szCs w:val="24"/>
        </w:rPr>
        <w:t xml:space="preserve">Your revelation of Jewish legacy in Spain starts in Madrid. Present day and memorable loftiness fill the city's partitioned neighborhoods, torn between the new and the old. Overflowing style clears through the Royal Palace and masterful uprightness wraps the dividers of the Prado Museum. An entire day visit in Toledo offers you the opportunity to visit the Spanish synagogues and the Sephardic gallery. Excursion to Cordoba and take a private voyage through the old Jewish quarter, including a visit to the Maimonides' synagogue. </w:t>
      </w:r>
    </w:p>
    <w:p w:rsidR="009B4084" w:rsidRPr="008A68EB" w:rsidRDefault="009B4084" w:rsidP="009B4084">
      <w:pPr>
        <w:rPr>
          <w:rFonts w:ascii="Times New Roman" w:hAnsi="Times New Roman" w:cs="Times New Roman"/>
          <w:sz w:val="24"/>
          <w:szCs w:val="24"/>
        </w:rPr>
      </w:pPr>
    </w:p>
    <w:p w:rsidR="009B4084" w:rsidRPr="008A68EB" w:rsidRDefault="009B4084" w:rsidP="009B4084">
      <w:pPr>
        <w:rPr>
          <w:rFonts w:ascii="Times New Roman" w:hAnsi="Times New Roman" w:cs="Times New Roman"/>
          <w:sz w:val="24"/>
          <w:szCs w:val="24"/>
        </w:rPr>
      </w:pPr>
      <w:r w:rsidRPr="008A68EB">
        <w:rPr>
          <w:rFonts w:ascii="Times New Roman" w:hAnsi="Times New Roman" w:cs="Times New Roman"/>
          <w:sz w:val="24"/>
          <w:szCs w:val="24"/>
        </w:rPr>
        <w:t xml:space="preserve">Once in Seville, you will have two days to wander through the Jewish Quarter of Barrio de Santa Cruz. The city's engineering is beguiling and a lackadaisical day in the city will, in the end, lead you to the commended </w:t>
      </w:r>
      <w:proofErr w:type="spellStart"/>
      <w:r w:rsidRPr="008A68EB">
        <w:rPr>
          <w:rFonts w:ascii="Times New Roman" w:hAnsi="Times New Roman" w:cs="Times New Roman"/>
          <w:sz w:val="24"/>
          <w:szCs w:val="24"/>
        </w:rPr>
        <w:t>chocolaterias</w:t>
      </w:r>
      <w:proofErr w:type="spellEnd"/>
      <w:r w:rsidRPr="008A68EB">
        <w:rPr>
          <w:rFonts w:ascii="Times New Roman" w:hAnsi="Times New Roman" w:cs="Times New Roman"/>
          <w:sz w:val="24"/>
          <w:szCs w:val="24"/>
        </w:rPr>
        <w:t xml:space="preserve">. Exchange to Granada, home to the staggering Alhambra royal residence stronghold. The city is a notable labyrinth that mixes the North African impact of its past with the Arabic conventions of its present. You have the alternative of including two illuminating days in Barcelona. </w:t>
      </w:r>
    </w:p>
    <w:p w:rsidR="009B4084" w:rsidRPr="008A68EB" w:rsidRDefault="009B4084" w:rsidP="009B4084">
      <w:pPr>
        <w:rPr>
          <w:rFonts w:ascii="Times New Roman" w:hAnsi="Times New Roman" w:cs="Times New Roman"/>
          <w:sz w:val="24"/>
          <w:szCs w:val="24"/>
        </w:rPr>
      </w:pPr>
    </w:p>
    <w:p w:rsidR="009B4084" w:rsidRPr="008A68EB" w:rsidRDefault="009B4084" w:rsidP="009B4084">
      <w:pPr>
        <w:rPr>
          <w:rFonts w:ascii="Times New Roman" w:hAnsi="Times New Roman" w:cs="Times New Roman"/>
          <w:sz w:val="24"/>
          <w:szCs w:val="24"/>
        </w:rPr>
      </w:pPr>
      <w:r w:rsidRPr="008A68EB">
        <w:rPr>
          <w:rFonts w:ascii="Times New Roman" w:hAnsi="Times New Roman" w:cs="Times New Roman"/>
          <w:sz w:val="24"/>
          <w:szCs w:val="24"/>
        </w:rPr>
        <w:lastRenderedPageBreak/>
        <w:t xml:space="preserve">Another assembly was set up in the late 1990s and an old synagogue was found in 2001. The gothic design presses against innovator structures and the whole city floods with a novel soul. Your private exchange will meet you at your lodging on your last day in Barcelona and escort you to the air terminal. You might leave Spain however you are taking the advancing history and dynamic legacy home with you. </w:t>
      </w:r>
    </w:p>
    <w:p w:rsidR="009B4084" w:rsidRPr="008A68EB" w:rsidRDefault="009B4084" w:rsidP="009B4084">
      <w:pPr>
        <w:rPr>
          <w:rFonts w:ascii="Times New Roman" w:hAnsi="Times New Roman" w:cs="Times New Roman"/>
          <w:sz w:val="24"/>
          <w:szCs w:val="24"/>
        </w:rPr>
      </w:pPr>
    </w:p>
    <w:p w:rsidR="009B4084" w:rsidRPr="008A68EB" w:rsidRDefault="009B4084" w:rsidP="009B4084">
      <w:pPr>
        <w:rPr>
          <w:rFonts w:ascii="Times New Roman" w:hAnsi="Times New Roman" w:cs="Times New Roman"/>
          <w:sz w:val="24"/>
          <w:szCs w:val="24"/>
        </w:rPr>
      </w:pPr>
      <w:r w:rsidRPr="008A68EB">
        <w:rPr>
          <w:rFonts w:ascii="Times New Roman" w:hAnsi="Times New Roman" w:cs="Times New Roman"/>
          <w:sz w:val="24"/>
          <w:szCs w:val="24"/>
        </w:rPr>
        <w:t xml:space="preserve">Exercises Cultural/Cultural Activities/Educational/History and Archeology Tours/Museums and Galleries/Cooking Classes/Gourmet Dining/Beaches </w:t>
      </w:r>
    </w:p>
    <w:p w:rsidR="009B4084" w:rsidRPr="008A68EB" w:rsidRDefault="009B4084" w:rsidP="009B4084">
      <w:pPr>
        <w:rPr>
          <w:rFonts w:ascii="Times New Roman" w:hAnsi="Times New Roman" w:cs="Times New Roman"/>
          <w:sz w:val="24"/>
          <w:szCs w:val="24"/>
        </w:rPr>
      </w:pPr>
    </w:p>
    <w:p w:rsidR="009B4084" w:rsidRPr="008A68EB" w:rsidRDefault="009B4084" w:rsidP="009B4084">
      <w:pPr>
        <w:rPr>
          <w:rFonts w:ascii="Times New Roman" w:hAnsi="Times New Roman" w:cs="Times New Roman"/>
          <w:sz w:val="24"/>
          <w:szCs w:val="24"/>
        </w:rPr>
      </w:pPr>
      <w:r w:rsidRPr="008A68EB">
        <w:rPr>
          <w:rFonts w:ascii="Times New Roman" w:hAnsi="Times New Roman" w:cs="Times New Roman"/>
          <w:sz w:val="24"/>
          <w:szCs w:val="24"/>
        </w:rPr>
        <w:t xml:space="preserve">Subjects Family Vacations/Relaxation/Outdoor Adventures </w:t>
      </w:r>
    </w:p>
    <w:p w:rsidR="009B4084" w:rsidRPr="008A68EB" w:rsidRDefault="009B4084" w:rsidP="009B4084">
      <w:pPr>
        <w:rPr>
          <w:rFonts w:ascii="Times New Roman" w:hAnsi="Times New Roman" w:cs="Times New Roman"/>
          <w:sz w:val="24"/>
          <w:szCs w:val="24"/>
        </w:rPr>
      </w:pPr>
    </w:p>
    <w:p w:rsidR="00044BE3" w:rsidRPr="008A68EB" w:rsidRDefault="009B4084" w:rsidP="009B4084">
      <w:pPr>
        <w:rPr>
          <w:rFonts w:ascii="Times New Roman" w:hAnsi="Times New Roman" w:cs="Times New Roman"/>
          <w:sz w:val="24"/>
          <w:szCs w:val="24"/>
        </w:rPr>
      </w:pPr>
      <w:r w:rsidRPr="008A68EB">
        <w:rPr>
          <w:rFonts w:ascii="Times New Roman" w:hAnsi="Times New Roman" w:cs="Times New Roman"/>
          <w:sz w:val="24"/>
          <w:szCs w:val="24"/>
        </w:rPr>
        <w:t>Highlights Leisure/Spectacular Scenery/Unique Accommodations</w:t>
      </w:r>
    </w:p>
    <w:p w:rsidR="005C1E46" w:rsidRPr="008A68EB" w:rsidRDefault="005C1E46" w:rsidP="009B4084">
      <w:pPr>
        <w:rPr>
          <w:rFonts w:ascii="Times New Roman" w:hAnsi="Times New Roman" w:cs="Times New Roman"/>
          <w:sz w:val="24"/>
          <w:szCs w:val="24"/>
        </w:rPr>
      </w:pPr>
    </w:p>
    <w:p w:rsidR="005C1E46" w:rsidRPr="008A68EB" w:rsidRDefault="005C1E46" w:rsidP="009B4084">
      <w:pPr>
        <w:rPr>
          <w:rFonts w:ascii="Times New Roman" w:hAnsi="Times New Roman" w:cs="Times New Roman"/>
          <w:sz w:val="24"/>
          <w:szCs w:val="24"/>
        </w:rPr>
      </w:pPr>
      <w:r w:rsidRPr="008A68EB">
        <w:rPr>
          <w:rFonts w:ascii="Times New Roman" w:hAnsi="Times New Roman" w:cs="Times New Roman"/>
          <w:sz w:val="24"/>
          <w:szCs w:val="24"/>
        </w:rPr>
        <w:t>Package:</w:t>
      </w: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Day 1: The Capital and the Past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Madrid is a cutting-edge city with a lively history. The boulevards are unendingly loaded with bubbling life, from flooding bistros to extravagance stores. The flavors and fragrances of the San Miguel Market offer the conventional tastes of Spanish food with a cutting-edge, rich contort. Your private exchange is sitting tight for you at the airplane terminal. They escort you to your rich convenience in the notable focus of Spain's capital city. Square Mayor was the centerpiece of Madrid for a long time. The square is encompassed by lofty design that goes back to the seventeenth century.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The corridor encompasses the court on three sides. In the entrances you discover bistros flooding with individuals getting a charge out of a glass of wine, sangria, or some espresso toward the evening warmth. The ochre shades of the structures make an intriguing climate behind the created press galleries. The historical backdrop of the square isn't simply in the magnificence of the structures but on the other hand, is told in pictures through the carvings you can discover on the roundabout seats underneath the lampposts. Spain's stream of history runs profound and you have quite recently started to plunge your toes into the water.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What's Included: exchange, convenience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Day 2: Diving into the Past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The city is tranquil in the early morning hours. The lanes appear to be void and the vitality is held for the occasion. The sun keeps on rising and life starts to permeate, scented with crisp, solid espresso and sweet cakes. Your private guide meets you at your lodging and you are prepared to wander out into the city. Puerto </w:t>
      </w:r>
      <w:proofErr w:type="gramStart"/>
      <w:r w:rsidRPr="008A68EB">
        <w:rPr>
          <w:rStyle w:val="Strong"/>
          <w:b w:val="0"/>
          <w:color w:val="343434"/>
        </w:rPr>
        <w:t>del</w:t>
      </w:r>
      <w:proofErr w:type="gramEnd"/>
      <w:r w:rsidRPr="008A68EB">
        <w:rPr>
          <w:rStyle w:val="Strong"/>
          <w:b w:val="0"/>
          <w:color w:val="343434"/>
        </w:rPr>
        <w:t xml:space="preserve"> Sol is the "heart of Madrid," and is additionally one of its most clamoring zones. The square is known as one of the first fifteenth century doors to the city. A road sign produced using tile and painted with an enchanting delineation of the square suggests the significance and magnificence of the zone's history.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The old Post Office is presently home to the current local government workplaces. The lavish gothic façade takes after a superb mansion more than an advanced presidential office. The Casa and Torre de los </w:t>
      </w:r>
      <w:proofErr w:type="spellStart"/>
      <w:r w:rsidRPr="008A68EB">
        <w:rPr>
          <w:rStyle w:val="Strong"/>
          <w:b w:val="0"/>
          <w:color w:val="343434"/>
        </w:rPr>
        <w:t>Lujanes</w:t>
      </w:r>
      <w:proofErr w:type="spellEnd"/>
      <w:r w:rsidRPr="008A68EB">
        <w:rPr>
          <w:rStyle w:val="Strong"/>
          <w:b w:val="0"/>
          <w:color w:val="343434"/>
        </w:rPr>
        <w:t xml:space="preserve"> are situated in the Plaza de la Villa. They are among the most seasoned structures in the city and were built at various circumstances in the fifteenth century. The pinnacle was at one time the tallest working in Madrid, and the square was home to the city's Arab commercial center. The court is loaded with engaging in its quiet environment and inconspicuous stylistic theme. You feel an association with the city and the way of life which starts to consume brilliantly.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What's Included: breakfast, visit, settlement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Day 3: The Collective Cultures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Toledo is a city rich with symbolism, from its gathering of past medieval societies to its staggering scene, influenced renowned by El Greco's work of art, </w:t>
      </w:r>
      <w:proofErr w:type="gramStart"/>
      <w:r w:rsidRPr="008A68EB">
        <w:rPr>
          <w:rStyle w:val="Strong"/>
          <w:b w:val="0"/>
          <w:color w:val="343434"/>
        </w:rPr>
        <w:t>To</w:t>
      </w:r>
      <w:proofErr w:type="gramEnd"/>
      <w:r w:rsidRPr="008A68EB">
        <w:rPr>
          <w:rStyle w:val="Strong"/>
          <w:b w:val="0"/>
          <w:color w:val="343434"/>
        </w:rPr>
        <w:t xml:space="preserve"> perspective of Toledo. The old mosques and synagogues are presently loaded with the embellishments of the congregation. The winding, limit lanes make a staggering notable maze that opens up to shrouded squares. </w:t>
      </w:r>
      <w:proofErr w:type="spellStart"/>
      <w:r w:rsidRPr="008A68EB">
        <w:rPr>
          <w:rStyle w:val="Strong"/>
          <w:b w:val="0"/>
          <w:color w:val="343434"/>
        </w:rPr>
        <w:t>Mudejar</w:t>
      </w:r>
      <w:proofErr w:type="spellEnd"/>
      <w:r w:rsidRPr="008A68EB">
        <w:rPr>
          <w:rStyle w:val="Strong"/>
          <w:b w:val="0"/>
          <w:color w:val="343434"/>
        </w:rPr>
        <w:t xml:space="preserve"> engineers developed the Synagogue of Santa Maria la Blanca in the eleventh century. The complex is hypnotizing in its quality, finish with exquisite horseshoe curves. The synagogue kept up its unique loftiness all through the turbulent circumstances in Toledo and the entire of Spain.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lastRenderedPageBreak/>
        <w:t xml:space="preserve">The inside partitions into five walkways. Each curve is decorated with complex Moorish stylistic layout formed into the mortar. The floor is finished with dull red tiles. The plain outside and adjusted windows make a perspective of European style, yet the inside's stylistic layout makes a completely one of a kind environment that enables you to venture into an authentic landmark. The </w:t>
      </w:r>
      <w:proofErr w:type="spellStart"/>
      <w:r w:rsidRPr="008A68EB">
        <w:rPr>
          <w:rStyle w:val="Strong"/>
          <w:b w:val="0"/>
          <w:color w:val="343434"/>
        </w:rPr>
        <w:t>Sinagoga</w:t>
      </w:r>
      <w:proofErr w:type="spellEnd"/>
      <w:r w:rsidRPr="008A68EB">
        <w:rPr>
          <w:rStyle w:val="Strong"/>
          <w:b w:val="0"/>
          <w:color w:val="343434"/>
        </w:rPr>
        <w:t xml:space="preserve"> </w:t>
      </w:r>
      <w:proofErr w:type="gramStart"/>
      <w:r w:rsidRPr="008A68EB">
        <w:rPr>
          <w:rStyle w:val="Strong"/>
          <w:b w:val="0"/>
          <w:color w:val="343434"/>
        </w:rPr>
        <w:t>del</w:t>
      </w:r>
      <w:proofErr w:type="gramEnd"/>
      <w:r w:rsidRPr="008A68EB">
        <w:rPr>
          <w:rStyle w:val="Strong"/>
          <w:b w:val="0"/>
          <w:color w:val="343434"/>
        </w:rPr>
        <w:t xml:space="preserve"> </w:t>
      </w:r>
      <w:proofErr w:type="spellStart"/>
      <w:r w:rsidRPr="008A68EB">
        <w:rPr>
          <w:rStyle w:val="Strong"/>
          <w:b w:val="0"/>
          <w:color w:val="343434"/>
        </w:rPr>
        <w:t>Transito</w:t>
      </w:r>
      <w:proofErr w:type="spellEnd"/>
      <w:r w:rsidRPr="008A68EB">
        <w:rPr>
          <w:rStyle w:val="Strong"/>
          <w:b w:val="0"/>
          <w:color w:val="343434"/>
        </w:rPr>
        <w:t xml:space="preserve"> contains the Sephardic Museum that opened in the 1970s. It keeps up an awesome accumulation of Jewish workmanship and custom items spreading over the hundreds of years. Toledo is rich in common appeal and profundities of history prepared to be revealed.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What's Included: breakfast, visit, settlement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Day 4: The Old Quarters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Today you will influence </w:t>
      </w:r>
      <w:proofErr w:type="gramStart"/>
      <w:r w:rsidRPr="008A68EB">
        <w:rPr>
          <w:rStyle w:val="Strong"/>
          <w:b w:val="0"/>
          <w:color w:val="343434"/>
        </w:rPr>
        <w:t>the prepare</w:t>
      </w:r>
      <w:proofErr w:type="gramEnd"/>
      <w:r w:rsidRPr="008A68EB">
        <w:rPr>
          <w:rStyle w:val="Strong"/>
          <w:b w:val="0"/>
          <w:color w:val="343434"/>
        </w:rPr>
        <w:t xml:space="preserve"> to ride to Cordoba, situated in the wondrous farmland of Andalusia. The slopes are brushed with gold and the mountain ranges move against the background of immense blue sky. Cordoba sits on the banks of Rio Guadalquivir. Limit cobblestone avenues wander around the Mosque-Cathedral known as the </w:t>
      </w:r>
      <w:proofErr w:type="spellStart"/>
      <w:r w:rsidRPr="008A68EB">
        <w:rPr>
          <w:rStyle w:val="Strong"/>
          <w:b w:val="0"/>
          <w:color w:val="343434"/>
        </w:rPr>
        <w:t>Mezquita</w:t>
      </w:r>
      <w:proofErr w:type="spellEnd"/>
      <w:r w:rsidRPr="008A68EB">
        <w:rPr>
          <w:rStyle w:val="Strong"/>
          <w:b w:val="0"/>
          <w:color w:val="343434"/>
        </w:rPr>
        <w:t xml:space="preserve">. Square de </w:t>
      </w:r>
      <w:proofErr w:type="spellStart"/>
      <w:r w:rsidRPr="008A68EB">
        <w:rPr>
          <w:rStyle w:val="Strong"/>
          <w:b w:val="0"/>
          <w:color w:val="343434"/>
        </w:rPr>
        <w:t>las</w:t>
      </w:r>
      <w:proofErr w:type="spellEnd"/>
      <w:r w:rsidRPr="008A68EB">
        <w:rPr>
          <w:rStyle w:val="Strong"/>
          <w:b w:val="0"/>
          <w:color w:val="343434"/>
        </w:rPr>
        <w:t xml:space="preserve"> </w:t>
      </w:r>
      <w:proofErr w:type="spellStart"/>
      <w:r w:rsidRPr="008A68EB">
        <w:rPr>
          <w:rStyle w:val="Strong"/>
          <w:b w:val="0"/>
          <w:color w:val="343434"/>
        </w:rPr>
        <w:t>Tendillas</w:t>
      </w:r>
      <w:proofErr w:type="spellEnd"/>
      <w:r w:rsidRPr="008A68EB">
        <w:rPr>
          <w:rStyle w:val="Strong"/>
          <w:b w:val="0"/>
          <w:color w:val="343434"/>
        </w:rPr>
        <w:t xml:space="preserve"> is encompassed by neo-established structures and loaded with a cool fog from the springing wellsprings. The town focus is continually clamoring for life. The bars get physically involved with hordes of good-humored local people. The eateries exude the fragrance of customary cooking, for example, </w:t>
      </w:r>
      <w:proofErr w:type="spellStart"/>
      <w:r w:rsidRPr="008A68EB">
        <w:rPr>
          <w:rStyle w:val="Strong"/>
          <w:b w:val="0"/>
          <w:color w:val="343434"/>
        </w:rPr>
        <w:t>salmorejo</w:t>
      </w:r>
      <w:proofErr w:type="spellEnd"/>
      <w:r w:rsidRPr="008A68EB">
        <w:rPr>
          <w:rStyle w:val="Strong"/>
          <w:b w:val="0"/>
          <w:color w:val="343434"/>
        </w:rPr>
        <w:t xml:space="preserve"> </w:t>
      </w:r>
      <w:proofErr w:type="spellStart"/>
      <w:r w:rsidRPr="008A68EB">
        <w:rPr>
          <w:rStyle w:val="Strong"/>
          <w:b w:val="0"/>
          <w:color w:val="343434"/>
        </w:rPr>
        <w:t>cordobés</w:t>
      </w:r>
      <w:proofErr w:type="spellEnd"/>
      <w:r w:rsidRPr="008A68EB">
        <w:rPr>
          <w:rStyle w:val="Strong"/>
          <w:b w:val="0"/>
          <w:color w:val="343434"/>
        </w:rPr>
        <w:t xml:space="preserve">, cool tomato-cream pasta.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The old Jewish quarter is known as </w:t>
      </w:r>
      <w:proofErr w:type="spellStart"/>
      <w:r w:rsidRPr="008A68EB">
        <w:rPr>
          <w:rStyle w:val="Strong"/>
          <w:b w:val="0"/>
          <w:color w:val="343434"/>
        </w:rPr>
        <w:t>Juderia</w:t>
      </w:r>
      <w:proofErr w:type="spellEnd"/>
      <w:r w:rsidRPr="008A68EB">
        <w:rPr>
          <w:rStyle w:val="Strong"/>
          <w:b w:val="0"/>
          <w:color w:val="343434"/>
        </w:rPr>
        <w:t xml:space="preserve"> and contains the distinguished fourteenth-century Synagogue. </w:t>
      </w:r>
      <w:proofErr w:type="spellStart"/>
      <w:r w:rsidRPr="008A68EB">
        <w:rPr>
          <w:rStyle w:val="Strong"/>
          <w:b w:val="0"/>
          <w:color w:val="343434"/>
        </w:rPr>
        <w:t>Mudejar</w:t>
      </w:r>
      <w:proofErr w:type="spellEnd"/>
      <w:r w:rsidRPr="008A68EB">
        <w:rPr>
          <w:rStyle w:val="Strong"/>
          <w:b w:val="0"/>
          <w:color w:val="343434"/>
        </w:rPr>
        <w:t xml:space="preserve"> style and stylistic theme spread all through the sanctuary, from the </w:t>
      </w:r>
      <w:proofErr w:type="spellStart"/>
      <w:r w:rsidRPr="008A68EB">
        <w:rPr>
          <w:rStyle w:val="Strong"/>
          <w:b w:val="0"/>
          <w:color w:val="343434"/>
        </w:rPr>
        <w:t>ogival</w:t>
      </w:r>
      <w:proofErr w:type="spellEnd"/>
      <w:r w:rsidRPr="008A68EB">
        <w:rPr>
          <w:rStyle w:val="Strong"/>
          <w:b w:val="0"/>
          <w:color w:val="343434"/>
        </w:rPr>
        <w:t xml:space="preserve"> curve of the dividers to the particular geometric shapes that keep running along the divisions. The Casa de </w:t>
      </w:r>
      <w:proofErr w:type="spellStart"/>
      <w:r w:rsidRPr="008A68EB">
        <w:rPr>
          <w:rStyle w:val="Strong"/>
          <w:b w:val="0"/>
          <w:color w:val="343434"/>
        </w:rPr>
        <w:t>Sefarad</w:t>
      </w:r>
      <w:proofErr w:type="spellEnd"/>
      <w:r w:rsidRPr="008A68EB">
        <w:rPr>
          <w:rStyle w:val="Strong"/>
          <w:b w:val="0"/>
          <w:color w:val="343434"/>
        </w:rPr>
        <w:t xml:space="preserve"> was once associated with the synagogue by a progression of underground passages. The house is presently a little historical center with a display committed to the nearby Jewish poetesses of Al-</w:t>
      </w:r>
      <w:proofErr w:type="spellStart"/>
      <w:r w:rsidRPr="008A68EB">
        <w:rPr>
          <w:rStyle w:val="Strong"/>
          <w:b w:val="0"/>
          <w:color w:val="343434"/>
        </w:rPr>
        <w:t>Andalus</w:t>
      </w:r>
      <w:proofErr w:type="spellEnd"/>
      <w:r w:rsidRPr="008A68EB">
        <w:rPr>
          <w:rStyle w:val="Strong"/>
          <w:b w:val="0"/>
          <w:color w:val="343434"/>
        </w:rPr>
        <w:t xml:space="preserve">. In the patio, a vast mosaic of a Star of David fills the open space and is encompassed by a corridor of curves.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What's Included: breakfast, visit, settlement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Day 5: The Southern Capital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The vitality of Seville is one of a kind to Spain and particular to the city. Profound guitars and vocals exude from eateries. Flamenco artists tap </w:t>
      </w:r>
      <w:proofErr w:type="gramStart"/>
      <w:r w:rsidRPr="008A68EB">
        <w:rPr>
          <w:rStyle w:val="Strong"/>
          <w:b w:val="0"/>
          <w:color w:val="343434"/>
        </w:rPr>
        <w:t>their recuperates</w:t>
      </w:r>
      <w:proofErr w:type="gramEnd"/>
      <w:r w:rsidRPr="008A68EB">
        <w:rPr>
          <w:rStyle w:val="Strong"/>
          <w:b w:val="0"/>
          <w:color w:val="343434"/>
        </w:rPr>
        <w:t xml:space="preserve"> to the cadence and express a varied blend of aching. The Moorish Palace, known as the </w:t>
      </w:r>
      <w:proofErr w:type="spellStart"/>
      <w:r w:rsidRPr="008A68EB">
        <w:rPr>
          <w:rStyle w:val="Strong"/>
          <w:b w:val="0"/>
          <w:color w:val="343434"/>
        </w:rPr>
        <w:t>Alcázar</w:t>
      </w:r>
      <w:proofErr w:type="spellEnd"/>
      <w:r w:rsidRPr="008A68EB">
        <w:rPr>
          <w:rStyle w:val="Strong"/>
          <w:b w:val="0"/>
          <w:color w:val="343434"/>
        </w:rPr>
        <w:t xml:space="preserve">, watches over the whole city, an accumulation of patio nurseries, patios, and rich lobbies. Beguiling duck lakes and calm pathways twist around Maria Luisa Park. Barrio de Santa Cruz is the most stylish neighborhood in the city; be that as it may, it once remained as the Jewish Quarter.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The Cathedral of Saint Mary and of the See, or just Seville Cathedral, is arranged alongside the old quarter. The congregation is radiant and enormous, known as the world's biggest church by sheer volume. It was worked over the twelfth-century mosque and is 413 feet long and 272 feet wide. The outside looks relatively like a post, made of solid block and forcing material, the dividers are more effective than elegant with dashes of unpredictable adornment on the different entryways.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When you enter the building you locate a universe of plushness. The Tomb of Christopher Columbus is found inside the Door of the Princes. The tomb is expansive and great. Four knights of the congregation stand holding a fortune trove. Their overlaid fabrics catch the light. The tile that lines the room is cleaned. It feels like a room fit and beautified for sovereignty. The vaulted roofs of the church building are motivating and the general glory of the basilica can abandon you need to remain a while longer.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What's Included: breakfast, visit, settlement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Day 6: Fruit of the Vine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The day is yours to encounter Seville as you wish. The </w:t>
      </w:r>
      <w:proofErr w:type="spellStart"/>
      <w:r w:rsidRPr="008A68EB">
        <w:rPr>
          <w:rStyle w:val="Strong"/>
          <w:b w:val="0"/>
          <w:color w:val="343434"/>
        </w:rPr>
        <w:t>Calle</w:t>
      </w:r>
      <w:proofErr w:type="spellEnd"/>
      <w:r w:rsidRPr="008A68EB">
        <w:rPr>
          <w:rStyle w:val="Strong"/>
          <w:b w:val="0"/>
          <w:color w:val="343434"/>
        </w:rPr>
        <w:t xml:space="preserve"> de </w:t>
      </w:r>
      <w:proofErr w:type="spellStart"/>
      <w:r w:rsidRPr="008A68EB">
        <w:rPr>
          <w:rStyle w:val="Strong"/>
          <w:b w:val="0"/>
          <w:color w:val="343434"/>
        </w:rPr>
        <w:t>las</w:t>
      </w:r>
      <w:proofErr w:type="spellEnd"/>
      <w:r w:rsidRPr="008A68EB">
        <w:rPr>
          <w:rStyle w:val="Strong"/>
          <w:b w:val="0"/>
          <w:color w:val="343434"/>
        </w:rPr>
        <w:t xml:space="preserve"> </w:t>
      </w:r>
      <w:proofErr w:type="spellStart"/>
      <w:r w:rsidRPr="008A68EB">
        <w:rPr>
          <w:rStyle w:val="Strong"/>
          <w:b w:val="0"/>
          <w:color w:val="343434"/>
        </w:rPr>
        <w:t>Sierpes</w:t>
      </w:r>
      <w:proofErr w:type="spellEnd"/>
      <w:r w:rsidRPr="008A68EB">
        <w:rPr>
          <w:rStyle w:val="Strong"/>
          <w:b w:val="0"/>
          <w:color w:val="343434"/>
        </w:rPr>
        <w:t xml:space="preserve"> is a street that breezes through the energetic hordes of the shopping region. The structures' veneers are brilliant and welcoming. The </w:t>
      </w:r>
      <w:proofErr w:type="spellStart"/>
      <w:r w:rsidRPr="008A68EB">
        <w:rPr>
          <w:rStyle w:val="Strong"/>
          <w:b w:val="0"/>
          <w:color w:val="343434"/>
        </w:rPr>
        <w:t>Museo</w:t>
      </w:r>
      <w:proofErr w:type="spellEnd"/>
      <w:r w:rsidRPr="008A68EB">
        <w:rPr>
          <w:rStyle w:val="Strong"/>
          <w:b w:val="0"/>
          <w:color w:val="343434"/>
        </w:rPr>
        <w:t xml:space="preserve"> </w:t>
      </w:r>
      <w:proofErr w:type="spellStart"/>
      <w:r w:rsidRPr="008A68EB">
        <w:rPr>
          <w:rStyle w:val="Strong"/>
          <w:b w:val="0"/>
          <w:color w:val="343434"/>
        </w:rPr>
        <w:t>Archeologico's</w:t>
      </w:r>
      <w:proofErr w:type="spellEnd"/>
      <w:r w:rsidRPr="008A68EB">
        <w:rPr>
          <w:rStyle w:val="Strong"/>
          <w:b w:val="0"/>
          <w:color w:val="343434"/>
        </w:rPr>
        <w:t xml:space="preserve"> considered a standout amongst other archeological galleries in the nation and houses the fortune of </w:t>
      </w:r>
      <w:proofErr w:type="spellStart"/>
      <w:r w:rsidRPr="008A68EB">
        <w:rPr>
          <w:rStyle w:val="Strong"/>
          <w:b w:val="0"/>
          <w:color w:val="343434"/>
        </w:rPr>
        <w:t>Carambola</w:t>
      </w:r>
      <w:proofErr w:type="spellEnd"/>
      <w:r w:rsidRPr="008A68EB">
        <w:rPr>
          <w:rStyle w:val="Strong"/>
          <w:b w:val="0"/>
          <w:color w:val="343434"/>
        </w:rPr>
        <w:t xml:space="preserve">, accepted to be an immense accumulation of gold of </w:t>
      </w:r>
      <w:proofErr w:type="spellStart"/>
      <w:r w:rsidRPr="008A68EB">
        <w:rPr>
          <w:rStyle w:val="Strong"/>
          <w:b w:val="0"/>
          <w:color w:val="343434"/>
        </w:rPr>
        <w:t>Tartessus</w:t>
      </w:r>
      <w:proofErr w:type="spellEnd"/>
      <w:r w:rsidRPr="008A68EB">
        <w:rPr>
          <w:rStyle w:val="Strong"/>
          <w:b w:val="0"/>
          <w:color w:val="343434"/>
        </w:rPr>
        <w:t xml:space="preserve">. You could likewise enjoy a private cooking lesson that will demonstrate the heavenly mysteries of Spanish and </w:t>
      </w:r>
      <w:proofErr w:type="spellStart"/>
      <w:r w:rsidRPr="008A68EB">
        <w:rPr>
          <w:rStyle w:val="Strong"/>
          <w:b w:val="0"/>
          <w:color w:val="343434"/>
        </w:rPr>
        <w:t>Sevillian</w:t>
      </w:r>
      <w:proofErr w:type="spellEnd"/>
      <w:r w:rsidRPr="008A68EB">
        <w:rPr>
          <w:rStyle w:val="Strong"/>
          <w:b w:val="0"/>
          <w:color w:val="343434"/>
        </w:rPr>
        <w:t xml:space="preserve"> food. Join a praised top culinary specialist to investigate the perplexing effortlessness of fixings.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lastRenderedPageBreak/>
        <w:t xml:space="preserve">The conventional kinds of the area are spiced with Moorish impact. Invest energy in the kitchen of the gourmet specialist's eatery with the fragrances of the specific dishes intended to give you the best cases of local food. The </w:t>
      </w:r>
      <w:proofErr w:type="spellStart"/>
      <w:r w:rsidRPr="008A68EB">
        <w:rPr>
          <w:rStyle w:val="Strong"/>
          <w:b w:val="0"/>
          <w:color w:val="343434"/>
        </w:rPr>
        <w:t>Rabo</w:t>
      </w:r>
      <w:proofErr w:type="spellEnd"/>
      <w:r w:rsidRPr="008A68EB">
        <w:rPr>
          <w:rStyle w:val="Strong"/>
          <w:b w:val="0"/>
          <w:color w:val="343434"/>
        </w:rPr>
        <w:t xml:space="preserve"> de Toro is a rich ragout made of bull's tail and loaded with gigantic profundities of flavor. Sherry wine offers a touch of sweetness to the dish and fire to the experience. An assortment of cheeses adds wanton wealth to your palette as you set up the nourishment.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What's Included: breakfast, convenience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Day 7: The Moorish Legacy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After breakfast, you will touch base in Granada and register with your inn. Your master guide will meet you and escort you to the unimaginable complex of the Alhambra. The accumulation of royal residences sparkles red in the late-morning light. The structure ascends out of spruce and pine trees and looks relatively like a pinnacle of a forcing mountain. The eleventh century was the reason for the fourteenth-century increments, which transformed the first stronghold and castle into a fortification of both quality and plushness.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The complex is spread more than three levels that ascent up the mountainside and is an accumulation of yards, greenery enclosures, and living arrangements. The Hall of the Ambassadors is the biggest room in the unpredictable achieving 37 feet long. The focal vault achieves a tallness of 75 feet. The fabulous corridor incorporates the loftiness of the whole stronghold and gives perspectives of the whole royal residence in three separate ways to see the scene underneath. This room is the place Isabel and Ferdinand got Christopher Columbus.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The abundance of history is as tempting as the stylistic layout. It appears like the abundant aesthetics never closes, taking you starting with one lobby then onto the next. The Hall of the </w:t>
      </w:r>
      <w:proofErr w:type="spellStart"/>
      <w:r w:rsidRPr="008A68EB">
        <w:rPr>
          <w:rStyle w:val="Strong"/>
          <w:b w:val="0"/>
          <w:color w:val="343434"/>
        </w:rPr>
        <w:t>Abencerrages</w:t>
      </w:r>
      <w:proofErr w:type="spellEnd"/>
      <w:r w:rsidRPr="008A68EB">
        <w:rPr>
          <w:rStyle w:val="Strong"/>
          <w:b w:val="0"/>
          <w:color w:val="343434"/>
        </w:rPr>
        <w:t xml:space="preserve"> contains vaulted roofs are honeycombed and take after stalactites. A cool wind blows through the open entries. The water in the pool at the Portal swells and the calligraphy on the dividers of the </w:t>
      </w:r>
      <w:proofErr w:type="spellStart"/>
      <w:r w:rsidRPr="008A68EB">
        <w:rPr>
          <w:rStyle w:val="Strong"/>
          <w:b w:val="0"/>
          <w:color w:val="343434"/>
        </w:rPr>
        <w:t>Nazaries</w:t>
      </w:r>
      <w:proofErr w:type="spellEnd"/>
      <w:r w:rsidRPr="008A68EB">
        <w:rPr>
          <w:rStyle w:val="Strong"/>
          <w:b w:val="0"/>
          <w:color w:val="343434"/>
        </w:rPr>
        <w:t xml:space="preserve"> Palace is carefully engraved. The mind-boggling history of the complex and the city is entwined with the different religions that once filled the areas and called Granada home.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before="0" w:beforeAutospacing="0" w:after="360" w:afterAutospacing="0"/>
        <w:rPr>
          <w:rStyle w:val="Strong"/>
          <w:b w:val="0"/>
          <w:color w:val="343434"/>
        </w:rPr>
      </w:pPr>
      <w:r w:rsidRPr="008A68EB">
        <w:rPr>
          <w:rStyle w:val="Strong"/>
          <w:b w:val="0"/>
          <w:color w:val="343434"/>
        </w:rPr>
        <w:t xml:space="preserve">What's Included: breakfast, exchange, visit, </w:t>
      </w:r>
      <w:proofErr w:type="spellStart"/>
      <w:r w:rsidRPr="008A68EB">
        <w:rPr>
          <w:rStyle w:val="Strong"/>
          <w:b w:val="0"/>
          <w:color w:val="343434"/>
        </w:rPr>
        <w:t>settlement</w:t>
      </w:r>
      <w:r w:rsidRPr="008A68EB">
        <w:rPr>
          <w:rStyle w:val="Strong"/>
          <w:b w:val="0"/>
          <w:color w:val="343434"/>
        </w:rPr>
        <w:t>Day</w:t>
      </w:r>
      <w:proofErr w:type="spellEnd"/>
      <w:r w:rsidRPr="008A68EB">
        <w:rPr>
          <w:rStyle w:val="Strong"/>
          <w:b w:val="0"/>
          <w:color w:val="343434"/>
        </w:rPr>
        <w:t xml:space="preserve"> </w:t>
      </w: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lastRenderedPageBreak/>
        <w:t xml:space="preserve">8: In Touch Heritage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The city is a labyrinth of winding thin avenues loaded with memorable structures and an abundance of culture. Each shop you pass and every eatery you investigate resembles a tranquil alcove, escaped whatever remains of the world and know just to those living in Granada. After breakfast, your private exchange will escort you to the airplane terminal where you will get onto your flight home. Be that as it may, you can simply remain a while longer and find a greater amount of the antiquated Jewish legacy of Spain, which would take you to the world-celebrated Catalonian city of Barcelona.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Touch base in Barcelona to encounter the renaissance of Jewish culture in the city that sits on the Mediterranean. An antiquated synagogue was found in the city in 2001 going back to the third or fourth century and was extended in the thirteenth century. The straightforward engineering is moving and enlightening. The unassuming building is made of stone and the entryway is a small gateway you need to dodge under to enter. The inside is unobtrusive in outline and stylistic layout and enables you to encounter the recorded significance without grandeur.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What's </w:t>
      </w:r>
      <w:proofErr w:type="gramStart"/>
      <w:r w:rsidRPr="008A68EB">
        <w:rPr>
          <w:rStyle w:val="Strong"/>
          <w:b w:val="0"/>
          <w:color w:val="343434"/>
        </w:rPr>
        <w:t>Included</w:t>
      </w:r>
      <w:proofErr w:type="gramEnd"/>
      <w:r w:rsidRPr="008A68EB">
        <w:rPr>
          <w:rStyle w:val="Strong"/>
          <w:b w:val="0"/>
          <w:color w:val="343434"/>
        </w:rPr>
        <w:t xml:space="preserve">: breakfast, exchange (discretionary extra to Barcelona: exchange, convenience)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Discretionary Add-on: The Spirit of Barcelona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Appreciate an entire day in Barcelona at your recreation. The city is loaded with a soul, not at all like some other city in Spain. Every road is novel, from the design of Gaudi to the brilliant shorelines on the Mediterranean Sea. The city is pleased with its legacy as the capital of Catalonia and the </w:t>
      </w:r>
      <w:proofErr w:type="spellStart"/>
      <w:r w:rsidRPr="008A68EB">
        <w:rPr>
          <w:rStyle w:val="Strong"/>
          <w:b w:val="0"/>
          <w:color w:val="343434"/>
        </w:rPr>
        <w:t>Museu</w:t>
      </w:r>
      <w:proofErr w:type="spellEnd"/>
      <w:r w:rsidRPr="008A68EB">
        <w:rPr>
          <w:rStyle w:val="Strong"/>
          <w:b w:val="0"/>
          <w:color w:val="343434"/>
        </w:rPr>
        <w:t xml:space="preserve"> </w:t>
      </w:r>
      <w:proofErr w:type="spellStart"/>
      <w:r w:rsidRPr="008A68EB">
        <w:rPr>
          <w:rStyle w:val="Strong"/>
          <w:b w:val="0"/>
          <w:color w:val="343434"/>
        </w:rPr>
        <w:t>Nacional</w:t>
      </w:r>
      <w:proofErr w:type="spellEnd"/>
      <w:r w:rsidRPr="008A68EB">
        <w:rPr>
          <w:rStyle w:val="Strong"/>
          <w:b w:val="0"/>
          <w:color w:val="343434"/>
        </w:rPr>
        <w:t xml:space="preserve"> </w:t>
      </w:r>
      <w:proofErr w:type="spellStart"/>
      <w:r w:rsidRPr="008A68EB">
        <w:rPr>
          <w:rStyle w:val="Strong"/>
          <w:b w:val="0"/>
          <w:color w:val="343434"/>
        </w:rPr>
        <w:t>d'Art</w:t>
      </w:r>
      <w:proofErr w:type="spellEnd"/>
      <w:r w:rsidRPr="008A68EB">
        <w:rPr>
          <w:rStyle w:val="Strong"/>
          <w:b w:val="0"/>
          <w:color w:val="343434"/>
        </w:rPr>
        <w:t xml:space="preserve"> de </w:t>
      </w:r>
      <w:proofErr w:type="spellStart"/>
      <w:r w:rsidRPr="008A68EB">
        <w:rPr>
          <w:rStyle w:val="Strong"/>
          <w:b w:val="0"/>
          <w:color w:val="343434"/>
        </w:rPr>
        <w:t>Catalunya</w:t>
      </w:r>
      <w:proofErr w:type="spellEnd"/>
      <w:r w:rsidRPr="008A68EB">
        <w:rPr>
          <w:rStyle w:val="Strong"/>
          <w:b w:val="0"/>
          <w:color w:val="343434"/>
        </w:rPr>
        <w:t xml:space="preserve"> offers to understand into according to the state, showing over a thousand years of fine art. The gallery is housed in an Italian style assembling that was worked in the 1920s and is known as the National Palace.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You can comprehend the pride and culture of Catalonia in the gathering of work, the pictures, styles, and center of life and religion, including various works of el Greco and Alexandre de </w:t>
      </w:r>
      <w:proofErr w:type="spellStart"/>
      <w:r w:rsidRPr="008A68EB">
        <w:rPr>
          <w:rStyle w:val="Strong"/>
          <w:b w:val="0"/>
          <w:color w:val="343434"/>
        </w:rPr>
        <w:t>Riquer</w:t>
      </w:r>
      <w:proofErr w:type="spellEnd"/>
      <w:r w:rsidRPr="008A68EB">
        <w:rPr>
          <w:rStyle w:val="Strong"/>
          <w:b w:val="0"/>
          <w:color w:val="343434"/>
        </w:rPr>
        <w:t xml:space="preserve">. In the finesse of the work of art and the dynamic quality of the city you can locate an unending measure of magnificence in its history, design, and common soul. The next morning you will have a private exchange to the airplane terminal where you will influence your flight to home.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What's Included: breakfast, exchange, convenience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Cost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proofErr w:type="spellStart"/>
      <w:r w:rsidRPr="008A68EB">
        <w:rPr>
          <w:rStyle w:val="Strong"/>
          <w:b w:val="0"/>
          <w:color w:val="343434"/>
        </w:rPr>
        <w:t>Zicasso</w:t>
      </w:r>
      <w:proofErr w:type="spellEnd"/>
      <w:r w:rsidRPr="008A68EB">
        <w:rPr>
          <w:rStyle w:val="Strong"/>
          <w:b w:val="0"/>
          <w:color w:val="343434"/>
        </w:rPr>
        <w:t xml:space="preserve"> prescribes the accompanying rules for altered Spain visit bundles, barring global flights: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5-star: USD $350 - $1,000+ per individual every day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4-star: Minimum USD $300 per individual every day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3-star: Minimum USD $250 per individual every day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The tweaked bundle will incorporate lodging, airplane terminal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proofErr w:type="gramStart"/>
      <w:r w:rsidRPr="008A68EB">
        <w:rPr>
          <w:rStyle w:val="Strong"/>
          <w:b w:val="0"/>
          <w:color w:val="343434"/>
        </w:rPr>
        <w:t>exchanges</w:t>
      </w:r>
      <w:proofErr w:type="gramEnd"/>
      <w:r w:rsidRPr="008A68EB">
        <w:rPr>
          <w:rStyle w:val="Strong"/>
          <w:b w:val="0"/>
          <w:color w:val="343434"/>
        </w:rPr>
        <w:t xml:space="preserve"> and other transportation inside Spain guided visits or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proofErr w:type="gramStart"/>
      <w:r w:rsidRPr="008A68EB">
        <w:rPr>
          <w:rStyle w:val="Strong"/>
          <w:b w:val="0"/>
          <w:color w:val="343434"/>
        </w:rPr>
        <w:t>exercises</w:t>
      </w:r>
      <w:proofErr w:type="gramEnd"/>
      <w:r w:rsidRPr="008A68EB">
        <w:rPr>
          <w:rStyle w:val="Strong"/>
          <w:b w:val="0"/>
          <w:color w:val="343434"/>
        </w:rPr>
        <w:t xml:space="preserve">, novel encounters, trip arranging, and 24X7 help amid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proofErr w:type="gramStart"/>
      <w:r w:rsidRPr="008A68EB">
        <w:rPr>
          <w:rStyle w:val="Strong"/>
          <w:b w:val="0"/>
          <w:color w:val="343434"/>
        </w:rPr>
        <w:t>your</w:t>
      </w:r>
      <w:proofErr w:type="gramEnd"/>
      <w:r w:rsidRPr="008A68EB">
        <w:rPr>
          <w:rStyle w:val="Strong"/>
          <w:b w:val="0"/>
          <w:color w:val="343434"/>
        </w:rPr>
        <w:t xml:space="preserve"> excursion. </w:t>
      </w:r>
    </w:p>
    <w:p w:rsidR="005C1E46" w:rsidRPr="008A68EB" w:rsidRDefault="005C1E46" w:rsidP="005C1E46">
      <w:pPr>
        <w:pStyle w:val="NormalWeb"/>
        <w:shd w:val="clear" w:color="auto" w:fill="FFFFFF"/>
        <w:spacing w:after="360"/>
        <w:rPr>
          <w:rStyle w:val="Strong"/>
          <w:b w:val="0"/>
          <w:color w:val="343434"/>
        </w:rPr>
      </w:pPr>
    </w:p>
    <w:p w:rsidR="005C1E46" w:rsidRPr="008A68EB" w:rsidRDefault="005C1E46" w:rsidP="005C1E46">
      <w:pPr>
        <w:pStyle w:val="NormalWeb"/>
        <w:shd w:val="clear" w:color="auto" w:fill="FFFFFF"/>
        <w:spacing w:after="360"/>
        <w:rPr>
          <w:rStyle w:val="Strong"/>
          <w:b w:val="0"/>
          <w:color w:val="343434"/>
        </w:rPr>
      </w:pPr>
      <w:r w:rsidRPr="008A68EB">
        <w:rPr>
          <w:rStyle w:val="Strong"/>
          <w:b w:val="0"/>
          <w:color w:val="343434"/>
        </w:rPr>
        <w:t xml:space="preserve">It would be ideal if you ask for a custom statement. The cost is modified in light of </w:t>
      </w:r>
    </w:p>
    <w:p w:rsidR="005C1E46" w:rsidRPr="008A68EB" w:rsidRDefault="005C1E46" w:rsidP="005C1E46">
      <w:pPr>
        <w:pStyle w:val="NormalWeb"/>
        <w:shd w:val="clear" w:color="auto" w:fill="FFFFFF"/>
        <w:spacing w:after="360"/>
        <w:rPr>
          <w:rStyle w:val="Strong"/>
          <w:b w:val="0"/>
          <w:color w:val="343434"/>
        </w:rPr>
      </w:pPr>
    </w:p>
    <w:p w:rsidR="005C1E46" w:rsidRPr="009B4084" w:rsidRDefault="005C1E46" w:rsidP="005C1E46">
      <w:pPr>
        <w:pStyle w:val="NormalWeb"/>
        <w:shd w:val="clear" w:color="auto" w:fill="FFFFFF"/>
        <w:spacing w:before="0" w:beforeAutospacing="0" w:after="360" w:afterAutospacing="0"/>
      </w:pPr>
      <w:proofErr w:type="gramStart"/>
      <w:r w:rsidRPr="008A68EB">
        <w:rPr>
          <w:rStyle w:val="Strong"/>
          <w:b w:val="0"/>
          <w:color w:val="343434"/>
        </w:rPr>
        <w:lastRenderedPageBreak/>
        <w:t>last</w:t>
      </w:r>
      <w:proofErr w:type="gramEnd"/>
      <w:r w:rsidRPr="008A68EB">
        <w:rPr>
          <w:rStyle w:val="Strong"/>
          <w:b w:val="0"/>
          <w:color w:val="343434"/>
        </w:rPr>
        <w:t xml:space="preserve"> settlement decisions, travel dates, and other custom inclinations.</w:t>
      </w:r>
      <w:bookmarkStart w:id="0" w:name="_GoBack"/>
      <w:bookmarkEnd w:id="0"/>
    </w:p>
    <w:sectPr w:rsidR="005C1E46" w:rsidRPr="009B4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50DFC"/>
    <w:multiLevelType w:val="multilevel"/>
    <w:tmpl w:val="710EA2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9735488"/>
    <w:multiLevelType w:val="multilevel"/>
    <w:tmpl w:val="3DAE9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816422B"/>
    <w:multiLevelType w:val="multilevel"/>
    <w:tmpl w:val="4E8A65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B9E2D8E"/>
    <w:multiLevelType w:val="multilevel"/>
    <w:tmpl w:val="99DAE9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3A154DD"/>
    <w:multiLevelType w:val="multilevel"/>
    <w:tmpl w:val="EB908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9DF5CB8"/>
    <w:multiLevelType w:val="multilevel"/>
    <w:tmpl w:val="804666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A8668F8"/>
    <w:multiLevelType w:val="multilevel"/>
    <w:tmpl w:val="71BCA6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DE64D6E"/>
    <w:multiLevelType w:val="multilevel"/>
    <w:tmpl w:val="64BE36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DB67F78"/>
    <w:multiLevelType w:val="multilevel"/>
    <w:tmpl w:val="0736DE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2"/>
  </w:num>
  <w:num w:numId="3">
    <w:abstractNumId w:val="3"/>
  </w:num>
  <w:num w:numId="4">
    <w:abstractNumId w:val="0"/>
  </w:num>
  <w:num w:numId="5">
    <w:abstractNumId w:val="4"/>
  </w:num>
  <w:num w:numId="6">
    <w:abstractNumId w:val="6"/>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96"/>
    <w:rsid w:val="00044BE3"/>
    <w:rsid w:val="001C79EB"/>
    <w:rsid w:val="005C1E46"/>
    <w:rsid w:val="008A68EB"/>
    <w:rsid w:val="009B4084"/>
    <w:rsid w:val="00B61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D82D9-80D8-4919-A96B-2F947440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4B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4BE3"/>
    <w:rPr>
      <w:color w:val="0000FF"/>
      <w:u w:val="single"/>
    </w:rPr>
  </w:style>
  <w:style w:type="character" w:customStyle="1" w:styleId="Heading2Char">
    <w:name w:val="Heading 2 Char"/>
    <w:basedOn w:val="DefaultParagraphFont"/>
    <w:link w:val="Heading2"/>
    <w:uiPriority w:val="9"/>
    <w:rsid w:val="00044BE3"/>
    <w:rPr>
      <w:rFonts w:ascii="Times New Roman" w:eastAsia="Times New Roman" w:hAnsi="Times New Roman" w:cs="Times New Roman"/>
      <w:b/>
      <w:bCs/>
      <w:sz w:val="36"/>
      <w:szCs w:val="36"/>
    </w:rPr>
  </w:style>
  <w:style w:type="paragraph" w:styleId="NormalWeb">
    <w:name w:val="Normal (Web)"/>
    <w:basedOn w:val="Normal"/>
    <w:uiPriority w:val="99"/>
    <w:unhideWhenUsed/>
    <w:rsid w:val="00044B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4BE3"/>
    <w:rPr>
      <w:i/>
      <w:iCs/>
    </w:rPr>
  </w:style>
  <w:style w:type="character" w:styleId="Strong">
    <w:name w:val="Strong"/>
    <w:basedOn w:val="DefaultParagraphFont"/>
    <w:uiPriority w:val="22"/>
    <w:qFormat/>
    <w:rsid w:val="00044BE3"/>
    <w:rPr>
      <w:b/>
      <w:bCs/>
    </w:rPr>
  </w:style>
  <w:style w:type="paragraph" w:styleId="NoSpacing">
    <w:name w:val="No Spacing"/>
    <w:uiPriority w:val="1"/>
    <w:qFormat/>
    <w:rsid w:val="009B40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08028">
      <w:bodyDiv w:val="1"/>
      <w:marLeft w:val="0"/>
      <w:marRight w:val="0"/>
      <w:marTop w:val="0"/>
      <w:marBottom w:val="0"/>
      <w:divBdr>
        <w:top w:val="none" w:sz="0" w:space="0" w:color="auto"/>
        <w:left w:val="none" w:sz="0" w:space="0" w:color="auto"/>
        <w:bottom w:val="none" w:sz="0" w:space="0" w:color="auto"/>
        <w:right w:val="none" w:sz="0" w:space="0" w:color="auto"/>
      </w:divBdr>
      <w:divsChild>
        <w:div w:id="328288431">
          <w:marLeft w:val="0"/>
          <w:marRight w:val="0"/>
          <w:marTop w:val="0"/>
          <w:marBottom w:val="0"/>
          <w:divBdr>
            <w:top w:val="none" w:sz="0" w:space="0" w:color="auto"/>
            <w:left w:val="none" w:sz="0" w:space="0" w:color="auto"/>
            <w:bottom w:val="none" w:sz="0" w:space="0" w:color="auto"/>
            <w:right w:val="none" w:sz="0" w:space="0" w:color="auto"/>
          </w:divBdr>
          <w:divsChild>
            <w:div w:id="3129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2761">
      <w:bodyDiv w:val="1"/>
      <w:marLeft w:val="0"/>
      <w:marRight w:val="0"/>
      <w:marTop w:val="0"/>
      <w:marBottom w:val="0"/>
      <w:divBdr>
        <w:top w:val="none" w:sz="0" w:space="0" w:color="auto"/>
        <w:left w:val="none" w:sz="0" w:space="0" w:color="auto"/>
        <w:bottom w:val="none" w:sz="0" w:space="0" w:color="auto"/>
        <w:right w:val="none" w:sz="0" w:space="0" w:color="auto"/>
      </w:divBdr>
    </w:div>
    <w:div w:id="702052336">
      <w:bodyDiv w:val="1"/>
      <w:marLeft w:val="0"/>
      <w:marRight w:val="0"/>
      <w:marTop w:val="0"/>
      <w:marBottom w:val="0"/>
      <w:divBdr>
        <w:top w:val="none" w:sz="0" w:space="0" w:color="auto"/>
        <w:left w:val="none" w:sz="0" w:space="0" w:color="auto"/>
        <w:bottom w:val="none" w:sz="0" w:space="0" w:color="auto"/>
        <w:right w:val="none" w:sz="0" w:space="0" w:color="auto"/>
      </w:divBdr>
      <w:divsChild>
        <w:div w:id="826556041">
          <w:marLeft w:val="0"/>
          <w:marRight w:val="0"/>
          <w:marTop w:val="0"/>
          <w:marBottom w:val="0"/>
          <w:divBdr>
            <w:top w:val="none" w:sz="0" w:space="0" w:color="auto"/>
            <w:left w:val="none" w:sz="0" w:space="0" w:color="auto"/>
            <w:bottom w:val="none" w:sz="0" w:space="0" w:color="auto"/>
            <w:right w:val="none" w:sz="0" w:space="0" w:color="auto"/>
          </w:divBdr>
          <w:divsChild>
            <w:div w:id="1569533139">
              <w:marLeft w:val="0"/>
              <w:marRight w:val="0"/>
              <w:marTop w:val="0"/>
              <w:marBottom w:val="0"/>
              <w:divBdr>
                <w:top w:val="none" w:sz="0" w:space="0" w:color="auto"/>
                <w:left w:val="none" w:sz="0" w:space="0" w:color="auto"/>
                <w:bottom w:val="none" w:sz="0" w:space="0" w:color="auto"/>
                <w:right w:val="none" w:sz="0" w:space="0" w:color="auto"/>
              </w:divBdr>
            </w:div>
          </w:divsChild>
        </w:div>
        <w:div w:id="1745640017">
          <w:marLeft w:val="0"/>
          <w:marRight w:val="0"/>
          <w:marTop w:val="0"/>
          <w:marBottom w:val="0"/>
          <w:divBdr>
            <w:top w:val="none" w:sz="0" w:space="0" w:color="auto"/>
            <w:left w:val="none" w:sz="0" w:space="0" w:color="auto"/>
            <w:bottom w:val="none" w:sz="0" w:space="0" w:color="auto"/>
            <w:right w:val="none" w:sz="0" w:space="0" w:color="auto"/>
          </w:divBdr>
          <w:divsChild>
            <w:div w:id="455567764">
              <w:marLeft w:val="0"/>
              <w:marRight w:val="0"/>
              <w:marTop w:val="0"/>
              <w:marBottom w:val="0"/>
              <w:divBdr>
                <w:top w:val="none" w:sz="0" w:space="0" w:color="auto"/>
                <w:left w:val="none" w:sz="0" w:space="0" w:color="auto"/>
                <w:bottom w:val="none" w:sz="0" w:space="0" w:color="auto"/>
                <w:right w:val="none" w:sz="0" w:space="0" w:color="auto"/>
              </w:divBdr>
            </w:div>
          </w:divsChild>
        </w:div>
        <w:div w:id="1107656269">
          <w:marLeft w:val="0"/>
          <w:marRight w:val="0"/>
          <w:marTop w:val="0"/>
          <w:marBottom w:val="0"/>
          <w:divBdr>
            <w:top w:val="none" w:sz="0" w:space="0" w:color="auto"/>
            <w:left w:val="none" w:sz="0" w:space="0" w:color="auto"/>
            <w:bottom w:val="none" w:sz="0" w:space="0" w:color="auto"/>
            <w:right w:val="none" w:sz="0" w:space="0" w:color="auto"/>
          </w:divBdr>
          <w:divsChild>
            <w:div w:id="468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4970">
      <w:bodyDiv w:val="1"/>
      <w:marLeft w:val="0"/>
      <w:marRight w:val="0"/>
      <w:marTop w:val="0"/>
      <w:marBottom w:val="0"/>
      <w:divBdr>
        <w:top w:val="none" w:sz="0" w:space="0" w:color="auto"/>
        <w:left w:val="none" w:sz="0" w:space="0" w:color="auto"/>
        <w:bottom w:val="none" w:sz="0" w:space="0" w:color="auto"/>
        <w:right w:val="none" w:sz="0" w:space="0" w:color="auto"/>
      </w:divBdr>
    </w:div>
    <w:div w:id="2100175657">
      <w:bodyDiv w:val="1"/>
      <w:marLeft w:val="0"/>
      <w:marRight w:val="0"/>
      <w:marTop w:val="0"/>
      <w:marBottom w:val="0"/>
      <w:divBdr>
        <w:top w:val="none" w:sz="0" w:space="0" w:color="auto"/>
        <w:left w:val="none" w:sz="0" w:space="0" w:color="auto"/>
        <w:bottom w:val="none" w:sz="0" w:space="0" w:color="auto"/>
        <w:right w:val="none" w:sz="0" w:space="0" w:color="auto"/>
      </w:divBdr>
      <w:divsChild>
        <w:div w:id="292519861">
          <w:marLeft w:val="0"/>
          <w:marRight w:val="0"/>
          <w:marTop w:val="0"/>
          <w:marBottom w:val="0"/>
          <w:divBdr>
            <w:top w:val="none" w:sz="0" w:space="0" w:color="auto"/>
            <w:left w:val="none" w:sz="0" w:space="0" w:color="auto"/>
            <w:bottom w:val="none" w:sz="0" w:space="0" w:color="auto"/>
            <w:right w:val="none" w:sz="0" w:space="0" w:color="auto"/>
          </w:divBdr>
          <w:divsChild>
            <w:div w:id="1852602300">
              <w:marLeft w:val="0"/>
              <w:marRight w:val="0"/>
              <w:marTop w:val="0"/>
              <w:marBottom w:val="0"/>
              <w:divBdr>
                <w:top w:val="none" w:sz="0" w:space="0" w:color="auto"/>
                <w:left w:val="none" w:sz="0" w:space="0" w:color="auto"/>
                <w:bottom w:val="none" w:sz="0" w:space="0" w:color="auto"/>
                <w:right w:val="none" w:sz="0" w:space="0" w:color="auto"/>
              </w:divBdr>
            </w:div>
          </w:divsChild>
        </w:div>
        <w:div w:id="992639077">
          <w:marLeft w:val="0"/>
          <w:marRight w:val="0"/>
          <w:marTop w:val="0"/>
          <w:marBottom w:val="0"/>
          <w:divBdr>
            <w:top w:val="none" w:sz="0" w:space="0" w:color="auto"/>
            <w:left w:val="none" w:sz="0" w:space="0" w:color="auto"/>
            <w:bottom w:val="none" w:sz="0" w:space="0" w:color="auto"/>
            <w:right w:val="none" w:sz="0" w:space="0" w:color="auto"/>
          </w:divBdr>
          <w:divsChild>
            <w:div w:id="2126777293">
              <w:marLeft w:val="0"/>
              <w:marRight w:val="0"/>
              <w:marTop w:val="0"/>
              <w:marBottom w:val="0"/>
              <w:divBdr>
                <w:top w:val="none" w:sz="0" w:space="0" w:color="auto"/>
                <w:left w:val="none" w:sz="0" w:space="0" w:color="auto"/>
                <w:bottom w:val="none" w:sz="0" w:space="0" w:color="auto"/>
                <w:right w:val="none" w:sz="0" w:space="0" w:color="auto"/>
              </w:divBdr>
            </w:div>
          </w:divsChild>
        </w:div>
        <w:div w:id="224923044">
          <w:marLeft w:val="0"/>
          <w:marRight w:val="0"/>
          <w:marTop w:val="0"/>
          <w:marBottom w:val="0"/>
          <w:divBdr>
            <w:top w:val="none" w:sz="0" w:space="0" w:color="auto"/>
            <w:left w:val="none" w:sz="0" w:space="0" w:color="auto"/>
            <w:bottom w:val="none" w:sz="0" w:space="0" w:color="auto"/>
            <w:right w:val="none" w:sz="0" w:space="0" w:color="auto"/>
          </w:divBdr>
          <w:divsChild>
            <w:div w:id="142969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2501</Words>
  <Characters>14259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2018-01-02T10:01:00Z</dcterms:created>
  <dcterms:modified xsi:type="dcterms:W3CDTF">2018-01-02T11:02:00Z</dcterms:modified>
</cp:coreProperties>
</file>