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638"/>
        </w:tabs>
      </w:pPr>
      <w:r>
        <w:rPr>
          <w:rFonts w:ascii="맑은 고딕" w:cs="맑은 고딕" w:eastAsia="맑은 고딕" w:hAnsi="맑은 고딕"/>
          <w:color w:val="333333"/>
          <w:sz w:val="18"/>
          <w:szCs w:val="18"/>
        </w:rPr>
        <w:t xml:space="preserve">2026학년도 1학기 중간고사 대비</w:t>
      </w:r>
      <w:r>
        <w:rPr>
          <w:rFonts w:ascii="맑은 고딕" w:cs="맑은 고딕" w:eastAsia="맑은 고딕" w:hAnsi="맑은 고딕"/>
          <w:b/>
          <w:bCs/>
          <w:color w:val="0E7490"/>
          <w:sz w:val="18"/>
          <w:szCs w:val="18"/>
        </w:rPr>
        <w:tab/>
        <w:t xml:space="preserve">[샘플 시험지]</w:t>
      </w:r>
    </w:p>
    <w:p>
      <w:pPr>
        <w:spacing w:after="40" w:before="60"/>
      </w:pPr>
      <w:r>
        <w:rPr>
          <w:rFonts w:ascii="맑은 고딕" w:cs="맑은 고딕" w:eastAsia="맑은 고딕" w:hAnsi="맑은 고딕"/>
          <w:b/>
          <w:bCs/>
          <w:sz w:val="34"/>
          <w:szCs w:val="34"/>
        </w:rPr>
        <w:t xml:space="preserve">고등학교 1학년 영어 실전 모의고사</w:t>
      </w:r>
    </w:p>
    <w:p>
      <w:pPr>
        <w:spacing w:after="120"/>
      </w:pPr>
      <w:r>
        <w:rPr>
          <w:rFonts w:ascii="맑은 고딕" w:cs="맑은 고딕" w:eastAsia="맑은 고딕" w:hAnsi="맑은 고딕"/>
          <w:color w:val="333333"/>
          <w:sz w:val="19"/>
          <w:szCs w:val="19"/>
        </w:rPr>
        <w:t xml:space="preserve">제한시간 30분 · 객관식 10문항 · 서술형 2문항 · 총 100점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638"/>
      </w:tblGrid>
      <w:tr>
        <w:trPr>
          <w:trHeight w:val="460" w:hRule="atLeast"/>
        </w:trPr>
        <w:tc>
          <w:tcPr>
            <w:tcW w:type="dxa" w:w="2000"/>
            <w:vAlign w:val="center"/>
          </w:tcPr>
          <w:p>
            <w:pPr>
              <w:ind w:left="100"/>
            </w:pPr>
            <w:r>
              <w:rPr>
                <w:rFonts w:ascii="맑은 고딕" w:cs="맑은 고딕" w:eastAsia="맑은 고딕" w:hAnsi="맑은 고딕"/>
                <w:color w:val="444444"/>
                <w:sz w:val="18"/>
                <w:szCs w:val="18"/>
              </w:rPr>
              <w:t xml:space="preserve">학년</w:t>
            </w:r>
          </w:p>
        </w:tc>
        <w:tc>
          <w:tcPr>
            <w:tcW w:type="dxa" w:w="2000"/>
            <w:vAlign w:val="center"/>
          </w:tcPr>
          <w:p>
            <w:pPr>
              <w:ind w:left="100"/>
            </w:pPr>
            <w:r>
              <w:rPr>
                <w:rFonts w:ascii="맑은 고딕" w:cs="맑은 고딕" w:eastAsia="맑은 고딕" w:hAnsi="맑은 고딕"/>
                <w:color w:val="444444"/>
                <w:sz w:val="18"/>
                <w:szCs w:val="18"/>
              </w:rPr>
              <w:t xml:space="preserve">반</w:t>
            </w:r>
          </w:p>
        </w:tc>
        <w:tc>
          <w:tcPr>
            <w:tcW w:type="dxa" w:w="2000"/>
            <w:vAlign w:val="center"/>
          </w:tcPr>
          <w:p>
            <w:pPr>
              <w:ind w:left="100"/>
            </w:pPr>
            <w:r>
              <w:rPr>
                <w:rFonts w:ascii="맑은 고딕" w:cs="맑은 고딕" w:eastAsia="맑은 고딕" w:hAnsi="맑은 고딕"/>
                <w:color w:val="444444"/>
                <w:sz w:val="18"/>
                <w:szCs w:val="18"/>
              </w:rPr>
              <w:t xml:space="preserve">번호</w:t>
            </w:r>
          </w:p>
        </w:tc>
        <w:tc>
          <w:tcPr>
            <w:tcW w:type="dxa" w:w="3638"/>
            <w:vAlign w:val="center"/>
          </w:tcPr>
          <w:p>
            <w:pPr>
              <w:ind w:left="100"/>
            </w:pPr>
            <w:r>
              <w:rPr>
                <w:rFonts w:ascii="맑은 고딕" w:cs="맑은 고딕" w:eastAsia="맑은 고딕" w:hAnsi="맑은 고딕"/>
                <w:color w:val="444444"/>
                <w:sz w:val="18"/>
                <w:szCs w:val="18"/>
              </w:rPr>
              <w:t xml:space="preserve">이름</w:t>
            </w:r>
          </w:p>
        </w:tc>
      </w:tr>
    </w:tbl>
    <w:p>
      <w:pPr>
        <w:pBdr>
          <w:bottom w:val="single" w:color="111111" w:sz="12" w:space="6"/>
        </w:pBdr>
        <w:spacing w:after="120" w:before="120"/>
      </w:pPr>
      <w:r>
        <w:rPr>
          <w:rFonts w:ascii="맑은 고딕" w:cs="맑은 고딕" w:eastAsia="맑은 고딕" w:hAnsi="맑은 고딕"/>
          <w:color w:val="333333"/>
          <w:sz w:val="17"/>
          <w:szCs w:val="17"/>
        </w:rPr>
        <w:t xml:space="preserve">※ 이 시험지는 AllMyExam의 ‘시험보기’와 ‘다운로드’ 기능을 확인하기 위한 샘플 자료입니다.</w:t>
      </w:r>
    </w:p>
    <w:p>
      <w:pPr>
        <w:shd w:fill="111111" w:color="auto" w:val="clear"/>
        <w:spacing w:after="120" w:before="200"/>
      </w:pPr>
      <w:r>
        <w:rPr>
          <w:rFonts w:ascii="맑은 고딕" w:cs="맑은 고딕" w:eastAsia="맑은 고딕" w:hAnsi="맑은 고딕"/>
          <w:b/>
          <w:bCs/>
          <w:color w:val="FFFFFF"/>
        </w:rPr>
        <w:t xml:space="preserve"> 객관식 (각 8점) </w:t>
      </w:r>
    </w:p>
    <w:p>
      <w:pPr>
        <w:keepNext/>
        <w:spacing w:after="100" w:before="280"/>
      </w:pPr>
      <w:r>
        <w:rPr>
          <w:rFonts w:ascii="맑은 고딕" w:cs="맑은 고딕" w:eastAsia="맑은 고딕" w:hAnsi="맑은 고딕"/>
          <w:b/>
          <w:bCs/>
          <w:sz w:val="23"/>
          <w:szCs w:val="23"/>
        </w:rPr>
        <w:t xml:space="preserve">1. </w:t>
      </w:r>
      <w:r>
        <w:rPr>
          <w:rFonts w:ascii="맑은 고딕" w:cs="맑은 고딕" w:eastAsia="맑은 고딕" w:hAnsi="맑은 고딕"/>
          <w:b/>
          <w:bCs/>
        </w:rPr>
        <w:t xml:space="preserve">다음 글의 목적으로 가장 적절한 것은?</w:t>
      </w:r>
    </w:p>
    <w:p>
      <w:pPr>
        <w:keepNext/>
        <w:keepLines/>
        <w:pBdr>
          <w:top w:val="single" w:color="888888" w:sz="6" w:space="4"/>
          <w:left w:val="single" w:color="888888" w:sz="6" w:space="4"/>
          <w:bottom w:val="single" w:color="888888" w:sz="6" w:space="4"/>
          <w:right w:val="single" w:color="888888" w:sz="6" w:space="4"/>
        </w:pBdr>
        <w:spacing w:after="0" w:line="300"/>
        <w:ind w:left="120" w:right="120"/>
        <w:jc w:val="both"/>
      </w:pPr>
      <w:r>
        <w:rPr>
          <w:rFonts w:ascii="Times New Roman" w:cs="Times New Roman" w:eastAsia="맑은 고딕" w:hAnsi="Times New Roman"/>
        </w:rPr>
        <w:t xml:space="preserve">Dear students,</w:t>
      </w:r>
    </w:p>
    <w:p>
      <w:pPr>
        <w:keepNext/>
        <w:keepLines/>
        <w:pBdr>
          <w:top w:val="single" w:color="888888" w:sz="6" w:space="4"/>
          <w:left w:val="single" w:color="888888" w:sz="6" w:space="4"/>
          <w:bottom w:val="single" w:color="888888" w:sz="6" w:space="4"/>
          <w:right w:val="single" w:color="888888" w:sz="6" w:space="4"/>
        </w:pBdr>
        <w:spacing w:after="0" w:line="300"/>
        <w:ind w:left="120" w:right="120"/>
        <w:jc w:val="both"/>
      </w:pPr>
      <w:r>
        <w:rPr>
          <w:rFonts w:ascii="Times New Roman" w:cs="Times New Roman" w:eastAsia="맑은 고딕" w:hAnsi="Times New Roman"/>
        </w:rPr>
        <w:t xml:space="preserve">We are pleased to announce that, starting next Monday, the school library will stay open until 9 p.m. on weekdays. Many of you have told us that you need a quiet place to study after club activities end. To respond to your requests, we have arranged for two librarians to work evening shifts. Please note that the evening hours are for studying only, so group discussions should take place in the seminar room on the second floor. We hope this change helps you prepare for your exams.</w:t>
      </w:r>
    </w:p>
    <w:p>
      <w:pPr>
        <w:keepNext/>
        <w:keepLines/>
        <w:pBdr>
          <w:top w:val="single" w:color="888888" w:sz="6" w:space="4"/>
          <w:left w:val="single" w:color="888888" w:sz="6" w:space="4"/>
          <w:bottom w:val="single" w:color="888888" w:sz="6" w:space="4"/>
          <w:right w:val="single" w:color="888888" w:sz="6" w:space="4"/>
        </w:pBdr>
        <w:spacing w:after="0" w:line="300"/>
        <w:ind w:left="120" w:right="120"/>
        <w:jc w:val="both"/>
      </w:pPr>
      <w:r>
        <w:rPr>
          <w:rFonts w:ascii="Times New Roman" w:cs="Times New Roman" w:eastAsia="맑은 고딕" w:hAnsi="Times New Roman"/>
        </w:rPr>
        <w:t xml:space="preserve">Sincerely,</w:t>
      </w:r>
    </w:p>
    <w:p>
      <w:pPr>
        <w:keepNext/>
        <w:keepLines/>
        <w:pBdr>
          <w:top w:val="single" w:color="888888" w:sz="6" w:space="4"/>
          <w:left w:val="single" w:color="888888" w:sz="6" w:space="4"/>
          <w:bottom w:val="single" w:color="888888" w:sz="6" w:space="4"/>
          <w:right w:val="single" w:color="888888" w:sz="6" w:space="4"/>
        </w:pBdr>
        <w:spacing w:after="120" w:line="300"/>
        <w:ind w:left="120" w:right="120"/>
        <w:jc w:val="both"/>
      </w:pPr>
      <w:r>
        <w:rPr>
          <w:rFonts w:ascii="Times New Roman" w:cs="Times New Roman" w:eastAsia="맑은 고딕" w:hAnsi="Times New Roman"/>
        </w:rPr>
        <w:t xml:space="preserve">Ms. Parker, Head Librarian</w:t>
      </w:r>
    </w:p>
    <w:p>
      <w:pPr>
        <w:keepNext/>
        <w:spacing w:after="20"/>
        <w:ind w:left="360" w:hanging="360"/>
      </w:pPr>
      <w:r>
        <w:rPr>
          <w:rFonts w:ascii="맑은 고딕" w:cs="맑은 고딕" w:eastAsia="맑은 고딕" w:hAnsi="맑은 고딕"/>
        </w:rPr>
        <w:t xml:space="preserve">① 도서관 자원봉사자를 모집하려고</w:t>
      </w:r>
    </w:p>
    <w:p>
      <w:pPr>
        <w:keepNext/>
        <w:spacing w:after="20"/>
        <w:ind w:left="360" w:hanging="360"/>
      </w:pPr>
      <w:r>
        <w:rPr>
          <w:rFonts w:ascii="맑은 고딕" w:cs="맑은 고딕" w:eastAsia="맑은 고딕" w:hAnsi="맑은 고딕"/>
        </w:rPr>
        <w:t xml:space="preserve">② 도서관의 연장 운영을 안내하려고</w:t>
      </w:r>
    </w:p>
    <w:p>
      <w:pPr>
        <w:keepNext/>
        <w:spacing w:after="20"/>
        <w:ind w:left="360" w:hanging="360"/>
      </w:pPr>
      <w:r>
        <w:rPr>
          <w:rFonts w:ascii="맑은 고딕" w:cs="맑은 고딕" w:eastAsia="맑은 고딕" w:hAnsi="맑은 고딕"/>
        </w:rPr>
        <w:t xml:space="preserve">③ 세미나실 예약 방법을 설명하려고</w:t>
      </w:r>
    </w:p>
    <w:p>
      <w:pPr>
        <w:keepNext/>
        <w:spacing w:after="20"/>
        <w:ind w:left="360" w:hanging="360"/>
      </w:pPr>
      <w:r>
        <w:rPr>
          <w:rFonts w:ascii="맑은 고딕" w:cs="맑은 고딕" w:eastAsia="맑은 고딕" w:hAnsi="맑은 고딕"/>
        </w:rPr>
        <w:t xml:space="preserve">④ 동아리 활동 시간의 변경을 공지하려고</w:t>
      </w:r>
    </w:p>
    <w:p>
      <w:pPr>
        <w:keepNext w:val="false"/>
        <w:spacing w:after="20"/>
        <w:ind w:left="360" w:hanging="360"/>
      </w:pPr>
      <w:r>
        <w:rPr>
          <w:rFonts w:ascii="맑은 고딕" w:cs="맑은 고딕" w:eastAsia="맑은 고딕" w:hAnsi="맑은 고딕"/>
        </w:rPr>
        <w:t xml:space="preserve">⑤ 도서 반납 기한을 지켜 줄 것을 당부하려고</w:t>
      </w:r>
    </w:p>
    <w:p>
      <w:pPr>
        <w:keepNext/>
        <w:spacing w:after="100" w:before="280"/>
      </w:pPr>
      <w:r>
        <w:rPr>
          <w:rFonts w:ascii="맑은 고딕" w:cs="맑은 고딕" w:eastAsia="맑은 고딕" w:hAnsi="맑은 고딕"/>
          <w:b/>
          <w:bCs/>
          <w:sz w:val="23"/>
          <w:szCs w:val="23"/>
        </w:rPr>
        <w:t xml:space="preserve">2. </w:t>
      </w:r>
      <w:r>
        <w:rPr>
          <w:rFonts w:ascii="맑은 고딕" w:cs="맑은 고딕" w:eastAsia="맑은 고딕" w:hAnsi="맑은 고딕"/>
          <w:b/>
          <w:bCs/>
        </w:rPr>
        <w:t xml:space="preserve">다음 글의 주제로 가장 적절한 것은?</w:t>
      </w:r>
    </w:p>
    <w:p>
      <w:pPr>
        <w:keepNext/>
        <w:keepLines/>
        <w:pBdr>
          <w:top w:val="single" w:color="888888" w:sz="6" w:space="4"/>
          <w:left w:val="single" w:color="888888" w:sz="6" w:space="4"/>
          <w:bottom w:val="single" w:color="888888" w:sz="6" w:space="4"/>
          <w:right w:val="single" w:color="888888" w:sz="6" w:space="4"/>
        </w:pBdr>
        <w:spacing w:after="120" w:line="300"/>
        <w:ind w:left="120" w:right="120"/>
        <w:jc w:val="both"/>
      </w:pPr>
      <w:r>
        <w:rPr>
          <w:rFonts w:ascii="Times New Roman" w:cs="Times New Roman" w:eastAsia="맑은 고딕" w:hAnsi="Times New Roman"/>
        </w:rPr>
        <w:t xml:space="preserve">Many students believe that staying up late is the best way to prepare for a test. However, research suggests the opposite. While we sleep, the brain replays the information we learned during the day and moves it from short-term to long-term memory. In one study, students who slept for eight hours after studying remembered far more words the next day than those who stayed awake. Cutting sleep, in other words, means cutting the very process that makes learning last.</w:t>
      </w:r>
    </w:p>
    <w:p>
      <w:pPr>
        <w:keepNext/>
        <w:spacing w:after="20"/>
        <w:ind w:left="360" w:hanging="360"/>
      </w:pPr>
      <w:r>
        <w:rPr>
          <w:rFonts w:ascii="Times New Roman" w:cs="Times New Roman" w:eastAsia="맑은 고딕" w:hAnsi="Times New Roman"/>
        </w:rPr>
        <w:t xml:space="preserve">① the role of sleep in turning learning into lasting memory</w:t>
      </w:r>
    </w:p>
    <w:p>
      <w:pPr>
        <w:keepNext/>
        <w:spacing w:after="20"/>
        <w:ind w:left="360" w:hanging="360"/>
      </w:pPr>
      <w:r>
        <w:rPr>
          <w:rFonts w:ascii="Times New Roman" w:cs="Times New Roman" w:eastAsia="맑은 고딕" w:hAnsi="Times New Roman"/>
        </w:rPr>
        <w:t xml:space="preserve">② the harmful effects of studying with friends</w:t>
      </w:r>
    </w:p>
    <w:p>
      <w:pPr>
        <w:keepNext/>
        <w:spacing w:after="20"/>
        <w:ind w:left="360" w:hanging="360"/>
      </w:pPr>
      <w:r>
        <w:rPr>
          <w:rFonts w:ascii="Times New Roman" w:cs="Times New Roman" w:eastAsia="맑은 고딕" w:hAnsi="Times New Roman"/>
        </w:rPr>
        <w:t xml:space="preserve">③ the reasons students prefer studying at night</w:t>
      </w:r>
    </w:p>
    <w:p>
      <w:pPr>
        <w:keepNext/>
        <w:spacing w:after="20"/>
        <w:ind w:left="360" w:hanging="360"/>
      </w:pPr>
      <w:r>
        <w:rPr>
          <w:rFonts w:ascii="Times New Roman" w:cs="Times New Roman" w:eastAsia="맑은 고딕" w:hAnsi="Times New Roman"/>
        </w:rPr>
        <w:t xml:space="preserve">④ the difference between reading and listening skills</w:t>
      </w:r>
    </w:p>
    <w:p>
      <w:pPr>
        <w:keepNext w:val="false"/>
        <w:spacing w:after="20"/>
        <w:ind w:left="360" w:hanging="360"/>
      </w:pPr>
      <w:r>
        <w:rPr>
          <w:rFonts w:ascii="Times New Roman" w:cs="Times New Roman" w:eastAsia="맑은 고딕" w:hAnsi="Times New Roman"/>
        </w:rPr>
        <w:t xml:space="preserve">⑤ the importance of eating breakfast before a test</w:t>
      </w:r>
    </w:p>
    <w:p>
      <w:pPr>
        <w:keepNext/>
        <w:spacing w:after="100" w:before="280"/>
      </w:pPr>
      <w:r>
        <w:rPr>
          <w:rFonts w:ascii="맑은 고딕" w:cs="맑은 고딕" w:eastAsia="맑은 고딕" w:hAnsi="맑은 고딕"/>
          <w:b/>
          <w:bCs/>
          <w:sz w:val="23"/>
          <w:szCs w:val="23"/>
        </w:rPr>
        <w:t xml:space="preserve">3. </w:t>
      </w:r>
      <w:r>
        <w:rPr>
          <w:rFonts w:ascii="맑은 고딕" w:cs="맑은 고딕" w:eastAsia="맑은 고딕" w:hAnsi="맑은 고딕"/>
          <w:b/>
          <w:bCs/>
        </w:rPr>
        <w:t xml:space="preserve">다음 글의 요지로 가장 적절한 것은?</w:t>
      </w:r>
    </w:p>
    <w:p>
      <w:pPr>
        <w:keepNext/>
        <w:keepLines/>
        <w:pBdr>
          <w:top w:val="single" w:color="888888" w:sz="6" w:space="4"/>
          <w:left w:val="single" w:color="888888" w:sz="6" w:space="4"/>
          <w:bottom w:val="single" w:color="888888" w:sz="6" w:space="4"/>
          <w:right w:val="single" w:color="888888" w:sz="6" w:space="4"/>
        </w:pBdr>
        <w:spacing w:after="120" w:line="300"/>
        <w:ind w:left="120" w:right="120"/>
        <w:jc w:val="both"/>
      </w:pPr>
      <w:r>
        <w:rPr>
          <w:rFonts w:ascii="Times New Roman" w:cs="Times New Roman" w:eastAsia="맑은 고딕" w:hAnsi="Times New Roman"/>
        </w:rPr>
        <w:t xml:space="preserve">When people want to change their lives, they often set huge goals, such as running a marathon or reading fifty books a year. Big goals can be exciting, but they also make it easy to give up after the first failure. A better approach is to start with a habit so small that it is almost impossible to skip, like doing two push-ups or reading one page a night. Once the action becomes automatic, you can gradually make it bigger. Lasting change usually comes from small steps repeated every day, not from a single dramatic leap.</w:t>
      </w:r>
    </w:p>
    <w:p>
      <w:pPr>
        <w:keepNext/>
        <w:spacing w:after="20"/>
        <w:ind w:left="360" w:hanging="360"/>
      </w:pPr>
      <w:r>
        <w:rPr>
          <w:rFonts w:ascii="맑은 고딕" w:cs="맑은 고딕" w:eastAsia="맑은 고딕" w:hAnsi="맑은 고딕"/>
        </w:rPr>
        <w:t xml:space="preserve">① 목표는 구체적인 수치로 정해야 한다.</w:t>
      </w:r>
    </w:p>
    <w:p>
      <w:pPr>
        <w:keepNext/>
        <w:spacing w:after="20"/>
        <w:ind w:left="360" w:hanging="360"/>
      </w:pPr>
      <w:r>
        <w:rPr>
          <w:rFonts w:ascii="맑은 고딕" w:cs="맑은 고딕" w:eastAsia="맑은 고딕" w:hAnsi="맑은 고딕"/>
        </w:rPr>
        <w:t xml:space="preserve">② 실패의 원인을 분석하는 습관이 중요하다.</w:t>
      </w:r>
    </w:p>
    <w:p>
      <w:pPr>
        <w:keepNext/>
        <w:spacing w:after="20"/>
        <w:ind w:left="360" w:hanging="360"/>
      </w:pPr>
      <w:r>
        <w:rPr>
          <w:rFonts w:ascii="맑은 고딕" w:cs="맑은 고딕" w:eastAsia="맑은 고딕" w:hAnsi="맑은 고딕"/>
        </w:rPr>
        <w:t xml:space="preserve">③ 지속적인 변화는 작은 습관의 반복에서 시작된다.</w:t>
      </w:r>
    </w:p>
    <w:p>
      <w:pPr>
        <w:keepNext/>
        <w:spacing w:after="20"/>
        <w:ind w:left="360" w:hanging="360"/>
      </w:pPr>
      <w:r>
        <w:rPr>
          <w:rFonts w:ascii="맑은 고딕" w:cs="맑은 고딕" w:eastAsia="맑은 고딕" w:hAnsi="맑은 고딕"/>
        </w:rPr>
        <w:t xml:space="preserve">④ 다른 사람과 함께 목표를 세우면 성공 확률이 높아진다.</w:t>
      </w:r>
    </w:p>
    <w:p>
      <w:pPr>
        <w:keepNext w:val="false"/>
        <w:spacing w:after="20"/>
        <w:ind w:left="360" w:hanging="360"/>
      </w:pPr>
      <w:r>
        <w:rPr>
          <w:rFonts w:ascii="맑은 고딕" w:cs="맑은 고딕" w:eastAsia="맑은 고딕" w:hAnsi="맑은 고딕"/>
        </w:rPr>
        <w:t xml:space="preserve">⑤ 동기 부여를 위해서는 큰 목표를 세우는 것이 좋다.</w:t>
      </w:r>
    </w:p>
    <w:p>
      <w:pPr>
        <w:keepNext/>
        <w:spacing w:after="100" w:before="280"/>
      </w:pPr>
      <w:r>
        <w:rPr>
          <w:rFonts w:ascii="맑은 고딕" w:cs="맑은 고딕" w:eastAsia="맑은 고딕" w:hAnsi="맑은 고딕"/>
          <w:b/>
          <w:bCs/>
          <w:sz w:val="23"/>
          <w:szCs w:val="23"/>
        </w:rPr>
        <w:t xml:space="preserve">4. </w:t>
      </w:r>
      <w:r>
        <w:rPr>
          <w:rFonts w:ascii="맑은 고딕" w:cs="맑은 고딕" w:eastAsia="맑은 고딕" w:hAnsi="맑은 고딕"/>
          <w:b/>
          <w:bCs/>
        </w:rPr>
        <w:t xml:space="preserve">다음 글의 밑줄 친 부분 중, 어법상 </w:t>
      </w:r>
      <w:r>
        <w:rPr>
          <w:rFonts w:ascii="맑은 고딕" w:cs="맑은 고딕" w:eastAsia="맑은 고딕" w:hAnsi="맑은 고딕"/>
          <w:b/>
          <w:bCs/>
          <w:u w:val="single"/>
        </w:rPr>
        <w:t xml:space="preserve">틀린</w:t>
      </w:r>
      <w:r>
        <w:rPr>
          <w:rFonts w:ascii="맑은 고딕" w:cs="맑은 고딕" w:eastAsia="맑은 고딕" w:hAnsi="맑은 고딕"/>
          <w:b/>
          <w:bCs/>
        </w:rPr>
        <w:t xml:space="preserve"> 것은?</w:t>
      </w:r>
    </w:p>
    <w:p>
      <w:pPr>
        <w:keepNext/>
        <w:keepLines/>
        <w:pBdr>
          <w:top w:val="single" w:color="888888" w:sz="6" w:space="4"/>
          <w:left w:val="single" w:color="888888" w:sz="6" w:space="4"/>
          <w:bottom w:val="single" w:color="888888" w:sz="6" w:space="4"/>
          <w:right w:val="single" w:color="888888" w:sz="6" w:space="4"/>
        </w:pBdr>
        <w:spacing w:after="120" w:line="300"/>
        <w:ind w:left="120" w:right="120"/>
        <w:jc w:val="both"/>
      </w:pPr>
      <w:r>
        <w:rPr>
          <w:rFonts w:ascii="Times New Roman" w:cs="Times New Roman" w:eastAsia="맑은 고딕" w:hAnsi="Times New Roman"/>
        </w:rPr>
        <w:t xml:space="preserve">Honeybees communicate with one another in a remarkable way. When a bee ① </w:t>
      </w:r>
      <w:r>
        <w:rPr>
          <w:rFonts w:ascii="Times New Roman" w:cs="Times New Roman" w:eastAsia="맑은 고딕" w:hAnsi="Times New Roman"/>
          <w:u w:val="single"/>
        </w:rPr>
        <w:t xml:space="preserve">finds</w:t>
      </w:r>
      <w:r>
        <w:rPr>
          <w:rFonts w:ascii="Times New Roman" w:cs="Times New Roman" w:eastAsia="맑은 고딕" w:hAnsi="Times New Roman"/>
        </w:rPr>
        <w:t xml:space="preserve"> a good source of food, it returns to the hive and performs a special movement ② </w:t>
      </w:r>
      <w:r>
        <w:rPr>
          <w:rFonts w:ascii="Times New Roman" w:cs="Times New Roman" w:eastAsia="맑은 고딕" w:hAnsi="Times New Roman"/>
          <w:u w:val="single"/>
        </w:rPr>
        <w:t xml:space="preserve">called</w:t>
      </w:r>
      <w:r>
        <w:rPr>
          <w:rFonts w:ascii="Times New Roman" w:cs="Times New Roman" w:eastAsia="맑은 고딕" w:hAnsi="Times New Roman"/>
        </w:rPr>
        <w:t xml:space="preserve"> the waggle dance. The direction of the dance shows the other bees ③ </w:t>
      </w:r>
      <w:r>
        <w:rPr>
          <w:rFonts w:ascii="Times New Roman" w:cs="Times New Roman" w:eastAsia="맑은 고딕" w:hAnsi="Times New Roman"/>
          <w:u w:val="single"/>
        </w:rPr>
        <w:t xml:space="preserve">where</w:t>
      </w:r>
      <w:r>
        <w:rPr>
          <w:rFonts w:ascii="Times New Roman" w:cs="Times New Roman" w:eastAsia="맑은 고딕" w:hAnsi="Times New Roman"/>
        </w:rPr>
        <w:t xml:space="preserve"> the flowers are located, and the length of the dance tells them how far away the food is. Scientists ④ </w:t>
      </w:r>
      <w:r>
        <w:rPr>
          <w:rFonts w:ascii="Times New Roman" w:cs="Times New Roman" w:eastAsia="맑은 고딕" w:hAnsi="Times New Roman"/>
          <w:u w:val="single"/>
        </w:rPr>
        <w:t xml:space="preserve">who</w:t>
      </w:r>
      <w:r>
        <w:rPr>
          <w:rFonts w:ascii="Times New Roman" w:cs="Times New Roman" w:eastAsia="맑은 고딕" w:hAnsi="Times New Roman"/>
        </w:rPr>
        <w:t xml:space="preserve"> studied this behavior were amazed at how accurately the bees ⑤ </w:t>
      </w:r>
      <w:r>
        <w:rPr>
          <w:rFonts w:ascii="Times New Roman" w:cs="Times New Roman" w:eastAsia="맑은 고딕" w:hAnsi="Times New Roman"/>
          <w:u w:val="single"/>
        </w:rPr>
        <w:t xml:space="preserve">understanding</w:t>
      </w:r>
      <w:r>
        <w:rPr>
          <w:rFonts w:ascii="Times New Roman" w:cs="Times New Roman" w:eastAsia="맑은 고딕" w:hAnsi="Times New Roman"/>
        </w:rPr>
        <w:t xml:space="preserve"> the message.</w:t>
      </w:r>
    </w:p>
    <w:p>
      <w:pPr>
        <w:keepNext/>
        <w:spacing w:after="100" w:before="280"/>
      </w:pPr>
      <w:r>
        <w:rPr>
          <w:rFonts w:ascii="맑은 고딕" w:cs="맑은 고딕" w:eastAsia="맑은 고딕" w:hAnsi="맑은 고딕"/>
          <w:b/>
          <w:bCs/>
          <w:sz w:val="23"/>
          <w:szCs w:val="23"/>
        </w:rPr>
        <w:t xml:space="preserve">5. </w:t>
      </w:r>
      <w:r>
        <w:rPr>
          <w:rFonts w:ascii="맑은 고딕" w:cs="맑은 고딕" w:eastAsia="맑은 고딕" w:hAnsi="맑은 고딕"/>
          <w:b/>
          <w:bCs/>
        </w:rPr>
        <w:t xml:space="preserve">다음 빈칸에 들어갈 말로 가장 적절한 것은?</w:t>
      </w:r>
    </w:p>
    <w:p>
      <w:pPr>
        <w:keepNext/>
        <w:keepLines/>
        <w:pBdr>
          <w:top w:val="single" w:color="888888" w:sz="6" w:space="4"/>
          <w:left w:val="single" w:color="888888" w:sz="6" w:space="4"/>
          <w:bottom w:val="single" w:color="888888" w:sz="6" w:space="4"/>
          <w:right w:val="single" w:color="888888" w:sz="6" w:space="4"/>
        </w:pBdr>
        <w:spacing w:after="120" w:line="300"/>
        <w:ind w:left="120" w:right="120"/>
        <w:jc w:val="both"/>
      </w:pPr>
      <w:r>
        <w:rPr>
          <w:rFonts w:ascii="Times New Roman" w:cs="Times New Roman" w:eastAsia="맑은 고딕" w:hAnsi="Times New Roman"/>
        </w:rPr>
        <w:t xml:space="preserve">Many great inventions were not planned at all. In 1945, an engineer named Percy Spencer was working with radar equipment when he noticed that a chocolate bar in his pocket had melted. Instead of ignoring it, he became curious and began testing other foods, such as popcorn kernels. His experiments eventually led to the microwave oven. Similarly, penicillin was discovered when Alexander Fleming noticed mold killing bacteria in a dish he had left out by mistake. These stories show that ____________ can turn an unexpected accident into a great discovery.</w:t>
      </w:r>
    </w:p>
    <w:p>
      <w:pPr>
        <w:keepNext/>
        <w:spacing w:after="20"/>
        <w:ind w:left="360" w:hanging="360"/>
      </w:pPr>
      <w:r>
        <w:rPr>
          <w:rFonts w:ascii="Times New Roman" w:cs="Times New Roman" w:eastAsia="맑은 고딕" w:hAnsi="Times New Roman"/>
        </w:rPr>
        <w:t xml:space="preserve">① strict rules</w:t>
      </w:r>
    </w:p>
    <w:p>
      <w:pPr>
        <w:keepNext/>
        <w:spacing w:after="20"/>
        <w:ind w:left="360" w:hanging="360"/>
      </w:pPr>
      <w:r>
        <w:rPr>
          <w:rFonts w:ascii="Times New Roman" w:cs="Times New Roman" w:eastAsia="맑은 고딕" w:hAnsi="Times New Roman"/>
        </w:rPr>
        <w:t xml:space="preserve">② careful planning</w:t>
      </w:r>
    </w:p>
    <w:p>
      <w:pPr>
        <w:keepNext/>
        <w:spacing w:after="20"/>
        <w:ind w:left="360" w:hanging="360"/>
      </w:pPr>
      <w:r>
        <w:rPr>
          <w:rFonts w:ascii="Times New Roman" w:cs="Times New Roman" w:eastAsia="맑은 고딕" w:hAnsi="Times New Roman"/>
        </w:rPr>
        <w:t xml:space="preserve">③ a curious mind</w:t>
      </w:r>
    </w:p>
    <w:p>
      <w:pPr>
        <w:keepNext/>
        <w:spacing w:after="20"/>
        <w:ind w:left="360" w:hanging="360"/>
      </w:pPr>
      <w:r>
        <w:rPr>
          <w:rFonts w:ascii="Times New Roman" w:cs="Times New Roman" w:eastAsia="맑은 고딕" w:hAnsi="Times New Roman"/>
        </w:rPr>
        <w:t xml:space="preserve">④ expensive equipment</w:t>
      </w:r>
    </w:p>
    <w:p>
      <w:pPr>
        <w:keepNext w:val="false"/>
        <w:spacing w:after="20"/>
        <w:ind w:left="360" w:hanging="360"/>
      </w:pPr>
      <w:r>
        <w:rPr>
          <w:rFonts w:ascii="Times New Roman" w:cs="Times New Roman" w:eastAsia="맑은 고딕" w:hAnsi="Times New Roman"/>
        </w:rPr>
        <w:t xml:space="preserve">⑤ teamwork with experts</w:t>
      </w:r>
    </w:p>
    <w:p>
      <w:pPr>
        <w:keepNext/>
        <w:spacing w:after="100" w:before="280"/>
      </w:pPr>
      <w:r>
        <w:rPr>
          <w:rFonts w:ascii="맑은 고딕" w:cs="맑은 고딕" w:eastAsia="맑은 고딕" w:hAnsi="맑은 고딕"/>
          <w:b/>
          <w:bCs/>
          <w:sz w:val="23"/>
          <w:szCs w:val="23"/>
        </w:rPr>
        <w:t xml:space="preserve">6. </w:t>
      </w:r>
      <w:r>
        <w:rPr>
          <w:rFonts w:ascii="맑은 고딕" w:cs="맑은 고딕" w:eastAsia="맑은 고딕" w:hAnsi="맑은 고딕"/>
          <w:b/>
          <w:bCs/>
        </w:rPr>
        <w:t xml:space="preserve">다음 글의 제목으로 가장 적절한 것은?</w:t>
      </w:r>
    </w:p>
    <w:p>
      <w:pPr>
        <w:keepNext/>
        <w:keepLines/>
        <w:pBdr>
          <w:top w:val="single" w:color="888888" w:sz="6" w:space="4"/>
          <w:left w:val="single" w:color="888888" w:sz="6" w:space="4"/>
          <w:bottom w:val="single" w:color="888888" w:sz="6" w:space="4"/>
          <w:right w:val="single" w:color="888888" w:sz="6" w:space="4"/>
        </w:pBdr>
        <w:spacing w:after="120" w:line="300"/>
        <w:ind w:left="120" w:right="120"/>
        <w:jc w:val="both"/>
      </w:pPr>
      <w:r>
        <w:rPr>
          <w:rFonts w:ascii="Times New Roman" w:cs="Times New Roman" w:eastAsia="맑은 고딕" w:hAnsi="Times New Roman"/>
        </w:rPr>
        <w:t xml:space="preserve">Plastic bags are convenient, but they come at a high cost to the environment. Most of them are used for only a few minutes, yet they can take hundreds of years to break down. Many end up in the ocean, where sea turtles and birds mistake them for food. To deal with this problem, a growing number of countries have started charging customers for plastic bags or banning them altogether. In places where such policies have been introduced, the use of plastic bags has dropped sharply, showing that small changes in rules can lead to big changes in behavior.</w:t>
      </w:r>
    </w:p>
    <w:p>
      <w:pPr>
        <w:keepNext/>
        <w:spacing w:after="20"/>
        <w:ind w:left="360" w:hanging="360"/>
      </w:pPr>
      <w:r>
        <w:rPr>
          <w:rFonts w:ascii="Times New Roman" w:cs="Times New Roman" w:eastAsia="맑은 고딕" w:hAnsi="Times New Roman"/>
        </w:rPr>
        <w:t xml:space="preserve">① How Sea Turtles Find Their Food</w:t>
      </w:r>
    </w:p>
    <w:p>
      <w:pPr>
        <w:keepNext/>
        <w:spacing w:after="20"/>
        <w:ind w:left="360" w:hanging="360"/>
      </w:pPr>
      <w:r>
        <w:rPr>
          <w:rFonts w:ascii="Times New Roman" w:cs="Times New Roman" w:eastAsia="맑은 고딕" w:hAnsi="Times New Roman"/>
        </w:rPr>
        <w:t xml:space="preserve">② The Long History of Plastic Bags</w:t>
      </w:r>
    </w:p>
    <w:p>
      <w:pPr>
        <w:keepNext/>
        <w:spacing w:after="20"/>
        <w:ind w:left="360" w:hanging="360"/>
      </w:pPr>
      <w:r>
        <w:rPr>
          <w:rFonts w:ascii="Times New Roman" w:cs="Times New Roman" w:eastAsia="맑은 고딕" w:hAnsi="Times New Roman"/>
        </w:rPr>
        <w:t xml:space="preserve">③ Why Shopping Online Is Growing</w:t>
      </w:r>
    </w:p>
    <w:p>
      <w:pPr>
        <w:keepNext/>
        <w:spacing w:after="20"/>
        <w:ind w:left="360" w:hanging="360"/>
      </w:pPr>
      <w:r>
        <w:rPr>
          <w:rFonts w:ascii="Times New Roman" w:cs="Times New Roman" w:eastAsia="맑은 고딕" w:hAnsi="Times New Roman"/>
        </w:rPr>
        <w:t xml:space="preserve">④ Small Rules, Big Changes: Reducing Plastic Bags</w:t>
      </w:r>
    </w:p>
    <w:p>
      <w:pPr>
        <w:keepNext w:val="false"/>
        <w:spacing w:after="20"/>
        <w:ind w:left="360" w:hanging="360"/>
      </w:pPr>
      <w:r>
        <w:rPr>
          <w:rFonts w:ascii="Times New Roman" w:cs="Times New Roman" w:eastAsia="맑은 고딕" w:hAnsi="Times New Roman"/>
        </w:rPr>
        <w:t xml:space="preserve">⑤ The Benefits of Recycling Paper</w:t>
      </w:r>
    </w:p>
    <w:p>
      <w:pPr>
        <w:keepNext/>
        <w:spacing w:after="100" w:before="280"/>
      </w:pPr>
      <w:r>
        <w:rPr>
          <w:rFonts w:ascii="맑은 고딕" w:cs="맑은 고딕" w:eastAsia="맑은 고딕" w:hAnsi="맑은 고딕"/>
          <w:b/>
          <w:bCs/>
          <w:sz w:val="23"/>
          <w:szCs w:val="23"/>
        </w:rPr>
        <w:t xml:space="preserve">7. </w:t>
      </w:r>
      <w:r>
        <w:rPr>
          <w:rFonts w:ascii="맑은 고딕" w:cs="맑은 고딕" w:eastAsia="맑은 고딕" w:hAnsi="맑은 고딕"/>
          <w:b/>
          <w:bCs/>
        </w:rPr>
        <w:t xml:space="preserve">주어진 글 다음에 이어질 글의 순서로 가장 적절한 것은?</w:t>
      </w:r>
    </w:p>
    <w:p>
      <w:pPr>
        <w:keepNext/>
        <w:keepLines/>
        <w:pBdr>
          <w:top w:val="single" w:color="111111" w:sz="12" w:space="4"/>
          <w:left w:val="single" w:color="111111" w:sz="12" w:space="4"/>
          <w:bottom w:val="single" w:color="111111" w:sz="12" w:space="4"/>
          <w:right w:val="single" w:color="111111" w:sz="12" w:space="4"/>
        </w:pBdr>
        <w:spacing w:after="120" w:line="300"/>
        <w:ind w:left="120" w:right="120"/>
        <w:jc w:val="both"/>
      </w:pPr>
      <w:r>
        <w:rPr>
          <w:rFonts w:ascii="Times New Roman" w:cs="Times New Roman" w:eastAsia="맑은 고딕" w:hAnsi="Times New Roman"/>
        </w:rPr>
        <w:t xml:space="preserve">Have you ever wondered why the sky is blue?</w:t>
      </w:r>
    </w:p>
    <w:p>
      <w:pPr>
        <w:keepNext/>
        <w:keepLines/>
        <w:pBdr>
          <w:top w:val="single" w:color="888888" w:sz="6" w:space="4"/>
          <w:left w:val="single" w:color="888888" w:sz="6" w:space="4"/>
          <w:bottom w:val="single" w:color="888888" w:sz="6" w:space="4"/>
          <w:right w:val="single" w:color="888888" w:sz="6" w:space="4"/>
        </w:pBdr>
        <w:spacing w:after="0" w:line="300"/>
        <w:ind w:left="120" w:right="120"/>
        <w:jc w:val="both"/>
      </w:pPr>
      <w:r>
        <w:rPr>
          <w:rFonts w:ascii="Times New Roman" w:cs="Times New Roman" w:eastAsia="맑은 고딕" w:hAnsi="Times New Roman"/>
        </w:rPr>
        <w:t xml:space="preserve">(A) Blue light, however, travels in shorter, smaller waves. As a result, it is scattered in every direction by the gases in the air, and this scattered blue light is what we see when we look up.</w:t>
      </w:r>
    </w:p>
    <w:p>
      <w:pPr>
        <w:keepNext/>
        <w:keepLines/>
        <w:pBdr>
          <w:top w:val="single" w:color="888888" w:sz="6" w:space="4"/>
          <w:left w:val="single" w:color="888888" w:sz="6" w:space="4"/>
          <w:bottom w:val="single" w:color="888888" w:sz="6" w:space="4"/>
          <w:right w:val="single" w:color="888888" w:sz="6" w:space="4"/>
        </w:pBdr>
        <w:spacing w:after="0" w:line="300"/>
        <w:ind w:left="120" w:right="120"/>
        <w:jc w:val="both"/>
      </w:pPr>
      <w:r>
        <w:rPr>
          <w:rFonts w:ascii="Times New Roman" w:cs="Times New Roman" w:eastAsia="맑은 고딕" w:hAnsi="Times New Roman"/>
        </w:rPr>
        <w:t xml:space="preserve">(B) The answer lies in the way sunlight interacts with the atmosphere. Sunlight looks white, but it is actually made up of all the colors of the rainbow.</w:t>
      </w:r>
    </w:p>
    <w:p>
      <w:pPr>
        <w:keepNext/>
        <w:keepLines/>
        <w:pBdr>
          <w:top w:val="single" w:color="888888" w:sz="6" w:space="4"/>
          <w:left w:val="single" w:color="888888" w:sz="6" w:space="4"/>
          <w:bottom w:val="single" w:color="888888" w:sz="6" w:space="4"/>
          <w:right w:val="single" w:color="888888" w:sz="6" w:space="4"/>
        </w:pBdr>
        <w:spacing w:after="120" w:line="300"/>
        <w:ind w:left="120" w:right="120"/>
        <w:jc w:val="both"/>
      </w:pPr>
      <w:r>
        <w:rPr>
          <w:rFonts w:ascii="Times New Roman" w:cs="Times New Roman" w:eastAsia="맑은 고딕" w:hAnsi="Times New Roman"/>
        </w:rPr>
        <w:t xml:space="preserve">(C) Each of these colors travels as a wave of a different length. Red light has long waves, which pass through the air without being scattered very much.</w:t>
      </w:r>
    </w:p>
    <w:p>
      <w:pPr>
        <w:keepNext/>
        <w:spacing w:after="20"/>
        <w:ind w:left="360" w:hanging="360"/>
      </w:pPr>
      <w:r>
        <w:rPr>
          <w:rFonts w:ascii="Times New Roman" w:cs="Times New Roman" w:eastAsia="맑은 고딕" w:hAnsi="Times New Roman"/>
        </w:rPr>
        <w:t xml:space="preserve">① (A) – (C) – (B)      ② (B) – (A) – (C)      ③ (B) – (C) – (A)</w:t>
      </w:r>
    </w:p>
    <w:p>
      <w:pPr>
        <w:keepNext w:val="false"/>
        <w:spacing w:after="20"/>
        <w:ind w:left="360" w:hanging="360"/>
      </w:pPr>
      <w:r>
        <w:rPr>
          <w:rFonts w:ascii="Times New Roman" w:cs="Times New Roman" w:eastAsia="맑은 고딕" w:hAnsi="Times New Roman"/>
        </w:rPr>
        <w:t xml:space="preserve">④ (C) – (A) – (B)      ⑤ (C) – (B) – (A)</w:t>
      </w:r>
    </w:p>
    <w:p>
      <w:pPr>
        <w:keepNext/>
        <w:spacing w:after="100" w:before="280"/>
      </w:pPr>
      <w:r>
        <w:rPr>
          <w:rFonts w:ascii="맑은 고딕" w:cs="맑은 고딕" w:eastAsia="맑은 고딕" w:hAnsi="맑은 고딕"/>
          <w:b/>
          <w:bCs/>
          <w:sz w:val="23"/>
          <w:szCs w:val="23"/>
        </w:rPr>
        <w:t xml:space="preserve">8. </w:t>
      </w:r>
      <w:r>
        <w:rPr>
          <w:rFonts w:ascii="맑은 고딕" w:cs="맑은 고딕" w:eastAsia="맑은 고딕" w:hAnsi="맑은 고딕"/>
          <w:b/>
          <w:bCs/>
        </w:rPr>
        <w:t xml:space="preserve">글의 흐름으로 보아, 주어진 문장이 들어가기에 가장 적절한 곳은?</w:t>
      </w:r>
    </w:p>
    <w:p>
      <w:pPr>
        <w:keepNext/>
        <w:keepLines/>
        <w:pBdr>
          <w:top w:val="single" w:color="111111" w:sz="12" w:space="4"/>
          <w:left w:val="single" w:color="111111" w:sz="12" w:space="4"/>
          <w:bottom w:val="single" w:color="111111" w:sz="12" w:space="4"/>
          <w:right w:val="single" w:color="111111" w:sz="12" w:space="4"/>
        </w:pBdr>
        <w:spacing w:after="120" w:line="300"/>
        <w:ind w:left="120" w:right="120"/>
        <w:jc w:val="both"/>
      </w:pPr>
      <w:r>
        <w:rPr>
          <w:rFonts w:ascii="Times New Roman" w:cs="Times New Roman" w:eastAsia="맑은 고딕" w:hAnsi="Times New Roman"/>
        </w:rPr>
        <w:t xml:space="preserve">As a result, they were able to share their knowledge with people living far away.</w:t>
      </w:r>
    </w:p>
    <w:p>
      <w:pPr>
        <w:keepNext/>
        <w:keepLines/>
        <w:pBdr>
          <w:top w:val="single" w:color="888888" w:sz="6" w:space="4"/>
          <w:left w:val="single" w:color="888888" w:sz="6" w:space="4"/>
          <w:bottom w:val="single" w:color="888888" w:sz="6" w:space="4"/>
          <w:right w:val="single" w:color="888888" w:sz="6" w:space="4"/>
        </w:pBdr>
        <w:spacing w:after="120" w:line="300"/>
        <w:ind w:left="120" w:right="120"/>
        <w:jc w:val="both"/>
      </w:pPr>
      <w:r>
        <w:rPr>
          <w:rFonts w:ascii="Times New Roman" w:cs="Times New Roman" w:eastAsia="맑은 고딕" w:hAnsi="Times New Roman"/>
        </w:rPr>
        <w:t xml:space="preserve">Before the invention of writing, people had to rely on memory to pass on information. ( ① ) Stories, laws, and important events were repeated aloud from one generation to the next. ( ② ) However, memory is not perfect, and details were often lost or changed. ( ③ ) When people began to write, they could record information exactly as it was. ( ④ ) Written records could also be carried to other places. ( ⑤ ) Writing, therefore, changed not only how people remembered the past but also how they connected with one another.</w:t>
      </w:r>
    </w:p>
    <w:p>
      <w:pPr>
        <w:keepNext/>
        <w:spacing w:after="100" w:before="280"/>
      </w:pPr>
      <w:r>
        <w:rPr>
          <w:rFonts w:ascii="맑은 고딕" w:cs="맑은 고딕" w:eastAsia="맑은 고딕" w:hAnsi="맑은 고딕"/>
          <w:b/>
          <w:bCs/>
          <w:sz w:val="23"/>
          <w:szCs w:val="23"/>
        </w:rPr>
        <w:t xml:space="preserve">9. </w:t>
      </w:r>
      <w:r>
        <w:rPr>
          <w:rFonts w:ascii="맑은 고딕" w:cs="맑은 고딕" w:eastAsia="맑은 고딕" w:hAnsi="맑은 고딕"/>
          <w:b/>
          <w:bCs/>
        </w:rPr>
        <w:t xml:space="preserve">다음 글에서 전체 흐름과 관계 </w:t>
      </w:r>
      <w:r>
        <w:rPr>
          <w:rFonts w:ascii="맑은 고딕" w:cs="맑은 고딕" w:eastAsia="맑은 고딕" w:hAnsi="맑은 고딕"/>
          <w:b/>
          <w:bCs/>
          <w:u w:val="single"/>
        </w:rPr>
        <w:t xml:space="preserve">없는</w:t>
      </w:r>
      <w:r>
        <w:rPr>
          <w:rFonts w:ascii="맑은 고딕" w:cs="맑은 고딕" w:eastAsia="맑은 고딕" w:hAnsi="맑은 고딕"/>
          <w:b/>
          <w:bCs/>
        </w:rPr>
        <w:t xml:space="preserve"> 문장은?</w:t>
      </w:r>
    </w:p>
    <w:p>
      <w:pPr>
        <w:keepNext/>
        <w:keepLines/>
        <w:pBdr>
          <w:top w:val="single" w:color="888888" w:sz="6" w:space="4"/>
          <w:left w:val="single" w:color="888888" w:sz="6" w:space="4"/>
          <w:bottom w:val="single" w:color="888888" w:sz="6" w:space="4"/>
          <w:right w:val="single" w:color="888888" w:sz="6" w:space="4"/>
        </w:pBdr>
        <w:spacing w:after="120" w:line="300"/>
        <w:ind w:left="120" w:right="120"/>
        <w:jc w:val="both"/>
      </w:pPr>
      <w:r>
        <w:rPr>
          <w:rFonts w:ascii="Times New Roman" w:cs="Times New Roman" w:eastAsia="맑은 고딕" w:hAnsi="Times New Roman"/>
        </w:rPr>
        <w:t xml:space="preserve">Volunteering offers benefits not only to the community but also to the volunteers themselves. ① When people help others, they often feel a sense of purpose and satisfaction. ② Volunteering also gives them a chance to meet new people and build friendships. ③ In addition, it allows them to develop practical skills, such as communication and teamwork. ④ Many volunteer organizations were founded in the early twentieth century. ⑤ For students, these experiences can even help them discover what kind of career they would like to pursue.</w:t>
      </w:r>
    </w:p>
    <w:p>
      <w:pPr>
        <w:keepNext/>
        <w:spacing w:after="100" w:before="280"/>
      </w:pPr>
      <w:r>
        <w:rPr>
          <w:rFonts w:ascii="맑은 고딕" w:cs="맑은 고딕" w:eastAsia="맑은 고딕" w:hAnsi="맑은 고딕"/>
          <w:b/>
          <w:bCs/>
          <w:sz w:val="23"/>
          <w:szCs w:val="23"/>
        </w:rPr>
        <w:t xml:space="preserve">10. </w:t>
      </w:r>
      <w:r>
        <w:rPr>
          <w:rFonts w:ascii="맑은 고딕" w:cs="맑은 고딕" w:eastAsia="맑은 고딕" w:hAnsi="맑은 고딕"/>
          <w:b/>
          <w:bCs/>
        </w:rPr>
        <w:t xml:space="preserve">Green Campus Day에 관한 다음 안내문의 내용과 일치하지 </w:t>
      </w:r>
      <w:r>
        <w:rPr>
          <w:rFonts w:ascii="맑은 고딕" w:cs="맑은 고딕" w:eastAsia="맑은 고딕" w:hAnsi="맑은 고딕"/>
          <w:b/>
          <w:bCs/>
          <w:u w:val="single"/>
        </w:rPr>
        <w:t xml:space="preserve">않는</w:t>
      </w:r>
      <w:r>
        <w:rPr>
          <w:rFonts w:ascii="맑은 고딕" w:cs="맑은 고딕" w:eastAsia="맑은 고딕" w:hAnsi="맑은 고딕"/>
          <w:b/>
          <w:bCs/>
        </w:rPr>
        <w:t xml:space="preserve"> 것은?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Pr>
          <w:p>
            <w:pPr>
              <w:spacing w:after="0" w:before="0"/>
              <w:ind w:left="80" w:right="80"/>
              <w:jc w:val="center"/>
            </w:pPr>
            <w:r>
              <w:rPr>
                <w:rFonts w:ascii="Times New Roman" w:cs="Times New Roman" w:eastAsia="맑은 고딕" w:hAnsi="Times New Roman"/>
                <w:b/>
                <w:bCs/>
                <w:sz w:val="24"/>
                <w:szCs w:val="24"/>
              </w:rPr>
              <w:t xml:space="preserve">Green Campus Day</w:t>
            </w:r>
          </w:p>
          <w:p>
            <w:pPr>
              <w:spacing w:after="0" w:before="0"/>
              <w:ind w:left="80" w:right="80"/>
              <w:jc w:val="center"/>
            </w:pPr>
            <w:r>
              <w:rPr>
                <w:rFonts w:ascii="Times New Roman" w:cs="Times New Roman" w:eastAsia="맑은 고딕" w:hAnsi="Times New Roman"/>
                <w:b w:val="false"/>
                <w:bCs w:val="false"/>
              </w:rPr>
              <w:t xml:space="preserve">Join us in making our school cleaner and greener!</w:t>
            </w:r>
          </w:p>
          <w:p>
            <w:pPr>
              <w:pStyle w:val="ListParagraph"/>
              <w:numPr>
                <w:ilvl w:val="0"/>
                <w:numId w:val="2"/>
              </w:numPr>
              <w:spacing w:after="0" w:before="0"/>
              <w:jc w:val="left"/>
            </w:pPr>
            <w:r>
              <w:rPr>
                <w:rFonts w:ascii="Times New Roman" w:cs="Times New Roman" w:eastAsia="맑은 고딕" w:hAnsi="Times New Roman"/>
                <w:b w:val="false"/>
                <w:bCs w:val="false"/>
              </w:rPr>
              <w:t xml:space="preserve">Date: Saturday, May 16, 2026</w:t>
            </w:r>
          </w:p>
          <w:p>
            <w:pPr>
              <w:pStyle w:val="ListParagraph"/>
              <w:numPr>
                <w:ilvl w:val="0"/>
                <w:numId w:val="2"/>
              </w:numPr>
              <w:spacing w:after="0" w:before="0"/>
              <w:jc w:val="left"/>
            </w:pPr>
            <w:r>
              <w:rPr>
                <w:rFonts w:ascii="Times New Roman" w:cs="Times New Roman" w:eastAsia="맑은 고딕" w:hAnsi="Times New Roman"/>
                <w:b w:val="false"/>
                <w:bCs w:val="false"/>
              </w:rPr>
              <w:t xml:space="preserve">Time: 9:00 a.m. – 12:00 p.m.</w:t>
            </w:r>
          </w:p>
          <w:p>
            <w:pPr>
              <w:pStyle w:val="ListParagraph"/>
              <w:numPr>
                <w:ilvl w:val="0"/>
                <w:numId w:val="2"/>
              </w:numPr>
              <w:spacing w:after="0" w:before="0"/>
              <w:jc w:val="left"/>
            </w:pPr>
            <w:r>
              <w:rPr>
                <w:rFonts w:ascii="Times New Roman" w:cs="Times New Roman" w:eastAsia="맑은 고딕" w:hAnsi="Times New Roman"/>
                <w:b w:val="false"/>
                <w:bCs w:val="false"/>
              </w:rPr>
              <w:t xml:space="preserve">Meeting Place: Main Gate</w:t>
            </w:r>
          </w:p>
          <w:p>
            <w:pPr>
              <w:spacing w:after="0" w:before="60"/>
              <w:ind w:left="80" w:right="80"/>
              <w:jc w:val="left"/>
            </w:pPr>
            <w:r>
              <w:rPr>
                <w:rFonts w:ascii="Times New Roman" w:cs="Times New Roman" w:eastAsia="맑은 고딕" w:hAnsi="Times New Roman"/>
                <w:b/>
                <w:bCs/>
              </w:rPr>
              <w:t xml:space="preserve">Activities</w:t>
            </w:r>
          </w:p>
          <w:p>
            <w:pPr>
              <w:pStyle w:val="ListParagraph"/>
              <w:numPr>
                <w:ilvl w:val="0"/>
                <w:numId w:val="2"/>
              </w:numPr>
              <w:spacing w:after="0" w:before="0"/>
              <w:jc w:val="left"/>
            </w:pPr>
            <w:r>
              <w:rPr>
                <w:rFonts w:ascii="Times New Roman" w:cs="Times New Roman" w:eastAsia="맑은 고딕" w:hAnsi="Times New Roman"/>
                <w:b w:val="false"/>
                <w:bCs w:val="false"/>
              </w:rPr>
              <w:t xml:space="preserve">Picking up litter around the school</w:t>
            </w:r>
          </w:p>
          <w:p>
            <w:pPr>
              <w:pStyle w:val="ListParagraph"/>
              <w:numPr>
                <w:ilvl w:val="0"/>
                <w:numId w:val="2"/>
              </w:numPr>
              <w:spacing w:after="0" w:before="0"/>
              <w:jc w:val="left"/>
            </w:pPr>
            <w:r>
              <w:rPr>
                <w:rFonts w:ascii="Times New Roman" w:cs="Times New Roman" w:eastAsia="맑은 고딕" w:hAnsi="Times New Roman"/>
                <w:b w:val="false"/>
                <w:bCs w:val="false"/>
              </w:rPr>
              <w:t xml:space="preserve">Planting flowers in the school garden</w:t>
            </w:r>
          </w:p>
          <w:p>
            <w:pPr>
              <w:spacing w:after="0" w:before="60"/>
              <w:ind w:left="80" w:right="80"/>
              <w:jc w:val="left"/>
            </w:pPr>
            <w:r>
              <w:rPr>
                <w:rFonts w:ascii="Times New Roman" w:cs="Times New Roman" w:eastAsia="맑은 고딕" w:hAnsi="Times New Roman"/>
                <w:b/>
                <w:bCs/>
              </w:rPr>
              <w:t xml:space="preserve">Notes</w:t>
            </w:r>
          </w:p>
          <w:p>
            <w:pPr>
              <w:pStyle w:val="ListParagraph"/>
              <w:numPr>
                <w:ilvl w:val="0"/>
                <w:numId w:val="2"/>
              </w:numPr>
              <w:spacing w:after="0" w:before="0"/>
              <w:jc w:val="left"/>
            </w:pPr>
            <w:r>
              <w:rPr>
                <w:rFonts w:ascii="Times New Roman" w:cs="Times New Roman" w:eastAsia="맑은 고딕" w:hAnsi="Times New Roman"/>
                <w:b w:val="false"/>
                <w:bCs w:val="false"/>
              </w:rPr>
              <w:t xml:space="preserve">Gloves and bags will be provided.</w:t>
            </w:r>
          </w:p>
          <w:p>
            <w:pPr>
              <w:pStyle w:val="ListParagraph"/>
              <w:numPr>
                <w:ilvl w:val="0"/>
                <w:numId w:val="2"/>
              </w:numPr>
              <w:spacing w:after="0" w:before="0"/>
              <w:jc w:val="left"/>
            </w:pPr>
            <w:r>
              <w:rPr>
                <w:rFonts w:ascii="Times New Roman" w:cs="Times New Roman" w:eastAsia="맑은 고딕" w:hAnsi="Times New Roman"/>
                <w:b w:val="false"/>
                <w:bCs w:val="false"/>
              </w:rPr>
              <w:t xml:space="preserve">Please wear comfortable clothes.</w:t>
            </w:r>
          </w:p>
          <w:p>
            <w:pPr>
              <w:pStyle w:val="ListParagraph"/>
              <w:numPr>
                <w:ilvl w:val="0"/>
                <w:numId w:val="2"/>
              </w:numPr>
              <w:spacing w:after="0" w:before="0"/>
              <w:jc w:val="left"/>
            </w:pPr>
            <w:r>
              <w:rPr>
                <w:rFonts w:ascii="Times New Roman" w:cs="Times New Roman" w:eastAsia="맑은 고딕" w:hAnsi="Times New Roman"/>
                <w:b w:val="false"/>
                <w:bCs w:val="false"/>
              </w:rPr>
              <w:t xml:space="preserve">Participants will receive 3 hours of volunteer credit.</w:t>
            </w:r>
          </w:p>
          <w:p>
            <w:pPr>
              <w:pStyle w:val="ListParagraph"/>
              <w:numPr>
                <w:ilvl w:val="0"/>
                <w:numId w:val="2"/>
              </w:numPr>
              <w:spacing w:after="60" w:before="0"/>
              <w:jc w:val="left"/>
            </w:pPr>
            <w:r>
              <w:rPr>
                <w:rFonts w:ascii="Times New Roman" w:cs="Times New Roman" w:eastAsia="맑은 고딕" w:hAnsi="Times New Roman"/>
                <w:b w:val="false"/>
                <w:bCs w:val="false"/>
              </w:rPr>
              <w:t xml:space="preserve">Sign up at the student council office by May 13.</w:t>
            </w:r>
          </w:p>
        </w:tc>
      </w:tr>
    </w:tbl>
    <w:p>
      <w:pPr>
        <w:spacing w:after="60"/>
      </w:pPr>
    </w:p>
    <w:p>
      <w:pPr>
        <w:keepNext/>
        <w:spacing w:after="20"/>
        <w:ind w:left="360" w:hanging="360"/>
      </w:pPr>
      <w:r>
        <w:rPr>
          <w:rFonts w:ascii="맑은 고딕" w:cs="맑은 고딕" w:eastAsia="맑은 고딕" w:hAnsi="맑은 고딕"/>
        </w:rPr>
        <w:t xml:space="preserve">① 토요일 오전에 진행된다.</w:t>
      </w:r>
    </w:p>
    <w:p>
      <w:pPr>
        <w:keepNext/>
        <w:spacing w:after="20"/>
        <w:ind w:left="360" w:hanging="360"/>
      </w:pPr>
      <w:r>
        <w:rPr>
          <w:rFonts w:ascii="맑은 고딕" w:cs="맑은 고딕" w:eastAsia="맑은 고딕" w:hAnsi="맑은 고딕"/>
        </w:rPr>
        <w:t xml:space="preserve">② 참가자는 정문에서 모인다.</w:t>
      </w:r>
    </w:p>
    <w:p>
      <w:pPr>
        <w:keepNext/>
        <w:spacing w:after="20"/>
        <w:ind w:left="360" w:hanging="360"/>
      </w:pPr>
      <w:r>
        <w:rPr>
          <w:rFonts w:ascii="맑은 고딕" w:cs="맑은 고딕" w:eastAsia="맑은 고딕" w:hAnsi="맑은 고딕"/>
        </w:rPr>
        <w:t xml:space="preserve">③ 장갑과 봉투는 각자 준비해야 한다.</w:t>
      </w:r>
    </w:p>
    <w:p>
      <w:pPr>
        <w:keepNext/>
        <w:spacing w:after="20"/>
        <w:ind w:left="360" w:hanging="360"/>
      </w:pPr>
      <w:r>
        <w:rPr>
          <w:rFonts w:ascii="맑은 고딕" w:cs="맑은 고딕" w:eastAsia="맑은 고딕" w:hAnsi="맑은 고딕"/>
        </w:rPr>
        <w:t xml:space="preserve">④ 참가자는 봉사 시간 3시간을 인정받는다.</w:t>
      </w:r>
    </w:p>
    <w:p>
      <w:pPr>
        <w:keepNext w:val="false"/>
        <w:spacing w:after="20"/>
        <w:ind w:left="360" w:hanging="360"/>
      </w:pPr>
      <w:r>
        <w:rPr>
          <w:rFonts w:ascii="맑은 고딕" w:cs="맑은 고딕" w:eastAsia="맑은 고딕" w:hAnsi="맑은 고딕"/>
        </w:rPr>
        <w:t xml:space="preserve">⑤ 5월 13일까지 학생회실에서 신청해야 한다.</w:t>
      </w:r>
    </w:p>
    <w:p>
      <w:pPr>
        <w:shd w:fill="111111" w:color="auto" w:val="clear"/>
        <w:spacing w:after="120" w:before="200"/>
      </w:pPr>
      <w:r>
        <w:rPr>
          <w:rFonts w:ascii="맑은 고딕" w:cs="맑은 고딕" w:eastAsia="맑은 고딕" w:hAnsi="맑은 고딕"/>
          <w:b/>
          <w:bCs/>
          <w:color w:val="FFFFFF"/>
        </w:rPr>
        <w:t xml:space="preserve"> 서술형 (각 10점) </w:t>
      </w:r>
    </w:p>
    <w:p>
      <w:pPr>
        <w:keepNext/>
        <w:spacing w:after="100" w:before="280"/>
      </w:pPr>
      <w:r>
        <w:rPr>
          <w:rFonts w:ascii="맑은 고딕" w:cs="맑은 고딕" w:eastAsia="맑은 고딕" w:hAnsi="맑은 고딕"/>
          <w:b/>
          <w:bCs/>
          <w:sz w:val="23"/>
          <w:szCs w:val="23"/>
        </w:rPr>
        <w:t xml:space="preserve">서술형 1. </w:t>
      </w:r>
      <w:r>
        <w:rPr>
          <w:rFonts w:ascii="맑은 고딕" w:cs="맑은 고딕" w:eastAsia="맑은 고딕" w:hAnsi="맑은 고딕"/>
          <w:b/>
          <w:bCs/>
        </w:rPr>
        <w:t xml:space="preserve">다음 우리말과 같은 뜻이 되도록 &lt;보기&gt;의 단어를 모두 사용하여 바르게 배열하시오.</w:t>
      </w:r>
    </w:p>
    <w:p>
      <w:pPr>
        <w:keepNext/>
        <w:spacing w:after="80"/>
      </w:pPr>
      <w:r>
        <w:rPr>
          <w:rFonts w:ascii="맑은 고딕" w:cs="맑은 고딕" w:eastAsia="맑은 고딕" w:hAnsi="맑은 고딕"/>
        </w:rPr>
        <w:t xml:space="preserve">나는 그녀가 왜 그 모임에 오지 않았는지 궁금하다.</w:t>
      </w:r>
    </w:p>
    <w:p>
      <w:pPr>
        <w:keepNext/>
        <w:pBdr>
          <w:top w:val="single" w:color="888888" w:sz="6" w:space="4"/>
          <w:left w:val="single" w:color="888888" w:sz="6" w:space="4"/>
          <w:bottom w:val="single" w:color="888888" w:sz="6" w:space="4"/>
          <w:right w:val="single" w:color="888888" w:sz="6" w:space="4"/>
        </w:pBdr>
      </w:pPr>
      <w:r>
        <w:rPr>
          <w:rFonts w:ascii="맑은 고딕" w:cs="맑은 고딕" w:eastAsia="맑은 고딕" w:hAnsi="맑은 고딕"/>
          <w:b/>
          <w:bCs/>
          <w:sz w:val="18"/>
          <w:szCs w:val="18"/>
        </w:rPr>
        <w:t xml:space="preserve">&lt;보기&gt;  </w:t>
      </w:r>
      <w:r>
        <w:rPr>
          <w:rFonts w:ascii="Times New Roman" w:cs="Times New Roman" w:eastAsia="맑은 고딕" w:hAnsi="Times New Roman"/>
        </w:rPr>
        <w:t xml:space="preserve">why / the meeting / to / I / she / come / wonder / didn’t</w:t>
      </w:r>
    </w:p>
    <w:p>
      <w:pPr>
        <w:pBdr>
          <w:bottom w:val="single" w:color="777777" w:sz="6" w:space="1"/>
        </w:pBdr>
        <w:spacing w:after="0" w:before="360"/>
      </w:pPr>
      <w:r>
        <w:rPr>
          <w:rFonts w:ascii="맑은 고딕" w:cs="맑은 고딕" w:eastAsia="맑은 고딕" w:hAnsi="맑은 고딕"/>
          <w:color w:val="555555"/>
          <w:sz w:val="18"/>
          <w:szCs w:val="18"/>
        </w:rPr>
        <w:t xml:space="preserve">답:</w:t>
      </w:r>
    </w:p>
    <w:p>
      <w:pPr>
        <w:spacing w:after="0" w:before="0" w:line="120"/>
      </w:pPr>
    </w:p>
    <w:p>
      <w:pPr>
        <w:pBdr>
          <w:bottom w:val="single" w:color="777777" w:sz="6" w:space="1"/>
        </w:pBdr>
        <w:spacing w:after="0" w:before="360"/>
      </w:pPr>
      <w:r>
        <w:rPr>
          <w:rFonts w:ascii="맑은 고딕" w:cs="맑은 고딕" w:eastAsia="맑은 고딕" w:hAnsi="맑은 고딕"/>
          <w:color w:val="555555"/>
          <w:sz w:val="18"/>
          <w:szCs w:val="18"/>
        </w:rPr>
        <w:t xml:space="preserve"/>
      </w:r>
    </w:p>
    <w:p>
      <w:pPr>
        <w:spacing w:after="0" w:before="0" w:line="120"/>
      </w:pPr>
    </w:p>
    <w:p>
      <w:pPr>
        <w:keepNext/>
        <w:spacing w:after="100" w:before="280"/>
      </w:pPr>
      <w:r>
        <w:rPr>
          <w:rFonts w:ascii="맑은 고딕" w:cs="맑은 고딕" w:eastAsia="맑은 고딕" w:hAnsi="맑은 고딕"/>
          <w:b/>
          <w:bCs/>
          <w:sz w:val="23"/>
          <w:szCs w:val="23"/>
        </w:rPr>
        <w:t xml:space="preserve">서술형 2. </w:t>
      </w:r>
      <w:r>
        <w:rPr>
          <w:rFonts w:ascii="맑은 고딕" w:cs="맑은 고딕" w:eastAsia="맑은 고딕" w:hAnsi="맑은 고딕"/>
          <w:b/>
          <w:bCs/>
        </w:rPr>
        <w:t xml:space="preserve">3번 글의 내용을 한 문장으로 요약하고자 한다. 빈칸 (A), (B)에 들어갈 알맞은 말을 3번 글에서 찾아 각각 한 단어로 쓰시오.</w:t>
      </w:r>
    </w:p>
    <w:p>
      <w:pPr>
        <w:keepNext/>
        <w:keepLines/>
        <w:pBdr>
          <w:top w:val="single" w:color="888888" w:sz="6" w:space="4"/>
          <w:left w:val="single" w:color="888888" w:sz="6" w:space="4"/>
          <w:bottom w:val="single" w:color="888888" w:sz="6" w:space="4"/>
          <w:right w:val="single" w:color="888888" w:sz="6" w:space="4"/>
        </w:pBdr>
        <w:spacing w:after="120" w:line="300"/>
        <w:ind w:left="120" w:right="120"/>
        <w:jc w:val="both"/>
      </w:pPr>
      <w:r>
        <w:rPr>
          <w:rFonts w:ascii="Times New Roman" w:cs="Times New Roman" w:eastAsia="맑은 고딕" w:hAnsi="Times New Roman"/>
        </w:rPr>
        <w:t xml:space="preserve">Instead of setting huge goals, starting with very  (A) ________  habits and repeating them every day leads to  (B) ________  change.</w:t>
      </w:r>
    </w:p>
    <w:p>
      <w:pPr>
        <w:pBdr>
          <w:bottom w:val="single" w:color="777777" w:sz="6" w:space="1"/>
        </w:pBdr>
        <w:spacing w:after="0" w:before="360"/>
      </w:pPr>
      <w:r>
        <w:rPr>
          <w:rFonts w:ascii="맑은 고딕" w:cs="맑은 고딕" w:eastAsia="맑은 고딕" w:hAnsi="맑은 고딕"/>
          <w:color w:val="555555"/>
          <w:sz w:val="18"/>
          <w:szCs w:val="18"/>
        </w:rPr>
        <w:t xml:space="preserve">(A)</w:t>
      </w:r>
    </w:p>
    <w:p>
      <w:pPr>
        <w:spacing w:after="0" w:before="0" w:line="120"/>
      </w:pPr>
    </w:p>
    <w:p>
      <w:pPr>
        <w:pBdr>
          <w:bottom w:val="single" w:color="777777" w:sz="6" w:space="1"/>
        </w:pBdr>
        <w:spacing w:after="0" w:before="360"/>
      </w:pPr>
      <w:r>
        <w:rPr>
          <w:rFonts w:ascii="맑은 고딕" w:cs="맑은 고딕" w:eastAsia="맑은 고딕" w:hAnsi="맑은 고딕"/>
          <w:color w:val="555555"/>
          <w:sz w:val="18"/>
          <w:szCs w:val="18"/>
        </w:rPr>
        <w:t xml:space="preserve">(B)</w:t>
      </w:r>
    </w:p>
    <w:p>
      <w:pPr>
        <w:spacing w:after="0" w:before="0" w:line="120"/>
      </w:pPr>
    </w:p>
    <w:p>
      <w:r>
        <w:br w:type="page"/>
      </w:r>
    </w:p>
    <w:p>
      <w:pPr>
        <w:pBdr>
          <w:bottom w:val="single" w:color="111111" w:sz="12" w:space="4"/>
        </w:pBdr>
        <w:spacing w:after="160"/>
      </w:pPr>
      <w:r>
        <w:rPr>
          <w:rFonts w:ascii="맑은 고딕" w:cs="맑은 고딕" w:eastAsia="맑은 고딕" w:hAnsi="맑은 고딕"/>
          <w:b/>
          <w:bCs/>
          <w:sz w:val="30"/>
          <w:szCs w:val="30"/>
        </w:rPr>
        <w:t xml:space="preserve">정답 및 해설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63"/>
      </w:tblGrid>
      <w:tr>
        <w:tc>
          <w:tcPr>
            <w:tcW w:type="dxa" w:w="963"/>
            <w:shd w:fill="F1F5F9" w:color="auto" w:val="clear"/>
          </w:tcPr>
          <w:p>
            <w:pPr>
              <w:jc w:val="center"/>
            </w:pPr>
            <w:r>
              <w:rPr>
                <w:rFonts w:ascii="맑은 고딕" w:cs="맑은 고딕" w:eastAsia="맑은 고딕" w:hAnsi="맑은 고딕"/>
                <w:b/>
                <w:bCs/>
              </w:rPr>
              <w:t xml:space="preserve">1</w:t>
            </w:r>
          </w:p>
        </w:tc>
        <w:tc>
          <w:tcPr>
            <w:tcW w:type="dxa" w:w="963"/>
            <w:shd w:fill="F1F5F9" w:color="auto" w:val="clear"/>
          </w:tcPr>
          <w:p>
            <w:pPr>
              <w:jc w:val="center"/>
            </w:pPr>
            <w:r>
              <w:rPr>
                <w:rFonts w:ascii="맑은 고딕" w:cs="맑은 고딕" w:eastAsia="맑은 고딕" w:hAnsi="맑은 고딕"/>
                <w:b/>
                <w:bCs/>
              </w:rPr>
              <w:t xml:space="preserve">2</w:t>
            </w:r>
          </w:p>
        </w:tc>
        <w:tc>
          <w:tcPr>
            <w:tcW w:type="dxa" w:w="963"/>
            <w:shd w:fill="F1F5F9" w:color="auto" w:val="clear"/>
          </w:tcPr>
          <w:p>
            <w:pPr>
              <w:jc w:val="center"/>
            </w:pPr>
            <w:r>
              <w:rPr>
                <w:rFonts w:ascii="맑은 고딕" w:cs="맑은 고딕" w:eastAsia="맑은 고딕" w:hAnsi="맑은 고딕"/>
                <w:b/>
                <w:bCs/>
              </w:rPr>
              <w:t xml:space="preserve">3</w:t>
            </w:r>
          </w:p>
        </w:tc>
        <w:tc>
          <w:tcPr>
            <w:tcW w:type="dxa" w:w="963"/>
            <w:shd w:fill="F1F5F9" w:color="auto" w:val="clear"/>
          </w:tcPr>
          <w:p>
            <w:pPr>
              <w:jc w:val="center"/>
            </w:pPr>
            <w:r>
              <w:rPr>
                <w:rFonts w:ascii="맑은 고딕" w:cs="맑은 고딕" w:eastAsia="맑은 고딕" w:hAnsi="맑은 고딕"/>
                <w:b/>
                <w:bCs/>
              </w:rPr>
              <w:t xml:space="preserve">4</w:t>
            </w:r>
          </w:p>
        </w:tc>
        <w:tc>
          <w:tcPr>
            <w:tcW w:type="dxa" w:w="963"/>
            <w:shd w:fill="F1F5F9" w:color="auto" w:val="clear"/>
          </w:tcPr>
          <w:p>
            <w:pPr>
              <w:jc w:val="center"/>
            </w:pPr>
            <w:r>
              <w:rPr>
                <w:rFonts w:ascii="맑은 고딕" w:cs="맑은 고딕" w:eastAsia="맑은 고딕" w:hAnsi="맑은 고딕"/>
                <w:b/>
                <w:bCs/>
              </w:rPr>
              <w:t xml:space="preserve">5</w:t>
            </w:r>
          </w:p>
        </w:tc>
        <w:tc>
          <w:tcPr>
            <w:tcW w:type="dxa" w:w="963"/>
            <w:shd w:fill="F1F5F9" w:color="auto" w:val="clear"/>
          </w:tcPr>
          <w:p>
            <w:pPr>
              <w:jc w:val="center"/>
            </w:pPr>
            <w:r>
              <w:rPr>
                <w:rFonts w:ascii="맑은 고딕" w:cs="맑은 고딕" w:eastAsia="맑은 고딕" w:hAnsi="맑은 고딕"/>
                <w:b/>
                <w:bCs/>
              </w:rPr>
              <w:t xml:space="preserve">6</w:t>
            </w:r>
          </w:p>
        </w:tc>
        <w:tc>
          <w:tcPr>
            <w:tcW w:type="dxa" w:w="963"/>
            <w:shd w:fill="F1F5F9" w:color="auto" w:val="clear"/>
          </w:tcPr>
          <w:p>
            <w:pPr>
              <w:jc w:val="center"/>
            </w:pPr>
            <w:r>
              <w:rPr>
                <w:rFonts w:ascii="맑은 고딕" w:cs="맑은 고딕" w:eastAsia="맑은 고딕" w:hAnsi="맑은 고딕"/>
                <w:b/>
                <w:bCs/>
              </w:rPr>
              <w:t xml:space="preserve">7</w:t>
            </w:r>
          </w:p>
        </w:tc>
        <w:tc>
          <w:tcPr>
            <w:tcW w:type="dxa" w:w="963"/>
            <w:shd w:fill="F1F5F9" w:color="auto" w:val="clear"/>
          </w:tcPr>
          <w:p>
            <w:pPr>
              <w:jc w:val="center"/>
            </w:pPr>
            <w:r>
              <w:rPr>
                <w:rFonts w:ascii="맑은 고딕" w:cs="맑은 고딕" w:eastAsia="맑은 고딕" w:hAnsi="맑은 고딕"/>
                <w:b/>
                <w:bCs/>
              </w:rPr>
              <w:t xml:space="preserve">8</w:t>
            </w:r>
          </w:p>
        </w:tc>
        <w:tc>
          <w:tcPr>
            <w:tcW w:type="dxa" w:w="963"/>
            <w:shd w:fill="F1F5F9" w:color="auto" w:val="clear"/>
          </w:tcPr>
          <w:p>
            <w:pPr>
              <w:jc w:val="center"/>
            </w:pPr>
            <w:r>
              <w:rPr>
                <w:rFonts w:ascii="맑은 고딕" w:cs="맑은 고딕" w:eastAsia="맑은 고딕" w:hAnsi="맑은 고딕"/>
                <w:b/>
                <w:bCs/>
              </w:rPr>
              <w:t xml:space="preserve">9</w:t>
            </w:r>
          </w:p>
        </w:tc>
        <w:tc>
          <w:tcPr>
            <w:tcW w:type="dxa" w:w="963"/>
            <w:shd w:fill="F1F5F9" w:color="auto" w:val="clear"/>
          </w:tcPr>
          <w:p>
            <w:pPr>
              <w:jc w:val="center"/>
            </w:pPr>
            <w:r>
              <w:rPr>
                <w:rFonts w:ascii="맑은 고딕" w:cs="맑은 고딕" w:eastAsia="맑은 고딕" w:hAnsi="맑은 고딕"/>
                <w:b/>
                <w:bCs/>
              </w:rPr>
              <w:t xml:space="preserve">10</w:t>
            </w:r>
          </w:p>
        </w:tc>
      </w:tr>
      <w:tr>
        <w:tc>
          <w:tcPr>
            <w:tcW w:type="dxa" w:w="963"/>
          </w:tcPr>
          <w:p>
            <w:pPr>
              <w:jc w:val="center"/>
            </w:pPr>
            <w:r>
              <w:rPr>
                <w:rFonts w:ascii="맑은 고딕" w:cs="맑은 고딕" w:eastAsia="맑은 고딕" w:hAnsi="맑은 고딕"/>
                <w:b w:val="false"/>
                <w:bCs w:val="false"/>
              </w:rPr>
              <w:t xml:space="preserve">②</w:t>
            </w:r>
          </w:p>
        </w:tc>
        <w:tc>
          <w:tcPr>
            <w:tcW w:type="dxa" w:w="963"/>
          </w:tcPr>
          <w:p>
            <w:pPr>
              <w:jc w:val="center"/>
            </w:pPr>
            <w:r>
              <w:rPr>
                <w:rFonts w:ascii="맑은 고딕" w:cs="맑은 고딕" w:eastAsia="맑은 고딕" w:hAnsi="맑은 고딕"/>
                <w:b w:val="false"/>
                <w:bCs w:val="false"/>
              </w:rPr>
              <w:t xml:space="preserve">①</w:t>
            </w:r>
          </w:p>
        </w:tc>
        <w:tc>
          <w:tcPr>
            <w:tcW w:type="dxa" w:w="963"/>
          </w:tcPr>
          <w:p>
            <w:pPr>
              <w:jc w:val="center"/>
            </w:pPr>
            <w:r>
              <w:rPr>
                <w:rFonts w:ascii="맑은 고딕" w:cs="맑은 고딕" w:eastAsia="맑은 고딕" w:hAnsi="맑은 고딕"/>
                <w:b w:val="false"/>
                <w:bCs w:val="false"/>
              </w:rPr>
              <w:t xml:space="preserve">③</w:t>
            </w:r>
          </w:p>
        </w:tc>
        <w:tc>
          <w:tcPr>
            <w:tcW w:type="dxa" w:w="963"/>
          </w:tcPr>
          <w:p>
            <w:pPr>
              <w:jc w:val="center"/>
            </w:pPr>
            <w:r>
              <w:rPr>
                <w:rFonts w:ascii="맑은 고딕" w:cs="맑은 고딕" w:eastAsia="맑은 고딕" w:hAnsi="맑은 고딕"/>
                <w:b w:val="false"/>
                <w:bCs w:val="false"/>
              </w:rPr>
              <w:t xml:space="preserve">⑤</w:t>
            </w:r>
          </w:p>
        </w:tc>
        <w:tc>
          <w:tcPr>
            <w:tcW w:type="dxa" w:w="963"/>
          </w:tcPr>
          <w:p>
            <w:pPr>
              <w:jc w:val="center"/>
            </w:pPr>
            <w:r>
              <w:rPr>
                <w:rFonts w:ascii="맑은 고딕" w:cs="맑은 고딕" w:eastAsia="맑은 고딕" w:hAnsi="맑은 고딕"/>
                <w:b w:val="false"/>
                <w:bCs w:val="false"/>
              </w:rPr>
              <w:t xml:space="preserve">③</w:t>
            </w:r>
          </w:p>
        </w:tc>
        <w:tc>
          <w:tcPr>
            <w:tcW w:type="dxa" w:w="963"/>
          </w:tcPr>
          <w:p>
            <w:pPr>
              <w:jc w:val="center"/>
            </w:pPr>
            <w:r>
              <w:rPr>
                <w:rFonts w:ascii="맑은 고딕" w:cs="맑은 고딕" w:eastAsia="맑은 고딕" w:hAnsi="맑은 고딕"/>
                <w:b w:val="false"/>
                <w:bCs w:val="false"/>
              </w:rPr>
              <w:t xml:space="preserve">④</w:t>
            </w:r>
          </w:p>
        </w:tc>
        <w:tc>
          <w:tcPr>
            <w:tcW w:type="dxa" w:w="963"/>
          </w:tcPr>
          <w:p>
            <w:pPr>
              <w:jc w:val="center"/>
            </w:pPr>
            <w:r>
              <w:rPr>
                <w:rFonts w:ascii="맑은 고딕" w:cs="맑은 고딕" w:eastAsia="맑은 고딕" w:hAnsi="맑은 고딕"/>
                <w:b w:val="false"/>
                <w:bCs w:val="false"/>
              </w:rPr>
              <w:t xml:space="preserve">③</w:t>
            </w:r>
          </w:p>
        </w:tc>
        <w:tc>
          <w:tcPr>
            <w:tcW w:type="dxa" w:w="963"/>
          </w:tcPr>
          <w:p>
            <w:pPr>
              <w:jc w:val="center"/>
            </w:pPr>
            <w:r>
              <w:rPr>
                <w:rFonts w:ascii="맑은 고딕" w:cs="맑은 고딕" w:eastAsia="맑은 고딕" w:hAnsi="맑은 고딕"/>
                <w:b w:val="false"/>
                <w:bCs w:val="false"/>
              </w:rPr>
              <w:t xml:space="preserve">⑤</w:t>
            </w:r>
          </w:p>
        </w:tc>
        <w:tc>
          <w:tcPr>
            <w:tcW w:type="dxa" w:w="963"/>
          </w:tcPr>
          <w:p>
            <w:pPr>
              <w:jc w:val="center"/>
            </w:pPr>
            <w:r>
              <w:rPr>
                <w:rFonts w:ascii="맑은 고딕" w:cs="맑은 고딕" w:eastAsia="맑은 고딕" w:hAnsi="맑은 고딕"/>
                <w:b w:val="false"/>
                <w:bCs w:val="false"/>
              </w:rPr>
              <w:t xml:space="preserve">④</w:t>
            </w:r>
          </w:p>
        </w:tc>
        <w:tc>
          <w:tcPr>
            <w:tcW w:type="dxa" w:w="963"/>
          </w:tcPr>
          <w:p>
            <w:pPr>
              <w:jc w:val="center"/>
            </w:pPr>
            <w:r>
              <w:rPr>
                <w:rFonts w:ascii="맑은 고딕" w:cs="맑은 고딕" w:eastAsia="맑은 고딕" w:hAnsi="맑은 고딕"/>
                <w:b w:val="false"/>
                <w:bCs w:val="false"/>
              </w:rPr>
              <w:t xml:space="preserve">③</w:t>
            </w:r>
          </w:p>
        </w:tc>
      </w:tr>
    </w:tbl>
    <w:p>
      <w:pPr>
        <w:spacing w:after="120"/>
      </w:pPr>
    </w:p>
    <w:p>
      <w:pPr>
        <w:spacing w:after="100" w:line="300"/>
      </w:pPr>
      <w:r>
        <w:rPr>
          <w:rFonts w:ascii="맑은 고딕" w:cs="맑은 고딕" w:eastAsia="맑은 고딕" w:hAnsi="맑은 고딕"/>
          <w:b/>
          <w:bCs/>
          <w:color w:val="0E7490"/>
        </w:rPr>
        <w:t xml:space="preserve">1. </w:t>
      </w:r>
      <w:r>
        <w:rPr>
          <w:rFonts w:ascii="맑은 고딕" w:cs="맑은 고딕" w:eastAsia="맑은 고딕" w:hAnsi="맑은 고딕"/>
        </w:rPr>
        <w:t xml:space="preserve">다음 주 월요일부터 평일 오후 9시까지 도서관을 연장 운영한다는 안내문이다.</w:t>
      </w:r>
    </w:p>
    <w:p>
      <w:pPr>
        <w:spacing w:after="100" w:line="300"/>
      </w:pPr>
      <w:r>
        <w:rPr>
          <w:rFonts w:ascii="맑은 고딕" w:cs="맑은 고딕" w:eastAsia="맑은 고딕" w:hAnsi="맑은 고딕"/>
          <w:b/>
          <w:bCs/>
          <w:color w:val="0E7490"/>
        </w:rPr>
        <w:t xml:space="preserve">2. </w:t>
      </w:r>
      <w:r>
        <w:rPr>
          <w:rFonts w:ascii="맑은 고딕" w:cs="맑은 고딕" w:eastAsia="맑은 고딕" w:hAnsi="맑은 고딕"/>
        </w:rPr>
        <w:t xml:space="preserve">잠자는 동안 뇌가 낮에 배운 내용을 장기 기억으로 옮긴다는 내용이므로, ‘학습을 오래가는 기억으로 바꾸는 수면의 역할’이 주제이다.</w:t>
      </w:r>
    </w:p>
    <w:p>
      <w:pPr>
        <w:spacing w:after="100" w:line="300"/>
      </w:pPr>
      <w:r>
        <w:rPr>
          <w:rFonts w:ascii="맑은 고딕" w:cs="맑은 고딕" w:eastAsia="맑은 고딕" w:hAnsi="맑은 고딕"/>
          <w:b/>
          <w:bCs/>
          <w:color w:val="0E7490"/>
        </w:rPr>
        <w:t xml:space="preserve">3. </w:t>
      </w:r>
      <w:r>
        <w:rPr>
          <w:rFonts w:ascii="맑은 고딕" w:cs="맑은 고딕" w:eastAsia="맑은 고딕" w:hAnsi="맑은 고딕"/>
        </w:rPr>
        <w:t xml:space="preserve">큰 목표보다 거르기 어려울 만큼 작은 습관을 매일 반복하는 것이 지속적인 변화를 만든다는 것이 요지이다.</w:t>
      </w:r>
    </w:p>
    <w:p>
      <w:pPr>
        <w:spacing w:after="100" w:line="300"/>
      </w:pPr>
      <w:r>
        <w:rPr>
          <w:rFonts w:ascii="맑은 고딕" w:cs="맑은 고딕" w:eastAsia="맑은 고딕" w:hAnsi="맑은 고딕"/>
          <w:b/>
          <w:bCs/>
          <w:color w:val="0E7490"/>
        </w:rPr>
        <w:t xml:space="preserve">4. </w:t>
      </w:r>
      <w:r>
        <w:rPr>
          <w:rFonts w:ascii="맑은 고딕" w:cs="맑은 고딕" w:eastAsia="맑은 고딕" w:hAnsi="맑은 고딕"/>
        </w:rPr>
        <w:t xml:space="preserve">how accurately 뒤에 오는 절(the bees ~ the message)에는 동사가 필요하므로 understanding을 understood로 고쳐야 한다.</w:t>
      </w:r>
    </w:p>
    <w:p>
      <w:pPr>
        <w:spacing w:after="100" w:line="300"/>
      </w:pPr>
      <w:r>
        <w:rPr>
          <w:rFonts w:ascii="맑은 고딕" w:cs="맑은 고딕" w:eastAsia="맑은 고딕" w:hAnsi="맑은 고딕"/>
          <w:b/>
          <w:bCs/>
          <w:color w:val="0E7490"/>
        </w:rPr>
        <w:t xml:space="preserve">5. </w:t>
      </w:r>
      <w:r>
        <w:rPr>
          <w:rFonts w:ascii="맑은 고딕" w:cs="맑은 고딕" w:eastAsia="맑은 고딕" w:hAnsi="맑은 고딕"/>
        </w:rPr>
        <w:t xml:space="preserve">녹은 초콜릿과 곰팡이를 그냥 지나치지 않고 궁금해한 태도가 발견으로 이어졌으므로 ‘호기심 많은 사고방식(a curious mind)’이 알맞다.</w:t>
      </w:r>
    </w:p>
    <w:p>
      <w:pPr>
        <w:spacing w:after="100" w:line="300"/>
      </w:pPr>
      <w:r>
        <w:rPr>
          <w:rFonts w:ascii="맑은 고딕" w:cs="맑은 고딕" w:eastAsia="맑은 고딕" w:hAnsi="맑은 고딕"/>
          <w:b/>
          <w:bCs/>
          <w:color w:val="0E7490"/>
        </w:rPr>
        <w:t xml:space="preserve">6. </w:t>
      </w:r>
      <w:r>
        <w:rPr>
          <w:rFonts w:ascii="맑은 고딕" w:cs="맑은 고딕" w:eastAsia="맑은 고딕" w:hAnsi="맑은 고딕"/>
        </w:rPr>
        <w:t xml:space="preserve">비닐봉지 유료화·금지 같은 작은 규칙 변화가 사용량을 크게 줄였다는 내용이다.</w:t>
      </w:r>
    </w:p>
    <w:p>
      <w:pPr>
        <w:spacing w:after="100" w:line="300"/>
      </w:pPr>
      <w:r>
        <w:rPr>
          <w:rFonts w:ascii="맑은 고딕" w:cs="맑은 고딕" w:eastAsia="맑은 고딕" w:hAnsi="맑은 고딕"/>
          <w:b/>
          <w:bCs/>
          <w:color w:val="0E7490"/>
        </w:rPr>
        <w:t xml:space="preserve">7. </w:t>
      </w:r>
      <w:r>
        <w:rPr>
          <w:rFonts w:ascii="맑은 고딕" w:cs="맑은 고딕" w:eastAsia="맑은 고딕" w:hAnsi="맑은 고딕"/>
        </w:rPr>
        <w:t xml:space="preserve">하늘이 파란 이유에 대한 질문 → (B) 햇빛은 여러 색으로 이루어져 있음 → (C) 색마다 파장이 다르고 빨간빛은 잘 흩어지지 않음 → (A) 반면 파란빛은 사방으로 흩어져 우리 눈에 보임.</w:t>
      </w:r>
    </w:p>
    <w:p>
      <w:pPr>
        <w:spacing w:after="100" w:line="300"/>
      </w:pPr>
      <w:r>
        <w:rPr>
          <w:rFonts w:ascii="맑은 고딕" w:cs="맑은 고딕" w:eastAsia="맑은 고딕" w:hAnsi="맑은 고딕"/>
          <w:b/>
          <w:bCs/>
          <w:color w:val="0E7490"/>
        </w:rPr>
        <w:t xml:space="preserve">8. </w:t>
      </w:r>
      <w:r>
        <w:rPr>
          <w:rFonts w:ascii="맑은 고딕" w:cs="맑은 고딕" w:eastAsia="맑은 고딕" w:hAnsi="맑은 고딕"/>
        </w:rPr>
        <w:t xml:space="preserve">기록물을 다른 곳으로 옮길 수 있게 되었다는 문장 뒤(⑤)에 ‘그 결과 멀리 사는 사람들과 지식을 나눌 수 있었다’가 이어져야 자연스럽다.</w:t>
      </w:r>
    </w:p>
    <w:p>
      <w:pPr>
        <w:spacing w:after="100" w:line="300"/>
      </w:pPr>
      <w:r>
        <w:rPr>
          <w:rFonts w:ascii="맑은 고딕" w:cs="맑은 고딕" w:eastAsia="맑은 고딕" w:hAnsi="맑은 고딕"/>
          <w:b/>
          <w:bCs/>
          <w:color w:val="0E7490"/>
        </w:rPr>
        <w:t xml:space="preserve">9. </w:t>
      </w:r>
      <w:r>
        <w:rPr>
          <w:rFonts w:ascii="맑은 고딕" w:cs="맑은 고딕" w:eastAsia="맑은 고딕" w:hAnsi="맑은 고딕"/>
        </w:rPr>
        <w:t xml:space="preserve">봉사 활동이 봉사자 자신에게 주는 이점에 관한 글이므로, 봉사 단체의 설립 시기를 언급한 ④는 흐름과 관계없다.</w:t>
      </w:r>
    </w:p>
    <w:p>
      <w:pPr>
        <w:spacing w:after="100" w:line="300"/>
      </w:pPr>
      <w:r>
        <w:rPr>
          <w:rFonts w:ascii="맑은 고딕" w:cs="맑은 고딕" w:eastAsia="맑은 고딕" w:hAnsi="맑은 고딕"/>
          <w:b/>
          <w:bCs/>
          <w:color w:val="0E7490"/>
        </w:rPr>
        <w:t xml:space="preserve">10. </w:t>
      </w:r>
      <w:r>
        <w:rPr>
          <w:rFonts w:ascii="맑은 고딕" w:cs="맑은 고딕" w:eastAsia="맑은 고딕" w:hAnsi="맑은 고딕"/>
        </w:rPr>
        <w:t xml:space="preserve">‘Gloves and bags will be provided.’라고 했으므로 장갑과 봉투는 제공된다.</w:t>
      </w:r>
    </w:p>
    <w:p>
      <w:pPr>
        <w:spacing w:after="100" w:line="300"/>
      </w:pPr>
      <w:r>
        <w:rPr>
          <w:rFonts w:ascii="맑은 고딕" w:cs="맑은 고딕" w:eastAsia="맑은 고딕" w:hAnsi="맑은 고딕"/>
          <w:b/>
          <w:bCs/>
          <w:color w:val="0E7490"/>
        </w:rPr>
        <w:t xml:space="preserve">서술형 1. </w:t>
      </w:r>
      <w:r>
        <w:rPr>
          <w:rFonts w:ascii="맑은 고딕" w:cs="맑은 고딕" w:eastAsia="맑은 고딕" w:hAnsi="맑은 고딕"/>
        </w:rPr>
        <w:t xml:space="preserve">I wonder why she didn’t come to the meeting. (간접의문문: 의문사 + 주어 + 동사)</w:t>
      </w:r>
    </w:p>
    <w:p>
      <w:pPr>
        <w:spacing w:after="100" w:line="300"/>
      </w:pPr>
      <w:r>
        <w:rPr>
          <w:rFonts w:ascii="맑은 고딕" w:cs="맑은 고딕" w:eastAsia="맑은 고딕" w:hAnsi="맑은 고딕"/>
          <w:b/>
          <w:bCs/>
          <w:color w:val="0E7490"/>
        </w:rPr>
        <w:t xml:space="preserve">서술형 2. </w:t>
      </w:r>
      <w:r>
        <w:rPr>
          <w:rFonts w:ascii="맑은 고딕" w:cs="맑은 고딕" w:eastAsia="맑은 고딕" w:hAnsi="맑은 고딕"/>
        </w:rPr>
        <w:t xml:space="preserve">(A) small   (B) lasting</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맑은 고딕" w:hAnsi="Times New Roman"/>
        <w:color w:val="666666"/>
        <w:sz w:val="16"/>
        <w:szCs w:val="16"/>
      </w:rPr>
      <w:t xml:space="preserve">- </w:t>
    </w:r>
    <w:r>
      <w:rPr>
        <w:color w:val="666666"/>
        <w:sz w:val="16"/>
        <w:szCs w:val="16"/>
      </w:rPr>
      <w:fldChar w:fldCharType="begin"/>
      <w:instrText xml:space="preserve">PAGE</w:instrText>
      <w:fldChar w:fldCharType="separate"/>
      <w:fldChar w:fldCharType="end"/>
    </w:r>
    <w:r>
      <w:rPr>
        <w:rFonts w:ascii="Times New Roman" w:cs="Times New Roman" w:eastAsia="맑은 고딕" w:hAnsi="Times New Roman"/>
        <w:color w:val="666666"/>
        <w:sz w:val="16"/>
        <w:szCs w:val="16"/>
      </w:rPr>
      <w:t xml:space="preserve"> / </w:t>
    </w:r>
    <w:r>
      <w:rPr>
        <w:color w:val="666666"/>
        <w:sz w:val="16"/>
        <w:szCs w:val="16"/>
      </w:rPr>
      <w:fldChar w:fldCharType="begin"/>
      <w:instrText xml:space="preserve">NUMPAGES</w:instrText>
      <w:fldChar w:fldCharType="separate"/>
      <w:fldChar w:fldCharType="end"/>
    </w:r>
    <w:r>
      <w:rPr>
        <w:rFonts w:ascii="Times New Roman" w:cs="Times New Roman" w:eastAsia="맑은 고딕" w:hAnsi="Times New Roman"/>
        <w:color w:val="66666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맑은 고딕"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고1 영어 1학기 중간고사 대비 실전 모의고사 (샘플)</dc:title>
  <dc:creator>AllMyExam</dc:creator>
  <cp:lastModifiedBy>Un-named</cp:lastModifiedBy>
  <cp:revision>1</cp:revision>
  <dcterms:created xsi:type="dcterms:W3CDTF">2026-10-08T14:02:04.764Z</dcterms:created>
  <dcterms:modified xsi:type="dcterms:W3CDTF">2026-10-08T14:02:04.764Z</dcterms:modified>
</cp:coreProperties>
</file>

<file path=docProps/custom.xml><?xml version="1.0" encoding="utf-8"?>
<Properties xmlns="http://schemas.openxmlformats.org/officeDocument/2006/custom-properties" xmlns:vt="http://schemas.openxmlformats.org/officeDocument/2006/docPropsVTypes"/>
</file>