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872F" w14:textId="4FB2A5F6" w:rsidR="00B91069" w:rsidRPr="00AA6952" w:rsidRDefault="00822035" w:rsidP="00AA6952">
      <w:pPr>
        <w:pStyle w:val="Heading1"/>
        <w:keepNext w:val="0"/>
        <w:keepLines w:val="0"/>
        <w:suppressAutoHyphens/>
        <w:spacing w:after="0" w:line="480" w:lineRule="auto"/>
        <w:contextualSpacing/>
        <w:rPr>
          <w:rFonts w:eastAsia="Times New Roman"/>
          <w:color w:val="000000" w:themeColor="text1"/>
        </w:rPr>
      </w:pPr>
      <w:bookmarkStart w:id="0" w:name="OLE_LINK4"/>
      <w:r>
        <w:rPr>
          <w:rFonts w:eastAsia="Times New Roman"/>
          <w:color w:val="000000" w:themeColor="text1"/>
        </w:rPr>
        <w:t>CS 340 README</w:t>
      </w:r>
    </w:p>
    <w:p w14:paraId="451B0144" w14:textId="380C7508" w:rsidR="005E7D5E" w:rsidRPr="005E7D5E"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About the Project/Project Title</w:t>
      </w:r>
    </w:p>
    <w:p w14:paraId="121C35A8" w14:textId="7A2809D0" w:rsidR="005E7D5E" w:rsidRPr="008728D9" w:rsidRDefault="00E4075B" w:rsidP="00CE73B3">
      <w:pPr>
        <w:suppressAutoHyphens/>
        <w:spacing w:after="0" w:line="480" w:lineRule="auto"/>
        <w:contextualSpacing/>
        <w:rPr>
          <w:rFonts w:eastAsia="Times New Roman" w:cstheme="minorHAnsi"/>
          <w:iCs/>
          <w:color w:val="000000" w:themeColor="text1"/>
        </w:rPr>
      </w:pPr>
      <w:r w:rsidRPr="00E4075B">
        <w:rPr>
          <w:rFonts w:eastAsia="Times New Roman" w:cstheme="minorHAnsi"/>
          <w:iCs/>
          <w:color w:val="000000" w:themeColor="text1"/>
        </w:rPr>
        <w:t xml:space="preserve">This is a full-stack web dashboard built for Grazioso Salvare, an international rescue animal training company. The dashboard connects to a MongoDB database containing 10,000 records from the Austin Animal Center and lets users filter shelter animals by rescue type: Water Rescue, Mountain or Wilderness Rescue, and Disaster or Individual Tracking. Each filter narrows the data table to dogs that match specific breed, sex, and age criteria that Grazioso </w:t>
      </w:r>
      <w:proofErr w:type="spellStart"/>
      <w:r w:rsidRPr="00E4075B">
        <w:rPr>
          <w:rFonts w:eastAsia="Times New Roman" w:cstheme="minorHAnsi"/>
          <w:iCs/>
          <w:color w:val="000000" w:themeColor="text1"/>
        </w:rPr>
        <w:t>Salvare</w:t>
      </w:r>
      <w:proofErr w:type="spellEnd"/>
      <w:r w:rsidRPr="00E4075B">
        <w:rPr>
          <w:rFonts w:eastAsia="Times New Roman" w:cstheme="minorHAnsi"/>
          <w:iCs/>
          <w:color w:val="000000" w:themeColor="text1"/>
        </w:rPr>
        <w:t xml:space="preserve"> uses to identify good search-and-rescue candidates. The dashboard also includes a pie chart that updates to show the breed distribution of filtered results and a geolocation map that pins the selected animal on a map of Austin, Texas. It was built using the CRUD Python module from Project One and the Dash framework introduced in Module Five</w:t>
      </w:r>
      <w:r w:rsidR="005E7D5E">
        <w:rPr>
          <w:rFonts w:eastAsia="Times New Roman" w:cstheme="minorHAnsi"/>
          <w:iCs/>
          <w:color w:val="000000" w:themeColor="text1"/>
        </w:rPr>
        <w:t>.</w:t>
      </w:r>
    </w:p>
    <w:p w14:paraId="1622B1CA"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Motivation</w:t>
      </w:r>
    </w:p>
    <w:p w14:paraId="2094040D" w14:textId="4B629023" w:rsidR="00B91069" w:rsidRPr="008728D9" w:rsidRDefault="00E4075B" w:rsidP="00CE73B3">
      <w:pPr>
        <w:suppressAutoHyphens/>
        <w:spacing w:after="0" w:line="480" w:lineRule="auto"/>
        <w:contextualSpacing/>
        <w:rPr>
          <w:rFonts w:eastAsia="Times New Roman" w:cstheme="minorHAnsi"/>
          <w:iCs/>
          <w:color w:val="000000" w:themeColor="text1"/>
        </w:rPr>
      </w:pPr>
      <w:r w:rsidRPr="00E4075B">
        <w:rPr>
          <w:rFonts w:eastAsia="Times New Roman" w:cstheme="minorHAnsi"/>
          <w:iCs/>
          <w:color w:val="000000" w:themeColor="text1"/>
        </w:rPr>
        <w:t xml:space="preserve">Grazioso </w:t>
      </w:r>
      <w:proofErr w:type="spellStart"/>
      <w:r w:rsidRPr="00E4075B">
        <w:rPr>
          <w:rFonts w:eastAsia="Times New Roman" w:cstheme="minorHAnsi"/>
          <w:iCs/>
          <w:color w:val="000000" w:themeColor="text1"/>
        </w:rPr>
        <w:t>Salvare</w:t>
      </w:r>
      <w:proofErr w:type="spellEnd"/>
      <w:r w:rsidRPr="00E4075B">
        <w:rPr>
          <w:rFonts w:eastAsia="Times New Roman" w:cstheme="minorHAnsi"/>
          <w:iCs/>
          <w:color w:val="000000" w:themeColor="text1"/>
        </w:rPr>
        <w:t xml:space="preserve"> needed a way to quickly scan thousands of shelter records and </w:t>
      </w:r>
      <w:proofErr w:type="gramStart"/>
      <w:r w:rsidRPr="00E4075B">
        <w:rPr>
          <w:rFonts w:eastAsia="Times New Roman" w:cstheme="minorHAnsi"/>
          <w:iCs/>
          <w:color w:val="000000" w:themeColor="text1"/>
        </w:rPr>
        <w:t>pull out</w:t>
      </w:r>
      <w:proofErr w:type="gramEnd"/>
      <w:r w:rsidRPr="00E4075B">
        <w:rPr>
          <w:rFonts w:eastAsia="Times New Roman" w:cstheme="minorHAnsi"/>
          <w:iCs/>
          <w:color w:val="000000" w:themeColor="text1"/>
        </w:rPr>
        <w:t xml:space="preserve"> dogs that fit their training profiles. Doing this manually or running raw MongoDB queries every time is not practical. This dashboard puts a visual interface on top of the database so that non-technical staff can click a radio button and immediately see which animals are available, where they are located, and what breeds are represented. I built it for CS 340 at SNHU as the capstone project, pulling together the CRUD module from Project One, the Dash framework from Module Five, and the data table and map widgets from Module Six</w:t>
      </w:r>
      <w:r w:rsidR="005E7D5E">
        <w:rPr>
          <w:rFonts w:eastAsia="Times New Roman" w:cstheme="minorHAnsi"/>
          <w:iCs/>
          <w:color w:val="000000" w:themeColor="text1"/>
        </w:rPr>
        <w:t>.</w:t>
      </w:r>
    </w:p>
    <w:p w14:paraId="69CB6057"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Getting Started</w:t>
      </w:r>
    </w:p>
    <w:p w14:paraId="74863911" w14:textId="2640A2D5" w:rsidR="00B91069" w:rsidRDefault="00E4075B" w:rsidP="00CE73B3">
      <w:pPr>
        <w:suppressAutoHyphens/>
        <w:spacing w:after="0" w:line="480" w:lineRule="auto"/>
        <w:contextualSpacing/>
        <w:rPr>
          <w:rFonts w:eastAsia="Times New Roman" w:cstheme="minorHAnsi"/>
          <w:iCs/>
          <w:color w:val="000000" w:themeColor="text1"/>
        </w:rPr>
      </w:pPr>
      <w:r w:rsidRPr="00E4075B">
        <w:rPr>
          <w:rFonts w:eastAsia="Times New Roman" w:cstheme="minorHAnsi"/>
          <w:iCs/>
          <w:color w:val="000000" w:themeColor="text1"/>
        </w:rPr>
        <w:t xml:space="preserve">You need a running MongoDB instance with the AAC dataset loaded and an authenticated user account. The setup has two parts: importing the CSV data and creating a database user with the right permissions. </w:t>
      </w:r>
      <w:proofErr w:type="gramStart"/>
      <w:r w:rsidRPr="00E4075B">
        <w:rPr>
          <w:rFonts w:eastAsia="Times New Roman" w:cstheme="minorHAnsi"/>
          <w:iCs/>
          <w:color w:val="000000" w:themeColor="text1"/>
        </w:rPr>
        <w:t>Both of these</w:t>
      </w:r>
      <w:proofErr w:type="gramEnd"/>
      <w:r w:rsidRPr="00E4075B">
        <w:rPr>
          <w:rFonts w:eastAsia="Times New Roman" w:cstheme="minorHAnsi"/>
          <w:iCs/>
          <w:color w:val="000000" w:themeColor="text1"/>
        </w:rPr>
        <w:t xml:space="preserve"> were completed in earlier modules (Module Three for the database and user setup, Module Four for the CRUD module)</w:t>
      </w:r>
      <w:r w:rsidR="005E7D5E">
        <w:rPr>
          <w:rFonts w:eastAsia="Times New Roman" w:cstheme="minorHAnsi"/>
          <w:iCs/>
          <w:color w:val="000000" w:themeColor="text1"/>
        </w:rPr>
        <w:t>.</w:t>
      </w:r>
    </w:p>
    <w:p w14:paraId="6D746DBD"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lastRenderedPageBreak/>
        <w:t>Database Setup</w:t>
      </w:r>
    </w:p>
    <w:p w14:paraId="00AA1234" w14:textId="36C87CC0" w:rsidR="005E7D5E" w:rsidRPr="005E7D5E" w:rsidRDefault="00E4075B" w:rsidP="00CE73B3">
      <w:pPr>
        <w:suppressAutoHyphens/>
        <w:spacing w:after="0" w:line="480" w:lineRule="auto"/>
        <w:contextualSpacing/>
        <w:rPr>
          <w:rFonts w:eastAsia="Times New Roman" w:cstheme="minorHAnsi"/>
          <w:iCs/>
          <w:color w:val="000000" w:themeColor="text1"/>
        </w:rPr>
      </w:pPr>
      <w:r w:rsidRPr="00E4075B">
        <w:rPr>
          <w:rFonts w:eastAsia="Times New Roman" w:cstheme="minorHAnsi"/>
          <w:iCs/>
          <w:color w:val="000000" w:themeColor="text1"/>
        </w:rPr>
        <w:t xml:space="preserve">The AAC shelter outcomes CSV was imported into the </w:t>
      </w:r>
      <w:proofErr w:type="spellStart"/>
      <w:r w:rsidRPr="00E4075B">
        <w:rPr>
          <w:rFonts w:eastAsia="Times New Roman" w:cstheme="minorHAnsi"/>
          <w:iCs/>
          <w:color w:val="000000" w:themeColor="text1"/>
        </w:rPr>
        <w:t>aac</w:t>
      </w:r>
      <w:proofErr w:type="spellEnd"/>
      <w:r w:rsidRPr="00E4075B">
        <w:rPr>
          <w:rFonts w:eastAsia="Times New Roman" w:cstheme="minorHAnsi"/>
          <w:iCs/>
          <w:color w:val="000000" w:themeColor="text1"/>
        </w:rPr>
        <w:t xml:space="preserve"> database using the </w:t>
      </w:r>
      <w:proofErr w:type="spellStart"/>
      <w:r w:rsidRPr="00E4075B">
        <w:rPr>
          <w:rFonts w:eastAsia="Times New Roman" w:cstheme="minorHAnsi"/>
          <w:iCs/>
          <w:color w:val="000000" w:themeColor="text1"/>
        </w:rPr>
        <w:t>mongoimport</w:t>
      </w:r>
      <w:proofErr w:type="spellEnd"/>
      <w:r w:rsidRPr="00E4075B">
        <w:rPr>
          <w:rFonts w:eastAsia="Times New Roman" w:cstheme="minorHAnsi"/>
          <w:iCs/>
          <w:color w:val="000000" w:themeColor="text1"/>
        </w:rPr>
        <w:t xml:space="preserve"> tool. The command specifies the database name (</w:t>
      </w:r>
      <w:proofErr w:type="spellStart"/>
      <w:r w:rsidRPr="00E4075B">
        <w:rPr>
          <w:rFonts w:eastAsia="Times New Roman" w:cstheme="minorHAnsi"/>
          <w:iCs/>
          <w:color w:val="000000" w:themeColor="text1"/>
        </w:rPr>
        <w:t>aac</w:t>
      </w:r>
      <w:proofErr w:type="spellEnd"/>
      <w:r w:rsidRPr="00E4075B">
        <w:rPr>
          <w:rFonts w:eastAsia="Times New Roman" w:cstheme="minorHAnsi"/>
          <w:iCs/>
          <w:color w:val="000000" w:themeColor="text1"/>
        </w:rPr>
        <w:t>), collection name (animals), file type (csv), and uses the --</w:t>
      </w:r>
      <w:proofErr w:type="spellStart"/>
      <w:r w:rsidRPr="00E4075B">
        <w:rPr>
          <w:rFonts w:eastAsia="Times New Roman" w:cstheme="minorHAnsi"/>
          <w:iCs/>
          <w:color w:val="000000" w:themeColor="text1"/>
        </w:rPr>
        <w:t>headerline</w:t>
      </w:r>
      <w:proofErr w:type="spellEnd"/>
      <w:r w:rsidRPr="00E4075B">
        <w:rPr>
          <w:rFonts w:eastAsia="Times New Roman" w:cstheme="minorHAnsi"/>
          <w:iCs/>
          <w:color w:val="000000" w:themeColor="text1"/>
        </w:rPr>
        <w:t xml:space="preserve"> flag to treat the first row of the CSV as field names. The --drop flag clears any existing data in the collection before import to avoid duplicates</w:t>
      </w:r>
      <w:r w:rsidR="005E7D5E">
        <w:rPr>
          <w:rFonts w:eastAsia="Times New Roman" w:cstheme="minorHAnsi"/>
          <w:iCs/>
          <w:color w:val="000000" w:themeColor="text1"/>
        </w:rPr>
        <w:t>.</w:t>
      </w:r>
    </w:p>
    <w:p w14:paraId="00AA1237" w14:textId="24FBDB29" w:rsidR="005E7D5E" w:rsidRDefault="00E4075B" w:rsidP="00556F19">
      <w:pPr>
        <w:suppressAutoHyphens/>
        <w:spacing w:after="0" w:line="480" w:lineRule="auto"/>
        <w:ind w:left="630"/>
        <w:contextualSpacing/>
        <w:rPr>
          <w:rFonts w:ascii="Courier New" w:eastAsia="Times New Roman" w:hAnsi="Courier New" w:cs="Courier New"/>
          <w:color w:val="000000" w:themeColor="text1"/>
        </w:rPr>
      </w:pPr>
      <w:proofErr w:type="spellStart"/>
      <w:r w:rsidRPr="00E4075B">
        <w:rPr>
          <w:rFonts w:ascii="Courier New" w:eastAsia="Times New Roman" w:hAnsi="Courier New" w:cs="Courier New"/>
          <w:color w:val="000000" w:themeColor="text1"/>
        </w:rPr>
        <w:t>mongoimport</w:t>
      </w:r>
      <w:proofErr w:type="spellEnd"/>
      <w:r w:rsidRPr="00E4075B">
        <w:rPr>
          <w:rFonts w:ascii="Courier New" w:eastAsia="Times New Roman" w:hAnsi="Courier New" w:cs="Courier New"/>
          <w:color w:val="000000" w:themeColor="text1"/>
        </w:rPr>
        <w:t xml:space="preserve"> --</w:t>
      </w:r>
      <w:proofErr w:type="spellStart"/>
      <w:r w:rsidRPr="00E4075B">
        <w:rPr>
          <w:rFonts w:ascii="Courier New" w:eastAsia="Times New Roman" w:hAnsi="Courier New" w:cs="Courier New"/>
          <w:color w:val="000000" w:themeColor="text1"/>
        </w:rPr>
        <w:t>db</w:t>
      </w:r>
      <w:proofErr w:type="spellEnd"/>
      <w:r w:rsidRPr="00E4075B">
        <w:rPr>
          <w:rFonts w:ascii="Courier New" w:eastAsia="Times New Roman" w:hAnsi="Courier New" w:cs="Courier New"/>
          <w:color w:val="000000" w:themeColor="text1"/>
        </w:rPr>
        <w:t xml:space="preserve"> </w:t>
      </w:r>
      <w:proofErr w:type="spellStart"/>
      <w:r w:rsidRPr="00E4075B">
        <w:rPr>
          <w:rFonts w:ascii="Courier New" w:eastAsia="Times New Roman" w:hAnsi="Courier New" w:cs="Courier New"/>
          <w:color w:val="000000" w:themeColor="text1"/>
        </w:rPr>
        <w:t>aac</w:t>
      </w:r>
      <w:proofErr w:type="spellEnd"/>
      <w:r w:rsidRPr="00E4075B">
        <w:rPr>
          <w:rFonts w:ascii="Courier New" w:eastAsia="Times New Roman" w:hAnsi="Courier New" w:cs="Courier New"/>
          <w:color w:val="000000" w:themeColor="text1"/>
        </w:rPr>
        <w:t xml:space="preserve"> --collection animals --type csv --</w:t>
      </w:r>
      <w:proofErr w:type="spellStart"/>
      <w:r w:rsidRPr="00E4075B">
        <w:rPr>
          <w:rFonts w:ascii="Courier New" w:eastAsia="Times New Roman" w:hAnsi="Courier New" w:cs="Courier New"/>
          <w:color w:val="000000" w:themeColor="text1"/>
        </w:rPr>
        <w:t>headerline</w:t>
      </w:r>
      <w:proofErr w:type="spellEnd"/>
      <w:r w:rsidRPr="00E4075B">
        <w:rPr>
          <w:rFonts w:ascii="Courier New" w:eastAsia="Times New Roman" w:hAnsi="Courier New" w:cs="Courier New"/>
          <w:color w:val="000000" w:themeColor="text1"/>
        </w:rPr>
        <w:t xml:space="preserve"> --drop ./</w:t>
      </w:r>
      <w:proofErr w:type="spellStart"/>
      <w:r w:rsidRPr="00E4075B">
        <w:rPr>
          <w:rFonts w:ascii="Courier New" w:eastAsia="Times New Roman" w:hAnsi="Courier New" w:cs="Courier New"/>
          <w:color w:val="000000" w:themeColor="text1"/>
        </w:rPr>
        <w:t>aac_shelter_outcomes.cs</w:t>
      </w:r>
      <w:r w:rsidR="005E7D5E">
        <w:rPr>
          <w:rFonts w:ascii="Courier New" w:eastAsia="Times New Roman" w:hAnsi="Courier New" w:cs="Courier New"/>
          <w:color w:val="000000" w:themeColor="text1"/>
        </w:rPr>
        <w:t>v</w:t>
      </w:r>
    </w:p>
    <w:p w14:paraId="00AA1238"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proofErr w:type="spellEnd"/>
      <w:r>
        <w:rPr>
          <w:rFonts w:asciiTheme="minorHAnsi" w:hAnsiTheme="minorHAnsi" w:cstheme="minorHAnsi"/>
          <w:sz w:val="22"/>
          <w:szCs w:val="22"/>
        </w:rPr>
        <w:t>User Authentication</w:t>
      </w:r>
    </w:p>
    <w:p w14:paraId="00AA1240" w14:textId="042745E2" w:rsidR="005E7D5E" w:rsidRPr="00556F19" w:rsidRDefault="00E4075B" w:rsidP="00556F19">
      <w:pPr>
        <w:suppressAutoHyphens/>
        <w:spacing w:after="0" w:line="480" w:lineRule="auto"/>
        <w:contextualSpacing/>
        <w:rPr>
          <w:rFonts w:eastAsia="Times New Roman" w:cstheme="minorHAnsi"/>
          <w:iCs/>
          <w:color w:val="000000" w:themeColor="text1"/>
        </w:rPr>
      </w:pPr>
      <w:r w:rsidRPr="00E4075B">
        <w:rPr>
          <w:rFonts w:eastAsia="Times New Roman" w:cstheme="minorHAnsi"/>
          <w:iCs/>
          <w:color w:val="000000" w:themeColor="text1"/>
        </w:rPr>
        <w:t xml:space="preserve">The </w:t>
      </w:r>
      <w:proofErr w:type="spellStart"/>
      <w:r w:rsidRPr="00E4075B">
        <w:rPr>
          <w:rFonts w:eastAsia="Times New Roman" w:cstheme="minorHAnsi"/>
          <w:iCs/>
          <w:color w:val="000000" w:themeColor="text1"/>
        </w:rPr>
        <w:t>aacuser</w:t>
      </w:r>
      <w:proofErr w:type="spellEnd"/>
      <w:r w:rsidRPr="00E4075B">
        <w:rPr>
          <w:rFonts w:eastAsia="Times New Roman" w:cstheme="minorHAnsi"/>
          <w:iCs/>
          <w:color w:val="000000" w:themeColor="text1"/>
        </w:rPr>
        <w:t xml:space="preserve"> account was created in the admin database with a </w:t>
      </w:r>
      <w:proofErr w:type="spellStart"/>
      <w:r w:rsidRPr="00E4075B">
        <w:rPr>
          <w:rFonts w:eastAsia="Times New Roman" w:cstheme="minorHAnsi"/>
          <w:iCs/>
          <w:color w:val="000000" w:themeColor="text1"/>
        </w:rPr>
        <w:t>readWrite</w:t>
      </w:r>
      <w:proofErr w:type="spellEnd"/>
      <w:r w:rsidRPr="00E4075B">
        <w:rPr>
          <w:rFonts w:eastAsia="Times New Roman" w:cstheme="minorHAnsi"/>
          <w:iCs/>
          <w:color w:val="000000" w:themeColor="text1"/>
        </w:rPr>
        <w:t xml:space="preserve"> role scoped to the </w:t>
      </w:r>
      <w:proofErr w:type="spellStart"/>
      <w:r w:rsidRPr="00E4075B">
        <w:rPr>
          <w:rFonts w:eastAsia="Times New Roman" w:cstheme="minorHAnsi"/>
          <w:iCs/>
          <w:color w:val="000000" w:themeColor="text1"/>
        </w:rPr>
        <w:t>aac</w:t>
      </w:r>
      <w:proofErr w:type="spellEnd"/>
      <w:r w:rsidRPr="00E4075B">
        <w:rPr>
          <w:rFonts w:eastAsia="Times New Roman" w:cstheme="minorHAnsi"/>
          <w:iCs/>
          <w:color w:val="000000" w:themeColor="text1"/>
        </w:rPr>
        <w:t xml:space="preserve"> database. This way the account only has the permissions it needs for CRUD operations on the shelter data, nothing more</w:t>
      </w:r>
      <w:r w:rsidR="005E7D5E">
        <w:rPr>
          <w:rFonts w:eastAsia="Times New Roman" w:cstheme="minorHAnsi"/>
          <w:iCs/>
          <w:color w:val="000000" w:themeColor="text1"/>
        </w:rPr>
        <w:t>.</w:t>
      </w:r>
    </w:p>
    <w:p w14:paraId="22D11210" w14:textId="77777777" w:rsidR="00822035" w:rsidRPr="00B91069" w:rsidRDefault="00822035" w:rsidP="00CE73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Installation</w:t>
      </w:r>
    </w:p>
    <w:p w14:paraId="4EA5A110" w14:textId="4320CC89" w:rsidR="00F62D06" w:rsidRPr="00F62D06" w:rsidRDefault="00E4075B" w:rsidP="00CE73B3">
      <w:pPr>
        <w:suppressAutoHyphens/>
        <w:spacing w:after="0" w:line="480" w:lineRule="auto"/>
        <w:contextualSpacing/>
        <w:rPr>
          <w:rFonts w:eastAsia="Times New Roman" w:cstheme="minorHAnsi"/>
          <w:iCs/>
          <w:color w:val="000000" w:themeColor="text1"/>
        </w:rPr>
      </w:pPr>
      <w:r w:rsidRPr="00E4075B">
        <w:rPr>
          <w:rFonts w:eastAsia="Times New Roman" w:cstheme="minorHAnsi"/>
          <w:iCs/>
          <w:color w:val="000000" w:themeColor="text1"/>
        </w:rPr>
        <w:t xml:space="preserve">MongoDB (v7.0) is the database server. It stores data in JSON-like documents (BSON), which is a good fit for the AAC dataset since the records have a lot of different </w:t>
      </w:r>
      <w:proofErr w:type="gramStart"/>
      <w:r w:rsidRPr="00E4075B">
        <w:rPr>
          <w:rFonts w:eastAsia="Times New Roman" w:cstheme="minorHAnsi"/>
          <w:iCs/>
          <w:color w:val="000000" w:themeColor="text1"/>
        </w:rPr>
        <w:t>fields</w:t>
      </w:r>
      <w:proofErr w:type="gramEnd"/>
      <w:r w:rsidRPr="00E4075B">
        <w:rPr>
          <w:rFonts w:eastAsia="Times New Roman" w:cstheme="minorHAnsi"/>
          <w:iCs/>
          <w:color w:val="000000" w:themeColor="text1"/>
        </w:rPr>
        <w:t xml:space="preserve"> and the schema can vary between documents. Python 3 is used for both the CRUD module and the dashboard code. </w:t>
      </w:r>
      <w:proofErr w:type="spellStart"/>
      <w:r w:rsidRPr="00E4075B">
        <w:rPr>
          <w:rFonts w:eastAsia="Times New Roman" w:cstheme="minorHAnsi"/>
          <w:iCs/>
          <w:color w:val="000000" w:themeColor="text1"/>
        </w:rPr>
        <w:t>PyMongo</w:t>
      </w:r>
      <w:proofErr w:type="spellEnd"/>
      <w:r w:rsidRPr="00E4075B">
        <w:rPr>
          <w:rFonts w:eastAsia="Times New Roman" w:cstheme="minorHAnsi"/>
          <w:iCs/>
          <w:color w:val="000000" w:themeColor="text1"/>
        </w:rPr>
        <w:t xml:space="preserve"> is the driver that lets Python talk to MongoDB. I went with </w:t>
      </w:r>
      <w:proofErr w:type="spellStart"/>
      <w:r w:rsidRPr="00E4075B">
        <w:rPr>
          <w:rFonts w:eastAsia="Times New Roman" w:cstheme="minorHAnsi"/>
          <w:iCs/>
          <w:color w:val="000000" w:themeColor="text1"/>
        </w:rPr>
        <w:t>PyMongo</w:t>
      </w:r>
      <w:proofErr w:type="spellEnd"/>
      <w:r w:rsidRPr="00E4075B">
        <w:rPr>
          <w:rFonts w:eastAsia="Times New Roman" w:cstheme="minorHAnsi"/>
          <w:iCs/>
          <w:color w:val="000000" w:themeColor="text1"/>
        </w:rPr>
        <w:t xml:space="preserve"> because it is the officially supported driver from MongoDB and maps </w:t>
      </w:r>
      <w:proofErr w:type="gramStart"/>
      <w:r w:rsidRPr="00E4075B">
        <w:rPr>
          <w:rFonts w:eastAsia="Times New Roman" w:cstheme="minorHAnsi"/>
          <w:iCs/>
          <w:color w:val="000000" w:themeColor="text1"/>
        </w:rPr>
        <w:t>pretty directly</w:t>
      </w:r>
      <w:proofErr w:type="gramEnd"/>
      <w:r w:rsidRPr="00E4075B">
        <w:rPr>
          <w:rFonts w:eastAsia="Times New Roman" w:cstheme="minorHAnsi"/>
          <w:iCs/>
          <w:color w:val="000000" w:themeColor="text1"/>
        </w:rPr>
        <w:t xml:space="preserve"> to the shell commands I already knew (find, </w:t>
      </w:r>
      <w:proofErr w:type="spellStart"/>
      <w:r w:rsidRPr="00E4075B">
        <w:rPr>
          <w:rFonts w:eastAsia="Times New Roman" w:cstheme="minorHAnsi"/>
          <w:iCs/>
          <w:color w:val="000000" w:themeColor="text1"/>
        </w:rPr>
        <w:t>insert_one</w:t>
      </w:r>
      <w:proofErr w:type="spellEnd"/>
      <w:r w:rsidRPr="00E4075B">
        <w:rPr>
          <w:rFonts w:eastAsia="Times New Roman" w:cstheme="minorHAnsi"/>
          <w:iCs/>
          <w:color w:val="000000" w:themeColor="text1"/>
        </w:rPr>
        <w:t xml:space="preserve">, </w:t>
      </w:r>
      <w:proofErr w:type="spellStart"/>
      <w:r w:rsidRPr="00E4075B">
        <w:rPr>
          <w:rFonts w:eastAsia="Times New Roman" w:cstheme="minorHAnsi"/>
          <w:iCs/>
          <w:color w:val="000000" w:themeColor="text1"/>
        </w:rPr>
        <w:t>update_many</w:t>
      </w:r>
      <w:proofErr w:type="spellEnd"/>
      <w:r w:rsidRPr="00E4075B">
        <w:rPr>
          <w:rFonts w:eastAsia="Times New Roman" w:cstheme="minorHAnsi"/>
          <w:iCs/>
          <w:color w:val="000000" w:themeColor="text1"/>
        </w:rPr>
        <w:t xml:space="preserve">, </w:t>
      </w:r>
      <w:proofErr w:type="spellStart"/>
      <w:r w:rsidRPr="00E4075B">
        <w:rPr>
          <w:rFonts w:eastAsia="Times New Roman" w:cstheme="minorHAnsi"/>
          <w:iCs/>
          <w:color w:val="000000" w:themeColor="text1"/>
        </w:rPr>
        <w:t>delete_many</w:t>
      </w:r>
      <w:proofErr w:type="spellEnd"/>
      <w:r w:rsidRPr="00E4075B">
        <w:rPr>
          <w:rFonts w:eastAsia="Times New Roman" w:cstheme="minorHAnsi"/>
          <w:iCs/>
          <w:color w:val="000000" w:themeColor="text1"/>
        </w:rPr>
        <w:t xml:space="preserve">). Dash by </w:t>
      </w:r>
      <w:proofErr w:type="spellStart"/>
      <w:r w:rsidRPr="00E4075B">
        <w:rPr>
          <w:rFonts w:eastAsia="Times New Roman" w:cstheme="minorHAnsi"/>
          <w:iCs/>
          <w:color w:val="000000" w:themeColor="text1"/>
        </w:rPr>
        <w:t>Plotly</w:t>
      </w:r>
      <w:proofErr w:type="spellEnd"/>
      <w:r w:rsidRPr="00E4075B">
        <w:rPr>
          <w:rFonts w:eastAsia="Times New Roman" w:cstheme="minorHAnsi"/>
          <w:iCs/>
          <w:color w:val="000000" w:themeColor="text1"/>
        </w:rPr>
        <w:t xml:space="preserve"> is the web framework that provides the view and controller structure using Python callbacks instead of requiring JavaScript. </w:t>
      </w:r>
      <w:proofErr w:type="spellStart"/>
      <w:r w:rsidRPr="00E4075B">
        <w:rPr>
          <w:rFonts w:eastAsia="Times New Roman" w:cstheme="minorHAnsi"/>
          <w:iCs/>
          <w:color w:val="000000" w:themeColor="text1"/>
        </w:rPr>
        <w:t>Plotly</w:t>
      </w:r>
      <w:proofErr w:type="spellEnd"/>
      <w:r w:rsidRPr="00E4075B">
        <w:rPr>
          <w:rFonts w:eastAsia="Times New Roman" w:cstheme="minorHAnsi"/>
          <w:iCs/>
          <w:color w:val="000000" w:themeColor="text1"/>
        </w:rPr>
        <w:t xml:space="preserve"> Express handles the pie chart, and </w:t>
      </w:r>
      <w:proofErr w:type="spellStart"/>
      <w:r w:rsidRPr="00E4075B">
        <w:rPr>
          <w:rFonts w:eastAsia="Times New Roman" w:cstheme="minorHAnsi"/>
          <w:iCs/>
          <w:color w:val="000000" w:themeColor="text1"/>
        </w:rPr>
        <w:t>dash_leaflet</w:t>
      </w:r>
      <w:proofErr w:type="spellEnd"/>
      <w:r w:rsidRPr="00E4075B">
        <w:rPr>
          <w:rFonts w:eastAsia="Times New Roman" w:cstheme="minorHAnsi"/>
          <w:iCs/>
          <w:color w:val="000000" w:themeColor="text1"/>
        </w:rPr>
        <w:t xml:space="preserve"> handles the geolocation map. </w:t>
      </w:r>
      <w:proofErr w:type="spellStart"/>
      <w:r w:rsidRPr="00E4075B">
        <w:rPr>
          <w:rFonts w:eastAsia="Times New Roman" w:cstheme="minorHAnsi"/>
          <w:iCs/>
          <w:color w:val="000000" w:themeColor="text1"/>
        </w:rPr>
        <w:t>Jupyter</w:t>
      </w:r>
      <w:proofErr w:type="spellEnd"/>
      <w:r w:rsidRPr="00E4075B">
        <w:rPr>
          <w:rFonts w:eastAsia="Times New Roman" w:cstheme="minorHAnsi"/>
          <w:iCs/>
          <w:color w:val="000000" w:themeColor="text1"/>
        </w:rPr>
        <w:t xml:space="preserve"> Notebook runs the dashboard since the starter code uses </w:t>
      </w:r>
      <w:proofErr w:type="spellStart"/>
      <w:r w:rsidRPr="00E4075B">
        <w:rPr>
          <w:rFonts w:eastAsia="Times New Roman" w:cstheme="minorHAnsi"/>
          <w:iCs/>
          <w:color w:val="000000" w:themeColor="text1"/>
        </w:rPr>
        <w:t>JupyterDash</w:t>
      </w:r>
      <w:proofErr w:type="spellEnd"/>
      <w:r w:rsidRPr="00E4075B">
        <w:rPr>
          <w:rFonts w:eastAsia="Times New Roman" w:cstheme="minorHAnsi"/>
          <w:iCs/>
          <w:color w:val="000000" w:themeColor="text1"/>
        </w:rPr>
        <w:t xml:space="preserve">. All of these come pre-installed in the Codio environment, but they can also be installed with </w:t>
      </w:r>
      <w:r w:rsidRPr="00F62D06">
        <w:rPr>
          <w:rFonts w:eastAsia="Times New Roman" w:cstheme="minorHAnsi"/>
          <w:iCs/>
          <w:color w:val="000000" w:themeColor="text1"/>
        </w:rPr>
        <w:t>pip:</w:t>
      </w:r>
      <w:r w:rsidRPr="00E4075B">
        <w:rPr>
          <w:rFonts w:ascii="Courier New" w:eastAsia="Times New Roman" w:hAnsi="Courier New" w:cs="Courier New"/>
          <w:iCs/>
          <w:color w:val="000000" w:themeColor="text1"/>
        </w:rPr>
        <w:t xml:space="preserve"> </w:t>
      </w:r>
    </w:p>
    <w:p w14:paraId="57AB3E78" w14:textId="70E2FA34" w:rsidR="00B91069" w:rsidRPr="00E4075B" w:rsidRDefault="00E4075B" w:rsidP="00CE73B3">
      <w:pPr>
        <w:suppressAutoHyphens/>
        <w:spacing w:after="0" w:line="480" w:lineRule="auto"/>
        <w:contextualSpacing/>
        <w:rPr>
          <w:rFonts w:ascii="Courier New" w:eastAsia="Times New Roman" w:hAnsi="Courier New" w:cs="Courier New"/>
          <w:i/>
          <w:color w:val="000000" w:themeColor="text1"/>
        </w:rPr>
      </w:pPr>
      <w:r w:rsidRPr="00E4075B">
        <w:rPr>
          <w:rFonts w:ascii="Courier New" w:eastAsia="Times New Roman" w:hAnsi="Courier New" w:cs="Courier New"/>
          <w:iCs/>
          <w:color w:val="000000" w:themeColor="text1"/>
        </w:rPr>
        <w:t xml:space="preserve">pip install </w:t>
      </w:r>
      <w:proofErr w:type="spellStart"/>
      <w:r w:rsidRPr="00E4075B">
        <w:rPr>
          <w:rFonts w:ascii="Courier New" w:eastAsia="Times New Roman" w:hAnsi="Courier New" w:cs="Courier New"/>
          <w:iCs/>
          <w:color w:val="000000" w:themeColor="text1"/>
        </w:rPr>
        <w:t>pymongo</w:t>
      </w:r>
      <w:proofErr w:type="spellEnd"/>
      <w:r w:rsidRPr="00E4075B">
        <w:rPr>
          <w:rFonts w:ascii="Courier New" w:eastAsia="Times New Roman" w:hAnsi="Courier New" w:cs="Courier New"/>
          <w:iCs/>
          <w:color w:val="000000" w:themeColor="text1"/>
        </w:rPr>
        <w:t xml:space="preserve"> dash </w:t>
      </w:r>
      <w:proofErr w:type="spellStart"/>
      <w:r w:rsidRPr="00E4075B">
        <w:rPr>
          <w:rFonts w:ascii="Courier New" w:eastAsia="Times New Roman" w:hAnsi="Courier New" w:cs="Courier New"/>
          <w:iCs/>
          <w:color w:val="000000" w:themeColor="text1"/>
        </w:rPr>
        <w:t>jupyter</w:t>
      </w:r>
      <w:proofErr w:type="spellEnd"/>
      <w:r w:rsidRPr="00E4075B">
        <w:rPr>
          <w:rFonts w:ascii="Courier New" w:eastAsia="Times New Roman" w:hAnsi="Courier New" w:cs="Courier New"/>
          <w:iCs/>
          <w:color w:val="000000" w:themeColor="text1"/>
        </w:rPr>
        <w:t xml:space="preserve">-dash dash-leaflet </w:t>
      </w:r>
      <w:proofErr w:type="spellStart"/>
      <w:r w:rsidRPr="00E4075B">
        <w:rPr>
          <w:rFonts w:ascii="Courier New" w:eastAsia="Times New Roman" w:hAnsi="Courier New" w:cs="Courier New"/>
          <w:iCs/>
          <w:color w:val="000000" w:themeColor="text1"/>
        </w:rPr>
        <w:t>plotly</w:t>
      </w:r>
      <w:proofErr w:type="spellEnd"/>
      <w:r w:rsidRPr="00E4075B">
        <w:rPr>
          <w:rFonts w:ascii="Courier New" w:eastAsia="Times New Roman" w:hAnsi="Courier New" w:cs="Courier New"/>
          <w:iCs/>
          <w:color w:val="000000" w:themeColor="text1"/>
        </w:rPr>
        <w:t xml:space="preserve"> pandas </w:t>
      </w:r>
      <w:proofErr w:type="spellStart"/>
      <w:r w:rsidRPr="00E4075B">
        <w:rPr>
          <w:rFonts w:ascii="Courier New" w:eastAsia="Times New Roman" w:hAnsi="Courier New" w:cs="Courier New"/>
          <w:iCs/>
          <w:color w:val="000000" w:themeColor="text1"/>
        </w:rPr>
        <w:t>numpy</w:t>
      </w:r>
      <w:proofErr w:type="spellEnd"/>
      <w:r w:rsidR="00AA6952" w:rsidRPr="00E4075B">
        <w:rPr>
          <w:rFonts w:ascii="Courier New" w:eastAsia="Times New Roman" w:hAnsi="Courier New" w:cs="Courier New"/>
          <w:iCs/>
          <w:color w:val="000000" w:themeColor="text1"/>
        </w:rPr>
        <w:t>.</w:t>
      </w:r>
    </w:p>
    <w:p w14:paraId="1507CBDE" w14:textId="3A1C682B" w:rsidR="00E4075B" w:rsidRDefault="00E4075B" w:rsidP="00E4075B">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lastRenderedPageBreak/>
        <w:t>Tools Used and Rationale</w:t>
      </w:r>
    </w:p>
    <w:p w14:paraId="039EFB06" w14:textId="7622B387" w:rsidR="00E4075B" w:rsidRPr="00E4075B" w:rsidRDefault="00E4075B" w:rsidP="00E4075B">
      <w:pPr>
        <w:pStyle w:val="Heading2"/>
        <w:spacing w:after="0" w:line="480" w:lineRule="auto"/>
        <w:contextualSpacing/>
        <w:rPr>
          <w:rFonts w:asciiTheme="minorHAnsi" w:hAnsiTheme="minorHAnsi" w:cstheme="minorHAnsi"/>
          <w:b w:val="0"/>
          <w:bCs w:val="0"/>
          <w:iCs/>
          <w:sz w:val="22"/>
          <w:szCs w:val="22"/>
        </w:rPr>
      </w:pPr>
      <w:r w:rsidRPr="00E4075B">
        <w:rPr>
          <w:rFonts w:asciiTheme="minorHAnsi" w:hAnsiTheme="minorHAnsi" w:cstheme="minorHAnsi"/>
          <w:b w:val="0"/>
          <w:bCs w:val="0"/>
          <w:iCs/>
          <w:sz w:val="22"/>
          <w:szCs w:val="22"/>
        </w:rPr>
        <w:t xml:space="preserve">MongoDB was used as the model component because it handles semi-structured data well. The AAC dataset has fields that vary between records, and MongoDB does not require a fixed schema. Its query language supports the compound filters needed for rescue type lookups (matching on breed, sex, and age range in a single query using </w:t>
      </w:r>
      <w:r w:rsidR="00AD54CD">
        <w:rPr>
          <w:rFonts w:asciiTheme="minorHAnsi" w:hAnsiTheme="minorHAnsi" w:cstheme="minorHAnsi"/>
          <w:b w:val="0"/>
          <w:bCs w:val="0"/>
          <w:iCs/>
          <w:sz w:val="22"/>
          <w:szCs w:val="22"/>
        </w:rPr>
        <w:t>$</w:t>
      </w:r>
      <w:r w:rsidRPr="00E4075B">
        <w:rPr>
          <w:rFonts w:asciiTheme="minorHAnsi" w:hAnsiTheme="minorHAnsi" w:cstheme="minorHAnsi"/>
          <w:b w:val="0"/>
          <w:bCs w:val="0"/>
          <w:iCs/>
          <w:sz w:val="22"/>
          <w:szCs w:val="22"/>
        </w:rPr>
        <w:t>in and $</w:t>
      </w:r>
      <w:proofErr w:type="spellStart"/>
      <w:r w:rsidRPr="00E4075B">
        <w:rPr>
          <w:rFonts w:asciiTheme="minorHAnsi" w:hAnsiTheme="minorHAnsi" w:cstheme="minorHAnsi"/>
          <w:b w:val="0"/>
          <w:bCs w:val="0"/>
          <w:iCs/>
          <w:sz w:val="22"/>
          <w:szCs w:val="22"/>
        </w:rPr>
        <w:t>gte</w:t>
      </w:r>
      <w:proofErr w:type="spellEnd"/>
      <w:r w:rsidRPr="00E4075B">
        <w:rPr>
          <w:rFonts w:asciiTheme="minorHAnsi" w:hAnsiTheme="minorHAnsi" w:cstheme="minorHAnsi"/>
          <w:b w:val="0"/>
          <w:bCs w:val="0"/>
          <w:iCs/>
          <w:sz w:val="22"/>
          <w:szCs w:val="22"/>
        </w:rPr>
        <w:t>/</w:t>
      </w:r>
      <w:r w:rsidR="00AD54CD">
        <w:rPr>
          <w:rFonts w:asciiTheme="minorHAnsi" w:hAnsiTheme="minorHAnsi" w:cstheme="minorHAnsi"/>
          <w:b w:val="0"/>
          <w:bCs w:val="0"/>
          <w:iCs/>
          <w:sz w:val="22"/>
          <w:szCs w:val="22"/>
        </w:rPr>
        <w:t>$</w:t>
      </w:r>
      <w:proofErr w:type="spellStart"/>
      <w:r w:rsidRPr="00E4075B">
        <w:rPr>
          <w:rFonts w:asciiTheme="minorHAnsi" w:hAnsiTheme="minorHAnsi" w:cstheme="minorHAnsi"/>
          <w:b w:val="0"/>
          <w:bCs w:val="0"/>
          <w:iCs/>
          <w:sz w:val="22"/>
          <w:szCs w:val="22"/>
        </w:rPr>
        <w:t>lte</w:t>
      </w:r>
      <w:proofErr w:type="spellEnd"/>
      <w:r w:rsidRPr="00E4075B">
        <w:rPr>
          <w:rFonts w:asciiTheme="minorHAnsi" w:hAnsiTheme="minorHAnsi" w:cstheme="minorHAnsi"/>
          <w:b w:val="0"/>
          <w:bCs w:val="0"/>
          <w:iCs/>
          <w:sz w:val="22"/>
          <w:szCs w:val="22"/>
        </w:rPr>
        <w:t xml:space="preserve"> operators). It also interfaces cleanly with Python through </w:t>
      </w:r>
      <w:proofErr w:type="spellStart"/>
      <w:r w:rsidRPr="00E4075B">
        <w:rPr>
          <w:rFonts w:asciiTheme="minorHAnsi" w:hAnsiTheme="minorHAnsi" w:cstheme="minorHAnsi"/>
          <w:b w:val="0"/>
          <w:bCs w:val="0"/>
          <w:iCs/>
          <w:sz w:val="22"/>
          <w:szCs w:val="22"/>
        </w:rPr>
        <w:t>PyMongo</w:t>
      </w:r>
      <w:proofErr w:type="spellEnd"/>
      <w:r w:rsidRPr="00E4075B">
        <w:rPr>
          <w:rFonts w:asciiTheme="minorHAnsi" w:hAnsiTheme="minorHAnsi" w:cstheme="minorHAnsi"/>
          <w:b w:val="0"/>
          <w:bCs w:val="0"/>
          <w:iCs/>
          <w:sz w:val="22"/>
          <w:szCs w:val="22"/>
        </w:rPr>
        <w:t xml:space="preserve">, which returns documents as dictionaries that convert directly into Pandas </w:t>
      </w:r>
      <w:proofErr w:type="spellStart"/>
      <w:r w:rsidRPr="00E4075B">
        <w:rPr>
          <w:rFonts w:asciiTheme="minorHAnsi" w:hAnsiTheme="minorHAnsi" w:cstheme="minorHAnsi"/>
          <w:b w:val="0"/>
          <w:bCs w:val="0"/>
          <w:iCs/>
          <w:sz w:val="22"/>
          <w:szCs w:val="22"/>
        </w:rPr>
        <w:t>DataFrames</w:t>
      </w:r>
      <w:proofErr w:type="spellEnd"/>
      <w:r w:rsidRPr="00E4075B">
        <w:rPr>
          <w:rFonts w:asciiTheme="minorHAnsi" w:hAnsiTheme="minorHAnsi" w:cstheme="minorHAnsi"/>
          <w:b w:val="0"/>
          <w:bCs w:val="0"/>
          <w:iCs/>
          <w:sz w:val="22"/>
          <w:szCs w:val="22"/>
        </w:rPr>
        <w:t>.</w:t>
      </w:r>
    </w:p>
    <w:p w14:paraId="0510D9E5" w14:textId="77777777" w:rsidR="00E4075B" w:rsidRPr="00E4075B" w:rsidRDefault="00E4075B" w:rsidP="00E4075B">
      <w:pPr>
        <w:pStyle w:val="Heading2"/>
        <w:spacing w:after="0" w:line="480" w:lineRule="auto"/>
        <w:contextualSpacing/>
        <w:rPr>
          <w:rFonts w:asciiTheme="minorHAnsi" w:hAnsiTheme="minorHAnsi" w:cstheme="minorHAnsi"/>
          <w:b w:val="0"/>
          <w:bCs w:val="0"/>
          <w:iCs/>
          <w:sz w:val="22"/>
          <w:szCs w:val="22"/>
        </w:rPr>
      </w:pPr>
      <w:r w:rsidRPr="00E4075B">
        <w:rPr>
          <w:rFonts w:asciiTheme="minorHAnsi" w:hAnsiTheme="minorHAnsi" w:cstheme="minorHAnsi"/>
          <w:b w:val="0"/>
          <w:bCs w:val="0"/>
          <w:iCs/>
          <w:sz w:val="22"/>
          <w:szCs w:val="22"/>
        </w:rPr>
        <w:t xml:space="preserve">Dash by </w:t>
      </w:r>
      <w:proofErr w:type="spellStart"/>
      <w:r w:rsidRPr="00E4075B">
        <w:rPr>
          <w:rFonts w:asciiTheme="minorHAnsi" w:hAnsiTheme="minorHAnsi" w:cstheme="minorHAnsi"/>
          <w:b w:val="0"/>
          <w:bCs w:val="0"/>
          <w:iCs/>
          <w:sz w:val="22"/>
          <w:szCs w:val="22"/>
        </w:rPr>
        <w:t>Plotly</w:t>
      </w:r>
      <w:proofErr w:type="spellEnd"/>
      <w:r w:rsidRPr="00E4075B">
        <w:rPr>
          <w:rFonts w:asciiTheme="minorHAnsi" w:hAnsiTheme="minorHAnsi" w:cstheme="minorHAnsi"/>
          <w:b w:val="0"/>
          <w:bCs w:val="0"/>
          <w:iCs/>
          <w:sz w:val="22"/>
          <w:szCs w:val="22"/>
        </w:rPr>
        <w:t xml:space="preserve"> provides the view and controller structure for the web application. It uses a callback system where Python functions run automatically when a user interacts with a widget. This keeps all the logic in Python without needing to write separate JavaScript or HTML. The MVC pattern maps naturally: MongoDB is the model, the CRUD Python module is the controller glue (using Pandas to bridge between MongoDB documents and Dash components), and the Dash layout is the view.</w:t>
      </w:r>
    </w:p>
    <w:p w14:paraId="7283C8F5" w14:textId="77777777" w:rsidR="00E4075B" w:rsidRPr="00E4075B" w:rsidRDefault="00E4075B" w:rsidP="00E4075B">
      <w:pPr>
        <w:pStyle w:val="Heading2"/>
        <w:spacing w:after="0" w:line="480" w:lineRule="auto"/>
        <w:contextualSpacing/>
        <w:rPr>
          <w:rFonts w:asciiTheme="minorHAnsi" w:hAnsiTheme="minorHAnsi" w:cstheme="minorHAnsi"/>
          <w:b w:val="0"/>
          <w:bCs w:val="0"/>
          <w:iCs/>
          <w:sz w:val="22"/>
          <w:szCs w:val="22"/>
        </w:rPr>
      </w:pPr>
      <w:proofErr w:type="spellStart"/>
      <w:r w:rsidRPr="00E4075B">
        <w:rPr>
          <w:rFonts w:asciiTheme="minorHAnsi" w:hAnsiTheme="minorHAnsi" w:cstheme="minorHAnsi"/>
          <w:b w:val="0"/>
          <w:bCs w:val="0"/>
          <w:iCs/>
          <w:sz w:val="22"/>
          <w:szCs w:val="22"/>
        </w:rPr>
        <w:t>Plotly</w:t>
      </w:r>
      <w:proofErr w:type="spellEnd"/>
      <w:r w:rsidRPr="00E4075B">
        <w:rPr>
          <w:rFonts w:asciiTheme="minorHAnsi" w:hAnsiTheme="minorHAnsi" w:cstheme="minorHAnsi"/>
          <w:b w:val="0"/>
          <w:bCs w:val="0"/>
          <w:iCs/>
          <w:sz w:val="22"/>
          <w:szCs w:val="22"/>
        </w:rPr>
        <w:t xml:space="preserve"> Express was used for the pie chart because it integrates directly with Dash and accepts Pandas </w:t>
      </w:r>
      <w:proofErr w:type="spellStart"/>
      <w:r w:rsidRPr="00E4075B">
        <w:rPr>
          <w:rFonts w:asciiTheme="minorHAnsi" w:hAnsiTheme="minorHAnsi" w:cstheme="minorHAnsi"/>
          <w:b w:val="0"/>
          <w:bCs w:val="0"/>
          <w:iCs/>
          <w:sz w:val="22"/>
          <w:szCs w:val="22"/>
        </w:rPr>
        <w:t>DataFrames</w:t>
      </w:r>
      <w:proofErr w:type="spellEnd"/>
      <w:r w:rsidRPr="00E4075B">
        <w:rPr>
          <w:rFonts w:asciiTheme="minorHAnsi" w:hAnsiTheme="minorHAnsi" w:cstheme="minorHAnsi"/>
          <w:b w:val="0"/>
          <w:bCs w:val="0"/>
          <w:iCs/>
          <w:sz w:val="22"/>
          <w:szCs w:val="22"/>
        </w:rPr>
        <w:t xml:space="preserve"> as input. </w:t>
      </w:r>
      <w:proofErr w:type="spellStart"/>
      <w:r w:rsidRPr="00E4075B">
        <w:rPr>
          <w:rFonts w:asciiTheme="minorHAnsi" w:hAnsiTheme="minorHAnsi" w:cstheme="minorHAnsi"/>
          <w:b w:val="0"/>
          <w:bCs w:val="0"/>
          <w:iCs/>
          <w:sz w:val="22"/>
          <w:szCs w:val="22"/>
        </w:rPr>
        <w:t>dash_leaflet</w:t>
      </w:r>
      <w:proofErr w:type="spellEnd"/>
      <w:r w:rsidRPr="00E4075B">
        <w:rPr>
          <w:rFonts w:asciiTheme="minorHAnsi" w:hAnsiTheme="minorHAnsi" w:cstheme="minorHAnsi"/>
          <w:b w:val="0"/>
          <w:bCs w:val="0"/>
          <w:iCs/>
          <w:sz w:val="22"/>
          <w:szCs w:val="22"/>
        </w:rPr>
        <w:t xml:space="preserve"> was used for the geolocation map because it provides interactive OpenStreetMap tiles with marker support. Pandas bridges the gap between MongoDB cursor output and the </w:t>
      </w:r>
      <w:proofErr w:type="spellStart"/>
      <w:r w:rsidRPr="00E4075B">
        <w:rPr>
          <w:rFonts w:asciiTheme="minorHAnsi" w:hAnsiTheme="minorHAnsi" w:cstheme="minorHAnsi"/>
          <w:b w:val="0"/>
          <w:bCs w:val="0"/>
          <w:iCs/>
          <w:sz w:val="22"/>
          <w:szCs w:val="22"/>
        </w:rPr>
        <w:t>DataTable</w:t>
      </w:r>
      <w:proofErr w:type="spellEnd"/>
      <w:r w:rsidRPr="00E4075B">
        <w:rPr>
          <w:rFonts w:asciiTheme="minorHAnsi" w:hAnsiTheme="minorHAnsi" w:cstheme="minorHAnsi"/>
          <w:b w:val="0"/>
          <w:bCs w:val="0"/>
          <w:iCs/>
          <w:sz w:val="22"/>
          <w:szCs w:val="22"/>
        </w:rPr>
        <w:t>/chart components.</w:t>
      </w:r>
    </w:p>
    <w:p w14:paraId="5FC2BCB3" w14:textId="44C143A2" w:rsidR="00E4075B" w:rsidRDefault="00E4075B" w:rsidP="00E4075B">
      <w:pPr>
        <w:pStyle w:val="Heading2"/>
        <w:spacing w:after="0" w:line="480" w:lineRule="auto"/>
        <w:contextualSpacing/>
        <w:rPr>
          <w:rFonts w:asciiTheme="minorHAnsi" w:hAnsiTheme="minorHAnsi" w:cstheme="minorHAnsi"/>
          <w:sz w:val="22"/>
          <w:szCs w:val="22"/>
        </w:rPr>
      </w:pPr>
      <w:r w:rsidRPr="00E4075B">
        <w:rPr>
          <w:rFonts w:asciiTheme="minorHAnsi" w:hAnsiTheme="minorHAnsi" w:cstheme="minorHAnsi"/>
          <w:b w:val="0"/>
          <w:bCs w:val="0"/>
          <w:iCs/>
          <w:sz w:val="22"/>
          <w:szCs w:val="22"/>
        </w:rPr>
        <w:t xml:space="preserve">Resources accessed: Dash Documentation (https://dash.plotly.com), Dash Core Components reference, MongoDB </w:t>
      </w:r>
      <w:proofErr w:type="spellStart"/>
      <w:r w:rsidRPr="00E4075B">
        <w:rPr>
          <w:rFonts w:asciiTheme="minorHAnsi" w:hAnsiTheme="minorHAnsi" w:cstheme="minorHAnsi"/>
          <w:b w:val="0"/>
          <w:bCs w:val="0"/>
          <w:iCs/>
          <w:sz w:val="22"/>
          <w:szCs w:val="22"/>
        </w:rPr>
        <w:t>PyMongo</w:t>
      </w:r>
      <w:proofErr w:type="spellEnd"/>
      <w:r w:rsidRPr="00E4075B">
        <w:rPr>
          <w:rFonts w:asciiTheme="minorHAnsi" w:hAnsiTheme="minorHAnsi" w:cstheme="minorHAnsi"/>
          <w:b w:val="0"/>
          <w:bCs w:val="0"/>
          <w:iCs/>
          <w:sz w:val="22"/>
          <w:szCs w:val="22"/>
        </w:rPr>
        <w:t xml:space="preserve"> documentation, CS 340 Dashboard Specifications Document, and the Module Six Dashboard Sample Walkthrough provided by the course</w:t>
      </w:r>
    </w:p>
    <w:p w14:paraId="0EA1120F" w14:textId="133E800A" w:rsidR="00B91069" w:rsidRPr="00556F19" w:rsidRDefault="00822035" w:rsidP="00556F19">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Usage</w:t>
      </w:r>
    </w:p>
    <w:p w14:paraId="40D9EBD8" w14:textId="77777777" w:rsidR="00822035" w:rsidRPr="00B91069" w:rsidRDefault="00822035" w:rsidP="00CE73B3">
      <w:pPr>
        <w:pStyle w:val="Heading3"/>
        <w:keepNext w:val="0"/>
        <w:keepLines w:val="0"/>
        <w:suppressAutoHyphens/>
        <w:spacing w:before="0" w:line="480" w:lineRule="auto"/>
        <w:ind w:firstLine="630"/>
        <w:contextualSpacing/>
        <w:rPr>
          <w:sz w:val="22"/>
          <w:szCs w:val="22"/>
        </w:rPr>
      </w:pPr>
      <w:r>
        <w:rPr>
          <w:sz w:val="22"/>
          <w:szCs w:val="22"/>
        </w:rPr>
        <w:t>Code Example</w:t>
      </w:r>
    </w:p>
    <w:p w14:paraId="1E1545B7" w14:textId="77777777" w:rsidR="00E4075B" w:rsidRPr="00E4075B" w:rsidRDefault="00E4075B" w:rsidP="00E4075B">
      <w:pPr>
        <w:suppressAutoHyphens/>
        <w:spacing w:after="0" w:line="480" w:lineRule="auto"/>
        <w:ind w:left="630"/>
        <w:contextualSpacing/>
        <w:rPr>
          <w:rFonts w:ascii="Courier New" w:eastAsia="Times New Roman" w:hAnsi="Courier New" w:cs="Courier New"/>
          <w:color w:val="000000" w:themeColor="text1"/>
        </w:rPr>
      </w:pPr>
      <w:r w:rsidRPr="00E4075B">
        <w:rPr>
          <w:rFonts w:eastAsia="Times New Roman" w:cstheme="minorHAnsi"/>
          <w:iCs/>
          <w:color w:val="000000" w:themeColor="text1"/>
        </w:rPr>
        <w:t>The CRUD module is imported and instantiated with the MongoDB credentials. The dashboard uses the read method to pull data based on which filter is selected</w:t>
      </w:r>
      <w:r w:rsidR="005E7D5E">
        <w:rPr>
          <w:rFonts w:eastAsia="Times New Roman" w:cstheme="minorHAnsi"/>
          <w:iCs/>
          <w:color w:val="000000" w:themeColor="text1"/>
        </w:rPr>
        <w:t>:</w:t>
      </w:r>
      <w:r w:rsidR="005E7D5E">
        <w:rPr>
          <w:rFonts w:eastAsia="Times New Roman" w:cstheme="minorHAnsi"/>
          <w:i/>
          <w:color w:val="000000" w:themeColor="text1"/>
        </w:rPr>
        <w:br/>
      </w:r>
      <w:r w:rsidRPr="00E4075B">
        <w:rPr>
          <w:rFonts w:ascii="Courier New" w:eastAsia="Times New Roman" w:hAnsi="Courier New" w:cs="Courier New"/>
          <w:color w:val="000000" w:themeColor="text1"/>
        </w:rPr>
        <w:t xml:space="preserve">from </w:t>
      </w:r>
      <w:proofErr w:type="spellStart"/>
      <w:r w:rsidRPr="00E4075B">
        <w:rPr>
          <w:rFonts w:ascii="Courier New" w:eastAsia="Times New Roman" w:hAnsi="Courier New" w:cs="Courier New"/>
          <w:color w:val="000000" w:themeColor="text1"/>
        </w:rPr>
        <w:t>CRUD_Python_Module</w:t>
      </w:r>
      <w:proofErr w:type="spellEnd"/>
      <w:r w:rsidRPr="00E4075B">
        <w:rPr>
          <w:rFonts w:ascii="Courier New" w:eastAsia="Times New Roman" w:hAnsi="Courier New" w:cs="Courier New"/>
          <w:color w:val="000000" w:themeColor="text1"/>
        </w:rPr>
        <w:t xml:space="preserve"> import </w:t>
      </w:r>
      <w:proofErr w:type="spellStart"/>
      <w:r w:rsidRPr="00E4075B">
        <w:rPr>
          <w:rFonts w:ascii="Courier New" w:eastAsia="Times New Roman" w:hAnsi="Courier New" w:cs="Courier New"/>
          <w:color w:val="000000" w:themeColor="text1"/>
        </w:rPr>
        <w:t>AnimalShelter</w:t>
      </w:r>
      <w:proofErr w:type="spellEnd"/>
    </w:p>
    <w:p w14:paraId="3120457D" w14:textId="77777777" w:rsidR="00E4075B" w:rsidRPr="00E4075B" w:rsidRDefault="00E4075B" w:rsidP="00E4075B">
      <w:pPr>
        <w:suppressAutoHyphens/>
        <w:spacing w:after="0" w:line="480" w:lineRule="auto"/>
        <w:ind w:left="630"/>
        <w:contextualSpacing/>
        <w:rPr>
          <w:rFonts w:ascii="Courier New" w:eastAsia="Times New Roman" w:hAnsi="Courier New" w:cs="Courier New"/>
          <w:color w:val="000000" w:themeColor="text1"/>
        </w:rPr>
      </w:pPr>
      <w:proofErr w:type="spellStart"/>
      <w:r w:rsidRPr="00E4075B">
        <w:rPr>
          <w:rFonts w:ascii="Courier New" w:eastAsia="Times New Roman" w:hAnsi="Courier New" w:cs="Courier New"/>
          <w:color w:val="000000" w:themeColor="text1"/>
        </w:rPr>
        <w:lastRenderedPageBreak/>
        <w:t>db</w:t>
      </w:r>
      <w:proofErr w:type="spellEnd"/>
      <w:r w:rsidRPr="00E4075B">
        <w:rPr>
          <w:rFonts w:ascii="Courier New" w:eastAsia="Times New Roman" w:hAnsi="Courier New" w:cs="Courier New"/>
          <w:color w:val="000000" w:themeColor="text1"/>
        </w:rPr>
        <w:t xml:space="preserve"> = </w:t>
      </w:r>
      <w:proofErr w:type="spellStart"/>
      <w:proofErr w:type="gramStart"/>
      <w:r w:rsidRPr="00E4075B">
        <w:rPr>
          <w:rFonts w:ascii="Courier New" w:eastAsia="Times New Roman" w:hAnsi="Courier New" w:cs="Courier New"/>
          <w:color w:val="000000" w:themeColor="text1"/>
        </w:rPr>
        <w:t>AnimalShelter</w:t>
      </w:r>
      <w:proofErr w:type="spellEnd"/>
      <w:r w:rsidRPr="00E4075B">
        <w:rPr>
          <w:rFonts w:ascii="Courier New" w:eastAsia="Times New Roman" w:hAnsi="Courier New" w:cs="Courier New"/>
          <w:color w:val="000000" w:themeColor="text1"/>
        </w:rPr>
        <w:t>(</w:t>
      </w:r>
      <w:proofErr w:type="gramEnd"/>
      <w:r w:rsidRPr="00E4075B">
        <w:rPr>
          <w:rFonts w:ascii="Courier New" w:eastAsia="Times New Roman" w:hAnsi="Courier New" w:cs="Courier New"/>
          <w:color w:val="000000" w:themeColor="text1"/>
        </w:rPr>
        <w:t>"</w:t>
      </w:r>
      <w:proofErr w:type="spellStart"/>
      <w:r w:rsidRPr="00E4075B">
        <w:rPr>
          <w:rFonts w:ascii="Courier New" w:eastAsia="Times New Roman" w:hAnsi="Courier New" w:cs="Courier New"/>
          <w:color w:val="000000" w:themeColor="text1"/>
        </w:rPr>
        <w:t>aacuser</w:t>
      </w:r>
      <w:proofErr w:type="spellEnd"/>
      <w:r w:rsidRPr="00E4075B">
        <w:rPr>
          <w:rFonts w:ascii="Courier New" w:eastAsia="Times New Roman" w:hAnsi="Courier New" w:cs="Courier New"/>
          <w:color w:val="000000" w:themeColor="text1"/>
        </w:rPr>
        <w:t>", "&lt;password&gt;")</w:t>
      </w:r>
    </w:p>
    <w:p w14:paraId="2CCF4E8D" w14:textId="3E16953E" w:rsidR="005E7D5E" w:rsidRDefault="00E4075B" w:rsidP="00E4075B">
      <w:pPr>
        <w:suppressAutoHyphens/>
        <w:spacing w:after="0" w:line="480" w:lineRule="auto"/>
        <w:ind w:left="630"/>
        <w:contextualSpacing/>
        <w:rPr>
          <w:rFonts w:ascii="Courier New" w:eastAsia="Times New Roman" w:hAnsi="Courier New" w:cs="Courier New"/>
          <w:color w:val="000000" w:themeColor="text1"/>
        </w:rPr>
      </w:pPr>
      <w:proofErr w:type="spellStart"/>
      <w:r w:rsidRPr="00E4075B">
        <w:rPr>
          <w:rFonts w:ascii="Courier New" w:eastAsia="Times New Roman" w:hAnsi="Courier New" w:cs="Courier New"/>
          <w:color w:val="000000" w:themeColor="text1"/>
        </w:rPr>
        <w:t>df</w:t>
      </w:r>
      <w:proofErr w:type="spellEnd"/>
      <w:r w:rsidRPr="00E4075B">
        <w:rPr>
          <w:rFonts w:ascii="Courier New" w:eastAsia="Times New Roman" w:hAnsi="Courier New" w:cs="Courier New"/>
          <w:color w:val="000000" w:themeColor="text1"/>
        </w:rPr>
        <w:t xml:space="preserve"> = </w:t>
      </w:r>
      <w:proofErr w:type="spellStart"/>
      <w:proofErr w:type="gramStart"/>
      <w:r w:rsidRPr="00E4075B">
        <w:rPr>
          <w:rFonts w:ascii="Courier New" w:eastAsia="Times New Roman" w:hAnsi="Courier New" w:cs="Courier New"/>
          <w:color w:val="000000" w:themeColor="text1"/>
        </w:rPr>
        <w:t>pd.DataFrame.from</w:t>
      </w:r>
      <w:proofErr w:type="gramEnd"/>
      <w:r w:rsidRPr="00E4075B">
        <w:rPr>
          <w:rFonts w:ascii="Courier New" w:eastAsia="Times New Roman" w:hAnsi="Courier New" w:cs="Courier New"/>
          <w:color w:val="000000" w:themeColor="text1"/>
        </w:rPr>
        <w:t>_records</w:t>
      </w:r>
      <w:proofErr w:type="spellEnd"/>
      <w:r w:rsidRPr="00E4075B">
        <w:rPr>
          <w:rFonts w:ascii="Courier New" w:eastAsia="Times New Roman" w:hAnsi="Courier New" w:cs="Courier New"/>
          <w:color w:val="000000" w:themeColor="text1"/>
        </w:rPr>
        <w:t>(</w:t>
      </w:r>
      <w:proofErr w:type="spellStart"/>
      <w:proofErr w:type="gramStart"/>
      <w:r w:rsidRPr="00E4075B">
        <w:rPr>
          <w:rFonts w:ascii="Courier New" w:eastAsia="Times New Roman" w:hAnsi="Courier New" w:cs="Courier New"/>
          <w:color w:val="000000" w:themeColor="text1"/>
        </w:rPr>
        <w:t>db.read</w:t>
      </w:r>
      <w:proofErr w:type="spellEnd"/>
      <w:proofErr w:type="gramEnd"/>
      <w:r w:rsidRPr="00E4075B">
        <w:rPr>
          <w:rFonts w:ascii="Courier New" w:eastAsia="Times New Roman" w:hAnsi="Courier New" w:cs="Courier New"/>
          <w:color w:val="000000" w:themeColor="text1"/>
        </w:rPr>
        <w:t>({}))</w:t>
      </w:r>
    </w:p>
    <w:p w14:paraId="4FAA6FF1" w14:textId="77777777" w:rsidR="00E4075B" w:rsidRPr="005E7D5E" w:rsidRDefault="00E4075B" w:rsidP="00E4075B">
      <w:pPr>
        <w:suppressAutoHyphens/>
        <w:spacing w:after="0" w:line="480" w:lineRule="auto"/>
        <w:ind w:left="630"/>
        <w:contextualSpacing/>
        <w:rPr>
          <w:rFonts w:eastAsia="Times New Roman" w:cstheme="minorHAnsi"/>
          <w:color w:val="000000" w:themeColor="text1"/>
        </w:rPr>
      </w:pPr>
    </w:p>
    <w:p w14:paraId="4B592462" w14:textId="77777777" w:rsidR="00E4075B" w:rsidRDefault="00E4075B" w:rsidP="00CE73B3">
      <w:pPr>
        <w:suppressAutoHyphens/>
        <w:spacing w:after="0" w:line="480" w:lineRule="auto"/>
        <w:ind w:left="630"/>
        <w:contextualSpacing/>
        <w:rPr>
          <w:rFonts w:eastAsia="Times New Roman" w:cstheme="minorHAnsi"/>
          <w:color w:val="000000" w:themeColor="text1"/>
        </w:rPr>
      </w:pPr>
      <w:r w:rsidRPr="00E4075B">
        <w:rPr>
          <w:rFonts w:eastAsia="Times New Roman" w:cstheme="minorHAnsi"/>
          <w:color w:val="000000" w:themeColor="text1"/>
        </w:rPr>
        <w:t xml:space="preserve">Each rescue filter builds a MongoDB query with breed, sex, and age criteria. For example, the Water Rescue filter queries for Labrador Retriever Mix, Chesapeake Bay Retriever, or Newfoundland breeds that are Intact Female and between 26 and 156 weeks old. The query is passed to </w:t>
      </w:r>
      <w:proofErr w:type="spellStart"/>
      <w:proofErr w:type="gramStart"/>
      <w:r w:rsidRPr="00E4075B">
        <w:rPr>
          <w:rFonts w:eastAsia="Times New Roman" w:cstheme="minorHAnsi"/>
          <w:color w:val="000000" w:themeColor="text1"/>
        </w:rPr>
        <w:t>db.read</w:t>
      </w:r>
      <w:proofErr w:type="spellEnd"/>
      <w:proofErr w:type="gramEnd"/>
      <w:r w:rsidRPr="00E4075B">
        <w:rPr>
          <w:rFonts w:eastAsia="Times New Roman" w:cstheme="minorHAnsi"/>
          <w:color w:val="000000" w:themeColor="text1"/>
        </w:rPr>
        <w:t xml:space="preserve">(), the result is converted to a </w:t>
      </w:r>
      <w:proofErr w:type="spellStart"/>
      <w:r w:rsidRPr="00E4075B">
        <w:rPr>
          <w:rFonts w:eastAsia="Times New Roman" w:cstheme="minorHAnsi"/>
          <w:color w:val="000000" w:themeColor="text1"/>
        </w:rPr>
        <w:t>DataFrame</w:t>
      </w:r>
      <w:proofErr w:type="spellEnd"/>
      <w:r w:rsidRPr="00E4075B">
        <w:rPr>
          <w:rFonts w:eastAsia="Times New Roman" w:cstheme="minorHAnsi"/>
          <w:color w:val="000000" w:themeColor="text1"/>
        </w:rPr>
        <w:t xml:space="preserve">, the _id column is dropped (required for MongoDB v5+ to prevent </w:t>
      </w:r>
      <w:proofErr w:type="spellStart"/>
      <w:r w:rsidRPr="00E4075B">
        <w:rPr>
          <w:rFonts w:eastAsia="Times New Roman" w:cstheme="minorHAnsi"/>
          <w:color w:val="000000" w:themeColor="text1"/>
        </w:rPr>
        <w:t>ObjectID</w:t>
      </w:r>
      <w:proofErr w:type="spellEnd"/>
      <w:r w:rsidRPr="00E4075B">
        <w:rPr>
          <w:rFonts w:eastAsia="Times New Roman" w:cstheme="minorHAnsi"/>
          <w:color w:val="000000" w:themeColor="text1"/>
        </w:rPr>
        <w:t xml:space="preserve"> crash in the </w:t>
      </w:r>
      <w:proofErr w:type="spellStart"/>
      <w:r w:rsidRPr="00E4075B">
        <w:rPr>
          <w:rFonts w:eastAsia="Times New Roman" w:cstheme="minorHAnsi"/>
          <w:color w:val="000000" w:themeColor="text1"/>
        </w:rPr>
        <w:t>DataTable</w:t>
      </w:r>
      <w:proofErr w:type="spellEnd"/>
      <w:r w:rsidRPr="00E4075B">
        <w:rPr>
          <w:rFonts w:eastAsia="Times New Roman" w:cstheme="minorHAnsi"/>
          <w:color w:val="000000" w:themeColor="text1"/>
        </w:rPr>
        <w:t>), and the records are returned to update the dashboard</w:t>
      </w:r>
      <w:r w:rsidRPr="00E4075B">
        <w:rPr>
          <w:rFonts w:eastAsia="Times New Roman" w:cstheme="minorHAnsi"/>
          <w:color w:val="000000" w:themeColor="text1"/>
        </w:rPr>
        <w:t xml:space="preserve"> </w:t>
      </w:r>
    </w:p>
    <w:p w14:paraId="5EBB0D15" w14:textId="4EADA1D5" w:rsidR="00E4075B" w:rsidRPr="00E4075B" w:rsidRDefault="00E4075B" w:rsidP="00F62D06">
      <w:pPr>
        <w:pStyle w:val="Heading3"/>
        <w:keepNext w:val="0"/>
        <w:keepLines w:val="0"/>
        <w:suppressAutoHyphens/>
        <w:spacing w:before="0" w:line="480" w:lineRule="auto"/>
        <w:contextualSpacing/>
        <w:rPr>
          <w:sz w:val="22"/>
          <w:szCs w:val="22"/>
        </w:rPr>
      </w:pPr>
      <w:r>
        <w:rPr>
          <w:sz w:val="22"/>
          <w:szCs w:val="22"/>
        </w:rPr>
        <w:t>Tests</w:t>
      </w:r>
    </w:p>
    <w:p w14:paraId="00BC718A" w14:textId="53DB13AD" w:rsidR="00E4075B" w:rsidRDefault="00E4075B" w:rsidP="00F62D06">
      <w:pPr>
        <w:suppressAutoHyphens/>
        <w:spacing w:after="0" w:line="480" w:lineRule="auto"/>
        <w:contextualSpacing/>
        <w:rPr>
          <w:rFonts w:eastAsia="Times New Roman" w:cstheme="minorHAnsi"/>
          <w:color w:val="000000" w:themeColor="text1"/>
        </w:rPr>
      </w:pPr>
      <w:r w:rsidRPr="00E4075B">
        <w:rPr>
          <w:rFonts w:eastAsia="Times New Roman" w:cstheme="minorHAnsi"/>
          <w:color w:val="000000" w:themeColor="text1"/>
        </w:rPr>
        <w:t xml:space="preserve">Testing followed the three-phase approach covered in Module Seven. Unit testing confirmed each filter query returns the correct breed and sex combinations by running the queries in the mongo shell and comparing results. Integration testing verified that selecting a radio button triggers the callback, updates the </w:t>
      </w:r>
      <w:proofErr w:type="spellStart"/>
      <w:r w:rsidRPr="00E4075B">
        <w:rPr>
          <w:rFonts w:eastAsia="Times New Roman" w:cstheme="minorHAnsi"/>
          <w:color w:val="000000" w:themeColor="text1"/>
        </w:rPr>
        <w:t>DataTable</w:t>
      </w:r>
      <w:proofErr w:type="spellEnd"/>
      <w:r w:rsidRPr="00E4075B">
        <w:rPr>
          <w:rFonts w:eastAsia="Times New Roman" w:cstheme="minorHAnsi"/>
          <w:color w:val="000000" w:themeColor="text1"/>
        </w:rPr>
        <w:t xml:space="preserve">, refreshes the pie chart, and moves the map marker. Regression testing checked that applying one filter and then switching to another (or </w:t>
      </w:r>
      <w:proofErr w:type="gramStart"/>
      <w:r w:rsidRPr="00E4075B">
        <w:rPr>
          <w:rFonts w:eastAsia="Times New Roman" w:cstheme="minorHAnsi"/>
          <w:color w:val="000000" w:themeColor="text1"/>
        </w:rPr>
        <w:t>Reset</w:t>
      </w:r>
      <w:proofErr w:type="gramEnd"/>
      <w:r w:rsidRPr="00E4075B">
        <w:rPr>
          <w:rFonts w:eastAsia="Times New Roman" w:cstheme="minorHAnsi"/>
          <w:color w:val="000000" w:themeColor="text1"/>
        </w:rPr>
        <w:t>) properly clears the previous results. The screenshots below demonstrate all four filter states working correctly</w:t>
      </w:r>
    </w:p>
    <w:p w14:paraId="00E422C3" w14:textId="195EB1F4" w:rsidR="00822035" w:rsidRPr="00B91069" w:rsidRDefault="00822035" w:rsidP="00F62D06">
      <w:pPr>
        <w:pStyle w:val="Heading3"/>
        <w:keepNext w:val="0"/>
        <w:keepLines w:val="0"/>
        <w:suppressAutoHyphens/>
        <w:spacing w:before="0" w:line="480" w:lineRule="auto"/>
        <w:contextualSpacing/>
        <w:rPr>
          <w:sz w:val="22"/>
          <w:szCs w:val="22"/>
        </w:rPr>
      </w:pPr>
      <w:r>
        <w:rPr>
          <w:sz w:val="22"/>
          <w:szCs w:val="22"/>
        </w:rPr>
        <w:t>Screenshots</w:t>
      </w:r>
    </w:p>
    <w:p w14:paraId="7B20A925" w14:textId="69D14082" w:rsidR="005E7D5E" w:rsidRDefault="00F62D06" w:rsidP="00F62D06">
      <w:pPr>
        <w:suppressAutoHyphens/>
        <w:spacing w:after="0" w:line="480" w:lineRule="auto"/>
        <w:contextualSpacing/>
        <w:rPr>
          <w:rFonts w:eastAsia="Times New Roman" w:cstheme="minorHAnsi"/>
          <w:iCs/>
          <w:color w:val="000000" w:themeColor="text1"/>
        </w:rPr>
      </w:pPr>
      <w:r w:rsidRPr="00F62D06">
        <w:rPr>
          <w:rFonts w:eastAsia="Times New Roman" w:cstheme="minorHAnsi"/>
          <w:iCs/>
          <w:color w:val="000000" w:themeColor="text1"/>
        </w:rPr>
        <w:t xml:space="preserve">Below is the dashboard in the Reset (starting) state, showing the unfiltered data table, pie chart, and geolocation map with the Grazioso </w:t>
      </w:r>
      <w:proofErr w:type="spellStart"/>
      <w:r w:rsidRPr="00F62D06">
        <w:rPr>
          <w:rFonts w:eastAsia="Times New Roman" w:cstheme="minorHAnsi"/>
          <w:iCs/>
          <w:color w:val="000000" w:themeColor="text1"/>
        </w:rPr>
        <w:t>Salvare</w:t>
      </w:r>
      <w:proofErr w:type="spellEnd"/>
      <w:r w:rsidRPr="00F62D06">
        <w:rPr>
          <w:rFonts w:eastAsia="Times New Roman" w:cstheme="minorHAnsi"/>
          <w:iCs/>
          <w:color w:val="000000" w:themeColor="text1"/>
        </w:rPr>
        <w:t xml:space="preserve"> logo and unique identifier visible:</w:t>
      </w:r>
    </w:p>
    <w:p w14:paraId="1684017E" w14:textId="2BF13CB3" w:rsidR="00F62D06" w:rsidRPr="00556F19" w:rsidRDefault="00F62D06" w:rsidP="00F62D06">
      <w:pPr>
        <w:suppressAutoHyphens/>
        <w:spacing w:after="0" w:line="48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60B26981" wp14:editId="30B2EF24">
            <wp:extent cx="5943600" cy="3159125"/>
            <wp:effectExtent l="0" t="0" r="0" b="3175"/>
            <wp:docPr id="1565728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28206"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p>
    <w:p w14:paraId="7A7B4B61" w14:textId="25DB149C" w:rsidR="00F62D06" w:rsidRPr="00B91069" w:rsidRDefault="004F60C5" w:rsidP="00F62D06">
      <w:pPr>
        <w:suppressAutoHyphens/>
        <w:spacing w:after="0" w:line="480" w:lineRule="auto"/>
        <w:contextualSpacing/>
        <w:rPr>
          <w:rFonts w:eastAsia="Times New Roman" w:cstheme="minorHAnsi"/>
          <w:i/>
          <w:color w:val="000000" w:themeColor="text1"/>
        </w:rPr>
      </w:pPr>
      <w:r w:rsidRPr="004F60C5">
        <w:rPr>
          <w:rFonts w:eastAsia="Times New Roman" w:cstheme="minorHAnsi"/>
          <w:iCs/>
          <w:color w:val="000000" w:themeColor="text1"/>
        </w:rPr>
        <w:t>Below is the dashboard with the Water Rescue filter applied. The data table shows only Labrador Retriever Mix, Chesapeake Bay Retriever, and Newfoundland breeds that are Intact Female and 26-156 weeks old:</w:t>
      </w:r>
      <w:r w:rsidR="00F62D06">
        <w:rPr>
          <w:rFonts w:eastAsia="Times New Roman" w:cstheme="minorHAnsi"/>
          <w:i/>
          <w:noProof/>
          <w:color w:val="000000" w:themeColor="text1"/>
        </w:rPr>
        <w:drawing>
          <wp:inline distT="0" distB="0" distL="0" distR="0" wp14:anchorId="1C42E341" wp14:editId="5D58BF62">
            <wp:extent cx="5943600" cy="3159125"/>
            <wp:effectExtent l="0" t="0" r="0" b="3175"/>
            <wp:docPr id="101850834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08344"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p>
    <w:p w14:paraId="18A7FC05" w14:textId="11C880EF" w:rsidR="00556F19" w:rsidRDefault="00556F19">
      <w:pPr>
        <w:rPr>
          <w:rFonts w:eastAsia="Times New Roman" w:cstheme="minorHAnsi"/>
          <w:iCs/>
          <w:color w:val="000000" w:themeColor="text1"/>
        </w:rPr>
      </w:pPr>
    </w:p>
    <w:p w14:paraId="00AA1248" w14:textId="4D033F66" w:rsidR="005E7D5E" w:rsidRDefault="004F60C5" w:rsidP="00F62D06">
      <w:pPr>
        <w:suppressAutoHyphens/>
        <w:spacing w:after="0" w:line="480" w:lineRule="auto"/>
        <w:contextualSpacing/>
        <w:rPr>
          <w:rFonts w:eastAsia="Times New Roman" w:cstheme="minorHAnsi"/>
          <w:iCs/>
          <w:color w:val="000000" w:themeColor="text1"/>
        </w:rPr>
      </w:pPr>
      <w:r w:rsidRPr="004F60C5">
        <w:rPr>
          <w:rFonts w:eastAsia="Times New Roman" w:cstheme="minorHAnsi"/>
          <w:iCs/>
          <w:color w:val="000000" w:themeColor="text1"/>
        </w:rPr>
        <w:lastRenderedPageBreak/>
        <w:t>Below is the dashboard with the Mountain or Wilderness Rescue filter applied. The data table shows German Shepherd, Alaskan Malamute, Old English Sheepdog, Siberian Husky, and Rottweiler breeds that are Intact Male and 26-156 weeks old:</w:t>
      </w:r>
    </w:p>
    <w:p w14:paraId="52845BA9" w14:textId="493BD2A5" w:rsidR="00B91069" w:rsidRDefault="00F62D06" w:rsidP="00CE73B3">
      <w:pPr>
        <w:suppressAutoHyphens/>
        <w:spacing w:after="0" w:line="48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170CEDD1" wp14:editId="32B82463">
            <wp:extent cx="5943600" cy="3136265"/>
            <wp:effectExtent l="0" t="0" r="0" b="635"/>
            <wp:docPr id="1101050111" name="Picture 3"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50111" name="Picture 3" descr="A screenshot of a map&#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36265"/>
                    </a:xfrm>
                    <a:prstGeom prst="rect">
                      <a:avLst/>
                    </a:prstGeom>
                  </pic:spPr>
                </pic:pic>
              </a:graphicData>
            </a:graphic>
          </wp:inline>
        </w:drawing>
      </w:r>
    </w:p>
    <w:p w14:paraId="7E49A1F5" w14:textId="391C643F" w:rsidR="004F60C5" w:rsidRPr="004F60C5" w:rsidRDefault="004F60C5" w:rsidP="00CE73B3">
      <w:pPr>
        <w:suppressAutoHyphens/>
        <w:spacing w:after="0" w:line="480" w:lineRule="auto"/>
        <w:contextualSpacing/>
        <w:rPr>
          <w:rFonts w:eastAsia="Times New Roman" w:cstheme="minorHAnsi"/>
          <w:iCs/>
          <w:color w:val="000000" w:themeColor="text1"/>
        </w:rPr>
      </w:pPr>
      <w:r w:rsidRPr="004F60C5">
        <w:rPr>
          <w:rFonts w:eastAsia="Times New Roman" w:cstheme="minorHAnsi"/>
          <w:iCs/>
          <w:color w:val="000000" w:themeColor="text1"/>
        </w:rPr>
        <w:t>Below is the dashboard with the Disaster or Individual Tracking filter applied. The data table shows Doberman Pinscher, German Shepherd, Golden Retriever, Bloodhound, and Rottweiler breeds that are Intact Male and 20-300 weeks old:</w:t>
      </w:r>
    </w:p>
    <w:p w14:paraId="6189A45B" w14:textId="77777777" w:rsidR="00F62D06" w:rsidRDefault="00F62D06" w:rsidP="00CE73B3">
      <w:pPr>
        <w:suppressAutoHyphens/>
        <w:spacing w:after="0" w:line="480" w:lineRule="auto"/>
        <w:contextualSpacing/>
        <w:rPr>
          <w:rFonts w:eastAsia="Times New Roman" w:cstheme="minorHAnsi"/>
          <w:iCs/>
          <w:color w:val="000000" w:themeColor="text1"/>
        </w:rPr>
      </w:pPr>
    </w:p>
    <w:p w14:paraId="726A4D11" w14:textId="53842BC1" w:rsidR="00F62D06" w:rsidRPr="00F62D06" w:rsidRDefault="00F62D06" w:rsidP="00CE73B3">
      <w:pPr>
        <w:suppressAutoHyphens/>
        <w:spacing w:after="0" w:line="480" w:lineRule="auto"/>
        <w:contextualSpacing/>
        <w:rPr>
          <w:rFonts w:eastAsia="Times New Roman" w:cstheme="minorHAnsi"/>
          <w:iCs/>
          <w:color w:val="000000" w:themeColor="text1"/>
        </w:rPr>
      </w:pPr>
      <w:r>
        <w:rPr>
          <w:rFonts w:eastAsia="Times New Roman" w:cstheme="minorHAnsi"/>
          <w:iCs/>
          <w:noProof/>
          <w:color w:val="000000" w:themeColor="text1"/>
        </w:rPr>
        <w:lastRenderedPageBreak/>
        <w:drawing>
          <wp:inline distT="0" distB="0" distL="0" distR="0" wp14:anchorId="108F5E49" wp14:editId="497543D5">
            <wp:extent cx="5943600" cy="3142615"/>
            <wp:effectExtent l="0" t="0" r="0" b="0"/>
            <wp:docPr id="1839547596" name="Picture 4"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47596" name="Picture 4" descr="A screenshot of a map&#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inline>
        </w:drawing>
      </w:r>
    </w:p>
    <w:p w14:paraId="2CD8BAA7" w14:textId="77777777" w:rsidR="005A7977" w:rsidRDefault="005A7977" w:rsidP="00CE73B3">
      <w:pPr>
        <w:suppressAutoHyphens/>
        <w:spacing w:after="0" w:line="480" w:lineRule="auto"/>
        <w:contextualSpacing/>
        <w:rPr>
          <w:rFonts w:eastAsia="Times New Roman" w:cstheme="minorHAnsi"/>
          <w:b/>
          <w:bCs/>
          <w:color w:val="000000" w:themeColor="text1"/>
        </w:rPr>
      </w:pPr>
      <w:r w:rsidRPr="005A7977">
        <w:rPr>
          <w:rFonts w:eastAsia="Times New Roman" w:cstheme="minorHAnsi"/>
          <w:b/>
          <w:bCs/>
          <w:color w:val="000000" w:themeColor="text1"/>
        </w:rPr>
        <w:t>Challenges</w:t>
      </w:r>
    </w:p>
    <w:bookmarkEnd w:id="0"/>
    <w:p w14:paraId="4ED99001" w14:textId="77777777" w:rsidR="005A7977" w:rsidRPr="005A7977" w:rsidRDefault="005A7977" w:rsidP="005A7977">
      <w:pPr>
        <w:pStyle w:val="Heading2"/>
        <w:spacing w:after="0" w:line="480" w:lineRule="auto"/>
        <w:contextualSpacing/>
        <w:rPr>
          <w:rFonts w:asciiTheme="minorHAnsi" w:hAnsiTheme="minorHAnsi" w:cstheme="minorHAnsi"/>
          <w:b w:val="0"/>
          <w:bCs w:val="0"/>
          <w:sz w:val="22"/>
          <w:szCs w:val="22"/>
        </w:rPr>
      </w:pPr>
      <w:r w:rsidRPr="005A7977">
        <w:rPr>
          <w:rFonts w:asciiTheme="minorHAnsi" w:hAnsiTheme="minorHAnsi" w:cstheme="minorHAnsi"/>
          <w:b w:val="0"/>
          <w:bCs w:val="0"/>
          <w:sz w:val="22"/>
          <w:szCs w:val="22"/>
        </w:rPr>
        <w:t xml:space="preserve">One issue I ran into was that the </w:t>
      </w:r>
      <w:proofErr w:type="spellStart"/>
      <w:r w:rsidRPr="005A7977">
        <w:rPr>
          <w:rFonts w:asciiTheme="minorHAnsi" w:hAnsiTheme="minorHAnsi" w:cstheme="minorHAnsi"/>
          <w:b w:val="0"/>
          <w:bCs w:val="0"/>
          <w:sz w:val="22"/>
          <w:szCs w:val="22"/>
        </w:rPr>
        <w:t>aacuser</w:t>
      </w:r>
      <w:proofErr w:type="spellEnd"/>
      <w:r w:rsidRPr="005A7977">
        <w:rPr>
          <w:rFonts w:asciiTheme="minorHAnsi" w:hAnsiTheme="minorHAnsi" w:cstheme="minorHAnsi"/>
          <w:b w:val="0"/>
          <w:bCs w:val="0"/>
          <w:sz w:val="22"/>
          <w:szCs w:val="22"/>
        </w:rPr>
        <w:t xml:space="preserve"> account had been created in a previous Codio session with a different password, so authentication kept failing with an </w:t>
      </w:r>
      <w:proofErr w:type="spellStart"/>
      <w:r w:rsidRPr="005A7977">
        <w:rPr>
          <w:rFonts w:asciiTheme="minorHAnsi" w:hAnsiTheme="minorHAnsi" w:cstheme="minorHAnsi"/>
          <w:b w:val="0"/>
          <w:bCs w:val="0"/>
          <w:sz w:val="22"/>
          <w:szCs w:val="22"/>
        </w:rPr>
        <w:t>OperationFailure</w:t>
      </w:r>
      <w:proofErr w:type="spellEnd"/>
      <w:r w:rsidRPr="005A7977">
        <w:rPr>
          <w:rFonts w:asciiTheme="minorHAnsi" w:hAnsiTheme="minorHAnsi" w:cstheme="minorHAnsi"/>
          <w:b w:val="0"/>
          <w:bCs w:val="0"/>
          <w:sz w:val="22"/>
          <w:szCs w:val="22"/>
        </w:rPr>
        <w:t xml:space="preserve"> error. I fixed it by opening the mongo shell, switching to admin with 'use admin', dropping the old user with </w:t>
      </w:r>
      <w:proofErr w:type="spellStart"/>
      <w:proofErr w:type="gramStart"/>
      <w:r w:rsidRPr="005A7977">
        <w:rPr>
          <w:rFonts w:asciiTheme="minorHAnsi" w:hAnsiTheme="minorHAnsi" w:cstheme="minorHAnsi"/>
          <w:b w:val="0"/>
          <w:bCs w:val="0"/>
          <w:sz w:val="22"/>
          <w:szCs w:val="22"/>
        </w:rPr>
        <w:t>db.dropUser</w:t>
      </w:r>
      <w:proofErr w:type="spellEnd"/>
      <w:proofErr w:type="gramEnd"/>
      <w:r w:rsidRPr="005A7977">
        <w:rPr>
          <w:rFonts w:asciiTheme="minorHAnsi" w:hAnsiTheme="minorHAnsi" w:cstheme="minorHAnsi"/>
          <w:b w:val="0"/>
          <w:bCs w:val="0"/>
          <w:sz w:val="22"/>
          <w:szCs w:val="22"/>
        </w:rPr>
        <w:t>('</w:t>
      </w:r>
      <w:proofErr w:type="spellStart"/>
      <w:r w:rsidRPr="005A7977">
        <w:rPr>
          <w:rFonts w:asciiTheme="minorHAnsi" w:hAnsiTheme="minorHAnsi" w:cstheme="minorHAnsi"/>
          <w:b w:val="0"/>
          <w:bCs w:val="0"/>
          <w:sz w:val="22"/>
          <w:szCs w:val="22"/>
        </w:rPr>
        <w:t>aacuser</w:t>
      </w:r>
      <w:proofErr w:type="spellEnd"/>
      <w:r w:rsidRPr="005A7977">
        <w:rPr>
          <w:rFonts w:asciiTheme="minorHAnsi" w:hAnsiTheme="minorHAnsi" w:cstheme="minorHAnsi"/>
          <w:b w:val="0"/>
          <w:bCs w:val="0"/>
          <w:sz w:val="22"/>
          <w:szCs w:val="22"/>
        </w:rPr>
        <w:t xml:space="preserve">'), and recreating it with the right password using </w:t>
      </w:r>
      <w:proofErr w:type="spellStart"/>
      <w:proofErr w:type="gramStart"/>
      <w:r w:rsidRPr="005A7977">
        <w:rPr>
          <w:rFonts w:asciiTheme="minorHAnsi" w:hAnsiTheme="minorHAnsi" w:cstheme="minorHAnsi"/>
          <w:b w:val="0"/>
          <w:bCs w:val="0"/>
          <w:sz w:val="22"/>
          <w:szCs w:val="22"/>
        </w:rPr>
        <w:t>db.createUser</w:t>
      </w:r>
      <w:proofErr w:type="spellEnd"/>
      <w:proofErr w:type="gramEnd"/>
      <w:r w:rsidRPr="005A7977">
        <w:rPr>
          <w:rFonts w:asciiTheme="minorHAnsi" w:hAnsiTheme="minorHAnsi" w:cstheme="minorHAnsi"/>
          <w:b w:val="0"/>
          <w:bCs w:val="0"/>
          <w:sz w:val="22"/>
          <w:szCs w:val="22"/>
        </w:rPr>
        <w:t>(). After that it connected on the first try.</w:t>
      </w:r>
    </w:p>
    <w:p w14:paraId="19122753" w14:textId="77777777" w:rsidR="005A7977" w:rsidRDefault="005A7977" w:rsidP="005A7977">
      <w:pPr>
        <w:pStyle w:val="Heading2"/>
        <w:spacing w:after="0" w:line="480" w:lineRule="auto"/>
        <w:contextualSpacing/>
        <w:rPr>
          <w:rFonts w:asciiTheme="minorHAnsi" w:hAnsiTheme="minorHAnsi" w:cstheme="minorHAnsi"/>
          <w:b w:val="0"/>
          <w:bCs w:val="0"/>
          <w:sz w:val="22"/>
          <w:szCs w:val="22"/>
        </w:rPr>
      </w:pPr>
      <w:r w:rsidRPr="005A7977">
        <w:rPr>
          <w:rFonts w:asciiTheme="minorHAnsi" w:hAnsiTheme="minorHAnsi" w:cstheme="minorHAnsi"/>
          <w:b w:val="0"/>
          <w:bCs w:val="0"/>
          <w:sz w:val="22"/>
          <w:szCs w:val="22"/>
        </w:rPr>
        <w:t xml:space="preserve">Another issue was the _id column from MongoDB v5+. The </w:t>
      </w:r>
      <w:proofErr w:type="spellStart"/>
      <w:r w:rsidRPr="005A7977">
        <w:rPr>
          <w:rFonts w:asciiTheme="minorHAnsi" w:hAnsiTheme="minorHAnsi" w:cstheme="minorHAnsi"/>
          <w:b w:val="0"/>
          <w:bCs w:val="0"/>
          <w:sz w:val="22"/>
          <w:szCs w:val="22"/>
        </w:rPr>
        <w:t>ObjectID</w:t>
      </w:r>
      <w:proofErr w:type="spellEnd"/>
      <w:r w:rsidRPr="005A7977">
        <w:rPr>
          <w:rFonts w:asciiTheme="minorHAnsi" w:hAnsiTheme="minorHAnsi" w:cstheme="minorHAnsi"/>
          <w:b w:val="0"/>
          <w:bCs w:val="0"/>
          <w:sz w:val="22"/>
          <w:szCs w:val="22"/>
        </w:rPr>
        <w:t xml:space="preserve"> type causes the Dash </w:t>
      </w:r>
      <w:proofErr w:type="spellStart"/>
      <w:r w:rsidRPr="005A7977">
        <w:rPr>
          <w:rFonts w:asciiTheme="minorHAnsi" w:hAnsiTheme="minorHAnsi" w:cstheme="minorHAnsi"/>
          <w:b w:val="0"/>
          <w:bCs w:val="0"/>
          <w:sz w:val="22"/>
          <w:szCs w:val="22"/>
        </w:rPr>
        <w:t>DataTable</w:t>
      </w:r>
      <w:proofErr w:type="spellEnd"/>
      <w:r w:rsidRPr="005A7977">
        <w:rPr>
          <w:rFonts w:asciiTheme="minorHAnsi" w:hAnsiTheme="minorHAnsi" w:cstheme="minorHAnsi"/>
          <w:b w:val="0"/>
          <w:bCs w:val="0"/>
          <w:sz w:val="22"/>
          <w:szCs w:val="22"/>
        </w:rPr>
        <w:t xml:space="preserve"> to crash because it cannot serialize it to JSON. The fix was to drop the _id column from the </w:t>
      </w:r>
      <w:proofErr w:type="spellStart"/>
      <w:r w:rsidRPr="005A7977">
        <w:rPr>
          <w:rFonts w:asciiTheme="minorHAnsi" w:hAnsiTheme="minorHAnsi" w:cstheme="minorHAnsi"/>
          <w:b w:val="0"/>
          <w:bCs w:val="0"/>
          <w:sz w:val="22"/>
          <w:szCs w:val="22"/>
        </w:rPr>
        <w:t>DataFrame</w:t>
      </w:r>
      <w:proofErr w:type="spellEnd"/>
      <w:r w:rsidRPr="005A7977">
        <w:rPr>
          <w:rFonts w:asciiTheme="minorHAnsi" w:hAnsiTheme="minorHAnsi" w:cstheme="minorHAnsi"/>
          <w:b w:val="0"/>
          <w:bCs w:val="0"/>
          <w:sz w:val="22"/>
          <w:szCs w:val="22"/>
        </w:rPr>
        <w:t xml:space="preserve"> after every query, including inside the </w:t>
      </w:r>
      <w:proofErr w:type="spellStart"/>
      <w:r w:rsidRPr="005A7977">
        <w:rPr>
          <w:rFonts w:asciiTheme="minorHAnsi" w:hAnsiTheme="minorHAnsi" w:cstheme="minorHAnsi"/>
          <w:b w:val="0"/>
          <w:bCs w:val="0"/>
          <w:sz w:val="22"/>
          <w:szCs w:val="22"/>
        </w:rPr>
        <w:t>update_dashboard</w:t>
      </w:r>
      <w:proofErr w:type="spellEnd"/>
      <w:r w:rsidRPr="005A7977">
        <w:rPr>
          <w:rFonts w:asciiTheme="minorHAnsi" w:hAnsiTheme="minorHAnsi" w:cstheme="minorHAnsi"/>
          <w:b w:val="0"/>
          <w:bCs w:val="0"/>
          <w:sz w:val="22"/>
          <w:szCs w:val="22"/>
        </w:rPr>
        <w:t xml:space="preserve"> callback (not just at initial load).</w:t>
      </w:r>
    </w:p>
    <w:p w14:paraId="20D896CC" w14:textId="5770AFB9" w:rsidR="005A7977" w:rsidRPr="00B91069" w:rsidRDefault="005A7977" w:rsidP="005A7977">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Contact</w:t>
      </w:r>
    </w:p>
    <w:p w14:paraId="301DC77C" w14:textId="77777777" w:rsidR="005A7977" w:rsidRPr="00B91069" w:rsidRDefault="005A7977" w:rsidP="005A7977">
      <w:pPr>
        <w:suppressAutoHyphens/>
        <w:spacing w:after="0" w:line="480" w:lineRule="auto"/>
        <w:contextualSpacing/>
        <w:rPr>
          <w:rFonts w:eastAsia="Times New Roman" w:cstheme="minorHAnsi"/>
          <w:color w:val="000000" w:themeColor="text1"/>
        </w:rPr>
      </w:pPr>
      <w:r>
        <w:rPr>
          <w:rFonts w:eastAsia="Times New Roman" w:cstheme="minorHAnsi"/>
          <w:color w:val="000000" w:themeColor="text1"/>
        </w:rPr>
        <w:t>Sanjay Chauhan</w:t>
      </w:r>
    </w:p>
    <w:p w14:paraId="39EEFFD0" w14:textId="77777777" w:rsidR="005A7977" w:rsidRPr="00B91069" w:rsidRDefault="005A7977" w:rsidP="00CE73B3">
      <w:pPr>
        <w:suppressAutoHyphens/>
        <w:spacing w:after="0" w:line="480" w:lineRule="auto"/>
        <w:contextualSpacing/>
        <w:rPr>
          <w:rFonts w:eastAsia="Times New Roman" w:cstheme="minorHAnsi"/>
          <w:color w:val="000000" w:themeColor="text1"/>
        </w:rPr>
      </w:pPr>
    </w:p>
    <w:sectPr w:rsidR="005A7977" w:rsidRPr="00B91069" w:rsidSect="00045D5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6BD9F" w14:textId="77777777" w:rsidR="004C3465" w:rsidRDefault="004C3465" w:rsidP="00365759">
      <w:pPr>
        <w:spacing w:after="0" w:line="240" w:lineRule="auto"/>
      </w:pPr>
      <w:r>
        <w:separator/>
      </w:r>
    </w:p>
  </w:endnote>
  <w:endnote w:type="continuationSeparator" w:id="0">
    <w:p w14:paraId="3649FA2D" w14:textId="77777777" w:rsidR="004C3465" w:rsidRDefault="004C346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69315" w14:textId="77777777" w:rsidR="004C3465" w:rsidRDefault="004C3465" w:rsidP="00365759">
      <w:pPr>
        <w:spacing w:after="0" w:line="240" w:lineRule="auto"/>
      </w:pPr>
      <w:r>
        <w:separator/>
      </w:r>
    </w:p>
  </w:footnote>
  <w:footnote w:type="continuationSeparator" w:id="0">
    <w:p w14:paraId="1E391B95" w14:textId="77777777" w:rsidR="004C3465" w:rsidRDefault="004C346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295450571" name="Graphic 29545057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08DC"/>
    <w:rsid w:val="001525E8"/>
    <w:rsid w:val="00153AB1"/>
    <w:rsid w:val="00195D34"/>
    <w:rsid w:val="0020165D"/>
    <w:rsid w:val="002E7106"/>
    <w:rsid w:val="00310F54"/>
    <w:rsid w:val="003154C1"/>
    <w:rsid w:val="00341AFD"/>
    <w:rsid w:val="00365759"/>
    <w:rsid w:val="0038616B"/>
    <w:rsid w:val="003B7D3C"/>
    <w:rsid w:val="00407E37"/>
    <w:rsid w:val="004C3465"/>
    <w:rsid w:val="004E4A7A"/>
    <w:rsid w:val="004F60C5"/>
    <w:rsid w:val="005112B1"/>
    <w:rsid w:val="00527505"/>
    <w:rsid w:val="00530924"/>
    <w:rsid w:val="005552C4"/>
    <w:rsid w:val="00556F19"/>
    <w:rsid w:val="00584CAF"/>
    <w:rsid w:val="005925DE"/>
    <w:rsid w:val="005A7977"/>
    <w:rsid w:val="005B68C7"/>
    <w:rsid w:val="005E7D5E"/>
    <w:rsid w:val="00615EDF"/>
    <w:rsid w:val="00620A6C"/>
    <w:rsid w:val="00660A3A"/>
    <w:rsid w:val="006F1A6C"/>
    <w:rsid w:val="00700515"/>
    <w:rsid w:val="007061EE"/>
    <w:rsid w:val="00773E50"/>
    <w:rsid w:val="00822035"/>
    <w:rsid w:val="00861F3E"/>
    <w:rsid w:val="008647E4"/>
    <w:rsid w:val="008728D9"/>
    <w:rsid w:val="00875A1A"/>
    <w:rsid w:val="0087630D"/>
    <w:rsid w:val="008839D7"/>
    <w:rsid w:val="0088657B"/>
    <w:rsid w:val="008E59D7"/>
    <w:rsid w:val="008F6BDD"/>
    <w:rsid w:val="0090505D"/>
    <w:rsid w:val="00936BEA"/>
    <w:rsid w:val="00967575"/>
    <w:rsid w:val="00987399"/>
    <w:rsid w:val="009D121E"/>
    <w:rsid w:val="00A27A24"/>
    <w:rsid w:val="00A31722"/>
    <w:rsid w:val="00A32A1E"/>
    <w:rsid w:val="00AA6952"/>
    <w:rsid w:val="00AD4D77"/>
    <w:rsid w:val="00AD54CD"/>
    <w:rsid w:val="00AF32ED"/>
    <w:rsid w:val="00B078BF"/>
    <w:rsid w:val="00B91069"/>
    <w:rsid w:val="00BC090F"/>
    <w:rsid w:val="00BC433B"/>
    <w:rsid w:val="00BF03E1"/>
    <w:rsid w:val="00C02DCF"/>
    <w:rsid w:val="00C726A6"/>
    <w:rsid w:val="00C80137"/>
    <w:rsid w:val="00C97011"/>
    <w:rsid w:val="00CE73B3"/>
    <w:rsid w:val="00D513D9"/>
    <w:rsid w:val="00E06430"/>
    <w:rsid w:val="00E265CD"/>
    <w:rsid w:val="00E4075B"/>
    <w:rsid w:val="00E50902"/>
    <w:rsid w:val="00E5141B"/>
    <w:rsid w:val="00E931F0"/>
    <w:rsid w:val="00F62D06"/>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1214</Words>
  <Characters>6924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Sanjay Chauhan</cp:lastModifiedBy>
  <cp:revision>9</cp:revision>
  <dcterms:created xsi:type="dcterms:W3CDTF">2026-04-19T21:36:00Z</dcterms:created>
  <dcterms:modified xsi:type="dcterms:W3CDTF">2026-04-19T21:51:00Z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