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CD0439" w14:textId="77777777" w:rsidR="0019578C" w:rsidRPr="00AB0734" w:rsidRDefault="0019578C" w:rsidP="004F61CA">
      <w:pPr>
        <w:pStyle w:val="Nadpis1"/>
        <w:jc w:val="center"/>
        <w:rPr>
          <w:lang w:val="en-GB"/>
        </w:rPr>
      </w:pPr>
      <w:r>
        <w:t>PROCEDURAL ORDER N. 1</w:t>
      </w:r>
    </w:p>
    <w:p w14:paraId="4327CA16" w14:textId="77777777" w:rsidR="0019578C" w:rsidRPr="00AB0734" w:rsidRDefault="0019578C" w:rsidP="0019578C">
      <w:pPr>
        <w:rPr>
          <w:lang w:val="en-GB"/>
        </w:rPr>
      </w:pPr>
      <w:proofErr w:type="spellStart"/>
      <w:r>
        <w:t>Following</w:t>
      </w:r>
      <w:proofErr w:type="spellEnd"/>
      <w:r>
        <w:t xml:space="preserve"> </w:t>
      </w:r>
      <w:proofErr w:type="spellStart"/>
      <w:r>
        <w:t>the</w:t>
      </w:r>
      <w:proofErr w:type="spellEnd"/>
      <w:r>
        <w:t xml:space="preserve"> </w:t>
      </w:r>
      <w:proofErr w:type="spellStart"/>
      <w:r>
        <w:t>preliminary</w:t>
      </w:r>
      <w:proofErr w:type="spellEnd"/>
      <w:r>
        <w:t xml:space="preserve"> meeting </w:t>
      </w:r>
      <w:proofErr w:type="spellStart"/>
      <w:r>
        <w:t>held</w:t>
      </w:r>
      <w:proofErr w:type="spellEnd"/>
      <w:r>
        <w:t xml:space="preserve"> </w:t>
      </w:r>
      <w:proofErr w:type="spellStart"/>
      <w:r>
        <w:t>virtually</w:t>
      </w:r>
      <w:proofErr w:type="spellEnd"/>
      <w:r>
        <w:t xml:space="preserve"> on {{ </w:t>
      </w:r>
      <w:proofErr w:type="spellStart"/>
      <w:r>
        <w:t>meeting_date</w:t>
      </w:r>
      <w:proofErr w:type="spellEnd"/>
      <w:r>
        <w:t xml:space="preserve"> }}, </w:t>
      </w:r>
      <w:proofErr w:type="spellStart"/>
      <w:r>
        <w:t>attended</w:t>
      </w:r>
      <w:proofErr w:type="spellEnd"/>
      <w:r>
        <w:t xml:space="preserve"> by:</w:t>
      </w:r>
    </w:p>
    <w:p w14:paraId="68807D7D" w14:textId="77777777" w:rsidR="0019578C" w:rsidRPr="00AB0734" w:rsidRDefault="0019578C" w:rsidP="0019578C">
      <w:pPr>
        <w:pStyle w:val="Odstavecseseznamem"/>
        <w:numPr>
          <w:ilvl w:val="0"/>
          <w:numId w:val="1"/>
        </w:numPr>
        <w:rPr>
          <w:lang w:val="en-GB" w:eastAsia="cs-CZ"/>
        </w:rPr>
      </w:pPr>
      <w:proofErr w:type="spellStart"/>
      <w:r>
        <w:t>the</w:t>
      </w:r>
      <w:proofErr w:type="spellEnd"/>
      <w:r>
        <w:t xml:space="preserve"> </w:t>
      </w:r>
      <w:proofErr w:type="spellStart"/>
      <w:r>
        <w:t>Claimant</w:t>
      </w:r>
      <w:proofErr w:type="spellEnd"/>
      <w:r>
        <w:t>:</w:t>
      </w:r>
    </w:p>
    <w:p w14:paraId="245B19E6" w14:textId="77777777" w:rsidR="0019578C" w:rsidRPr="00AB0734" w:rsidRDefault="0019578C" w:rsidP="0019578C">
      <w:pPr>
        <w:pStyle w:val="Odstavecseseznamem"/>
        <w:numPr>
          <w:ilvl w:val="1"/>
          <w:numId w:val="1"/>
        </w:numPr>
        <w:rPr>
          <w:lang w:val="en-GB" w:eastAsia="cs-CZ"/>
        </w:rPr>
      </w:pPr>
      <w:r>
        <w:t>{{ claimant_rep_1 }}</w:t>
      </w:r>
    </w:p>
    <w:p w14:paraId="55FD5F33" w14:textId="77777777" w:rsidR="0019578C" w:rsidRPr="00AB0734" w:rsidRDefault="0019578C" w:rsidP="0019578C">
      <w:pPr>
        <w:pStyle w:val="Odstavecseseznamem"/>
        <w:numPr>
          <w:ilvl w:val="1"/>
          <w:numId w:val="1"/>
        </w:numPr>
        <w:rPr>
          <w:lang w:val="en-GB" w:eastAsia="cs-CZ"/>
        </w:rPr>
      </w:pPr>
      <w:r>
        <w:t>{{ claimant_rep_2 }}</w:t>
      </w:r>
    </w:p>
    <w:p w14:paraId="743A0EC7" w14:textId="77777777" w:rsidR="0019578C" w:rsidRPr="00AB0734" w:rsidRDefault="0019578C" w:rsidP="0019578C">
      <w:pPr>
        <w:pStyle w:val="Odstavecseseznamem"/>
        <w:numPr>
          <w:ilvl w:val="0"/>
          <w:numId w:val="1"/>
        </w:numPr>
        <w:rPr>
          <w:lang w:val="en-GB" w:eastAsia="cs-CZ"/>
        </w:rPr>
      </w:pPr>
      <w:proofErr w:type="spellStart"/>
      <w:r>
        <w:t>the</w:t>
      </w:r>
      <w:proofErr w:type="spellEnd"/>
      <w:r>
        <w:t xml:space="preserve"> Respondent: </w:t>
      </w:r>
    </w:p>
    <w:p w14:paraId="7255CDAB" w14:textId="77777777" w:rsidR="0019578C" w:rsidRPr="00AB0734" w:rsidRDefault="0019578C" w:rsidP="0019578C">
      <w:pPr>
        <w:pStyle w:val="Odstavecseseznamem"/>
        <w:numPr>
          <w:ilvl w:val="1"/>
          <w:numId w:val="1"/>
        </w:numPr>
        <w:rPr>
          <w:lang w:val="en-GB" w:eastAsia="cs-CZ"/>
        </w:rPr>
      </w:pPr>
      <w:r>
        <w:t>{{ respondent_rep_1 }}</w:t>
      </w:r>
    </w:p>
    <w:p w14:paraId="60C0102E" w14:textId="77777777" w:rsidR="0019578C" w:rsidRPr="00AB0734" w:rsidRDefault="0019578C" w:rsidP="0019578C">
      <w:pPr>
        <w:pStyle w:val="Odstavecseseznamem"/>
        <w:numPr>
          <w:ilvl w:val="1"/>
          <w:numId w:val="1"/>
        </w:numPr>
        <w:rPr>
          <w:lang w:val="en-GB" w:eastAsia="cs-CZ"/>
        </w:rPr>
      </w:pPr>
      <w:r>
        <w:t>{{ respondent_rep_2 }}</w:t>
      </w:r>
    </w:p>
    <w:p w14:paraId="4339A6AD" w14:textId="77777777" w:rsidR="0019578C" w:rsidRPr="00AB0734" w:rsidRDefault="0019578C" w:rsidP="00EF3378">
      <w:pPr>
        <w:pStyle w:val="Nadpis2"/>
        <w:numPr>
          <w:ilvl w:val="0"/>
          <w:numId w:val="0"/>
        </w:numPr>
        <w:rPr>
          <w:lang w:val="en-GB"/>
        </w:rPr>
      </w:pPr>
      <w:r>
        <w:t xml:space="preserve">and having duly and carefully considered the Parties’ respective submissions, the Arbitral Tribunal now makes the following Procedural Order No. 1 for the further conduct of this arbitration: </w:t>
      </w:r>
    </w:p>
    <w:p w14:paraId="15BC1F41" w14:textId="77777777" w:rsidR="00041102" w:rsidRPr="00AB0734" w:rsidRDefault="00041102" w:rsidP="00041102">
      <w:pPr>
        <w:pStyle w:val="Nadpis1"/>
        <w:numPr>
          <w:ilvl w:val="0"/>
          <w:numId w:val="6"/>
        </w:numPr>
        <w:rPr>
          <w:lang w:val="en-GB"/>
        </w:rPr>
      </w:pPr>
      <w:r>
        <w:t>SEAT AND APPLICABLE LAW</w:t>
      </w:r>
    </w:p>
    <w:p w14:paraId="6D07C35F" w14:textId="77777777" w:rsidR="00041102" w:rsidRPr="00AB0734" w:rsidRDefault="00041102" w:rsidP="00041102">
      <w:pPr>
        <w:pStyle w:val="Nadpis2"/>
        <w:rPr>
          <w:lang w:val="en-GB"/>
        </w:rPr>
      </w:pPr>
      <w:r>
        <w:t xml:space="preserve">The seat of the arbitration is {{ </w:t>
      </w:r>
      <w:proofErr w:type="spellStart"/>
      <w:r>
        <w:t>seat_of_arbitration</w:t>
      </w:r>
      <w:proofErr w:type="spellEnd"/>
      <w:r>
        <w:t xml:space="preserve"> }} pursuant to Article 16.2 of the LCIA Rules. Pursuant to Article 16.5 of the LCIA Rules, the LCIA Rules shall be interpreted in accordance with the laws of England.</w:t>
      </w:r>
    </w:p>
    <w:p w14:paraId="5DDF0DA5" w14:textId="77777777" w:rsidR="00041102" w:rsidRPr="00AB0734" w:rsidRDefault="00041102" w:rsidP="00041102">
      <w:pPr>
        <w:pStyle w:val="Nadpis2"/>
        <w:rPr>
          <w:lang w:val="en-GB"/>
        </w:rPr>
      </w:pPr>
      <w:r>
        <w:t xml:space="preserve">Hearings and meetings may be conducted physically at {{ </w:t>
      </w:r>
      <w:proofErr w:type="spellStart"/>
      <w:r>
        <w:t>physical_venue_city</w:t>
      </w:r>
      <w:proofErr w:type="spellEnd"/>
      <w:r>
        <w:t xml:space="preserve"> }}, or virtually, as the Arbitral Tribunal deems appropriate. Pursuant to Article 16.3 of the LCIA Rules, the arbitration shall be treated for all purposes as having been conducted at the seat, regardless of the physical location of any hearing.</w:t>
      </w:r>
    </w:p>
    <w:p w14:paraId="511B4FC7" w14:textId="77777777" w:rsidR="00893F0C" w:rsidRPr="00AB0734" w:rsidRDefault="00041102" w:rsidP="00041102">
      <w:pPr>
        <w:pStyle w:val="Nadpis2"/>
        <w:rPr>
          <w:lang w:val="en-GB"/>
        </w:rPr>
      </w:pPr>
      <w:r>
        <w:t xml:space="preserve">The Arbitral Tribunal shall decide the Parties’ dispute in accordance with the law(s) of {{ </w:t>
      </w:r>
      <w:proofErr w:type="spellStart"/>
      <w:r>
        <w:t>governing_law_of_contract</w:t>
      </w:r>
      <w:proofErr w:type="spellEnd"/>
      <w:r>
        <w:t xml:space="preserve"> }}.</w:t>
      </w:r>
    </w:p>
    <w:p w14:paraId="1FD06128" w14:textId="77777777" w:rsidR="0064555E" w:rsidRDefault="00A15742">
      <w:r>
        <w:t>The Parties shall adhere to the Procedural Timetable set out below:</w:t>
      </w:r>
    </w:p>
    <w:tbl>
      <w:tblPr>
        <w:tblStyle w:val="Mkatabulky"/>
        <w:tblW w:type="auto" w:w="0"/>
        <w:tblLayout w:type="fixed"/>
        <w:tblLook w:firstColumn="1" w:firstRow="1" w:lastColumn="0" w:lastRow="0" w:noHBand="0" w:noVBand="1" w:val="04A0"/>
      </w:tblPr>
      <w:tblGrid>
        <w:gridCol w:w="1814"/>
        <w:gridCol w:w="1814"/>
        <w:gridCol w:w="1814"/>
        <w:gridCol w:w="1814"/>
        <w:gridCol w:w="1814"/>
      </w:tblGrid>
      <w:tr>
        <w:tc>
          <w:tcPr>
            <w:tcW w:type="dxa" w:w="720"/>
          </w:tcPr>
          <w:p>
            <w:r>
              <w:rPr>
                <w:b/>
                <w:sz w:val="20"/>
              </w:rPr>
              <w:t>Step</w:t>
            </w:r>
          </w:p>
        </w:tc>
        <w:tc>
          <w:tcPr>
            <w:tcW w:type="dxa" w:w="1728"/>
          </w:tcPr>
          <w:p>
            <w:r>
              <w:rPr>
                <w:b/>
                <w:sz w:val="20"/>
              </w:rPr>
              <w:t>Date</w:t>
            </w:r>
          </w:p>
        </w:tc>
        <w:tc>
          <w:tcPr>
            <w:tcW w:type="dxa" w:w="1728"/>
          </w:tcPr>
          <w:p>
            <w:r>
              <w:rPr>
                <w:b/>
                <w:sz w:val="20"/>
              </w:rPr>
              <w:t>Responsible Party</w:t>
            </w:r>
          </w:p>
        </w:tc>
        <w:tc>
          <w:tcPr>
            <w:tcW w:type="dxa" w:w="2880"/>
          </w:tcPr>
          <w:p>
            <w:r>
              <w:rPr>
                <w:b/>
                <w:sz w:val="20"/>
              </w:rPr>
              <w:t>Procedural Requirements</w:t>
            </w:r>
          </w:p>
        </w:tc>
        <w:tc>
          <w:tcPr>
            <w:tcW w:type="dxa" w:w="2304"/>
          </w:tcPr>
          <w:p>
            <w:r>
              <w:rPr>
                <w:b/>
                <w:sz w:val="20"/>
              </w:rPr>
              <w:t>Notes</w:t>
            </w:r>
          </w:p>
        </w:tc>
      </w:tr>
      <w:tr>
        <w:tc>
          <w:tcPr>
            <w:tcW w:type="dxa" w:w="720"/>
          </w:tcPr>
          <w:p>
            <w:r>
              <w:rPr>
                <w:sz w:val="20"/>
              </w:rPr>
              <w:t>{% for r in timetable_rows %}{{ r.step }}</w:t>
            </w:r>
          </w:p>
        </w:tc>
        <w:tc>
          <w:tcPr>
            <w:tcW w:type="dxa" w:w="1728"/>
          </w:tcPr>
          <w:p>
            <w:r>
              <w:rPr>
                <w:sz w:val="20"/>
              </w:rPr>
              <w:t>{{ r.date }}</w:t>
            </w:r>
          </w:p>
        </w:tc>
        <w:tc>
          <w:tcPr>
            <w:tcW w:type="dxa" w:w="1728"/>
          </w:tcPr>
          <w:p>
            <w:r>
              <w:rPr>
                <w:sz w:val="20"/>
              </w:rPr>
              <w:t>{{ r.party }}</w:t>
            </w:r>
          </w:p>
        </w:tc>
        <w:tc>
          <w:tcPr>
            <w:tcW w:type="dxa" w:w="2880"/>
          </w:tcPr>
          <w:p>
            <w:r>
              <w:rPr>
                <w:sz w:val="20"/>
              </w:rPr>
              <w:t>{{ r.action }}</w:t>
            </w:r>
          </w:p>
        </w:tc>
        <w:tc>
          <w:tcPr>
            <w:tcW w:type="dxa" w:w="2304"/>
          </w:tcPr>
          <w:p>
            <w:r>
              <w:rPr>
                <w:sz w:val="20"/>
              </w:rPr>
              <w:t>{{ r.notes }}{% endfor %}</w:t>
            </w:r>
          </w:p>
        </w:tc>
      </w:tr>
    </w:tbl>
    <w:p w14:paraId="182C0989" w14:textId="007DD20B" w:rsidR="00801F83" w:rsidRPr="00AB0734" w:rsidRDefault="0019578C" w:rsidP="005E3C88">
      <w:pPr>
        <w:pStyle w:val="Nadpis1"/>
        <w:numPr>
          <w:ilvl w:val="0"/>
          <w:numId w:val="6"/>
        </w:numPr>
        <w:rPr>
          <w:lang w:val="en-GB"/>
        </w:rPr>
      </w:pPr>
      <w:r>
        <w:t>PROCEDURAL TIMETABLE</w:t>
      </w:r>
    </w:p>
    <w:p w14:paraId="6BEF2089" w14:textId="121DA78D" w:rsidR="00E037BB" w:rsidRPr="00E037BB" w:rsidRDefault="00E037BB" w:rsidP="00A253ED">
      <w:pPr>
        <w:pStyle w:val="Nadpis2"/>
        <w:rPr>
          <w:lang w:val="en-GB"/>
        </w:rPr>
      </w:pPr>
      <w:r w:rsidRPr="00E037BB">
        <w:t xml:space="preserve">The Parties shall adhere to the Procedural Timetable set out below: {{ </w:t>
      </w:r>
      <w:proofErr w:type="spellStart"/>
      <w:r w:rsidRPr="00E037BB">
        <w:t>procedural_timetable_table</w:t>
      </w:r>
      <w:proofErr w:type="spellEnd"/>
      <w:r w:rsidRPr="00E037BB">
        <w:t xml:space="preserve"> }}</w:t>
      </w:r>
    </w:p>
    <w:p w14:paraId="4FC024E6" w14:textId="1DEFC322" w:rsidR="00E037BB" w:rsidRPr="00E037BB" w:rsidRDefault="00E037BB" w:rsidP="00A253ED">
      <w:pPr>
        <w:pStyle w:val="Nadpis2"/>
        <w:rPr>
          <w:lang w:val="en-GB"/>
        </w:rPr>
      </w:pPr>
      <w:r>
        <w:t>{{ bifurcation_decision }}</w:t>
      </w:r>
    </w:p>
    <w:p w14:paraId="19547295" w14:textId="4EC60662" w:rsidR="00E037BB" w:rsidRPr="00E037BB" w:rsidRDefault="00E037BB" w:rsidP="00A253ED">
      <w:pPr>
        <w:pStyle w:val="Nadpis2"/>
        <w:rPr>
          <w:lang w:val="en-GB"/>
        </w:rPr>
      </w:pPr>
      <w:r>
        <w:t>{{ consolidation_decision }} {% if mediation_window_clause %}</w:t>
      </w:r>
    </w:p>
    <w:p w14:paraId="57BC8E9A" w14:textId="79410767" w:rsidR="0019578C" w:rsidRDefault="00E037BB" w:rsidP="00A253ED">
      <w:pPr>
        <w:pStyle w:val="Nadpis2"/>
        <w:rPr>
          <w:lang w:val="en-GB"/>
        </w:rPr>
      </w:pPr>
      <w:r>
        <w:lastRenderedPageBreak/>
        <w:t>{{ mediation_window_clause }} {% endif %}</w:t>
      </w:r>
    </w:p>
    <w:p w14:paraId="77B786EE" w14:textId="77777777" w:rsidR="00801F83" w:rsidRPr="00AB0734" w:rsidRDefault="0019578C" w:rsidP="005E3C88">
      <w:pPr>
        <w:pStyle w:val="Nadpis1"/>
        <w:numPr>
          <w:ilvl w:val="0"/>
          <w:numId w:val="5"/>
        </w:numPr>
        <w:rPr>
          <w:lang w:val="en-GB"/>
        </w:rPr>
      </w:pPr>
      <w:r>
        <w:t>LIST OF ABBREVIATIONS AND FOOTNOTE REFERENCES</w:t>
      </w:r>
    </w:p>
    <w:p w14:paraId="56C04242" w14:textId="77777777" w:rsidR="00BB512F" w:rsidRPr="00AB0734" w:rsidRDefault="0019578C" w:rsidP="00801F83">
      <w:pPr>
        <w:pStyle w:val="Nadpis2"/>
        <w:rPr>
          <w:lang w:val="en-GB"/>
        </w:rPr>
      </w:pPr>
      <w:r>
        <w:t xml:space="preserve">In order to assist the Arbitral Tribunal, {{ Parties }} are requested to provide within {{ </w:t>
      </w:r>
      <w:proofErr w:type="spellStart"/>
      <w:r>
        <w:t>time_abbreviations</w:t>
      </w:r>
      <w:proofErr w:type="spellEnd"/>
      <w:r>
        <w:t xml:space="preserve"> }} of this order a list of the abbreviations used in their submissions filed to date. Thereafter, when a Party files pleadings/submissions/witness statements/expert reports etc., it is to use the same abbreviations as previously used and where new or additional abbreviations are used, to update its list of the abbreviations accordingly and provide this updated list together with the pleadings/submissions/witness statements/expert reports etc. filed.</w:t>
      </w:r>
    </w:p>
    <w:p w14:paraId="28BACA1A" w14:textId="77777777" w:rsidR="00801F83" w:rsidRPr="00AB0734" w:rsidRDefault="0019578C" w:rsidP="00CB57FE">
      <w:pPr>
        <w:pStyle w:val="Nadpis2"/>
        <w:rPr>
          <w:lang w:val="en-GB"/>
        </w:rPr>
      </w:pPr>
      <w:r>
        <w:t>As for footnote references, these are also to be consistent throughout all written submissions (including pleadings, briefs and applications). In particular:</w:t>
      </w:r>
    </w:p>
    <w:p w14:paraId="20E7FF0B" w14:textId="77777777" w:rsidR="0019578C" w:rsidRPr="00AB0734" w:rsidRDefault="0019578C" w:rsidP="00801F83">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submissions</w:t>
      </w:r>
      <w:proofErr w:type="spellEnd"/>
      <w:r>
        <w:t xml:space="preserve">,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abbreviation</w:t>
      </w:r>
      <w:proofErr w:type="spellEnd"/>
      <w:r>
        <w:t xml:space="preserve"> set </w:t>
      </w:r>
      <w:proofErr w:type="spellStart"/>
      <w:r>
        <w:t>out</w:t>
      </w:r>
      <w:proofErr w:type="spellEnd"/>
      <w:r>
        <w:t xml:space="preserve"> in </w:t>
      </w:r>
      <w:proofErr w:type="spellStart"/>
      <w:r>
        <w:t>its</w:t>
      </w:r>
      <w:proofErr w:type="spellEnd"/>
      <w:r>
        <w:t xml:space="preserve"> list </w:t>
      </w:r>
      <w:proofErr w:type="spellStart"/>
      <w:r>
        <w:t>of</w:t>
      </w:r>
      <w:proofErr w:type="spellEnd"/>
      <w:r>
        <w:t xml:space="preserve"> </w:t>
      </w:r>
      <w:proofErr w:type="spellStart"/>
      <w:r>
        <w:t>abbreviations</w:t>
      </w:r>
      <w:proofErr w:type="spellEnd"/>
      <w:r>
        <w:t>.</w:t>
      </w:r>
    </w:p>
    <w:p w14:paraId="7F301A4A" w14:textId="77777777" w:rsidR="0019578C" w:rsidRPr="00AB0734" w:rsidRDefault="0019578C" w:rsidP="00CB57FE">
      <w:pPr>
        <w:pStyle w:val="Odstavecseseznamem"/>
        <w:ind w:left="1005" w:firstLine="696"/>
        <w:rPr>
          <w:lang w:val="en-GB"/>
        </w:rPr>
      </w:pPr>
      <w:proofErr w:type="spellStart"/>
      <w:r>
        <w:t>For</w:t>
      </w:r>
      <w:proofErr w:type="spellEnd"/>
      <w:r>
        <w:t xml:space="preserve"> </w:t>
      </w:r>
      <w:proofErr w:type="spellStart"/>
      <w:r>
        <w:t>example</w:t>
      </w:r>
      <w:proofErr w:type="spellEnd"/>
      <w:r>
        <w:t xml:space="preserve">: </w:t>
      </w:r>
      <w:proofErr w:type="spellStart"/>
      <w:r>
        <w:t>Notice</w:t>
      </w:r>
      <w:proofErr w:type="spellEnd"/>
      <w:r>
        <w:t xml:space="preserve">, </w:t>
      </w:r>
      <w:proofErr w:type="spellStart"/>
      <w:r>
        <w:t>at</w:t>
      </w:r>
      <w:proofErr w:type="spellEnd"/>
      <w:r>
        <w:t xml:space="preserve"> p. 7, para. 28</w:t>
      </w:r>
    </w:p>
    <w:p w14:paraId="736D8C28" w14:textId="77777777" w:rsidR="0019578C" w:rsidRDefault="0019578C" w:rsidP="00CB57FE">
      <w:pPr>
        <w:ind w:left="993" w:firstLine="708"/>
      </w:pPr>
      <w:r>
        <w:t xml:space="preserve">Response, </w:t>
      </w:r>
      <w:proofErr w:type="spellStart"/>
      <w:r>
        <w:t>at</w:t>
      </w:r>
      <w:proofErr w:type="spellEnd"/>
      <w:r>
        <w:t xml:space="preserve"> pp. 7-8, </w:t>
      </w:r>
      <w:proofErr w:type="spellStart"/>
      <w:r>
        <w:t>paras</w:t>
      </w:r>
      <w:proofErr w:type="spellEnd"/>
      <w:r>
        <w:t>. 27-31</w:t>
      </w:r>
    </w:p>
    <w:p w14:paraId="4CA6BD5C" w14:textId="77777777" w:rsidR="00583E86" w:rsidRPr="00AB0734" w:rsidRDefault="00583E86" w:rsidP="00CB57FE">
      <w:pPr>
        <w:ind w:left="993" w:firstLine="708"/>
        <w:rPr>
          <w:lang w:val="en-GB"/>
        </w:rPr>
      </w:pPr>
    </w:p>
    <w:p w14:paraId="33BB62BE" w14:textId="77777777" w:rsidR="00CB57FE" w:rsidRPr="00AB0734" w:rsidRDefault="0019578C" w:rsidP="00801F83">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an</w:t>
      </w:r>
      <w:proofErr w:type="spellEnd"/>
      <w:r>
        <w:t xml:space="preserve"> exhibit and:</w:t>
      </w:r>
    </w:p>
    <w:p w14:paraId="36C7D137" w14:textId="77777777" w:rsidR="0019578C" w:rsidRPr="00AB0734" w:rsidRDefault="0019578C" w:rsidP="00567E57">
      <w:pPr>
        <w:pStyle w:val="Obsah4"/>
        <w:rPr>
          <w:lang w:val="en-GB"/>
        </w:rPr>
      </w:pPr>
      <w:proofErr w:type="spellStart"/>
      <w:r>
        <w:t>the</w:t>
      </w:r>
      <w:proofErr w:type="spellEnd"/>
      <w:r>
        <w:t xml:space="preserve"> exhibit has (</w:t>
      </w:r>
      <w:proofErr w:type="spellStart"/>
      <w:r>
        <w:t>internal</w:t>
      </w:r>
      <w:proofErr w:type="spellEnd"/>
      <w:r>
        <w:t xml:space="preserve">) </w:t>
      </w:r>
      <w:proofErr w:type="spellStart"/>
      <w:r>
        <w:t>page</w:t>
      </w:r>
      <w:proofErr w:type="spellEnd"/>
      <w:r>
        <w:t xml:space="preserve"> </w:t>
      </w:r>
      <w:proofErr w:type="spellStart"/>
      <w:r>
        <w:t>numbers</w:t>
      </w:r>
      <w:proofErr w:type="spellEnd"/>
      <w:r>
        <w:t xml:space="preserve"> and/</w:t>
      </w:r>
      <w:proofErr w:type="spellStart"/>
      <w:r>
        <w:t>or</w:t>
      </w:r>
      <w:proofErr w:type="spellEnd"/>
      <w:r>
        <w:t xml:space="preserve"> </w:t>
      </w:r>
      <w:proofErr w:type="spellStart"/>
      <w:r>
        <w:t>paragraph</w:t>
      </w:r>
      <w:proofErr w:type="spellEnd"/>
      <w:r>
        <w:t xml:space="preserve"> </w:t>
      </w:r>
      <w:proofErr w:type="spellStart"/>
      <w:r>
        <w:t>numbers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format</w:t>
      </w:r>
      <w:proofErr w:type="spellEnd"/>
      <w:r>
        <w:t xml:space="preserve"> </w:t>
      </w:r>
      <w:proofErr w:type="spellStart"/>
      <w:r>
        <w:t>is</w:t>
      </w:r>
      <w:proofErr w:type="spellEnd"/>
      <w:r>
        <w:t xml:space="preserve"> to </w:t>
      </w:r>
      <w:proofErr w:type="spellStart"/>
      <w:r>
        <w:t>be</w:t>
      </w:r>
      <w:proofErr w:type="spellEnd"/>
      <w:r>
        <w:t xml:space="preserve"> </w:t>
      </w:r>
      <w:proofErr w:type="spellStart"/>
      <w:r>
        <w:t>adopted</w:t>
      </w:r>
      <w:proofErr w:type="spellEnd"/>
      <w:r>
        <w:t xml:space="preserve">: Exhibit No., </w:t>
      </w:r>
      <w:proofErr w:type="spellStart"/>
      <w:r>
        <w:t>at</w:t>
      </w:r>
      <w:proofErr w:type="spellEnd"/>
      <w:r>
        <w:t xml:space="preserve"> p. …, para. …</w:t>
      </w:r>
    </w:p>
    <w:p w14:paraId="2AB1FBAE" w14:textId="77777777" w:rsidR="0019578C" w:rsidRDefault="0019578C" w:rsidP="00CB57FE">
      <w:pPr>
        <w:ind w:left="1788" w:firstLine="480"/>
      </w:pPr>
      <w:proofErr w:type="spellStart"/>
      <w:r>
        <w:t>For</w:t>
      </w:r>
      <w:proofErr w:type="spellEnd"/>
      <w:r>
        <w:t xml:space="preserve"> </w:t>
      </w:r>
      <w:proofErr w:type="spellStart"/>
      <w:r>
        <w:t>example</w:t>
      </w:r>
      <w:proofErr w:type="spellEnd"/>
      <w:r>
        <w:t xml:space="preserve">: Exhibit C-11, </w:t>
      </w:r>
      <w:proofErr w:type="spellStart"/>
      <w:r>
        <w:t>at</w:t>
      </w:r>
      <w:proofErr w:type="spellEnd"/>
      <w:r>
        <w:t xml:space="preserve"> p. 5, para. 21; Exhibit R-13, </w:t>
      </w:r>
      <w:proofErr w:type="spellStart"/>
      <w:r>
        <w:t>at</w:t>
      </w:r>
      <w:proofErr w:type="spellEnd"/>
      <w:r>
        <w:t xml:space="preserve"> para. 2</w:t>
      </w:r>
    </w:p>
    <w:p w14:paraId="09110DBE" w14:textId="77777777" w:rsidR="00583E86" w:rsidRPr="00AB0734" w:rsidRDefault="00583E86" w:rsidP="00CB57FE">
      <w:pPr>
        <w:ind w:left="1788" w:firstLine="480"/>
        <w:rPr>
          <w:lang w:val="en-GB"/>
        </w:rPr>
      </w:pPr>
    </w:p>
    <w:p w14:paraId="6E48E918" w14:textId="77777777" w:rsidR="0019578C" w:rsidRPr="00AB0734" w:rsidRDefault="0019578C" w:rsidP="00567E57">
      <w:pPr>
        <w:pStyle w:val="Obsah4"/>
        <w:rPr>
          <w:lang w:val="en-GB"/>
        </w:rPr>
      </w:pPr>
      <w:proofErr w:type="spellStart"/>
      <w:r>
        <w:t>the</w:t>
      </w:r>
      <w:proofErr w:type="spellEnd"/>
      <w:r>
        <w:t xml:space="preserve"> exhibit has no </w:t>
      </w:r>
      <w:proofErr w:type="spellStart"/>
      <w:r>
        <w:t>page</w:t>
      </w:r>
      <w:proofErr w:type="spellEnd"/>
      <w:r>
        <w:t xml:space="preserve"> </w:t>
      </w:r>
      <w:proofErr w:type="spellStart"/>
      <w:r>
        <w:t>numbers</w:t>
      </w:r>
      <w:proofErr w:type="spellEnd"/>
      <w:r>
        <w:t xml:space="preserve"> and/</w:t>
      </w:r>
      <w:proofErr w:type="spellStart"/>
      <w:r>
        <w:t>or</w:t>
      </w:r>
      <w:proofErr w:type="spellEnd"/>
      <w:r>
        <w:t xml:space="preserve"> no </w:t>
      </w:r>
      <w:proofErr w:type="spellStart"/>
      <w:r>
        <w:t>paragraph</w:t>
      </w:r>
      <w:proofErr w:type="spellEnd"/>
      <w:r>
        <w:t xml:space="preserve"> </w:t>
      </w:r>
      <w:proofErr w:type="spellStart"/>
      <w:r>
        <w:t>numbers</w:t>
      </w:r>
      <w:proofErr w:type="spellEnd"/>
      <w:r>
        <w:t xml:space="preserve">, a Party </w:t>
      </w:r>
      <w:proofErr w:type="spellStart"/>
      <w:r>
        <w:t>is</w:t>
      </w:r>
      <w:proofErr w:type="spellEnd"/>
      <w:r>
        <w:t xml:space="preserve"> </w:t>
      </w:r>
      <w:proofErr w:type="spellStart"/>
      <w:r>
        <w:t>requested</w:t>
      </w:r>
      <w:proofErr w:type="spellEnd"/>
      <w:r>
        <w:t xml:space="preserve"> to </w:t>
      </w:r>
      <w:proofErr w:type="spellStart"/>
      <w:r>
        <w:t>describe</w:t>
      </w:r>
      <w:proofErr w:type="spellEnd"/>
      <w:r>
        <w:t xml:space="preserve"> </w:t>
      </w:r>
      <w:proofErr w:type="spellStart"/>
      <w:r>
        <w:t>the</w:t>
      </w:r>
      <w:proofErr w:type="spellEnd"/>
      <w:r>
        <w:t xml:space="preserve"> </w:t>
      </w:r>
      <w:proofErr w:type="spellStart"/>
      <w:r>
        <w:t>exact</w:t>
      </w:r>
      <w:proofErr w:type="spellEnd"/>
      <w:r>
        <w:t xml:space="preserve"> part </w:t>
      </w:r>
      <w:proofErr w:type="spellStart"/>
      <w:r>
        <w:t>of</w:t>
      </w:r>
      <w:proofErr w:type="spellEnd"/>
      <w:r>
        <w:t xml:space="preserve"> </w:t>
      </w:r>
      <w:proofErr w:type="spellStart"/>
      <w:r>
        <w:t>the</w:t>
      </w:r>
      <w:proofErr w:type="spellEnd"/>
      <w:r>
        <w:t xml:space="preserve"> exhibit </w:t>
      </w:r>
      <w:proofErr w:type="spellStart"/>
      <w:r>
        <w:t>it</w:t>
      </w:r>
      <w:proofErr w:type="spellEnd"/>
      <w:r>
        <w:t xml:space="preserve"> </w:t>
      </w:r>
      <w:proofErr w:type="spellStart"/>
      <w:r>
        <w:t>wishes</w:t>
      </w:r>
      <w:proofErr w:type="spellEnd"/>
      <w:r>
        <w:t xml:space="preserve"> to </w:t>
      </w:r>
      <w:proofErr w:type="spellStart"/>
      <w:r>
        <w:t>rely</w:t>
      </w:r>
      <w:proofErr w:type="spellEnd"/>
      <w:r>
        <w:t xml:space="preserve"> on as </w:t>
      </w:r>
      <w:proofErr w:type="spellStart"/>
      <w:r>
        <w:t>precisely</w:t>
      </w:r>
      <w:proofErr w:type="spellEnd"/>
      <w:r>
        <w:t xml:space="preserve"> as </w:t>
      </w:r>
      <w:proofErr w:type="spellStart"/>
      <w:r>
        <w:t>possible</w:t>
      </w:r>
      <w:proofErr w:type="spellEnd"/>
      <w:r>
        <w:t>.</w:t>
      </w:r>
    </w:p>
    <w:p w14:paraId="7E232AF6" w14:textId="77777777" w:rsidR="0019578C" w:rsidRDefault="0019578C" w:rsidP="00CB57FE">
      <w:pPr>
        <w:ind w:left="1572" w:firstLine="696"/>
      </w:pPr>
      <w:proofErr w:type="spellStart"/>
      <w:r>
        <w:t>For</w:t>
      </w:r>
      <w:proofErr w:type="spellEnd"/>
      <w:r>
        <w:t xml:space="preserve"> </w:t>
      </w:r>
      <w:proofErr w:type="spellStart"/>
      <w:r>
        <w:t>example</w:t>
      </w:r>
      <w:proofErr w:type="spellEnd"/>
      <w:r>
        <w:t xml:space="preserve">: Exhibit R-38, 2nd </w:t>
      </w:r>
      <w:proofErr w:type="spellStart"/>
      <w:r>
        <w:t>page</w:t>
      </w:r>
      <w:proofErr w:type="spellEnd"/>
      <w:r>
        <w:t xml:space="preserve">, 5th para. </w:t>
      </w:r>
      <w:proofErr w:type="spellStart"/>
      <w:r>
        <w:t>from</w:t>
      </w:r>
      <w:proofErr w:type="spellEnd"/>
      <w:r>
        <w:t xml:space="preserve"> top, 3rd sentence</w:t>
      </w:r>
    </w:p>
    <w:p w14:paraId="26341947" w14:textId="77777777" w:rsidR="00583E86" w:rsidRPr="00AB0734" w:rsidRDefault="00583E86" w:rsidP="00CB57FE">
      <w:pPr>
        <w:ind w:left="1572" w:firstLine="696"/>
        <w:rPr>
          <w:lang w:val="en-GB"/>
        </w:rPr>
      </w:pPr>
    </w:p>
    <w:p w14:paraId="37BA80A6" w14:textId="77777777" w:rsidR="0019578C" w:rsidRPr="00AB0734" w:rsidRDefault="0019578C" w:rsidP="00CB57FE">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a </w:t>
      </w:r>
      <w:proofErr w:type="spellStart"/>
      <w:r>
        <w:t>witness</w:t>
      </w:r>
      <w:proofErr w:type="spellEnd"/>
      <w:r>
        <w:t xml:space="preserve"> </w:t>
      </w:r>
      <w:proofErr w:type="spellStart"/>
      <w:r>
        <w:t>statement</w:t>
      </w:r>
      <w:proofErr w:type="spellEnd"/>
      <w:r>
        <w:t xml:space="preserve"> </w:t>
      </w:r>
      <w:proofErr w:type="spellStart"/>
      <w:r>
        <w:t>or</w:t>
      </w:r>
      <w:proofErr w:type="spellEnd"/>
      <w:r>
        <w:t xml:space="preserve"> expert report,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abbreviation</w:t>
      </w:r>
      <w:proofErr w:type="spellEnd"/>
      <w:r>
        <w:t xml:space="preserve"> set </w:t>
      </w:r>
      <w:proofErr w:type="spellStart"/>
      <w:r>
        <w:t>out</w:t>
      </w:r>
      <w:proofErr w:type="spellEnd"/>
      <w:r>
        <w:t xml:space="preserve"> in </w:t>
      </w:r>
      <w:proofErr w:type="spellStart"/>
      <w:r>
        <w:t>its</w:t>
      </w:r>
      <w:proofErr w:type="spellEnd"/>
      <w:r>
        <w:t xml:space="preserve"> list </w:t>
      </w:r>
      <w:proofErr w:type="spellStart"/>
      <w:r>
        <w:t>of</w:t>
      </w:r>
      <w:proofErr w:type="spellEnd"/>
      <w:r>
        <w:t xml:space="preserve"> </w:t>
      </w:r>
      <w:proofErr w:type="spellStart"/>
      <w:r>
        <w:t>abbreviations</w:t>
      </w:r>
      <w:proofErr w:type="spellEnd"/>
      <w:r>
        <w:t>.</w:t>
      </w:r>
    </w:p>
    <w:p w14:paraId="08E64191" w14:textId="77777777" w:rsidR="0019578C" w:rsidRDefault="0019578C" w:rsidP="00583E86">
      <w:pPr>
        <w:pStyle w:val="Bezmezer"/>
        <w:numPr>
          <w:ilvl w:val="0"/>
          <w:numId w:val="0"/>
        </w:numPr>
        <w:ind w:left="2124"/>
      </w:pPr>
      <w:proofErr w:type="spellStart"/>
      <w:r>
        <w:t>For</w:t>
      </w:r>
      <w:proofErr w:type="spellEnd"/>
      <w:r>
        <w:t xml:space="preserve"> </w:t>
      </w:r>
      <w:proofErr w:type="spellStart"/>
      <w:r>
        <w:t>example</w:t>
      </w:r>
      <w:proofErr w:type="spellEnd"/>
      <w:r>
        <w:t xml:space="preserve">: </w:t>
      </w:r>
      <w:proofErr w:type="spellStart"/>
      <w:r>
        <w:t>if</w:t>
      </w:r>
      <w:proofErr w:type="spellEnd"/>
      <w:r>
        <w:t xml:space="preserve"> </w:t>
      </w:r>
      <w:proofErr w:type="spellStart"/>
      <w:r>
        <w:t>the</w:t>
      </w:r>
      <w:proofErr w:type="spellEnd"/>
      <w:r>
        <w:t xml:space="preserve"> </w:t>
      </w:r>
      <w:proofErr w:type="spellStart"/>
      <w:r>
        <w:t>first</w:t>
      </w:r>
      <w:proofErr w:type="spellEnd"/>
      <w:r>
        <w:t xml:space="preserve"> </w:t>
      </w:r>
      <w:proofErr w:type="spellStart"/>
      <w:r>
        <w:t>witness</w:t>
      </w:r>
      <w:proofErr w:type="spellEnd"/>
      <w:r>
        <w:t xml:space="preserve"> </w:t>
      </w:r>
      <w:proofErr w:type="spellStart"/>
      <w:r>
        <w:t>statement</w:t>
      </w:r>
      <w:proofErr w:type="spellEnd"/>
      <w:r>
        <w:t xml:space="preserve"> </w:t>
      </w:r>
      <w:proofErr w:type="spellStart"/>
      <w:r>
        <w:t>of</w:t>
      </w:r>
      <w:proofErr w:type="spellEnd"/>
      <w:r>
        <w:t xml:space="preserve"> </w:t>
      </w:r>
      <w:proofErr w:type="spellStart"/>
      <w:r>
        <w:t>Mr</w:t>
      </w:r>
      <w:proofErr w:type="spellEnd"/>
      <w:r>
        <w:t xml:space="preserve"> X </w:t>
      </w:r>
      <w:proofErr w:type="spellStart"/>
      <w:r>
        <w:t>is</w:t>
      </w:r>
      <w:proofErr w:type="spellEnd"/>
      <w:r>
        <w:t xml:space="preserve"> </w:t>
      </w:r>
      <w:proofErr w:type="spellStart"/>
      <w:r>
        <w:t>abbreviated</w:t>
      </w:r>
      <w:proofErr w:type="spellEnd"/>
      <w:r>
        <w:t xml:space="preserve"> in </w:t>
      </w:r>
      <w:proofErr w:type="spellStart"/>
      <w:r>
        <w:t>the</w:t>
      </w:r>
      <w:proofErr w:type="spellEnd"/>
      <w:r>
        <w:t xml:space="preserve"> list </w:t>
      </w:r>
      <w:proofErr w:type="spellStart"/>
      <w:r>
        <w:t>of</w:t>
      </w:r>
      <w:proofErr w:type="spellEnd"/>
      <w:r>
        <w:t xml:space="preserve"> </w:t>
      </w:r>
      <w:proofErr w:type="spellStart"/>
      <w:r>
        <w:t>abbreviations</w:t>
      </w:r>
      <w:proofErr w:type="spellEnd"/>
      <w:r>
        <w:t xml:space="preserve"> as “1st WS </w:t>
      </w:r>
      <w:proofErr w:type="spellStart"/>
      <w:r>
        <w:t>of</w:t>
      </w:r>
      <w:proofErr w:type="spellEnd"/>
      <w:r>
        <w:t xml:space="preserve"> </w:t>
      </w:r>
      <w:proofErr w:type="spellStart"/>
      <w:r>
        <w:t>Mr</w:t>
      </w:r>
      <w:proofErr w:type="spellEnd"/>
      <w:r>
        <w:t xml:space="preserve"> Anton Arthur”, </w:t>
      </w:r>
      <w:proofErr w:type="spellStart"/>
      <w:r>
        <w:t>then</w:t>
      </w:r>
      <w:proofErr w:type="spellEnd"/>
      <w:r>
        <w:t xml:space="preserve"> </w:t>
      </w:r>
      <w:proofErr w:type="spellStart"/>
      <w:r>
        <w:t>this</w:t>
      </w:r>
      <w:proofErr w:type="spellEnd"/>
      <w:r>
        <w:t xml:space="preserve"> </w:t>
      </w:r>
      <w:proofErr w:type="spellStart"/>
      <w:r>
        <w:t>abbreviation</w:t>
      </w:r>
      <w:proofErr w:type="spellEnd"/>
      <w:r>
        <w:t xml:space="preserve"> </w:t>
      </w:r>
      <w:proofErr w:type="spellStart"/>
      <w:r>
        <w:t>is</w:t>
      </w:r>
      <w:proofErr w:type="spellEnd"/>
      <w:r>
        <w:t xml:space="preserve"> to </w:t>
      </w:r>
      <w:proofErr w:type="spellStart"/>
      <w:r>
        <w:t>be</w:t>
      </w:r>
      <w:proofErr w:type="spellEnd"/>
      <w:r>
        <w:t xml:space="preserve"> </w:t>
      </w:r>
      <w:proofErr w:type="spellStart"/>
      <w:r>
        <w:t>used</w:t>
      </w:r>
      <w:proofErr w:type="spellEnd"/>
      <w:r>
        <w:t xml:space="preserve"> </w:t>
      </w:r>
      <w:proofErr w:type="spellStart"/>
      <w:r>
        <w:t>also</w:t>
      </w:r>
      <w:proofErr w:type="spellEnd"/>
      <w:r>
        <w:t xml:space="preserve"> in </w:t>
      </w:r>
      <w:proofErr w:type="spellStart"/>
      <w:r>
        <w:t>the</w:t>
      </w:r>
      <w:proofErr w:type="spellEnd"/>
      <w:r>
        <w:t xml:space="preserve"> </w:t>
      </w:r>
      <w:proofErr w:type="spellStart"/>
      <w:r>
        <w:t>footnotes</w:t>
      </w:r>
      <w:proofErr w:type="spellEnd"/>
      <w:r>
        <w:t xml:space="preserve">: 1st WS </w:t>
      </w:r>
      <w:proofErr w:type="spellStart"/>
      <w:r>
        <w:t>of</w:t>
      </w:r>
      <w:proofErr w:type="spellEnd"/>
      <w:r>
        <w:t xml:space="preserve"> </w:t>
      </w:r>
      <w:proofErr w:type="spellStart"/>
      <w:r>
        <w:t>Mr</w:t>
      </w:r>
      <w:proofErr w:type="spellEnd"/>
      <w:r>
        <w:t xml:space="preserve"> X, </w:t>
      </w:r>
      <w:proofErr w:type="spellStart"/>
      <w:r>
        <w:t>at</w:t>
      </w:r>
      <w:proofErr w:type="spellEnd"/>
      <w:r>
        <w:t xml:space="preserve"> p. 2, para. 6</w:t>
      </w:r>
    </w:p>
    <w:p w14:paraId="046E0250" w14:textId="77777777" w:rsidR="00583E86" w:rsidRPr="00AB0734" w:rsidRDefault="00583E86" w:rsidP="00CB57FE">
      <w:pPr>
        <w:ind w:left="2124"/>
        <w:rPr>
          <w:lang w:val="en-GB"/>
        </w:rPr>
      </w:pPr>
    </w:p>
    <w:p w14:paraId="0B5B781B" w14:textId="77777777" w:rsidR="0019578C" w:rsidRPr="00AB0734" w:rsidRDefault="0019578C" w:rsidP="00CB57FE">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the</w:t>
      </w:r>
      <w:proofErr w:type="spellEnd"/>
      <w:r>
        <w:t xml:space="preserve"> </w:t>
      </w:r>
      <w:proofErr w:type="spellStart"/>
      <w:r>
        <w:t>transcript</w:t>
      </w:r>
      <w:proofErr w:type="spellEnd"/>
      <w:r>
        <w:t xml:space="preserve">, such reference </w:t>
      </w:r>
      <w:proofErr w:type="spellStart"/>
      <w:r>
        <w:t>is</w:t>
      </w:r>
      <w:proofErr w:type="spellEnd"/>
      <w:r>
        <w:t xml:space="preserve"> to </w:t>
      </w:r>
      <w:proofErr w:type="spellStart"/>
      <w:r>
        <w:t>be</w:t>
      </w:r>
      <w:proofErr w:type="spellEnd"/>
      <w:r>
        <w:t xml:space="preserve"> in </w:t>
      </w:r>
      <w:proofErr w:type="spellStart"/>
      <w:r>
        <w:t>the</w:t>
      </w:r>
      <w:proofErr w:type="spellEnd"/>
      <w:r>
        <w:t xml:space="preserve"> </w:t>
      </w:r>
      <w:proofErr w:type="spellStart"/>
      <w:r>
        <w:t>following</w:t>
      </w:r>
      <w:proofErr w:type="spellEnd"/>
      <w:r>
        <w:t xml:space="preserve"> </w:t>
      </w:r>
      <w:proofErr w:type="spellStart"/>
      <w:r>
        <w:t>format</w:t>
      </w:r>
      <w:proofErr w:type="spellEnd"/>
      <w:r>
        <w:t xml:space="preserve">: </w:t>
      </w:r>
      <w:proofErr w:type="spellStart"/>
      <w:r>
        <w:t>Transcript</w:t>
      </w:r>
      <w:proofErr w:type="spellEnd"/>
      <w:r>
        <w:t xml:space="preserve"> </w:t>
      </w:r>
      <w:proofErr w:type="spellStart"/>
      <w:r>
        <w:t>of</w:t>
      </w:r>
      <w:proofErr w:type="spellEnd"/>
      <w:r>
        <w:t xml:space="preserve"> [</w:t>
      </w:r>
      <w:proofErr w:type="spellStart"/>
      <w:r>
        <w:t>date</w:t>
      </w:r>
      <w:proofErr w:type="spellEnd"/>
      <w:r>
        <w:t xml:space="preserve">], </w:t>
      </w:r>
      <w:proofErr w:type="spellStart"/>
      <w:r>
        <w:t>at</w:t>
      </w:r>
      <w:proofErr w:type="spellEnd"/>
      <w:r>
        <w:t xml:space="preserve"> p. … line …</w:t>
      </w:r>
    </w:p>
    <w:p w14:paraId="4F1B4A65" w14:textId="77777777" w:rsidR="0019578C" w:rsidRPr="00AB0734" w:rsidRDefault="0019578C" w:rsidP="00EB7492">
      <w:pPr>
        <w:ind w:left="1776" w:firstLine="348"/>
        <w:rPr>
          <w:lang w:val="en-GB"/>
        </w:rPr>
      </w:pPr>
      <w:proofErr w:type="spellStart"/>
      <w:r>
        <w:t>For</w:t>
      </w:r>
      <w:proofErr w:type="spellEnd"/>
      <w:r>
        <w:t xml:space="preserve"> </w:t>
      </w:r>
      <w:proofErr w:type="spellStart"/>
      <w:r>
        <w:t>example</w:t>
      </w:r>
      <w:proofErr w:type="spellEnd"/>
      <w:r>
        <w:t xml:space="preserve">: </w:t>
      </w:r>
      <w:r>
        <w:tab/>
      </w: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 </w:t>
      </w:r>
      <w:proofErr w:type="spellStart"/>
      <w:r>
        <w:t>xx</w:t>
      </w:r>
      <w:proofErr w:type="spellEnd"/>
    </w:p>
    <w:p w14:paraId="6501F36F" w14:textId="77777777" w:rsidR="0019578C" w:rsidRPr="00AB0734" w:rsidRDefault="0019578C" w:rsidP="00EB7492">
      <w:pPr>
        <w:ind w:left="3552"/>
        <w:rPr>
          <w:lang w:val="en-GB"/>
        </w:rPr>
      </w:pP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lines </w:t>
      </w:r>
      <w:proofErr w:type="spellStart"/>
      <w:r>
        <w:t>xx</w:t>
      </w:r>
      <w:proofErr w:type="spellEnd"/>
    </w:p>
    <w:p w14:paraId="16E4D500" w14:textId="77777777" w:rsidR="0019578C" w:rsidRPr="00AB0734" w:rsidRDefault="0019578C" w:rsidP="00EB7492">
      <w:pPr>
        <w:ind w:left="3192" w:firstLine="348"/>
        <w:rPr>
          <w:lang w:val="en-GB"/>
        </w:rPr>
      </w:pP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 x to p. x line </w:t>
      </w:r>
      <w:proofErr w:type="spellStart"/>
      <w:r>
        <w:t>xx</w:t>
      </w:r>
      <w:proofErr w:type="spellEnd"/>
      <w:r>
        <w:t>.</w:t>
      </w:r>
    </w:p>
    <w:p w14:paraId="63CC1526" w14:textId="77777777" w:rsidR="0019578C" w:rsidRPr="00AB0734" w:rsidRDefault="0019578C" w:rsidP="00CB57FE">
      <w:pPr>
        <w:pStyle w:val="Nadpis2"/>
        <w:rPr>
          <w:lang w:val="en-GB"/>
        </w:rPr>
      </w:pPr>
      <w:r>
        <w:t>As for references to the Hearing Bundle (as defined in paragraph XX below) in written submissions (including pleadings, briefs and applications):</w:t>
      </w:r>
    </w:p>
    <w:p w14:paraId="27543CD4" w14:textId="77777777" w:rsidR="0019578C" w:rsidRPr="00AB0734" w:rsidRDefault="0019578C" w:rsidP="00CB57FE">
      <w:pPr>
        <w:pStyle w:val="Bezmezer"/>
        <w:rPr>
          <w:lang w:val="en-GB"/>
        </w:rPr>
      </w:pPr>
      <w:r>
        <w:t xml:space="preserve">these are to </w:t>
      </w:r>
      <w:proofErr w:type="spellStart"/>
      <w:r>
        <w:t>be</w:t>
      </w:r>
      <w:proofErr w:type="spellEnd"/>
      <w:r>
        <w:t xml:space="preserve"> </w:t>
      </w:r>
      <w:proofErr w:type="spellStart"/>
      <w:r>
        <w:t>consistent</w:t>
      </w:r>
      <w:proofErr w:type="spellEnd"/>
      <w:r>
        <w:t xml:space="preserve"> and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w:t>
      </w:r>
      <w:proofErr w:type="spellStart"/>
      <w:r>
        <w:t>agree</w:t>
      </w:r>
      <w:proofErr w:type="spellEnd"/>
      <w:r>
        <w:t xml:space="preserve"> on </w:t>
      </w:r>
      <w:proofErr w:type="spellStart"/>
      <w:r>
        <w:t>the</w:t>
      </w:r>
      <w:proofErr w:type="spellEnd"/>
      <w:r>
        <w:t xml:space="preserve"> </w:t>
      </w:r>
      <w:proofErr w:type="spellStart"/>
      <w:r>
        <w:t>format</w:t>
      </w:r>
      <w:proofErr w:type="spellEnd"/>
      <w:r>
        <w:t xml:space="preserve"> </w:t>
      </w:r>
      <w:proofErr w:type="spellStart"/>
      <w:r>
        <w:t>of</w:t>
      </w:r>
      <w:proofErr w:type="spellEnd"/>
      <w:r>
        <w:t xml:space="preserve"> such </w:t>
      </w:r>
      <w:proofErr w:type="spellStart"/>
      <w:r>
        <w:t>references</w:t>
      </w:r>
      <w:proofErr w:type="spellEnd"/>
      <w:r>
        <w:t xml:space="preserve">. </w:t>
      </w:r>
      <w:proofErr w:type="spellStart"/>
      <w:r>
        <w:t>One</w:t>
      </w:r>
      <w:proofErr w:type="spellEnd"/>
      <w:r>
        <w:t xml:space="preserve"> </w:t>
      </w:r>
      <w:proofErr w:type="spellStart"/>
      <w:r>
        <w:t>possible</w:t>
      </w:r>
      <w:proofErr w:type="spellEnd"/>
      <w:r>
        <w:t xml:space="preserve"> </w:t>
      </w:r>
      <w:proofErr w:type="spellStart"/>
      <w:r>
        <w:t>format</w:t>
      </w:r>
      <w:proofErr w:type="spellEnd"/>
      <w:r>
        <w:t xml:space="preserve"> </w:t>
      </w:r>
      <w:proofErr w:type="spellStart"/>
      <w:r>
        <w:t>could</w:t>
      </w:r>
      <w:proofErr w:type="spellEnd"/>
      <w:r>
        <w:t xml:space="preserve"> </w:t>
      </w:r>
      <w:proofErr w:type="spellStart"/>
      <w:r>
        <w:t>be</w:t>
      </w:r>
      <w:proofErr w:type="spellEnd"/>
      <w:r>
        <w:t xml:space="preserve"> [</w:t>
      </w:r>
      <w:proofErr w:type="spellStart"/>
      <w:r>
        <w:t>Bundle</w:t>
      </w:r>
      <w:proofErr w:type="spellEnd"/>
      <w:r>
        <w:t>/</w:t>
      </w:r>
      <w:proofErr w:type="spellStart"/>
      <w:r>
        <w:t>Volume</w:t>
      </w:r>
      <w:proofErr w:type="spellEnd"/>
      <w:r>
        <w:t>/</w:t>
      </w:r>
      <w:proofErr w:type="spellStart"/>
      <w:r>
        <w:t>tab</w:t>
      </w:r>
      <w:proofErr w:type="spellEnd"/>
      <w:r>
        <w:t>/</w:t>
      </w:r>
      <w:proofErr w:type="spellStart"/>
      <w:r>
        <w:t>page</w:t>
      </w:r>
      <w:proofErr w:type="spellEnd"/>
      <w:r>
        <w:t>/</w:t>
      </w:r>
      <w:proofErr w:type="spellStart"/>
      <w:r>
        <w:t>paragraph</w:t>
      </w:r>
      <w:proofErr w:type="spellEnd"/>
      <w:r>
        <w:t xml:space="preserve">]. </w:t>
      </w:r>
      <w:proofErr w:type="spellStart"/>
      <w:r>
        <w:t>For</w:t>
      </w:r>
      <w:proofErr w:type="spellEnd"/>
      <w:r>
        <w:t xml:space="preserve"> </w:t>
      </w:r>
      <w:proofErr w:type="spellStart"/>
      <w:r>
        <w:t>example</w:t>
      </w:r>
      <w:proofErr w:type="spellEnd"/>
      <w:r>
        <w:t>: [A/I/1/p. 4/para. 7];</w:t>
      </w:r>
    </w:p>
    <w:p w14:paraId="65AE6BAD" w14:textId="77777777" w:rsidR="0019578C" w:rsidRPr="00AB0734" w:rsidRDefault="0019578C" w:rsidP="00CB57FE">
      <w:pPr>
        <w:pStyle w:val="Bezmezer"/>
        <w:rPr>
          <w:lang w:val="en-GB"/>
        </w:rPr>
      </w:pP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system</w:t>
      </w:r>
      <w:proofErr w:type="spellEnd"/>
      <w:r>
        <w:t xml:space="preserve"> </w:t>
      </w:r>
      <w:proofErr w:type="spellStart"/>
      <w:r>
        <w:t>of</w:t>
      </w:r>
      <w:proofErr w:type="spellEnd"/>
      <w:r>
        <w:t xml:space="preserve"> </w:t>
      </w:r>
      <w:proofErr w:type="spellStart"/>
      <w:r>
        <w:t>references</w:t>
      </w:r>
      <w:proofErr w:type="spellEnd"/>
      <w:r>
        <w:t xml:space="preserve"> in </w:t>
      </w:r>
      <w:proofErr w:type="spellStart"/>
      <w:r>
        <w:t>addition</w:t>
      </w:r>
      <w:proofErr w:type="spellEnd"/>
      <w:r>
        <w:t xml:space="preserve"> to </w:t>
      </w:r>
      <w:proofErr w:type="spellStart"/>
      <w:r>
        <w:t>references</w:t>
      </w:r>
      <w:proofErr w:type="spellEnd"/>
      <w:r>
        <w:t xml:space="preserve"> to </w:t>
      </w:r>
      <w:proofErr w:type="spellStart"/>
      <w:r>
        <w:t>the</w:t>
      </w:r>
      <w:proofErr w:type="spellEnd"/>
      <w:r>
        <w:t xml:space="preserve"> </w:t>
      </w:r>
      <w:proofErr w:type="spellStart"/>
      <w:r>
        <w:t>Hearing</w:t>
      </w:r>
      <w:proofErr w:type="spellEnd"/>
      <w:r>
        <w:t xml:space="preserve"> </w:t>
      </w:r>
      <w:proofErr w:type="spellStart"/>
      <w:r>
        <w:t>Bundle</w:t>
      </w:r>
      <w:proofErr w:type="spellEnd"/>
      <w:r>
        <w:t>.</w:t>
      </w:r>
    </w:p>
    <w:p w14:paraId="6F65C3CE" w14:textId="77777777" w:rsidR="0019578C" w:rsidRPr="00AB0734" w:rsidRDefault="0019578C" w:rsidP="00CB57FE">
      <w:pPr>
        <w:ind w:left="1353" w:firstLine="348"/>
        <w:rPr>
          <w:lang w:val="en-GB"/>
        </w:rPr>
      </w:pPr>
      <w:proofErr w:type="spellStart"/>
      <w:r>
        <w:t>For</w:t>
      </w:r>
      <w:proofErr w:type="spellEnd"/>
      <w:r>
        <w:t xml:space="preserve"> </w:t>
      </w:r>
      <w:proofErr w:type="spellStart"/>
      <w:r>
        <w:t>example</w:t>
      </w:r>
      <w:proofErr w:type="spellEnd"/>
      <w:r>
        <w:t xml:space="preserve">: Exhibit X, </w:t>
      </w:r>
      <w:proofErr w:type="spellStart"/>
      <w:r>
        <w:t>at</w:t>
      </w:r>
      <w:proofErr w:type="spellEnd"/>
      <w:r>
        <w:t xml:space="preserve"> p. X, para. 8 [B/III/36/p. 956/para. 8].</w:t>
      </w:r>
    </w:p>
    <w:p w14:paraId="2E15AE9F" w14:textId="77777777" w:rsidR="00CB57FE" w:rsidRPr="00AB0734" w:rsidRDefault="0019578C" w:rsidP="005E3C88">
      <w:pPr>
        <w:pStyle w:val="Nadpis1"/>
        <w:numPr>
          <w:ilvl w:val="0"/>
          <w:numId w:val="5"/>
        </w:numPr>
        <w:rPr>
          <w:lang w:val="en-GB"/>
        </w:rPr>
      </w:pPr>
      <w:r>
        <w:t>WRITTEN SUBMISSIONS</w:t>
      </w:r>
    </w:p>
    <w:p w14:paraId="10D8DC1C" w14:textId="4C4B2115" w:rsidR="006D7CC1" w:rsidRPr="00AB0734" w:rsidRDefault="00DB47A7" w:rsidP="00EF7C1D">
      <w:pPr>
        <w:pStyle w:val="Nadpis2"/>
        <w:rPr>
          <w:b/>
          <w:bCs w:val="0"/>
          <w:lang w:val="en-GB"/>
        </w:rPr>
      </w:pPr>
      <w:r w:rsidRPr="00DB47A7">
        <w:t xml:space="preserve">{{ </w:t>
      </w:r>
      <w:proofErr w:type="spellStart"/>
      <w:r w:rsidRPr="00DB47A7">
        <w:t>submission_style_decision</w:t>
      </w:r>
      <w:proofErr w:type="spellEnd"/>
      <w:r w:rsidRPr="00DB47A7">
        <w:t xml:space="preserve"> }} {{ </w:t>
      </w:r>
      <w:proofErr w:type="spellStart"/>
      <w:r w:rsidRPr="00DB47A7">
        <w:t>page_limits_decision</w:t>
      </w:r>
      <w:proofErr w:type="spellEnd"/>
      <w:r w:rsidRPr="00DB47A7">
        <w:t xml:space="preserve"> }}</w:t>
      </w:r>
    </w:p>
    <w:p w14:paraId="6A80E98C" w14:textId="77777777" w:rsidR="00CB57FE" w:rsidRPr="00AB0734" w:rsidRDefault="00CB57FE" w:rsidP="00CB57FE">
      <w:pPr>
        <w:pStyle w:val="Nadpis2"/>
        <w:rPr>
          <w:lang w:val="en-GB"/>
        </w:rPr>
      </w:pPr>
      <w:r>
        <w:t>All written submissions (including pleadings, briefs and applications) shall be sent to the opposing Party and to the Arbitral Tribunal:</w:t>
      </w:r>
    </w:p>
    <w:p w14:paraId="6E8C95B8" w14:textId="77777777" w:rsidR="003B34D0" w:rsidRPr="00AB0734" w:rsidRDefault="003B34D0" w:rsidP="003B34D0">
      <w:pPr>
        <w:pStyle w:val="Bezmezer"/>
        <w:rPr>
          <w:lang w:val="en-GB"/>
        </w:rPr>
      </w:pPr>
      <w:proofErr w:type="spellStart"/>
      <w:r>
        <w:t>if</w:t>
      </w:r>
      <w:proofErr w:type="spellEnd"/>
      <w:r>
        <w:t xml:space="preserve"> </w:t>
      </w:r>
      <w:proofErr w:type="spellStart"/>
      <w:r>
        <w:t>agreed</w:t>
      </w:r>
      <w:proofErr w:type="spellEnd"/>
      <w:r>
        <w:t xml:space="preserve"> by </w:t>
      </w:r>
      <w:proofErr w:type="spellStart"/>
      <w:r>
        <w:t>both</w:t>
      </w:r>
      <w:proofErr w:type="spellEnd"/>
      <w:r>
        <w:t xml:space="preserve"> </w:t>
      </w:r>
      <w:proofErr w:type="spellStart"/>
      <w:r>
        <w:t>Parties</w:t>
      </w:r>
      <w:proofErr w:type="spellEnd"/>
      <w:r>
        <w:t xml:space="preserve"> and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via </w:t>
      </w:r>
      <w:proofErr w:type="spellStart"/>
      <w:r w:rsidR="00E13F8A">
        <w:t>the</w:t>
      </w:r>
      <w:proofErr w:type="spellEnd"/>
      <w:r w:rsidR="00E13F8A">
        <w:t xml:space="preserve"> </w:t>
      </w:r>
      <w:proofErr w:type="spellStart"/>
      <w:r w:rsidR="00E13F8A">
        <w:t>Electronic</w:t>
      </w:r>
      <w:proofErr w:type="spellEnd"/>
      <w:r w:rsidR="00E13F8A">
        <w:t xml:space="preserve"> </w:t>
      </w:r>
      <w:proofErr w:type="spellStart"/>
      <w:r w:rsidR="00E13F8A">
        <w:t>Procedure</w:t>
      </w:r>
      <w:proofErr w:type="spellEnd"/>
      <w:r w:rsidR="00E13F8A">
        <w:t xml:space="preserve"> Management </w:t>
      </w:r>
      <w:proofErr w:type="spellStart"/>
      <w:r w:rsidR="00E13F8A">
        <w:t>Platform</w:t>
      </w:r>
      <w:proofErr w:type="spellEnd"/>
      <w:r w:rsidR="00E13F8A">
        <w:t xml:space="preserve"> in </w:t>
      </w:r>
      <w:proofErr w:type="spellStart"/>
      <w:r w:rsidR="00E13F8A">
        <w:t>the</w:t>
      </w:r>
      <w:proofErr w:type="spellEnd"/>
      <w:r w:rsidR="00E13F8A">
        <w:t xml:space="preserve"> </w:t>
      </w:r>
      <w:proofErr w:type="spellStart"/>
      <w:r w:rsidR="00E13F8A">
        <w:t>meaning</w:t>
      </w:r>
      <w:proofErr w:type="spellEnd"/>
      <w:r w:rsidR="00E13F8A">
        <w:t xml:space="preserve"> </w:t>
      </w:r>
      <w:proofErr w:type="spellStart"/>
      <w:r w:rsidR="00E13F8A">
        <w:t>of</w:t>
      </w:r>
      <w:proofErr w:type="spellEnd"/>
      <w:r w:rsidR="00E13F8A">
        <w:t xml:space="preserve"> </w:t>
      </w:r>
      <w:proofErr w:type="spellStart"/>
      <w:r w:rsidR="00E13F8A">
        <w:t>Section</w:t>
      </w:r>
      <w:proofErr w:type="spellEnd"/>
      <w:r w:rsidR="00E13F8A">
        <w:t xml:space="preserve"> 6.</w:t>
      </w:r>
    </w:p>
    <w:p w14:paraId="2258A955" w14:textId="77777777" w:rsidR="003B34D0" w:rsidRPr="00AB0734" w:rsidRDefault="0019578C" w:rsidP="003B34D0">
      <w:pPr>
        <w:pStyle w:val="Bezmezer"/>
        <w:rPr>
          <w:lang w:val="en-GB"/>
        </w:rPr>
      </w:pPr>
      <w:r>
        <w:t xml:space="preserve">by email </w:t>
      </w:r>
      <w:proofErr w:type="spellStart"/>
      <w:r>
        <w:t>both</w:t>
      </w:r>
      <w:proofErr w:type="spellEnd"/>
      <w:r>
        <w:t xml:space="preserve"> in Microsoft Word </w:t>
      </w:r>
      <w:proofErr w:type="spellStart"/>
      <w:r>
        <w:t>format</w:t>
      </w:r>
      <w:proofErr w:type="spellEnd"/>
      <w:r>
        <w:t xml:space="preserve"> and in </w:t>
      </w:r>
      <w:proofErr w:type="spellStart"/>
      <w:r>
        <w:t>searchable</w:t>
      </w:r>
      <w:proofErr w:type="spellEnd"/>
      <w:r>
        <w:t xml:space="preserve"> PDF </w:t>
      </w:r>
      <w:proofErr w:type="spellStart"/>
      <w:r>
        <w:t>format</w:t>
      </w:r>
      <w:proofErr w:type="spellEnd"/>
      <w:r>
        <w:t xml:space="preserve"> </w:t>
      </w:r>
      <w:proofErr w:type="spellStart"/>
      <w:r>
        <w:t>with</w:t>
      </w:r>
      <w:proofErr w:type="spellEnd"/>
      <w:r>
        <w:t xml:space="preserve"> </w:t>
      </w:r>
      <w:proofErr w:type="spellStart"/>
      <w:r>
        <w:t>hyperlinks</w:t>
      </w:r>
      <w:proofErr w:type="spellEnd"/>
      <w:r>
        <w:t xml:space="preserve"> to </w:t>
      </w:r>
      <w:proofErr w:type="spellStart"/>
      <w:r>
        <w:t>the</w:t>
      </w:r>
      <w:proofErr w:type="spellEnd"/>
      <w:r>
        <w:t xml:space="preserve"> </w:t>
      </w:r>
      <w:proofErr w:type="spellStart"/>
      <w:r>
        <w:t>supporting</w:t>
      </w:r>
      <w:proofErr w:type="spellEnd"/>
      <w:r>
        <w:t xml:space="preserve"> </w:t>
      </w:r>
      <w:proofErr w:type="spellStart"/>
      <w:r>
        <w:t>exhibits</w:t>
      </w:r>
      <w:proofErr w:type="spellEnd"/>
      <w:r>
        <w:t>/</w:t>
      </w:r>
      <w:proofErr w:type="spellStart"/>
      <w:r>
        <w:t>attachments</w:t>
      </w:r>
      <w:proofErr w:type="spellEnd"/>
      <w:r>
        <w:t xml:space="preserve"> </w:t>
      </w:r>
      <w:proofErr w:type="spellStart"/>
      <w:r>
        <w:t>which</w:t>
      </w:r>
      <w:proofErr w:type="spellEnd"/>
      <w:r>
        <w:t xml:space="preserve"> </w:t>
      </w:r>
      <w:proofErr w:type="spellStart"/>
      <w:r>
        <w:t>exhibits</w:t>
      </w:r>
      <w:proofErr w:type="spellEnd"/>
      <w:r>
        <w:t>/</w:t>
      </w:r>
      <w:proofErr w:type="spellStart"/>
      <w:r>
        <w:t>attachments</w:t>
      </w:r>
      <w:proofErr w:type="spellEnd"/>
      <w:r>
        <w:t xml:space="preserve"> are to </w:t>
      </w:r>
      <w:proofErr w:type="spellStart"/>
      <w:r>
        <w:t>be</w:t>
      </w:r>
      <w:proofErr w:type="spellEnd"/>
      <w:r>
        <w:t xml:space="preserve"> in PDF </w:t>
      </w:r>
      <w:proofErr w:type="spellStart"/>
      <w:r>
        <w:t>format</w:t>
      </w:r>
      <w:proofErr w:type="spellEnd"/>
      <w:r>
        <w:t xml:space="preserve">, </w:t>
      </w:r>
      <w:proofErr w:type="spellStart"/>
      <w:r>
        <w:t>with</w:t>
      </w:r>
      <w:proofErr w:type="spellEnd"/>
      <w:r>
        <w:t xml:space="preserve"> </w:t>
      </w:r>
      <w:proofErr w:type="spellStart"/>
      <w:r>
        <w:t>each</w:t>
      </w:r>
      <w:proofErr w:type="spellEnd"/>
      <w:r>
        <w:t xml:space="preserve"> exhibit/</w:t>
      </w:r>
      <w:proofErr w:type="spellStart"/>
      <w:r>
        <w:t>attachment</w:t>
      </w:r>
      <w:proofErr w:type="spellEnd"/>
      <w:r>
        <w:t xml:space="preserve"> </w:t>
      </w:r>
      <w:proofErr w:type="spellStart"/>
      <w:r>
        <w:t>named</w:t>
      </w:r>
      <w:proofErr w:type="spellEnd"/>
      <w:r>
        <w:t xml:space="preserve"> </w:t>
      </w:r>
      <w:proofErr w:type="spellStart"/>
      <w:r>
        <w:t>separately</w:t>
      </w:r>
      <w:proofErr w:type="spellEnd"/>
      <w:r>
        <w:t xml:space="preserve"> and </w:t>
      </w:r>
      <w:proofErr w:type="spellStart"/>
      <w:r>
        <w:t>clearly</w:t>
      </w:r>
      <w:proofErr w:type="spellEnd"/>
      <w:r>
        <w:t xml:space="preserve"> </w:t>
      </w:r>
      <w:proofErr w:type="spellStart"/>
      <w:r>
        <w:t>identified</w:t>
      </w:r>
      <w:proofErr w:type="spellEnd"/>
      <w:r>
        <w:t xml:space="preserve"> by </w:t>
      </w:r>
      <w:proofErr w:type="spellStart"/>
      <w:r>
        <w:t>bookmarks</w:t>
      </w:r>
      <w:proofErr w:type="spellEnd"/>
      <w:r>
        <w:t xml:space="preserve"> </w:t>
      </w:r>
      <w:proofErr w:type="spellStart"/>
      <w:r>
        <w:t>or</w:t>
      </w:r>
      <w:proofErr w:type="spellEnd"/>
      <w:r>
        <w:t xml:space="preserve"> by </w:t>
      </w:r>
      <w:proofErr w:type="spellStart"/>
      <w:r>
        <w:t>providing</w:t>
      </w:r>
      <w:proofErr w:type="spellEnd"/>
      <w:r>
        <w:t xml:space="preserve"> </w:t>
      </w:r>
      <w:proofErr w:type="spellStart"/>
      <w:r>
        <w:t>separate</w:t>
      </w:r>
      <w:proofErr w:type="spellEnd"/>
      <w:r>
        <w:t xml:space="preserve"> </w:t>
      </w:r>
      <w:proofErr w:type="spellStart"/>
      <w:r>
        <w:t>PDFs</w:t>
      </w:r>
      <w:proofErr w:type="spellEnd"/>
      <w:r>
        <w:t xml:space="preserve">; </w:t>
      </w:r>
      <w:proofErr w:type="spellStart"/>
      <w:r>
        <w:t>the</w:t>
      </w:r>
      <w:proofErr w:type="spellEnd"/>
      <w:r>
        <w:t xml:space="preserve"> soft copy </w:t>
      </w:r>
      <w:proofErr w:type="spellStart"/>
      <w:r>
        <w:t>file</w:t>
      </w:r>
      <w:proofErr w:type="spellEnd"/>
      <w:r>
        <w:t xml:space="preserve"> </w:t>
      </w:r>
      <w:proofErr w:type="spellStart"/>
      <w:r>
        <w:t>names</w:t>
      </w:r>
      <w:proofErr w:type="spellEnd"/>
      <w:r>
        <w:t xml:space="preserve"> </w:t>
      </w:r>
      <w:proofErr w:type="spellStart"/>
      <w:r>
        <w:t>for</w:t>
      </w:r>
      <w:proofErr w:type="spellEnd"/>
      <w:r>
        <w:t xml:space="preserve"> </w:t>
      </w:r>
      <w:proofErr w:type="spellStart"/>
      <w:r>
        <w:t>all</w:t>
      </w:r>
      <w:proofErr w:type="spellEnd"/>
      <w:r>
        <w:t xml:space="preserve"> </w:t>
      </w:r>
      <w:proofErr w:type="spellStart"/>
      <w:r>
        <w:t>submissions</w:t>
      </w:r>
      <w:proofErr w:type="spellEnd"/>
      <w:r>
        <w:t xml:space="preserve"> – </w:t>
      </w:r>
      <w:proofErr w:type="spellStart"/>
      <w:r>
        <w:t>which</w:t>
      </w:r>
      <w:proofErr w:type="spellEnd"/>
      <w:r>
        <w:t xml:space="preserve"> are not to </w:t>
      </w:r>
      <w:proofErr w:type="spellStart"/>
      <w:r>
        <w:t>exceed</w:t>
      </w:r>
      <w:proofErr w:type="spellEnd"/>
      <w:r>
        <w:t xml:space="preserve"> {{ </w:t>
      </w:r>
      <w:proofErr w:type="spellStart"/>
      <w:r>
        <w:t>max_filename_len</w:t>
      </w:r>
      <w:proofErr w:type="spellEnd"/>
      <w:r>
        <w:t xml:space="preserve"> }} – </w:t>
      </w:r>
      <w:proofErr w:type="spellStart"/>
      <w:r>
        <w:t>should</w:t>
      </w:r>
      <w:proofErr w:type="spellEnd"/>
      <w:r>
        <w:t xml:space="preserve"> </w:t>
      </w:r>
      <w:proofErr w:type="spellStart"/>
      <w:r>
        <w:t>be</w:t>
      </w:r>
      <w:proofErr w:type="spellEnd"/>
      <w:r>
        <w:t xml:space="preserve"> </w:t>
      </w:r>
      <w:proofErr w:type="spellStart"/>
      <w:r>
        <w:t>consecutively</w:t>
      </w:r>
      <w:proofErr w:type="spellEnd"/>
      <w:r>
        <w:t xml:space="preserve"> </w:t>
      </w:r>
      <w:proofErr w:type="spellStart"/>
      <w:r>
        <w:t>numbered</w:t>
      </w:r>
      <w:proofErr w:type="spellEnd"/>
      <w:r>
        <w:t xml:space="preserve"> </w:t>
      </w:r>
      <w:proofErr w:type="spellStart"/>
      <w:r>
        <w:t>with</w:t>
      </w:r>
      <w:proofErr w:type="spellEnd"/>
      <w:r>
        <w:t xml:space="preserve"> </w:t>
      </w:r>
      <w:proofErr w:type="spellStart"/>
      <w:r>
        <w:t>consecutive</w:t>
      </w:r>
      <w:proofErr w:type="spellEnd"/>
      <w:r>
        <w:t xml:space="preserve"> </w:t>
      </w:r>
      <w:proofErr w:type="spellStart"/>
      <w:r>
        <w:t>numbering</w:t>
      </w:r>
      <w:proofErr w:type="spellEnd"/>
      <w:r>
        <w:t xml:space="preserve"> in </w:t>
      </w:r>
      <w:proofErr w:type="spellStart"/>
      <w:r>
        <w:t>later</w:t>
      </w:r>
      <w:proofErr w:type="spellEnd"/>
      <w:r>
        <w:t xml:space="preserve"> </w:t>
      </w:r>
      <w:proofErr w:type="spellStart"/>
      <w:r>
        <w:t>submissions</w:t>
      </w:r>
      <w:proofErr w:type="spellEnd"/>
      <w:r>
        <w:t xml:space="preserve"> and </w:t>
      </w:r>
      <w:proofErr w:type="spellStart"/>
      <w:r>
        <w:t>should</w:t>
      </w:r>
      <w:proofErr w:type="spellEnd"/>
      <w:r>
        <w:t xml:space="preserve"> </w:t>
      </w:r>
      <w:proofErr w:type="spellStart"/>
      <w:r>
        <w:t>identify</w:t>
      </w:r>
      <w:proofErr w:type="spellEnd"/>
      <w:r>
        <w:t xml:space="preserve"> </w:t>
      </w:r>
      <w:proofErr w:type="spellStart"/>
      <w:r>
        <w:t>if</w:t>
      </w:r>
      <w:proofErr w:type="spellEnd"/>
      <w:r>
        <w:t xml:space="preserve"> </w:t>
      </w:r>
      <w:proofErr w:type="spellStart"/>
      <w:r>
        <w:t>it</w:t>
      </w:r>
      <w:proofErr w:type="spellEnd"/>
      <w:r>
        <w:t xml:space="preserve"> </w:t>
      </w:r>
      <w:proofErr w:type="spellStart"/>
      <w:r>
        <w:t>is</w:t>
      </w:r>
      <w:proofErr w:type="spellEnd"/>
      <w:r>
        <w:t xml:space="preserve"> </w:t>
      </w:r>
      <w:proofErr w:type="spellStart"/>
      <w:r>
        <w:t>from</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or</w:t>
      </w:r>
      <w:proofErr w:type="spellEnd"/>
      <w:r>
        <w:t xml:space="preserve"> </w:t>
      </w:r>
      <w:proofErr w:type="spellStart"/>
      <w:r>
        <w:t>the</w:t>
      </w:r>
      <w:proofErr w:type="spellEnd"/>
      <w:r>
        <w:t xml:space="preserve"> </w:t>
      </w:r>
      <w:proofErr w:type="spellStart"/>
      <w:r>
        <w:t>Respondents</w:t>
      </w:r>
      <w:proofErr w:type="spellEnd"/>
      <w:r>
        <w:t>;</w:t>
      </w:r>
    </w:p>
    <w:p w14:paraId="3E64F486" w14:textId="77777777" w:rsidR="003B34D0" w:rsidRPr="00AB0734" w:rsidRDefault="0019578C" w:rsidP="003B34D0">
      <w:pPr>
        <w:pStyle w:val="Bezmezer"/>
        <w:rPr>
          <w:lang w:val="en-GB"/>
        </w:rPr>
      </w:pPr>
      <w:proofErr w:type="spellStart"/>
      <w:r>
        <w:t>if</w:t>
      </w:r>
      <w:proofErr w:type="spellEnd"/>
      <w:r>
        <w:t xml:space="preserve"> </w:t>
      </w:r>
      <w:proofErr w:type="spellStart"/>
      <w:r>
        <w:t>requested</w:t>
      </w:r>
      <w:proofErr w:type="spellEnd"/>
      <w:r>
        <w:t xml:space="preserve"> by </w:t>
      </w:r>
      <w:proofErr w:type="spellStart"/>
      <w:r>
        <w:t>the</w:t>
      </w:r>
      <w:proofErr w:type="spellEnd"/>
      <w:r>
        <w:t xml:space="preserve"> </w:t>
      </w:r>
      <w:proofErr w:type="spellStart"/>
      <w:r>
        <w:t>opposing</w:t>
      </w:r>
      <w:proofErr w:type="spellEnd"/>
      <w:r>
        <w:t xml:space="preserve"> Party </w:t>
      </w:r>
      <w:proofErr w:type="spellStart"/>
      <w:r>
        <w:t>or</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in hard copy </w:t>
      </w:r>
      <w:proofErr w:type="spellStart"/>
      <w:r>
        <w:t>together</w:t>
      </w:r>
      <w:proofErr w:type="spellEnd"/>
      <w:r>
        <w:t xml:space="preserve"> </w:t>
      </w:r>
      <w:proofErr w:type="spellStart"/>
      <w:r>
        <w:t>with</w:t>
      </w:r>
      <w:proofErr w:type="spellEnd"/>
      <w:r>
        <w:t xml:space="preserve"> </w:t>
      </w:r>
      <w:proofErr w:type="spellStart"/>
      <w:r>
        <w:t>exhibits</w:t>
      </w:r>
      <w:proofErr w:type="spellEnd"/>
      <w:r>
        <w:t xml:space="preserve"> and </w:t>
      </w:r>
      <w:proofErr w:type="spellStart"/>
      <w:r>
        <w:t>attachments</w:t>
      </w:r>
      <w:proofErr w:type="spellEnd"/>
      <w:r>
        <w:t xml:space="preserve"> </w:t>
      </w:r>
      <w:proofErr w:type="spellStart"/>
      <w:r>
        <w:t>clearly</w:t>
      </w:r>
      <w:proofErr w:type="spellEnd"/>
      <w:r>
        <w:t xml:space="preserve"> </w:t>
      </w:r>
      <w:proofErr w:type="spellStart"/>
      <w:r>
        <w:t>identified</w:t>
      </w:r>
      <w:proofErr w:type="spellEnd"/>
      <w:r>
        <w:t xml:space="preserve"> by </w:t>
      </w:r>
      <w:proofErr w:type="spellStart"/>
      <w:r>
        <w:t>tabs</w:t>
      </w:r>
      <w:proofErr w:type="spellEnd"/>
      <w:r>
        <w:t xml:space="preserve">, in A5 </w:t>
      </w:r>
      <w:proofErr w:type="spellStart"/>
      <w:r>
        <w:t>size</w:t>
      </w:r>
      <w:proofErr w:type="spellEnd"/>
      <w:r>
        <w:t xml:space="preserve"> and double-</w:t>
      </w:r>
      <w:proofErr w:type="spellStart"/>
      <w:r>
        <w:t>sided</w:t>
      </w:r>
      <w:proofErr w:type="spellEnd"/>
      <w:r>
        <w:t xml:space="preserve">, via </w:t>
      </w:r>
      <w:proofErr w:type="spellStart"/>
      <w:r>
        <w:t>courier</w:t>
      </w:r>
      <w:proofErr w:type="spellEnd"/>
      <w:r>
        <w:t xml:space="preserve"> </w:t>
      </w:r>
      <w:proofErr w:type="spellStart"/>
      <w:r>
        <w:t>service</w:t>
      </w:r>
      <w:proofErr w:type="spellEnd"/>
      <w:r>
        <w:t xml:space="preserve"> </w:t>
      </w:r>
      <w:proofErr w:type="spellStart"/>
      <w:r>
        <w:t>sent</w:t>
      </w:r>
      <w:proofErr w:type="spellEnd"/>
      <w:r>
        <w:t xml:space="preserve"> no </w:t>
      </w:r>
      <w:proofErr w:type="spellStart"/>
      <w:r>
        <w:t>later</w:t>
      </w:r>
      <w:proofErr w:type="spellEnd"/>
      <w:r>
        <w:t xml:space="preserve"> </w:t>
      </w:r>
      <w:proofErr w:type="spellStart"/>
      <w:r>
        <w:t>than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working</w:t>
      </w:r>
      <w:proofErr w:type="spellEnd"/>
      <w:r>
        <w:t xml:space="preserve"> </w:t>
      </w:r>
      <w:proofErr w:type="spellStart"/>
      <w:r>
        <w:t>day</w:t>
      </w:r>
      <w:proofErr w:type="spellEnd"/>
      <w:r>
        <w:t>;</w:t>
      </w:r>
    </w:p>
    <w:p w14:paraId="42059FEE" w14:textId="77777777" w:rsidR="0019578C" w:rsidRPr="00AB0734" w:rsidRDefault="0019578C" w:rsidP="003B34D0">
      <w:pPr>
        <w:pStyle w:val="Bezmezer"/>
        <w:rPr>
          <w:lang w:val="en-GB"/>
        </w:rPr>
      </w:pPr>
      <w:proofErr w:type="spellStart"/>
      <w:r>
        <w:t>if</w:t>
      </w:r>
      <w:proofErr w:type="spellEnd"/>
      <w:r>
        <w:t xml:space="preserve"> </w:t>
      </w:r>
      <w:proofErr w:type="spellStart"/>
      <w:r>
        <w:t>requested</w:t>
      </w:r>
      <w:proofErr w:type="spellEnd"/>
      <w:r>
        <w:t xml:space="preserve"> by </w:t>
      </w:r>
      <w:proofErr w:type="spellStart"/>
      <w:r>
        <w:t>the</w:t>
      </w:r>
      <w:proofErr w:type="spellEnd"/>
      <w:r>
        <w:t xml:space="preserve"> </w:t>
      </w:r>
      <w:proofErr w:type="spellStart"/>
      <w:r>
        <w:t>opposing</w:t>
      </w:r>
      <w:proofErr w:type="spellEnd"/>
      <w:r>
        <w:t xml:space="preserve"> Party </w:t>
      </w:r>
      <w:proofErr w:type="spellStart"/>
      <w:r>
        <w:t>or</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hard copy, </w:t>
      </w:r>
      <w:proofErr w:type="spellStart"/>
      <w:r>
        <w:t>the</w:t>
      </w:r>
      <w:proofErr w:type="spellEnd"/>
      <w:r>
        <w:t xml:space="preserve"> </w:t>
      </w:r>
      <w:proofErr w:type="spellStart"/>
      <w:r>
        <w:t>Parties</w:t>
      </w:r>
      <w:proofErr w:type="spellEnd"/>
      <w:r>
        <w:t xml:space="preserve"> are to </w:t>
      </w:r>
      <w:proofErr w:type="spellStart"/>
      <w:r>
        <w:t>submit</w:t>
      </w:r>
      <w:proofErr w:type="spellEnd"/>
      <w:r>
        <w:t xml:space="preserve"> a soft copy </w:t>
      </w:r>
      <w:proofErr w:type="spellStart"/>
      <w:r>
        <w:t>of</w:t>
      </w:r>
      <w:proofErr w:type="spellEnd"/>
      <w:r>
        <w:t xml:space="preserve"> </w:t>
      </w:r>
      <w:proofErr w:type="spellStart"/>
      <w:r>
        <w:t>their</w:t>
      </w:r>
      <w:proofErr w:type="spellEnd"/>
      <w:r>
        <w:t xml:space="preserve"> </w:t>
      </w:r>
      <w:proofErr w:type="spellStart"/>
      <w:r>
        <w:t>written</w:t>
      </w:r>
      <w:proofErr w:type="spellEnd"/>
      <w:r>
        <w:t xml:space="preserve"> </w:t>
      </w:r>
      <w:proofErr w:type="spellStart"/>
      <w:r>
        <w:t>submissions</w:t>
      </w:r>
      <w:proofErr w:type="spellEnd"/>
      <w:r>
        <w:t xml:space="preserve"> </w:t>
      </w:r>
      <w:r>
        <w:lastRenderedPageBreak/>
        <w:t>(</w:t>
      </w:r>
      <w:proofErr w:type="spellStart"/>
      <w:r>
        <w:t>together</w:t>
      </w:r>
      <w:proofErr w:type="spellEnd"/>
      <w:r>
        <w:t xml:space="preserve"> </w:t>
      </w:r>
      <w:proofErr w:type="spellStart"/>
      <w:r>
        <w:t>with</w:t>
      </w:r>
      <w:proofErr w:type="spellEnd"/>
      <w:r>
        <w:t xml:space="preserve"> </w:t>
      </w:r>
      <w:proofErr w:type="spellStart"/>
      <w:r>
        <w:t>exhibits</w:t>
      </w:r>
      <w:proofErr w:type="spellEnd"/>
      <w:r>
        <w:t>/</w:t>
      </w:r>
      <w:proofErr w:type="spellStart"/>
      <w:r>
        <w:t>attachments</w:t>
      </w:r>
      <w:proofErr w:type="spellEnd"/>
      <w:r>
        <w:t xml:space="preserve"> in PDF </w:t>
      </w:r>
      <w:proofErr w:type="spellStart"/>
      <w:r>
        <w:t>format</w:t>
      </w:r>
      <w:proofErr w:type="spellEnd"/>
      <w:r>
        <w:t xml:space="preserve">) in </w:t>
      </w:r>
      <w:proofErr w:type="spellStart"/>
      <w:r>
        <w:t>an</w:t>
      </w:r>
      <w:proofErr w:type="spellEnd"/>
      <w:r>
        <w:t xml:space="preserve"> </w:t>
      </w:r>
      <w:proofErr w:type="spellStart"/>
      <w:r>
        <w:t>encrypted</w:t>
      </w:r>
      <w:proofErr w:type="spellEnd"/>
      <w:r>
        <w:t xml:space="preserve"> USB </w:t>
      </w:r>
      <w:proofErr w:type="spellStart"/>
      <w:r>
        <w:t>stick</w:t>
      </w:r>
      <w:proofErr w:type="spellEnd"/>
      <w:r>
        <w:t xml:space="preserve"> </w:t>
      </w:r>
      <w:proofErr w:type="spellStart"/>
      <w:r>
        <w:t>saved</w:t>
      </w:r>
      <w:proofErr w:type="spellEnd"/>
      <w:r>
        <w:t xml:space="preserve"> in such </w:t>
      </w:r>
      <w:proofErr w:type="spellStart"/>
      <w:r>
        <w:t>manner</w:t>
      </w:r>
      <w:proofErr w:type="spellEnd"/>
      <w:r>
        <w:t xml:space="preserve"> </w:t>
      </w:r>
      <w:proofErr w:type="spellStart"/>
      <w:r>
        <w:t>however</w:t>
      </w:r>
      <w:proofErr w:type="spellEnd"/>
      <w:r>
        <w:t xml:space="preserve"> </w:t>
      </w:r>
      <w:proofErr w:type="spellStart"/>
      <w:r>
        <w:t>that</w:t>
      </w:r>
      <w:proofErr w:type="spellEnd"/>
      <w:r>
        <w:t xml:space="preserve"> </w:t>
      </w:r>
      <w:proofErr w:type="spellStart"/>
      <w:r>
        <w:t>it</w:t>
      </w:r>
      <w:proofErr w:type="spellEnd"/>
      <w:r>
        <w:t xml:space="preserve"> </w:t>
      </w:r>
      <w:proofErr w:type="spellStart"/>
      <w:r>
        <w:t>is</w:t>
      </w:r>
      <w:proofErr w:type="spellEnd"/>
      <w:r>
        <w:t xml:space="preserve"> not </w:t>
      </w:r>
      <w:proofErr w:type="spellStart"/>
      <w:r>
        <w:t>necessary</w:t>
      </w:r>
      <w:proofErr w:type="spellEnd"/>
      <w:r>
        <w:t xml:space="preserve"> to insert </w:t>
      </w:r>
      <w:proofErr w:type="spellStart"/>
      <w:r>
        <w:t>the</w:t>
      </w:r>
      <w:proofErr w:type="spellEnd"/>
      <w:r>
        <w:t xml:space="preserve"> </w:t>
      </w:r>
      <w:proofErr w:type="spellStart"/>
      <w:r>
        <w:t>password</w:t>
      </w:r>
      <w:proofErr w:type="spellEnd"/>
      <w:r>
        <w:t xml:space="preserve"> in </w:t>
      </w:r>
      <w:proofErr w:type="spellStart"/>
      <w:r>
        <w:t>order</w:t>
      </w:r>
      <w:proofErr w:type="spellEnd"/>
      <w:r>
        <w:t xml:space="preserve"> to </w:t>
      </w:r>
      <w:proofErr w:type="spellStart"/>
      <w:r>
        <w:t>access</w:t>
      </w:r>
      <w:proofErr w:type="spellEnd"/>
      <w:r>
        <w:t xml:space="preserve"> </w:t>
      </w:r>
      <w:proofErr w:type="spellStart"/>
      <w:r>
        <w:t>each</w:t>
      </w:r>
      <w:proofErr w:type="spellEnd"/>
      <w:r>
        <w:t xml:space="preserve"> and </w:t>
      </w:r>
      <w:proofErr w:type="spellStart"/>
      <w:r>
        <w:t>every</w:t>
      </w:r>
      <w:proofErr w:type="spellEnd"/>
      <w:r>
        <w:t xml:space="preserve"> exhibit/</w:t>
      </w:r>
      <w:proofErr w:type="spellStart"/>
      <w:r>
        <w:t>document</w:t>
      </w:r>
      <w:proofErr w:type="spellEnd"/>
      <w:r>
        <w:t xml:space="preserve"> </w:t>
      </w:r>
      <w:proofErr w:type="spellStart"/>
      <w:r>
        <w:t>etc</w:t>
      </w:r>
      <w:proofErr w:type="spellEnd"/>
      <w:r>
        <w:t>.</w:t>
      </w:r>
    </w:p>
    <w:p w14:paraId="6CD552D6" w14:textId="77777777" w:rsidR="003B34D0" w:rsidRPr="00AB0734" w:rsidRDefault="0019578C" w:rsidP="003B34D0">
      <w:pPr>
        <w:pStyle w:val="Nadpis2"/>
        <w:rPr>
          <w:lang w:val="en-GB"/>
        </w:rPr>
      </w:pPr>
      <w:r>
        <w:t>For purposes of meeting deadlines, email transmission to the Arbitral Tribunal and the opposing Party shall suffice. All other communications to the Arbitral Tribunal may be made by email only.</w:t>
      </w:r>
    </w:p>
    <w:p w14:paraId="4ED7D2BA" w14:textId="77777777" w:rsidR="0019578C" w:rsidRPr="00AB0734" w:rsidRDefault="0019578C" w:rsidP="003B34D0">
      <w:pPr>
        <w:pStyle w:val="Nadpis2"/>
        <w:rPr>
          <w:lang w:val="en-GB"/>
        </w:rPr>
      </w:pPr>
      <w:r>
        <w:t>Applications of any kind – other than Parties’ respective requests for reliefs on the merits – are not to be included in written submissions but are to be made in separate correspondence either in a letter or in an email to the Arbitral Tribunal.</w:t>
      </w:r>
    </w:p>
    <w:p w14:paraId="48BC147E" w14:textId="77777777" w:rsidR="0019578C" w:rsidRPr="00AB0734" w:rsidRDefault="0019578C" w:rsidP="005E3C88">
      <w:pPr>
        <w:pStyle w:val="Nadpis1"/>
        <w:numPr>
          <w:ilvl w:val="0"/>
          <w:numId w:val="5"/>
        </w:numPr>
        <w:rPr>
          <w:lang w:val="en-GB"/>
        </w:rPr>
      </w:pPr>
      <w:r>
        <w:t>DOCUMENT BUNDLES</w:t>
      </w:r>
    </w:p>
    <w:p w14:paraId="726B0754" w14:textId="77777777" w:rsidR="003B34D0" w:rsidRPr="00AB0734" w:rsidRDefault="0019578C" w:rsidP="003B34D0">
      <w:pPr>
        <w:pStyle w:val="Nadpis2"/>
        <w:rPr>
          <w:lang w:val="en-GB"/>
        </w:rPr>
      </w:pPr>
      <w:r>
        <w:t>All document bundles submitted by the Parties for use in these proceedings shall be indexed and paginated in consecutive Arabic numerals.</w:t>
      </w:r>
    </w:p>
    <w:p w14:paraId="0F050E64" w14:textId="77777777" w:rsidR="003B34D0" w:rsidRPr="00AB0734" w:rsidRDefault="0019578C" w:rsidP="003B34D0">
      <w:pPr>
        <w:pStyle w:val="Nadpis2"/>
        <w:rPr>
          <w:lang w:val="en-GB"/>
        </w:rPr>
      </w:pPr>
      <w:r>
        <w:t>As regards bundles submitted by the Parties containing written submissions, evidential documentation or witness statements, the number of each bundle submitted by the Claimants shall be preceded by the letter “C” and the number of each bundle submitted by the Respondents shall be preceded by the letter “R”.</w:t>
      </w:r>
    </w:p>
    <w:p w14:paraId="5005C2F5" w14:textId="77777777" w:rsidR="003B34D0" w:rsidRPr="00AB0734" w:rsidRDefault="0019578C" w:rsidP="003B34D0">
      <w:pPr>
        <w:pStyle w:val="Nadpis2"/>
        <w:rPr>
          <w:lang w:val="en-GB"/>
        </w:rPr>
      </w:pPr>
      <w:r>
        <w:t>Each Party shall submit, together with its written submissions, evidential documentation or witness statements, a table of contents of the documents it is submitting in conjunction with such submissions.</w:t>
      </w:r>
    </w:p>
    <w:p w14:paraId="0815066D" w14:textId="77777777" w:rsidR="003B34D0" w:rsidRPr="00AB0734" w:rsidRDefault="0019578C" w:rsidP="003B34D0">
      <w:pPr>
        <w:pStyle w:val="Nadpis2"/>
        <w:rPr>
          <w:lang w:val="en-GB"/>
        </w:rPr>
      </w:pPr>
      <w:r>
        <w:t>Each bundle containing evidential documentation shall be prefaced by a list of exhibits, setting forth for each exhibit:</w:t>
      </w:r>
    </w:p>
    <w:p w14:paraId="29A439C6" w14:textId="77777777" w:rsidR="0019578C" w:rsidRPr="00AB0734" w:rsidRDefault="0019578C" w:rsidP="003B34D0">
      <w:pPr>
        <w:pStyle w:val="Bezmezer"/>
        <w:rPr>
          <w:lang w:val="en-GB"/>
        </w:rPr>
      </w:pPr>
      <w:proofErr w:type="spellStart"/>
      <w:r>
        <w:t>the</w:t>
      </w:r>
      <w:proofErr w:type="spellEnd"/>
      <w:r>
        <w:t xml:space="preserve"> exhibit </w:t>
      </w:r>
      <w:proofErr w:type="spellStart"/>
      <w:r>
        <w:t>number</w:t>
      </w:r>
      <w:proofErr w:type="spellEnd"/>
      <w:r>
        <w:t xml:space="preserve">, </w:t>
      </w:r>
      <w:proofErr w:type="spellStart"/>
      <w:r>
        <w:t>prefaced</w:t>
      </w:r>
      <w:proofErr w:type="spellEnd"/>
      <w:r>
        <w:t xml:space="preserve"> by “C” </w:t>
      </w:r>
      <w:proofErr w:type="spellStart"/>
      <w:r>
        <w:t>for</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exhibits</w:t>
      </w:r>
      <w:proofErr w:type="spellEnd"/>
      <w:r>
        <w:t xml:space="preserve"> and “R” </w:t>
      </w:r>
      <w:proofErr w:type="spellStart"/>
      <w:r>
        <w:t>for</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exhibits</w:t>
      </w:r>
      <w:proofErr w:type="spellEnd"/>
      <w:r>
        <w:t>;</w:t>
      </w:r>
    </w:p>
    <w:p w14:paraId="1C4920EC" w14:textId="77777777" w:rsidR="0019578C" w:rsidRPr="00AB0734" w:rsidRDefault="0019578C" w:rsidP="003B34D0">
      <w:pPr>
        <w:pStyle w:val="Bezmezer"/>
        <w:rPr>
          <w:lang w:val="en-GB"/>
        </w:rPr>
      </w:pPr>
      <w:proofErr w:type="spellStart"/>
      <w:r>
        <w:t>its</w:t>
      </w:r>
      <w:proofErr w:type="spellEnd"/>
      <w:r>
        <w:t xml:space="preserve"> </w:t>
      </w:r>
      <w:proofErr w:type="spellStart"/>
      <w:r>
        <w:t>date</w:t>
      </w:r>
      <w:proofErr w:type="spellEnd"/>
      <w:r>
        <w:t>; and</w:t>
      </w:r>
    </w:p>
    <w:p w14:paraId="3C80B5DB" w14:textId="77777777" w:rsidR="0019578C" w:rsidRPr="00AB0734" w:rsidRDefault="0019578C" w:rsidP="003B34D0">
      <w:pPr>
        <w:pStyle w:val="Bezmezer"/>
        <w:rPr>
          <w:lang w:val="en-GB"/>
        </w:rPr>
      </w:pPr>
      <w:r>
        <w:t xml:space="preserve">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exhibit.</w:t>
      </w:r>
    </w:p>
    <w:p w14:paraId="30CD6E46" w14:textId="77777777" w:rsidR="0019578C" w:rsidRPr="00AB0734" w:rsidRDefault="0019578C" w:rsidP="003B34D0">
      <w:pPr>
        <w:pStyle w:val="Nadpis2"/>
        <w:rPr>
          <w:lang w:val="en-GB"/>
        </w:rPr>
      </w:pPr>
      <w:r>
        <w:t>All documentary evidence submitted to the Arbitral Tribunal shall be deemed true and complete, including evidence submitted in the form of copies, unless a Party disputes its authenticity or completeness.</w:t>
      </w:r>
    </w:p>
    <w:p w14:paraId="540C337E" w14:textId="77777777" w:rsidR="00A5155B" w:rsidRPr="00AB0734" w:rsidRDefault="00F4430E" w:rsidP="005E3C88">
      <w:pPr>
        <w:pStyle w:val="Nadpis1"/>
        <w:numPr>
          <w:ilvl w:val="0"/>
          <w:numId w:val="5"/>
        </w:numPr>
        <w:rPr>
          <w:lang w:val="en-GB"/>
        </w:rPr>
      </w:pPr>
      <w:r w:rsidRPr="00F4430E">
        <w:t>CASE MANAGEMENT &amp; COMMUNICATIONS</w:t>
      </w:r>
      <w:r w:rsidR="000D0F11">
        <w:t xml:space="preserve"> </w:t>
      </w:r>
    </w:p>
    <w:p w14:paraId="73204E39" w14:textId="0ABE9D9D" w:rsidR="00E13F8A" w:rsidRPr="00E13F8A" w:rsidRDefault="00F4430E" w:rsidP="00E13F8A">
      <w:pPr>
        <w:pStyle w:val="Nadpis2"/>
      </w:pPr>
      <w:r w:rsidRPr="00F4430E">
        <w:lastRenderedPageBreak/>
        <w:t xml:space="preserve">{{ </w:t>
      </w:r>
      <w:proofErr w:type="spellStart"/>
      <w:r w:rsidRPr="00F4430E">
        <w:t>platform_usage_clause</w:t>
      </w:r>
      <w:proofErr w:type="spellEnd"/>
      <w:r w:rsidRPr="00F4430E">
        <w:t xml:space="preserve"> }}</w:t>
      </w:r>
    </w:p>
    <w:p w14:paraId="3965DEAA" w14:textId="77777777" w:rsidR="0019578C" w:rsidRPr="00AB0734" w:rsidRDefault="003E4C63" w:rsidP="005E3C88">
      <w:pPr>
        <w:pStyle w:val="Nadpis1"/>
        <w:numPr>
          <w:ilvl w:val="0"/>
          <w:numId w:val="5"/>
        </w:numPr>
        <w:rPr>
          <w:lang w:val="en-GB"/>
        </w:rPr>
      </w:pPr>
      <w:r>
        <w:t>LANGUAGE, TRANSLATION AND INTERPRETATION</w:t>
      </w:r>
    </w:p>
    <w:p w14:paraId="141BE046" w14:textId="77777777" w:rsidR="003E4C63" w:rsidRPr="00AB0734" w:rsidRDefault="003E4C63" w:rsidP="003B34D0">
      <w:pPr>
        <w:pStyle w:val="Nadpis2"/>
        <w:rPr>
          <w:lang w:val="en-GB"/>
        </w:rPr>
      </w:pPr>
      <w:r>
        <w:t>Pursuant to Article 17.4 of the LCIA Rules, the language of the arbitration shall be English.</w:t>
      </w:r>
    </w:p>
    <w:p w14:paraId="0C779FF8" w14:textId="77777777" w:rsidR="0019578C" w:rsidRPr="00AB0734" w:rsidRDefault="0019578C" w:rsidP="003B34D0">
      <w:pPr>
        <w:pStyle w:val="Nadpis2"/>
        <w:rPr>
          <w:lang w:val="en-GB"/>
        </w:rPr>
      </w:pPr>
      <w:r>
        <w:t>Documents submitted by any Party in any language other than English shall be accompanied by a translation into the English language. Such documentation includes all evidential and legal materials upon which that Party relies, including documentary evidence, factual witness statements and expert witness statements or reports (save for documents produced in response to any document production requests by the other Party). Where the document is a lengthy one, of which only part is relevant, only the relevant part or parts need be translated in the first instance, but the other Party shall be entitled to call for a further translation if necessary (with any dispute resolved by the Arbitral Tribunal). These English translations shall always be submitted simultaneously with the original text, so as to allow the opposing Party a fair opportunity to check the translation and the context of such material passages.</w:t>
      </w:r>
    </w:p>
    <w:p w14:paraId="6440ABF5" w14:textId="77777777" w:rsidR="003B34D0" w:rsidRPr="00AB0734" w:rsidRDefault="0019578C" w:rsidP="003B34D0">
      <w:pPr>
        <w:pStyle w:val="Nadpis2"/>
        <w:rPr>
          <w:lang w:val="en-GB"/>
        </w:rPr>
      </w:pPr>
      <w:r>
        <w:t>Any witness or expert giving oral evidence may give such evidence in his or her mother tongue, in whole or in part, provided that interpretation into English to the satisfaction of the Arbitral Tribunal is supplied by the Party presenting the witness for oral evidence. Any Party intending to present oral evidence in a language other than English shall:</w:t>
      </w:r>
    </w:p>
    <w:p w14:paraId="2011BF0E" w14:textId="77777777" w:rsidR="003B34D0" w:rsidRPr="00AB0734" w:rsidRDefault="0019578C" w:rsidP="003B34D0">
      <w:pPr>
        <w:pStyle w:val="Bezmezer"/>
        <w:rPr>
          <w:lang w:val="en-GB"/>
        </w:rPr>
      </w:pPr>
      <w:proofErr w:type="spellStart"/>
      <w:r>
        <w:t>be</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providing</w:t>
      </w:r>
      <w:proofErr w:type="spellEnd"/>
      <w:r>
        <w:t xml:space="preserve"> </w:t>
      </w:r>
      <w:proofErr w:type="spellStart"/>
      <w:r>
        <w:t>suitable</w:t>
      </w:r>
      <w:proofErr w:type="spellEnd"/>
      <w:r>
        <w:t xml:space="preserve"> </w:t>
      </w:r>
      <w:proofErr w:type="spellStart"/>
      <w:r>
        <w:t>interpretation</w:t>
      </w:r>
      <w:proofErr w:type="spellEnd"/>
      <w:r>
        <w:t xml:space="preserve"> </w:t>
      </w:r>
      <w:proofErr w:type="spellStart"/>
      <w:r>
        <w:t>of</w:t>
      </w:r>
      <w:proofErr w:type="spellEnd"/>
      <w:r>
        <w:t xml:space="preserve"> such evidence </w:t>
      </w:r>
      <w:proofErr w:type="spellStart"/>
      <w:r>
        <w:t>into</w:t>
      </w:r>
      <w:proofErr w:type="spellEnd"/>
      <w:r>
        <w:t xml:space="preserve"> </w:t>
      </w:r>
      <w:proofErr w:type="spellStart"/>
      <w:r>
        <w:t>English</w:t>
      </w:r>
      <w:proofErr w:type="spellEnd"/>
      <w:r>
        <w:t>;</w:t>
      </w:r>
    </w:p>
    <w:p w14:paraId="63DB48E3" w14:textId="77777777" w:rsidR="0019578C" w:rsidRPr="00AB0734" w:rsidRDefault="0019578C" w:rsidP="000F0AFB">
      <w:pPr>
        <w:pStyle w:val="Bezmezer"/>
        <w:rPr>
          <w:lang w:val="en-GB"/>
        </w:rPr>
      </w:pPr>
      <w:proofErr w:type="spellStart"/>
      <w:r>
        <w:t>notify</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w:t>
      </w:r>
      <w:proofErr w:type="spellStart"/>
      <w:r>
        <w:t>the</w:t>
      </w:r>
      <w:proofErr w:type="spellEnd"/>
      <w:r>
        <w:t xml:space="preserve"> </w:t>
      </w:r>
      <w:proofErr w:type="spellStart"/>
      <w:r>
        <w:t>other</w:t>
      </w:r>
      <w:proofErr w:type="spellEnd"/>
      <w:r>
        <w:t xml:space="preserve"> Party </w:t>
      </w:r>
      <w:proofErr w:type="spellStart"/>
      <w:r>
        <w:t>at</w:t>
      </w:r>
      <w:proofErr w:type="spellEnd"/>
      <w:r>
        <w:t xml:space="preserve"> least </w:t>
      </w:r>
      <w:proofErr w:type="spellStart"/>
      <w:r>
        <w:t>forty-five</w:t>
      </w:r>
      <w:proofErr w:type="spellEnd"/>
      <w:r>
        <w:t xml:space="preserve"> {{ </w:t>
      </w:r>
      <w:proofErr w:type="spellStart"/>
      <w:r>
        <w:t>time_notify_oral</w:t>
      </w:r>
      <w:proofErr w:type="spellEnd"/>
      <w:r w:rsidR="0006465E">
        <w:t xml:space="preserve"> </w:t>
      </w:r>
      <w:r>
        <w:t xml:space="preserve">}} prior to </w:t>
      </w:r>
      <w:proofErr w:type="spellStart"/>
      <w:r>
        <w:t>the</w:t>
      </w:r>
      <w:proofErr w:type="spellEnd"/>
      <w:r>
        <w:t xml:space="preserve"> </w:t>
      </w:r>
      <w:proofErr w:type="spellStart"/>
      <w:r>
        <w:t>Hearing</w:t>
      </w:r>
      <w:proofErr w:type="spellEnd"/>
      <w:r>
        <w:t xml:space="preserve"> </w:t>
      </w:r>
      <w:proofErr w:type="spellStart"/>
      <w:r>
        <w:t>providing</w:t>
      </w:r>
      <w:proofErr w:type="spellEnd"/>
      <w:r>
        <w:t xml:space="preserve"> </w:t>
      </w:r>
      <w:proofErr w:type="spellStart"/>
      <w:r>
        <w:t>also</w:t>
      </w:r>
      <w:proofErr w:type="spellEnd"/>
      <w:r>
        <w:t xml:space="preserve"> </w:t>
      </w:r>
      <w:proofErr w:type="spellStart"/>
      <w:r>
        <w:t>the</w:t>
      </w:r>
      <w:proofErr w:type="spellEnd"/>
      <w:r>
        <w:t xml:space="preserve"> </w:t>
      </w:r>
      <w:proofErr w:type="spellStart"/>
      <w:r>
        <w:t>name</w:t>
      </w:r>
      <w:proofErr w:type="spellEnd"/>
      <w:r>
        <w:t xml:space="preserve"> and </w:t>
      </w:r>
      <w:proofErr w:type="spellStart"/>
      <w:r>
        <w:t>qualifications</w:t>
      </w:r>
      <w:proofErr w:type="spellEnd"/>
      <w:r>
        <w:t xml:space="preserve"> </w:t>
      </w:r>
      <w:proofErr w:type="spellStart"/>
      <w:r>
        <w:t>of</w:t>
      </w:r>
      <w:proofErr w:type="spellEnd"/>
      <w:r>
        <w:t xml:space="preserve"> </w:t>
      </w:r>
      <w:proofErr w:type="spellStart"/>
      <w:r>
        <w:t>any</w:t>
      </w:r>
      <w:proofErr w:type="spellEnd"/>
      <w:r>
        <w:t xml:space="preserve"> </w:t>
      </w:r>
      <w:proofErr w:type="spellStart"/>
      <w:r>
        <w:t>proposed</w:t>
      </w:r>
      <w:proofErr w:type="spellEnd"/>
      <w:r>
        <w:t xml:space="preserve"> </w:t>
      </w:r>
      <w:proofErr w:type="spellStart"/>
      <w:r>
        <w:t>interpreter</w:t>
      </w:r>
      <w:proofErr w:type="spellEnd"/>
      <w:r>
        <w:t>.</w:t>
      </w:r>
    </w:p>
    <w:p w14:paraId="6E880D45" w14:textId="77777777" w:rsidR="0019578C" w:rsidRPr="00AB0734" w:rsidRDefault="0019578C" w:rsidP="00781E95">
      <w:pPr>
        <w:pStyle w:val="Nadpis2"/>
        <w:numPr>
          <w:ilvl w:val="0"/>
          <w:numId w:val="0"/>
        </w:numPr>
        <w:ind w:left="851"/>
        <w:rPr>
          <w:lang w:val="en-GB"/>
        </w:rPr>
      </w:pPr>
      <w:r>
        <w:t xml:space="preserve">The Parties are thereafter to confer and agree, if possible, on the appointment of a suitably qualified English language interpreter. In the event the Parties are unable to agree on an interpreter within {{ </w:t>
      </w:r>
      <w:proofErr w:type="spellStart"/>
      <w:r>
        <w:t>time_appoint_interpreter</w:t>
      </w:r>
      <w:proofErr w:type="spellEnd"/>
      <w:r>
        <w:t xml:space="preserve"> }} after notification under paragraph 7.3 (b) above has been given, the Parties are to serve on the Arbitral Tribunal their respective proposals for an interpreter together with brief submissions (of no </w:t>
      </w:r>
      <w:r>
        <w:lastRenderedPageBreak/>
        <w:t>more than 2 pages, single-sided) in support following which the Arbitral Tribunal will decide on an interpreter.</w:t>
      </w:r>
    </w:p>
    <w:p w14:paraId="747203FA" w14:textId="77777777" w:rsidR="00EF7C1D" w:rsidRPr="00AB0734" w:rsidRDefault="0019578C" w:rsidP="00893F0C">
      <w:pPr>
        <w:pStyle w:val="Nadpis2"/>
        <w:rPr>
          <w:lang w:val="en-GB"/>
        </w:rPr>
      </w:pPr>
      <w:r>
        <w:t>As a general principle, the costs of any translation or interpretation are to be borne initially by the Party providing the same, subject to any later decision of the Arbitral Tribunal as to which Party shall ultimately bear those costs and in what amount.</w:t>
      </w:r>
    </w:p>
    <w:p w14:paraId="550F8E06" w14:textId="77777777" w:rsidR="0026142A" w:rsidRPr="00AB0734" w:rsidRDefault="0026142A" w:rsidP="00EF7C1D">
      <w:pPr>
        <w:pStyle w:val="Nadpis1"/>
        <w:numPr>
          <w:ilvl w:val="0"/>
          <w:numId w:val="5"/>
        </w:numPr>
        <w:rPr>
          <w:lang w:val="en-GB"/>
        </w:rPr>
      </w:pPr>
      <w:r>
        <w:t>TRIBUNAL SECRETARY</w:t>
      </w:r>
    </w:p>
    <w:p w14:paraId="50C84DED" w14:textId="77777777" w:rsidR="00893F0C" w:rsidRPr="00AB0734" w:rsidRDefault="00F4430E" w:rsidP="003E4C63">
      <w:pPr>
        <w:pStyle w:val="Nadpis2"/>
        <w:rPr>
          <w:lang w:val="en-GB"/>
        </w:rPr>
      </w:pPr>
      <w:r w:rsidRPr="00F4430E">
        <w:t xml:space="preserve">{{ </w:t>
      </w:r>
      <w:proofErr w:type="spellStart"/>
      <w:r w:rsidRPr="00F4430E">
        <w:t>tribunal_secretary_appointment</w:t>
      </w:r>
      <w:proofErr w:type="spellEnd"/>
      <w:r w:rsidRPr="00F4430E">
        <w:t xml:space="preserve"> }} 8.2 {{ </w:t>
      </w:r>
      <w:proofErr w:type="spellStart"/>
      <w:r w:rsidRPr="00F4430E">
        <w:t>tribunal_secretary_fees</w:t>
      </w:r>
      <w:proofErr w:type="spellEnd"/>
      <w:r w:rsidRPr="00F4430E">
        <w:t xml:space="preserve"> }}</w:t>
      </w:r>
      <w:r w:rsidR="003E4C63">
        <w:t>.</w:t>
      </w:r>
    </w:p>
    <w:p w14:paraId="2F625D75" w14:textId="77777777" w:rsidR="0019578C" w:rsidRPr="00AB0734" w:rsidRDefault="0019578C" w:rsidP="005E3C88">
      <w:pPr>
        <w:pStyle w:val="Nadpis1"/>
        <w:numPr>
          <w:ilvl w:val="0"/>
          <w:numId w:val="5"/>
        </w:numPr>
        <w:rPr>
          <w:lang w:val="en-GB"/>
        </w:rPr>
      </w:pPr>
      <w:r>
        <w:t>GUIDELINES</w:t>
      </w:r>
    </w:p>
    <w:p w14:paraId="6BA81B9B" w14:textId="77777777" w:rsidR="00455F4E" w:rsidRPr="00AB0734" w:rsidRDefault="00455F4E" w:rsidP="00455F4E">
      <w:pPr>
        <w:pStyle w:val="Nadpis2"/>
        <w:rPr>
          <w:lang w:val="en-GB"/>
        </w:rPr>
      </w:pPr>
      <w:r>
        <w:t xml:space="preserve">Pursuant to Article 18.5 of the LCIA Rules, compliance with the General Guidelines for the </w:t>
      </w:r>
      <w:proofErr w:type="spellStart"/>
      <w:r>
        <w:t>Authorised</w:t>
      </w:r>
      <w:proofErr w:type="spellEnd"/>
      <w:r>
        <w:t xml:space="preserve"> Representatives of the Parties (the "LCIA Annex") is a condition of representation in this arbitration. Each Party shall ensure that all its </w:t>
      </w:r>
      <w:proofErr w:type="spellStart"/>
      <w:r>
        <w:t>Authorised</w:t>
      </w:r>
      <w:proofErr w:type="spellEnd"/>
      <w:r>
        <w:t xml:space="preserve"> Representatives appearing by name before the Arbitral Tribunal have agreed to comply with the LCIA Annex.</w:t>
      </w:r>
    </w:p>
    <w:p w14:paraId="2B37FBCD" w14:textId="77777777" w:rsidR="00041102" w:rsidRPr="00AB0734" w:rsidRDefault="00455F4E" w:rsidP="00455F4E">
      <w:pPr>
        <w:pStyle w:val="Nadpis2"/>
        <w:rPr>
          <w:lang w:val="en-GB"/>
        </w:rPr>
      </w:pPr>
      <w:r>
        <w:t>The Arbitral Tribunal may also refer to the IBA Guidelines on Party Representation in International Arbitration (2013) (the "IBA Guidelines") for guidance. However, in the event of any conflict or inconsistency between the IBA Guidelines and the LCIA Annex or the LCIA Rules, the LCIA Annex and LCIA Rules shall prevail.</w:t>
      </w:r>
    </w:p>
    <w:p w14:paraId="1DC3AFEE" w14:textId="77777777" w:rsidR="00455F4E" w:rsidRDefault="00455F4E" w:rsidP="00455F4E">
      <w:pPr>
        <w:pStyle w:val="Nadpis2"/>
      </w:pPr>
      <w:r>
        <w:t xml:space="preserve">The </w:t>
      </w:r>
      <w:proofErr w:type="spellStart"/>
      <w:r>
        <w:t>CIArb</w:t>
      </w:r>
      <w:proofErr w:type="spellEnd"/>
      <w:r>
        <w:t xml:space="preserve"> Guidelines on the Use of Artificial Intelligence in Arbitration (the “</w:t>
      </w:r>
      <w:proofErr w:type="spellStart"/>
      <w:r>
        <w:t>CIArb</w:t>
      </w:r>
      <w:proofErr w:type="spellEnd"/>
      <w:r>
        <w:t xml:space="preserve"> AI Guidelines”) may be referred to by the Arbitral Tribunal as general guidelines in this arbitration.</w:t>
      </w:r>
    </w:p>
    <w:p w14:paraId="7351D3F5" w14:textId="77777777" w:rsidR="00175545" w:rsidRDefault="00E55ED6" w:rsidP="00E55ED6">
      <w:pPr>
        <w:pStyle w:val="Nadpis2"/>
      </w:pPr>
      <w:r w:rsidRPr="00E55ED6">
        <w:t xml:space="preserve">{{ </w:t>
      </w:r>
      <w:proofErr w:type="spellStart"/>
      <w:r w:rsidRPr="00E55ED6">
        <w:t>ai_guidelines_clause</w:t>
      </w:r>
      <w:proofErr w:type="spellEnd"/>
      <w:r w:rsidRPr="00E55ED6">
        <w:t xml:space="preserve"> }}</w:t>
      </w:r>
    </w:p>
    <w:p w14:paraId="0135FE6B" w14:textId="77777777" w:rsidR="00175545" w:rsidRDefault="00E55ED6" w:rsidP="00E55ED6">
      <w:pPr>
        <w:pStyle w:val="Nadpis2"/>
      </w:pPr>
      <w:r w:rsidRPr="00E55ED6">
        <w:t xml:space="preserve">{{ </w:t>
      </w:r>
      <w:proofErr w:type="spellStart"/>
      <w:r w:rsidRPr="00E55ED6">
        <w:t>green_protocols_clause</w:t>
      </w:r>
      <w:proofErr w:type="spellEnd"/>
      <w:r w:rsidRPr="00E55ED6">
        <w:t xml:space="preserve"> }}</w:t>
      </w:r>
    </w:p>
    <w:p w14:paraId="774109BC" w14:textId="0F6E04E6" w:rsidR="00E55ED6" w:rsidRPr="00E55ED6" w:rsidRDefault="00E55ED6" w:rsidP="00E55ED6">
      <w:pPr>
        <w:pStyle w:val="Nadpis2"/>
      </w:pPr>
      <w:r w:rsidRPr="00E55ED6">
        <w:t xml:space="preserve">{{ </w:t>
      </w:r>
      <w:proofErr w:type="spellStart"/>
      <w:r w:rsidRPr="00E55ED6">
        <w:t>disability_clause</w:t>
      </w:r>
      <w:proofErr w:type="spellEnd"/>
      <w:r w:rsidRPr="00E55ED6">
        <w:t xml:space="preserve"> }}</w:t>
      </w:r>
    </w:p>
    <w:p w14:paraId="151F6E0E" w14:textId="77777777" w:rsidR="007E5007" w:rsidRPr="00AB0734" w:rsidRDefault="007E5007" w:rsidP="007E5007">
      <w:pPr>
        <w:pStyle w:val="Nadpis1"/>
        <w:numPr>
          <w:ilvl w:val="0"/>
          <w:numId w:val="5"/>
        </w:numPr>
        <w:rPr>
          <w:lang w:val="en-GB"/>
        </w:rPr>
      </w:pPr>
      <w:r>
        <w:t>THIRD-PARTY FUNDING DISCLOSURE</w:t>
      </w:r>
    </w:p>
    <w:p w14:paraId="71CDD331" w14:textId="77777777" w:rsidR="000D0F11" w:rsidRPr="00AB0734" w:rsidRDefault="000D0F11" w:rsidP="000D0F11">
      <w:pPr>
        <w:pStyle w:val="Nadpis2"/>
        <w:rPr>
          <w:lang w:val="en-GB"/>
        </w:rPr>
      </w:pPr>
      <w:r>
        <w:t>To assist the Arbitral Tribunal in complying with its continuous duty to disclose circumstances likely to give rise to justifiable doubts as to impartiality or independence, each Party shall inform the Tribunal and all other Parties in writing of the existence of any Third-Party Funding and the identity of the funder.</w:t>
      </w:r>
    </w:p>
    <w:p w14:paraId="002C0347" w14:textId="77777777" w:rsidR="000D0F11" w:rsidRPr="00AB0734" w:rsidRDefault="000D0F11" w:rsidP="000D0F11">
      <w:pPr>
        <w:pStyle w:val="Nadpis2"/>
        <w:rPr>
          <w:lang w:val="en-GB"/>
        </w:rPr>
      </w:pPr>
      <w:r>
        <w:lastRenderedPageBreak/>
        <w:t>Such disclosure must be made immediately upon the execution of the funding agreement.</w:t>
      </w:r>
    </w:p>
    <w:p w14:paraId="338673AA" w14:textId="77777777" w:rsidR="000F0AFB" w:rsidRPr="00AB0734" w:rsidRDefault="0019578C" w:rsidP="005E3C88">
      <w:pPr>
        <w:pStyle w:val="Nadpis1"/>
        <w:numPr>
          <w:ilvl w:val="0"/>
          <w:numId w:val="5"/>
        </w:numPr>
        <w:rPr>
          <w:lang w:val="en-GB"/>
        </w:rPr>
      </w:pPr>
      <w:r>
        <w:t>WITNESS STATEMENTS</w:t>
      </w:r>
    </w:p>
    <w:p w14:paraId="4810156E" w14:textId="77777777" w:rsidR="0019578C" w:rsidRPr="00AB0734" w:rsidRDefault="0019578C" w:rsidP="000F0AFB">
      <w:pPr>
        <w:pStyle w:val="Nadpis2"/>
        <w:rPr>
          <w:lang w:val="en-GB"/>
        </w:rPr>
      </w:pPr>
      <w:r>
        <w:t>The Parties shall exchange signed witness statements of fact and signed supplementary witness statements of fact from all witnesses whose evidence they rely upon in accordance with Procedural Timetable No. 1.</w:t>
      </w:r>
    </w:p>
    <w:p w14:paraId="2C12E891" w14:textId="77777777" w:rsidR="000F0AFB" w:rsidRPr="00AB0734" w:rsidRDefault="0019578C" w:rsidP="000F0AFB">
      <w:pPr>
        <w:pStyle w:val="Nadpis2"/>
        <w:rPr>
          <w:lang w:val="en-GB"/>
        </w:rPr>
      </w:pPr>
      <w:r>
        <w:t>Each witness statement shall conform to Article 4.5 of the IBA Rules and</w:t>
      </w:r>
    </w:p>
    <w:p w14:paraId="6C70C0B7" w14:textId="77777777" w:rsidR="0019578C" w:rsidRPr="00AB0734" w:rsidRDefault="0019578C" w:rsidP="000F0AFB">
      <w:pPr>
        <w:pStyle w:val="Bezmezer"/>
        <w:rPr>
          <w:lang w:val="en-GB"/>
        </w:rPr>
      </w:pPr>
      <w:proofErr w:type="spellStart"/>
      <w:r>
        <w:t>be</w:t>
      </w:r>
      <w:proofErr w:type="spellEnd"/>
      <w:r>
        <w:t xml:space="preserve"> in </w:t>
      </w:r>
      <w:proofErr w:type="spellStart"/>
      <w:r>
        <w:t>numbered</w:t>
      </w:r>
      <w:proofErr w:type="spellEnd"/>
      <w:r>
        <w:t xml:space="preserve"> </w:t>
      </w:r>
      <w:proofErr w:type="spellStart"/>
      <w:r>
        <w:t>paragraphs</w:t>
      </w:r>
      <w:proofErr w:type="spellEnd"/>
      <w:r>
        <w:t xml:space="preserve"> and </w:t>
      </w:r>
      <w:proofErr w:type="spellStart"/>
      <w:r>
        <w:t>paginated</w:t>
      </w:r>
      <w:proofErr w:type="spellEnd"/>
      <w:r>
        <w:t>;</w:t>
      </w:r>
    </w:p>
    <w:p w14:paraId="3C9E159B" w14:textId="77777777" w:rsidR="0019578C" w:rsidRPr="00AB0734" w:rsidRDefault="0019578C" w:rsidP="000F0AFB">
      <w:pPr>
        <w:pStyle w:val="Bezmezer"/>
        <w:rPr>
          <w:lang w:val="en-GB"/>
        </w:rPr>
      </w:pPr>
      <w:proofErr w:type="spellStart"/>
      <w:r>
        <w:t>be</w:t>
      </w:r>
      <w:proofErr w:type="spellEnd"/>
      <w:r>
        <w:t xml:space="preserve"> </w:t>
      </w:r>
      <w:proofErr w:type="spellStart"/>
      <w:r>
        <w:t>headed</w:t>
      </w:r>
      <w:proofErr w:type="spellEnd"/>
      <w:r>
        <w:t xml:space="preserve"> by a </w:t>
      </w:r>
      <w:proofErr w:type="spellStart"/>
      <w:r>
        <w:t>subject</w:t>
      </w:r>
      <w:proofErr w:type="spellEnd"/>
      <w:r>
        <w:t xml:space="preserve"> index in </w:t>
      </w:r>
      <w:proofErr w:type="spellStart"/>
      <w:r>
        <w:t>the</w:t>
      </w:r>
      <w:proofErr w:type="spellEnd"/>
      <w:r>
        <w:t xml:space="preserve"> </w:t>
      </w:r>
      <w:proofErr w:type="spellStart"/>
      <w:r>
        <w:t>event</w:t>
      </w:r>
      <w:proofErr w:type="spellEnd"/>
      <w:r>
        <w:t xml:space="preserve"> </w:t>
      </w:r>
      <w:proofErr w:type="spellStart"/>
      <w:r>
        <w:t>that</w:t>
      </w:r>
      <w:proofErr w:type="spellEnd"/>
      <w:r>
        <w:t xml:space="preserve"> </w:t>
      </w:r>
      <w:proofErr w:type="spellStart"/>
      <w:r>
        <w:t>the</w:t>
      </w:r>
      <w:proofErr w:type="spellEnd"/>
      <w:r>
        <w:t xml:space="preserve"> </w:t>
      </w:r>
      <w:proofErr w:type="spellStart"/>
      <w:r>
        <w:t>statement</w:t>
      </w:r>
      <w:proofErr w:type="spellEnd"/>
      <w:r>
        <w:t xml:space="preserve"> </w:t>
      </w:r>
      <w:proofErr w:type="spellStart"/>
      <w:r>
        <w:t>is</w:t>
      </w:r>
      <w:proofErr w:type="spellEnd"/>
      <w:r>
        <w:t xml:space="preserve"> a </w:t>
      </w:r>
      <w:proofErr w:type="spellStart"/>
      <w:r>
        <w:t>lengthy</w:t>
      </w:r>
      <w:proofErr w:type="spellEnd"/>
      <w:r>
        <w:t xml:space="preserve"> </w:t>
      </w:r>
      <w:proofErr w:type="spellStart"/>
      <w:r>
        <w:t>one</w:t>
      </w:r>
      <w:proofErr w:type="spellEnd"/>
      <w:r>
        <w:t>;</w:t>
      </w:r>
    </w:p>
    <w:p w14:paraId="17AFAF28" w14:textId="77777777" w:rsidR="0019578C" w:rsidRPr="00AB0734" w:rsidRDefault="0019578C" w:rsidP="000F0AFB">
      <w:pPr>
        <w:pStyle w:val="Bezmezer"/>
        <w:rPr>
          <w:lang w:val="en-GB"/>
        </w:rPr>
      </w:pPr>
      <w:proofErr w:type="spellStart"/>
      <w:r>
        <w:t>identify</w:t>
      </w:r>
      <w:proofErr w:type="spellEnd"/>
      <w:r>
        <w:t xml:space="preserve"> </w:t>
      </w:r>
      <w:proofErr w:type="spellStart"/>
      <w:r>
        <w:t>specifically</w:t>
      </w:r>
      <w:proofErr w:type="spellEnd"/>
      <w:r>
        <w:t xml:space="preserve"> </w:t>
      </w:r>
      <w:proofErr w:type="spellStart"/>
      <w:r>
        <w:t>any</w:t>
      </w:r>
      <w:proofErr w:type="spellEnd"/>
      <w:r>
        <w:t xml:space="preserve"> </w:t>
      </w:r>
      <w:proofErr w:type="spellStart"/>
      <w:r>
        <w:t>document</w:t>
      </w:r>
      <w:proofErr w:type="spellEnd"/>
      <w:r>
        <w:t xml:space="preserve"> </w:t>
      </w:r>
      <w:proofErr w:type="spellStart"/>
      <w:r>
        <w:t>relied</w:t>
      </w:r>
      <w:proofErr w:type="spellEnd"/>
      <w:r>
        <w:t xml:space="preserve"> </w:t>
      </w:r>
      <w:proofErr w:type="spellStart"/>
      <w:r>
        <w:t>upon</w:t>
      </w:r>
      <w:proofErr w:type="spellEnd"/>
      <w:r>
        <w:t xml:space="preserve"> and exhibit </w:t>
      </w:r>
      <w:proofErr w:type="spellStart"/>
      <w:r>
        <w:t>any</w:t>
      </w:r>
      <w:proofErr w:type="spellEnd"/>
      <w:r>
        <w:t xml:space="preserve"> such </w:t>
      </w:r>
      <w:proofErr w:type="spellStart"/>
      <w:r>
        <w:t>document</w:t>
      </w:r>
      <w:proofErr w:type="spellEnd"/>
      <w:r>
        <w:t xml:space="preserve"> not </w:t>
      </w:r>
      <w:proofErr w:type="spellStart"/>
      <w:r>
        <w:t>already</w:t>
      </w:r>
      <w:proofErr w:type="spellEnd"/>
      <w:r>
        <w:t xml:space="preserve"> </w:t>
      </w:r>
      <w:proofErr w:type="spellStart"/>
      <w:r>
        <w:t>exhibited</w:t>
      </w:r>
      <w:proofErr w:type="spellEnd"/>
      <w:r>
        <w:t xml:space="preserve"> in </w:t>
      </w:r>
      <w:proofErr w:type="spellStart"/>
      <w:r>
        <w:t>the</w:t>
      </w:r>
      <w:proofErr w:type="spellEnd"/>
      <w:r>
        <w:t xml:space="preserve"> </w:t>
      </w:r>
      <w:proofErr w:type="spellStart"/>
      <w:r>
        <w:t>arbitration</w:t>
      </w:r>
      <w:proofErr w:type="spellEnd"/>
      <w:r>
        <w:t>;</w:t>
      </w:r>
    </w:p>
    <w:p w14:paraId="49DF4ED3" w14:textId="77777777" w:rsidR="0019578C" w:rsidRPr="00AB0734" w:rsidRDefault="0019578C" w:rsidP="000F0AFB">
      <w:pPr>
        <w:pStyle w:val="Bezmezer"/>
        <w:rPr>
          <w:lang w:val="en-GB"/>
        </w:rPr>
      </w:pPr>
      <w:proofErr w:type="spellStart"/>
      <w:r>
        <w:t>include</w:t>
      </w:r>
      <w:proofErr w:type="spellEnd"/>
      <w:r>
        <w:t xml:space="preserve"> a </w:t>
      </w:r>
      <w:proofErr w:type="spellStart"/>
      <w:r>
        <w:t>color</w:t>
      </w:r>
      <w:proofErr w:type="spellEnd"/>
      <w:r>
        <w:t xml:space="preserve"> </w:t>
      </w:r>
      <w:proofErr w:type="spellStart"/>
      <w:r>
        <w:t>photograph</w:t>
      </w:r>
      <w:proofErr w:type="spellEnd"/>
      <w:r>
        <w:t xml:space="preserve"> </w:t>
      </w:r>
      <w:proofErr w:type="spellStart"/>
      <w:r>
        <w:t>of</w:t>
      </w:r>
      <w:proofErr w:type="spellEnd"/>
      <w:r>
        <w:t xml:space="preserve"> </w:t>
      </w:r>
      <w:proofErr w:type="spellStart"/>
      <w:r>
        <w:t>the</w:t>
      </w:r>
      <w:proofErr w:type="spellEnd"/>
      <w:r>
        <w:t xml:space="preserve"> </w:t>
      </w:r>
      <w:proofErr w:type="spellStart"/>
      <w:r>
        <w:t>witness</w:t>
      </w:r>
      <w:proofErr w:type="spellEnd"/>
      <w:r>
        <w:t>;</w:t>
      </w:r>
    </w:p>
    <w:p w14:paraId="16DFBE76" w14:textId="77777777" w:rsidR="000F0AFB" w:rsidRPr="00AB0734" w:rsidRDefault="0019578C" w:rsidP="000F0AFB">
      <w:pPr>
        <w:pStyle w:val="Bezmezer"/>
        <w:rPr>
          <w:lang w:val="en-GB"/>
        </w:rPr>
      </w:pPr>
      <w:proofErr w:type="spellStart"/>
      <w:r>
        <w:t>be</w:t>
      </w:r>
      <w:proofErr w:type="spellEnd"/>
      <w:r>
        <w:t xml:space="preserve"> </w:t>
      </w:r>
      <w:proofErr w:type="spellStart"/>
      <w:r>
        <w:t>submitted</w:t>
      </w:r>
      <w:proofErr w:type="spellEnd"/>
      <w:r>
        <w:t xml:space="preserve"> in </w:t>
      </w:r>
      <w:proofErr w:type="spellStart"/>
      <w:r>
        <w:t>the</w:t>
      </w:r>
      <w:proofErr w:type="spellEnd"/>
      <w:r>
        <w:t xml:space="preserve"> </w:t>
      </w:r>
      <w:proofErr w:type="spellStart"/>
      <w:r>
        <w:t>language</w:t>
      </w:r>
      <w:proofErr w:type="spellEnd"/>
      <w:r>
        <w:t xml:space="preserve"> in </w:t>
      </w:r>
      <w:proofErr w:type="spellStart"/>
      <w:r>
        <w:t>which</w:t>
      </w:r>
      <w:proofErr w:type="spellEnd"/>
      <w:r>
        <w:t xml:space="preserve"> </w:t>
      </w:r>
      <w:proofErr w:type="spellStart"/>
      <w:r>
        <w:t>it</w:t>
      </w:r>
      <w:proofErr w:type="spellEnd"/>
      <w:r>
        <w:t xml:space="preserve"> has </w:t>
      </w:r>
      <w:proofErr w:type="spellStart"/>
      <w:r>
        <w:t>been</w:t>
      </w:r>
      <w:proofErr w:type="spellEnd"/>
      <w:r>
        <w:t xml:space="preserve"> made by </w:t>
      </w:r>
      <w:proofErr w:type="spellStart"/>
      <w:r>
        <w:t>the</w:t>
      </w:r>
      <w:proofErr w:type="spellEnd"/>
      <w:r>
        <w:t xml:space="preserve"> </w:t>
      </w:r>
      <w:proofErr w:type="spellStart"/>
      <w:r>
        <w:t>witness</w:t>
      </w:r>
      <w:proofErr w:type="spellEnd"/>
      <w:r>
        <w:t xml:space="preserve"> but, </w:t>
      </w:r>
      <w:proofErr w:type="spellStart"/>
      <w:r>
        <w:t>if</w:t>
      </w:r>
      <w:proofErr w:type="spellEnd"/>
      <w:r>
        <w:t xml:space="preserve"> made in a </w:t>
      </w:r>
      <w:proofErr w:type="spellStart"/>
      <w:r>
        <w:t>language</w:t>
      </w:r>
      <w:proofErr w:type="spellEnd"/>
      <w:r>
        <w:t xml:space="preserve"> </w:t>
      </w:r>
      <w:proofErr w:type="spellStart"/>
      <w:r>
        <w:t>other</w:t>
      </w:r>
      <w:proofErr w:type="spellEnd"/>
      <w:r>
        <w:t xml:space="preserve"> </w:t>
      </w:r>
      <w:proofErr w:type="spellStart"/>
      <w:r>
        <w:t>than</w:t>
      </w:r>
      <w:proofErr w:type="spellEnd"/>
      <w:r>
        <w:t xml:space="preserve"> </w:t>
      </w:r>
      <w:proofErr w:type="spellStart"/>
      <w:r>
        <w:t>English</w:t>
      </w:r>
      <w:proofErr w:type="spellEnd"/>
      <w:r>
        <w:t xml:space="preserve">, </w:t>
      </w:r>
      <w:proofErr w:type="spellStart"/>
      <w:r>
        <w:t>be</w:t>
      </w:r>
      <w:proofErr w:type="spellEnd"/>
      <w:r>
        <w:t xml:space="preserve"> </w:t>
      </w:r>
      <w:proofErr w:type="spellStart"/>
      <w:r>
        <w:t>accompanied</w:t>
      </w:r>
      <w:proofErr w:type="spellEnd"/>
      <w:r>
        <w:t xml:space="preserve"> by a </w:t>
      </w:r>
      <w:proofErr w:type="spellStart"/>
      <w:r>
        <w:t>translation</w:t>
      </w:r>
      <w:proofErr w:type="spellEnd"/>
      <w:r>
        <w:t xml:space="preserve"> in </w:t>
      </w:r>
      <w:proofErr w:type="spellStart"/>
      <w:r>
        <w:t>the</w:t>
      </w:r>
      <w:proofErr w:type="spellEnd"/>
      <w:r>
        <w:t xml:space="preserve"> </w:t>
      </w:r>
      <w:proofErr w:type="spellStart"/>
      <w:r>
        <w:t>English</w:t>
      </w:r>
      <w:proofErr w:type="spellEnd"/>
      <w:r>
        <w:t xml:space="preserve"> </w:t>
      </w:r>
      <w:proofErr w:type="spellStart"/>
      <w:r>
        <w:t>language</w:t>
      </w:r>
      <w:proofErr w:type="spellEnd"/>
      <w:r>
        <w:t>;</w:t>
      </w:r>
    </w:p>
    <w:p w14:paraId="209A6520" w14:textId="77777777" w:rsidR="0019578C" w:rsidRPr="00AB0734" w:rsidRDefault="0019578C" w:rsidP="000F0AFB">
      <w:pPr>
        <w:pStyle w:val="Bezmezer"/>
        <w:rPr>
          <w:lang w:val="en-GB"/>
        </w:rPr>
      </w:pPr>
      <w:proofErr w:type="spellStart"/>
      <w:r>
        <w:t>include</w:t>
      </w:r>
      <w:proofErr w:type="spellEnd"/>
      <w:r>
        <w:t xml:space="preserve"> a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steps</w:t>
      </w:r>
      <w:proofErr w:type="spellEnd"/>
      <w:r>
        <w:t xml:space="preserve"> </w:t>
      </w:r>
      <w:proofErr w:type="spellStart"/>
      <w:r>
        <w:t>taken</w:t>
      </w:r>
      <w:proofErr w:type="spellEnd"/>
      <w:r>
        <w:t xml:space="preserve"> in </w:t>
      </w:r>
      <w:proofErr w:type="spellStart"/>
      <w:r>
        <w:t>the</w:t>
      </w:r>
      <w:proofErr w:type="spellEnd"/>
      <w:r>
        <w:t xml:space="preserve"> </w:t>
      </w:r>
      <w:proofErr w:type="spellStart"/>
      <w:r>
        <w:t>preparation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witness</w:t>
      </w:r>
      <w:proofErr w:type="spellEnd"/>
      <w:r>
        <w:t xml:space="preserve"> </w:t>
      </w:r>
      <w:proofErr w:type="spellStart"/>
      <w:r>
        <w:t>statement</w:t>
      </w:r>
      <w:proofErr w:type="spellEnd"/>
      <w:r>
        <w:t>.</w:t>
      </w:r>
    </w:p>
    <w:p w14:paraId="5E262F33" w14:textId="77777777" w:rsidR="000F0AFB" w:rsidRPr="00AB0734" w:rsidRDefault="0019578C" w:rsidP="000F0AFB">
      <w:pPr>
        <w:pStyle w:val="Nadpis2"/>
        <w:rPr>
          <w:lang w:val="en-GB"/>
        </w:rPr>
      </w:pPr>
      <w:r>
        <w:t>Each witness statement shall be sufficiently complete and, subject to the Arbitral Tribunal’s discretion at the Oral Hearing to allow further questions, shall stand as the witness's evidence in chief.</w:t>
      </w:r>
    </w:p>
    <w:p w14:paraId="79EDA8AA" w14:textId="77777777" w:rsidR="0019578C" w:rsidRPr="00AB0734" w:rsidRDefault="0019578C" w:rsidP="000F0AFB">
      <w:pPr>
        <w:pStyle w:val="Nadpis2"/>
        <w:rPr>
          <w:lang w:val="en-GB"/>
        </w:rPr>
      </w:pPr>
      <w:r>
        <w:t>Each witness statement shall include a statement as follows:</w:t>
      </w:r>
    </w:p>
    <w:p w14:paraId="2D6C8C9A" w14:textId="77777777" w:rsidR="0019578C" w:rsidRPr="00E13F8A" w:rsidRDefault="0019578C" w:rsidP="00E13F8A">
      <w:pPr>
        <w:pStyle w:val="Nadpis2"/>
        <w:numPr>
          <w:ilvl w:val="0"/>
          <w:numId w:val="0"/>
        </w:numPr>
        <w:ind w:left="851"/>
        <w:rPr>
          <w:i/>
          <w:iCs/>
          <w:lang w:val="en-GB"/>
        </w:rPr>
      </w:pPr>
      <w:r w:rsidRPr="00E13F8A">
        <w:rPr>
          <w:i/>
          <w:iCs/>
        </w:rPr>
        <w:t>“I understand and agree that:</w:t>
      </w:r>
    </w:p>
    <w:p w14:paraId="385AB9C0" w14:textId="77777777" w:rsidR="0019578C" w:rsidRPr="00E13F8A" w:rsidRDefault="0019578C" w:rsidP="000F0AFB">
      <w:pPr>
        <w:pStyle w:val="Bezmezer"/>
        <w:rPr>
          <w:i/>
          <w:iCs/>
          <w:lang w:val="en-GB"/>
        </w:rPr>
      </w:pPr>
      <w:proofErr w:type="spellStart"/>
      <w:r w:rsidRPr="00E13F8A">
        <w:rPr>
          <w:i/>
          <w:iCs/>
        </w:rPr>
        <w:t>This</w:t>
      </w:r>
      <w:proofErr w:type="spellEnd"/>
      <w:r w:rsidRPr="00E13F8A">
        <w:rPr>
          <w:i/>
          <w:iCs/>
        </w:rPr>
        <w:t xml:space="preserve"> </w:t>
      </w:r>
      <w:proofErr w:type="spellStart"/>
      <w:r w:rsidRPr="00E13F8A">
        <w:rPr>
          <w:i/>
          <w:iCs/>
        </w:rPr>
        <w:t>statement</w:t>
      </w:r>
      <w:proofErr w:type="spellEnd"/>
      <w:r w:rsidRPr="00E13F8A">
        <w:rPr>
          <w:i/>
          <w:iCs/>
        </w:rPr>
        <w:t xml:space="preserve"> </w:t>
      </w:r>
      <w:proofErr w:type="spellStart"/>
      <w:r w:rsidRPr="00E13F8A">
        <w:rPr>
          <w:i/>
          <w:iCs/>
        </w:rPr>
        <w:t>contains</w:t>
      </w:r>
      <w:proofErr w:type="spellEnd"/>
      <w:r w:rsidRPr="00E13F8A">
        <w:rPr>
          <w:i/>
          <w:iCs/>
        </w:rPr>
        <w:t xml:space="preserve"> </w:t>
      </w:r>
      <w:proofErr w:type="spellStart"/>
      <w:r w:rsidRPr="00E13F8A">
        <w:rPr>
          <w:i/>
          <w:iCs/>
        </w:rPr>
        <w:t>personal</w:t>
      </w:r>
      <w:proofErr w:type="spellEnd"/>
      <w:r w:rsidRPr="00E13F8A">
        <w:rPr>
          <w:i/>
          <w:iCs/>
        </w:rPr>
        <w:t xml:space="preserve"> data and/</w:t>
      </w:r>
      <w:proofErr w:type="spellStart"/>
      <w:r w:rsidRPr="00E13F8A">
        <w:rPr>
          <w:i/>
          <w:iCs/>
        </w:rPr>
        <w:t>or</w:t>
      </w:r>
      <w:proofErr w:type="spellEnd"/>
      <w:r w:rsidRPr="00E13F8A">
        <w:rPr>
          <w:i/>
          <w:iCs/>
        </w:rPr>
        <w:t xml:space="preserve"> </w:t>
      </w:r>
      <w:proofErr w:type="spellStart"/>
      <w:r w:rsidRPr="00E13F8A">
        <w:rPr>
          <w:i/>
          <w:iCs/>
        </w:rPr>
        <w:t>special</w:t>
      </w:r>
      <w:proofErr w:type="spellEnd"/>
      <w:r w:rsidRPr="00E13F8A">
        <w:rPr>
          <w:i/>
          <w:iCs/>
        </w:rPr>
        <w:t xml:space="preserve"> </w:t>
      </w:r>
      <w:proofErr w:type="spellStart"/>
      <w:r w:rsidRPr="00E13F8A">
        <w:rPr>
          <w:i/>
          <w:iCs/>
        </w:rPr>
        <w:t>categories</w:t>
      </w:r>
      <w:proofErr w:type="spellEnd"/>
      <w:r w:rsidRPr="00E13F8A">
        <w:rPr>
          <w:i/>
          <w:iCs/>
        </w:rPr>
        <w:t xml:space="preserve"> </w:t>
      </w:r>
      <w:proofErr w:type="spellStart"/>
      <w:r w:rsidRPr="00E13F8A">
        <w:rPr>
          <w:i/>
          <w:iCs/>
        </w:rPr>
        <w:t>of</w:t>
      </w:r>
      <w:proofErr w:type="spellEnd"/>
      <w:r w:rsidRPr="00E13F8A">
        <w:rPr>
          <w:i/>
          <w:iCs/>
        </w:rPr>
        <w:t xml:space="preserve"> data (“data”) as </w:t>
      </w:r>
      <w:proofErr w:type="spellStart"/>
      <w:r w:rsidRPr="00E13F8A">
        <w:rPr>
          <w:i/>
          <w:iCs/>
        </w:rPr>
        <w:t>defined</w:t>
      </w:r>
      <w:proofErr w:type="spellEnd"/>
      <w:r w:rsidRPr="00E13F8A">
        <w:rPr>
          <w:i/>
          <w:iCs/>
        </w:rPr>
        <w:t xml:space="preserve"> in </w:t>
      </w:r>
      <w:proofErr w:type="spellStart"/>
      <w:r w:rsidRPr="00E13F8A">
        <w:rPr>
          <w:i/>
          <w:iCs/>
        </w:rPr>
        <w:t>the</w:t>
      </w:r>
      <w:proofErr w:type="spellEnd"/>
      <w:r w:rsidRPr="00E13F8A">
        <w:rPr>
          <w:i/>
          <w:iCs/>
        </w:rPr>
        <w:t xml:space="preserve"> General Data </w:t>
      </w:r>
      <w:proofErr w:type="spellStart"/>
      <w:r w:rsidRPr="00E13F8A">
        <w:rPr>
          <w:i/>
          <w:iCs/>
        </w:rPr>
        <w:t>Protection</w:t>
      </w:r>
      <w:proofErr w:type="spellEnd"/>
      <w:r w:rsidRPr="00E13F8A">
        <w:rPr>
          <w:i/>
          <w:iCs/>
        </w:rPr>
        <w:t xml:space="preserve"> </w:t>
      </w:r>
      <w:proofErr w:type="spellStart"/>
      <w:r w:rsidRPr="00E13F8A">
        <w:rPr>
          <w:i/>
          <w:iCs/>
        </w:rPr>
        <w:t>Regulation</w:t>
      </w:r>
      <w:proofErr w:type="spellEnd"/>
      <w:r w:rsidRPr="00E13F8A">
        <w:rPr>
          <w:i/>
          <w:iCs/>
        </w:rPr>
        <w:t xml:space="preserve"> (“GDPR”), and I </w:t>
      </w:r>
      <w:proofErr w:type="spellStart"/>
      <w:r w:rsidRPr="00E13F8A">
        <w:rPr>
          <w:i/>
          <w:iCs/>
        </w:rPr>
        <w:t>expressly</w:t>
      </w:r>
      <w:proofErr w:type="spellEnd"/>
      <w:r w:rsidRPr="00E13F8A">
        <w:rPr>
          <w:i/>
          <w:iCs/>
        </w:rPr>
        <w:t xml:space="preserve"> </w:t>
      </w:r>
      <w:proofErr w:type="spellStart"/>
      <w:r w:rsidRPr="00E13F8A">
        <w:rPr>
          <w:i/>
          <w:iCs/>
        </w:rPr>
        <w:t>consent</w:t>
      </w:r>
      <w:proofErr w:type="spellEnd"/>
      <w:r w:rsidRPr="00E13F8A">
        <w:rPr>
          <w:i/>
          <w:iCs/>
        </w:rPr>
        <w:t xml:space="preserve"> to </w:t>
      </w:r>
      <w:proofErr w:type="spellStart"/>
      <w:r w:rsidRPr="00E13F8A">
        <w:rPr>
          <w:i/>
          <w:iCs/>
        </w:rPr>
        <w:t>it</w:t>
      </w:r>
      <w:proofErr w:type="spellEnd"/>
      <w:r w:rsidRPr="00E13F8A">
        <w:rPr>
          <w:i/>
          <w:iCs/>
        </w:rPr>
        <w:t xml:space="preserve"> </w:t>
      </w:r>
      <w:proofErr w:type="spellStart"/>
      <w:r w:rsidRPr="00E13F8A">
        <w:rPr>
          <w:i/>
          <w:iCs/>
        </w:rPr>
        <w:t>being</w:t>
      </w:r>
      <w:proofErr w:type="spellEnd"/>
      <w:r w:rsidRPr="00E13F8A">
        <w:rPr>
          <w:i/>
          <w:iCs/>
        </w:rPr>
        <w:t xml:space="preserve"> </w:t>
      </w:r>
      <w:proofErr w:type="spellStart"/>
      <w:r w:rsidRPr="00E13F8A">
        <w:rPr>
          <w:i/>
          <w:iCs/>
        </w:rPr>
        <w:t>supplied</w:t>
      </w:r>
      <w:proofErr w:type="spellEnd"/>
      <w:r w:rsidRPr="00E13F8A">
        <w:rPr>
          <w:i/>
          <w:iCs/>
        </w:rPr>
        <w:t xml:space="preserve"> to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in </w:t>
      </w:r>
      <w:proofErr w:type="spellStart"/>
      <w:r w:rsidRPr="00E13F8A">
        <w:rPr>
          <w:i/>
          <w:iCs/>
        </w:rPr>
        <w:t>electronic</w:t>
      </w:r>
      <w:proofErr w:type="spellEnd"/>
      <w:r w:rsidRPr="00E13F8A">
        <w:rPr>
          <w:i/>
          <w:iCs/>
        </w:rPr>
        <w:t xml:space="preserve"> </w:t>
      </w:r>
      <w:proofErr w:type="spellStart"/>
      <w:r w:rsidRPr="00E13F8A">
        <w:rPr>
          <w:i/>
          <w:iCs/>
        </w:rPr>
        <w:t>form</w:t>
      </w:r>
      <w:proofErr w:type="spellEnd"/>
      <w:r w:rsidRPr="00E13F8A">
        <w:rPr>
          <w:i/>
          <w:iCs/>
        </w:rPr>
        <w:t>.</w:t>
      </w:r>
    </w:p>
    <w:p w14:paraId="0B94D15F" w14:textId="77777777" w:rsidR="0019578C" w:rsidRPr="00E13F8A" w:rsidRDefault="0019578C" w:rsidP="006A3AF3">
      <w:pPr>
        <w:pStyle w:val="Bezmezer"/>
        <w:rPr>
          <w:i/>
          <w:iCs/>
          <w:lang w:val="en-GB"/>
        </w:rPr>
      </w:pPr>
      <w:r w:rsidRPr="00E13F8A">
        <w:rPr>
          <w:i/>
          <w:iCs/>
        </w:rPr>
        <w:t xml:space="preserve">My data </w:t>
      </w:r>
      <w:proofErr w:type="spellStart"/>
      <w:r w:rsidRPr="00E13F8A">
        <w:rPr>
          <w:i/>
          <w:iCs/>
        </w:rPr>
        <w:t>may</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processed</w:t>
      </w:r>
      <w:proofErr w:type="spellEnd"/>
      <w:r w:rsidRPr="00E13F8A">
        <w:rPr>
          <w:i/>
          <w:iCs/>
        </w:rPr>
        <w:t xml:space="preserve"> by </w:t>
      </w:r>
      <w:proofErr w:type="spellStart"/>
      <w:r w:rsidRPr="00E13F8A">
        <w:rPr>
          <w:i/>
          <w:iCs/>
        </w:rPr>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w:t>
      </w:r>
      <w:proofErr w:type="spellStart"/>
      <w:r w:rsidRPr="00E13F8A">
        <w:rPr>
          <w:i/>
          <w:iCs/>
        </w:rPr>
        <w:t>for</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legitimate</w:t>
      </w:r>
      <w:proofErr w:type="spellEnd"/>
      <w:r w:rsidRPr="00E13F8A">
        <w:rPr>
          <w:i/>
          <w:iCs/>
        </w:rPr>
        <w:t xml:space="preserve"> </w:t>
      </w:r>
      <w:proofErr w:type="spellStart"/>
      <w:r w:rsidRPr="00E13F8A">
        <w:rPr>
          <w:i/>
          <w:iCs/>
        </w:rPr>
        <w:t>interests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establishment, </w:t>
      </w:r>
      <w:proofErr w:type="spellStart"/>
      <w:r w:rsidRPr="00E13F8A">
        <w:rPr>
          <w:i/>
          <w:iCs/>
        </w:rPr>
        <w:t>exercise</w:t>
      </w:r>
      <w:proofErr w:type="spellEnd"/>
      <w:r w:rsidRPr="00E13F8A">
        <w:rPr>
          <w:i/>
          <w:iCs/>
        </w:rPr>
        <w:t xml:space="preserve"> </w:t>
      </w:r>
      <w:proofErr w:type="spellStart"/>
      <w:r w:rsidRPr="00E13F8A">
        <w:rPr>
          <w:i/>
          <w:iCs/>
        </w:rPr>
        <w:t>or</w:t>
      </w:r>
      <w:proofErr w:type="spellEnd"/>
      <w:r w:rsidRPr="00E13F8A">
        <w:rPr>
          <w:i/>
          <w:iCs/>
        </w:rPr>
        <w:t xml:space="preserve"> </w:t>
      </w:r>
      <w:proofErr w:type="spellStart"/>
      <w:r w:rsidRPr="00E13F8A">
        <w:rPr>
          <w:i/>
          <w:iCs/>
        </w:rPr>
        <w:t>defence</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legal</w:t>
      </w:r>
      <w:proofErr w:type="spellEnd"/>
      <w:r w:rsidRPr="00E13F8A">
        <w:rPr>
          <w:i/>
          <w:iCs/>
        </w:rPr>
        <w:t xml:space="preserve"> </w:t>
      </w:r>
      <w:proofErr w:type="spellStart"/>
      <w:r w:rsidRPr="00E13F8A">
        <w:rPr>
          <w:i/>
          <w:iCs/>
        </w:rPr>
        <w:t>claims</w:t>
      </w:r>
      <w:proofErr w:type="spellEnd"/>
      <w:r w:rsidRPr="00E13F8A">
        <w:rPr>
          <w:i/>
          <w:iCs/>
        </w:rPr>
        <w:t xml:space="preserve"> in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and </w:t>
      </w:r>
      <w:proofErr w:type="spellStart"/>
      <w:r w:rsidRPr="00E13F8A">
        <w:rPr>
          <w:i/>
          <w:iCs/>
        </w:rPr>
        <w:t>for</w:t>
      </w:r>
      <w:proofErr w:type="spellEnd"/>
      <w:r w:rsidRPr="00E13F8A">
        <w:rPr>
          <w:i/>
          <w:iCs/>
        </w:rPr>
        <w:t xml:space="preserve"> </w:t>
      </w:r>
      <w:proofErr w:type="spellStart"/>
      <w:r w:rsidRPr="00E13F8A">
        <w:rPr>
          <w:i/>
          <w:iCs/>
        </w:rPr>
        <w:t>conflict</w:t>
      </w:r>
      <w:proofErr w:type="spellEnd"/>
      <w:r w:rsidRPr="00E13F8A">
        <w:rPr>
          <w:i/>
          <w:iCs/>
        </w:rPr>
        <w:t xml:space="preserve"> </w:t>
      </w:r>
      <w:proofErr w:type="spellStart"/>
      <w:r w:rsidRPr="00E13F8A">
        <w:rPr>
          <w:i/>
          <w:iCs/>
        </w:rPr>
        <w:t>checking</w:t>
      </w:r>
      <w:proofErr w:type="spellEnd"/>
      <w:r w:rsidRPr="00E13F8A">
        <w:rPr>
          <w:i/>
          <w:iCs/>
        </w:rPr>
        <w:t xml:space="preserve"> </w:t>
      </w:r>
      <w:proofErr w:type="spellStart"/>
      <w:r w:rsidRPr="00E13F8A">
        <w:rPr>
          <w:i/>
          <w:iCs/>
        </w:rPr>
        <w:t>both</w:t>
      </w:r>
      <w:proofErr w:type="spellEnd"/>
      <w:r w:rsidRPr="00E13F8A">
        <w:rPr>
          <w:i/>
          <w:iCs/>
        </w:rPr>
        <w:t xml:space="preserve"> </w:t>
      </w:r>
      <w:proofErr w:type="spellStart"/>
      <w:r w:rsidRPr="00E13F8A">
        <w:rPr>
          <w:i/>
          <w:iCs/>
        </w:rPr>
        <w:t>during</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course</w:t>
      </w:r>
      <w:proofErr w:type="spellEnd"/>
      <w:r w:rsidRPr="00E13F8A">
        <w:rPr>
          <w:i/>
          <w:iCs/>
        </w:rPr>
        <w:t xml:space="preserve"> </w:t>
      </w:r>
      <w:proofErr w:type="spellStart"/>
      <w:r w:rsidRPr="00E13F8A">
        <w:rPr>
          <w:i/>
          <w:iCs/>
        </w:rPr>
        <w:t>of</w:t>
      </w:r>
      <w:proofErr w:type="spellEnd"/>
      <w:r w:rsidRPr="00E13F8A">
        <w:rPr>
          <w:i/>
          <w:iCs/>
        </w:rPr>
        <w:t xml:space="preserve">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and </w:t>
      </w:r>
      <w:proofErr w:type="spellStart"/>
      <w:r w:rsidRPr="00E13F8A">
        <w:rPr>
          <w:i/>
          <w:iCs/>
        </w:rPr>
        <w:t>subsequent</w:t>
      </w:r>
      <w:proofErr w:type="spellEnd"/>
      <w:r w:rsidRPr="00E13F8A">
        <w:rPr>
          <w:i/>
          <w:iCs/>
        </w:rPr>
        <w:t xml:space="preserve"> to </w:t>
      </w:r>
      <w:proofErr w:type="spellStart"/>
      <w:r w:rsidRPr="00E13F8A">
        <w:rPr>
          <w:i/>
          <w:iCs/>
        </w:rPr>
        <w:t>its</w:t>
      </w:r>
      <w:proofErr w:type="spellEnd"/>
      <w:r w:rsidRPr="00E13F8A">
        <w:rPr>
          <w:i/>
          <w:iCs/>
        </w:rPr>
        <w:t xml:space="preserve"> </w:t>
      </w:r>
      <w:proofErr w:type="spellStart"/>
      <w:r w:rsidRPr="00E13F8A">
        <w:rPr>
          <w:i/>
          <w:iCs/>
        </w:rPr>
        <w:t>completion</w:t>
      </w:r>
      <w:proofErr w:type="spellEnd"/>
      <w:r w:rsidRPr="00E13F8A">
        <w:rPr>
          <w:i/>
          <w:iCs/>
        </w:rPr>
        <w:t>.</w:t>
      </w:r>
    </w:p>
    <w:p w14:paraId="6730DC16" w14:textId="77777777" w:rsidR="0019578C" w:rsidRPr="00E13F8A" w:rsidRDefault="0019578C" w:rsidP="006A3AF3">
      <w:pPr>
        <w:pStyle w:val="Bezmezer"/>
        <w:rPr>
          <w:i/>
          <w:iCs/>
          <w:lang w:val="en-GB"/>
        </w:rPr>
      </w:pPr>
      <w:r w:rsidRPr="00E13F8A">
        <w:rPr>
          <w:i/>
          <w:iCs/>
        </w:rPr>
        <w:lastRenderedPageBreak/>
        <w:t xml:space="preserve">In </w:t>
      </w:r>
      <w:proofErr w:type="spellStart"/>
      <w:r w:rsidRPr="00E13F8A">
        <w:rPr>
          <w:i/>
          <w:iCs/>
        </w:rPr>
        <w:t>providing</w:t>
      </w:r>
      <w:proofErr w:type="spellEnd"/>
      <w:r w:rsidRPr="00E13F8A">
        <w:rPr>
          <w:i/>
          <w:iCs/>
        </w:rPr>
        <w:t xml:space="preserve"> </w:t>
      </w:r>
      <w:proofErr w:type="spellStart"/>
      <w:r w:rsidRPr="00E13F8A">
        <w:rPr>
          <w:i/>
          <w:iCs/>
        </w:rPr>
        <w:t>their</w:t>
      </w:r>
      <w:proofErr w:type="spellEnd"/>
      <w:r w:rsidRPr="00E13F8A">
        <w:rPr>
          <w:i/>
          <w:iCs/>
        </w:rPr>
        <w:t xml:space="preserve"> </w:t>
      </w:r>
      <w:proofErr w:type="spellStart"/>
      <w:r w:rsidRPr="00E13F8A">
        <w:rPr>
          <w:i/>
          <w:iCs/>
        </w:rPr>
        <w:t>services</w:t>
      </w:r>
      <w:proofErr w:type="spellEnd"/>
      <w:r w:rsidRPr="00E13F8A">
        <w:rPr>
          <w:i/>
          <w:iCs/>
        </w:rPr>
        <w:t xml:space="preserve"> as </w:t>
      </w:r>
      <w:proofErr w:type="spellStart"/>
      <w:r w:rsidRPr="00E13F8A">
        <w:rPr>
          <w:i/>
          <w:iCs/>
        </w:rPr>
        <w:t>arbitrators</w:t>
      </w:r>
      <w:proofErr w:type="spellEnd"/>
      <w:r w:rsidRPr="00E13F8A">
        <w:rPr>
          <w:i/>
          <w:iCs/>
        </w:rPr>
        <w:t xml:space="preserve"> in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my data </w:t>
      </w:r>
      <w:proofErr w:type="spellStart"/>
      <w:r w:rsidRPr="00E13F8A">
        <w:rPr>
          <w:i/>
          <w:iCs/>
        </w:rPr>
        <w:t>may</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transferred</w:t>
      </w:r>
      <w:proofErr w:type="spellEnd"/>
      <w:r w:rsidRPr="00E13F8A">
        <w:rPr>
          <w:i/>
          <w:iCs/>
        </w:rPr>
        <w:t xml:space="preserve"> by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to a </w:t>
      </w:r>
      <w:proofErr w:type="spellStart"/>
      <w:r w:rsidRPr="00E13F8A">
        <w:rPr>
          <w:i/>
          <w:iCs/>
        </w:rPr>
        <w:t>third</w:t>
      </w:r>
      <w:proofErr w:type="spellEnd"/>
      <w:r w:rsidRPr="00E13F8A">
        <w:rPr>
          <w:i/>
          <w:iCs/>
        </w:rPr>
        <w:t xml:space="preserve"> country and/</w:t>
      </w:r>
      <w:proofErr w:type="spellStart"/>
      <w:r w:rsidRPr="00E13F8A">
        <w:rPr>
          <w:i/>
          <w:iCs/>
        </w:rPr>
        <w:t>or</w:t>
      </w:r>
      <w:proofErr w:type="spellEnd"/>
      <w:r w:rsidRPr="00E13F8A">
        <w:rPr>
          <w:i/>
          <w:iCs/>
        </w:rPr>
        <w:t xml:space="preserve"> to </w:t>
      </w:r>
      <w:proofErr w:type="spellStart"/>
      <w:r w:rsidRPr="00E13F8A">
        <w:rPr>
          <w:i/>
          <w:iCs/>
        </w:rPr>
        <w:t>the</w:t>
      </w:r>
      <w:proofErr w:type="spellEnd"/>
      <w:r w:rsidRPr="00E13F8A">
        <w:rPr>
          <w:i/>
          <w:iCs/>
        </w:rPr>
        <w:t xml:space="preserve"> </w:t>
      </w:r>
      <w:proofErr w:type="spellStart"/>
      <w:r w:rsidRPr="00E13F8A">
        <w:rPr>
          <w:i/>
          <w:iCs/>
        </w:rPr>
        <w:t>international</w:t>
      </w:r>
      <w:proofErr w:type="spellEnd"/>
      <w:r w:rsidRPr="00E13F8A">
        <w:rPr>
          <w:i/>
          <w:iCs/>
        </w:rPr>
        <w:t xml:space="preserve"> </w:t>
      </w:r>
      <w:proofErr w:type="spellStart"/>
      <w:r w:rsidRPr="00E13F8A">
        <w:rPr>
          <w:i/>
          <w:iCs/>
        </w:rPr>
        <w:t>institution</w:t>
      </w:r>
      <w:proofErr w:type="spellEnd"/>
      <w:r w:rsidRPr="00E13F8A">
        <w:rPr>
          <w:i/>
          <w:iCs/>
        </w:rPr>
        <w:t xml:space="preserve"> </w:t>
      </w:r>
      <w:proofErr w:type="spellStart"/>
      <w:r w:rsidRPr="00E13F8A">
        <w:rPr>
          <w:i/>
          <w:iCs/>
        </w:rPr>
        <w:t>administering</w:t>
      </w:r>
      <w:proofErr w:type="spellEnd"/>
      <w:r w:rsidRPr="00E13F8A">
        <w:rPr>
          <w:i/>
          <w:iCs/>
        </w:rPr>
        <w:t xml:space="preserve"> </w:t>
      </w:r>
      <w:proofErr w:type="spellStart"/>
      <w:r w:rsidRPr="00E13F8A">
        <w:rPr>
          <w:i/>
          <w:iCs/>
        </w:rPr>
        <w:t>this</w:t>
      </w:r>
      <w:proofErr w:type="spellEnd"/>
      <w:r w:rsidRPr="00E13F8A">
        <w:rPr>
          <w:i/>
          <w:iCs/>
        </w:rPr>
        <w:t xml:space="preserve"> </w:t>
      </w:r>
      <w:proofErr w:type="spellStart"/>
      <w:r w:rsidRPr="00E13F8A">
        <w:rPr>
          <w:i/>
          <w:iCs/>
        </w:rPr>
        <w:t>arbitration</w:t>
      </w:r>
      <w:proofErr w:type="spellEnd"/>
      <w:r w:rsidRPr="00E13F8A">
        <w:rPr>
          <w:i/>
          <w:iCs/>
        </w:rPr>
        <w:t>.</w:t>
      </w:r>
    </w:p>
    <w:p w14:paraId="58782922" w14:textId="77777777" w:rsidR="0019578C" w:rsidRPr="00E13F8A" w:rsidRDefault="0019578C" w:rsidP="006A3AF3">
      <w:pPr>
        <w:pStyle w:val="Bezmezer"/>
        <w:rPr>
          <w:i/>
          <w:iCs/>
          <w:lang w:val="en-GB"/>
        </w:rPr>
      </w:pPr>
      <w:proofErr w:type="spellStart"/>
      <w:r w:rsidRPr="00E13F8A">
        <w:rPr>
          <w:i/>
          <w:iCs/>
        </w:rPr>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w:t>
      </w:r>
      <w:proofErr w:type="spellStart"/>
      <w:r w:rsidRPr="00E13F8A">
        <w:rPr>
          <w:i/>
          <w:iCs/>
        </w:rPr>
        <w:t>may</w:t>
      </w:r>
      <w:proofErr w:type="spellEnd"/>
      <w:r w:rsidRPr="00E13F8A">
        <w:rPr>
          <w:i/>
          <w:iCs/>
        </w:rPr>
        <w:t xml:space="preserve"> </w:t>
      </w:r>
      <w:proofErr w:type="spellStart"/>
      <w:r w:rsidRPr="00E13F8A">
        <w:rPr>
          <w:i/>
          <w:iCs/>
        </w:rPr>
        <w:t>store</w:t>
      </w:r>
      <w:proofErr w:type="spellEnd"/>
      <w:r w:rsidRPr="00E13F8A">
        <w:rPr>
          <w:i/>
          <w:iCs/>
        </w:rPr>
        <w:t xml:space="preserve"> my data </w:t>
      </w:r>
      <w:proofErr w:type="spellStart"/>
      <w:r w:rsidRPr="00E13F8A">
        <w:rPr>
          <w:i/>
          <w:iCs/>
        </w:rPr>
        <w:t>for</w:t>
      </w:r>
      <w:proofErr w:type="spellEnd"/>
      <w:r w:rsidRPr="00E13F8A">
        <w:rPr>
          <w:i/>
          <w:iCs/>
        </w:rPr>
        <w:t xml:space="preserve"> such period as </w:t>
      </w:r>
      <w:proofErr w:type="spellStart"/>
      <w:r w:rsidRPr="00E13F8A">
        <w:rPr>
          <w:i/>
          <w:iCs/>
        </w:rPr>
        <w:t>is</w:t>
      </w:r>
      <w:proofErr w:type="spellEnd"/>
      <w:r w:rsidRPr="00E13F8A">
        <w:rPr>
          <w:i/>
          <w:iCs/>
        </w:rPr>
        <w:t xml:space="preserve"> </w:t>
      </w:r>
      <w:proofErr w:type="spellStart"/>
      <w:r w:rsidRPr="00E13F8A">
        <w:rPr>
          <w:i/>
          <w:iCs/>
        </w:rPr>
        <w:t>necessary</w:t>
      </w:r>
      <w:proofErr w:type="spellEnd"/>
      <w:r w:rsidRPr="00E13F8A">
        <w:rPr>
          <w:i/>
          <w:iCs/>
        </w:rPr>
        <w:t xml:space="preserve">, </w:t>
      </w:r>
      <w:proofErr w:type="spellStart"/>
      <w:r w:rsidRPr="00E13F8A">
        <w:rPr>
          <w:i/>
          <w:iCs/>
        </w:rPr>
        <w:t>depending</w:t>
      </w:r>
      <w:proofErr w:type="spellEnd"/>
      <w:r w:rsidRPr="00E13F8A">
        <w:rPr>
          <w:i/>
          <w:iCs/>
        </w:rPr>
        <w:t xml:space="preserve"> on </w:t>
      </w:r>
      <w:proofErr w:type="spellStart"/>
      <w:r w:rsidRPr="00E13F8A">
        <w:rPr>
          <w:i/>
          <w:iCs/>
        </w:rPr>
        <w:t>applicable</w:t>
      </w:r>
      <w:proofErr w:type="spellEnd"/>
      <w:r w:rsidRPr="00E13F8A">
        <w:rPr>
          <w:i/>
          <w:iCs/>
        </w:rPr>
        <w:t xml:space="preserve"> </w:t>
      </w:r>
      <w:proofErr w:type="spellStart"/>
      <w:r w:rsidRPr="00E13F8A">
        <w:rPr>
          <w:i/>
          <w:iCs/>
        </w:rPr>
        <w:t>laws</w:t>
      </w:r>
      <w:proofErr w:type="spellEnd"/>
      <w:r w:rsidRPr="00E13F8A">
        <w:rPr>
          <w:i/>
          <w:iCs/>
        </w:rPr>
        <w:t xml:space="preserve">, </w:t>
      </w:r>
      <w:proofErr w:type="spellStart"/>
      <w:r w:rsidRPr="00E13F8A">
        <w:rPr>
          <w:i/>
          <w:iCs/>
        </w:rPr>
        <w:t>professional</w:t>
      </w:r>
      <w:proofErr w:type="spellEnd"/>
      <w:r w:rsidRPr="00E13F8A">
        <w:rPr>
          <w:i/>
          <w:iCs/>
        </w:rPr>
        <w:t xml:space="preserve"> </w:t>
      </w:r>
      <w:proofErr w:type="spellStart"/>
      <w:r w:rsidRPr="00E13F8A">
        <w:rPr>
          <w:i/>
          <w:iCs/>
        </w:rPr>
        <w:t>obligations</w:t>
      </w:r>
      <w:proofErr w:type="spellEnd"/>
      <w:r w:rsidRPr="00E13F8A">
        <w:rPr>
          <w:i/>
          <w:iCs/>
        </w:rPr>
        <w:t xml:space="preserve"> and/</w:t>
      </w:r>
      <w:proofErr w:type="spellStart"/>
      <w:r w:rsidRPr="00E13F8A">
        <w:rPr>
          <w:i/>
          <w:iCs/>
        </w:rPr>
        <w:t>or</w:t>
      </w:r>
      <w:proofErr w:type="spellEnd"/>
      <w:r w:rsidRPr="00E13F8A">
        <w:rPr>
          <w:i/>
          <w:iCs/>
        </w:rPr>
        <w:t xml:space="preserve"> </w:t>
      </w:r>
      <w:proofErr w:type="spellStart"/>
      <w:r w:rsidRPr="00E13F8A">
        <w:rPr>
          <w:i/>
          <w:iCs/>
        </w:rPr>
        <w:t>arbitration</w:t>
      </w:r>
      <w:proofErr w:type="spellEnd"/>
      <w:r w:rsidRPr="00E13F8A">
        <w:rPr>
          <w:i/>
          <w:iCs/>
        </w:rPr>
        <w:t xml:space="preserve"> </w:t>
      </w:r>
      <w:proofErr w:type="spellStart"/>
      <w:r w:rsidRPr="00E13F8A">
        <w:rPr>
          <w:i/>
          <w:iCs/>
        </w:rPr>
        <w:t>institution</w:t>
      </w:r>
      <w:proofErr w:type="spellEnd"/>
      <w:r w:rsidRPr="00E13F8A">
        <w:rPr>
          <w:i/>
          <w:iCs/>
        </w:rPr>
        <w:t xml:space="preserve"> </w:t>
      </w:r>
      <w:proofErr w:type="spellStart"/>
      <w:r w:rsidRPr="00E13F8A">
        <w:rPr>
          <w:i/>
          <w:iCs/>
        </w:rPr>
        <w:t>requirements</w:t>
      </w:r>
      <w:proofErr w:type="spellEnd"/>
      <w:r w:rsidRPr="00E13F8A">
        <w:rPr>
          <w:i/>
          <w:iCs/>
        </w:rPr>
        <w:t xml:space="preserve"> </w:t>
      </w:r>
      <w:proofErr w:type="spellStart"/>
      <w:r w:rsidRPr="00E13F8A">
        <w:rPr>
          <w:i/>
          <w:iCs/>
        </w:rPr>
        <w:t>for</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purposes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defending</w:t>
      </w:r>
      <w:proofErr w:type="spellEnd"/>
      <w:r w:rsidRPr="00E13F8A">
        <w:rPr>
          <w:i/>
          <w:iCs/>
        </w:rPr>
        <w:t xml:space="preserve"> </w:t>
      </w:r>
      <w:proofErr w:type="spellStart"/>
      <w:r w:rsidRPr="00E13F8A">
        <w:rPr>
          <w:i/>
          <w:iCs/>
        </w:rPr>
        <w:t>potential</w:t>
      </w:r>
      <w:proofErr w:type="spellEnd"/>
      <w:r w:rsidRPr="00E13F8A">
        <w:rPr>
          <w:i/>
          <w:iCs/>
        </w:rPr>
        <w:t xml:space="preserve"> </w:t>
      </w:r>
      <w:proofErr w:type="spellStart"/>
      <w:r w:rsidRPr="00E13F8A">
        <w:rPr>
          <w:i/>
          <w:iCs/>
        </w:rPr>
        <w:t>legal</w:t>
      </w:r>
      <w:proofErr w:type="spellEnd"/>
      <w:r w:rsidRPr="00E13F8A">
        <w:rPr>
          <w:i/>
          <w:iCs/>
        </w:rPr>
        <w:t xml:space="preserve"> </w:t>
      </w:r>
      <w:proofErr w:type="spellStart"/>
      <w:r w:rsidRPr="00E13F8A">
        <w:rPr>
          <w:i/>
          <w:iCs/>
        </w:rPr>
        <w:t>proceedings</w:t>
      </w:r>
      <w:proofErr w:type="spellEnd"/>
      <w:r w:rsidRPr="00E13F8A">
        <w:rPr>
          <w:i/>
          <w:iCs/>
        </w:rPr>
        <w:t xml:space="preserve"> and/</w:t>
      </w:r>
      <w:proofErr w:type="spellStart"/>
      <w:r w:rsidRPr="00E13F8A">
        <w:rPr>
          <w:i/>
          <w:iCs/>
        </w:rPr>
        <w:t>or</w:t>
      </w:r>
      <w:proofErr w:type="spellEnd"/>
      <w:r w:rsidRPr="00E13F8A">
        <w:rPr>
          <w:i/>
          <w:iCs/>
        </w:rPr>
        <w:t xml:space="preserve"> </w:t>
      </w:r>
      <w:proofErr w:type="spellStart"/>
      <w:r w:rsidRPr="00E13F8A">
        <w:rPr>
          <w:i/>
          <w:iCs/>
        </w:rPr>
        <w:t>conflict</w:t>
      </w:r>
      <w:proofErr w:type="spellEnd"/>
      <w:r w:rsidRPr="00E13F8A">
        <w:rPr>
          <w:i/>
          <w:iCs/>
        </w:rPr>
        <w:t xml:space="preserve"> </w:t>
      </w:r>
      <w:proofErr w:type="spellStart"/>
      <w:r w:rsidRPr="00E13F8A">
        <w:rPr>
          <w:i/>
          <w:iCs/>
        </w:rPr>
        <w:t>checking</w:t>
      </w:r>
      <w:proofErr w:type="spellEnd"/>
      <w:r w:rsidRPr="00E13F8A">
        <w:rPr>
          <w:i/>
          <w:iCs/>
        </w:rPr>
        <w:t>.</w:t>
      </w:r>
    </w:p>
    <w:p w14:paraId="14CEE1D5" w14:textId="77777777" w:rsidR="0019578C" w:rsidRPr="00E13F8A" w:rsidRDefault="0019578C" w:rsidP="000F0AFB">
      <w:pPr>
        <w:pStyle w:val="Bezmezer"/>
        <w:rPr>
          <w:i/>
          <w:iCs/>
          <w:lang w:val="en-GB"/>
        </w:rPr>
      </w:pPr>
      <w:proofErr w:type="spellStart"/>
      <w:r w:rsidRPr="00E13F8A">
        <w:rPr>
          <w:i/>
          <w:iCs/>
        </w:rPr>
        <w:t>Any</w:t>
      </w:r>
      <w:proofErr w:type="spellEnd"/>
      <w:r w:rsidRPr="00E13F8A">
        <w:rPr>
          <w:i/>
          <w:iCs/>
        </w:rPr>
        <w:t xml:space="preserve"> </w:t>
      </w:r>
      <w:proofErr w:type="spellStart"/>
      <w:r w:rsidRPr="00E13F8A">
        <w:rPr>
          <w:i/>
          <w:iCs/>
        </w:rPr>
        <w:t>processing</w:t>
      </w:r>
      <w:proofErr w:type="spellEnd"/>
      <w:r w:rsidRPr="00E13F8A">
        <w:rPr>
          <w:i/>
          <w:iCs/>
        </w:rPr>
        <w:t xml:space="preserve"> </w:t>
      </w:r>
      <w:proofErr w:type="spellStart"/>
      <w:r w:rsidRPr="00E13F8A">
        <w:rPr>
          <w:i/>
          <w:iCs/>
        </w:rPr>
        <w:t>of</w:t>
      </w:r>
      <w:proofErr w:type="spellEnd"/>
      <w:r w:rsidRPr="00E13F8A">
        <w:rPr>
          <w:i/>
          <w:iCs/>
        </w:rPr>
        <w:t xml:space="preserve"> my data </w:t>
      </w:r>
      <w:proofErr w:type="spellStart"/>
      <w:r w:rsidRPr="00E13F8A">
        <w:rPr>
          <w:i/>
          <w:iCs/>
        </w:rPr>
        <w:t>will</w:t>
      </w:r>
      <w:proofErr w:type="spellEnd"/>
      <w:r w:rsidRPr="00E13F8A">
        <w:rPr>
          <w:i/>
          <w:iCs/>
        </w:rPr>
        <w:t xml:space="preserve"> </w:t>
      </w:r>
      <w:proofErr w:type="spellStart"/>
      <w:r w:rsidRPr="00E13F8A">
        <w:rPr>
          <w:i/>
          <w:iCs/>
        </w:rPr>
        <w:t>be</w:t>
      </w:r>
      <w:proofErr w:type="spellEnd"/>
      <w:r w:rsidRPr="00E13F8A">
        <w:rPr>
          <w:i/>
          <w:iCs/>
        </w:rPr>
        <w:t xml:space="preserve"> in </w:t>
      </w:r>
      <w:proofErr w:type="spellStart"/>
      <w:r w:rsidRPr="00E13F8A">
        <w:rPr>
          <w:i/>
          <w:iCs/>
        </w:rPr>
        <w:t>accordance</w:t>
      </w:r>
      <w:proofErr w:type="spellEnd"/>
      <w:r w:rsidRPr="00E13F8A">
        <w:rPr>
          <w:i/>
          <w:iCs/>
        </w:rPr>
        <w:t xml:space="preserve"> </w:t>
      </w:r>
      <w:proofErr w:type="spellStart"/>
      <w:r w:rsidRPr="00E13F8A">
        <w:rPr>
          <w:i/>
          <w:iCs/>
        </w:rPr>
        <w:t>with</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privacy</w:t>
      </w:r>
      <w:proofErr w:type="spellEnd"/>
      <w:r w:rsidRPr="00E13F8A">
        <w:rPr>
          <w:i/>
          <w:iCs/>
        </w:rPr>
        <w:t xml:space="preserve"> </w:t>
      </w:r>
      <w:proofErr w:type="spellStart"/>
      <w:r w:rsidRPr="00E13F8A">
        <w:rPr>
          <w:i/>
          <w:iCs/>
        </w:rPr>
        <w:t>notices</w:t>
      </w:r>
      <w:proofErr w:type="spellEnd"/>
      <w:r w:rsidRPr="00E13F8A">
        <w:rPr>
          <w:i/>
          <w:iCs/>
        </w:rPr>
        <w:t xml:space="preserve"> </w:t>
      </w:r>
      <w:proofErr w:type="spellStart"/>
      <w:r w:rsidRPr="00E13F8A">
        <w:rPr>
          <w:i/>
          <w:iCs/>
        </w:rPr>
        <w:t>contained</w:t>
      </w:r>
      <w:proofErr w:type="spellEnd"/>
      <w:r w:rsidRPr="00E13F8A">
        <w:rPr>
          <w:i/>
          <w:iCs/>
        </w:rPr>
        <w:t xml:space="preserve"> on </w:t>
      </w:r>
      <w:proofErr w:type="spellStart"/>
      <w:r w:rsidRPr="00E13F8A">
        <w:rPr>
          <w:i/>
          <w:iCs/>
        </w:rPr>
        <w:t>the</w:t>
      </w:r>
      <w:proofErr w:type="spellEnd"/>
      <w:r w:rsidRPr="00E13F8A">
        <w:rPr>
          <w:i/>
          <w:iCs/>
        </w:rPr>
        <w:t xml:space="preserve"> </w:t>
      </w:r>
      <w:proofErr w:type="spellStart"/>
      <w:r w:rsidRPr="00E13F8A">
        <w:rPr>
          <w:i/>
          <w:iCs/>
        </w:rPr>
        <w:t>respective</w:t>
      </w:r>
      <w:proofErr w:type="spellEnd"/>
      <w:r w:rsidRPr="00E13F8A">
        <w:rPr>
          <w:i/>
          <w:iCs/>
        </w:rPr>
        <w:t xml:space="preserve"> </w:t>
      </w:r>
      <w:proofErr w:type="spellStart"/>
      <w:r w:rsidRPr="00E13F8A">
        <w:rPr>
          <w:i/>
          <w:iCs/>
        </w:rPr>
        <w:t>websites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and </w:t>
      </w:r>
      <w:proofErr w:type="spellStart"/>
      <w:r w:rsidRPr="00E13F8A">
        <w:rPr>
          <w:i/>
          <w:iCs/>
        </w:rPr>
        <w:t>will</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pursuant</w:t>
      </w:r>
      <w:proofErr w:type="spellEnd"/>
      <w:r w:rsidRPr="00E13F8A">
        <w:rPr>
          <w:i/>
          <w:iCs/>
        </w:rPr>
        <w:t xml:space="preserve"> to </w:t>
      </w:r>
      <w:proofErr w:type="spellStart"/>
      <w:r w:rsidRPr="00E13F8A">
        <w:rPr>
          <w:i/>
          <w:iCs/>
        </w:rPr>
        <w:t>their</w:t>
      </w:r>
      <w:proofErr w:type="spellEnd"/>
      <w:r w:rsidRPr="00E13F8A">
        <w:rPr>
          <w:i/>
          <w:iCs/>
        </w:rPr>
        <w:t xml:space="preserve"> </w:t>
      </w:r>
      <w:proofErr w:type="spellStart"/>
      <w:r w:rsidRPr="00E13F8A">
        <w:rPr>
          <w:i/>
          <w:iCs/>
        </w:rPr>
        <w:t>legitimate</w:t>
      </w:r>
      <w:proofErr w:type="spellEnd"/>
      <w:r w:rsidRPr="00E13F8A">
        <w:rPr>
          <w:i/>
          <w:iCs/>
        </w:rPr>
        <w:t xml:space="preserve"> </w:t>
      </w:r>
      <w:proofErr w:type="spellStart"/>
      <w:r w:rsidRPr="00E13F8A">
        <w:rPr>
          <w:i/>
          <w:iCs/>
        </w:rPr>
        <w:t>interests</w:t>
      </w:r>
      <w:proofErr w:type="spellEnd"/>
      <w:r w:rsidRPr="00E13F8A">
        <w:rPr>
          <w:i/>
          <w:iCs/>
        </w:rPr>
        <w:t xml:space="preserve"> in </w:t>
      </w:r>
      <w:proofErr w:type="spellStart"/>
      <w:r w:rsidRPr="00E13F8A">
        <w:rPr>
          <w:i/>
          <w:iCs/>
        </w:rPr>
        <w:t>accordance</w:t>
      </w:r>
      <w:proofErr w:type="spellEnd"/>
      <w:r w:rsidRPr="00E13F8A">
        <w:rPr>
          <w:i/>
          <w:iCs/>
        </w:rPr>
        <w:t xml:space="preserve"> </w:t>
      </w:r>
      <w:proofErr w:type="spellStart"/>
      <w:r w:rsidRPr="00E13F8A">
        <w:rPr>
          <w:i/>
          <w:iCs/>
        </w:rPr>
        <w:t>with</w:t>
      </w:r>
      <w:proofErr w:type="spellEnd"/>
      <w:r w:rsidRPr="00E13F8A">
        <w:rPr>
          <w:i/>
          <w:iCs/>
        </w:rPr>
        <w:t xml:space="preserve"> </w:t>
      </w:r>
      <w:proofErr w:type="spellStart"/>
      <w:r w:rsidRPr="00E13F8A">
        <w:rPr>
          <w:i/>
          <w:iCs/>
        </w:rPr>
        <w:t>Article</w:t>
      </w:r>
      <w:proofErr w:type="spellEnd"/>
      <w:r w:rsidRPr="00E13F8A">
        <w:rPr>
          <w:i/>
          <w:iCs/>
        </w:rPr>
        <w:t xml:space="preserve"> 6(f)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GDPR.</w:t>
      </w:r>
    </w:p>
    <w:p w14:paraId="5FBA721B" w14:textId="77777777" w:rsidR="0019578C" w:rsidRPr="00E13F8A" w:rsidRDefault="0019578C" w:rsidP="006A3AF3">
      <w:pPr>
        <w:pStyle w:val="Bezmezer"/>
        <w:rPr>
          <w:i/>
          <w:iCs/>
          <w:lang w:val="en-GB"/>
        </w:rPr>
      </w:pPr>
      <w:r w:rsidRPr="00E13F8A">
        <w:rPr>
          <w:i/>
          <w:iCs/>
        </w:rPr>
        <w:t xml:space="preserve">I </w:t>
      </w:r>
      <w:proofErr w:type="spellStart"/>
      <w:r w:rsidRPr="00E13F8A">
        <w:rPr>
          <w:i/>
          <w:iCs/>
        </w:rPr>
        <w:t>am</w:t>
      </w:r>
      <w:proofErr w:type="spellEnd"/>
      <w:r w:rsidRPr="00E13F8A">
        <w:rPr>
          <w:i/>
          <w:iCs/>
        </w:rPr>
        <w:t xml:space="preserve"> </w:t>
      </w:r>
      <w:proofErr w:type="spellStart"/>
      <w:r w:rsidRPr="00E13F8A">
        <w:rPr>
          <w:i/>
          <w:iCs/>
        </w:rPr>
        <w:t>aware</w:t>
      </w:r>
      <w:proofErr w:type="spellEnd"/>
      <w:r w:rsidRPr="00E13F8A">
        <w:rPr>
          <w:i/>
          <w:iCs/>
        </w:rPr>
        <w:t xml:space="preserve"> </w:t>
      </w:r>
      <w:proofErr w:type="spellStart"/>
      <w:r w:rsidRPr="00E13F8A">
        <w:rPr>
          <w:i/>
          <w:iCs/>
        </w:rPr>
        <w:t>of</w:t>
      </w:r>
      <w:proofErr w:type="spellEnd"/>
      <w:r w:rsidRPr="00E13F8A">
        <w:rPr>
          <w:i/>
          <w:iCs/>
        </w:rPr>
        <w:t xml:space="preserve"> my </w:t>
      </w:r>
      <w:proofErr w:type="spellStart"/>
      <w:r w:rsidRPr="00E13F8A">
        <w:rPr>
          <w:i/>
          <w:iCs/>
        </w:rPr>
        <w:t>rights</w:t>
      </w:r>
      <w:proofErr w:type="spellEnd"/>
      <w:r w:rsidRPr="00E13F8A">
        <w:rPr>
          <w:i/>
          <w:iCs/>
        </w:rPr>
        <w:t xml:space="preserve">, </w:t>
      </w:r>
      <w:proofErr w:type="spellStart"/>
      <w:r w:rsidRPr="00E13F8A">
        <w:rPr>
          <w:i/>
          <w:iCs/>
        </w:rPr>
        <w:t>where</w:t>
      </w:r>
      <w:proofErr w:type="spellEnd"/>
      <w:r w:rsidRPr="00E13F8A">
        <w:rPr>
          <w:i/>
          <w:iCs/>
        </w:rPr>
        <w:t xml:space="preserve"> </w:t>
      </w:r>
      <w:proofErr w:type="spellStart"/>
      <w:r w:rsidRPr="00E13F8A">
        <w:rPr>
          <w:i/>
          <w:iCs/>
        </w:rPr>
        <w:t>applicable</w:t>
      </w:r>
      <w:proofErr w:type="spellEnd"/>
      <w:r w:rsidRPr="00E13F8A">
        <w:rPr>
          <w:i/>
          <w:iCs/>
        </w:rPr>
        <w:t xml:space="preserve">, </w:t>
      </w:r>
      <w:proofErr w:type="spellStart"/>
      <w:r w:rsidRPr="00E13F8A">
        <w:rPr>
          <w:i/>
          <w:iCs/>
        </w:rPr>
        <w:t>under</w:t>
      </w:r>
      <w:proofErr w:type="spellEnd"/>
      <w:r w:rsidRPr="00E13F8A">
        <w:rPr>
          <w:i/>
          <w:iCs/>
        </w:rPr>
        <w:t xml:space="preserve"> </w:t>
      </w:r>
      <w:proofErr w:type="spellStart"/>
      <w:r w:rsidRPr="00E13F8A">
        <w:rPr>
          <w:i/>
          <w:iCs/>
        </w:rPr>
        <w:t>the</w:t>
      </w:r>
      <w:proofErr w:type="spellEnd"/>
      <w:r w:rsidRPr="00E13F8A">
        <w:rPr>
          <w:i/>
          <w:iCs/>
        </w:rPr>
        <w:t xml:space="preserve"> GDPR, to </w:t>
      </w:r>
      <w:proofErr w:type="spellStart"/>
      <w:r w:rsidRPr="00E13F8A">
        <w:rPr>
          <w:i/>
          <w:iCs/>
        </w:rPr>
        <w:t>request</w:t>
      </w:r>
      <w:proofErr w:type="spellEnd"/>
      <w:r w:rsidRPr="00E13F8A">
        <w:rPr>
          <w:i/>
          <w:iCs/>
        </w:rPr>
        <w:t xml:space="preserve"> </w:t>
      </w:r>
      <w:proofErr w:type="spellStart"/>
      <w:r w:rsidRPr="00E13F8A">
        <w:rPr>
          <w:i/>
          <w:iCs/>
        </w:rPr>
        <w:t>access</w:t>
      </w:r>
      <w:proofErr w:type="spellEnd"/>
      <w:r w:rsidRPr="00E13F8A">
        <w:rPr>
          <w:i/>
          <w:iCs/>
        </w:rPr>
        <w:t xml:space="preserve"> to and </w:t>
      </w:r>
      <w:proofErr w:type="spellStart"/>
      <w:r w:rsidRPr="00E13F8A">
        <w:rPr>
          <w:i/>
          <w:iCs/>
        </w:rPr>
        <w:t>rectification</w:t>
      </w:r>
      <w:proofErr w:type="spellEnd"/>
      <w:r w:rsidRPr="00E13F8A">
        <w:rPr>
          <w:i/>
          <w:iCs/>
        </w:rPr>
        <w:t xml:space="preserve"> </w:t>
      </w:r>
      <w:proofErr w:type="spellStart"/>
      <w:r w:rsidRPr="00E13F8A">
        <w:rPr>
          <w:i/>
          <w:iCs/>
        </w:rPr>
        <w:t>or</w:t>
      </w:r>
      <w:proofErr w:type="spellEnd"/>
      <w:r w:rsidRPr="00E13F8A">
        <w:rPr>
          <w:i/>
          <w:iCs/>
        </w:rPr>
        <w:t xml:space="preserve"> </w:t>
      </w:r>
      <w:proofErr w:type="spellStart"/>
      <w:r w:rsidRPr="00E13F8A">
        <w:rPr>
          <w:i/>
          <w:iCs/>
        </w:rPr>
        <w:t>erasure</w:t>
      </w:r>
      <w:proofErr w:type="spellEnd"/>
      <w:r w:rsidRPr="00E13F8A">
        <w:rPr>
          <w:i/>
          <w:iCs/>
        </w:rPr>
        <w:t xml:space="preserve"> </w:t>
      </w:r>
      <w:proofErr w:type="spellStart"/>
      <w:r w:rsidRPr="00E13F8A">
        <w:rPr>
          <w:i/>
          <w:iCs/>
        </w:rPr>
        <w:t>of</w:t>
      </w:r>
      <w:proofErr w:type="spellEnd"/>
      <w:r w:rsidRPr="00E13F8A">
        <w:rPr>
          <w:i/>
          <w:iCs/>
        </w:rPr>
        <w:t xml:space="preserve"> my data, </w:t>
      </w:r>
      <w:proofErr w:type="spellStart"/>
      <w:r w:rsidRPr="00E13F8A">
        <w:rPr>
          <w:i/>
          <w:iCs/>
        </w:rPr>
        <w:t>or</w:t>
      </w:r>
      <w:proofErr w:type="spellEnd"/>
      <w:r w:rsidRPr="00E13F8A">
        <w:rPr>
          <w:i/>
          <w:iCs/>
        </w:rPr>
        <w:t xml:space="preserve"> </w:t>
      </w:r>
      <w:proofErr w:type="spellStart"/>
      <w:r w:rsidRPr="00E13F8A">
        <w:rPr>
          <w:i/>
          <w:iCs/>
        </w:rPr>
        <w:t>restriction</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processing</w:t>
      </w:r>
      <w:proofErr w:type="spellEnd"/>
      <w:r w:rsidRPr="00E13F8A">
        <w:rPr>
          <w:i/>
          <w:iCs/>
        </w:rPr>
        <w:t xml:space="preserve"> </w:t>
      </w:r>
      <w:proofErr w:type="spellStart"/>
      <w:r w:rsidRPr="00E13F8A">
        <w:rPr>
          <w:i/>
          <w:iCs/>
        </w:rPr>
        <w:t>or</w:t>
      </w:r>
      <w:proofErr w:type="spellEnd"/>
      <w:r w:rsidRPr="00E13F8A">
        <w:rPr>
          <w:i/>
          <w:iCs/>
        </w:rPr>
        <w:t xml:space="preserve"> to </w:t>
      </w:r>
      <w:proofErr w:type="spellStart"/>
      <w:r w:rsidRPr="00E13F8A">
        <w:rPr>
          <w:i/>
          <w:iCs/>
        </w:rPr>
        <w:t>object</w:t>
      </w:r>
      <w:proofErr w:type="spellEnd"/>
      <w:r w:rsidRPr="00E13F8A">
        <w:rPr>
          <w:i/>
          <w:iCs/>
        </w:rPr>
        <w:t xml:space="preserve"> to, </w:t>
      </w:r>
      <w:proofErr w:type="spellStart"/>
      <w:r w:rsidRPr="00E13F8A">
        <w:rPr>
          <w:i/>
          <w:iCs/>
        </w:rPr>
        <w:t>or</w:t>
      </w:r>
      <w:proofErr w:type="spellEnd"/>
      <w:r w:rsidRPr="00E13F8A">
        <w:rPr>
          <w:i/>
          <w:iCs/>
        </w:rPr>
        <w:t xml:space="preserve"> </w:t>
      </w:r>
      <w:proofErr w:type="spellStart"/>
      <w:r w:rsidRPr="00E13F8A">
        <w:rPr>
          <w:i/>
          <w:iCs/>
        </w:rPr>
        <w:t>withdraw</w:t>
      </w:r>
      <w:proofErr w:type="spellEnd"/>
      <w:r w:rsidRPr="00E13F8A">
        <w:rPr>
          <w:i/>
          <w:iCs/>
        </w:rPr>
        <w:t xml:space="preserve"> my </w:t>
      </w:r>
      <w:proofErr w:type="spellStart"/>
      <w:r w:rsidRPr="00E13F8A">
        <w:rPr>
          <w:i/>
          <w:iCs/>
        </w:rPr>
        <w:t>consent</w:t>
      </w:r>
      <w:proofErr w:type="spellEnd"/>
      <w:r w:rsidRPr="00E13F8A">
        <w:rPr>
          <w:i/>
          <w:iCs/>
        </w:rPr>
        <w:t xml:space="preserve"> to, </w:t>
      </w:r>
      <w:proofErr w:type="spellStart"/>
      <w:r w:rsidRPr="00E13F8A">
        <w:rPr>
          <w:i/>
          <w:iCs/>
        </w:rPr>
        <w:t>processing</w:t>
      </w:r>
      <w:proofErr w:type="spellEnd"/>
      <w:r w:rsidRPr="00E13F8A">
        <w:rPr>
          <w:i/>
          <w:iCs/>
        </w:rPr>
        <w:t xml:space="preserve"> as </w:t>
      </w:r>
      <w:proofErr w:type="spellStart"/>
      <w:r w:rsidRPr="00E13F8A">
        <w:rPr>
          <w:i/>
          <w:iCs/>
        </w:rPr>
        <w:t>well</w:t>
      </w:r>
      <w:proofErr w:type="spellEnd"/>
      <w:r w:rsidRPr="00E13F8A">
        <w:rPr>
          <w:i/>
          <w:iCs/>
        </w:rPr>
        <w:t xml:space="preserve"> as </w:t>
      </w:r>
      <w:proofErr w:type="spellStart"/>
      <w:r w:rsidRPr="00E13F8A">
        <w:rPr>
          <w:i/>
          <w:iCs/>
        </w:rPr>
        <w:t>the</w:t>
      </w:r>
      <w:proofErr w:type="spellEnd"/>
      <w:r w:rsidRPr="00E13F8A">
        <w:rPr>
          <w:i/>
          <w:iCs/>
        </w:rPr>
        <w:t xml:space="preserve"> </w:t>
      </w:r>
      <w:proofErr w:type="spellStart"/>
      <w:r w:rsidRPr="00E13F8A">
        <w:rPr>
          <w:i/>
          <w:iCs/>
        </w:rPr>
        <w:t>right</w:t>
      </w:r>
      <w:proofErr w:type="spellEnd"/>
      <w:r w:rsidRPr="00E13F8A">
        <w:rPr>
          <w:i/>
          <w:iCs/>
        </w:rPr>
        <w:t xml:space="preserve"> to data portability.”</w:t>
      </w:r>
    </w:p>
    <w:p w14:paraId="0EB86BD3" w14:textId="77777777" w:rsidR="00113FC3" w:rsidRPr="00AB0734" w:rsidRDefault="0019578C" w:rsidP="00113FC3">
      <w:pPr>
        <w:pStyle w:val="Nadpis2"/>
        <w:rPr>
          <w:lang w:val="en-GB"/>
        </w:rPr>
      </w:pPr>
      <w:r>
        <w:t>Reply fact witness statements are to be limited solely to responding to matters raised in the opposing Party’s fact witness statements.</w:t>
      </w:r>
    </w:p>
    <w:p w14:paraId="540D3459" w14:textId="77777777" w:rsidR="00113FC3" w:rsidRPr="00AB0734" w:rsidRDefault="0019578C" w:rsidP="00113FC3">
      <w:pPr>
        <w:pStyle w:val="Nadpis2"/>
        <w:rPr>
          <w:lang w:val="en-GB"/>
        </w:rPr>
      </w:pPr>
      <w:r>
        <w:t>Each Party must notify the opposing Party and the Arbitral Tribunal of the names of any witnesses whom that Party wishes to cross-examine and whom it does not wish to cross-examine at the Oral Hearing in accordance with Procedural Timetable No. 1.</w:t>
      </w:r>
    </w:p>
    <w:p w14:paraId="199E2B1A" w14:textId="77777777" w:rsidR="00113FC3" w:rsidRPr="00AB0734" w:rsidRDefault="0019578C" w:rsidP="00113FC3">
      <w:pPr>
        <w:pStyle w:val="Nadpis2"/>
        <w:rPr>
          <w:lang w:val="en-GB"/>
        </w:rPr>
      </w:pPr>
      <w:r>
        <w:t>Any witness of fact identified in accordance with paragraph 11.6 above shall attend the Oral Hearing. It shall be the responsibility of each Party to procure the attendance at the Oral Hearing of its own witnesses and, subject to the decision of the Arbitral Tribunal as to which Party shall ultimately bear those costs, to be responsible for the expenses of that attendance.</w:t>
      </w:r>
    </w:p>
    <w:p w14:paraId="63E84615" w14:textId="77777777" w:rsidR="0019578C" w:rsidRDefault="0019578C" w:rsidP="00113FC3">
      <w:pPr>
        <w:pStyle w:val="Nadpis2"/>
      </w:pPr>
      <w:r>
        <w:t>In the event a witness required for cross-examination does not attend the Oral Hearing, the Arbitral Tribunal will be guided by the terms of Article 4.7 of the IBA Rules in respect of his or her evidence.</w:t>
      </w:r>
    </w:p>
    <w:p w14:paraId="60D571F6" w14:textId="58148DF8" w:rsidR="00F4430E" w:rsidRPr="00F4430E" w:rsidRDefault="00DB47A7" w:rsidP="00F4430E">
      <w:pPr>
        <w:pStyle w:val="Odstavecseseznamem"/>
        <w:numPr>
          <w:ilvl w:val="0"/>
          <w:numId w:val="5"/>
        </w:numPr>
        <w:rPr>
          <w:bCs/>
          <w:lang w:val="en-US"/>
        </w:rPr>
      </w:pPr>
      <w:r w:rsidRPr="00DB47A7">
        <w:rPr>
          <w:bCs/>
          <w:lang w:val="en-US"/>
        </w:rPr>
        <w:t xml:space="preserve">{{ </w:t>
      </w:r>
      <w:proofErr w:type="spellStart"/>
      <w:r w:rsidRPr="00DB47A7">
        <w:rPr>
          <w:bCs/>
          <w:lang w:val="en-US"/>
        </w:rPr>
        <w:t>witness_exam_rule</w:t>
      </w:r>
      <w:proofErr w:type="spellEnd"/>
      <w:r w:rsidRPr="00DB47A7">
        <w:rPr>
          <w:bCs/>
          <w:lang w:val="en-US"/>
        </w:rPr>
        <w:t xml:space="preserve"> }}</w:t>
      </w:r>
    </w:p>
    <w:p w14:paraId="7781DE81" w14:textId="77777777" w:rsidR="00113FC3" w:rsidRPr="00AB0734" w:rsidRDefault="0019578C" w:rsidP="005E3C88">
      <w:pPr>
        <w:pStyle w:val="Nadpis1"/>
        <w:numPr>
          <w:ilvl w:val="0"/>
          <w:numId w:val="5"/>
        </w:numPr>
        <w:rPr>
          <w:lang w:val="en-GB"/>
        </w:rPr>
      </w:pPr>
      <w:r>
        <w:t>EXPERT WITNESSES</w:t>
      </w:r>
    </w:p>
    <w:p w14:paraId="4C41E988" w14:textId="77777777" w:rsidR="00113FC3" w:rsidRPr="00AB0734" w:rsidRDefault="0019578C" w:rsidP="00113FC3">
      <w:pPr>
        <w:pStyle w:val="Nadpis2"/>
        <w:rPr>
          <w:lang w:val="en-GB"/>
        </w:rPr>
      </w:pPr>
      <w:r>
        <w:lastRenderedPageBreak/>
        <w:t xml:space="preserve">Any Party who wishes to adduce expert evidence may do so together with their Statement of Claim or Statement of </w:t>
      </w:r>
      <w:proofErr w:type="spellStart"/>
      <w:r>
        <w:t>Defence</w:t>
      </w:r>
      <w:proofErr w:type="spellEnd"/>
      <w:r>
        <w:t xml:space="preserve"> and Counterclaim (if any), as applicable.</w:t>
      </w:r>
    </w:p>
    <w:p w14:paraId="17A8EB30" w14:textId="77777777" w:rsidR="00113FC3" w:rsidRPr="00AB0734" w:rsidRDefault="0019578C" w:rsidP="00113FC3">
      <w:pPr>
        <w:pStyle w:val="Nadpis2"/>
        <w:rPr>
          <w:lang w:val="en-GB"/>
        </w:rPr>
      </w:pPr>
      <w:r>
        <w:t>Each expert report shall conform to Articles 5.2 of the IBA Rules and:</w:t>
      </w:r>
    </w:p>
    <w:p w14:paraId="46534FAD" w14:textId="77777777" w:rsidR="0019578C" w:rsidRPr="00AB0734" w:rsidRDefault="0019578C" w:rsidP="00113FC3">
      <w:pPr>
        <w:pStyle w:val="Bezmezer"/>
        <w:rPr>
          <w:lang w:val="en-GB"/>
        </w:rPr>
      </w:pPr>
      <w:proofErr w:type="spellStart"/>
      <w:r>
        <w:t>be</w:t>
      </w:r>
      <w:proofErr w:type="spellEnd"/>
      <w:r>
        <w:t xml:space="preserve"> in </w:t>
      </w:r>
      <w:proofErr w:type="spellStart"/>
      <w:r>
        <w:t>numbered</w:t>
      </w:r>
      <w:proofErr w:type="spellEnd"/>
      <w:r>
        <w:t xml:space="preserve"> </w:t>
      </w:r>
      <w:proofErr w:type="spellStart"/>
      <w:r>
        <w:t>paragraphs</w:t>
      </w:r>
      <w:proofErr w:type="spellEnd"/>
      <w:r>
        <w:t xml:space="preserve"> and </w:t>
      </w:r>
      <w:proofErr w:type="spellStart"/>
      <w:r>
        <w:t>paginated</w:t>
      </w:r>
      <w:proofErr w:type="spellEnd"/>
      <w:r>
        <w:t>;</w:t>
      </w:r>
    </w:p>
    <w:p w14:paraId="05248561" w14:textId="77777777" w:rsidR="0019578C" w:rsidRPr="00AB0734" w:rsidRDefault="0019578C" w:rsidP="00113FC3">
      <w:pPr>
        <w:pStyle w:val="Bezmezer"/>
        <w:rPr>
          <w:lang w:val="en-GB"/>
        </w:rPr>
      </w:pPr>
      <w:proofErr w:type="spellStart"/>
      <w:r>
        <w:t>be</w:t>
      </w:r>
      <w:proofErr w:type="spellEnd"/>
      <w:r>
        <w:t xml:space="preserve"> </w:t>
      </w:r>
      <w:proofErr w:type="spellStart"/>
      <w:r>
        <w:t>headed</w:t>
      </w:r>
      <w:proofErr w:type="spellEnd"/>
      <w:r>
        <w:t xml:space="preserve"> by a </w:t>
      </w:r>
      <w:proofErr w:type="spellStart"/>
      <w:r>
        <w:t>subject</w:t>
      </w:r>
      <w:proofErr w:type="spellEnd"/>
      <w:r>
        <w:t xml:space="preserve"> index in </w:t>
      </w:r>
      <w:proofErr w:type="spellStart"/>
      <w:r>
        <w:t>the</w:t>
      </w:r>
      <w:proofErr w:type="spellEnd"/>
      <w:r>
        <w:t xml:space="preserve"> </w:t>
      </w:r>
      <w:proofErr w:type="spellStart"/>
      <w:r>
        <w:t>event</w:t>
      </w:r>
      <w:proofErr w:type="spellEnd"/>
      <w:r>
        <w:t xml:space="preserve"> </w:t>
      </w:r>
      <w:proofErr w:type="spellStart"/>
      <w:r>
        <w:t>that</w:t>
      </w:r>
      <w:proofErr w:type="spellEnd"/>
      <w:r>
        <w:t xml:space="preserve"> </w:t>
      </w:r>
      <w:proofErr w:type="spellStart"/>
      <w:r>
        <w:t>the</w:t>
      </w:r>
      <w:proofErr w:type="spellEnd"/>
      <w:r>
        <w:t xml:space="preserve"> </w:t>
      </w:r>
      <w:proofErr w:type="spellStart"/>
      <w:r>
        <w:t>statement</w:t>
      </w:r>
      <w:proofErr w:type="spellEnd"/>
      <w:r>
        <w:t xml:space="preserve"> </w:t>
      </w:r>
      <w:proofErr w:type="spellStart"/>
      <w:r>
        <w:t>is</w:t>
      </w:r>
      <w:proofErr w:type="spellEnd"/>
      <w:r>
        <w:t xml:space="preserve"> a </w:t>
      </w:r>
      <w:proofErr w:type="spellStart"/>
      <w:r>
        <w:t>lengthy</w:t>
      </w:r>
      <w:proofErr w:type="spellEnd"/>
      <w:r>
        <w:t xml:space="preserve"> </w:t>
      </w:r>
      <w:proofErr w:type="spellStart"/>
      <w:r>
        <w:t>one</w:t>
      </w:r>
      <w:proofErr w:type="spellEnd"/>
      <w:r>
        <w:t>;</w:t>
      </w:r>
    </w:p>
    <w:p w14:paraId="651D926F" w14:textId="77777777" w:rsidR="0019578C" w:rsidRPr="00AB0734" w:rsidRDefault="0019578C" w:rsidP="006A3AF3">
      <w:pPr>
        <w:pStyle w:val="Bezmezer"/>
        <w:rPr>
          <w:lang w:val="en-GB"/>
        </w:rPr>
      </w:pPr>
      <w:proofErr w:type="spellStart"/>
      <w:r>
        <w:t>identify</w:t>
      </w:r>
      <w:proofErr w:type="spellEnd"/>
      <w:r>
        <w:t xml:space="preserve"> </w:t>
      </w:r>
      <w:proofErr w:type="spellStart"/>
      <w:r>
        <w:t>specifically</w:t>
      </w:r>
      <w:proofErr w:type="spellEnd"/>
      <w:r>
        <w:t xml:space="preserve"> </w:t>
      </w:r>
      <w:proofErr w:type="spellStart"/>
      <w:r>
        <w:t>any</w:t>
      </w:r>
      <w:proofErr w:type="spellEnd"/>
      <w:r>
        <w:t xml:space="preserve"> </w:t>
      </w:r>
      <w:proofErr w:type="spellStart"/>
      <w:r>
        <w:t>document</w:t>
      </w:r>
      <w:proofErr w:type="spellEnd"/>
      <w:r>
        <w:t xml:space="preserve"> </w:t>
      </w:r>
      <w:proofErr w:type="spellStart"/>
      <w:r>
        <w:t>relied</w:t>
      </w:r>
      <w:proofErr w:type="spellEnd"/>
      <w:r>
        <w:t xml:space="preserve"> </w:t>
      </w:r>
      <w:proofErr w:type="spellStart"/>
      <w:r>
        <w:t>upon</w:t>
      </w:r>
      <w:proofErr w:type="spellEnd"/>
      <w:r>
        <w:t xml:space="preserve"> and exhibit </w:t>
      </w:r>
      <w:proofErr w:type="spellStart"/>
      <w:r>
        <w:t>any</w:t>
      </w:r>
      <w:proofErr w:type="spellEnd"/>
      <w:r>
        <w:t xml:space="preserve"> such </w:t>
      </w:r>
      <w:proofErr w:type="spellStart"/>
      <w:r>
        <w:t>document</w:t>
      </w:r>
      <w:proofErr w:type="spellEnd"/>
      <w:r>
        <w:t xml:space="preserve"> not </w:t>
      </w:r>
      <w:proofErr w:type="spellStart"/>
      <w:r>
        <w:t>already</w:t>
      </w:r>
      <w:proofErr w:type="spellEnd"/>
      <w:r>
        <w:t xml:space="preserve"> </w:t>
      </w:r>
      <w:proofErr w:type="spellStart"/>
      <w:r>
        <w:t>exhibited</w:t>
      </w:r>
      <w:proofErr w:type="spellEnd"/>
      <w:r>
        <w:t xml:space="preserve"> in </w:t>
      </w:r>
      <w:proofErr w:type="spellStart"/>
      <w:r>
        <w:t>the</w:t>
      </w:r>
      <w:proofErr w:type="spellEnd"/>
      <w:r>
        <w:t xml:space="preserve"> </w:t>
      </w:r>
      <w:proofErr w:type="spellStart"/>
      <w:r>
        <w:t>arbitration</w:t>
      </w:r>
      <w:proofErr w:type="spellEnd"/>
      <w:r>
        <w:t>;</w:t>
      </w:r>
    </w:p>
    <w:p w14:paraId="3A878F01" w14:textId="77777777" w:rsidR="0019578C" w:rsidRPr="00AB0734" w:rsidRDefault="0019578C" w:rsidP="00113FC3">
      <w:pPr>
        <w:pStyle w:val="Bezmezer"/>
        <w:rPr>
          <w:lang w:val="en-GB"/>
        </w:rPr>
      </w:pPr>
      <w:proofErr w:type="spellStart"/>
      <w:r>
        <w:t>include</w:t>
      </w:r>
      <w:proofErr w:type="spellEnd"/>
      <w:r>
        <w:t xml:space="preserve"> a </w:t>
      </w:r>
      <w:proofErr w:type="spellStart"/>
      <w:r>
        <w:t>color</w:t>
      </w:r>
      <w:proofErr w:type="spellEnd"/>
      <w:r>
        <w:t xml:space="preserve"> </w:t>
      </w:r>
      <w:proofErr w:type="spellStart"/>
      <w:r>
        <w:t>photograph</w:t>
      </w:r>
      <w:proofErr w:type="spellEnd"/>
      <w:r>
        <w:t xml:space="preserve"> </w:t>
      </w:r>
      <w:proofErr w:type="spellStart"/>
      <w:r>
        <w:t>of</w:t>
      </w:r>
      <w:proofErr w:type="spellEnd"/>
      <w:r>
        <w:t xml:space="preserve"> </w:t>
      </w:r>
      <w:proofErr w:type="spellStart"/>
      <w:r>
        <w:t>the</w:t>
      </w:r>
      <w:proofErr w:type="spellEnd"/>
      <w:r>
        <w:t xml:space="preserve"> expert;</w:t>
      </w:r>
    </w:p>
    <w:p w14:paraId="7D85FBAA" w14:textId="77777777" w:rsidR="0019578C" w:rsidRPr="00AB0734" w:rsidRDefault="0019578C" w:rsidP="006A3AF3">
      <w:pPr>
        <w:pStyle w:val="Bezmezer"/>
        <w:rPr>
          <w:lang w:val="en-GB"/>
        </w:rPr>
      </w:pPr>
      <w:proofErr w:type="spellStart"/>
      <w:r>
        <w:t>be</w:t>
      </w:r>
      <w:proofErr w:type="spellEnd"/>
      <w:r>
        <w:t xml:space="preserve"> </w:t>
      </w:r>
      <w:proofErr w:type="spellStart"/>
      <w:r>
        <w:t>submitted</w:t>
      </w:r>
      <w:proofErr w:type="spellEnd"/>
      <w:r>
        <w:t xml:space="preserve"> in </w:t>
      </w:r>
      <w:proofErr w:type="spellStart"/>
      <w:r>
        <w:t>the</w:t>
      </w:r>
      <w:proofErr w:type="spellEnd"/>
      <w:r>
        <w:t xml:space="preserve"> </w:t>
      </w:r>
      <w:proofErr w:type="spellStart"/>
      <w:r>
        <w:t>language</w:t>
      </w:r>
      <w:proofErr w:type="spellEnd"/>
      <w:r>
        <w:t xml:space="preserve"> in </w:t>
      </w:r>
      <w:proofErr w:type="spellStart"/>
      <w:r>
        <w:t>which</w:t>
      </w:r>
      <w:proofErr w:type="spellEnd"/>
      <w:r>
        <w:t xml:space="preserve"> </w:t>
      </w:r>
      <w:proofErr w:type="spellStart"/>
      <w:r>
        <w:t>it</w:t>
      </w:r>
      <w:proofErr w:type="spellEnd"/>
      <w:r>
        <w:t xml:space="preserve"> has </w:t>
      </w:r>
      <w:proofErr w:type="spellStart"/>
      <w:r>
        <w:t>been</w:t>
      </w:r>
      <w:proofErr w:type="spellEnd"/>
      <w:r>
        <w:t xml:space="preserve"> made by </w:t>
      </w:r>
      <w:proofErr w:type="spellStart"/>
      <w:r>
        <w:t>the</w:t>
      </w:r>
      <w:proofErr w:type="spellEnd"/>
      <w:r>
        <w:t xml:space="preserve"> expert but, </w:t>
      </w:r>
      <w:proofErr w:type="spellStart"/>
      <w:r>
        <w:t>if</w:t>
      </w:r>
      <w:proofErr w:type="spellEnd"/>
      <w:r>
        <w:t xml:space="preserve"> made in a </w:t>
      </w:r>
      <w:proofErr w:type="spellStart"/>
      <w:r>
        <w:t>language</w:t>
      </w:r>
      <w:proofErr w:type="spellEnd"/>
      <w:r>
        <w:t xml:space="preserve"> </w:t>
      </w:r>
      <w:proofErr w:type="spellStart"/>
      <w:r>
        <w:t>other</w:t>
      </w:r>
      <w:proofErr w:type="spellEnd"/>
      <w:r>
        <w:t xml:space="preserve"> </w:t>
      </w:r>
      <w:proofErr w:type="spellStart"/>
      <w:r>
        <w:t>than</w:t>
      </w:r>
      <w:proofErr w:type="spellEnd"/>
      <w:r>
        <w:t xml:space="preserve"> </w:t>
      </w:r>
      <w:proofErr w:type="spellStart"/>
      <w:r>
        <w:t>English</w:t>
      </w:r>
      <w:proofErr w:type="spellEnd"/>
      <w:r>
        <w:t xml:space="preserve">, </w:t>
      </w:r>
      <w:proofErr w:type="spellStart"/>
      <w:r>
        <w:t>be</w:t>
      </w:r>
      <w:proofErr w:type="spellEnd"/>
      <w:r>
        <w:t xml:space="preserve"> </w:t>
      </w:r>
      <w:proofErr w:type="spellStart"/>
      <w:r>
        <w:t>accompanied</w:t>
      </w:r>
      <w:proofErr w:type="spellEnd"/>
      <w:r>
        <w:t xml:space="preserve"> by a </w:t>
      </w:r>
      <w:proofErr w:type="spellStart"/>
      <w:r>
        <w:t>translation</w:t>
      </w:r>
      <w:proofErr w:type="spellEnd"/>
      <w:r>
        <w:t xml:space="preserve"> in </w:t>
      </w:r>
      <w:proofErr w:type="spellStart"/>
      <w:r>
        <w:t>the</w:t>
      </w:r>
      <w:proofErr w:type="spellEnd"/>
      <w:r>
        <w:t xml:space="preserve"> </w:t>
      </w:r>
      <w:proofErr w:type="spellStart"/>
      <w:r>
        <w:t>English</w:t>
      </w:r>
      <w:proofErr w:type="spellEnd"/>
      <w:r>
        <w:t xml:space="preserve"> </w:t>
      </w:r>
      <w:proofErr w:type="spellStart"/>
      <w:r>
        <w:t>language</w:t>
      </w:r>
      <w:proofErr w:type="spellEnd"/>
      <w:r>
        <w:t>.</w:t>
      </w:r>
    </w:p>
    <w:p w14:paraId="1814B4F4" w14:textId="77777777" w:rsidR="0019578C" w:rsidRPr="00AB0734" w:rsidRDefault="0019578C" w:rsidP="00113FC3">
      <w:pPr>
        <w:pStyle w:val="Nadpis2"/>
        <w:rPr>
          <w:lang w:val="en-GB"/>
        </w:rPr>
      </w:pPr>
      <w:r>
        <w:t>Each expert report is to include a statement in terms of paragraph 11.4 above.</w:t>
      </w:r>
    </w:p>
    <w:p w14:paraId="6D6EA26B" w14:textId="77777777" w:rsidR="0019578C" w:rsidRDefault="0019578C" w:rsidP="00113FC3">
      <w:pPr>
        <w:pStyle w:val="Nadpis2"/>
      </w:pPr>
      <w:r>
        <w:t>The Arbitral Tribunal may, after consultation with the Parties, appoint one or more expert(s). The Arbitral Tribunal shall consult with the Parties on the selection of said expert(s), his/their Terms of Reference and the form of the report(s) the expert(s) is/are expected to produce. The Arbitral Tribunal may, on its own initiative or at the request of either Party, take the oral evidence of such expert(s). The costs of any expert appointed by the Arbitral Tribunal shall, subject to further order of the Arbitral Tribunal, be shared equally by the Parties in the first instance and be paid in advance as and when directed by the Arbitral Tribunal.</w:t>
      </w:r>
    </w:p>
    <w:p w14:paraId="6A14290E" w14:textId="1A5D3A97" w:rsidR="00175545" w:rsidRDefault="00F4430E" w:rsidP="00F4430E">
      <w:pPr>
        <w:pStyle w:val="Nadpis2"/>
      </w:pPr>
      <w:r w:rsidRPr="00F4430E">
        <w:t>{</w:t>
      </w:r>
      <w:r w:rsidR="00175545">
        <w:t>{</w:t>
      </w:r>
      <w:r w:rsidRPr="00F4430E">
        <w:t xml:space="preserve"> </w:t>
      </w:r>
      <w:proofErr w:type="spellStart"/>
      <w:r w:rsidRPr="00F4430E">
        <w:t>expert_meeting_decision</w:t>
      </w:r>
      <w:proofErr w:type="spellEnd"/>
      <w:r w:rsidRPr="00F4430E">
        <w:t xml:space="preserve"> }}</w:t>
      </w:r>
    </w:p>
    <w:p w14:paraId="4859E266" w14:textId="200B54B3" w:rsidR="00F4430E" w:rsidRPr="00F4430E" w:rsidRDefault="00F4430E" w:rsidP="00F4430E">
      <w:pPr>
        <w:pStyle w:val="Nadpis2"/>
      </w:pPr>
      <w:r w:rsidRPr="00F4430E">
        <w:t xml:space="preserve">{{ </w:t>
      </w:r>
      <w:proofErr w:type="spellStart"/>
      <w:r w:rsidRPr="00F4430E">
        <w:t>expert_hottubing_decision</w:t>
      </w:r>
      <w:proofErr w:type="spellEnd"/>
      <w:r w:rsidRPr="00F4430E">
        <w:t xml:space="preserve"> }}</w:t>
      </w:r>
    </w:p>
    <w:p w14:paraId="3B4F42E3" w14:textId="77777777" w:rsidR="0019578C" w:rsidRPr="00AB0734" w:rsidRDefault="0019578C" w:rsidP="005E3C88">
      <w:pPr>
        <w:pStyle w:val="Nadpis1"/>
        <w:numPr>
          <w:ilvl w:val="0"/>
          <w:numId w:val="5"/>
        </w:numPr>
        <w:rPr>
          <w:lang w:val="en-GB"/>
        </w:rPr>
      </w:pPr>
      <w:r>
        <w:t>DOCUMENT REQUESTS</w:t>
      </w:r>
    </w:p>
    <w:p w14:paraId="6AC5E484" w14:textId="77777777" w:rsidR="001B1AB5" w:rsidRPr="001B1AB5" w:rsidRDefault="0019578C" w:rsidP="00113FC3">
      <w:pPr>
        <w:pStyle w:val="Nadpis2"/>
        <w:rPr>
          <w:lang w:val="en-GB"/>
        </w:rPr>
      </w:pPr>
      <w:r>
        <w:t>The Parties may request the other to produce documents relevant to this arbitration (“Document Request”) in accordance with Procedural Timetable No. 1.</w:t>
      </w:r>
      <w:r w:rsidR="001B1AB5" w:rsidRPr="001B1AB5">
        <w:t xml:space="preserve"> {{ </w:t>
      </w:r>
      <w:proofErr w:type="spellStart"/>
      <w:r w:rsidR="001B1AB5" w:rsidRPr="001B1AB5">
        <w:t>doc_prod_limits_decision</w:t>
      </w:r>
      <w:proofErr w:type="spellEnd"/>
      <w:r w:rsidR="001B1AB5" w:rsidRPr="001B1AB5">
        <w:t xml:space="preserve"> }}</w:t>
      </w:r>
      <w:r>
        <w:t xml:space="preserve"> </w:t>
      </w:r>
    </w:p>
    <w:p w14:paraId="44DC84ED" w14:textId="77777777" w:rsidR="00113FC3" w:rsidRPr="00AB0734" w:rsidRDefault="0019578C" w:rsidP="00113FC3">
      <w:pPr>
        <w:pStyle w:val="Nadpis2"/>
        <w:rPr>
          <w:lang w:val="en-GB"/>
        </w:rPr>
      </w:pPr>
      <w:r>
        <w:t>Any other Document Request shall be made with leave from the Arbitral Tribunal. Regarding the latter, to the extent that the other Party fails to voluntarily produce such documents and if the Requesting Party so wishes, it may seek an order from the Arbitral Tribunal, for the production of such documents from the Answering Party.</w:t>
      </w:r>
    </w:p>
    <w:p w14:paraId="5AE4645E" w14:textId="77777777" w:rsidR="0019578C" w:rsidRPr="00AB0734" w:rsidRDefault="0019578C" w:rsidP="00113FC3">
      <w:pPr>
        <w:pStyle w:val="Nadpis2"/>
        <w:rPr>
          <w:lang w:val="en-GB"/>
        </w:rPr>
      </w:pPr>
      <w:r>
        <w:lastRenderedPageBreak/>
        <w:t xml:space="preserve">When making a Document Request, the Requesting Party shall send the Answering Party a table IN MS WORD FORMAT (commonly referred to as a Redfern Schedule) </w:t>
      </w:r>
      <w:proofErr w:type="spellStart"/>
      <w:r>
        <w:t>organised</w:t>
      </w:r>
      <w:proofErr w:type="spellEnd"/>
      <w:r>
        <w:t xml:space="preserve"> horizontally with six (6) rows per Request as follows:</w:t>
      </w:r>
    </w:p>
    <w:tbl>
      <w:tblPr>
        <w:tblStyle w:val="Mkatabulky"/>
        <w:tblW w:w="0" w:type="auto"/>
        <w:tblLook w:val="04A0" w:firstRow="1" w:lastRow="0" w:firstColumn="1" w:lastColumn="0" w:noHBand="0" w:noVBand="1"/>
      </w:tblPr>
      <w:tblGrid>
        <w:gridCol w:w="4531"/>
        <w:gridCol w:w="4531"/>
      </w:tblGrid>
      <w:tr w:rsidR="00113FC3" w:rsidRPr="00AB0734" w14:paraId="70CB672A" w14:textId="77777777" w:rsidTr="00113FC3">
        <w:tc>
          <w:tcPr>
            <w:tcW w:w="4531" w:type="dxa"/>
            <w:shd w:val="clear" w:color="auto" w:fill="E7E6E6" w:themeFill="background2"/>
          </w:tcPr>
          <w:p w14:paraId="06EB560D" w14:textId="77777777" w:rsidR="00113FC3" w:rsidRPr="00AB0734" w:rsidRDefault="00113FC3" w:rsidP="00113FC3">
            <w:pPr>
              <w:pStyle w:val="Bezmezer"/>
              <w:numPr>
                <w:ilvl w:val="0"/>
                <w:numId w:val="0"/>
              </w:numPr>
              <w:jc w:val="center"/>
              <w:rPr>
                <w:b/>
                <w:bCs/>
                <w:lang w:val="en-GB"/>
              </w:rPr>
            </w:pPr>
            <w:proofErr w:type="spellStart"/>
            <w:r>
              <w:t>Document</w:t>
            </w:r>
            <w:proofErr w:type="spellEnd"/>
            <w:r>
              <w:t xml:space="preserve"> </w:t>
            </w:r>
            <w:proofErr w:type="spellStart"/>
            <w:r>
              <w:t>Request</w:t>
            </w:r>
            <w:proofErr w:type="spellEnd"/>
            <w:r>
              <w:t xml:space="preserve"> No.</w:t>
            </w:r>
          </w:p>
        </w:tc>
        <w:tc>
          <w:tcPr>
            <w:tcW w:w="4531" w:type="dxa"/>
            <w:shd w:val="clear" w:color="auto" w:fill="E7E6E6" w:themeFill="background2"/>
          </w:tcPr>
          <w:p w14:paraId="0D50D36B" w14:textId="77777777" w:rsidR="00113FC3" w:rsidRPr="00AB0734" w:rsidRDefault="00113FC3" w:rsidP="00113FC3">
            <w:pPr>
              <w:pStyle w:val="Bezmezer"/>
              <w:numPr>
                <w:ilvl w:val="0"/>
                <w:numId w:val="0"/>
              </w:numPr>
              <w:jc w:val="center"/>
              <w:rPr>
                <w:b/>
                <w:bCs/>
                <w:lang w:val="en-GB"/>
              </w:rPr>
            </w:pPr>
            <w:r>
              <w:t>2</w:t>
            </w:r>
          </w:p>
        </w:tc>
      </w:tr>
      <w:tr w:rsidR="00113FC3" w:rsidRPr="00AB0734" w14:paraId="26558E8D" w14:textId="77777777" w:rsidTr="00113FC3">
        <w:tc>
          <w:tcPr>
            <w:tcW w:w="4531" w:type="dxa"/>
          </w:tcPr>
          <w:p w14:paraId="4641B868" w14:textId="77777777" w:rsidR="00113FC3" w:rsidRPr="00AB0734" w:rsidRDefault="00113FC3" w:rsidP="00113FC3">
            <w:pPr>
              <w:rPr>
                <w:lang w:val="en-GB"/>
              </w:rPr>
            </w:pPr>
            <w:proofErr w:type="spellStart"/>
            <w:r>
              <w:t>Documents</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requested</w:t>
            </w:r>
            <w:proofErr w:type="spellEnd"/>
            <w:r>
              <w:t xml:space="preserve"> </w:t>
            </w:r>
            <w:proofErr w:type="spellStart"/>
            <w:r>
              <w:t>documents</w:t>
            </w:r>
            <w:proofErr w:type="spellEnd"/>
          </w:p>
        </w:tc>
        <w:tc>
          <w:tcPr>
            <w:tcW w:w="4531" w:type="dxa"/>
          </w:tcPr>
          <w:p w14:paraId="624C5B40"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204EDF3E" w14:textId="77777777" w:rsidTr="00113FC3">
        <w:tc>
          <w:tcPr>
            <w:tcW w:w="4531" w:type="dxa"/>
          </w:tcPr>
          <w:p w14:paraId="3B4A8B11" w14:textId="77777777" w:rsidR="00113FC3" w:rsidRPr="00AB0734" w:rsidRDefault="00113FC3" w:rsidP="00113FC3">
            <w:pPr>
              <w:rPr>
                <w:lang w:val="en-GB"/>
              </w:rPr>
            </w:pPr>
            <w:r>
              <w:t xml:space="preserve">Relevance and </w:t>
            </w:r>
            <w:proofErr w:type="spellStart"/>
            <w:r>
              <w:t>materiality</w:t>
            </w:r>
            <w:proofErr w:type="spellEnd"/>
            <w:r>
              <w:t>:</w:t>
            </w:r>
          </w:p>
          <w:p w14:paraId="35C5EED5" w14:textId="77777777" w:rsidR="00113FC3" w:rsidRPr="00AB0734" w:rsidRDefault="00113FC3" w:rsidP="00113FC3">
            <w:pPr>
              <w:ind w:left="360" w:hanging="360"/>
              <w:rPr>
                <w:lang w:val="en-GB"/>
              </w:rPr>
            </w:pPr>
            <w:r>
              <w:t xml:space="preserve">(1) </w:t>
            </w:r>
            <w:proofErr w:type="spellStart"/>
            <w:r>
              <w:t>references</w:t>
            </w:r>
            <w:proofErr w:type="spellEnd"/>
            <w:r>
              <w:t xml:space="preserve"> to </w:t>
            </w:r>
            <w:proofErr w:type="spellStart"/>
            <w:r>
              <w:t>submissions</w:t>
            </w:r>
            <w:proofErr w:type="spellEnd"/>
          </w:p>
          <w:p w14:paraId="05682B30" w14:textId="77777777" w:rsidR="00113FC3" w:rsidRPr="00AB0734" w:rsidRDefault="00113FC3" w:rsidP="00113FC3">
            <w:pPr>
              <w:ind w:left="360" w:hanging="360"/>
              <w:rPr>
                <w:lang w:val="en-GB"/>
              </w:rPr>
            </w:pPr>
            <w:r>
              <w:t xml:space="preserve">(2) </w:t>
            </w:r>
            <w:proofErr w:type="spellStart"/>
            <w:r>
              <w:t>comments</w:t>
            </w:r>
            <w:proofErr w:type="spellEnd"/>
          </w:p>
        </w:tc>
        <w:tc>
          <w:tcPr>
            <w:tcW w:w="4531" w:type="dxa"/>
          </w:tcPr>
          <w:p w14:paraId="084D80B2"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5CEBF9DE" w14:textId="77777777" w:rsidTr="00113FC3">
        <w:tc>
          <w:tcPr>
            <w:tcW w:w="4531" w:type="dxa"/>
          </w:tcPr>
          <w:p w14:paraId="0CD7184E" w14:textId="77777777" w:rsidR="00113FC3" w:rsidRPr="00AB0734" w:rsidRDefault="00113FC3" w:rsidP="00113FC3">
            <w:pPr>
              <w:rPr>
                <w:lang w:val="en-GB"/>
              </w:rPr>
            </w:pPr>
            <w:proofErr w:type="spellStart"/>
            <w:r>
              <w:t>Agreement</w:t>
            </w:r>
            <w:proofErr w:type="spellEnd"/>
            <w:r>
              <w:t xml:space="preserve"> to </w:t>
            </w:r>
            <w:proofErr w:type="spellStart"/>
            <w:r>
              <w:t>produce</w:t>
            </w:r>
            <w:proofErr w:type="spellEnd"/>
            <w:r>
              <w:t xml:space="preserve"> </w:t>
            </w:r>
            <w:proofErr w:type="spellStart"/>
            <w:r>
              <w:t>or</w:t>
            </w:r>
            <w:proofErr w:type="spellEnd"/>
            <w:r>
              <w:t xml:space="preserve"> </w:t>
            </w:r>
            <w:proofErr w:type="spellStart"/>
            <w:r>
              <w:t>Summary</w:t>
            </w:r>
            <w:proofErr w:type="spellEnd"/>
            <w:r>
              <w:t xml:space="preserve"> </w:t>
            </w:r>
            <w:proofErr w:type="spellStart"/>
            <w:r>
              <w:t>of</w:t>
            </w:r>
            <w:proofErr w:type="spellEnd"/>
            <w:r>
              <w:t xml:space="preserve"> </w:t>
            </w:r>
            <w:proofErr w:type="spellStart"/>
            <w:r>
              <w:t>objections</w:t>
            </w:r>
            <w:proofErr w:type="spellEnd"/>
            <w:r>
              <w:t xml:space="preserve"> by </w:t>
            </w:r>
            <w:proofErr w:type="spellStart"/>
            <w:r>
              <w:t>Answering</w:t>
            </w:r>
            <w:proofErr w:type="spellEnd"/>
            <w:r>
              <w:t xml:space="preserve"> Party to </w:t>
            </w:r>
            <w:proofErr w:type="spellStart"/>
            <w:r>
              <w:t>production</w:t>
            </w:r>
            <w:proofErr w:type="spellEnd"/>
            <w:r>
              <w:t xml:space="preserve"> </w:t>
            </w:r>
            <w:proofErr w:type="spellStart"/>
            <w:r>
              <w:t>of</w:t>
            </w:r>
            <w:proofErr w:type="spellEnd"/>
            <w:r>
              <w:t xml:space="preserve"> </w:t>
            </w:r>
            <w:proofErr w:type="spellStart"/>
            <w:r>
              <w:t>requested</w:t>
            </w:r>
            <w:proofErr w:type="spellEnd"/>
            <w:r>
              <w:t xml:space="preserve"> </w:t>
            </w:r>
            <w:proofErr w:type="spellStart"/>
            <w:r>
              <w:t>documents</w:t>
            </w:r>
            <w:proofErr w:type="spellEnd"/>
          </w:p>
        </w:tc>
        <w:tc>
          <w:tcPr>
            <w:tcW w:w="4531" w:type="dxa"/>
          </w:tcPr>
          <w:p w14:paraId="32CC2674"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475F29E8" w14:textId="77777777" w:rsidTr="00113FC3">
        <w:tc>
          <w:tcPr>
            <w:tcW w:w="4531" w:type="dxa"/>
          </w:tcPr>
          <w:p w14:paraId="63DDAFA9" w14:textId="77777777" w:rsidR="00113FC3" w:rsidRPr="00AB0734" w:rsidRDefault="00113FC3" w:rsidP="00113FC3">
            <w:pPr>
              <w:pStyle w:val="Bezmezer"/>
              <w:numPr>
                <w:ilvl w:val="0"/>
                <w:numId w:val="0"/>
              </w:numPr>
              <w:rPr>
                <w:lang w:val="en-GB"/>
              </w:rPr>
            </w:pPr>
            <w:proofErr w:type="spellStart"/>
            <w:r>
              <w:t>Requesting</w:t>
            </w:r>
            <w:proofErr w:type="spellEnd"/>
            <w:r>
              <w:t xml:space="preserve"> </w:t>
            </w:r>
            <w:proofErr w:type="spellStart"/>
            <w:r>
              <w:t>Party’s</w:t>
            </w:r>
            <w:proofErr w:type="spellEnd"/>
            <w:r>
              <w:t xml:space="preserve"> </w:t>
            </w:r>
            <w:proofErr w:type="spellStart"/>
            <w:r>
              <w:t>Reply</w:t>
            </w:r>
            <w:proofErr w:type="spellEnd"/>
          </w:p>
        </w:tc>
        <w:tc>
          <w:tcPr>
            <w:tcW w:w="4531" w:type="dxa"/>
          </w:tcPr>
          <w:p w14:paraId="4AA8C375"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5BF5908C" w14:textId="77777777" w:rsidTr="00113FC3">
        <w:tc>
          <w:tcPr>
            <w:tcW w:w="4531" w:type="dxa"/>
          </w:tcPr>
          <w:p w14:paraId="28D79149" w14:textId="77777777" w:rsidR="00113FC3" w:rsidRPr="00AB0734" w:rsidRDefault="00113FC3" w:rsidP="00113FC3">
            <w:pPr>
              <w:pStyle w:val="Bezmezer"/>
              <w:numPr>
                <w:ilvl w:val="0"/>
                <w:numId w:val="0"/>
              </w:numPr>
              <w:rPr>
                <w:lang w:val="en-GB"/>
              </w:rPr>
            </w:pPr>
            <w:proofErr w:type="spellStart"/>
            <w:r>
              <w:t>Arbitral</w:t>
            </w:r>
            <w:proofErr w:type="spellEnd"/>
            <w:r>
              <w:t xml:space="preserve"> </w:t>
            </w:r>
            <w:proofErr w:type="spellStart"/>
            <w:r>
              <w:t>Tribunal’s</w:t>
            </w:r>
            <w:proofErr w:type="spellEnd"/>
            <w:r>
              <w:t xml:space="preserve"> </w:t>
            </w:r>
            <w:proofErr w:type="spellStart"/>
            <w:r>
              <w:t>Decision</w:t>
            </w:r>
            <w:proofErr w:type="spellEnd"/>
          </w:p>
        </w:tc>
        <w:tc>
          <w:tcPr>
            <w:tcW w:w="4531" w:type="dxa"/>
          </w:tcPr>
          <w:p w14:paraId="70ED557D"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3F4955F4" w14:textId="77777777" w:rsidTr="00113FC3">
        <w:tc>
          <w:tcPr>
            <w:tcW w:w="4531" w:type="dxa"/>
            <w:shd w:val="clear" w:color="auto" w:fill="E7E6E6" w:themeFill="background2"/>
          </w:tcPr>
          <w:p w14:paraId="76B739AD" w14:textId="77777777" w:rsidR="00113FC3" w:rsidRPr="00AB0734" w:rsidRDefault="00113FC3" w:rsidP="00113FC3">
            <w:pPr>
              <w:pStyle w:val="Bezmezer"/>
              <w:numPr>
                <w:ilvl w:val="0"/>
                <w:numId w:val="0"/>
              </w:numPr>
              <w:jc w:val="center"/>
              <w:rPr>
                <w:lang w:val="en-GB"/>
              </w:rPr>
            </w:pPr>
            <w:proofErr w:type="spellStart"/>
            <w:r>
              <w:t>Document</w:t>
            </w:r>
            <w:proofErr w:type="spellEnd"/>
            <w:r>
              <w:t xml:space="preserve"> </w:t>
            </w:r>
            <w:proofErr w:type="spellStart"/>
            <w:r>
              <w:t>Request</w:t>
            </w:r>
            <w:proofErr w:type="spellEnd"/>
            <w:r>
              <w:t xml:space="preserve"> No.</w:t>
            </w:r>
          </w:p>
        </w:tc>
        <w:tc>
          <w:tcPr>
            <w:tcW w:w="4531" w:type="dxa"/>
            <w:shd w:val="clear" w:color="auto" w:fill="E7E6E6" w:themeFill="background2"/>
          </w:tcPr>
          <w:p w14:paraId="6E2C947C" w14:textId="77777777" w:rsidR="00113FC3" w:rsidRPr="00AB0734" w:rsidRDefault="00113FC3" w:rsidP="00113FC3">
            <w:pPr>
              <w:pStyle w:val="Bezmezer"/>
              <w:numPr>
                <w:ilvl w:val="0"/>
                <w:numId w:val="0"/>
              </w:numPr>
              <w:jc w:val="center"/>
              <w:rPr>
                <w:lang w:val="en-GB"/>
              </w:rPr>
            </w:pPr>
            <w:r>
              <w:t>2</w:t>
            </w:r>
          </w:p>
        </w:tc>
      </w:tr>
      <w:tr w:rsidR="00113FC3" w:rsidRPr="00AB0734" w14:paraId="4D3E9AF8" w14:textId="77777777" w:rsidTr="00113FC3">
        <w:tc>
          <w:tcPr>
            <w:tcW w:w="4531" w:type="dxa"/>
          </w:tcPr>
          <w:p w14:paraId="7B7343AF" w14:textId="77777777" w:rsidR="00113FC3" w:rsidRPr="00AB0734" w:rsidRDefault="00113FC3" w:rsidP="00113FC3">
            <w:pPr>
              <w:pStyle w:val="Bezmezer"/>
              <w:numPr>
                <w:ilvl w:val="0"/>
                <w:numId w:val="0"/>
              </w:numPr>
              <w:rPr>
                <w:lang w:val="en-GB"/>
              </w:rPr>
            </w:pPr>
            <w:proofErr w:type="spellStart"/>
            <w:r>
              <w:t>etc</w:t>
            </w:r>
            <w:proofErr w:type="spellEnd"/>
            <w:r>
              <w:t>.</w:t>
            </w:r>
          </w:p>
        </w:tc>
        <w:tc>
          <w:tcPr>
            <w:tcW w:w="4531" w:type="dxa"/>
          </w:tcPr>
          <w:p w14:paraId="0FF88CCF" w14:textId="77777777" w:rsidR="00113FC3" w:rsidRPr="00AB0734" w:rsidRDefault="00113FC3" w:rsidP="00113FC3">
            <w:pPr>
              <w:pStyle w:val="Bezmezer"/>
              <w:numPr>
                <w:ilvl w:val="0"/>
                <w:numId w:val="0"/>
              </w:numPr>
              <w:rPr>
                <w:lang w:val="en-GB"/>
              </w:rPr>
            </w:pPr>
            <w:proofErr w:type="spellStart"/>
            <w:r>
              <w:t>etc</w:t>
            </w:r>
            <w:proofErr w:type="spellEnd"/>
            <w:r>
              <w:t>.</w:t>
            </w:r>
          </w:p>
        </w:tc>
      </w:tr>
    </w:tbl>
    <w:p w14:paraId="75CBF7A7" w14:textId="77777777" w:rsidR="0019578C" w:rsidRPr="00AB0734" w:rsidRDefault="0019578C" w:rsidP="00113FC3">
      <w:pPr>
        <w:ind w:left="360" w:hanging="360"/>
        <w:rPr>
          <w:lang w:val="en-GB"/>
        </w:rPr>
      </w:pPr>
    </w:p>
    <w:p w14:paraId="2CE8C086" w14:textId="77777777" w:rsidR="00113FC3"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fill</w:t>
      </w:r>
      <w:proofErr w:type="spellEnd"/>
      <w:r>
        <w:t xml:space="preserve"> in </w:t>
      </w:r>
      <w:proofErr w:type="spellStart"/>
      <w:r>
        <w:t>the</w:t>
      </w:r>
      <w:proofErr w:type="spellEnd"/>
      <w:r>
        <w:t xml:space="preserve"> </w:t>
      </w:r>
      <w:proofErr w:type="spellStart"/>
      <w:r>
        <w:t>first</w:t>
      </w:r>
      <w:proofErr w:type="spellEnd"/>
      <w:r>
        <w:t xml:space="preserve">, second and </w:t>
      </w:r>
      <w:proofErr w:type="spellStart"/>
      <w:r>
        <w:t>third</w:t>
      </w:r>
      <w:proofErr w:type="spellEnd"/>
      <w:r>
        <w:t xml:space="preserve"> </w:t>
      </w:r>
      <w:proofErr w:type="spellStart"/>
      <w:r>
        <w:t>rows</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 xml:space="preserve">. </w:t>
      </w:r>
      <w:proofErr w:type="spellStart"/>
      <w:r>
        <w:t>The</w:t>
      </w:r>
      <w:proofErr w:type="spellEnd"/>
      <w:r>
        <w:t xml:space="preserve"> </w:t>
      </w:r>
      <w:proofErr w:type="spellStart"/>
      <w:r>
        <w:t>first</w:t>
      </w:r>
      <w:proofErr w:type="spellEnd"/>
      <w:r>
        <w:t xml:space="preserve"> </w:t>
      </w:r>
      <w:proofErr w:type="spellStart"/>
      <w:r>
        <w:t>row</w:t>
      </w:r>
      <w:proofErr w:type="spellEnd"/>
      <w:r>
        <w:t xml:space="preserve"> </w:t>
      </w:r>
      <w:proofErr w:type="spellStart"/>
      <w:r>
        <w:t>sets</w:t>
      </w:r>
      <w:proofErr w:type="spellEnd"/>
      <w:r>
        <w:t xml:space="preserve"> </w:t>
      </w:r>
      <w:proofErr w:type="spellStart"/>
      <w:r>
        <w:t>out</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the</w:t>
      </w:r>
      <w:proofErr w:type="spellEnd"/>
      <w:r>
        <w:t xml:space="preserve"> </w:t>
      </w:r>
      <w:proofErr w:type="spellStart"/>
      <w:r>
        <w:t>document</w:t>
      </w:r>
      <w:proofErr w:type="spellEnd"/>
      <w:r>
        <w:t xml:space="preserve"> </w:t>
      </w:r>
      <w:proofErr w:type="spellStart"/>
      <w:r>
        <w:t>request</w:t>
      </w:r>
      <w:proofErr w:type="spellEnd"/>
      <w:r>
        <w:t xml:space="preserve">. In </w:t>
      </w:r>
      <w:proofErr w:type="spellStart"/>
      <w:r>
        <w:t>the</w:t>
      </w:r>
      <w:proofErr w:type="spellEnd"/>
      <w:r>
        <w:t xml:space="preserve"> second </w:t>
      </w:r>
      <w:proofErr w:type="spellStart"/>
      <w:r>
        <w:t>row</w:t>
      </w:r>
      <w:proofErr w:type="spellEnd"/>
      <w:r>
        <w:t xml:space="preserve">, </w:t>
      </w: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provide</w:t>
      </w:r>
      <w:proofErr w:type="spellEnd"/>
      <w:r>
        <w:t xml:space="preserve"> 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each</w:t>
      </w:r>
      <w:proofErr w:type="spellEnd"/>
      <w:r>
        <w:t xml:space="preserve"> </w:t>
      </w:r>
      <w:proofErr w:type="spellStart"/>
      <w:r>
        <w:t>document</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documents</w:t>
      </w:r>
      <w:proofErr w:type="spellEnd"/>
      <w:r>
        <w:t xml:space="preserve"> </w:t>
      </w:r>
      <w:proofErr w:type="spellStart"/>
      <w:r>
        <w:t>requested</w:t>
      </w:r>
      <w:proofErr w:type="spellEnd"/>
      <w:r>
        <w:t xml:space="preserve"> so </w:t>
      </w:r>
      <w:proofErr w:type="spellStart"/>
      <w:r>
        <w:t>that</w:t>
      </w:r>
      <w:proofErr w:type="spellEnd"/>
      <w:r>
        <w:t xml:space="preserve"> </w:t>
      </w:r>
      <w:proofErr w:type="spellStart"/>
      <w:r>
        <w:t>the</w:t>
      </w:r>
      <w:proofErr w:type="spellEnd"/>
      <w:r>
        <w:t xml:space="preserve"> </w:t>
      </w:r>
      <w:proofErr w:type="spellStart"/>
      <w:r>
        <w:t>documents</w:t>
      </w:r>
      <w:proofErr w:type="spellEnd"/>
      <w:r>
        <w:t xml:space="preserve"> </w:t>
      </w:r>
      <w:proofErr w:type="spellStart"/>
      <w:r>
        <w:t>requested</w:t>
      </w:r>
      <w:proofErr w:type="spellEnd"/>
      <w:r>
        <w:t xml:space="preserve"> are </w:t>
      </w:r>
      <w:proofErr w:type="spellStart"/>
      <w:r>
        <w:t>clearly</w:t>
      </w:r>
      <w:proofErr w:type="spellEnd"/>
      <w:r>
        <w:t xml:space="preserve"> </w:t>
      </w:r>
      <w:proofErr w:type="spellStart"/>
      <w:r>
        <w:t>identified</w:t>
      </w:r>
      <w:proofErr w:type="spellEnd"/>
      <w:r>
        <w:t xml:space="preserve">. </w:t>
      </w:r>
      <w:proofErr w:type="spellStart"/>
      <w:r>
        <w:t>The</w:t>
      </w:r>
      <w:proofErr w:type="spellEnd"/>
      <w:r>
        <w:t xml:space="preserve"> </w:t>
      </w:r>
      <w:proofErr w:type="spellStart"/>
      <w:r>
        <w:t>third</w:t>
      </w:r>
      <w:proofErr w:type="spellEnd"/>
      <w:r>
        <w:t xml:space="preserve"> </w:t>
      </w:r>
      <w:proofErr w:type="spellStart"/>
      <w:r>
        <w:t>row</w:t>
      </w:r>
      <w:proofErr w:type="spellEnd"/>
      <w:r>
        <w:t xml:space="preserve"> </w:t>
      </w:r>
      <w:proofErr w:type="spellStart"/>
      <w:r>
        <w:t>is</w:t>
      </w:r>
      <w:proofErr w:type="spellEnd"/>
      <w:r>
        <w:t xml:space="preserve"> to </w:t>
      </w:r>
      <w:proofErr w:type="spellStart"/>
      <w:r>
        <w:t>describe</w:t>
      </w:r>
      <w:proofErr w:type="spellEnd"/>
      <w:r>
        <w:t xml:space="preserve"> </w:t>
      </w:r>
      <w:proofErr w:type="spellStart"/>
      <w:r>
        <w:t>specifically</w:t>
      </w:r>
      <w:proofErr w:type="spellEnd"/>
      <w:r>
        <w:t xml:space="preserve"> </w:t>
      </w:r>
      <w:proofErr w:type="spellStart"/>
      <w:r>
        <w:t>why</w:t>
      </w:r>
      <w:proofErr w:type="spellEnd"/>
      <w:r>
        <w:t xml:space="preserve"> </w:t>
      </w:r>
      <w:proofErr w:type="spellStart"/>
      <w:r>
        <w:t>each</w:t>
      </w:r>
      <w:proofErr w:type="spellEnd"/>
      <w:r>
        <w:t xml:space="preserve"> </w:t>
      </w:r>
      <w:proofErr w:type="spellStart"/>
      <w:r>
        <w:t>document</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documents</w:t>
      </w:r>
      <w:proofErr w:type="spellEnd"/>
      <w:r>
        <w:t xml:space="preserve"> </w:t>
      </w:r>
      <w:proofErr w:type="spellStart"/>
      <w:r>
        <w:t>requested</w:t>
      </w:r>
      <w:proofErr w:type="spellEnd"/>
      <w:r>
        <w:t xml:space="preserve"> </w:t>
      </w:r>
      <w:proofErr w:type="spellStart"/>
      <w:r>
        <w:t>is</w:t>
      </w:r>
      <w:proofErr w:type="spellEnd"/>
      <w:r>
        <w:t xml:space="preserve"> </w:t>
      </w:r>
      <w:proofErr w:type="spellStart"/>
      <w:r>
        <w:t>believed</w:t>
      </w:r>
      <w:proofErr w:type="spellEnd"/>
      <w:r>
        <w:t xml:space="preserve"> to </w:t>
      </w:r>
      <w:proofErr w:type="spellStart"/>
      <w:r>
        <w:t>be</w:t>
      </w:r>
      <w:proofErr w:type="spellEnd"/>
      <w:r>
        <w:t xml:space="preserve"> in </w:t>
      </w:r>
      <w:proofErr w:type="spellStart"/>
      <w:r>
        <w:t>the</w:t>
      </w:r>
      <w:proofErr w:type="spellEnd"/>
      <w:r>
        <w:t xml:space="preserve"> </w:t>
      </w:r>
      <w:proofErr w:type="spellStart"/>
      <w:r>
        <w:t>possession</w:t>
      </w:r>
      <w:proofErr w:type="spellEnd"/>
      <w:r>
        <w:t xml:space="preserve">, </w:t>
      </w:r>
      <w:proofErr w:type="spellStart"/>
      <w:r>
        <w:t>custody</w:t>
      </w:r>
      <w:proofErr w:type="spellEnd"/>
      <w:r>
        <w:t xml:space="preserve"> </w:t>
      </w:r>
      <w:proofErr w:type="spellStart"/>
      <w:r>
        <w:t>or</w:t>
      </w:r>
      <w:proofErr w:type="spellEnd"/>
      <w:r>
        <w:t xml:space="preserve"> </w:t>
      </w:r>
      <w:proofErr w:type="spellStart"/>
      <w:r>
        <w:t>control</w:t>
      </w:r>
      <w:proofErr w:type="spellEnd"/>
      <w:r>
        <w:t xml:space="preserve"> </w:t>
      </w:r>
      <w:proofErr w:type="spellStart"/>
      <w:r>
        <w:t>of</w:t>
      </w:r>
      <w:proofErr w:type="spellEnd"/>
      <w:r>
        <w:t xml:space="preserve"> </w:t>
      </w:r>
      <w:proofErr w:type="spellStart"/>
      <w:r>
        <w:t>the</w:t>
      </w:r>
      <w:proofErr w:type="spellEnd"/>
      <w:r>
        <w:t xml:space="preserve"> </w:t>
      </w:r>
      <w:proofErr w:type="spellStart"/>
      <w:r>
        <w:t>Answering</w:t>
      </w:r>
      <w:proofErr w:type="spellEnd"/>
      <w:r>
        <w:t xml:space="preserve"> Party, and </w:t>
      </w:r>
      <w:proofErr w:type="spellStart"/>
      <w:r>
        <w:t>is</w:t>
      </w:r>
      <w:proofErr w:type="spellEnd"/>
      <w:r>
        <w:t xml:space="preserve"> </w:t>
      </w:r>
      <w:proofErr w:type="spellStart"/>
      <w:r>
        <w:t>both</w:t>
      </w:r>
      <w:proofErr w:type="spellEnd"/>
      <w:r>
        <w:t xml:space="preserve"> </w:t>
      </w:r>
      <w:proofErr w:type="spellStart"/>
      <w:r>
        <w:t>relevant</w:t>
      </w:r>
      <w:proofErr w:type="spellEnd"/>
      <w:r>
        <w:t xml:space="preserve"> to and </w:t>
      </w:r>
      <w:proofErr w:type="spellStart"/>
      <w:r>
        <w:t>potentially</w:t>
      </w:r>
      <w:proofErr w:type="spellEnd"/>
      <w:r>
        <w:t xml:space="preserve"> </w:t>
      </w:r>
      <w:proofErr w:type="spellStart"/>
      <w:r>
        <w:t>material</w:t>
      </w:r>
      <w:proofErr w:type="spellEnd"/>
      <w:r>
        <w:t xml:space="preserve"> to </w:t>
      </w:r>
      <w:proofErr w:type="spellStart"/>
      <w:r>
        <w:t>the</w:t>
      </w:r>
      <w:proofErr w:type="spellEnd"/>
      <w:r>
        <w:t xml:space="preserve"> </w:t>
      </w:r>
      <w:proofErr w:type="spellStart"/>
      <w:r>
        <w:t>outcome</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arbitration</w:t>
      </w:r>
      <w:proofErr w:type="spellEnd"/>
      <w:r>
        <w:t xml:space="preserve"> </w:t>
      </w:r>
      <w:proofErr w:type="spellStart"/>
      <w:r>
        <w:t>with</w:t>
      </w:r>
      <w:proofErr w:type="spellEnd"/>
      <w:r>
        <w:t xml:space="preserve"> </w:t>
      </w:r>
      <w:proofErr w:type="spellStart"/>
      <w:r>
        <w:t>references</w:t>
      </w:r>
      <w:proofErr w:type="spellEnd"/>
      <w:r>
        <w:t xml:space="preserve"> to </w:t>
      </w:r>
      <w:proofErr w:type="spellStart"/>
      <w:r>
        <w:t>the</w:t>
      </w:r>
      <w:proofErr w:type="spellEnd"/>
      <w:r>
        <w:t xml:space="preserve"> </w:t>
      </w:r>
      <w:proofErr w:type="spellStart"/>
      <w:r>
        <w:t>relevant</w:t>
      </w:r>
      <w:proofErr w:type="spellEnd"/>
      <w:r>
        <w:t xml:space="preserve"> </w:t>
      </w:r>
      <w:proofErr w:type="spellStart"/>
      <w:r>
        <w:t>paragraphs</w:t>
      </w:r>
      <w:proofErr w:type="spellEnd"/>
      <w:r>
        <w:t xml:space="preserve"> in </w:t>
      </w:r>
      <w:proofErr w:type="spellStart"/>
      <w:r>
        <w:t>the</w:t>
      </w:r>
      <w:proofErr w:type="spellEnd"/>
      <w:r>
        <w:t xml:space="preserve"> </w:t>
      </w:r>
      <w:proofErr w:type="spellStart"/>
      <w:r>
        <w:t>pleadings</w:t>
      </w:r>
      <w:proofErr w:type="spellEnd"/>
      <w:r>
        <w:t>;</w:t>
      </w:r>
    </w:p>
    <w:p w14:paraId="782E9C15" w14:textId="77777777" w:rsidR="0019578C" w:rsidRPr="00AB0734" w:rsidRDefault="0019578C" w:rsidP="006A3AF3">
      <w:pPr>
        <w:pStyle w:val="Bezmezer"/>
        <w:rPr>
          <w:lang w:val="en-GB"/>
        </w:rPr>
      </w:pPr>
      <w:proofErr w:type="spellStart"/>
      <w:r>
        <w:t>The</w:t>
      </w:r>
      <w:proofErr w:type="spellEnd"/>
      <w:r>
        <w:t xml:space="preserve"> </w:t>
      </w:r>
      <w:proofErr w:type="spellStart"/>
      <w:r>
        <w:t>Answering</w:t>
      </w:r>
      <w:proofErr w:type="spellEnd"/>
      <w:r>
        <w:t xml:space="preserve"> Party </w:t>
      </w:r>
      <w:proofErr w:type="spellStart"/>
      <w:r>
        <w:t>is</w:t>
      </w:r>
      <w:proofErr w:type="spellEnd"/>
      <w:r>
        <w:t xml:space="preserve"> to </w:t>
      </w:r>
      <w:proofErr w:type="spellStart"/>
      <w:r>
        <w:t>complete</w:t>
      </w:r>
      <w:proofErr w:type="spellEnd"/>
      <w:r>
        <w:t xml:space="preserve"> </w:t>
      </w:r>
      <w:proofErr w:type="spellStart"/>
      <w:r>
        <w:t>the</w:t>
      </w:r>
      <w:proofErr w:type="spellEnd"/>
      <w:r>
        <w:t xml:space="preserve"> </w:t>
      </w:r>
      <w:proofErr w:type="spellStart"/>
      <w:r>
        <w:t>fourth</w:t>
      </w:r>
      <w:proofErr w:type="spellEnd"/>
      <w:r>
        <w:t xml:space="preserve"> </w:t>
      </w:r>
      <w:proofErr w:type="spellStart"/>
      <w:r>
        <w:t>row</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w:t>
      </w:r>
    </w:p>
    <w:p w14:paraId="2F26D5CE" w14:textId="77777777" w:rsidR="0019578C"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provide</w:t>
      </w:r>
      <w:proofErr w:type="spellEnd"/>
      <w:r>
        <w:t xml:space="preserve"> </w:t>
      </w:r>
      <w:proofErr w:type="spellStart"/>
      <w:r>
        <w:t>its</w:t>
      </w:r>
      <w:proofErr w:type="spellEnd"/>
      <w:r>
        <w:t xml:space="preserve"> </w:t>
      </w:r>
      <w:proofErr w:type="spellStart"/>
      <w:r>
        <w:t>comments</w:t>
      </w:r>
      <w:proofErr w:type="spellEnd"/>
      <w:r>
        <w:t xml:space="preserve"> in response limited to </w:t>
      </w:r>
      <w:proofErr w:type="spellStart"/>
      <w:r>
        <w:t>the</w:t>
      </w:r>
      <w:proofErr w:type="spellEnd"/>
      <w:r>
        <w:t xml:space="preserve"> </w:t>
      </w:r>
      <w:proofErr w:type="spellStart"/>
      <w:r>
        <w:t>Answering</w:t>
      </w:r>
      <w:proofErr w:type="spellEnd"/>
      <w:r>
        <w:t xml:space="preserve"> </w:t>
      </w:r>
      <w:proofErr w:type="spellStart"/>
      <w:r>
        <w:t>Party’s</w:t>
      </w:r>
      <w:proofErr w:type="spellEnd"/>
      <w:r>
        <w:t xml:space="preserve"> </w:t>
      </w:r>
      <w:proofErr w:type="spellStart"/>
      <w:r>
        <w:t>objections</w:t>
      </w:r>
      <w:proofErr w:type="spellEnd"/>
      <w:r>
        <w:t xml:space="preserve"> (</w:t>
      </w:r>
      <w:proofErr w:type="spellStart"/>
      <w:r>
        <w:t>i.e</w:t>
      </w:r>
      <w:proofErr w:type="spellEnd"/>
      <w:r>
        <w:t xml:space="preserve">. </w:t>
      </w:r>
      <w:proofErr w:type="spellStart"/>
      <w:r>
        <w:t>the</w:t>
      </w:r>
      <w:proofErr w:type="spellEnd"/>
      <w:r>
        <w:t xml:space="preserve"> </w:t>
      </w:r>
      <w:proofErr w:type="spellStart"/>
      <w:r>
        <w:t>Requesting</w:t>
      </w:r>
      <w:proofErr w:type="spellEnd"/>
      <w:r>
        <w:t xml:space="preserve"> </w:t>
      </w:r>
      <w:proofErr w:type="spellStart"/>
      <w:r>
        <w:t>Party’s</w:t>
      </w:r>
      <w:proofErr w:type="spellEnd"/>
      <w:r>
        <w:t xml:space="preserve"> </w:t>
      </w:r>
      <w:proofErr w:type="spellStart"/>
      <w:r>
        <w:t>Reply</w:t>
      </w:r>
      <w:proofErr w:type="spellEnd"/>
      <w:r>
        <w:t xml:space="preserve">) by </w:t>
      </w:r>
      <w:proofErr w:type="spellStart"/>
      <w:r>
        <w:t>completing</w:t>
      </w:r>
      <w:proofErr w:type="spellEnd"/>
      <w:r>
        <w:t xml:space="preserve"> </w:t>
      </w:r>
      <w:proofErr w:type="spellStart"/>
      <w:r>
        <w:t>the</w:t>
      </w:r>
      <w:proofErr w:type="spellEnd"/>
      <w:r>
        <w:t xml:space="preserve"> </w:t>
      </w:r>
      <w:proofErr w:type="spellStart"/>
      <w:r>
        <w:t>fifth</w:t>
      </w:r>
      <w:proofErr w:type="spellEnd"/>
      <w:r>
        <w:t xml:space="preserve"> </w:t>
      </w:r>
      <w:proofErr w:type="spellStart"/>
      <w:r>
        <w:t>row</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w:t>
      </w:r>
    </w:p>
    <w:p w14:paraId="7FE50331" w14:textId="77777777" w:rsidR="0019578C"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submit</w:t>
      </w:r>
      <w:proofErr w:type="spellEnd"/>
      <w:r>
        <w:t xml:space="preserve"> </w:t>
      </w:r>
      <w:proofErr w:type="spellStart"/>
      <w:r>
        <w:t>the</w:t>
      </w:r>
      <w:proofErr w:type="spellEnd"/>
      <w:r>
        <w:t xml:space="preserve"> </w:t>
      </w:r>
      <w:proofErr w:type="spellStart"/>
      <w:r>
        <w:t>Redfern</w:t>
      </w:r>
      <w:proofErr w:type="spellEnd"/>
      <w:r>
        <w:t xml:space="preserve"> Schedule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a copy to </w:t>
      </w:r>
      <w:proofErr w:type="spellStart"/>
      <w:r>
        <w:t>the</w:t>
      </w:r>
      <w:proofErr w:type="spellEnd"/>
      <w:r>
        <w:t xml:space="preserve"> </w:t>
      </w:r>
      <w:proofErr w:type="spellStart"/>
      <w:r>
        <w:t>Answering</w:t>
      </w:r>
      <w:proofErr w:type="spellEnd"/>
      <w:r>
        <w:t xml:space="preserve"> Party;</w:t>
      </w:r>
    </w:p>
    <w:p w14:paraId="0FB87A52" w14:textId="77777777" w:rsidR="0019578C" w:rsidRPr="00AB0734" w:rsidRDefault="0019578C" w:rsidP="00113FC3">
      <w:pPr>
        <w:pStyle w:val="Bezmezer"/>
        <w:rPr>
          <w:lang w:val="en-GB"/>
        </w:rPr>
      </w:pPr>
      <w:proofErr w:type="spellStart"/>
      <w:r>
        <w:t>The</w:t>
      </w:r>
      <w:proofErr w:type="spellEnd"/>
      <w:r>
        <w:t xml:space="preserve"> </w:t>
      </w:r>
      <w:proofErr w:type="spellStart"/>
      <w:r>
        <w:t>sixth</w:t>
      </w:r>
      <w:proofErr w:type="spellEnd"/>
      <w:r>
        <w:t xml:space="preserve"> </w:t>
      </w:r>
      <w:proofErr w:type="spellStart"/>
      <w:r>
        <w:t>row</w:t>
      </w:r>
      <w:proofErr w:type="spellEnd"/>
      <w:r>
        <w:t xml:space="preserve"> </w:t>
      </w:r>
      <w:proofErr w:type="spellStart"/>
      <w:r>
        <w:t>will</w:t>
      </w:r>
      <w:proofErr w:type="spellEnd"/>
      <w:r>
        <w:t xml:space="preserve"> </w:t>
      </w:r>
      <w:proofErr w:type="spellStart"/>
      <w:r>
        <w:t>then</w:t>
      </w:r>
      <w:proofErr w:type="spellEnd"/>
      <w:r>
        <w:t xml:space="preserve"> </w:t>
      </w:r>
      <w:proofErr w:type="spellStart"/>
      <w:r>
        <w:t>be</w:t>
      </w:r>
      <w:proofErr w:type="spellEnd"/>
      <w:r>
        <w:t xml:space="preserve"> </w:t>
      </w:r>
      <w:proofErr w:type="spellStart"/>
      <w:r>
        <w:t>completed</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w:t>
      </w:r>
      <w:proofErr w:type="spellStart"/>
      <w:r>
        <w:t>its</w:t>
      </w:r>
      <w:proofErr w:type="spellEnd"/>
      <w:r>
        <w:t xml:space="preserve"> </w:t>
      </w:r>
      <w:proofErr w:type="spellStart"/>
      <w:r>
        <w:t>rulings</w:t>
      </w:r>
      <w:proofErr w:type="spellEnd"/>
      <w:r>
        <w:t xml:space="preserve"> on </w:t>
      </w:r>
      <w:proofErr w:type="spellStart"/>
      <w:r>
        <w:t>the</w:t>
      </w:r>
      <w:proofErr w:type="spellEnd"/>
      <w:r>
        <w:t xml:space="preserve"> </w:t>
      </w:r>
      <w:proofErr w:type="spellStart"/>
      <w:r>
        <w:t>Document</w:t>
      </w:r>
      <w:proofErr w:type="spellEnd"/>
      <w:r>
        <w:t xml:space="preserve"> </w:t>
      </w:r>
      <w:proofErr w:type="spellStart"/>
      <w:r>
        <w:t>Requests</w:t>
      </w:r>
      <w:proofErr w:type="spellEnd"/>
      <w:r>
        <w:t>.</w:t>
      </w:r>
    </w:p>
    <w:p w14:paraId="333957A8" w14:textId="77777777" w:rsidR="00EC75A0" w:rsidRPr="00AB0734" w:rsidRDefault="0019578C" w:rsidP="006A3AF3">
      <w:pPr>
        <w:pStyle w:val="Nadpis2"/>
        <w:rPr>
          <w:lang w:val="en-GB"/>
        </w:rPr>
      </w:pPr>
      <w:r>
        <w:lastRenderedPageBreak/>
        <w:t xml:space="preserve">The Parties shall produce documents that they have agreed to produce by the date indicated in Procedural Timetable No. 1 and those which the Arbitral Tribunal has ordered be produced {{ </w:t>
      </w:r>
      <w:proofErr w:type="spellStart"/>
      <w:r>
        <w:t>time_produce_docs</w:t>
      </w:r>
      <w:proofErr w:type="spellEnd"/>
      <w:r>
        <w:t xml:space="preserve"> }}. Documents shall be produced inter </w:t>
      </w:r>
      <w:proofErr w:type="spellStart"/>
      <w:r>
        <w:t>partes</w:t>
      </w:r>
      <w:proofErr w:type="spellEnd"/>
      <w:r>
        <w:t xml:space="preserve"> and shall not form part of the arbitration record unless they are submitted with a Party’s written submissions, briefs or applications to the Arbitral Tribunal. For the purpose of interparty document production, a Party is not required to produce a translation of any document that is not in English. </w:t>
      </w:r>
    </w:p>
    <w:p w14:paraId="39E4A6E4" w14:textId="77777777" w:rsidR="00F4430E" w:rsidRPr="00F4430E" w:rsidRDefault="00F4430E" w:rsidP="00EC75A0">
      <w:pPr>
        <w:pStyle w:val="Nadpis2"/>
        <w:rPr>
          <w:lang w:val="en-GB"/>
        </w:rPr>
      </w:pPr>
      <w:r w:rsidRPr="00F4430E">
        <w:t xml:space="preserve">The Tribunal shall apply the following evidentiary standard: {{ </w:t>
      </w:r>
      <w:proofErr w:type="spellStart"/>
      <w:r w:rsidRPr="00F4430E">
        <w:t>evidence_rules_decision</w:t>
      </w:r>
      <w:proofErr w:type="spellEnd"/>
      <w:r w:rsidRPr="00F4430E">
        <w:t xml:space="preserve"> }}</w:t>
      </w:r>
      <w:r>
        <w:t>.</w:t>
      </w:r>
    </w:p>
    <w:p w14:paraId="13E35106" w14:textId="77777777" w:rsidR="00F4430E" w:rsidRPr="00F4430E" w:rsidRDefault="00F4430E" w:rsidP="00EC75A0">
      <w:pPr>
        <w:pStyle w:val="Nadpis2"/>
        <w:rPr>
          <w:lang w:val="en-GB"/>
        </w:rPr>
      </w:pPr>
      <w:r w:rsidRPr="00F4430E">
        <w:t xml:space="preserve">Document requests shall be subject to the following limitations: {{ </w:t>
      </w:r>
      <w:proofErr w:type="spellStart"/>
      <w:r w:rsidRPr="00F4430E">
        <w:t>doc_prod_limits_decision</w:t>
      </w:r>
      <w:proofErr w:type="spellEnd"/>
      <w:r w:rsidRPr="00F4430E">
        <w:t xml:space="preserve"> }}</w:t>
      </w:r>
      <w:r>
        <w:t>.</w:t>
      </w:r>
    </w:p>
    <w:p w14:paraId="12A7FEA4" w14:textId="77777777" w:rsidR="00EC75A0" w:rsidRPr="00AB0734" w:rsidRDefault="00F4430E" w:rsidP="00EC75A0">
      <w:pPr>
        <w:pStyle w:val="Nadpis2"/>
        <w:rPr>
          <w:lang w:val="en-GB"/>
        </w:rPr>
      </w:pPr>
      <w:r w:rsidRPr="00F4430E">
        <w:t xml:space="preserve">Issues of legal privilege shall be determined in accordance with {{ </w:t>
      </w:r>
      <w:proofErr w:type="spellStart"/>
      <w:r w:rsidRPr="00F4430E">
        <w:t>privilege_standard_decision</w:t>
      </w:r>
      <w:proofErr w:type="spellEnd"/>
      <w:r w:rsidRPr="00F4430E">
        <w:t xml:space="preserve"> }}. </w:t>
      </w:r>
      <w:r w:rsidR="00DB47A7" w:rsidRPr="00DB47A7">
        <w:t xml:space="preserve">Privilege logs are {{ </w:t>
      </w:r>
      <w:proofErr w:type="spellStart"/>
      <w:r w:rsidR="00DB47A7" w:rsidRPr="00DB47A7">
        <w:t>privilege_logs_decision</w:t>
      </w:r>
      <w:proofErr w:type="spellEnd"/>
      <w:r w:rsidR="00DB47A7" w:rsidRPr="00DB47A7">
        <w:t xml:space="preserve"> }}.</w:t>
      </w:r>
    </w:p>
    <w:p w14:paraId="51E09A8A" w14:textId="77777777" w:rsidR="0019578C" w:rsidRPr="00AB0734" w:rsidRDefault="0019578C" w:rsidP="00EC75A0">
      <w:pPr>
        <w:pStyle w:val="Nadpis2"/>
        <w:rPr>
          <w:lang w:val="en-GB"/>
        </w:rPr>
      </w:pPr>
      <w:r>
        <w:t>The Redfern Schedule should be comprehensive and should not be accompanied by other material or letters.</w:t>
      </w:r>
    </w:p>
    <w:p w14:paraId="30958C7B" w14:textId="77777777" w:rsidR="0019578C" w:rsidRPr="00AB0734" w:rsidRDefault="0019578C" w:rsidP="005E3C88">
      <w:pPr>
        <w:pStyle w:val="Nadpis1"/>
        <w:numPr>
          <w:ilvl w:val="0"/>
          <w:numId w:val="5"/>
        </w:numPr>
        <w:rPr>
          <w:lang w:val="en-GB"/>
        </w:rPr>
      </w:pPr>
      <w:r>
        <w:t>MATTERS TO BE DISCUSSED AND, IF POSSIBLE, AGREED PRIOR TO THE ORAL HEARING</w:t>
      </w:r>
    </w:p>
    <w:p w14:paraId="743B172F" w14:textId="77777777" w:rsidR="00EC75A0" w:rsidRPr="00AB0734" w:rsidRDefault="0019578C" w:rsidP="00EC75A0">
      <w:pPr>
        <w:pStyle w:val="Nadpis2"/>
        <w:rPr>
          <w:lang w:val="en-GB"/>
        </w:rPr>
      </w:pPr>
      <w:r>
        <w:t xml:space="preserve">The Arbitral Tribunal – subject to any later direction – requests that Parties confer and agree, if possible, the following matters: {{ </w:t>
      </w:r>
      <w:proofErr w:type="spellStart"/>
      <w:r>
        <w:t>prehearing_matters</w:t>
      </w:r>
      <w:proofErr w:type="spellEnd"/>
      <w:r>
        <w:t xml:space="preserve"> }}:</w:t>
      </w:r>
    </w:p>
    <w:p w14:paraId="19F55160" w14:textId="77777777" w:rsidR="0019578C" w:rsidRPr="00AB0734" w:rsidRDefault="0019578C" w:rsidP="00EC75A0">
      <w:pPr>
        <w:pStyle w:val="Bezmezer"/>
        <w:rPr>
          <w:lang w:val="en-GB"/>
        </w:rPr>
      </w:pPr>
      <w:proofErr w:type="spellStart"/>
      <w:r>
        <w:t>timetable</w:t>
      </w:r>
      <w:proofErr w:type="spellEnd"/>
      <w:r>
        <w:t xml:space="preserve"> </w:t>
      </w:r>
      <w:proofErr w:type="spellStart"/>
      <w:r>
        <w:t>for</w:t>
      </w:r>
      <w:proofErr w:type="spellEnd"/>
      <w:r>
        <w:t xml:space="preserve"> </w:t>
      </w:r>
      <w:proofErr w:type="spellStart"/>
      <w:r>
        <w:t>each</w:t>
      </w:r>
      <w:proofErr w:type="spellEnd"/>
      <w:r>
        <w:t xml:space="preserve"> </w:t>
      </w:r>
      <w:proofErr w:type="spellStart"/>
      <w:r>
        <w:t>day</w:t>
      </w:r>
      <w:proofErr w:type="spellEnd"/>
      <w:r>
        <w:t xml:space="preserve"> </w:t>
      </w:r>
      <w:proofErr w:type="spellStart"/>
      <w:r>
        <w:t>of</w:t>
      </w:r>
      <w:proofErr w:type="spellEnd"/>
      <w:r>
        <w:t xml:space="preserve"> </w:t>
      </w:r>
      <w:proofErr w:type="spellStart"/>
      <w:r>
        <w:t>the</w:t>
      </w:r>
      <w:proofErr w:type="spellEnd"/>
      <w:r>
        <w:t xml:space="preserve"> Oral </w:t>
      </w:r>
      <w:proofErr w:type="spellStart"/>
      <w:r>
        <w:t>Hearing</w:t>
      </w:r>
      <w:proofErr w:type="spellEnd"/>
      <w:r>
        <w:t>;</w:t>
      </w:r>
    </w:p>
    <w:p w14:paraId="733F878B" w14:textId="77777777" w:rsidR="0019578C" w:rsidRPr="00AB0734" w:rsidRDefault="0019578C" w:rsidP="00EC75A0">
      <w:pPr>
        <w:pStyle w:val="Bezmezer"/>
        <w:rPr>
          <w:lang w:val="en-GB"/>
        </w:rPr>
      </w:pPr>
      <w:proofErr w:type="spellStart"/>
      <w:r>
        <w:t>real</w:t>
      </w:r>
      <w:proofErr w:type="spellEnd"/>
      <w:r>
        <w:t xml:space="preserve"> </w:t>
      </w:r>
      <w:proofErr w:type="spellStart"/>
      <w:r>
        <w:t>time</w:t>
      </w:r>
      <w:proofErr w:type="spellEnd"/>
      <w:r>
        <w:t xml:space="preserve"> </w:t>
      </w:r>
      <w:proofErr w:type="spellStart"/>
      <w:r>
        <w:t>transcription</w:t>
      </w:r>
      <w:proofErr w:type="spellEnd"/>
      <w:r>
        <w:t xml:space="preserve"> (</w:t>
      </w:r>
      <w:proofErr w:type="spellStart"/>
      <w:r>
        <w:t>see</w:t>
      </w:r>
      <w:proofErr w:type="spellEnd"/>
      <w:r>
        <w:t xml:space="preserve"> </w:t>
      </w:r>
      <w:proofErr w:type="spellStart"/>
      <w:r>
        <w:t>paragraph</w:t>
      </w:r>
      <w:proofErr w:type="spellEnd"/>
      <w:r>
        <w:t xml:space="preserve"> 13.11 </w:t>
      </w:r>
      <w:proofErr w:type="spellStart"/>
      <w:r>
        <w:t>below</w:t>
      </w:r>
      <w:proofErr w:type="spellEnd"/>
      <w:r>
        <w:t>);</w:t>
      </w:r>
    </w:p>
    <w:p w14:paraId="673FDE1F" w14:textId="77777777" w:rsidR="0019578C" w:rsidRPr="00AB0734" w:rsidRDefault="0019578C" w:rsidP="00EC75A0">
      <w:pPr>
        <w:pStyle w:val="Bezmezer"/>
        <w:rPr>
          <w:lang w:val="en-GB"/>
        </w:rPr>
      </w:pPr>
      <w:proofErr w:type="spellStart"/>
      <w:r>
        <w:t>time</w:t>
      </w:r>
      <w:proofErr w:type="spellEnd"/>
      <w:r>
        <w:t xml:space="preserve"> </w:t>
      </w:r>
      <w:proofErr w:type="spellStart"/>
      <w:r>
        <w:t>limits</w:t>
      </w:r>
      <w:proofErr w:type="spellEnd"/>
      <w:r>
        <w:t xml:space="preserve"> </w:t>
      </w:r>
      <w:proofErr w:type="spellStart"/>
      <w:r>
        <w:t>for</w:t>
      </w:r>
      <w:proofErr w:type="spellEnd"/>
      <w:r>
        <w:t xml:space="preserve"> oral </w:t>
      </w:r>
      <w:proofErr w:type="spellStart"/>
      <w:r>
        <w:t>opening</w:t>
      </w:r>
      <w:proofErr w:type="spellEnd"/>
      <w:r>
        <w:t xml:space="preserve"> </w:t>
      </w:r>
      <w:proofErr w:type="spellStart"/>
      <w:r>
        <w:t>submissions</w:t>
      </w:r>
      <w:proofErr w:type="spellEnd"/>
      <w:r>
        <w:t>;</w:t>
      </w:r>
    </w:p>
    <w:p w14:paraId="18394A91" w14:textId="77777777" w:rsidR="0019578C" w:rsidRPr="00AB0734" w:rsidRDefault="0019578C" w:rsidP="00EC75A0">
      <w:pPr>
        <w:pStyle w:val="Bezmezer"/>
        <w:rPr>
          <w:lang w:val="en-GB"/>
        </w:rPr>
      </w:pPr>
      <w:r>
        <w:t xml:space="preserve">use and (prior) </w:t>
      </w:r>
      <w:proofErr w:type="spellStart"/>
      <w:r>
        <w:t>production</w:t>
      </w:r>
      <w:proofErr w:type="spellEnd"/>
      <w:r>
        <w:t xml:space="preserve"> </w:t>
      </w:r>
      <w:proofErr w:type="spellStart"/>
      <w:r>
        <w:t>of</w:t>
      </w:r>
      <w:proofErr w:type="spellEnd"/>
      <w:r>
        <w:t xml:space="preserve"> </w:t>
      </w:r>
      <w:proofErr w:type="spellStart"/>
      <w:r>
        <w:t>demonstrative</w:t>
      </w:r>
      <w:proofErr w:type="spellEnd"/>
      <w:r>
        <w:t xml:space="preserve"> </w:t>
      </w:r>
      <w:proofErr w:type="spellStart"/>
      <w:r>
        <w:t>exhibits</w:t>
      </w:r>
      <w:proofErr w:type="spellEnd"/>
      <w:r>
        <w:t xml:space="preserve"> (</w:t>
      </w:r>
      <w:proofErr w:type="spellStart"/>
      <w:r>
        <w:t>if</w:t>
      </w:r>
      <w:proofErr w:type="spellEnd"/>
      <w:r>
        <w:t xml:space="preserve"> </w:t>
      </w:r>
      <w:proofErr w:type="spellStart"/>
      <w:r>
        <w:t>any</w:t>
      </w:r>
      <w:proofErr w:type="spellEnd"/>
      <w:r>
        <w:t>);</w:t>
      </w:r>
    </w:p>
    <w:p w14:paraId="68EE6774" w14:textId="77777777" w:rsidR="00EC75A0" w:rsidRPr="00AB0734" w:rsidRDefault="0019578C" w:rsidP="00EC75A0">
      <w:pPr>
        <w:pStyle w:val="Bezmezer"/>
        <w:rPr>
          <w:lang w:val="en-GB"/>
        </w:rPr>
      </w:pPr>
      <w:proofErr w:type="spellStart"/>
      <w:r>
        <w:t>attendance</w:t>
      </w:r>
      <w:proofErr w:type="spellEnd"/>
      <w:r>
        <w:t xml:space="preserve"> </w:t>
      </w:r>
      <w:proofErr w:type="spellStart"/>
      <w:r>
        <w:t>at</w:t>
      </w:r>
      <w:proofErr w:type="spellEnd"/>
      <w:r>
        <w:t xml:space="preserve"> </w:t>
      </w:r>
      <w:proofErr w:type="spellStart"/>
      <w:r>
        <w:t>the</w:t>
      </w:r>
      <w:proofErr w:type="spellEnd"/>
      <w:r>
        <w:t xml:space="preserve"> Oral </w:t>
      </w:r>
      <w:proofErr w:type="spellStart"/>
      <w:r>
        <w:t>Hearing</w:t>
      </w:r>
      <w:proofErr w:type="spellEnd"/>
      <w:r>
        <w:t>;</w:t>
      </w:r>
    </w:p>
    <w:p w14:paraId="1D03B19F" w14:textId="77777777" w:rsidR="00EC75A0" w:rsidRPr="00AB0734" w:rsidRDefault="0019578C" w:rsidP="00EC75A0">
      <w:pPr>
        <w:pStyle w:val="Bezmezer"/>
        <w:rPr>
          <w:lang w:val="en-GB"/>
        </w:rPr>
      </w:pPr>
      <w:proofErr w:type="spellStart"/>
      <w:r>
        <w:t>order</w:t>
      </w:r>
      <w:proofErr w:type="spellEnd"/>
      <w:r>
        <w:t xml:space="preserve"> </w:t>
      </w:r>
      <w:proofErr w:type="spellStart"/>
      <w:r>
        <w:t>of</w:t>
      </w:r>
      <w:proofErr w:type="spellEnd"/>
      <w:r>
        <w:t xml:space="preserve"> </w:t>
      </w:r>
      <w:proofErr w:type="spellStart"/>
      <w:r>
        <w:t>witnesses</w:t>
      </w:r>
      <w:proofErr w:type="spellEnd"/>
      <w:r>
        <w:t>;</w:t>
      </w:r>
    </w:p>
    <w:p w14:paraId="31C1EA7E" w14:textId="77777777" w:rsidR="00EC75A0" w:rsidRPr="00AB0734" w:rsidRDefault="0019578C" w:rsidP="00EC75A0">
      <w:pPr>
        <w:pStyle w:val="Bezmezer"/>
        <w:rPr>
          <w:lang w:val="en-GB"/>
        </w:rPr>
      </w:pPr>
      <w:proofErr w:type="spellStart"/>
      <w:r>
        <w:t>sequestration</w:t>
      </w:r>
      <w:proofErr w:type="spellEnd"/>
      <w:r>
        <w:t xml:space="preserve"> </w:t>
      </w:r>
      <w:proofErr w:type="spellStart"/>
      <w:r>
        <w:t>of</w:t>
      </w:r>
      <w:proofErr w:type="spellEnd"/>
      <w:r>
        <w:t xml:space="preserve"> </w:t>
      </w:r>
      <w:proofErr w:type="spellStart"/>
      <w:r>
        <w:t>witnesses</w:t>
      </w:r>
      <w:proofErr w:type="spellEnd"/>
      <w:r>
        <w:t>;</w:t>
      </w:r>
    </w:p>
    <w:p w14:paraId="774DB36B" w14:textId="77777777" w:rsidR="0019578C" w:rsidRPr="00AB0734" w:rsidRDefault="0019578C" w:rsidP="00EC75A0">
      <w:pPr>
        <w:pStyle w:val="Bezmezer"/>
        <w:rPr>
          <w:lang w:val="en-GB"/>
        </w:rPr>
      </w:pPr>
      <w:r>
        <w:t xml:space="preserve">expert </w:t>
      </w:r>
      <w:proofErr w:type="spellStart"/>
      <w:r>
        <w:t>witnesses</w:t>
      </w:r>
      <w:proofErr w:type="spellEnd"/>
      <w:r>
        <w:t xml:space="preserve">, in </w:t>
      </w:r>
      <w:proofErr w:type="spellStart"/>
      <w:r>
        <w:t>particular</w:t>
      </w:r>
      <w:proofErr w:type="spellEnd"/>
      <w:r>
        <w:t xml:space="preserve"> </w:t>
      </w:r>
      <w:proofErr w:type="spellStart"/>
      <w:r>
        <w:t>whether</w:t>
      </w:r>
      <w:proofErr w:type="spellEnd"/>
      <w:r>
        <w:t xml:space="preserve"> </w:t>
      </w:r>
      <w:proofErr w:type="spellStart"/>
      <w:r>
        <w:t>there</w:t>
      </w:r>
      <w:proofErr w:type="spellEnd"/>
      <w:r>
        <w:t xml:space="preserve"> </w:t>
      </w:r>
      <w:proofErr w:type="spellStart"/>
      <w:r>
        <w:t>is</w:t>
      </w:r>
      <w:proofErr w:type="spellEnd"/>
      <w:r>
        <w:t xml:space="preserve"> to </w:t>
      </w:r>
      <w:proofErr w:type="spellStart"/>
      <w:r>
        <w:t>be</w:t>
      </w:r>
      <w:proofErr w:type="spellEnd"/>
      <w:r>
        <w:t xml:space="preserve"> expert </w:t>
      </w:r>
      <w:proofErr w:type="spellStart"/>
      <w:r>
        <w:t>witness</w:t>
      </w:r>
      <w:proofErr w:type="spellEnd"/>
      <w:r>
        <w:t xml:space="preserve"> </w:t>
      </w:r>
      <w:proofErr w:type="spellStart"/>
      <w:r>
        <w:t>conferencing</w:t>
      </w:r>
      <w:proofErr w:type="spellEnd"/>
      <w:r>
        <w:t>;</w:t>
      </w:r>
    </w:p>
    <w:p w14:paraId="7AE9134B" w14:textId="77777777" w:rsidR="00EC75A0" w:rsidRPr="00AB0734" w:rsidRDefault="0019578C" w:rsidP="00EC75A0">
      <w:pPr>
        <w:pStyle w:val="Bezmezer"/>
        <w:rPr>
          <w:lang w:val="en-GB"/>
        </w:rPr>
      </w:pPr>
      <w:proofErr w:type="spellStart"/>
      <w:r>
        <w:t>format</w:t>
      </w:r>
      <w:proofErr w:type="spellEnd"/>
      <w:r>
        <w:t xml:space="preserve"> </w:t>
      </w:r>
      <w:proofErr w:type="spellStart"/>
      <w:r>
        <w:t>of</w:t>
      </w:r>
      <w:proofErr w:type="spellEnd"/>
      <w:r>
        <w:t xml:space="preserve"> </w:t>
      </w:r>
      <w:proofErr w:type="spellStart"/>
      <w:r>
        <w:t>closing</w:t>
      </w:r>
      <w:proofErr w:type="spellEnd"/>
      <w:r>
        <w:t xml:space="preserve"> </w:t>
      </w:r>
      <w:proofErr w:type="spellStart"/>
      <w:r>
        <w:t>submissions</w:t>
      </w:r>
      <w:proofErr w:type="spellEnd"/>
      <w:r>
        <w:t>: oral and/</w:t>
      </w:r>
      <w:proofErr w:type="spellStart"/>
      <w:r>
        <w:t>or</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w:t>
      </w:r>
      <w:proofErr w:type="spellStart"/>
      <w:r>
        <w:t>Parties</w:t>
      </w:r>
      <w:proofErr w:type="spellEnd"/>
      <w:r>
        <w:t xml:space="preserve"> are to </w:t>
      </w:r>
      <w:proofErr w:type="spellStart"/>
      <w:r>
        <w:t>note</w:t>
      </w:r>
      <w:proofErr w:type="spellEnd"/>
      <w:r>
        <w:t xml:space="preserve"> </w:t>
      </w:r>
      <w:proofErr w:type="spellStart"/>
      <w:r>
        <w:t>that</w:t>
      </w:r>
      <w:proofErr w:type="spellEnd"/>
      <w:r>
        <w:t>:</w:t>
      </w:r>
    </w:p>
    <w:p w14:paraId="5A961529" w14:textId="77777777" w:rsidR="00EC75A0" w:rsidRPr="00AB0734" w:rsidRDefault="0019578C" w:rsidP="00567E57">
      <w:pPr>
        <w:pStyle w:val="Obsah4"/>
        <w:rPr>
          <w:lang w:val="en-GB"/>
        </w:rPr>
      </w:pPr>
      <w:r>
        <w:lastRenderedPageBreak/>
        <w:t xml:space="preserve">in </w:t>
      </w:r>
      <w:proofErr w:type="spellStart"/>
      <w:r>
        <w:t>the</w:t>
      </w:r>
      <w:proofErr w:type="spellEnd"/>
      <w:r>
        <w:t xml:space="preserve"> </w:t>
      </w:r>
      <w:proofErr w:type="spellStart"/>
      <w:r>
        <w:t>event</w:t>
      </w:r>
      <w:proofErr w:type="spellEnd"/>
      <w:r>
        <w:t xml:space="preserve"> </w:t>
      </w:r>
      <w:proofErr w:type="spellStart"/>
      <w:r>
        <w:t>Parties</w:t>
      </w:r>
      <w:proofErr w:type="spellEnd"/>
      <w:r>
        <w:t xml:space="preserve"> are to </w:t>
      </w:r>
      <w:proofErr w:type="spellStart"/>
      <w:r>
        <w:t>file</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these are to </w:t>
      </w:r>
      <w:proofErr w:type="spellStart"/>
      <w:r>
        <w:t>include</w:t>
      </w:r>
      <w:proofErr w:type="spellEnd"/>
      <w:r>
        <w:t xml:space="preserve"> </w:t>
      </w:r>
      <w:proofErr w:type="spellStart"/>
      <w:r>
        <w:t>submissions</w:t>
      </w:r>
      <w:proofErr w:type="spellEnd"/>
      <w:r>
        <w:t xml:space="preserve"> on </w:t>
      </w:r>
      <w:proofErr w:type="spellStart"/>
      <w:r>
        <w:t>costs</w:t>
      </w:r>
      <w:proofErr w:type="spellEnd"/>
      <w:r>
        <w:t xml:space="preserve"> and set </w:t>
      </w:r>
      <w:proofErr w:type="spellStart"/>
      <w:r>
        <w:t>out</w:t>
      </w:r>
      <w:proofErr w:type="spellEnd"/>
      <w:r>
        <w:t xml:space="preserve"> </w:t>
      </w:r>
      <w:proofErr w:type="spellStart"/>
      <w:r>
        <w:t>the</w:t>
      </w:r>
      <w:proofErr w:type="spellEnd"/>
      <w:r>
        <w:t xml:space="preserve"> </w:t>
      </w:r>
      <w:proofErr w:type="spellStart"/>
      <w:r>
        <w:t>relief</w:t>
      </w:r>
      <w:proofErr w:type="spellEnd"/>
      <w:r>
        <w:t xml:space="preserve">(s) </w:t>
      </w:r>
      <w:proofErr w:type="spellStart"/>
      <w:r>
        <w:t>sought</w:t>
      </w:r>
      <w:proofErr w:type="spellEnd"/>
      <w:r>
        <w:t>;</w:t>
      </w:r>
    </w:p>
    <w:p w14:paraId="4AB6BBE8" w14:textId="77777777" w:rsidR="00EC75A0" w:rsidRPr="00AB0734" w:rsidRDefault="0019578C" w:rsidP="00567E57">
      <w:pPr>
        <w:pStyle w:val="Obsah4"/>
        <w:rPr>
          <w:lang w:val="en-GB"/>
        </w:rPr>
      </w:pPr>
      <w:r>
        <w:t xml:space="preserve">in </w:t>
      </w:r>
      <w:proofErr w:type="spellStart"/>
      <w:r>
        <w:t>the</w:t>
      </w:r>
      <w:proofErr w:type="spellEnd"/>
      <w:r>
        <w:t xml:space="preserve"> </w:t>
      </w:r>
      <w:proofErr w:type="spellStart"/>
      <w:r>
        <w:t>event</w:t>
      </w:r>
      <w:proofErr w:type="spellEnd"/>
      <w:r>
        <w:t xml:space="preserve"> no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are to </w:t>
      </w:r>
      <w:proofErr w:type="spellStart"/>
      <w:r>
        <w:t>be</w:t>
      </w:r>
      <w:proofErr w:type="spellEnd"/>
      <w:r>
        <w:t xml:space="preserve"> </w:t>
      </w:r>
      <w:proofErr w:type="spellStart"/>
      <w:r>
        <w:t>filed</w:t>
      </w:r>
      <w:proofErr w:type="spellEnd"/>
      <w:r>
        <w:t xml:space="preserve">, </w:t>
      </w:r>
      <w:proofErr w:type="spellStart"/>
      <w:r>
        <w:t>Parties</w:t>
      </w:r>
      <w:proofErr w:type="spellEnd"/>
      <w:r>
        <w:t xml:space="preserve"> are to </w:t>
      </w:r>
      <w:proofErr w:type="spellStart"/>
      <w:r>
        <w:t>file</w:t>
      </w:r>
      <w:proofErr w:type="spellEnd"/>
      <w:r>
        <w:t xml:space="preserve"> </w:t>
      </w:r>
      <w:proofErr w:type="spellStart"/>
      <w:r>
        <w:t>within</w:t>
      </w:r>
      <w:proofErr w:type="spellEnd"/>
      <w:r>
        <w:t xml:space="preserve"> </w:t>
      </w:r>
      <w:proofErr w:type="spellStart"/>
      <w:r>
        <w:t>days</w:t>
      </w:r>
      <w:proofErr w:type="spellEnd"/>
      <w:r>
        <w:t xml:space="preserve"> </w:t>
      </w:r>
      <w:proofErr w:type="spellStart"/>
      <w:r>
        <w:t>following</w:t>
      </w:r>
      <w:proofErr w:type="spellEnd"/>
      <w:r>
        <w:t xml:space="preserve"> </w:t>
      </w:r>
      <w:proofErr w:type="spellStart"/>
      <w:r>
        <w:t>the</w:t>
      </w:r>
      <w:proofErr w:type="spellEnd"/>
      <w:r>
        <w:t xml:space="preserve"> last </w:t>
      </w:r>
      <w:proofErr w:type="spellStart"/>
      <w:r>
        <w:t>day</w:t>
      </w:r>
      <w:proofErr w:type="spellEnd"/>
      <w:r>
        <w:t xml:space="preserve"> </w:t>
      </w:r>
      <w:proofErr w:type="spellStart"/>
      <w:r>
        <w:t>of</w:t>
      </w:r>
      <w:proofErr w:type="spellEnd"/>
      <w:r>
        <w:t xml:space="preserve"> </w:t>
      </w:r>
      <w:proofErr w:type="spellStart"/>
      <w:r>
        <w:t>the</w:t>
      </w:r>
      <w:proofErr w:type="spellEnd"/>
      <w:r>
        <w:t xml:space="preserve"> Oral </w:t>
      </w:r>
      <w:proofErr w:type="spellStart"/>
      <w:r>
        <w:t>Hearing</w:t>
      </w:r>
      <w:proofErr w:type="spellEnd"/>
      <w:r>
        <w:t xml:space="preserve">, </w:t>
      </w:r>
      <w:proofErr w:type="spellStart"/>
      <w:r>
        <w:t>submissions</w:t>
      </w:r>
      <w:proofErr w:type="spellEnd"/>
      <w:r>
        <w:t xml:space="preserve"> on </w:t>
      </w:r>
      <w:proofErr w:type="spellStart"/>
      <w:r>
        <w:t>costs</w:t>
      </w:r>
      <w:proofErr w:type="spellEnd"/>
      <w:r>
        <w:t xml:space="preserve"> as </w:t>
      </w:r>
      <w:proofErr w:type="spellStart"/>
      <w:r>
        <w:t>well</w:t>
      </w:r>
      <w:proofErr w:type="spellEnd"/>
      <w:r>
        <w:t xml:space="preserve"> as a </w:t>
      </w:r>
      <w:proofErr w:type="spellStart"/>
      <w:r>
        <w:t>summary</w:t>
      </w:r>
      <w:proofErr w:type="spellEnd"/>
      <w:r>
        <w:t xml:space="preserve"> </w:t>
      </w:r>
      <w:proofErr w:type="spellStart"/>
      <w:r>
        <w:t>of</w:t>
      </w:r>
      <w:proofErr w:type="spellEnd"/>
      <w:r>
        <w:t xml:space="preserve"> </w:t>
      </w:r>
      <w:proofErr w:type="spellStart"/>
      <w:r>
        <w:t>the</w:t>
      </w:r>
      <w:proofErr w:type="spellEnd"/>
      <w:r>
        <w:t xml:space="preserve"> </w:t>
      </w:r>
      <w:proofErr w:type="spellStart"/>
      <w:r>
        <w:t>relief</w:t>
      </w:r>
      <w:proofErr w:type="spellEnd"/>
      <w:r>
        <w:t xml:space="preserve">(s) </w:t>
      </w:r>
      <w:proofErr w:type="spellStart"/>
      <w:r>
        <w:t>sought</w:t>
      </w:r>
      <w:proofErr w:type="spellEnd"/>
      <w:r>
        <w:t>;</w:t>
      </w:r>
    </w:p>
    <w:p w14:paraId="5F539057" w14:textId="77777777" w:rsidR="00EC75A0" w:rsidRPr="00AB0734" w:rsidRDefault="0019578C" w:rsidP="00567E57">
      <w:pPr>
        <w:pStyle w:val="Obsah4"/>
        <w:rPr>
          <w:lang w:val="en-GB"/>
        </w:rPr>
      </w:pPr>
      <w:proofErr w:type="spellStart"/>
      <w:r>
        <w:t>any</w:t>
      </w:r>
      <w:proofErr w:type="spellEnd"/>
      <w:r>
        <w:t xml:space="preserve"> </w:t>
      </w:r>
      <w:proofErr w:type="spellStart"/>
      <w:r>
        <w:t>submissions</w:t>
      </w:r>
      <w:proofErr w:type="spellEnd"/>
      <w:r>
        <w:t xml:space="preserve"> on </w:t>
      </w:r>
      <w:proofErr w:type="spellStart"/>
      <w:r>
        <w:t>costs</w:t>
      </w:r>
      <w:proofErr w:type="spellEnd"/>
      <w:r>
        <w:t xml:space="preserve"> (</w:t>
      </w:r>
      <w:proofErr w:type="spellStart"/>
      <w:r>
        <w:t>whether</w:t>
      </w:r>
      <w:proofErr w:type="spellEnd"/>
      <w:r>
        <w:t xml:space="preserve"> </w:t>
      </w:r>
      <w:proofErr w:type="spellStart"/>
      <w:r>
        <w:t>filed</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w:t>
      </w:r>
      <w:proofErr w:type="spellStart"/>
      <w:r>
        <w:t>or</w:t>
      </w:r>
      <w:proofErr w:type="spellEnd"/>
      <w:r>
        <w:t xml:space="preserve"> </w:t>
      </w:r>
      <w:proofErr w:type="spellStart"/>
      <w:r>
        <w:t>separately</w:t>
      </w:r>
      <w:proofErr w:type="spellEnd"/>
      <w:r>
        <w:t xml:space="preserve">) are to </w:t>
      </w:r>
      <w:proofErr w:type="spellStart"/>
      <w:r>
        <w:t>address</w:t>
      </w:r>
      <w:proofErr w:type="spellEnd"/>
      <w:r>
        <w:t xml:space="preserve"> </w:t>
      </w:r>
      <w:proofErr w:type="spellStart"/>
      <w:r>
        <w:t>the</w:t>
      </w:r>
      <w:proofErr w:type="spellEnd"/>
      <w:r>
        <w:t xml:space="preserve"> </w:t>
      </w:r>
      <w:proofErr w:type="spellStart"/>
      <w:r>
        <w:t>costs</w:t>
      </w:r>
      <w:proofErr w:type="spellEnd"/>
      <w:r>
        <w:t xml:space="preserve"> </w:t>
      </w:r>
      <w:proofErr w:type="spellStart"/>
      <w:r>
        <w:t>each</w:t>
      </w:r>
      <w:proofErr w:type="spellEnd"/>
      <w:r>
        <w:t xml:space="preserve"> Party </w:t>
      </w:r>
      <w:proofErr w:type="spellStart"/>
      <w:r>
        <w:t>claims</w:t>
      </w:r>
      <w:proofErr w:type="spellEnd"/>
      <w:r>
        <w:t xml:space="preserve"> </w:t>
      </w:r>
      <w:proofErr w:type="spellStart"/>
      <w:r>
        <w:t>it</w:t>
      </w:r>
      <w:proofErr w:type="spellEnd"/>
      <w:r>
        <w:t xml:space="preserve"> </w:t>
      </w:r>
      <w:proofErr w:type="spellStart"/>
      <w:r>
        <w:t>is</w:t>
      </w:r>
      <w:proofErr w:type="spellEnd"/>
      <w:r>
        <w:t xml:space="preserve"> </w:t>
      </w:r>
      <w:proofErr w:type="spellStart"/>
      <w:r>
        <w:t>entitled</w:t>
      </w:r>
      <w:proofErr w:type="spellEnd"/>
      <w:r>
        <w:t xml:space="preserve"> to in </w:t>
      </w:r>
      <w:proofErr w:type="spellStart"/>
      <w:r>
        <w:t>the</w:t>
      </w:r>
      <w:proofErr w:type="spellEnd"/>
      <w:r>
        <w:t xml:space="preserve"> </w:t>
      </w:r>
      <w:proofErr w:type="spellStart"/>
      <w:r>
        <w:t>event</w:t>
      </w:r>
      <w:proofErr w:type="spellEnd"/>
      <w:r>
        <w:t xml:space="preserve"> </w:t>
      </w:r>
      <w:proofErr w:type="spellStart"/>
      <w:r>
        <w:t>it</w:t>
      </w:r>
      <w:proofErr w:type="spellEnd"/>
      <w:r>
        <w:t xml:space="preserve"> </w:t>
      </w:r>
      <w:proofErr w:type="spellStart"/>
      <w:r>
        <w:t>succeeds</w:t>
      </w:r>
      <w:proofErr w:type="spellEnd"/>
      <w:r>
        <w:t xml:space="preserve"> and are to </w:t>
      </w:r>
      <w:proofErr w:type="spellStart"/>
      <w:r>
        <w:t>be</w:t>
      </w:r>
      <w:proofErr w:type="spellEnd"/>
      <w:r>
        <w:t xml:space="preserve"> </w:t>
      </w:r>
      <w:proofErr w:type="spellStart"/>
      <w:r>
        <w:t>accompanied</w:t>
      </w:r>
      <w:proofErr w:type="spellEnd"/>
      <w:r>
        <w:t xml:space="preserve"> by </w:t>
      </w:r>
      <w:proofErr w:type="spellStart"/>
      <w:r>
        <w:t>statements</w:t>
      </w:r>
      <w:proofErr w:type="spellEnd"/>
      <w:r>
        <w:t xml:space="preserve"> and </w:t>
      </w:r>
      <w:proofErr w:type="spellStart"/>
      <w:r>
        <w:t>documents</w:t>
      </w:r>
      <w:proofErr w:type="spellEnd"/>
      <w:r>
        <w:t xml:space="preserve"> in support </w:t>
      </w:r>
      <w:proofErr w:type="spellStart"/>
      <w:r>
        <w:t>confirming</w:t>
      </w:r>
      <w:proofErr w:type="spellEnd"/>
      <w:r>
        <w:t xml:space="preserve"> </w:t>
      </w:r>
      <w:proofErr w:type="spellStart"/>
      <w:r>
        <w:t>the</w:t>
      </w:r>
      <w:proofErr w:type="spellEnd"/>
      <w:r>
        <w:t xml:space="preserve"> </w:t>
      </w:r>
      <w:proofErr w:type="spellStart"/>
      <w:r>
        <w:t>incurring</w:t>
      </w:r>
      <w:proofErr w:type="spellEnd"/>
      <w:r>
        <w:t xml:space="preserve"> and </w:t>
      </w:r>
      <w:proofErr w:type="spellStart"/>
      <w:r>
        <w:t>payment</w:t>
      </w:r>
      <w:proofErr w:type="spellEnd"/>
      <w:r>
        <w:t xml:space="preserve"> </w:t>
      </w:r>
      <w:proofErr w:type="spellStart"/>
      <w:r>
        <w:t>of</w:t>
      </w:r>
      <w:proofErr w:type="spellEnd"/>
      <w:r>
        <w:t xml:space="preserve"> </w:t>
      </w:r>
      <w:proofErr w:type="spellStart"/>
      <w:r>
        <w:t>the</w:t>
      </w:r>
      <w:proofErr w:type="spellEnd"/>
      <w:r>
        <w:t xml:space="preserve"> </w:t>
      </w:r>
      <w:proofErr w:type="spellStart"/>
      <w:r>
        <w:t>costs</w:t>
      </w:r>
      <w:proofErr w:type="spellEnd"/>
      <w:r>
        <w:t xml:space="preserve"> </w:t>
      </w:r>
      <w:proofErr w:type="spellStart"/>
      <w:r>
        <w:t>claimed</w:t>
      </w:r>
      <w:proofErr w:type="spellEnd"/>
      <w:r>
        <w:t>;</w:t>
      </w:r>
    </w:p>
    <w:p w14:paraId="23D54A60" w14:textId="77777777" w:rsidR="0019578C" w:rsidRPr="00AB0734" w:rsidRDefault="0019578C" w:rsidP="00567E57">
      <w:pPr>
        <w:pStyle w:val="Obsah4"/>
        <w:rPr>
          <w:lang w:val="en-GB"/>
        </w:rPr>
      </w:pPr>
      <w:r>
        <w:t xml:space="preserve">in </w:t>
      </w:r>
      <w:proofErr w:type="spellStart"/>
      <w:r>
        <w:t>the</w:t>
      </w:r>
      <w:proofErr w:type="spellEnd"/>
      <w:r>
        <w:t xml:space="preserve"> </w:t>
      </w:r>
      <w:proofErr w:type="spellStart"/>
      <w:r>
        <w:t>event</w:t>
      </w:r>
      <w:proofErr w:type="spellEnd"/>
      <w:r>
        <w:t xml:space="preserve"> no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are to </w:t>
      </w:r>
      <w:proofErr w:type="spellStart"/>
      <w:r>
        <w:t>be</w:t>
      </w:r>
      <w:proofErr w:type="spellEnd"/>
      <w:r>
        <w:t xml:space="preserve"> </w:t>
      </w:r>
      <w:proofErr w:type="spellStart"/>
      <w:r>
        <w:t>filed</w:t>
      </w:r>
      <w:proofErr w:type="spellEnd"/>
      <w:r>
        <w:t xml:space="preserve">, </w:t>
      </w:r>
      <w:proofErr w:type="spellStart"/>
      <w:r>
        <w:t>Parties</w:t>
      </w:r>
      <w:proofErr w:type="spellEnd"/>
      <w:r>
        <w:t xml:space="preserve"> to </w:t>
      </w:r>
      <w:proofErr w:type="spellStart"/>
      <w:r>
        <w:t>exchange</w:t>
      </w:r>
      <w:proofErr w:type="spellEnd"/>
      <w:r>
        <w:t xml:space="preserve">, </w:t>
      </w:r>
      <w:proofErr w:type="spellStart"/>
      <w:r>
        <w:t>within</w:t>
      </w:r>
      <w:proofErr w:type="spellEnd"/>
      <w:r>
        <w:t xml:space="preserve"> 7 </w:t>
      </w:r>
      <w:proofErr w:type="spellStart"/>
      <w:r>
        <w:t>days</w:t>
      </w:r>
      <w:proofErr w:type="spellEnd"/>
      <w:r>
        <w:t xml:space="preserve"> </w:t>
      </w:r>
      <w:proofErr w:type="spellStart"/>
      <w:r>
        <w:t>following</w:t>
      </w:r>
      <w:proofErr w:type="spellEnd"/>
      <w:r>
        <w:t xml:space="preserve"> </w:t>
      </w:r>
      <w:proofErr w:type="spellStart"/>
      <w:r>
        <w:t>the</w:t>
      </w:r>
      <w:proofErr w:type="spellEnd"/>
      <w:r>
        <w:t xml:space="preserve"> </w:t>
      </w:r>
      <w:proofErr w:type="spellStart"/>
      <w:r>
        <w:t>filing</w:t>
      </w:r>
      <w:proofErr w:type="spellEnd"/>
      <w:r>
        <w:t xml:space="preserve"> </w:t>
      </w:r>
      <w:proofErr w:type="spellStart"/>
      <w:r>
        <w:t>of</w:t>
      </w:r>
      <w:proofErr w:type="spellEnd"/>
      <w:r>
        <w:t xml:space="preserve"> </w:t>
      </w:r>
      <w:proofErr w:type="spellStart"/>
      <w:r>
        <w:t>their</w:t>
      </w:r>
      <w:proofErr w:type="spellEnd"/>
      <w:r>
        <w:t xml:space="preserve"> </w:t>
      </w:r>
      <w:proofErr w:type="spellStart"/>
      <w:r>
        <w:t>respective</w:t>
      </w:r>
      <w:proofErr w:type="spellEnd"/>
      <w:r>
        <w:t xml:space="preserve"> </w:t>
      </w:r>
      <w:proofErr w:type="spellStart"/>
      <w:r>
        <w:t>costs</w:t>
      </w:r>
      <w:proofErr w:type="spellEnd"/>
      <w:r>
        <w:t xml:space="preserve"> </w:t>
      </w:r>
      <w:proofErr w:type="spellStart"/>
      <w:r>
        <w:t>submissions</w:t>
      </w:r>
      <w:proofErr w:type="spellEnd"/>
      <w:r>
        <w:t xml:space="preserve">, </w:t>
      </w:r>
      <w:proofErr w:type="spellStart"/>
      <w:r>
        <w:t>reply</w:t>
      </w:r>
      <w:proofErr w:type="spellEnd"/>
      <w:r>
        <w:t xml:space="preserve"> </w:t>
      </w:r>
      <w:proofErr w:type="spellStart"/>
      <w:r>
        <w:t>cost</w:t>
      </w:r>
      <w:proofErr w:type="spellEnd"/>
      <w:r>
        <w:t xml:space="preserve"> </w:t>
      </w:r>
      <w:proofErr w:type="spellStart"/>
      <w:r>
        <w:t>submissions</w:t>
      </w:r>
      <w:proofErr w:type="spellEnd"/>
      <w:r>
        <w:t>.</w:t>
      </w:r>
    </w:p>
    <w:p w14:paraId="48930683" w14:textId="77777777" w:rsidR="00567E57" w:rsidRPr="00AB0734" w:rsidRDefault="0019578C" w:rsidP="00567E57">
      <w:pPr>
        <w:pStyle w:val="Nadpis2"/>
        <w:rPr>
          <w:lang w:val="en-GB"/>
        </w:rPr>
      </w:pPr>
      <w:r>
        <w:t>No later than 5 working days prior to the date fixed for the Pre-Hearing Procedural Conference as contemplated in item 17 of Procedural Timetable No. 1 the Parties are to inform the Arbitral Tribunal whether they have been able to agree on the matters referred to in paragraph 10.1 herein and:</w:t>
      </w:r>
    </w:p>
    <w:p w14:paraId="4B6DADED" w14:textId="77777777" w:rsidR="00567E57" w:rsidRPr="00AB0734" w:rsidRDefault="0019578C" w:rsidP="00567E57">
      <w:pPr>
        <w:pStyle w:val="Bezmezer"/>
        <w:rPr>
          <w:lang w:val="en-GB"/>
        </w:rPr>
      </w:pPr>
      <w:r>
        <w:t xml:space="preserve">in </w:t>
      </w:r>
      <w:proofErr w:type="spellStart"/>
      <w:r>
        <w:t>the</w:t>
      </w:r>
      <w:proofErr w:type="spellEnd"/>
      <w:r>
        <w:t xml:space="preserve"> </w:t>
      </w:r>
      <w:proofErr w:type="spellStart"/>
      <w:r>
        <w:t>event</w:t>
      </w:r>
      <w:proofErr w:type="spellEnd"/>
      <w:r>
        <w:t xml:space="preserve"> </w:t>
      </w:r>
      <w:proofErr w:type="spellStart"/>
      <w:r>
        <w:t>they</w:t>
      </w:r>
      <w:proofErr w:type="spellEnd"/>
      <w:r>
        <w:t xml:space="preserve"> </w:t>
      </w:r>
      <w:proofErr w:type="spellStart"/>
      <w:r>
        <w:t>have</w:t>
      </w:r>
      <w:proofErr w:type="spellEnd"/>
      <w:r>
        <w:t xml:space="preserve"> </w:t>
      </w:r>
      <w:proofErr w:type="spellStart"/>
      <w:r>
        <w:t>been</w:t>
      </w:r>
      <w:proofErr w:type="spellEnd"/>
      <w:r>
        <w:t xml:space="preserve"> </w:t>
      </w:r>
      <w:proofErr w:type="spellStart"/>
      <w:r>
        <w:t>able</w:t>
      </w:r>
      <w:proofErr w:type="spellEnd"/>
      <w:r>
        <w:t xml:space="preserve"> to </w:t>
      </w:r>
      <w:proofErr w:type="spellStart"/>
      <w:r>
        <w:t>agree</w:t>
      </w:r>
      <w:proofErr w:type="spellEnd"/>
      <w:r>
        <w:t xml:space="preserve">, to </w:t>
      </w:r>
      <w:proofErr w:type="spellStart"/>
      <w:r>
        <w:t>confirm</w:t>
      </w:r>
      <w:proofErr w:type="spellEnd"/>
      <w:r>
        <w:t xml:space="preserve"> </w:t>
      </w:r>
      <w:proofErr w:type="spellStart"/>
      <w:r>
        <w:t>that</w:t>
      </w:r>
      <w:proofErr w:type="spellEnd"/>
      <w:r>
        <w:t xml:space="preserve"> a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 xml:space="preserve"> </w:t>
      </w:r>
      <w:proofErr w:type="spellStart"/>
      <w:r>
        <w:t>is</w:t>
      </w:r>
      <w:proofErr w:type="spellEnd"/>
      <w:r>
        <w:t xml:space="preserve"> no </w:t>
      </w:r>
      <w:proofErr w:type="spellStart"/>
      <w:r>
        <w:t>longer</w:t>
      </w:r>
      <w:proofErr w:type="spellEnd"/>
      <w:r>
        <w:t xml:space="preserve"> </w:t>
      </w:r>
      <w:proofErr w:type="spellStart"/>
      <w:r>
        <w:t>required</w:t>
      </w:r>
      <w:proofErr w:type="spellEnd"/>
      <w:r>
        <w:t xml:space="preserve"> and to </w:t>
      </w:r>
      <w:proofErr w:type="spellStart"/>
      <w:r>
        <w:t>provide</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 joint memorandum </w:t>
      </w:r>
      <w:proofErr w:type="spellStart"/>
      <w:r>
        <w:t>setting</w:t>
      </w:r>
      <w:proofErr w:type="spellEnd"/>
      <w:r>
        <w:t xml:space="preserve"> </w:t>
      </w:r>
      <w:proofErr w:type="spellStart"/>
      <w:r>
        <w:t>out</w:t>
      </w:r>
      <w:proofErr w:type="spellEnd"/>
      <w:r>
        <w:t xml:space="preserve"> </w:t>
      </w:r>
      <w:proofErr w:type="spellStart"/>
      <w:r>
        <w:t>all</w:t>
      </w:r>
      <w:proofErr w:type="spellEnd"/>
      <w:r>
        <w:t xml:space="preserve"> </w:t>
      </w:r>
      <w:proofErr w:type="spellStart"/>
      <w:r>
        <w:t>the</w:t>
      </w:r>
      <w:proofErr w:type="spellEnd"/>
      <w:r>
        <w:t xml:space="preserve"> </w:t>
      </w:r>
      <w:proofErr w:type="spellStart"/>
      <w:r>
        <w:t>matters</w:t>
      </w:r>
      <w:proofErr w:type="spellEnd"/>
      <w:r>
        <w:t xml:space="preserve"> </w:t>
      </w:r>
      <w:proofErr w:type="spellStart"/>
      <w:r>
        <w:t>agreed</w:t>
      </w:r>
      <w:proofErr w:type="spellEnd"/>
      <w:r>
        <w:t xml:space="preserve"> </w:t>
      </w:r>
      <w:proofErr w:type="spellStart"/>
      <w:r>
        <w:t>for</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Tribunal’s</w:t>
      </w:r>
      <w:proofErr w:type="spellEnd"/>
      <w:r>
        <w:t xml:space="preserve"> </w:t>
      </w:r>
      <w:proofErr w:type="spellStart"/>
      <w:r>
        <w:t>consideration</w:t>
      </w:r>
      <w:proofErr w:type="spellEnd"/>
      <w:r>
        <w:t>;</w:t>
      </w:r>
    </w:p>
    <w:p w14:paraId="49B62ADF" w14:textId="77777777" w:rsidR="0019578C" w:rsidRPr="00AB0734" w:rsidRDefault="0019578C" w:rsidP="00567E57">
      <w:pPr>
        <w:pStyle w:val="Bezmezer"/>
        <w:rPr>
          <w:lang w:val="en-GB"/>
        </w:rPr>
      </w:pPr>
      <w:r>
        <w:t xml:space="preserve">in </w:t>
      </w:r>
      <w:proofErr w:type="spellStart"/>
      <w:r>
        <w:t>the</w:t>
      </w:r>
      <w:proofErr w:type="spellEnd"/>
      <w:r>
        <w:t xml:space="preserve"> </w:t>
      </w:r>
      <w:proofErr w:type="spellStart"/>
      <w:r>
        <w:t>event</w:t>
      </w:r>
      <w:proofErr w:type="spellEnd"/>
      <w:r>
        <w:t xml:space="preserve"> </w:t>
      </w:r>
      <w:proofErr w:type="spellStart"/>
      <w:r>
        <w:t>they</w:t>
      </w:r>
      <w:proofErr w:type="spellEnd"/>
      <w:r>
        <w:t xml:space="preserve"> </w:t>
      </w:r>
      <w:proofErr w:type="spellStart"/>
      <w:r>
        <w:t>have</w:t>
      </w:r>
      <w:proofErr w:type="spellEnd"/>
      <w:r>
        <w:t xml:space="preserve"> not </w:t>
      </w:r>
      <w:proofErr w:type="spellStart"/>
      <w:r>
        <w:t>been</w:t>
      </w:r>
      <w:proofErr w:type="spellEnd"/>
      <w:r>
        <w:t xml:space="preserve"> </w:t>
      </w:r>
      <w:proofErr w:type="spellStart"/>
      <w:r>
        <w:t>able</w:t>
      </w:r>
      <w:proofErr w:type="spellEnd"/>
      <w:r>
        <w:t xml:space="preserve"> to </w:t>
      </w:r>
      <w:proofErr w:type="spellStart"/>
      <w:r>
        <w:t>agree</w:t>
      </w:r>
      <w:proofErr w:type="spellEnd"/>
      <w:r>
        <w:t xml:space="preserve">, to </w:t>
      </w:r>
      <w:proofErr w:type="spellStart"/>
      <w:r>
        <w:t>provide</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their</w:t>
      </w:r>
      <w:proofErr w:type="spellEnd"/>
      <w:r>
        <w:t xml:space="preserve"> </w:t>
      </w:r>
      <w:proofErr w:type="spellStart"/>
      <w:r>
        <w:t>respective</w:t>
      </w:r>
      <w:proofErr w:type="spellEnd"/>
      <w:r>
        <w:t xml:space="preserve"> </w:t>
      </w:r>
      <w:proofErr w:type="spellStart"/>
      <w:r>
        <w:t>proposals</w:t>
      </w:r>
      <w:proofErr w:type="spellEnd"/>
      <w:r>
        <w:t xml:space="preserve"> in </w:t>
      </w:r>
      <w:proofErr w:type="spellStart"/>
      <w:r>
        <w:t>respect</w:t>
      </w:r>
      <w:proofErr w:type="spellEnd"/>
      <w:r>
        <w:t xml:space="preserve"> </w:t>
      </w:r>
      <w:proofErr w:type="spellStart"/>
      <w:r>
        <w:t>of</w:t>
      </w:r>
      <w:proofErr w:type="spellEnd"/>
      <w:r>
        <w:t xml:space="preserve"> </w:t>
      </w:r>
      <w:proofErr w:type="spellStart"/>
      <w:r>
        <w:t>the</w:t>
      </w:r>
      <w:proofErr w:type="spellEnd"/>
      <w:r>
        <w:t xml:space="preserve"> </w:t>
      </w:r>
      <w:proofErr w:type="spellStart"/>
      <w:r>
        <w:t>matters</w:t>
      </w:r>
      <w:proofErr w:type="spellEnd"/>
      <w:r>
        <w:t xml:space="preserve"> </w:t>
      </w:r>
      <w:proofErr w:type="spellStart"/>
      <w:r>
        <w:t>referred</w:t>
      </w:r>
      <w:proofErr w:type="spellEnd"/>
      <w:r>
        <w:t xml:space="preserve"> to in </w:t>
      </w:r>
      <w:proofErr w:type="spellStart"/>
      <w:r>
        <w:t>paragraph</w:t>
      </w:r>
      <w:proofErr w:type="spellEnd"/>
      <w:r>
        <w:t xml:space="preserve"> 10.1 </w:t>
      </w:r>
      <w:proofErr w:type="spellStart"/>
      <w:r>
        <w:t>herein</w:t>
      </w:r>
      <w:proofErr w:type="spellEnd"/>
      <w:r>
        <w:t>.</w:t>
      </w:r>
    </w:p>
    <w:p w14:paraId="6C979BAE" w14:textId="77777777" w:rsidR="0019578C" w:rsidRPr="00AB0734" w:rsidRDefault="0019578C" w:rsidP="00567E57">
      <w:pPr>
        <w:pStyle w:val="Nadpis2"/>
        <w:rPr>
          <w:lang w:val="en-GB"/>
        </w:rPr>
      </w:pPr>
      <w:r>
        <w:t>Any agreement of the Parties to the matters referred to above is subject to confirmation by the Arbitral Tribunal.</w:t>
      </w:r>
    </w:p>
    <w:p w14:paraId="0F3C46EB" w14:textId="77777777" w:rsidR="0019578C" w:rsidRPr="00AB0734" w:rsidRDefault="0019578C" w:rsidP="005E3C88">
      <w:pPr>
        <w:pStyle w:val="Nadpis1"/>
        <w:numPr>
          <w:ilvl w:val="0"/>
          <w:numId w:val="5"/>
        </w:numPr>
        <w:rPr>
          <w:lang w:val="en-GB"/>
        </w:rPr>
      </w:pPr>
      <w:r>
        <w:t>PRE-HEARING PROCEDURAL CONFERENCE – DEPENDANT ON PROCEDURAL TIMETABLE</w:t>
      </w:r>
    </w:p>
    <w:p w14:paraId="16795DA5" w14:textId="77777777" w:rsidR="00567E57" w:rsidRPr="00AB0734" w:rsidRDefault="0019578C" w:rsidP="00567E57">
      <w:pPr>
        <w:pStyle w:val="Nadpis2"/>
        <w:rPr>
          <w:lang w:val="en-GB"/>
        </w:rPr>
      </w:pPr>
      <w:r>
        <w:t>In the event a Pre-Hearing Procedural Conference is required as contemplated in item 17 of Procedural Timetable No. 1, no later than 3 working days before the Pre-Hearing Procedural Conference:</w:t>
      </w:r>
    </w:p>
    <w:p w14:paraId="490A463A" w14:textId="77777777" w:rsidR="0019578C" w:rsidRPr="00AB0734" w:rsidRDefault="0019578C" w:rsidP="00567E57">
      <w:pPr>
        <w:pStyle w:val="Bezmezer"/>
        <w:rPr>
          <w:lang w:val="en-GB"/>
        </w:rPr>
      </w:pPr>
      <w:proofErr w:type="spellStart"/>
      <w:r>
        <w:lastRenderedPageBreak/>
        <w:t>the</w:t>
      </w:r>
      <w:proofErr w:type="spellEnd"/>
      <w:r>
        <w:t xml:space="preserve"> </w:t>
      </w:r>
      <w:proofErr w:type="spellStart"/>
      <w:r>
        <w:t>Claimants</w:t>
      </w:r>
      <w:proofErr w:type="spellEnd"/>
      <w:r>
        <w:t xml:space="preserve"> to make </w:t>
      </w:r>
      <w:proofErr w:type="spellStart"/>
      <w:r>
        <w:t>the</w:t>
      </w:r>
      <w:proofErr w:type="spellEnd"/>
      <w:r>
        <w:t xml:space="preserve"> </w:t>
      </w:r>
      <w:proofErr w:type="spellStart"/>
      <w:r>
        <w:t>necessary</w:t>
      </w:r>
      <w:proofErr w:type="spellEnd"/>
      <w:r>
        <w:t xml:space="preserve"> </w:t>
      </w:r>
      <w:proofErr w:type="spellStart"/>
      <w:r>
        <w:t>arrangements</w:t>
      </w:r>
      <w:proofErr w:type="spellEnd"/>
      <w:r>
        <w:t xml:space="preserve"> </w:t>
      </w:r>
      <w:proofErr w:type="spellStart"/>
      <w:r>
        <w:t>for</w:t>
      </w:r>
      <w:proofErr w:type="spellEnd"/>
      <w:r>
        <w:t xml:space="preserve"> </w:t>
      </w:r>
      <w:proofErr w:type="spellStart"/>
      <w:r>
        <w:t>the</w:t>
      </w:r>
      <w:proofErr w:type="spellEnd"/>
      <w:r>
        <w:t xml:space="preserve">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 xml:space="preserve"> and </w:t>
      </w:r>
      <w:proofErr w:type="spellStart"/>
      <w:r>
        <w:t>thereafter</w:t>
      </w:r>
      <w:proofErr w:type="spellEnd"/>
      <w:r>
        <w:t xml:space="preserve"> to </w:t>
      </w:r>
      <w:proofErr w:type="spellStart"/>
      <w:r>
        <w:t>inform</w:t>
      </w:r>
      <w:proofErr w:type="spellEnd"/>
      <w:r>
        <w:t xml:space="preserve"> </w:t>
      </w:r>
      <w:proofErr w:type="spellStart"/>
      <w:r>
        <w:t>the</w:t>
      </w:r>
      <w:proofErr w:type="spellEnd"/>
      <w:r>
        <w:t xml:space="preserve"> </w:t>
      </w:r>
      <w:proofErr w:type="spellStart"/>
      <w:r>
        <w:t>Respondents</w:t>
      </w:r>
      <w:proofErr w:type="spellEnd"/>
      <w:r>
        <w:t xml:space="preserve"> and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of</w:t>
      </w:r>
      <w:proofErr w:type="spellEnd"/>
      <w:r>
        <w:t xml:space="preserve"> </w:t>
      </w:r>
      <w:proofErr w:type="spellStart"/>
      <w:r>
        <w:t>the</w:t>
      </w:r>
      <w:proofErr w:type="spellEnd"/>
      <w:r>
        <w:t xml:space="preserve"> </w:t>
      </w:r>
      <w:proofErr w:type="spellStart"/>
      <w:r>
        <w:t>same</w:t>
      </w:r>
      <w:proofErr w:type="spellEnd"/>
      <w:r>
        <w:t xml:space="preserve">; </w:t>
      </w:r>
      <w:proofErr w:type="spellStart"/>
      <w:r>
        <w:t>the</w:t>
      </w:r>
      <w:proofErr w:type="spellEnd"/>
      <w:r>
        <w:t xml:space="preserve"> </w:t>
      </w:r>
      <w:proofErr w:type="spellStart"/>
      <w:r>
        <w:t>Parties</w:t>
      </w:r>
      <w:proofErr w:type="spellEnd"/>
      <w:r>
        <w:t xml:space="preserve"> to </w:t>
      </w:r>
      <w:proofErr w:type="spellStart"/>
      <w:r>
        <w:t>provide</w:t>
      </w:r>
      <w:proofErr w:type="spellEnd"/>
      <w:r>
        <w:t xml:space="preserve"> </w:t>
      </w:r>
      <w:proofErr w:type="spellStart"/>
      <w:r>
        <w:t>an</w:t>
      </w:r>
      <w:proofErr w:type="spellEnd"/>
      <w:r>
        <w:t xml:space="preserve"> agenda (</w:t>
      </w:r>
      <w:proofErr w:type="spellStart"/>
      <w:r>
        <w:t>agreed</w:t>
      </w:r>
      <w:proofErr w:type="spellEnd"/>
      <w:r>
        <w:t xml:space="preserve"> </w:t>
      </w:r>
      <w:proofErr w:type="spellStart"/>
      <w:r>
        <w:t>if</w:t>
      </w:r>
      <w:proofErr w:type="spellEnd"/>
      <w:r>
        <w:t xml:space="preserve"> </w:t>
      </w:r>
      <w:proofErr w:type="spellStart"/>
      <w:r>
        <w:t>possible</w:t>
      </w:r>
      <w:proofErr w:type="spellEnd"/>
      <w:r>
        <w:t xml:space="preserve">) </w:t>
      </w:r>
      <w:proofErr w:type="spellStart"/>
      <w:r>
        <w:t>of</w:t>
      </w:r>
      <w:proofErr w:type="spellEnd"/>
      <w:r>
        <w:t xml:space="preserve"> </w:t>
      </w:r>
      <w:proofErr w:type="spellStart"/>
      <w:r>
        <w:t>items</w:t>
      </w:r>
      <w:proofErr w:type="spellEnd"/>
      <w:r>
        <w:t xml:space="preserve"> to </w:t>
      </w:r>
      <w:proofErr w:type="spellStart"/>
      <w:r>
        <w:t>be</w:t>
      </w:r>
      <w:proofErr w:type="spellEnd"/>
      <w:r>
        <w:t xml:space="preserve"> </w:t>
      </w:r>
      <w:proofErr w:type="spellStart"/>
      <w:r>
        <w:t>discussed</w:t>
      </w:r>
      <w:proofErr w:type="spellEnd"/>
      <w:r>
        <w:t xml:space="preserve"> </w:t>
      </w:r>
      <w:proofErr w:type="spellStart"/>
      <w:r>
        <w:t>at</w:t>
      </w:r>
      <w:proofErr w:type="spellEnd"/>
      <w:r>
        <w:t xml:space="preserve"> </w:t>
      </w:r>
      <w:proofErr w:type="spellStart"/>
      <w:r>
        <w:t>the</w:t>
      </w:r>
      <w:proofErr w:type="spellEnd"/>
      <w:r>
        <w:t xml:space="preserve">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w:t>
      </w:r>
    </w:p>
    <w:p w14:paraId="2A34FD42" w14:textId="77777777" w:rsidR="007E5007" w:rsidRPr="00AB0734" w:rsidRDefault="000D0F11" w:rsidP="005E3C88">
      <w:pPr>
        <w:pStyle w:val="Nadpis1"/>
        <w:numPr>
          <w:ilvl w:val="0"/>
          <w:numId w:val="5"/>
        </w:numPr>
        <w:rPr>
          <w:lang w:val="en-GB"/>
        </w:rPr>
      </w:pPr>
      <w:r>
        <w:t>EARLY DETERMINATION</w:t>
      </w:r>
    </w:p>
    <w:p w14:paraId="4DE48CD1" w14:textId="77777777" w:rsidR="00041102" w:rsidRPr="00AB0734" w:rsidRDefault="000D0F11" w:rsidP="00041102">
      <w:pPr>
        <w:pStyle w:val="Nadpis2"/>
        <w:rPr>
          <w:lang w:val="en-GB"/>
        </w:rPr>
      </w:pPr>
      <w:r>
        <w:t xml:space="preserve">Pursuant to Article 22.1(viii) of the LCIA Rules, a Party may apply for the early determination of any claim, </w:t>
      </w:r>
      <w:proofErr w:type="spellStart"/>
      <w:r>
        <w:t>defence</w:t>
      </w:r>
      <w:proofErr w:type="spellEnd"/>
      <w:r>
        <w:t>, counterclaim, or cross-claim which is "manifestly outside the jurisdiction of the Arbitral Tribunal, or is inadmissible or manifestly without merit".</w:t>
      </w:r>
    </w:p>
    <w:p w14:paraId="53FAFE79" w14:textId="77777777" w:rsidR="0019578C" w:rsidRPr="00AB0734" w:rsidRDefault="0019578C" w:rsidP="005E3C88">
      <w:pPr>
        <w:pStyle w:val="Nadpis1"/>
        <w:numPr>
          <w:ilvl w:val="0"/>
          <w:numId w:val="5"/>
        </w:numPr>
        <w:rPr>
          <w:lang w:val="en-GB"/>
        </w:rPr>
      </w:pPr>
      <w:r>
        <w:t>HEARING BUNDLES</w:t>
      </w:r>
    </w:p>
    <w:p w14:paraId="5F014BE9" w14:textId="77777777" w:rsidR="0019578C" w:rsidRPr="00AB0734" w:rsidRDefault="0019578C" w:rsidP="00567E57">
      <w:pPr>
        <w:pStyle w:val="Nadpis2"/>
        <w:rPr>
          <w:lang w:val="en-GB"/>
        </w:rPr>
      </w:pPr>
      <w:r>
        <w:t xml:space="preserve">The document bundles for use at the Oral Hearing (the “Hearing Bundles”) shall be agreed by the Parties and an index of the Hearing Bundles shall be provided by the Claimants to the Arbitral Tribunal for its consideration and comment {{ </w:t>
      </w:r>
      <w:proofErr w:type="spellStart"/>
      <w:r>
        <w:t>time_hearing_bundle</w:t>
      </w:r>
      <w:proofErr w:type="spellEnd"/>
      <w:r>
        <w:t xml:space="preserve"> }} prior to the Hearing Bundles being made up.</w:t>
      </w:r>
    </w:p>
    <w:p w14:paraId="4FCA0F52" w14:textId="77777777" w:rsidR="00567E57" w:rsidRPr="00AB0734" w:rsidRDefault="0019578C" w:rsidP="00567E57">
      <w:pPr>
        <w:pStyle w:val="Nadpis2"/>
        <w:rPr>
          <w:lang w:val="en-GB"/>
        </w:rPr>
      </w:pPr>
      <w:r>
        <w:t>The Hearing Bundles to be organized as follows:</w:t>
      </w:r>
    </w:p>
    <w:p w14:paraId="15BAA94A" w14:textId="77777777" w:rsidR="00567E57" w:rsidRPr="00AB0734" w:rsidRDefault="0019578C" w:rsidP="00567E57">
      <w:pPr>
        <w:pStyle w:val="Bezmezer"/>
        <w:rPr>
          <w:lang w:val="en-GB"/>
        </w:rPr>
      </w:pPr>
      <w:proofErr w:type="spellStart"/>
      <w:r>
        <w:t>all</w:t>
      </w:r>
      <w:proofErr w:type="spellEnd"/>
      <w:r>
        <w:t xml:space="preserve"> </w:t>
      </w:r>
      <w:proofErr w:type="spellStart"/>
      <w:r>
        <w:t>bundles</w:t>
      </w:r>
      <w:proofErr w:type="spellEnd"/>
      <w:r>
        <w:t xml:space="preserve"> to </w:t>
      </w:r>
      <w:proofErr w:type="spellStart"/>
      <w:r>
        <w:t>be</w:t>
      </w:r>
      <w:proofErr w:type="spellEnd"/>
      <w:r>
        <w:t xml:space="preserve"> in A5 </w:t>
      </w:r>
      <w:proofErr w:type="spellStart"/>
      <w:r>
        <w:t>format</w:t>
      </w:r>
      <w:proofErr w:type="spellEnd"/>
      <w:r>
        <w:t xml:space="preserve"> – and as </w:t>
      </w:r>
      <w:proofErr w:type="spellStart"/>
      <w:r>
        <w:t>further</w:t>
      </w:r>
      <w:proofErr w:type="spellEnd"/>
      <w:r>
        <w:t xml:space="preserve"> </w:t>
      </w:r>
      <w:proofErr w:type="spellStart"/>
      <w:r>
        <w:t>directed</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at</w:t>
      </w:r>
      <w:proofErr w:type="spellEnd"/>
      <w:r>
        <w:t xml:space="preserve"> </w:t>
      </w:r>
      <w:proofErr w:type="spellStart"/>
      <w:r>
        <w:t>the</w:t>
      </w:r>
      <w:proofErr w:type="spellEnd"/>
      <w:r>
        <w:t xml:space="preserve"> </w:t>
      </w:r>
      <w:proofErr w:type="spellStart"/>
      <w:r>
        <w:t>time</w:t>
      </w:r>
      <w:proofErr w:type="spellEnd"/>
      <w:r>
        <w:t xml:space="preserve"> – </w:t>
      </w:r>
      <w:proofErr w:type="spellStart"/>
      <w:r>
        <w:t>printed</w:t>
      </w:r>
      <w:proofErr w:type="spellEnd"/>
      <w:r>
        <w:t xml:space="preserve"> double </w:t>
      </w:r>
      <w:proofErr w:type="spellStart"/>
      <w:r>
        <w:t>sided</w:t>
      </w:r>
      <w:proofErr w:type="spellEnd"/>
      <w:r>
        <w:t>;</w:t>
      </w:r>
    </w:p>
    <w:p w14:paraId="34FD2FF5" w14:textId="77777777" w:rsidR="00567E57" w:rsidRPr="00AB0734" w:rsidRDefault="0019578C" w:rsidP="00567E57">
      <w:pPr>
        <w:pStyle w:val="Bezmezer"/>
        <w:rPr>
          <w:lang w:val="en-GB"/>
        </w:rPr>
      </w:pPr>
      <w:proofErr w:type="spellStart"/>
      <w:r>
        <w:t>each</w:t>
      </w:r>
      <w:proofErr w:type="spellEnd"/>
      <w:r>
        <w:t xml:space="preserve"> </w:t>
      </w:r>
      <w:proofErr w:type="spellStart"/>
      <w:r>
        <w:t>bundle</w:t>
      </w:r>
      <w:proofErr w:type="spellEnd"/>
      <w:r>
        <w:t>:</w:t>
      </w:r>
    </w:p>
    <w:p w14:paraId="7025AD0E" w14:textId="77777777" w:rsidR="0019578C" w:rsidRPr="00AB0734" w:rsidRDefault="0019578C" w:rsidP="00567E57">
      <w:pPr>
        <w:pStyle w:val="Obsah4"/>
        <w:rPr>
          <w:lang w:val="en-GB"/>
        </w:rPr>
      </w:pPr>
      <w:r>
        <w:t xml:space="preserve">to </w:t>
      </w:r>
      <w:proofErr w:type="spellStart"/>
      <w:r>
        <w:t>be</w:t>
      </w:r>
      <w:proofErr w:type="spellEnd"/>
      <w:r>
        <w:t xml:space="preserve"> </w:t>
      </w:r>
      <w:proofErr w:type="spellStart"/>
      <w:r>
        <w:t>paginated</w:t>
      </w:r>
      <w:proofErr w:type="spellEnd"/>
      <w:r>
        <w:t xml:space="preserve"> and </w:t>
      </w:r>
      <w:proofErr w:type="spellStart"/>
      <w:r>
        <w:t>numbered</w:t>
      </w:r>
      <w:proofErr w:type="spellEnd"/>
      <w:r>
        <w:t>/</w:t>
      </w:r>
      <w:proofErr w:type="spellStart"/>
      <w:r>
        <w:t>lettered</w:t>
      </w:r>
      <w:proofErr w:type="spellEnd"/>
      <w:r>
        <w:t xml:space="preserve"> </w:t>
      </w:r>
      <w:proofErr w:type="spellStart"/>
      <w:r>
        <w:t>files</w:t>
      </w:r>
      <w:proofErr w:type="spellEnd"/>
      <w:r>
        <w:t xml:space="preserve">, </w:t>
      </w:r>
      <w:proofErr w:type="spellStart"/>
      <w:r>
        <w:t>with</w:t>
      </w:r>
      <w:proofErr w:type="spellEnd"/>
      <w:r>
        <w:t xml:space="preserve"> </w:t>
      </w:r>
      <w:proofErr w:type="spellStart"/>
      <w:r>
        <w:t>pagination</w:t>
      </w:r>
      <w:proofErr w:type="spellEnd"/>
      <w:r>
        <w:t xml:space="preserve"> </w:t>
      </w:r>
      <w:proofErr w:type="spellStart"/>
      <w:r>
        <w:t>starting</w:t>
      </w:r>
      <w:proofErr w:type="spellEnd"/>
      <w:r>
        <w:t xml:space="preserve"> </w:t>
      </w:r>
      <w:proofErr w:type="spellStart"/>
      <w:r>
        <w:t>at</w:t>
      </w:r>
      <w:proofErr w:type="spellEnd"/>
      <w:r>
        <w:t xml:space="preserve"> “1” in </w:t>
      </w:r>
      <w:proofErr w:type="spellStart"/>
      <w:r>
        <w:t>each</w:t>
      </w:r>
      <w:proofErr w:type="spellEnd"/>
      <w:r>
        <w:t xml:space="preserve"> </w:t>
      </w:r>
      <w:proofErr w:type="spellStart"/>
      <w:r>
        <w:t>file</w:t>
      </w:r>
      <w:proofErr w:type="spellEnd"/>
      <w:r>
        <w:t>;</w:t>
      </w:r>
    </w:p>
    <w:p w14:paraId="706CF73B" w14:textId="77777777" w:rsidR="0019578C" w:rsidRPr="00AB0734" w:rsidRDefault="0019578C" w:rsidP="00567E57">
      <w:pPr>
        <w:pStyle w:val="Obsah4"/>
        <w:rPr>
          <w:lang w:val="en-GB"/>
        </w:rPr>
      </w:pPr>
      <w:proofErr w:type="spellStart"/>
      <w:r>
        <w:t>the</w:t>
      </w:r>
      <w:proofErr w:type="spellEnd"/>
      <w:r>
        <w:t xml:space="preserve"> </w:t>
      </w:r>
      <w:proofErr w:type="spellStart"/>
      <w:r>
        <w:t>files</w:t>
      </w:r>
      <w:proofErr w:type="spellEnd"/>
      <w:r>
        <w:t xml:space="preserve"> </w:t>
      </w:r>
      <w:proofErr w:type="spellStart"/>
      <w:r>
        <w:t>should</w:t>
      </w:r>
      <w:proofErr w:type="spellEnd"/>
      <w:r>
        <w:t xml:space="preserve"> </w:t>
      </w:r>
      <w:proofErr w:type="spellStart"/>
      <w:r>
        <w:t>be</w:t>
      </w:r>
      <w:proofErr w:type="spellEnd"/>
      <w:r>
        <w:t xml:space="preserve"> </w:t>
      </w:r>
      <w:proofErr w:type="spellStart"/>
      <w:r>
        <w:t>lever</w:t>
      </w:r>
      <w:proofErr w:type="spellEnd"/>
      <w:r>
        <w:t>-arch (</w:t>
      </w:r>
      <w:proofErr w:type="spellStart"/>
      <w:r>
        <w:t>rather</w:t>
      </w:r>
      <w:proofErr w:type="spellEnd"/>
      <w:r>
        <w:t xml:space="preserve"> </w:t>
      </w:r>
      <w:proofErr w:type="spellStart"/>
      <w:r>
        <w:t>than</w:t>
      </w:r>
      <w:proofErr w:type="spellEnd"/>
      <w:r>
        <w:t xml:space="preserve"> ring-</w:t>
      </w:r>
      <w:proofErr w:type="spellStart"/>
      <w:r>
        <w:t>binders</w:t>
      </w:r>
      <w:proofErr w:type="spellEnd"/>
      <w:r>
        <w:t xml:space="preserve">, </w:t>
      </w:r>
      <w:proofErr w:type="spellStart"/>
      <w:r>
        <w:t>or</w:t>
      </w:r>
      <w:proofErr w:type="spellEnd"/>
      <w:r>
        <w:t xml:space="preserve"> comb/</w:t>
      </w:r>
      <w:proofErr w:type="spellStart"/>
      <w:r>
        <w:t>spiral</w:t>
      </w:r>
      <w:proofErr w:type="spellEnd"/>
      <w:r>
        <w:t xml:space="preserve"> </w:t>
      </w:r>
      <w:proofErr w:type="spellStart"/>
      <w:r>
        <w:t>bound</w:t>
      </w:r>
      <w:proofErr w:type="spellEnd"/>
      <w:r>
        <w:t xml:space="preserve">). </w:t>
      </w:r>
      <w:proofErr w:type="spellStart"/>
      <w:r>
        <w:t>File</w:t>
      </w:r>
      <w:proofErr w:type="spellEnd"/>
      <w:r>
        <w:t xml:space="preserve"> </w:t>
      </w:r>
      <w:proofErr w:type="spellStart"/>
      <w:r>
        <w:t>sizes</w:t>
      </w:r>
      <w:proofErr w:type="spellEnd"/>
      <w:r>
        <w:t xml:space="preserve"> </w:t>
      </w:r>
      <w:proofErr w:type="spellStart"/>
      <w:r>
        <w:t>should</w:t>
      </w:r>
      <w:proofErr w:type="spellEnd"/>
      <w:r>
        <w:t xml:space="preserve"> </w:t>
      </w:r>
      <w:proofErr w:type="spellStart"/>
      <w:r>
        <w:t>match</w:t>
      </w:r>
      <w:proofErr w:type="spellEnd"/>
      <w:r>
        <w:t xml:space="preserve"> </w:t>
      </w:r>
      <w:proofErr w:type="spellStart"/>
      <w:r>
        <w:t>the</w:t>
      </w:r>
      <w:proofErr w:type="spellEnd"/>
      <w:r>
        <w:t xml:space="preserve"> </w:t>
      </w:r>
      <w:proofErr w:type="spellStart"/>
      <w:r>
        <w:t>size</w:t>
      </w:r>
      <w:proofErr w:type="spellEnd"/>
      <w:r>
        <w:t xml:space="preserve"> </w:t>
      </w:r>
      <w:proofErr w:type="spellStart"/>
      <w:r>
        <w:t>of</w:t>
      </w:r>
      <w:proofErr w:type="spellEnd"/>
      <w:r>
        <w:t xml:space="preserve"> </w:t>
      </w:r>
      <w:proofErr w:type="spellStart"/>
      <w:r>
        <w:t>the</w:t>
      </w:r>
      <w:proofErr w:type="spellEnd"/>
      <w:r>
        <w:t xml:space="preserve"> </w:t>
      </w:r>
      <w:proofErr w:type="spellStart"/>
      <w:r>
        <w:t>contents</w:t>
      </w:r>
      <w:proofErr w:type="spellEnd"/>
      <w:r>
        <w:t>;</w:t>
      </w:r>
    </w:p>
    <w:p w14:paraId="1F558A19" w14:textId="77777777" w:rsidR="0019578C" w:rsidRPr="00AB0734" w:rsidRDefault="0019578C" w:rsidP="00567E57">
      <w:pPr>
        <w:pStyle w:val="Obsah4"/>
        <w:rPr>
          <w:lang w:val="en-GB"/>
        </w:rPr>
      </w:pPr>
      <w:proofErr w:type="spellStart"/>
      <w:r>
        <w:t>each</w:t>
      </w:r>
      <w:proofErr w:type="spellEnd"/>
      <w:r>
        <w:t xml:space="preserve"> </w:t>
      </w:r>
      <w:proofErr w:type="spellStart"/>
      <w:r>
        <w:t>file</w:t>
      </w:r>
      <w:proofErr w:type="spellEnd"/>
      <w:r>
        <w:t xml:space="preserve"> to </w:t>
      </w:r>
      <w:proofErr w:type="spellStart"/>
      <w:r>
        <w:t>have</w:t>
      </w:r>
      <w:proofErr w:type="spellEnd"/>
      <w:r>
        <w:t xml:space="preserve"> </w:t>
      </w:r>
      <w:proofErr w:type="spellStart"/>
      <w:r>
        <w:t>its</w:t>
      </w:r>
      <w:proofErr w:type="spellEnd"/>
      <w:r>
        <w:t xml:space="preserve"> </w:t>
      </w:r>
      <w:proofErr w:type="spellStart"/>
      <w:r>
        <w:t>number</w:t>
      </w:r>
      <w:proofErr w:type="spellEnd"/>
      <w:r>
        <w:t>/</w:t>
      </w:r>
      <w:proofErr w:type="spellStart"/>
      <w:r>
        <w:t>letter</w:t>
      </w:r>
      <w:proofErr w:type="spellEnd"/>
      <w:r>
        <w:t xml:space="preserve"> </w:t>
      </w:r>
      <w:proofErr w:type="spellStart"/>
      <w:r>
        <w:t>printed</w:t>
      </w:r>
      <w:proofErr w:type="spellEnd"/>
      <w:r>
        <w:t xml:space="preserve"> in </w:t>
      </w:r>
      <w:proofErr w:type="spellStart"/>
      <w:r>
        <w:t>large</w:t>
      </w:r>
      <w:proofErr w:type="spellEnd"/>
      <w:r>
        <w:t xml:space="preserve"> </w:t>
      </w:r>
      <w:proofErr w:type="spellStart"/>
      <w:r>
        <w:t>characters</w:t>
      </w:r>
      <w:proofErr w:type="spellEnd"/>
      <w:r>
        <w:t xml:space="preserve"> on </w:t>
      </w:r>
      <w:proofErr w:type="spellStart"/>
      <w:r>
        <w:t>the</w:t>
      </w:r>
      <w:proofErr w:type="spellEnd"/>
      <w:r>
        <w:t xml:space="preserve"> spine, front, and </w:t>
      </w:r>
      <w:proofErr w:type="spellStart"/>
      <w:r>
        <w:t>inside</w:t>
      </w:r>
      <w:proofErr w:type="spellEnd"/>
      <w:r>
        <w:t xml:space="preserve"> </w:t>
      </w:r>
      <w:proofErr w:type="spellStart"/>
      <w:r>
        <w:t>cover</w:t>
      </w:r>
      <w:proofErr w:type="spellEnd"/>
      <w:r>
        <w:t xml:space="preserve"> so </w:t>
      </w:r>
      <w:proofErr w:type="spellStart"/>
      <w:r>
        <w:t>that</w:t>
      </w:r>
      <w:proofErr w:type="spellEnd"/>
      <w:r>
        <w:t xml:space="preserve"> </w:t>
      </w:r>
      <w:proofErr w:type="spellStart"/>
      <w:r>
        <w:t>it</w:t>
      </w:r>
      <w:proofErr w:type="spellEnd"/>
      <w:r>
        <w:t xml:space="preserve"> </w:t>
      </w:r>
      <w:proofErr w:type="spellStart"/>
      <w:r>
        <w:t>is</w:t>
      </w:r>
      <w:proofErr w:type="spellEnd"/>
      <w:r>
        <w:t xml:space="preserve"> </w:t>
      </w:r>
      <w:proofErr w:type="spellStart"/>
      <w:r>
        <w:t>visible</w:t>
      </w:r>
      <w:proofErr w:type="spellEnd"/>
      <w:r>
        <w:t xml:space="preserve"> </w:t>
      </w:r>
      <w:proofErr w:type="spellStart"/>
      <w:r>
        <w:t>from</w:t>
      </w:r>
      <w:proofErr w:type="spellEnd"/>
      <w:r>
        <w:t xml:space="preserve"> a distance;</w:t>
      </w:r>
    </w:p>
    <w:p w14:paraId="2F9F97B5" w14:textId="77777777" w:rsidR="0019578C" w:rsidRPr="00AB0734" w:rsidRDefault="0019578C" w:rsidP="006A3AF3">
      <w:pPr>
        <w:pStyle w:val="Bezmezer"/>
        <w:rPr>
          <w:lang w:val="en-GB"/>
        </w:rPr>
      </w:pPr>
      <w:r>
        <w:t xml:space="preserve">a </w:t>
      </w:r>
      <w:proofErr w:type="spellStart"/>
      <w:r>
        <w:t>searchable</w:t>
      </w:r>
      <w:proofErr w:type="spellEnd"/>
      <w:r>
        <w:t xml:space="preserve"> PDF </w:t>
      </w:r>
      <w:proofErr w:type="spellStart"/>
      <w:r>
        <w:t>version</w:t>
      </w:r>
      <w:proofErr w:type="spellEnd"/>
      <w:r>
        <w:t xml:space="preserve"> </w:t>
      </w:r>
      <w:proofErr w:type="spellStart"/>
      <w:r>
        <w:t>of</w:t>
      </w:r>
      <w:proofErr w:type="spellEnd"/>
      <w:r>
        <w:t xml:space="preserve"> </w:t>
      </w:r>
      <w:proofErr w:type="spellStart"/>
      <w:r>
        <w:t>each</w:t>
      </w:r>
      <w:proofErr w:type="spellEnd"/>
      <w:r>
        <w:t xml:space="preserve"> </w:t>
      </w:r>
      <w:proofErr w:type="spellStart"/>
      <w:r>
        <w:t>bundle</w:t>
      </w:r>
      <w:proofErr w:type="spellEnd"/>
      <w:r>
        <w:t xml:space="preserve"> (</w:t>
      </w:r>
      <w:proofErr w:type="spellStart"/>
      <w:r>
        <w:t>with</w:t>
      </w:r>
      <w:proofErr w:type="spellEnd"/>
      <w:r>
        <w:t xml:space="preserve"> index) </w:t>
      </w:r>
      <w:proofErr w:type="spellStart"/>
      <w:r>
        <w:t>is</w:t>
      </w:r>
      <w:proofErr w:type="spellEnd"/>
      <w:r>
        <w:t xml:space="preserve"> to </w:t>
      </w:r>
      <w:proofErr w:type="spellStart"/>
      <w:r>
        <w:t>be</w:t>
      </w:r>
      <w:proofErr w:type="spellEnd"/>
      <w:r>
        <w:t xml:space="preserve"> </w:t>
      </w:r>
      <w:proofErr w:type="spellStart"/>
      <w:r>
        <w:t>also</w:t>
      </w:r>
      <w:proofErr w:type="spellEnd"/>
      <w:r>
        <w:t xml:space="preserve"> </w:t>
      </w:r>
      <w:proofErr w:type="spellStart"/>
      <w:r>
        <w:t>provided</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to </w:t>
      </w:r>
      <w:r w:rsidR="00D95B73">
        <w:t>LCIA</w:t>
      </w:r>
      <w:r>
        <w:t xml:space="preserve"> in a USB </w:t>
      </w:r>
      <w:proofErr w:type="spellStart"/>
      <w:r>
        <w:t>stick</w:t>
      </w:r>
      <w:proofErr w:type="spellEnd"/>
      <w:r>
        <w:t xml:space="preserve"> no </w:t>
      </w:r>
      <w:proofErr w:type="spellStart"/>
      <w:r>
        <w:t>later</w:t>
      </w:r>
      <w:proofErr w:type="spellEnd"/>
      <w:r>
        <w:t xml:space="preserve"> </w:t>
      </w:r>
      <w:proofErr w:type="spellStart"/>
      <w:r>
        <w:t>than</w:t>
      </w:r>
      <w:proofErr w:type="spellEnd"/>
      <w:r>
        <w:t xml:space="preserve"> 2 </w:t>
      </w:r>
      <w:proofErr w:type="spellStart"/>
      <w:r>
        <w:t>weeks</w:t>
      </w:r>
      <w:proofErr w:type="spellEnd"/>
      <w:r>
        <w:t xml:space="preserve"> </w:t>
      </w:r>
      <w:proofErr w:type="spellStart"/>
      <w:r>
        <w:t>before</w:t>
      </w:r>
      <w:proofErr w:type="spellEnd"/>
      <w:r>
        <w:t xml:space="preserve"> </w:t>
      </w:r>
      <w:proofErr w:type="spellStart"/>
      <w:r>
        <w:t>the</w:t>
      </w:r>
      <w:proofErr w:type="spellEnd"/>
      <w:r>
        <w:t xml:space="preserve"> Oral </w:t>
      </w:r>
      <w:proofErr w:type="spellStart"/>
      <w:r>
        <w:t>Hearing</w:t>
      </w:r>
      <w:proofErr w:type="spellEnd"/>
      <w:r>
        <w:t xml:space="preserve">. </w:t>
      </w:r>
      <w:proofErr w:type="spellStart"/>
      <w:r>
        <w:t>If</w:t>
      </w:r>
      <w:proofErr w:type="spellEnd"/>
      <w:r>
        <w:t xml:space="preserve"> </w:t>
      </w:r>
      <w:proofErr w:type="spellStart"/>
      <w:r>
        <w:t>the</w:t>
      </w:r>
      <w:proofErr w:type="spellEnd"/>
      <w:r>
        <w:t xml:space="preserve"> </w:t>
      </w:r>
      <w:proofErr w:type="spellStart"/>
      <w:r>
        <w:t>electronic</w:t>
      </w:r>
      <w:proofErr w:type="spellEnd"/>
      <w:r>
        <w:t xml:space="preserve"> </w:t>
      </w:r>
      <w:proofErr w:type="spellStart"/>
      <w:r>
        <w:t>Hearing</w:t>
      </w:r>
      <w:proofErr w:type="spellEnd"/>
      <w:r>
        <w:t xml:space="preserve"> </w:t>
      </w:r>
      <w:proofErr w:type="spellStart"/>
      <w:r>
        <w:t>Bundle</w:t>
      </w:r>
      <w:proofErr w:type="spellEnd"/>
      <w:r>
        <w:t xml:space="preserve"> </w:t>
      </w:r>
      <w:proofErr w:type="spellStart"/>
      <w:r>
        <w:t>is</w:t>
      </w:r>
      <w:proofErr w:type="spellEnd"/>
      <w:r>
        <w:t xml:space="preserve"> to </w:t>
      </w:r>
      <w:proofErr w:type="spellStart"/>
      <w:r>
        <w:t>be</w:t>
      </w:r>
      <w:proofErr w:type="spellEnd"/>
      <w:r>
        <w:t xml:space="preserve"> </w:t>
      </w:r>
      <w:proofErr w:type="spellStart"/>
      <w:r>
        <w:t>organized</w:t>
      </w:r>
      <w:proofErr w:type="spellEnd"/>
      <w:r>
        <w:t xml:space="preserve"> in </w:t>
      </w:r>
      <w:proofErr w:type="spellStart"/>
      <w:r>
        <w:t>volumes</w:t>
      </w:r>
      <w:proofErr w:type="spellEnd"/>
      <w:r>
        <w:t xml:space="preserve">, </w:t>
      </w:r>
      <w:proofErr w:type="spellStart"/>
      <w:r>
        <w:t>each</w:t>
      </w:r>
      <w:proofErr w:type="spellEnd"/>
      <w:r>
        <w:t xml:space="preserve"> </w:t>
      </w:r>
      <w:proofErr w:type="spellStart"/>
      <w:r>
        <w:t>tab</w:t>
      </w:r>
      <w:proofErr w:type="spellEnd"/>
      <w:r>
        <w:t xml:space="preserve"> in a </w:t>
      </w:r>
      <w:proofErr w:type="spellStart"/>
      <w:r>
        <w:t>volume</w:t>
      </w:r>
      <w:proofErr w:type="spellEnd"/>
      <w:r>
        <w:t xml:space="preserve"> </w:t>
      </w:r>
      <w:proofErr w:type="spellStart"/>
      <w:r>
        <w:t>is</w:t>
      </w:r>
      <w:proofErr w:type="spellEnd"/>
      <w:r>
        <w:t xml:space="preserve"> to </w:t>
      </w:r>
      <w:proofErr w:type="spellStart"/>
      <w:r>
        <w:t>be</w:t>
      </w:r>
      <w:proofErr w:type="spellEnd"/>
      <w:r>
        <w:t xml:space="preserve"> </w:t>
      </w:r>
      <w:proofErr w:type="spellStart"/>
      <w:r>
        <w:t>listed</w:t>
      </w:r>
      <w:proofErr w:type="spellEnd"/>
      <w:r>
        <w:t xml:space="preserve"> as a </w:t>
      </w:r>
      <w:proofErr w:type="spellStart"/>
      <w:r>
        <w:t>bookmark</w:t>
      </w:r>
      <w:proofErr w:type="spellEnd"/>
      <w:r>
        <w:t xml:space="preserve"> (</w:t>
      </w:r>
      <w:proofErr w:type="spellStart"/>
      <w:r>
        <w:t>with</w:t>
      </w:r>
      <w:proofErr w:type="spellEnd"/>
      <w:r>
        <w:t xml:space="preserve"> </w:t>
      </w:r>
      <w:proofErr w:type="spellStart"/>
      <w:r>
        <w:t>each</w:t>
      </w:r>
      <w:proofErr w:type="spellEnd"/>
      <w:r>
        <w:t xml:space="preserve"> </w:t>
      </w:r>
      <w:proofErr w:type="spellStart"/>
      <w:r>
        <w:t>bookmark</w:t>
      </w:r>
      <w:proofErr w:type="spellEnd"/>
      <w:r>
        <w:t xml:space="preserve"> </w:t>
      </w:r>
      <w:proofErr w:type="spellStart"/>
      <w:r>
        <w:t>listing</w:t>
      </w:r>
      <w:proofErr w:type="spellEnd"/>
      <w:r>
        <w:t xml:space="preserve"> </w:t>
      </w:r>
      <w:proofErr w:type="spellStart"/>
      <w:r>
        <w:t>the</w:t>
      </w:r>
      <w:proofErr w:type="spellEnd"/>
      <w:r>
        <w:t xml:space="preserve"> </w:t>
      </w:r>
      <w:proofErr w:type="spellStart"/>
      <w:r>
        <w:t>tab</w:t>
      </w:r>
      <w:proofErr w:type="spellEnd"/>
      <w:r>
        <w:t xml:space="preserve"> </w:t>
      </w:r>
      <w:proofErr w:type="spellStart"/>
      <w:r>
        <w:t>number</w:t>
      </w:r>
      <w:proofErr w:type="spellEnd"/>
      <w:r>
        <w:t xml:space="preserve"> and </w:t>
      </w:r>
      <w:proofErr w:type="spellStart"/>
      <w:r>
        <w:t>the</w:t>
      </w:r>
      <w:proofErr w:type="spellEnd"/>
      <w:r>
        <w:t xml:space="preserve"> exhibit </w:t>
      </w:r>
      <w:proofErr w:type="spellStart"/>
      <w:r>
        <w:t>number</w:t>
      </w:r>
      <w:proofErr w:type="spellEnd"/>
      <w:r>
        <w:t xml:space="preserve"> (</w:t>
      </w:r>
      <w:proofErr w:type="spellStart"/>
      <w:r>
        <w:t>for</w:t>
      </w:r>
      <w:proofErr w:type="spellEnd"/>
      <w:r>
        <w:t xml:space="preserve"> </w:t>
      </w:r>
      <w:proofErr w:type="spellStart"/>
      <w:r>
        <w:t>example</w:t>
      </w:r>
      <w:proofErr w:type="spellEnd"/>
      <w:r>
        <w:t xml:space="preserve"> “251. C-14”, </w:t>
      </w:r>
      <w:proofErr w:type="spellStart"/>
      <w:r>
        <w:t>i.e</w:t>
      </w:r>
      <w:proofErr w:type="spellEnd"/>
      <w:r>
        <w:t xml:space="preserve">. </w:t>
      </w:r>
      <w:proofErr w:type="spellStart"/>
      <w:r>
        <w:t>tab</w:t>
      </w:r>
      <w:proofErr w:type="spellEnd"/>
      <w:r>
        <w:t xml:space="preserve"> 251 </w:t>
      </w:r>
      <w:proofErr w:type="spellStart"/>
      <w:r>
        <w:t>originally</w:t>
      </w:r>
      <w:proofErr w:type="spellEnd"/>
      <w:r>
        <w:t xml:space="preserve"> </w:t>
      </w:r>
      <w:proofErr w:type="spellStart"/>
      <w:r>
        <w:t>filed</w:t>
      </w:r>
      <w:proofErr w:type="spellEnd"/>
      <w:r>
        <w:t xml:space="preserve"> as Exhibit C- 14, </w:t>
      </w:r>
      <w:proofErr w:type="spellStart"/>
      <w:r>
        <w:t>or</w:t>
      </w:r>
      <w:proofErr w:type="spellEnd"/>
      <w:r>
        <w:t xml:space="preserve"> “14. RLA-12” </w:t>
      </w:r>
      <w:proofErr w:type="spellStart"/>
      <w:r>
        <w:t>i.e</w:t>
      </w:r>
      <w:proofErr w:type="spellEnd"/>
      <w:r>
        <w:t xml:space="preserve">. </w:t>
      </w:r>
      <w:proofErr w:type="spellStart"/>
      <w:r>
        <w:t>tab</w:t>
      </w:r>
      <w:proofErr w:type="spellEnd"/>
      <w:r>
        <w:t xml:space="preserve"> 14 </w:t>
      </w:r>
      <w:proofErr w:type="spellStart"/>
      <w:r>
        <w:t>originally</w:t>
      </w:r>
      <w:proofErr w:type="spellEnd"/>
      <w:r>
        <w:t xml:space="preserve"> </w:t>
      </w:r>
      <w:proofErr w:type="spellStart"/>
      <w:r>
        <w:t>filed</w:t>
      </w:r>
      <w:proofErr w:type="spellEnd"/>
      <w:r>
        <w:t xml:space="preserve"> as </w:t>
      </w:r>
      <w:proofErr w:type="spellStart"/>
      <w:r>
        <w:t>Respondents</w:t>
      </w:r>
      <w:proofErr w:type="spellEnd"/>
      <w:r>
        <w:t xml:space="preserve">’ </w:t>
      </w:r>
      <w:proofErr w:type="spellStart"/>
      <w:r>
        <w:t>legal</w:t>
      </w:r>
      <w:proofErr w:type="spellEnd"/>
      <w:r>
        <w:t xml:space="preserve"> </w:t>
      </w:r>
      <w:proofErr w:type="spellStart"/>
      <w:r>
        <w:t>authority</w:t>
      </w:r>
      <w:proofErr w:type="spellEnd"/>
      <w:r>
        <w:t xml:space="preserve"> RLA-12);</w:t>
      </w:r>
    </w:p>
    <w:p w14:paraId="188BBE31" w14:textId="77777777" w:rsidR="0019578C" w:rsidRPr="00AB0734" w:rsidRDefault="0019578C" w:rsidP="006A3AF3">
      <w:pPr>
        <w:pStyle w:val="Bezmezer"/>
        <w:rPr>
          <w:lang w:val="en-GB"/>
        </w:rPr>
      </w:pPr>
      <w:proofErr w:type="spellStart"/>
      <w:r>
        <w:lastRenderedPageBreak/>
        <w:t>all</w:t>
      </w:r>
      <w:proofErr w:type="spellEnd"/>
      <w:r>
        <w:t xml:space="preserve"> </w:t>
      </w:r>
      <w:proofErr w:type="spellStart"/>
      <w:r>
        <w:t>documents</w:t>
      </w:r>
      <w:proofErr w:type="spellEnd"/>
      <w:r>
        <w:t xml:space="preserve"> </w:t>
      </w:r>
      <w:proofErr w:type="spellStart"/>
      <w:r>
        <w:t>should</w:t>
      </w:r>
      <w:proofErr w:type="spellEnd"/>
      <w:r>
        <w:t xml:space="preserve"> </w:t>
      </w:r>
      <w:proofErr w:type="spellStart"/>
      <w:r>
        <w:t>be</w:t>
      </w:r>
      <w:proofErr w:type="spellEnd"/>
      <w:r>
        <w:t xml:space="preserve"> </w:t>
      </w:r>
      <w:proofErr w:type="spellStart"/>
      <w:r>
        <w:t>presented</w:t>
      </w:r>
      <w:proofErr w:type="spellEnd"/>
      <w:r>
        <w:t xml:space="preserve"> in </w:t>
      </w:r>
      <w:proofErr w:type="spellStart"/>
      <w:r>
        <w:t>chronological</w:t>
      </w:r>
      <w:proofErr w:type="spellEnd"/>
      <w:r>
        <w:t xml:space="preserve"> </w:t>
      </w:r>
      <w:proofErr w:type="spellStart"/>
      <w:r>
        <w:t>order</w:t>
      </w:r>
      <w:proofErr w:type="spellEnd"/>
      <w:r>
        <w:t xml:space="preserve">, </w:t>
      </w:r>
      <w:proofErr w:type="spellStart"/>
      <w:r>
        <w:t>save</w:t>
      </w:r>
      <w:proofErr w:type="spellEnd"/>
      <w:r>
        <w:t xml:space="preserve"> </w:t>
      </w:r>
      <w:proofErr w:type="spellStart"/>
      <w:r>
        <w:t>where</w:t>
      </w:r>
      <w:proofErr w:type="spellEnd"/>
      <w:r>
        <w:t xml:space="preserve"> </w:t>
      </w:r>
      <w:proofErr w:type="spellStart"/>
      <w:r>
        <w:t>there</w:t>
      </w:r>
      <w:proofErr w:type="spellEnd"/>
      <w:r>
        <w:t xml:space="preserve"> </w:t>
      </w:r>
      <w:proofErr w:type="spellStart"/>
      <w:r>
        <w:t>is</w:t>
      </w:r>
      <w:proofErr w:type="spellEnd"/>
      <w:r>
        <w:t xml:space="preserve"> a </w:t>
      </w:r>
      <w:proofErr w:type="spellStart"/>
      <w:r>
        <w:t>specific</w:t>
      </w:r>
      <w:proofErr w:type="spellEnd"/>
      <w:r>
        <w:t xml:space="preserve"> </w:t>
      </w:r>
      <w:proofErr w:type="spellStart"/>
      <w:r>
        <w:t>reason</w:t>
      </w:r>
      <w:proofErr w:type="spellEnd"/>
      <w:r>
        <w:t xml:space="preserve"> not to. </w:t>
      </w:r>
      <w:proofErr w:type="spellStart"/>
      <w:r>
        <w:t>All</w:t>
      </w:r>
      <w:proofErr w:type="spellEnd"/>
      <w:r>
        <w:t xml:space="preserve"> </w:t>
      </w:r>
      <w:proofErr w:type="spellStart"/>
      <w:r>
        <w:t>legal</w:t>
      </w:r>
      <w:proofErr w:type="spellEnd"/>
      <w:r>
        <w:t xml:space="preserve"> </w:t>
      </w:r>
      <w:proofErr w:type="spellStart"/>
      <w:r>
        <w:t>authorities</w:t>
      </w:r>
      <w:proofErr w:type="spellEnd"/>
      <w:r>
        <w:t xml:space="preserve"> </w:t>
      </w:r>
      <w:proofErr w:type="spellStart"/>
      <w:r>
        <w:t>should</w:t>
      </w:r>
      <w:proofErr w:type="spellEnd"/>
      <w:r>
        <w:t xml:space="preserve"> </w:t>
      </w:r>
      <w:proofErr w:type="spellStart"/>
      <w:r>
        <w:t>be</w:t>
      </w:r>
      <w:proofErr w:type="spellEnd"/>
      <w:r>
        <w:t xml:space="preserve"> in </w:t>
      </w:r>
      <w:proofErr w:type="spellStart"/>
      <w:r>
        <w:t>alphabetical</w:t>
      </w:r>
      <w:proofErr w:type="spellEnd"/>
      <w:r>
        <w:t xml:space="preserve"> </w:t>
      </w:r>
      <w:proofErr w:type="spellStart"/>
      <w:r>
        <w:t>order</w:t>
      </w:r>
      <w:proofErr w:type="spellEnd"/>
      <w:r>
        <w:t>;</w:t>
      </w:r>
    </w:p>
    <w:p w14:paraId="440C238F" w14:textId="77777777" w:rsidR="008B027B" w:rsidRPr="00AB0734" w:rsidRDefault="0019578C" w:rsidP="008B027B">
      <w:pPr>
        <w:pStyle w:val="Bezmezer"/>
        <w:rPr>
          <w:lang w:val="en-GB"/>
        </w:rPr>
      </w:pPr>
      <w:proofErr w:type="spellStart"/>
      <w:r>
        <w:t>there</w:t>
      </w:r>
      <w:proofErr w:type="spellEnd"/>
      <w:r>
        <w:t xml:space="preserve"> to </w:t>
      </w:r>
      <w:proofErr w:type="spellStart"/>
      <w:r>
        <w:t>be</w:t>
      </w:r>
      <w:proofErr w:type="spellEnd"/>
      <w:r>
        <w:t xml:space="preserve"> </w:t>
      </w:r>
      <w:proofErr w:type="spellStart"/>
      <w:r>
        <w:t>two</w:t>
      </w:r>
      <w:proofErr w:type="spellEnd"/>
      <w:r>
        <w:t xml:space="preserve"> </w:t>
      </w:r>
      <w:proofErr w:type="spellStart"/>
      <w:r>
        <w:t>indices</w:t>
      </w:r>
      <w:proofErr w:type="spellEnd"/>
      <w:r>
        <w:t xml:space="preserve"> to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20BD02E9" w14:textId="77777777" w:rsidR="0018555A" w:rsidRPr="00AB0734" w:rsidRDefault="0019578C" w:rsidP="0018555A">
      <w:pPr>
        <w:pStyle w:val="Obsah4"/>
        <w:rPr>
          <w:lang w:val="en-GB"/>
        </w:rPr>
      </w:pPr>
      <w:proofErr w:type="spellStart"/>
      <w:r>
        <w:t>one</w:t>
      </w:r>
      <w:proofErr w:type="spellEnd"/>
      <w:r>
        <w:t xml:space="preserve"> index </w:t>
      </w:r>
      <w:proofErr w:type="spellStart"/>
      <w:r>
        <w:t>indicating</w:t>
      </w:r>
      <w:proofErr w:type="spellEnd"/>
      <w:r>
        <w:t xml:space="preserve"> </w:t>
      </w:r>
      <w:proofErr w:type="spellStart"/>
      <w:r>
        <w:t>the</w:t>
      </w:r>
      <w:proofErr w:type="spellEnd"/>
      <w:r>
        <w:t xml:space="preserve"> </w:t>
      </w:r>
      <w:proofErr w:type="spellStart"/>
      <w:r>
        <w:t>following</w:t>
      </w:r>
      <w:proofErr w:type="spellEnd"/>
      <w:r>
        <w:t>:</w:t>
      </w:r>
    </w:p>
    <w:p w14:paraId="0E2575F2" w14:textId="77777777" w:rsidR="0018555A" w:rsidRPr="00AB0734" w:rsidRDefault="0019578C" w:rsidP="0018555A">
      <w:pPr>
        <w:pStyle w:val="Nadpis4"/>
        <w:rPr>
          <w:lang w:val="en-GB"/>
        </w:rPr>
      </w:pPr>
      <w:proofErr w:type="spellStart"/>
      <w:r>
        <w:t>tab</w:t>
      </w:r>
      <w:proofErr w:type="spellEnd"/>
      <w:r>
        <w:t xml:space="preserve"> no (</w:t>
      </w:r>
      <w:proofErr w:type="spellStart"/>
      <w:r>
        <w:t>where</w:t>
      </w:r>
      <w:proofErr w:type="spellEnd"/>
      <w:r>
        <w:t xml:space="preserve"> </w:t>
      </w:r>
      <w:proofErr w:type="spellStart"/>
      <w:r>
        <w:t>relevant</w:t>
      </w:r>
      <w:proofErr w:type="spellEnd"/>
      <w:r>
        <w:t>);</w:t>
      </w:r>
    </w:p>
    <w:p w14:paraId="4E2A7B76" w14:textId="77777777" w:rsidR="0018555A" w:rsidRPr="00AB0734" w:rsidRDefault="0019578C" w:rsidP="0018555A">
      <w:pPr>
        <w:pStyle w:val="Nadpis4"/>
        <w:rPr>
          <w:lang w:val="en-GB"/>
        </w:rPr>
      </w:pPr>
      <w:proofErr w:type="spellStart"/>
      <w:r>
        <w:t>page</w:t>
      </w:r>
      <w:proofErr w:type="spellEnd"/>
      <w:r>
        <w:t xml:space="preserve"> </w:t>
      </w:r>
      <w:proofErr w:type="spellStart"/>
      <w:r>
        <w:t>number</w:t>
      </w:r>
      <w:proofErr w:type="spellEnd"/>
      <w:r>
        <w:t xml:space="preserve"> </w:t>
      </w:r>
      <w:proofErr w:type="spellStart"/>
      <w:r>
        <w:t>range</w:t>
      </w:r>
      <w:proofErr w:type="spellEnd"/>
      <w:r>
        <w:t>;</w:t>
      </w:r>
    </w:p>
    <w:p w14:paraId="4ECF40B2" w14:textId="77777777" w:rsidR="0018555A" w:rsidRPr="00AB0734" w:rsidRDefault="0019578C" w:rsidP="0018555A">
      <w:pPr>
        <w:pStyle w:val="Nadpis4"/>
        <w:rPr>
          <w:lang w:val="en-GB"/>
        </w:rPr>
      </w:pPr>
      <w:proofErr w:type="spellStart"/>
      <w:r>
        <w:t>whether</w:t>
      </w:r>
      <w:proofErr w:type="spellEnd"/>
      <w:r>
        <w:t xml:space="preserve"> </w:t>
      </w:r>
      <w:proofErr w:type="spellStart"/>
      <w:r>
        <w:t>the</w:t>
      </w:r>
      <w:proofErr w:type="spellEnd"/>
      <w:r>
        <w:t xml:space="preserve"> </w:t>
      </w:r>
      <w:proofErr w:type="spellStart"/>
      <w:r>
        <w:t>document</w:t>
      </w:r>
      <w:proofErr w:type="spellEnd"/>
      <w:r>
        <w:t xml:space="preserve"> </w:t>
      </w:r>
      <w:proofErr w:type="spellStart"/>
      <w:r>
        <w:t>is</w:t>
      </w:r>
      <w:proofErr w:type="spellEnd"/>
      <w:r>
        <w:t xml:space="preserve"> </w:t>
      </w:r>
      <w:proofErr w:type="spellStart"/>
      <w:r>
        <w:t>an</w:t>
      </w:r>
      <w:proofErr w:type="spellEnd"/>
      <w:r>
        <w:t xml:space="preserve"> exhibit </w:t>
      </w:r>
      <w:proofErr w:type="spellStart"/>
      <w:r>
        <w:t>for</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or</w:t>
      </w:r>
      <w:proofErr w:type="spellEnd"/>
      <w:r>
        <w:t xml:space="preserve"> </w:t>
      </w:r>
      <w:proofErr w:type="spellStart"/>
      <w:r>
        <w:t>the</w:t>
      </w:r>
      <w:proofErr w:type="spellEnd"/>
      <w:r>
        <w:t xml:space="preserve"> </w:t>
      </w:r>
      <w:proofErr w:type="spellStart"/>
      <w:r>
        <w:t>Respondents</w:t>
      </w:r>
      <w:proofErr w:type="spellEnd"/>
      <w:r>
        <w:t>;</w:t>
      </w:r>
    </w:p>
    <w:p w14:paraId="7FF1DCE7" w14:textId="77777777" w:rsidR="0018555A" w:rsidRPr="00AB0734" w:rsidRDefault="0019578C" w:rsidP="0018555A">
      <w:pPr>
        <w:pStyle w:val="Nadpis4"/>
        <w:rPr>
          <w:lang w:val="en-GB"/>
        </w:rPr>
      </w:pPr>
      <w:proofErr w:type="spellStart"/>
      <w:r>
        <w:t>date</w:t>
      </w:r>
      <w:proofErr w:type="spellEnd"/>
      <w:r>
        <w:t xml:space="preserve"> </w:t>
      </w:r>
      <w:proofErr w:type="spellStart"/>
      <w:r>
        <w:t>of</w:t>
      </w:r>
      <w:proofErr w:type="spellEnd"/>
      <w:r>
        <w:t xml:space="preserve"> </w:t>
      </w:r>
      <w:proofErr w:type="spellStart"/>
      <w:r>
        <w:t>the</w:t>
      </w:r>
      <w:proofErr w:type="spellEnd"/>
      <w:r>
        <w:t xml:space="preserve"> </w:t>
      </w:r>
      <w:proofErr w:type="spellStart"/>
      <w:r>
        <w:t>document</w:t>
      </w:r>
      <w:proofErr w:type="spellEnd"/>
      <w:r>
        <w:t>;</w:t>
      </w:r>
    </w:p>
    <w:p w14:paraId="7CB48DDD" w14:textId="77777777" w:rsidR="0018555A" w:rsidRPr="00AB0734" w:rsidRDefault="0019578C" w:rsidP="0018555A">
      <w:pPr>
        <w:pStyle w:val="Nadpis4"/>
        <w:rPr>
          <w:lang w:val="en-GB"/>
        </w:rPr>
      </w:pPr>
      <w:r>
        <w:t xml:space="preserve">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exhibit;</w:t>
      </w:r>
    </w:p>
    <w:p w14:paraId="35B3528B" w14:textId="77777777" w:rsidR="0019578C" w:rsidRPr="00AB0734" w:rsidRDefault="0019578C" w:rsidP="0018555A">
      <w:pPr>
        <w:pStyle w:val="Nadpis4"/>
        <w:rPr>
          <w:lang w:val="en-GB"/>
        </w:rPr>
      </w:pPr>
      <w:proofErr w:type="spellStart"/>
      <w:r>
        <w:t>where</w:t>
      </w:r>
      <w:proofErr w:type="spellEnd"/>
      <w:r>
        <w:t xml:space="preserve"> a Party so </w:t>
      </w:r>
      <w:proofErr w:type="spellStart"/>
      <w:r>
        <w:t>chooses</w:t>
      </w:r>
      <w:proofErr w:type="spellEnd"/>
      <w:r>
        <w:t xml:space="preserve">, a </w:t>
      </w:r>
      <w:proofErr w:type="spellStart"/>
      <w:r>
        <w:t>Document</w:t>
      </w:r>
      <w:proofErr w:type="spellEnd"/>
      <w:r>
        <w:t xml:space="preserve"> </w:t>
      </w:r>
      <w:proofErr w:type="spellStart"/>
      <w:r>
        <w:t>Identifier</w:t>
      </w:r>
      <w:proofErr w:type="spellEnd"/>
      <w:r>
        <w:t xml:space="preserve"> </w:t>
      </w:r>
      <w:proofErr w:type="spellStart"/>
      <w:r>
        <w:t>for</w:t>
      </w:r>
      <w:proofErr w:type="spellEnd"/>
      <w:r>
        <w:t xml:space="preserve"> </w:t>
      </w:r>
      <w:proofErr w:type="spellStart"/>
      <w:r>
        <w:t>that</w:t>
      </w:r>
      <w:proofErr w:type="spellEnd"/>
      <w:r>
        <w:t xml:space="preserve"> </w:t>
      </w:r>
      <w:proofErr w:type="spellStart"/>
      <w:r>
        <w:t>Party’s</w:t>
      </w:r>
      <w:proofErr w:type="spellEnd"/>
      <w:r>
        <w:t xml:space="preserve"> </w:t>
      </w:r>
      <w:proofErr w:type="spellStart"/>
      <w:r>
        <w:t>document</w:t>
      </w:r>
      <w:proofErr w:type="spellEnd"/>
      <w:r>
        <w:t xml:space="preserve"> management </w:t>
      </w:r>
      <w:proofErr w:type="spellStart"/>
      <w:r>
        <w:t>system</w:t>
      </w:r>
      <w:proofErr w:type="spellEnd"/>
      <w:r>
        <w:t xml:space="preserve"> </w:t>
      </w:r>
      <w:proofErr w:type="spellStart"/>
      <w:r>
        <w:t>indicating</w:t>
      </w:r>
      <w:proofErr w:type="spellEnd"/>
      <w:r>
        <w:t xml:space="preserve"> </w:t>
      </w:r>
      <w:proofErr w:type="spellStart"/>
      <w:r>
        <w:t>the</w:t>
      </w:r>
      <w:proofErr w:type="spellEnd"/>
      <w:r>
        <w:t xml:space="preserve"> exhibit no. and </w:t>
      </w:r>
      <w:proofErr w:type="spellStart"/>
      <w:r>
        <w:t>its</w:t>
      </w:r>
      <w:proofErr w:type="spellEnd"/>
      <w:r>
        <w:t xml:space="preserve"> </w:t>
      </w:r>
      <w:proofErr w:type="spellStart"/>
      <w:r>
        <w:t>location</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3B7270B1" w14:textId="77777777" w:rsidR="0019578C" w:rsidRPr="00AB0734" w:rsidRDefault="0019578C" w:rsidP="0018555A">
      <w:pPr>
        <w:ind w:left="1637" w:firstLine="34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1510"/>
        <w:gridCol w:w="1510"/>
        <w:gridCol w:w="1510"/>
        <w:gridCol w:w="1510"/>
        <w:gridCol w:w="1511"/>
        <w:gridCol w:w="1511"/>
      </w:tblGrid>
      <w:tr w:rsidR="0018555A" w:rsidRPr="00AB0734" w14:paraId="0BA8558E" w14:textId="77777777" w:rsidTr="0018555A">
        <w:trPr>
          <w:trHeight w:val="475"/>
        </w:trPr>
        <w:tc>
          <w:tcPr>
            <w:tcW w:w="9062" w:type="dxa"/>
            <w:gridSpan w:val="6"/>
          </w:tcPr>
          <w:p w14:paraId="305A1A1B" w14:textId="77777777" w:rsidR="0018555A" w:rsidRPr="00AB0734" w:rsidRDefault="0018555A" w:rsidP="0018555A">
            <w:pPr>
              <w:jc w:val="center"/>
              <w:rPr>
                <w:lang w:val="en-GB"/>
              </w:rPr>
            </w:pPr>
            <w:proofErr w:type="spellStart"/>
            <w:r>
              <w:t>Bundle</w:t>
            </w:r>
            <w:proofErr w:type="spellEnd"/>
            <w:r>
              <w:t xml:space="preserve"> B: </w:t>
            </w:r>
            <w:proofErr w:type="spellStart"/>
            <w:r>
              <w:t>Exhibits</w:t>
            </w:r>
            <w:proofErr w:type="spellEnd"/>
          </w:p>
        </w:tc>
      </w:tr>
      <w:tr w:rsidR="0018555A" w:rsidRPr="00AB0734" w14:paraId="58DD5745" w14:textId="77777777" w:rsidTr="006A3AF3">
        <w:tc>
          <w:tcPr>
            <w:tcW w:w="9062" w:type="dxa"/>
            <w:gridSpan w:val="6"/>
          </w:tcPr>
          <w:p w14:paraId="53E6D099" w14:textId="77777777" w:rsidR="0018555A" w:rsidRPr="00AB0734" w:rsidRDefault="0018555A" w:rsidP="0018555A">
            <w:pPr>
              <w:rPr>
                <w:lang w:val="en-GB"/>
              </w:rPr>
            </w:pPr>
            <w:proofErr w:type="spellStart"/>
            <w:r>
              <w:t>Volume</w:t>
            </w:r>
            <w:proofErr w:type="spellEnd"/>
            <w:r>
              <w:t xml:space="preserve"> I</w:t>
            </w:r>
          </w:p>
        </w:tc>
      </w:tr>
      <w:tr w:rsidR="0018555A" w:rsidRPr="00AB0734" w14:paraId="6491B3A4" w14:textId="77777777" w:rsidTr="0018555A">
        <w:tc>
          <w:tcPr>
            <w:tcW w:w="1510" w:type="dxa"/>
          </w:tcPr>
          <w:p w14:paraId="3E69DC2A" w14:textId="77777777" w:rsidR="0018555A" w:rsidRPr="00AB0734" w:rsidRDefault="0018555A" w:rsidP="0018555A">
            <w:pPr>
              <w:rPr>
                <w:lang w:val="en-GB"/>
              </w:rPr>
            </w:pPr>
            <w:proofErr w:type="spellStart"/>
            <w:r>
              <w:t>Tab</w:t>
            </w:r>
            <w:proofErr w:type="spellEnd"/>
          </w:p>
        </w:tc>
        <w:tc>
          <w:tcPr>
            <w:tcW w:w="1510" w:type="dxa"/>
          </w:tcPr>
          <w:p w14:paraId="7E3018E3" w14:textId="77777777" w:rsidR="0018555A" w:rsidRPr="00AB0734" w:rsidRDefault="0018555A" w:rsidP="0018555A">
            <w:pPr>
              <w:rPr>
                <w:lang w:val="en-GB"/>
              </w:rPr>
            </w:pPr>
            <w:proofErr w:type="spellStart"/>
            <w:r>
              <w:t>Pages</w:t>
            </w:r>
            <w:proofErr w:type="spellEnd"/>
          </w:p>
        </w:tc>
        <w:tc>
          <w:tcPr>
            <w:tcW w:w="1510" w:type="dxa"/>
          </w:tcPr>
          <w:p w14:paraId="1637B04F" w14:textId="77777777" w:rsidR="0018555A" w:rsidRPr="00AB0734" w:rsidRDefault="0018555A" w:rsidP="0018555A">
            <w:pPr>
              <w:rPr>
                <w:lang w:val="en-GB"/>
              </w:rPr>
            </w:pPr>
            <w:proofErr w:type="spellStart"/>
            <w:r>
              <w:t>Filed</w:t>
            </w:r>
            <w:proofErr w:type="spellEnd"/>
            <w:r>
              <w:t xml:space="preserve"> as</w:t>
            </w:r>
          </w:p>
        </w:tc>
        <w:tc>
          <w:tcPr>
            <w:tcW w:w="1510" w:type="dxa"/>
          </w:tcPr>
          <w:p w14:paraId="71737347" w14:textId="77777777" w:rsidR="0018555A" w:rsidRPr="00AB0734" w:rsidRDefault="0018555A" w:rsidP="0018555A">
            <w:pPr>
              <w:rPr>
                <w:lang w:val="en-GB"/>
              </w:rPr>
            </w:pPr>
            <w:proofErr w:type="spellStart"/>
            <w:r>
              <w:t>Date</w:t>
            </w:r>
            <w:proofErr w:type="spellEnd"/>
          </w:p>
        </w:tc>
        <w:tc>
          <w:tcPr>
            <w:tcW w:w="1511" w:type="dxa"/>
          </w:tcPr>
          <w:p w14:paraId="751A6DEA" w14:textId="77777777" w:rsidR="0018555A" w:rsidRPr="00AB0734" w:rsidRDefault="0018555A" w:rsidP="0018555A">
            <w:pPr>
              <w:rPr>
                <w:lang w:val="en-GB"/>
              </w:rPr>
            </w:pPr>
            <w:proofErr w:type="spellStart"/>
            <w:r>
              <w:t>Description</w:t>
            </w:r>
            <w:proofErr w:type="spellEnd"/>
          </w:p>
        </w:tc>
        <w:tc>
          <w:tcPr>
            <w:tcW w:w="1511" w:type="dxa"/>
          </w:tcPr>
          <w:p w14:paraId="11F7A56B" w14:textId="77777777" w:rsidR="0018555A" w:rsidRPr="00AB0734" w:rsidRDefault="0018555A" w:rsidP="0018555A">
            <w:pPr>
              <w:rPr>
                <w:lang w:val="en-GB"/>
              </w:rPr>
            </w:pPr>
            <w:proofErr w:type="spellStart"/>
            <w:r>
              <w:t>Document</w:t>
            </w:r>
            <w:proofErr w:type="spellEnd"/>
            <w:r>
              <w:t xml:space="preserve"> </w:t>
            </w:r>
            <w:proofErr w:type="spellStart"/>
            <w:r>
              <w:t>Identifier</w:t>
            </w:r>
            <w:proofErr w:type="spellEnd"/>
            <w:r>
              <w:t xml:space="preserve"> (</w:t>
            </w:r>
            <w:proofErr w:type="spellStart"/>
            <w:r>
              <w:t>optional</w:t>
            </w:r>
            <w:proofErr w:type="spellEnd"/>
            <w:r>
              <w:t>)</w:t>
            </w:r>
          </w:p>
        </w:tc>
      </w:tr>
      <w:tr w:rsidR="0018555A" w:rsidRPr="00AB0734" w14:paraId="1D069A40" w14:textId="77777777" w:rsidTr="0018555A">
        <w:tc>
          <w:tcPr>
            <w:tcW w:w="1510" w:type="dxa"/>
          </w:tcPr>
          <w:p w14:paraId="44A57624" w14:textId="77777777" w:rsidR="0018555A" w:rsidRPr="00AB0734" w:rsidRDefault="0018555A" w:rsidP="0018555A">
            <w:pPr>
              <w:rPr>
                <w:lang w:val="en-GB"/>
              </w:rPr>
            </w:pPr>
          </w:p>
        </w:tc>
        <w:tc>
          <w:tcPr>
            <w:tcW w:w="1510" w:type="dxa"/>
          </w:tcPr>
          <w:p w14:paraId="1AB21B92" w14:textId="77777777" w:rsidR="0018555A" w:rsidRPr="00AB0734" w:rsidRDefault="0018555A" w:rsidP="0018555A">
            <w:pPr>
              <w:rPr>
                <w:lang w:val="en-GB"/>
              </w:rPr>
            </w:pPr>
          </w:p>
        </w:tc>
        <w:tc>
          <w:tcPr>
            <w:tcW w:w="1510" w:type="dxa"/>
          </w:tcPr>
          <w:p w14:paraId="3DD8775F" w14:textId="77777777" w:rsidR="0018555A" w:rsidRPr="00AB0734" w:rsidRDefault="0018555A" w:rsidP="0018555A">
            <w:pPr>
              <w:rPr>
                <w:lang w:val="en-GB"/>
              </w:rPr>
            </w:pPr>
          </w:p>
        </w:tc>
        <w:tc>
          <w:tcPr>
            <w:tcW w:w="1510" w:type="dxa"/>
          </w:tcPr>
          <w:p w14:paraId="34684E5B" w14:textId="77777777" w:rsidR="0018555A" w:rsidRPr="00AB0734" w:rsidRDefault="0018555A" w:rsidP="0018555A">
            <w:pPr>
              <w:rPr>
                <w:lang w:val="en-GB"/>
              </w:rPr>
            </w:pPr>
          </w:p>
        </w:tc>
        <w:tc>
          <w:tcPr>
            <w:tcW w:w="1511" w:type="dxa"/>
          </w:tcPr>
          <w:p w14:paraId="2092C08B" w14:textId="77777777" w:rsidR="0018555A" w:rsidRPr="00AB0734" w:rsidRDefault="0018555A" w:rsidP="0018555A">
            <w:pPr>
              <w:rPr>
                <w:lang w:val="en-GB"/>
              </w:rPr>
            </w:pPr>
          </w:p>
        </w:tc>
        <w:tc>
          <w:tcPr>
            <w:tcW w:w="1511" w:type="dxa"/>
          </w:tcPr>
          <w:p w14:paraId="38F152EA" w14:textId="77777777" w:rsidR="0018555A" w:rsidRPr="00AB0734" w:rsidRDefault="0018555A" w:rsidP="0018555A">
            <w:pPr>
              <w:rPr>
                <w:lang w:val="en-GB"/>
              </w:rPr>
            </w:pPr>
          </w:p>
        </w:tc>
      </w:tr>
      <w:tr w:rsidR="0018555A" w:rsidRPr="00AB0734" w14:paraId="640F2E81" w14:textId="77777777" w:rsidTr="0018555A">
        <w:tc>
          <w:tcPr>
            <w:tcW w:w="1510" w:type="dxa"/>
          </w:tcPr>
          <w:p w14:paraId="2158486B" w14:textId="77777777" w:rsidR="0018555A" w:rsidRPr="00AB0734" w:rsidRDefault="0018555A" w:rsidP="0018555A">
            <w:pPr>
              <w:rPr>
                <w:lang w:val="en-GB"/>
              </w:rPr>
            </w:pPr>
          </w:p>
        </w:tc>
        <w:tc>
          <w:tcPr>
            <w:tcW w:w="1510" w:type="dxa"/>
          </w:tcPr>
          <w:p w14:paraId="52DEE911" w14:textId="77777777" w:rsidR="0018555A" w:rsidRPr="00AB0734" w:rsidRDefault="0018555A" w:rsidP="0018555A">
            <w:pPr>
              <w:rPr>
                <w:lang w:val="en-GB"/>
              </w:rPr>
            </w:pPr>
          </w:p>
        </w:tc>
        <w:tc>
          <w:tcPr>
            <w:tcW w:w="1510" w:type="dxa"/>
          </w:tcPr>
          <w:p w14:paraId="4CA013DB" w14:textId="77777777" w:rsidR="0018555A" w:rsidRPr="00AB0734" w:rsidRDefault="0018555A" w:rsidP="0018555A">
            <w:pPr>
              <w:rPr>
                <w:lang w:val="en-GB"/>
              </w:rPr>
            </w:pPr>
          </w:p>
        </w:tc>
        <w:tc>
          <w:tcPr>
            <w:tcW w:w="1510" w:type="dxa"/>
          </w:tcPr>
          <w:p w14:paraId="34269ADE" w14:textId="77777777" w:rsidR="0018555A" w:rsidRPr="00AB0734" w:rsidRDefault="0018555A" w:rsidP="0018555A">
            <w:pPr>
              <w:rPr>
                <w:lang w:val="en-GB"/>
              </w:rPr>
            </w:pPr>
          </w:p>
        </w:tc>
        <w:tc>
          <w:tcPr>
            <w:tcW w:w="1511" w:type="dxa"/>
          </w:tcPr>
          <w:p w14:paraId="480FF61D" w14:textId="77777777" w:rsidR="0018555A" w:rsidRPr="00AB0734" w:rsidRDefault="0018555A" w:rsidP="0018555A">
            <w:pPr>
              <w:rPr>
                <w:lang w:val="en-GB"/>
              </w:rPr>
            </w:pPr>
          </w:p>
        </w:tc>
        <w:tc>
          <w:tcPr>
            <w:tcW w:w="1511" w:type="dxa"/>
          </w:tcPr>
          <w:p w14:paraId="27618A9B" w14:textId="77777777" w:rsidR="0018555A" w:rsidRPr="00AB0734" w:rsidRDefault="0018555A" w:rsidP="0018555A">
            <w:pPr>
              <w:rPr>
                <w:lang w:val="en-GB"/>
              </w:rPr>
            </w:pPr>
          </w:p>
        </w:tc>
      </w:tr>
    </w:tbl>
    <w:p w14:paraId="3577EEAB" w14:textId="77777777" w:rsidR="0018555A" w:rsidRPr="00AB0734" w:rsidRDefault="0018555A" w:rsidP="0018555A">
      <w:pPr>
        <w:rPr>
          <w:lang w:val="en-GB"/>
        </w:rPr>
      </w:pPr>
    </w:p>
    <w:p w14:paraId="550BEDDC" w14:textId="77777777" w:rsidR="0019578C" w:rsidRPr="00AB0734" w:rsidRDefault="0018555A" w:rsidP="0018555A">
      <w:pPr>
        <w:pStyle w:val="Obsah4"/>
        <w:rPr>
          <w:lang w:val="en-GB"/>
        </w:rPr>
      </w:pPr>
      <w:proofErr w:type="spellStart"/>
      <w:r>
        <w:t>another</w:t>
      </w:r>
      <w:proofErr w:type="spellEnd"/>
      <w:r>
        <w:t xml:space="preserve"> index </w:t>
      </w:r>
      <w:proofErr w:type="spellStart"/>
      <w:r>
        <w:t>comprising</w:t>
      </w:r>
      <w:proofErr w:type="spellEnd"/>
      <w:r>
        <w:t xml:space="preserve"> </w:t>
      </w:r>
      <w:proofErr w:type="spellStart"/>
      <w:r>
        <w:t>of</w:t>
      </w:r>
      <w:proofErr w:type="spellEnd"/>
      <w:r>
        <w:t xml:space="preserve"> </w:t>
      </w:r>
      <w:proofErr w:type="spellStart"/>
      <w:r>
        <w:t>separate</w:t>
      </w:r>
      <w:proofErr w:type="spellEnd"/>
      <w:r>
        <w:t xml:space="preserve"> </w:t>
      </w:r>
      <w:proofErr w:type="spellStart"/>
      <w:r>
        <w:t>tables</w:t>
      </w:r>
      <w:proofErr w:type="spellEnd"/>
      <w:r>
        <w:t xml:space="preserve"> </w:t>
      </w:r>
      <w:proofErr w:type="spellStart"/>
      <w:r>
        <w:t>with</w:t>
      </w:r>
      <w:proofErr w:type="spellEnd"/>
      <w:r>
        <w:t>:</w:t>
      </w:r>
    </w:p>
    <w:p w14:paraId="45B105A9" w14:textId="77777777" w:rsidR="0018555A"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pleadings</w:t>
      </w:r>
      <w:proofErr w:type="spellEnd"/>
      <w:r>
        <w:t>/</w:t>
      </w:r>
      <w:proofErr w:type="spellStart"/>
      <w:r>
        <w:t>submissions</w:t>
      </w:r>
      <w:proofErr w:type="spellEnd"/>
      <w:r>
        <w:t xml:space="preserve"> (in </w:t>
      </w:r>
      <w:proofErr w:type="spellStart"/>
      <w:r>
        <w:t>order</w:t>
      </w:r>
      <w:proofErr w:type="spellEnd"/>
      <w:r>
        <w:t xml:space="preserve"> </w:t>
      </w:r>
      <w:proofErr w:type="spellStart"/>
      <w:r>
        <w:t>of</w:t>
      </w:r>
      <w:proofErr w:type="spellEnd"/>
      <w:r>
        <w:t xml:space="preserve"> </w:t>
      </w:r>
      <w:proofErr w:type="spellStart"/>
      <w:r>
        <w:t>their</w:t>
      </w:r>
      <w:proofErr w:type="spellEnd"/>
      <w:r>
        <w:t xml:space="preserve"> </w:t>
      </w:r>
      <w:proofErr w:type="spellStart"/>
      <w:r>
        <w:t>filing</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3332FE16" w14:textId="77777777" w:rsidR="0019578C" w:rsidRPr="00AB0734" w:rsidRDefault="0019578C" w:rsidP="0018555A">
      <w:pPr>
        <w:pStyle w:val="Nadpis4"/>
        <w:numPr>
          <w:ilvl w:val="0"/>
          <w:numId w:val="0"/>
        </w:numPr>
        <w:ind w:left="1277" w:firstLine="70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18555A" w:rsidRPr="00AB0734" w14:paraId="697E52F1" w14:textId="77777777" w:rsidTr="0018555A">
        <w:tc>
          <w:tcPr>
            <w:tcW w:w="4531" w:type="dxa"/>
          </w:tcPr>
          <w:p w14:paraId="464A55BA" w14:textId="77777777" w:rsidR="0018555A" w:rsidRPr="00AB0734" w:rsidRDefault="0018555A" w:rsidP="0018555A">
            <w:pPr>
              <w:rPr>
                <w:lang w:val="en-GB"/>
              </w:rPr>
            </w:pPr>
            <w:proofErr w:type="spellStart"/>
            <w:r>
              <w:t>Pleadings</w:t>
            </w:r>
            <w:proofErr w:type="spellEnd"/>
            <w:r>
              <w:t>/</w:t>
            </w:r>
            <w:proofErr w:type="spellStart"/>
            <w:r>
              <w:t>Submissions</w:t>
            </w:r>
            <w:proofErr w:type="spellEnd"/>
          </w:p>
        </w:tc>
        <w:tc>
          <w:tcPr>
            <w:tcW w:w="4531" w:type="dxa"/>
          </w:tcPr>
          <w:p w14:paraId="2CC7A234" w14:textId="77777777" w:rsidR="0018555A" w:rsidRPr="00AB0734" w:rsidRDefault="0018555A" w:rsidP="0018555A">
            <w:pPr>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p w14:paraId="01A6725F" w14:textId="77777777" w:rsidR="0018555A" w:rsidRPr="00AB0734" w:rsidRDefault="0018555A" w:rsidP="0018555A">
            <w:pPr>
              <w:rPr>
                <w:lang w:val="en-GB"/>
              </w:rPr>
            </w:pPr>
          </w:p>
        </w:tc>
      </w:tr>
      <w:tr w:rsidR="0018555A" w:rsidRPr="00AB0734" w14:paraId="05D6C5D7" w14:textId="77777777" w:rsidTr="0018555A">
        <w:tc>
          <w:tcPr>
            <w:tcW w:w="4531" w:type="dxa"/>
          </w:tcPr>
          <w:p w14:paraId="2E40DCBE" w14:textId="77777777" w:rsidR="0018555A" w:rsidRPr="00AB0734" w:rsidRDefault="0018555A" w:rsidP="0018555A">
            <w:pPr>
              <w:rPr>
                <w:lang w:val="en-GB"/>
              </w:rPr>
            </w:pPr>
            <w:proofErr w:type="spellStart"/>
            <w:r>
              <w:t>Notice</w:t>
            </w:r>
            <w:proofErr w:type="spellEnd"/>
            <w:r>
              <w:t xml:space="preserve"> </w:t>
            </w:r>
            <w:proofErr w:type="spellStart"/>
            <w:r>
              <w:t>of</w:t>
            </w:r>
            <w:proofErr w:type="spellEnd"/>
            <w:r>
              <w:t xml:space="preserve"> </w:t>
            </w:r>
            <w:proofErr w:type="spellStart"/>
            <w:r>
              <w:t>Arbitration</w:t>
            </w:r>
            <w:proofErr w:type="spellEnd"/>
          </w:p>
        </w:tc>
        <w:tc>
          <w:tcPr>
            <w:tcW w:w="4531" w:type="dxa"/>
          </w:tcPr>
          <w:p w14:paraId="09612744" w14:textId="77777777" w:rsidR="0018555A" w:rsidRPr="00AB0734" w:rsidRDefault="0018555A" w:rsidP="0018555A">
            <w:pPr>
              <w:ind w:left="360" w:hanging="360"/>
              <w:rPr>
                <w:lang w:val="en-GB"/>
              </w:rPr>
            </w:pPr>
            <w:r>
              <w:t>A/I/1-78</w:t>
            </w:r>
          </w:p>
          <w:p w14:paraId="6F2BFEB1" w14:textId="77777777" w:rsidR="0018555A" w:rsidRPr="00AB0734" w:rsidRDefault="0018555A" w:rsidP="0018555A">
            <w:pPr>
              <w:rPr>
                <w:lang w:val="en-GB"/>
              </w:rPr>
            </w:pPr>
          </w:p>
        </w:tc>
      </w:tr>
      <w:tr w:rsidR="0018555A" w:rsidRPr="00AB0734" w14:paraId="7246EB94" w14:textId="77777777" w:rsidTr="0018555A">
        <w:trPr>
          <w:trHeight w:val="720"/>
        </w:trPr>
        <w:tc>
          <w:tcPr>
            <w:tcW w:w="4531" w:type="dxa"/>
          </w:tcPr>
          <w:p w14:paraId="1B706E33" w14:textId="77777777" w:rsidR="0018555A" w:rsidRPr="00AB0734" w:rsidRDefault="0018555A" w:rsidP="0018555A">
            <w:pPr>
              <w:rPr>
                <w:lang w:val="en-GB"/>
              </w:rPr>
            </w:pPr>
            <w:r>
              <w:lastRenderedPageBreak/>
              <w:t xml:space="preserve">Response to </w:t>
            </w:r>
            <w:proofErr w:type="spellStart"/>
            <w:r>
              <w:t>the</w:t>
            </w:r>
            <w:proofErr w:type="spellEnd"/>
            <w:r>
              <w:t xml:space="preserve"> </w:t>
            </w:r>
            <w:proofErr w:type="spellStart"/>
            <w:r>
              <w:t>Notice</w:t>
            </w:r>
            <w:proofErr w:type="spellEnd"/>
            <w:r>
              <w:t xml:space="preserve"> </w:t>
            </w:r>
            <w:proofErr w:type="spellStart"/>
            <w:r>
              <w:t>of</w:t>
            </w:r>
            <w:proofErr w:type="spellEnd"/>
            <w:r>
              <w:t xml:space="preserve"> </w:t>
            </w:r>
            <w:proofErr w:type="spellStart"/>
            <w:r>
              <w:t>Arbitration</w:t>
            </w:r>
            <w:proofErr w:type="spellEnd"/>
          </w:p>
        </w:tc>
        <w:tc>
          <w:tcPr>
            <w:tcW w:w="4531" w:type="dxa"/>
          </w:tcPr>
          <w:p w14:paraId="43404AA2" w14:textId="77777777" w:rsidR="0018555A" w:rsidRPr="00AB0734" w:rsidRDefault="0018555A" w:rsidP="0018555A">
            <w:pPr>
              <w:ind w:left="360" w:hanging="360"/>
              <w:rPr>
                <w:lang w:val="en-GB"/>
              </w:rPr>
            </w:pPr>
            <w:r>
              <w:t>A/I/79-147</w:t>
            </w:r>
          </w:p>
          <w:p w14:paraId="147BF3DC" w14:textId="77777777" w:rsidR="0018555A" w:rsidRPr="00AB0734" w:rsidRDefault="0018555A" w:rsidP="0018555A">
            <w:pPr>
              <w:rPr>
                <w:lang w:val="en-GB"/>
              </w:rPr>
            </w:pPr>
          </w:p>
        </w:tc>
      </w:tr>
    </w:tbl>
    <w:p w14:paraId="25C8707F" w14:textId="77777777" w:rsidR="0018555A" w:rsidRPr="00AB0734" w:rsidRDefault="0018555A" w:rsidP="0018555A">
      <w:pPr>
        <w:rPr>
          <w:lang w:val="en-GB"/>
        </w:rPr>
      </w:pPr>
    </w:p>
    <w:p w14:paraId="159088FD" w14:textId="77777777" w:rsidR="0019578C"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exhibit no.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exhibits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64E40502" w14:textId="77777777" w:rsidR="0019578C" w:rsidRPr="00AB0734" w:rsidRDefault="0019578C" w:rsidP="00433DD4">
      <w:pPr>
        <w:ind w:left="1639" w:firstLine="346"/>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18555A" w:rsidRPr="00AB0734" w14:paraId="76F21D84" w14:textId="77777777" w:rsidTr="0018555A">
        <w:tc>
          <w:tcPr>
            <w:tcW w:w="4531" w:type="dxa"/>
          </w:tcPr>
          <w:p w14:paraId="1AA11949" w14:textId="77777777" w:rsidR="0018555A" w:rsidRPr="00AB0734" w:rsidRDefault="0018555A" w:rsidP="0018555A">
            <w:pPr>
              <w:rPr>
                <w:lang w:val="en-GB"/>
              </w:rPr>
            </w:pPr>
            <w:proofErr w:type="spellStart"/>
            <w:r>
              <w:t>Claimants</w:t>
            </w:r>
            <w:proofErr w:type="spellEnd"/>
            <w:r>
              <w:t xml:space="preserve">’ </w:t>
            </w:r>
            <w:proofErr w:type="spellStart"/>
            <w:r>
              <w:t>Exhibits</w:t>
            </w:r>
            <w:proofErr w:type="spellEnd"/>
          </w:p>
        </w:tc>
        <w:tc>
          <w:tcPr>
            <w:tcW w:w="4531" w:type="dxa"/>
          </w:tcPr>
          <w:p w14:paraId="3153CD27" w14:textId="77777777" w:rsidR="0018555A" w:rsidRPr="00AB0734" w:rsidRDefault="0018555A" w:rsidP="0018555A">
            <w:pPr>
              <w:ind w:left="360" w:hanging="360"/>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tc>
      </w:tr>
      <w:tr w:rsidR="0018555A" w:rsidRPr="00AB0734" w14:paraId="1384FDE3" w14:textId="77777777" w:rsidTr="0018555A">
        <w:tc>
          <w:tcPr>
            <w:tcW w:w="4531" w:type="dxa"/>
          </w:tcPr>
          <w:p w14:paraId="416354AD" w14:textId="77777777" w:rsidR="0018555A" w:rsidRPr="00AB0734" w:rsidRDefault="0018555A" w:rsidP="0018555A">
            <w:pPr>
              <w:rPr>
                <w:lang w:val="en-GB"/>
              </w:rPr>
            </w:pPr>
            <w:r>
              <w:t>C-1</w:t>
            </w:r>
          </w:p>
        </w:tc>
        <w:tc>
          <w:tcPr>
            <w:tcW w:w="4531" w:type="dxa"/>
          </w:tcPr>
          <w:p w14:paraId="1AB45747" w14:textId="77777777" w:rsidR="0018555A" w:rsidRPr="00AB0734" w:rsidRDefault="0018555A" w:rsidP="0018555A">
            <w:pPr>
              <w:ind w:left="360" w:hanging="360"/>
              <w:rPr>
                <w:lang w:val="en-GB"/>
              </w:rPr>
            </w:pPr>
            <w:r>
              <w:t>B/II/341-345</w:t>
            </w:r>
          </w:p>
        </w:tc>
      </w:tr>
      <w:tr w:rsidR="0018555A" w:rsidRPr="00AB0734" w14:paraId="7F1F6E60" w14:textId="77777777" w:rsidTr="0018555A">
        <w:tc>
          <w:tcPr>
            <w:tcW w:w="4531" w:type="dxa"/>
          </w:tcPr>
          <w:p w14:paraId="700C9EB1" w14:textId="77777777" w:rsidR="0018555A" w:rsidRPr="00AB0734" w:rsidRDefault="0018555A" w:rsidP="0018555A">
            <w:pPr>
              <w:rPr>
                <w:lang w:val="en-GB"/>
              </w:rPr>
            </w:pPr>
            <w:r>
              <w:t>C-2</w:t>
            </w:r>
          </w:p>
        </w:tc>
        <w:tc>
          <w:tcPr>
            <w:tcW w:w="4531" w:type="dxa"/>
          </w:tcPr>
          <w:p w14:paraId="2F30D31B" w14:textId="77777777" w:rsidR="0018555A" w:rsidRPr="00AB0734" w:rsidRDefault="0018555A" w:rsidP="0018555A">
            <w:pPr>
              <w:ind w:left="360" w:hanging="360"/>
              <w:rPr>
                <w:lang w:val="en-GB"/>
              </w:rPr>
            </w:pPr>
            <w:r>
              <w:t>B/IV/789</w:t>
            </w:r>
          </w:p>
        </w:tc>
      </w:tr>
    </w:tbl>
    <w:p w14:paraId="73DA4239" w14:textId="77777777" w:rsidR="0018555A" w:rsidRPr="00AB0734" w:rsidRDefault="0018555A" w:rsidP="0018555A">
      <w:pPr>
        <w:rPr>
          <w:lang w:val="en-GB"/>
        </w:rPr>
      </w:pPr>
    </w:p>
    <w:p w14:paraId="172B6D89" w14:textId="77777777" w:rsidR="0018555A" w:rsidRPr="00AB0734" w:rsidRDefault="0019578C" w:rsidP="0018555A">
      <w:pPr>
        <w:pStyle w:val="Nadpis4"/>
        <w:rPr>
          <w:lang w:val="en-GB"/>
        </w:rPr>
      </w:pPr>
      <w:r>
        <w:t>(</w:t>
      </w: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exhibit no.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exhibits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815D8BD" w14:textId="77777777" w:rsidR="0018555A"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witness</w:t>
      </w:r>
      <w:proofErr w:type="spellEnd"/>
      <w:r>
        <w:t xml:space="preserve"> </w:t>
      </w:r>
      <w:proofErr w:type="spellStart"/>
      <w:r>
        <w:t>statements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928BECC" w14:textId="77777777" w:rsidR="0019578C" w:rsidRPr="00AB0734" w:rsidRDefault="0019578C" w:rsidP="00433DD4">
      <w:pPr>
        <w:pStyle w:val="Nadpis4"/>
        <w:numPr>
          <w:ilvl w:val="0"/>
          <w:numId w:val="0"/>
        </w:numPr>
        <w:ind w:left="1277" w:firstLine="70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433DD4" w:rsidRPr="00AB0734" w14:paraId="40187003" w14:textId="77777777" w:rsidTr="00433DD4">
        <w:tc>
          <w:tcPr>
            <w:tcW w:w="4531" w:type="dxa"/>
          </w:tcPr>
          <w:p w14:paraId="2B2C86EE" w14:textId="77777777" w:rsidR="00433DD4" w:rsidRPr="00AB0734" w:rsidRDefault="00433DD4" w:rsidP="00433DD4">
            <w:pPr>
              <w:rPr>
                <w:lang w:val="en-GB"/>
              </w:rPr>
            </w:pPr>
            <w:proofErr w:type="spellStart"/>
            <w:r>
              <w:t>Claimants</w:t>
            </w:r>
            <w:proofErr w:type="spellEnd"/>
            <w:r>
              <w:t xml:space="preserve">’ </w:t>
            </w:r>
            <w:proofErr w:type="spellStart"/>
            <w:r>
              <w:t>Witness</w:t>
            </w:r>
            <w:proofErr w:type="spellEnd"/>
            <w:r>
              <w:t xml:space="preserve"> </w:t>
            </w:r>
            <w:proofErr w:type="spellStart"/>
            <w:r>
              <w:t>Statements</w:t>
            </w:r>
            <w:proofErr w:type="spellEnd"/>
          </w:p>
        </w:tc>
        <w:tc>
          <w:tcPr>
            <w:tcW w:w="4531" w:type="dxa"/>
          </w:tcPr>
          <w:p w14:paraId="664124D0" w14:textId="77777777" w:rsidR="00433DD4" w:rsidRPr="00AB0734" w:rsidRDefault="00433DD4" w:rsidP="00433DD4">
            <w:pPr>
              <w:ind w:left="360" w:hanging="360"/>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p w14:paraId="6C2E1CEC" w14:textId="77777777" w:rsidR="00433DD4" w:rsidRPr="00AB0734" w:rsidRDefault="00433DD4" w:rsidP="00433DD4">
            <w:pPr>
              <w:rPr>
                <w:lang w:val="en-GB"/>
              </w:rPr>
            </w:pPr>
          </w:p>
        </w:tc>
      </w:tr>
      <w:tr w:rsidR="00433DD4" w:rsidRPr="00AB0734" w14:paraId="17C5B62B" w14:textId="77777777" w:rsidTr="00433DD4">
        <w:tc>
          <w:tcPr>
            <w:tcW w:w="4531" w:type="dxa"/>
          </w:tcPr>
          <w:p w14:paraId="048DFAAF" w14:textId="77777777" w:rsidR="00433DD4" w:rsidRPr="00AB0734" w:rsidRDefault="00433DD4" w:rsidP="00433DD4">
            <w:pPr>
              <w:rPr>
                <w:lang w:val="en-GB"/>
              </w:rPr>
            </w:pPr>
            <w:r>
              <w:t xml:space="preserve">1st WS </w:t>
            </w:r>
            <w:proofErr w:type="spellStart"/>
            <w:r>
              <w:t>of</w:t>
            </w:r>
            <w:proofErr w:type="spellEnd"/>
            <w:r>
              <w:t xml:space="preserve"> </w:t>
            </w:r>
            <w:proofErr w:type="spellStart"/>
            <w:r>
              <w:t>Mr</w:t>
            </w:r>
            <w:proofErr w:type="spellEnd"/>
            <w:r>
              <w:t xml:space="preserve"> X</w:t>
            </w:r>
          </w:p>
        </w:tc>
        <w:tc>
          <w:tcPr>
            <w:tcW w:w="4531" w:type="dxa"/>
          </w:tcPr>
          <w:p w14:paraId="55D6CC03" w14:textId="77777777" w:rsidR="00433DD4" w:rsidRPr="00AB0734" w:rsidRDefault="00433DD4" w:rsidP="00433DD4">
            <w:pPr>
              <w:rPr>
                <w:lang w:val="en-GB"/>
              </w:rPr>
            </w:pPr>
            <w:r>
              <w:t>C/I/1-176</w:t>
            </w:r>
          </w:p>
          <w:p w14:paraId="2C5D7106" w14:textId="77777777" w:rsidR="00433DD4" w:rsidRPr="00AB0734" w:rsidRDefault="00433DD4" w:rsidP="00433DD4">
            <w:pPr>
              <w:rPr>
                <w:lang w:val="en-GB"/>
              </w:rPr>
            </w:pPr>
          </w:p>
        </w:tc>
      </w:tr>
      <w:tr w:rsidR="00433DD4" w:rsidRPr="00AB0734" w14:paraId="53CD1B3C" w14:textId="77777777" w:rsidTr="00433DD4">
        <w:tc>
          <w:tcPr>
            <w:tcW w:w="4531" w:type="dxa"/>
          </w:tcPr>
          <w:p w14:paraId="16EA51EF" w14:textId="77777777" w:rsidR="00433DD4" w:rsidRPr="00AB0734" w:rsidRDefault="00433DD4" w:rsidP="00433DD4">
            <w:pPr>
              <w:rPr>
                <w:lang w:val="en-GB"/>
              </w:rPr>
            </w:pPr>
            <w:r>
              <w:t xml:space="preserve">2nd WS </w:t>
            </w:r>
            <w:proofErr w:type="spellStart"/>
            <w:r>
              <w:t>of</w:t>
            </w:r>
            <w:proofErr w:type="spellEnd"/>
            <w:r>
              <w:t xml:space="preserve"> </w:t>
            </w:r>
            <w:proofErr w:type="spellStart"/>
            <w:r>
              <w:t>Mr</w:t>
            </w:r>
            <w:proofErr w:type="spellEnd"/>
            <w:r>
              <w:t xml:space="preserve"> X</w:t>
            </w:r>
          </w:p>
        </w:tc>
        <w:tc>
          <w:tcPr>
            <w:tcW w:w="4531" w:type="dxa"/>
          </w:tcPr>
          <w:p w14:paraId="36560E26" w14:textId="77777777" w:rsidR="00433DD4" w:rsidRPr="00AB0734" w:rsidRDefault="00433DD4" w:rsidP="00433DD4">
            <w:pPr>
              <w:rPr>
                <w:lang w:val="en-GB"/>
              </w:rPr>
            </w:pPr>
            <w:r>
              <w:t>C/I/177-498</w:t>
            </w:r>
          </w:p>
          <w:p w14:paraId="1E6996DB" w14:textId="77777777" w:rsidR="00433DD4" w:rsidRPr="00AB0734" w:rsidRDefault="00433DD4" w:rsidP="00433DD4">
            <w:pPr>
              <w:rPr>
                <w:lang w:val="en-GB"/>
              </w:rPr>
            </w:pPr>
          </w:p>
        </w:tc>
      </w:tr>
      <w:tr w:rsidR="00433DD4" w:rsidRPr="00AB0734" w14:paraId="217C243C" w14:textId="77777777" w:rsidTr="00433DD4">
        <w:tc>
          <w:tcPr>
            <w:tcW w:w="4531" w:type="dxa"/>
          </w:tcPr>
          <w:p w14:paraId="7E9AB82A" w14:textId="77777777" w:rsidR="00433DD4" w:rsidRPr="00AB0734" w:rsidRDefault="00433DD4" w:rsidP="00433DD4">
            <w:pPr>
              <w:rPr>
                <w:lang w:val="en-GB"/>
              </w:rPr>
            </w:pPr>
            <w:r>
              <w:t xml:space="preserve">1st WS </w:t>
            </w:r>
            <w:proofErr w:type="spellStart"/>
            <w:r>
              <w:t>of</w:t>
            </w:r>
            <w:proofErr w:type="spellEnd"/>
            <w:r>
              <w:t xml:space="preserve"> Y</w:t>
            </w:r>
          </w:p>
        </w:tc>
        <w:tc>
          <w:tcPr>
            <w:tcW w:w="4531" w:type="dxa"/>
          </w:tcPr>
          <w:p w14:paraId="10982EA1" w14:textId="77777777" w:rsidR="00433DD4" w:rsidRPr="00AB0734" w:rsidRDefault="00433DD4" w:rsidP="00433DD4">
            <w:pPr>
              <w:rPr>
                <w:lang w:val="en-GB"/>
              </w:rPr>
            </w:pPr>
            <w:r>
              <w:t>C/II/499-674</w:t>
            </w:r>
          </w:p>
          <w:p w14:paraId="39418445" w14:textId="77777777" w:rsidR="00433DD4" w:rsidRPr="00AB0734" w:rsidRDefault="00433DD4" w:rsidP="00433DD4">
            <w:pPr>
              <w:rPr>
                <w:lang w:val="en-GB"/>
              </w:rPr>
            </w:pPr>
          </w:p>
        </w:tc>
      </w:tr>
    </w:tbl>
    <w:p w14:paraId="782B1603" w14:textId="77777777" w:rsidR="00433DD4" w:rsidRPr="00AB0734" w:rsidRDefault="0019578C" w:rsidP="00433DD4">
      <w:pPr>
        <w:pStyle w:val="Nadpis4"/>
        <w:rPr>
          <w:lang w:val="en-GB"/>
        </w:rPr>
      </w:pPr>
      <w:proofErr w:type="spellStart"/>
      <w:r>
        <w:lastRenderedPageBreak/>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witness</w:t>
      </w:r>
      <w:proofErr w:type="spellEnd"/>
      <w:r>
        <w:t xml:space="preserve"> </w:t>
      </w:r>
      <w:proofErr w:type="spellStart"/>
      <w:r>
        <w:t>statements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27F8624F"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expert </w:t>
      </w:r>
      <w:proofErr w:type="spellStart"/>
      <w:r>
        <w:t>reports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EE035DB"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expert </w:t>
      </w:r>
      <w:proofErr w:type="spellStart"/>
      <w:r>
        <w:t>reports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A7F057F"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appendices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602CB8D" w14:textId="77777777" w:rsidR="0019578C"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appendices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 xml:space="preserve">; </w:t>
      </w:r>
      <w:proofErr w:type="spellStart"/>
      <w:r>
        <w:t>etc</w:t>
      </w:r>
      <w:proofErr w:type="spellEnd"/>
      <w:r>
        <w:t>.</w:t>
      </w:r>
    </w:p>
    <w:p w14:paraId="6447C825" w14:textId="77777777" w:rsidR="00433DD4" w:rsidRPr="00AB0734" w:rsidRDefault="0019578C" w:rsidP="00433DD4">
      <w:pPr>
        <w:pStyle w:val="Nadpis2"/>
        <w:rPr>
          <w:lang w:val="en-GB"/>
        </w:rPr>
      </w:pPr>
      <w:r>
        <w:t>The Hearing Bundles shall then be provided by the Claimants to the Arbitral Tribunal on the date specified in Procedural Timetable No. 1.</w:t>
      </w:r>
    </w:p>
    <w:p w14:paraId="30D6313F" w14:textId="77777777" w:rsidR="00433DD4" w:rsidRPr="00AB0734" w:rsidRDefault="0019578C" w:rsidP="00433DD4">
      <w:pPr>
        <w:pStyle w:val="Nadpis2"/>
        <w:rPr>
          <w:lang w:val="en-GB"/>
        </w:rPr>
      </w:pPr>
      <w:r>
        <w:t>The Hearing Bundles shall be produced by consent. Production of the Hearing Bundles shall not be taken as an admission by any Party of the relevance or truth of the contents of the documents contained therein.</w:t>
      </w:r>
    </w:p>
    <w:p w14:paraId="242C16C1" w14:textId="77777777" w:rsidR="0019578C" w:rsidRPr="00AB0734" w:rsidRDefault="0019578C" w:rsidP="00433DD4">
      <w:pPr>
        <w:pStyle w:val="Nadpis2"/>
        <w:rPr>
          <w:lang w:val="en-GB"/>
        </w:rPr>
      </w:pPr>
      <w:r>
        <w:t xml:space="preserve">In the event Parties file or submit exhibits in the course of the Oral Hearing, they are to file electronic copies of such exhibits as marked at the Oral Hearing by email on the day these have been filed or submitted. Thereafter, the Parties are to provide to the Arbitral Tribunal and </w:t>
      </w:r>
      <w:proofErr w:type="spellStart"/>
      <w:r w:rsidR="00D95B73">
        <w:t>LCIA</w:t>
      </w:r>
      <w:r>
        <w:t>an</w:t>
      </w:r>
      <w:proofErr w:type="spellEnd"/>
      <w:r>
        <w:t xml:space="preserve"> updated soft copy of the Hearing Bundle (including updated indices) no later than {{ </w:t>
      </w:r>
      <w:proofErr w:type="spellStart"/>
      <w:r>
        <w:t>time_submit_exhibits</w:t>
      </w:r>
      <w:proofErr w:type="spellEnd"/>
      <w:r>
        <w:t xml:space="preserve"> }} following the conclusion of the Oral Hearing which is to include all documents filed subsequent to the submission of the Hearing Bundle.</w:t>
      </w:r>
    </w:p>
    <w:p w14:paraId="4A71ADEC" w14:textId="77777777" w:rsidR="0019578C" w:rsidRPr="00AB0734" w:rsidRDefault="0019578C" w:rsidP="005E3C88">
      <w:pPr>
        <w:pStyle w:val="Nadpis1"/>
        <w:numPr>
          <w:ilvl w:val="0"/>
          <w:numId w:val="5"/>
        </w:numPr>
        <w:rPr>
          <w:lang w:val="en-GB"/>
        </w:rPr>
      </w:pPr>
      <w:r>
        <w:t>ORAL HEARING</w:t>
      </w:r>
    </w:p>
    <w:p w14:paraId="062A1F57" w14:textId="77777777" w:rsidR="00EF7C1D" w:rsidRPr="00AB0734" w:rsidRDefault="00F4430E" w:rsidP="00C75572">
      <w:pPr>
        <w:pStyle w:val="Nadpis2"/>
        <w:rPr>
          <w:lang w:val="en-GB"/>
        </w:rPr>
      </w:pPr>
      <w:r w:rsidRPr="00F4430E">
        <w:t xml:space="preserve">The Oral Hearing shall be held {{ </w:t>
      </w:r>
      <w:proofErr w:type="spellStart"/>
      <w:r w:rsidRPr="00F4430E">
        <w:t>hearing_venue_decision</w:t>
      </w:r>
      <w:proofErr w:type="spellEnd"/>
      <w:r w:rsidRPr="00F4430E">
        <w:t xml:space="preserve"> }}</w:t>
      </w:r>
      <w:r w:rsidR="0019578C">
        <w:t xml:space="preserve">. The costs of the hearing arrangements (including transcription) are to be paid in the first instance by the Claimants collectively (of the one part) and the Respondents collectively (of the other part) in equal shares, subject to any later decision of the Arbitral Tribunal as to which </w:t>
      </w:r>
      <w:r w:rsidR="0019578C">
        <w:lastRenderedPageBreak/>
        <w:t xml:space="preserve">Party shall ultimately bear those costs and in what amount. The Oral Hearing shall, subject to further directions, start at {{ </w:t>
      </w:r>
      <w:proofErr w:type="spellStart"/>
      <w:r w:rsidR="0019578C">
        <w:t>hearing_hours</w:t>
      </w:r>
      <w:proofErr w:type="spellEnd"/>
      <w:r w:rsidR="0019578C">
        <w:t xml:space="preserve"> }}.</w:t>
      </w:r>
    </w:p>
    <w:p w14:paraId="1900EF9A" w14:textId="77777777" w:rsidR="00433DD4" w:rsidRPr="00AB0734" w:rsidRDefault="0019578C" w:rsidP="00433DD4">
      <w:pPr>
        <w:pStyle w:val="Nadpis2"/>
        <w:rPr>
          <w:lang w:val="en-GB"/>
        </w:rPr>
      </w:pPr>
      <w:r>
        <w:t>In accordance with this Procedural Order No. 1, before the Oral Hearing, the Parties shall jointly provide to the Arbitral Tribunal:</w:t>
      </w:r>
    </w:p>
    <w:p w14:paraId="53F493C0"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w:t>
      </w:r>
      <w:proofErr w:type="spellStart"/>
      <w:r>
        <w:t>Chronological</w:t>
      </w:r>
      <w:proofErr w:type="spellEnd"/>
      <w:r>
        <w:t xml:space="preserve"> Index” </w:t>
      </w:r>
      <w:proofErr w:type="spellStart"/>
      <w:r>
        <w:t>of</w:t>
      </w:r>
      <w:proofErr w:type="spellEnd"/>
      <w:r>
        <w:t xml:space="preserve"> </w:t>
      </w:r>
      <w:proofErr w:type="spellStart"/>
      <w:r>
        <w:t>all</w:t>
      </w:r>
      <w:proofErr w:type="spellEnd"/>
      <w:r>
        <w:t xml:space="preserve"> </w:t>
      </w:r>
      <w:proofErr w:type="spellStart"/>
      <w:r>
        <w:t>documentary</w:t>
      </w:r>
      <w:proofErr w:type="spellEnd"/>
      <w:r>
        <w:t xml:space="preserve"> evidence </w:t>
      </w:r>
      <w:proofErr w:type="spellStart"/>
      <w:r>
        <w:t>submitted</w:t>
      </w:r>
      <w:proofErr w:type="spellEnd"/>
      <w:r>
        <w:t xml:space="preserve"> by </w:t>
      </w:r>
      <w:proofErr w:type="spellStart"/>
      <w:r>
        <w:t>the</w:t>
      </w:r>
      <w:proofErr w:type="spellEnd"/>
      <w:r>
        <w:t xml:space="preserve"> </w:t>
      </w:r>
      <w:proofErr w:type="spellStart"/>
      <w:r>
        <w:t>Parties</w:t>
      </w:r>
      <w:proofErr w:type="spellEnd"/>
      <w:r>
        <w:t xml:space="preserve"> in these </w:t>
      </w:r>
      <w:proofErr w:type="spellStart"/>
      <w:r>
        <w:t>arbitration</w:t>
      </w:r>
      <w:proofErr w:type="spellEnd"/>
      <w:r>
        <w:t xml:space="preserve"> </w:t>
      </w:r>
      <w:proofErr w:type="spellStart"/>
      <w:r>
        <w:t>proceedings</w:t>
      </w:r>
      <w:proofErr w:type="spellEnd"/>
      <w:r>
        <w:t>;</w:t>
      </w:r>
    </w:p>
    <w:p w14:paraId="68D51E6A"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w:t>
      </w:r>
      <w:proofErr w:type="spellStart"/>
      <w:r>
        <w:t>Dramatis</w:t>
      </w:r>
      <w:proofErr w:type="spellEnd"/>
      <w:r>
        <w:t xml:space="preserve"> </w:t>
      </w:r>
      <w:proofErr w:type="spellStart"/>
      <w:r>
        <w:t>Personae</w:t>
      </w:r>
      <w:proofErr w:type="spellEnd"/>
      <w:r>
        <w:t>” (</w:t>
      </w:r>
      <w:proofErr w:type="spellStart"/>
      <w:r>
        <w:t>describing</w:t>
      </w:r>
      <w:proofErr w:type="spellEnd"/>
      <w:r>
        <w:t xml:space="preserve"> </w:t>
      </w:r>
      <w:proofErr w:type="spellStart"/>
      <w:r>
        <w:t>the</w:t>
      </w:r>
      <w:proofErr w:type="spellEnd"/>
      <w:r>
        <w:t xml:space="preserve"> </w:t>
      </w:r>
      <w:proofErr w:type="spellStart"/>
      <w:r>
        <w:t>legal</w:t>
      </w:r>
      <w:proofErr w:type="spellEnd"/>
      <w:r>
        <w:t xml:space="preserve"> and natural </w:t>
      </w:r>
      <w:proofErr w:type="spellStart"/>
      <w:r>
        <w:t>persons</w:t>
      </w:r>
      <w:proofErr w:type="spellEnd"/>
      <w:r>
        <w:t xml:space="preserve"> </w:t>
      </w:r>
      <w:proofErr w:type="spellStart"/>
      <w:r>
        <w:t>named</w:t>
      </w:r>
      <w:proofErr w:type="spellEnd"/>
      <w:r>
        <w:t xml:space="preserve"> in </w:t>
      </w:r>
      <w:proofErr w:type="spellStart"/>
      <w:r>
        <w:t>their</w:t>
      </w:r>
      <w:proofErr w:type="spellEnd"/>
      <w:r>
        <w:t xml:space="preserve"> </w:t>
      </w:r>
      <w:proofErr w:type="spellStart"/>
      <w:r>
        <w:t>pleadings</w:t>
      </w:r>
      <w:proofErr w:type="spellEnd"/>
      <w:r>
        <w:t>);</w:t>
      </w:r>
    </w:p>
    <w:p w14:paraId="52FCB767"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“Chronology </w:t>
      </w:r>
      <w:proofErr w:type="spellStart"/>
      <w:r>
        <w:t>of</w:t>
      </w:r>
      <w:proofErr w:type="spellEnd"/>
      <w:r>
        <w:t xml:space="preserve"> </w:t>
      </w:r>
      <w:proofErr w:type="spellStart"/>
      <w:r>
        <w:t>Principal</w:t>
      </w:r>
      <w:proofErr w:type="spellEnd"/>
      <w:r>
        <w:t xml:space="preserve"> </w:t>
      </w:r>
      <w:proofErr w:type="spellStart"/>
      <w:r>
        <w:t>Events</w:t>
      </w:r>
      <w:proofErr w:type="spellEnd"/>
      <w:r>
        <w:t xml:space="preserve">” </w:t>
      </w:r>
      <w:proofErr w:type="spellStart"/>
      <w:r>
        <w:t>or</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respective</w:t>
      </w:r>
      <w:proofErr w:type="spellEnd"/>
      <w:r>
        <w:t xml:space="preserve"> Chronology;</w:t>
      </w:r>
    </w:p>
    <w:p w14:paraId="4414BDAA" w14:textId="77777777" w:rsidR="0019578C" w:rsidRPr="00AB0734" w:rsidRDefault="0019578C" w:rsidP="006A3AF3">
      <w:pPr>
        <w:pStyle w:val="Bezmezer"/>
        <w:rPr>
          <w:lang w:val="en-GB"/>
        </w:rPr>
      </w:pPr>
      <w:r>
        <w:t xml:space="preserve">A list </w:t>
      </w:r>
      <w:proofErr w:type="spellStart"/>
      <w:r>
        <w:t>of</w:t>
      </w:r>
      <w:proofErr w:type="spellEnd"/>
      <w:r>
        <w:t xml:space="preserve"> </w:t>
      </w:r>
      <w:proofErr w:type="spellStart"/>
      <w:r>
        <w:t>agreed</w:t>
      </w:r>
      <w:proofErr w:type="spellEnd"/>
      <w:r>
        <w:t xml:space="preserve"> </w:t>
      </w:r>
      <w:proofErr w:type="spellStart"/>
      <w:r>
        <w:t>facts</w:t>
      </w:r>
      <w:proofErr w:type="spellEnd"/>
      <w:r>
        <w:t>; and</w:t>
      </w:r>
    </w:p>
    <w:p w14:paraId="6ABCF507" w14:textId="77777777" w:rsidR="0019578C" w:rsidRPr="00AB0734" w:rsidRDefault="0019578C" w:rsidP="006A3AF3">
      <w:pPr>
        <w:pStyle w:val="Bezmezer"/>
        <w:rPr>
          <w:lang w:val="en-GB"/>
        </w:rPr>
      </w:pPr>
      <w:proofErr w:type="spellStart"/>
      <w:r>
        <w:t>If</w:t>
      </w:r>
      <w:proofErr w:type="spellEnd"/>
      <w:r>
        <w:t xml:space="preserve"> </w:t>
      </w:r>
      <w:proofErr w:type="spellStart"/>
      <w:r>
        <w:t>applicable</w:t>
      </w:r>
      <w:proofErr w:type="spellEnd"/>
      <w:r>
        <w:t xml:space="preserve">, </w:t>
      </w:r>
      <w:proofErr w:type="spellStart"/>
      <w:r>
        <w:t>an</w:t>
      </w:r>
      <w:proofErr w:type="spellEnd"/>
      <w:r>
        <w:t xml:space="preserve"> </w:t>
      </w:r>
      <w:proofErr w:type="spellStart"/>
      <w:r>
        <w:t>updated</w:t>
      </w:r>
      <w:proofErr w:type="spellEnd"/>
      <w:r>
        <w:t xml:space="preserve"> </w:t>
      </w:r>
      <w:proofErr w:type="spellStart"/>
      <w:r>
        <w:t>Agreed</w:t>
      </w:r>
      <w:proofErr w:type="spellEnd"/>
      <w:r>
        <w:t xml:space="preserve"> List </w:t>
      </w:r>
      <w:proofErr w:type="spellStart"/>
      <w:r>
        <w:t>of</w:t>
      </w:r>
      <w:proofErr w:type="spellEnd"/>
      <w:r>
        <w:t xml:space="preserve"> </w:t>
      </w:r>
      <w:proofErr w:type="spellStart"/>
      <w:r>
        <w:t>Issues</w:t>
      </w:r>
      <w:proofErr w:type="spellEnd"/>
      <w:r>
        <w:t xml:space="preserve"> </w:t>
      </w:r>
      <w:proofErr w:type="spellStart"/>
      <w:r>
        <w:t>or</w:t>
      </w:r>
      <w:proofErr w:type="spellEnd"/>
      <w:r>
        <w:t xml:space="preserve"> </w:t>
      </w:r>
      <w:proofErr w:type="spellStart"/>
      <w:r>
        <w:t>updated</w:t>
      </w:r>
      <w:proofErr w:type="spellEnd"/>
      <w:r>
        <w:t xml:space="preserve"> </w:t>
      </w:r>
      <w:proofErr w:type="spellStart"/>
      <w:r>
        <w:t>Parties</w:t>
      </w:r>
      <w:proofErr w:type="spellEnd"/>
      <w:r>
        <w:t xml:space="preserve">’ </w:t>
      </w:r>
      <w:proofErr w:type="spellStart"/>
      <w:r>
        <w:t>respective</w:t>
      </w:r>
      <w:proofErr w:type="spellEnd"/>
      <w:r>
        <w:t xml:space="preserve"> List </w:t>
      </w:r>
      <w:proofErr w:type="spellStart"/>
      <w:r>
        <w:t>of</w:t>
      </w:r>
      <w:proofErr w:type="spellEnd"/>
      <w:r>
        <w:t xml:space="preserve"> </w:t>
      </w:r>
      <w:proofErr w:type="spellStart"/>
      <w:r>
        <w:t>Issues</w:t>
      </w:r>
      <w:proofErr w:type="spellEnd"/>
      <w:r>
        <w:t>.</w:t>
      </w:r>
    </w:p>
    <w:p w14:paraId="6E10F850" w14:textId="77777777" w:rsidR="0019578C" w:rsidRPr="00AB0734" w:rsidRDefault="0019578C" w:rsidP="006A3AF3">
      <w:pPr>
        <w:pStyle w:val="Nadpis2"/>
        <w:rPr>
          <w:lang w:val="en-GB"/>
        </w:rPr>
      </w:pPr>
      <w:r>
        <w:t xml:space="preserve">Subject to further order from the Arbitral Tribunal, the Oral Hearing shall proceed as follows: {{ </w:t>
      </w:r>
      <w:proofErr w:type="spellStart"/>
      <w:r>
        <w:t>schedule_oral_hearing</w:t>
      </w:r>
      <w:proofErr w:type="spellEnd"/>
      <w:r>
        <w:t xml:space="preserve"> }}</w:t>
      </w:r>
    </w:p>
    <w:p w14:paraId="1C130F0C" w14:textId="77777777" w:rsidR="0019578C" w:rsidRPr="00AB0734" w:rsidRDefault="0019578C" w:rsidP="006A3AF3">
      <w:pPr>
        <w:pStyle w:val="Bezmezer"/>
        <w:rPr>
          <w:lang w:val="en-GB"/>
        </w:rPr>
      </w:pPr>
      <w:proofErr w:type="spellStart"/>
      <w:r>
        <w:t>An</w:t>
      </w:r>
      <w:proofErr w:type="spellEnd"/>
      <w:r>
        <w:t xml:space="preserve"> </w:t>
      </w:r>
      <w:proofErr w:type="spellStart"/>
      <w:r>
        <w:t>opening</w:t>
      </w:r>
      <w:proofErr w:type="spellEnd"/>
      <w:r>
        <w:t xml:space="preserve"> </w:t>
      </w:r>
      <w:proofErr w:type="spellStart"/>
      <w:r>
        <w:t>statement</w:t>
      </w:r>
      <w:proofErr w:type="spellEnd"/>
      <w:r>
        <w:t xml:space="preserve"> by </w:t>
      </w:r>
      <w:proofErr w:type="spellStart"/>
      <w:r>
        <w:t>the</w:t>
      </w:r>
      <w:proofErr w:type="spellEnd"/>
      <w:r>
        <w:t xml:space="preserve"> </w:t>
      </w:r>
      <w:proofErr w:type="spellStart"/>
      <w:r>
        <w:t>Claimants</w:t>
      </w:r>
      <w:proofErr w:type="spellEnd"/>
      <w:r>
        <w:t>;</w:t>
      </w:r>
    </w:p>
    <w:p w14:paraId="22350E1C" w14:textId="77777777" w:rsidR="0019578C" w:rsidRPr="00AB0734" w:rsidRDefault="0019578C" w:rsidP="006A3AF3">
      <w:pPr>
        <w:pStyle w:val="Bezmezer"/>
        <w:rPr>
          <w:lang w:val="en-GB"/>
        </w:rPr>
      </w:pPr>
      <w:proofErr w:type="spellStart"/>
      <w:r>
        <w:t>An</w:t>
      </w:r>
      <w:proofErr w:type="spellEnd"/>
      <w:r>
        <w:t xml:space="preserve"> </w:t>
      </w:r>
      <w:proofErr w:type="spellStart"/>
      <w:r>
        <w:t>opening</w:t>
      </w:r>
      <w:proofErr w:type="spellEnd"/>
      <w:r>
        <w:t xml:space="preserve"> </w:t>
      </w:r>
      <w:proofErr w:type="spellStart"/>
      <w:r>
        <w:t>statement</w:t>
      </w:r>
      <w:proofErr w:type="spellEnd"/>
      <w:r>
        <w:t xml:space="preserve"> by </w:t>
      </w:r>
      <w:proofErr w:type="spellStart"/>
      <w:r>
        <w:t>the</w:t>
      </w:r>
      <w:proofErr w:type="spellEnd"/>
      <w:r>
        <w:t xml:space="preserve"> </w:t>
      </w:r>
      <w:proofErr w:type="spellStart"/>
      <w:r>
        <w:t>Respondents</w:t>
      </w:r>
      <w:proofErr w:type="spellEnd"/>
      <w:r>
        <w:t>;</w:t>
      </w:r>
    </w:p>
    <w:p w14:paraId="686B1E56"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factual</w:t>
      </w:r>
      <w:proofErr w:type="spellEnd"/>
      <w:r>
        <w:t xml:space="preserve"> </w:t>
      </w:r>
      <w:proofErr w:type="spellStart"/>
      <w:r>
        <w:t>witnesses</w:t>
      </w:r>
      <w:proofErr w:type="spellEnd"/>
      <w:r>
        <w:t xml:space="preserve"> </w:t>
      </w:r>
      <w:proofErr w:type="spellStart"/>
      <w:r>
        <w:t>testifying</w:t>
      </w:r>
      <w:proofErr w:type="spellEnd"/>
      <w:r>
        <w:t xml:space="preserve"> </w:t>
      </w:r>
      <w:proofErr w:type="spellStart"/>
      <w:r>
        <w:t>orally</w:t>
      </w:r>
      <w:proofErr w:type="spellEnd"/>
      <w:r>
        <w:t>;</w:t>
      </w:r>
    </w:p>
    <w:p w14:paraId="7077C519"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factual</w:t>
      </w:r>
      <w:proofErr w:type="spellEnd"/>
      <w:r>
        <w:t xml:space="preserve"> </w:t>
      </w:r>
      <w:proofErr w:type="spellStart"/>
      <w:r>
        <w:t>witnesses</w:t>
      </w:r>
      <w:proofErr w:type="spellEnd"/>
      <w:r>
        <w:t xml:space="preserve"> </w:t>
      </w:r>
      <w:proofErr w:type="spellStart"/>
      <w:r>
        <w:t>testifying</w:t>
      </w:r>
      <w:proofErr w:type="spellEnd"/>
      <w:r>
        <w:t xml:space="preserve"> </w:t>
      </w:r>
      <w:proofErr w:type="spellStart"/>
      <w:r>
        <w:t>orally</w:t>
      </w:r>
      <w:proofErr w:type="spellEnd"/>
      <w:r>
        <w:t>;</w:t>
      </w:r>
    </w:p>
    <w:p w14:paraId="3DD13396"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expert </w:t>
      </w:r>
      <w:proofErr w:type="spellStart"/>
      <w:r>
        <w:t>witnesses</w:t>
      </w:r>
      <w:proofErr w:type="spellEnd"/>
      <w:r>
        <w:t xml:space="preserve"> </w:t>
      </w:r>
      <w:proofErr w:type="spellStart"/>
      <w:r>
        <w:t>testifying</w:t>
      </w:r>
      <w:proofErr w:type="spellEnd"/>
      <w:r>
        <w:t xml:space="preserve"> </w:t>
      </w:r>
      <w:proofErr w:type="spellStart"/>
      <w:r>
        <w:t>orally</w:t>
      </w:r>
      <w:proofErr w:type="spellEnd"/>
      <w:r>
        <w:t xml:space="preserve"> on </w:t>
      </w:r>
      <w:proofErr w:type="spellStart"/>
      <w:r>
        <w:t>one</w:t>
      </w:r>
      <w:proofErr w:type="spellEnd"/>
      <w:r>
        <w:t xml:space="preserve"> </w:t>
      </w:r>
      <w:proofErr w:type="spellStart"/>
      <w:r>
        <w:t>issue</w:t>
      </w:r>
      <w:proofErr w:type="spellEnd"/>
      <w:r>
        <w:t xml:space="preserve"> </w:t>
      </w:r>
      <w:proofErr w:type="spellStart"/>
      <w:r>
        <w:t>followed</w:t>
      </w:r>
      <w:proofErr w:type="spellEnd"/>
    </w:p>
    <w:p w14:paraId="1DB4E3BA" w14:textId="77777777" w:rsidR="0019578C" w:rsidRPr="00AB0734" w:rsidRDefault="0019578C" w:rsidP="006A3AF3">
      <w:pPr>
        <w:pStyle w:val="Bezmezer"/>
        <w:rPr>
          <w:lang w:val="en-GB"/>
        </w:rPr>
      </w:pPr>
      <w:r>
        <w:t xml:space="preserve">by </w:t>
      </w: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expert </w:t>
      </w:r>
      <w:proofErr w:type="spellStart"/>
      <w:r>
        <w:t>witnesses</w:t>
      </w:r>
      <w:proofErr w:type="spellEnd"/>
      <w:r>
        <w:t xml:space="preserve"> </w:t>
      </w:r>
      <w:proofErr w:type="spellStart"/>
      <w:r>
        <w:t>testifying</w:t>
      </w:r>
      <w:proofErr w:type="spellEnd"/>
      <w:r>
        <w:t xml:space="preserve"> </w:t>
      </w:r>
      <w:proofErr w:type="spellStart"/>
      <w:r>
        <w:t>orally</w:t>
      </w:r>
      <w:proofErr w:type="spellEnd"/>
      <w:r>
        <w:t xml:space="preserve"> on </w:t>
      </w:r>
      <w:proofErr w:type="spellStart"/>
      <w:r>
        <w:t>the</w:t>
      </w:r>
      <w:proofErr w:type="spellEnd"/>
      <w:r>
        <w:t xml:space="preserve"> </w:t>
      </w:r>
      <w:proofErr w:type="spellStart"/>
      <w:r>
        <w:t>same</w:t>
      </w:r>
      <w:proofErr w:type="spellEnd"/>
      <w:r>
        <w:t xml:space="preserve"> </w:t>
      </w:r>
      <w:proofErr w:type="spellStart"/>
      <w:r>
        <w:t>issue</w:t>
      </w:r>
      <w:proofErr w:type="spellEnd"/>
      <w:r>
        <w:t>;</w:t>
      </w:r>
    </w:p>
    <w:p w14:paraId="3F910F11" w14:textId="77777777" w:rsidR="0019578C" w:rsidRPr="00AB0734" w:rsidRDefault="0019578C" w:rsidP="006A3AF3">
      <w:pPr>
        <w:pStyle w:val="Bezmezer"/>
        <w:rPr>
          <w:lang w:val="en-GB"/>
        </w:rPr>
      </w:pPr>
      <w:r>
        <w:t xml:space="preserve">Oral </w:t>
      </w:r>
      <w:proofErr w:type="spellStart"/>
      <w:r>
        <w:t>Closing</w:t>
      </w:r>
      <w:proofErr w:type="spellEnd"/>
      <w:r>
        <w:t xml:space="preserve"> </w:t>
      </w:r>
      <w:proofErr w:type="spellStart"/>
      <w:r>
        <w:t>Submissions</w:t>
      </w:r>
      <w:proofErr w:type="spellEnd"/>
      <w:r>
        <w:t xml:space="preserve"> (</w:t>
      </w:r>
      <w:proofErr w:type="spellStart"/>
      <w:r>
        <w:t>if</w:t>
      </w:r>
      <w:proofErr w:type="spellEnd"/>
      <w:r>
        <w:t xml:space="preserve"> </w:t>
      </w:r>
      <w:proofErr w:type="spellStart"/>
      <w:r>
        <w:t>any</w:t>
      </w:r>
      <w:proofErr w:type="spellEnd"/>
      <w:r>
        <w:t>).</w:t>
      </w:r>
    </w:p>
    <w:p w14:paraId="3AFBD75E" w14:textId="77777777" w:rsidR="006A3AF3" w:rsidRPr="00AB0734" w:rsidRDefault="0019578C" w:rsidP="006A3AF3">
      <w:pPr>
        <w:pStyle w:val="Nadpis2"/>
        <w:rPr>
          <w:lang w:val="en-GB"/>
        </w:rPr>
      </w:pPr>
      <w:r>
        <w:t>In its opening statement, a Party shall succinctly explain its case (including its claimed relief) in opposition to the other Party’s case and indicate how the oral testimony of the witnesses may support its case or contradict the other Party’s case. The Parties are also encouraged to identify what matters are common ground or (if once disputed) are no longer in dispute.</w:t>
      </w:r>
    </w:p>
    <w:p w14:paraId="6A8202F8" w14:textId="77777777" w:rsidR="006A3AF3" w:rsidRPr="00AB0734" w:rsidRDefault="0019578C" w:rsidP="006A3AF3">
      <w:pPr>
        <w:pStyle w:val="Nadpis2"/>
        <w:rPr>
          <w:lang w:val="en-GB"/>
        </w:rPr>
      </w:pPr>
      <w:r>
        <w:lastRenderedPageBreak/>
        <w:t>As a general principle, no Party shall be permitted to advance any new factual allegations or any new legal arguments at the Oral Hearing, unless expressly permitted by the Arbitral Tribunal.</w:t>
      </w:r>
    </w:p>
    <w:p w14:paraId="18B8CB6C" w14:textId="77777777" w:rsidR="006A3AF3" w:rsidRPr="00AB0734" w:rsidRDefault="0019578C" w:rsidP="006A3AF3">
      <w:pPr>
        <w:pStyle w:val="Nadpis2"/>
        <w:rPr>
          <w:lang w:val="en-GB"/>
        </w:rPr>
      </w:pPr>
      <w:r>
        <w:t>As a general principle, no new documents may be presented by any Party at the Oral Hearing. Nonetheless, demonstrative exhibits may be presented by a Party using documents submitted earlier in accordance with Procedural Timetable No. 1 and each shall be affixed with the prefix “C” for the Claimants and “R” for the Respondents. If audio-visual demonstrative exhibits are used by a Party, a hard copy of such exhibit shall first be provided by the Party submitting such exhibit to the other Party and to each member of the Arbitral Tribunal 48 hours prior to their use.</w:t>
      </w:r>
    </w:p>
    <w:p w14:paraId="0460B439" w14:textId="77777777" w:rsidR="006A3AF3" w:rsidRPr="00AB0734" w:rsidRDefault="0019578C" w:rsidP="006A3AF3">
      <w:pPr>
        <w:pStyle w:val="Nadpis2"/>
        <w:rPr>
          <w:lang w:val="en-GB"/>
        </w:rPr>
      </w:pPr>
      <w:r>
        <w:t>As a general principle, no new factual or expert witness may be presented by any Party at the Oral Hearing; and no witness shall be heard orally who has not provided a witness statement or expert report submitted earlier in accordance with Procedural Timetable No. 1 or by leave of the Arbitral Tribunal.</w:t>
      </w:r>
    </w:p>
    <w:p w14:paraId="0CEE94D9" w14:textId="77777777" w:rsidR="006A3AF3" w:rsidRPr="00AB0734" w:rsidRDefault="0019578C" w:rsidP="006A3AF3">
      <w:pPr>
        <w:pStyle w:val="Nadpis2"/>
        <w:rPr>
          <w:lang w:val="en-GB"/>
        </w:rPr>
      </w:pPr>
      <w:r>
        <w:t>The procedure for hearing oral witnesses at the Oral Hearing shall, as a general principle, be the following:</w:t>
      </w:r>
    </w:p>
    <w:p w14:paraId="37D10DC4" w14:textId="77777777" w:rsidR="0019578C" w:rsidRPr="00AB0734" w:rsidRDefault="0019578C" w:rsidP="006A3AF3">
      <w:pPr>
        <w:pStyle w:val="Bezmezer"/>
        <w:rPr>
          <w:lang w:val="en-GB"/>
        </w:rPr>
      </w:pPr>
      <w:proofErr w:type="spellStart"/>
      <w:r>
        <w:t>Factual</w:t>
      </w:r>
      <w:proofErr w:type="spellEnd"/>
      <w:r>
        <w:t xml:space="preserve"> </w:t>
      </w:r>
      <w:proofErr w:type="spellStart"/>
      <w:r>
        <w:t>witnesses</w:t>
      </w:r>
      <w:proofErr w:type="spellEnd"/>
      <w:r>
        <w:t xml:space="preserve"> </w:t>
      </w:r>
      <w:proofErr w:type="spellStart"/>
      <w:r>
        <w:t>should</w:t>
      </w:r>
      <w:proofErr w:type="spellEnd"/>
      <w:r>
        <w:t xml:space="preserve"> not </w:t>
      </w:r>
      <w:proofErr w:type="spellStart"/>
      <w:r>
        <w:t>be</w:t>
      </w:r>
      <w:proofErr w:type="spellEnd"/>
      <w:r>
        <w:t xml:space="preserve"> </w:t>
      </w:r>
      <w:proofErr w:type="spellStart"/>
      <w:r>
        <w:t>examined</w:t>
      </w:r>
      <w:proofErr w:type="spellEnd"/>
      <w:r>
        <w:t xml:space="preserve"> in-</w:t>
      </w:r>
      <w:proofErr w:type="spellStart"/>
      <w:r>
        <w:t>chief</w:t>
      </w:r>
      <w:proofErr w:type="spellEnd"/>
      <w:r>
        <w:t xml:space="preserve"> </w:t>
      </w:r>
      <w:proofErr w:type="spellStart"/>
      <w:r>
        <w:t>for</w:t>
      </w:r>
      <w:proofErr w:type="spellEnd"/>
      <w:r>
        <w:t xml:space="preserve"> more </w:t>
      </w:r>
      <w:proofErr w:type="spellStart"/>
      <w:r>
        <w:t>than</w:t>
      </w:r>
      <w:proofErr w:type="spellEnd"/>
      <w:r>
        <w:t xml:space="preserve"> </w:t>
      </w:r>
      <w:proofErr w:type="spellStart"/>
      <w:r>
        <w:t>five</w:t>
      </w:r>
      <w:proofErr w:type="spellEnd"/>
      <w:r>
        <w:t xml:space="preserve"> </w:t>
      </w:r>
      <w:proofErr w:type="spellStart"/>
      <w:r>
        <w:t>minutes</w:t>
      </w:r>
      <w:proofErr w:type="spellEnd"/>
      <w:r>
        <w:t xml:space="preserve">, </w:t>
      </w:r>
      <w:proofErr w:type="spellStart"/>
      <w:r>
        <w:t>without</w:t>
      </w:r>
      <w:proofErr w:type="spellEnd"/>
      <w:r>
        <w:t xml:space="preserve"> prior </w:t>
      </w:r>
      <w:proofErr w:type="spellStart"/>
      <w:r>
        <w:t>permission</w:t>
      </w:r>
      <w:proofErr w:type="spellEnd"/>
      <w:r>
        <w:t xml:space="preserve"> </w:t>
      </w:r>
      <w:proofErr w:type="spellStart"/>
      <w:r>
        <w:t>from</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may</w:t>
      </w:r>
      <w:proofErr w:type="spellEnd"/>
      <w:r>
        <w:t xml:space="preserve"> limit </w:t>
      </w:r>
      <w:proofErr w:type="spellStart"/>
      <w:r>
        <w:t>the</w:t>
      </w:r>
      <w:proofErr w:type="spellEnd"/>
      <w:r>
        <w:t xml:space="preserve"> </w:t>
      </w:r>
      <w:proofErr w:type="spellStart"/>
      <w:r>
        <w:t>examination</w:t>
      </w:r>
      <w:proofErr w:type="spellEnd"/>
      <w:r>
        <w:t>-in-</w:t>
      </w:r>
      <w:proofErr w:type="spellStart"/>
      <w:r>
        <w:t>chief</w:t>
      </w:r>
      <w:proofErr w:type="spellEnd"/>
      <w:r>
        <w:t xml:space="preserve"> </w:t>
      </w:r>
      <w:proofErr w:type="spellStart"/>
      <w:r>
        <w:t>of</w:t>
      </w:r>
      <w:proofErr w:type="spellEnd"/>
      <w:r>
        <w:t xml:space="preserve"> </w:t>
      </w:r>
      <w:proofErr w:type="spellStart"/>
      <w:r>
        <w:t>an</w:t>
      </w:r>
      <w:proofErr w:type="spellEnd"/>
      <w:r>
        <w:t xml:space="preserve"> expert </w:t>
      </w:r>
      <w:proofErr w:type="spellStart"/>
      <w:r>
        <w:t>witness</w:t>
      </w:r>
      <w:proofErr w:type="spellEnd"/>
      <w:r>
        <w:t xml:space="preserve">, in </w:t>
      </w:r>
      <w:proofErr w:type="spellStart"/>
      <w:r>
        <w:t>further</w:t>
      </w:r>
      <w:proofErr w:type="spellEnd"/>
      <w:r>
        <w:t xml:space="preserve"> </w:t>
      </w:r>
      <w:proofErr w:type="spellStart"/>
      <w:r>
        <w:t>consultation</w:t>
      </w:r>
      <w:proofErr w:type="spellEnd"/>
      <w:r>
        <w:t xml:space="preserve"> </w:t>
      </w:r>
      <w:proofErr w:type="spellStart"/>
      <w:r>
        <w:t>with</w:t>
      </w:r>
      <w:proofErr w:type="spellEnd"/>
      <w:r>
        <w:t xml:space="preserve"> </w:t>
      </w:r>
      <w:proofErr w:type="spellStart"/>
      <w:r>
        <w:t>the</w:t>
      </w:r>
      <w:proofErr w:type="spellEnd"/>
      <w:r>
        <w:t xml:space="preserve"> </w:t>
      </w:r>
      <w:proofErr w:type="spellStart"/>
      <w:r>
        <w:t>Parties</w:t>
      </w:r>
      <w:proofErr w:type="spellEnd"/>
      <w:r>
        <w:t>.</w:t>
      </w:r>
    </w:p>
    <w:p w14:paraId="6A09F63C" w14:textId="77777777" w:rsidR="0019578C" w:rsidRPr="00AB0734" w:rsidRDefault="0019578C" w:rsidP="006A3AF3">
      <w:pPr>
        <w:pStyle w:val="Bezmezer"/>
        <w:rPr>
          <w:lang w:val="en-GB"/>
        </w:rPr>
      </w:pP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re-</w:t>
      </w:r>
      <w:proofErr w:type="spellStart"/>
      <w:r>
        <w:t>examination</w:t>
      </w:r>
      <w:proofErr w:type="spellEnd"/>
      <w:r>
        <w:t xml:space="preserve"> </w:t>
      </w:r>
      <w:proofErr w:type="spellStart"/>
      <w:r>
        <w:t>shall</w:t>
      </w:r>
      <w:proofErr w:type="spellEnd"/>
      <w:r>
        <w:t xml:space="preserve"> </w:t>
      </w:r>
      <w:proofErr w:type="spellStart"/>
      <w:r>
        <w:t>be</w:t>
      </w:r>
      <w:proofErr w:type="spellEnd"/>
      <w:r>
        <w:t xml:space="preserve"> limited to </w:t>
      </w:r>
      <w:proofErr w:type="spellStart"/>
      <w:r>
        <w:t>matters</w:t>
      </w:r>
      <w:proofErr w:type="spellEnd"/>
      <w:r>
        <w:t xml:space="preserve"> </w:t>
      </w:r>
      <w:proofErr w:type="spellStart"/>
      <w:r>
        <w:t>that</w:t>
      </w:r>
      <w:proofErr w:type="spellEnd"/>
      <w:r>
        <w:t xml:space="preserve"> </w:t>
      </w:r>
      <w:proofErr w:type="spellStart"/>
      <w:r>
        <w:t>have</w:t>
      </w:r>
      <w:proofErr w:type="spellEnd"/>
      <w:r>
        <w:t xml:space="preserve"> </w:t>
      </w:r>
      <w:proofErr w:type="spellStart"/>
      <w:r>
        <w:t>arisen</w:t>
      </w:r>
      <w:proofErr w:type="spellEnd"/>
      <w:r>
        <w:t xml:space="preserve"> in </w:t>
      </w:r>
      <w:proofErr w:type="spellStart"/>
      <w:r>
        <w:t>the</w:t>
      </w:r>
      <w:proofErr w:type="spellEnd"/>
      <w:r>
        <w:t xml:space="preserve"> </w:t>
      </w:r>
      <w:proofErr w:type="spellStart"/>
      <w:r>
        <w:t>cross-examination</w:t>
      </w:r>
      <w:proofErr w:type="spellEnd"/>
      <w:r>
        <w:t>.</w:t>
      </w:r>
    </w:p>
    <w:p w14:paraId="1B385A6E" w14:textId="77777777" w:rsidR="006A3AF3" w:rsidRPr="00AB0734" w:rsidRDefault="0019578C" w:rsidP="006A3AF3">
      <w:pPr>
        <w:pStyle w:val="Bezmezer"/>
        <w:rPr>
          <w:lang w:val="en-GB"/>
        </w:rPr>
      </w:pP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have</w:t>
      </w:r>
      <w:proofErr w:type="spellEnd"/>
      <w:r>
        <w:t xml:space="preserve"> </w:t>
      </w:r>
      <w:proofErr w:type="spellStart"/>
      <w:r>
        <w:t>the</w:t>
      </w:r>
      <w:proofErr w:type="spellEnd"/>
      <w:r>
        <w:t xml:space="preserve"> </w:t>
      </w:r>
      <w:proofErr w:type="spellStart"/>
      <w:r>
        <w:t>right</w:t>
      </w:r>
      <w:proofErr w:type="spellEnd"/>
      <w:r>
        <w:t xml:space="preserve"> to </w:t>
      </w:r>
      <w:proofErr w:type="spellStart"/>
      <w:r>
        <w:t>examine</w:t>
      </w:r>
      <w:proofErr w:type="spellEnd"/>
      <w:r>
        <w:t xml:space="preserve"> </w:t>
      </w:r>
      <w:proofErr w:type="spellStart"/>
      <w:r>
        <w:t>all</w:t>
      </w:r>
      <w:proofErr w:type="spellEnd"/>
      <w:r>
        <w:t xml:space="preserve"> </w:t>
      </w:r>
      <w:proofErr w:type="spellStart"/>
      <w:r>
        <w:t>witnesses</w:t>
      </w:r>
      <w:proofErr w:type="spellEnd"/>
      <w:r>
        <w:t xml:space="preserve"> </w:t>
      </w:r>
      <w:proofErr w:type="spellStart"/>
      <w:r>
        <w:t>at</w:t>
      </w:r>
      <w:proofErr w:type="spellEnd"/>
      <w:r>
        <w:t xml:space="preserve"> </w:t>
      </w:r>
      <w:proofErr w:type="spellStart"/>
      <w:r>
        <w:t>any</w:t>
      </w:r>
      <w:proofErr w:type="spellEnd"/>
      <w:r>
        <w:t xml:space="preserve"> </w:t>
      </w:r>
      <w:proofErr w:type="spellStart"/>
      <w:r>
        <w:t>time</w:t>
      </w:r>
      <w:proofErr w:type="spellEnd"/>
      <w:r>
        <w:t xml:space="preserve"> and to </w:t>
      </w:r>
      <w:proofErr w:type="spellStart"/>
      <w:r>
        <w:t>interject</w:t>
      </w:r>
      <w:proofErr w:type="spellEnd"/>
      <w:r>
        <w:t xml:space="preserve"> </w:t>
      </w:r>
      <w:proofErr w:type="spellStart"/>
      <w:r>
        <w:t>questions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examinations</w:t>
      </w:r>
      <w:proofErr w:type="spellEnd"/>
      <w:r>
        <w:t xml:space="preserve"> by </w:t>
      </w:r>
      <w:proofErr w:type="spellStart"/>
      <w:r>
        <w:t>Counsel</w:t>
      </w:r>
      <w:proofErr w:type="spellEnd"/>
      <w:r>
        <w:t xml:space="preserve"> </w:t>
      </w:r>
      <w:proofErr w:type="spellStart"/>
      <w:r>
        <w:t>for</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Nonetheless</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will</w:t>
      </w:r>
      <w:proofErr w:type="spellEnd"/>
      <w:r>
        <w:t xml:space="preserve"> </w:t>
      </w:r>
      <w:proofErr w:type="spellStart"/>
      <w:r>
        <w:t>endeavour</w:t>
      </w:r>
      <w:proofErr w:type="spellEnd"/>
      <w:r>
        <w:t xml:space="preserve"> to </w:t>
      </w:r>
      <w:proofErr w:type="spellStart"/>
      <w:r>
        <w:t>save</w:t>
      </w:r>
      <w:proofErr w:type="spellEnd"/>
      <w:r>
        <w:t xml:space="preserve"> </w:t>
      </w:r>
      <w:proofErr w:type="spellStart"/>
      <w:r>
        <w:t>its</w:t>
      </w:r>
      <w:proofErr w:type="spellEnd"/>
      <w:r>
        <w:t xml:space="preserve"> </w:t>
      </w:r>
      <w:proofErr w:type="spellStart"/>
      <w:r>
        <w:t>principal</w:t>
      </w:r>
      <w:proofErr w:type="spellEnd"/>
      <w:r>
        <w:t xml:space="preserve"> </w:t>
      </w:r>
      <w:proofErr w:type="spellStart"/>
      <w:r>
        <w:t>questions</w:t>
      </w:r>
      <w:proofErr w:type="spellEnd"/>
      <w:r>
        <w:t xml:space="preserve"> to a </w:t>
      </w:r>
      <w:proofErr w:type="spellStart"/>
      <w:r>
        <w:t>time</w:t>
      </w:r>
      <w:proofErr w:type="spellEnd"/>
      <w:r>
        <w:t xml:space="preserve"> </w:t>
      </w:r>
      <w:proofErr w:type="spellStart"/>
      <w:r>
        <w:t>following</w:t>
      </w:r>
      <w:proofErr w:type="spellEnd"/>
      <w:r>
        <w:t xml:space="preserve"> </w:t>
      </w:r>
      <w:proofErr w:type="spellStart"/>
      <w:r>
        <w:t>that</w:t>
      </w:r>
      <w:proofErr w:type="spellEnd"/>
      <w:r>
        <w:t xml:space="preserve"> </w:t>
      </w:r>
      <w:proofErr w:type="spellStart"/>
      <w:r>
        <w:t>witness</w:t>
      </w:r>
      <w:proofErr w:type="spellEnd"/>
      <w:r>
        <w:t>’ re-</w:t>
      </w:r>
      <w:proofErr w:type="spellStart"/>
      <w:r>
        <w:t>examination</w:t>
      </w:r>
      <w:proofErr w:type="spellEnd"/>
      <w:r>
        <w:t xml:space="preserve">; and in </w:t>
      </w:r>
      <w:proofErr w:type="spellStart"/>
      <w:r>
        <w:t>that</w:t>
      </w:r>
      <w:proofErr w:type="spellEnd"/>
      <w:r>
        <w:t xml:space="preserve"> </w:t>
      </w:r>
      <w:proofErr w:type="spellStart"/>
      <w:r>
        <w:t>event</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would</w:t>
      </w:r>
      <w:proofErr w:type="spellEnd"/>
      <w:r>
        <w:t xml:space="preserve"> </w:t>
      </w:r>
      <w:proofErr w:type="spellStart"/>
      <w:r>
        <w:t>seek</w:t>
      </w:r>
      <w:proofErr w:type="spellEnd"/>
      <w:r>
        <w:t xml:space="preserve"> to </w:t>
      </w:r>
      <w:proofErr w:type="spellStart"/>
      <w:r>
        <w:t>ensure</w:t>
      </w:r>
      <w:proofErr w:type="spellEnd"/>
      <w:r>
        <w:t xml:space="preserve"> </w:t>
      </w:r>
      <w:proofErr w:type="spellStart"/>
      <w:r>
        <w:t>that</w:t>
      </w:r>
      <w:proofErr w:type="spellEnd"/>
      <w:r>
        <w:t xml:space="preserve"> </w:t>
      </w:r>
      <w:proofErr w:type="spellStart"/>
      <w:r>
        <w:t>each</w:t>
      </w:r>
      <w:proofErr w:type="spellEnd"/>
      <w:r>
        <w:t xml:space="preserve"> Party </w:t>
      </w:r>
      <w:proofErr w:type="spellStart"/>
      <w:r>
        <w:t>shall</w:t>
      </w:r>
      <w:proofErr w:type="spellEnd"/>
      <w:r>
        <w:t xml:space="preserve"> </w:t>
      </w:r>
      <w:proofErr w:type="spellStart"/>
      <w:r>
        <w:t>have</w:t>
      </w:r>
      <w:proofErr w:type="spellEnd"/>
      <w:r>
        <w:t xml:space="preserve"> </w:t>
      </w:r>
      <w:proofErr w:type="spellStart"/>
      <w:r>
        <w:t>an</w:t>
      </w:r>
      <w:proofErr w:type="spellEnd"/>
      <w:r>
        <w:t xml:space="preserve"> </w:t>
      </w:r>
      <w:proofErr w:type="spellStart"/>
      <w:r>
        <w:t>opportunity</w:t>
      </w:r>
      <w:proofErr w:type="spellEnd"/>
      <w:r>
        <w:t xml:space="preserve"> to </w:t>
      </w:r>
      <w:proofErr w:type="spellStart"/>
      <w:r>
        <w:t>examine</w:t>
      </w:r>
      <w:proofErr w:type="spellEnd"/>
      <w:r>
        <w:t xml:space="preserve"> a </w:t>
      </w:r>
      <w:proofErr w:type="spellStart"/>
      <w:r>
        <w:t>witness</w:t>
      </w:r>
      <w:proofErr w:type="spellEnd"/>
      <w:r>
        <w:t xml:space="preserve"> on </w:t>
      </w:r>
      <w:proofErr w:type="spellStart"/>
      <w:r>
        <w:t>matters</w:t>
      </w:r>
      <w:proofErr w:type="spellEnd"/>
      <w:r>
        <w:t xml:space="preserve"> </w:t>
      </w:r>
      <w:proofErr w:type="spellStart"/>
      <w:r>
        <w:t>arising</w:t>
      </w:r>
      <w:proofErr w:type="spellEnd"/>
      <w:r>
        <w:t xml:space="preserve"> </w:t>
      </w:r>
      <w:proofErr w:type="spellStart"/>
      <w:r>
        <w:t>from</w:t>
      </w:r>
      <w:proofErr w:type="spellEnd"/>
      <w:r>
        <w:t xml:space="preserve"> </w:t>
      </w:r>
      <w:proofErr w:type="spellStart"/>
      <w:r>
        <w:t>questions</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w:t>
      </w:r>
    </w:p>
    <w:p w14:paraId="5BF1E063" w14:textId="77777777" w:rsidR="0019578C" w:rsidRPr="00AB0734" w:rsidRDefault="0019578C" w:rsidP="006A3AF3">
      <w:pPr>
        <w:pStyle w:val="Bezmezer"/>
        <w:rPr>
          <w:lang w:val="en-GB"/>
        </w:rPr>
      </w:pP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have</w:t>
      </w:r>
      <w:proofErr w:type="spellEnd"/>
      <w:r>
        <w:t xml:space="preserve"> </w:t>
      </w:r>
      <w:proofErr w:type="spellStart"/>
      <w:r>
        <w:t>at</w:t>
      </w:r>
      <w:proofErr w:type="spellEnd"/>
      <w:r>
        <w:t xml:space="preserve"> </w:t>
      </w:r>
      <w:proofErr w:type="spellStart"/>
      <w:r>
        <w:t>all</w:t>
      </w:r>
      <w:proofErr w:type="spellEnd"/>
      <w:r>
        <w:t xml:space="preserve"> </w:t>
      </w:r>
      <w:proofErr w:type="spellStart"/>
      <w:r>
        <w:t>times</w:t>
      </w:r>
      <w:proofErr w:type="spellEnd"/>
      <w:r>
        <w:t xml:space="preserve"> </w:t>
      </w:r>
      <w:proofErr w:type="spellStart"/>
      <w:r>
        <w:t>complete</w:t>
      </w:r>
      <w:proofErr w:type="spellEnd"/>
      <w:r>
        <w:t xml:space="preserve"> </w:t>
      </w:r>
      <w:proofErr w:type="spellStart"/>
      <w:r>
        <w:t>control</w:t>
      </w:r>
      <w:proofErr w:type="spellEnd"/>
      <w:r>
        <w:t xml:space="preserve"> </w:t>
      </w:r>
      <w:proofErr w:type="spellStart"/>
      <w:r>
        <w:t>over</w:t>
      </w:r>
      <w:proofErr w:type="spellEnd"/>
      <w:r>
        <w:t xml:space="preserve"> </w:t>
      </w:r>
      <w:proofErr w:type="spellStart"/>
      <w:r>
        <w:t>the</w:t>
      </w:r>
      <w:proofErr w:type="spellEnd"/>
      <w:r>
        <w:t xml:space="preserve"> </w:t>
      </w:r>
      <w:proofErr w:type="spellStart"/>
      <w:r>
        <w:t>procedure</w:t>
      </w:r>
      <w:proofErr w:type="spellEnd"/>
      <w:r>
        <w:t xml:space="preserve"> in </w:t>
      </w:r>
      <w:proofErr w:type="spellStart"/>
      <w:r>
        <w:t>relation</w:t>
      </w:r>
      <w:proofErr w:type="spellEnd"/>
      <w:r>
        <w:t xml:space="preserve"> to </w:t>
      </w:r>
      <w:proofErr w:type="spellStart"/>
      <w:r>
        <w:t>any</w:t>
      </w:r>
      <w:proofErr w:type="spellEnd"/>
      <w:r>
        <w:t xml:space="preserve"> </w:t>
      </w:r>
      <w:proofErr w:type="spellStart"/>
      <w:r>
        <w:t>witness</w:t>
      </w:r>
      <w:proofErr w:type="spellEnd"/>
      <w:r>
        <w:t xml:space="preserve"> </w:t>
      </w:r>
      <w:proofErr w:type="spellStart"/>
      <w:r>
        <w:t>giving</w:t>
      </w:r>
      <w:proofErr w:type="spellEnd"/>
      <w:r>
        <w:t xml:space="preserve"> oral evidence, </w:t>
      </w:r>
      <w:proofErr w:type="spellStart"/>
      <w:r>
        <w:t>including</w:t>
      </w:r>
      <w:proofErr w:type="spellEnd"/>
      <w:r>
        <w:t xml:space="preserve"> </w:t>
      </w:r>
      <w:proofErr w:type="spellStart"/>
      <w:r>
        <w:t>the</w:t>
      </w:r>
      <w:proofErr w:type="spellEnd"/>
      <w:r>
        <w:t xml:space="preserve"> </w:t>
      </w:r>
      <w:proofErr w:type="spellStart"/>
      <w:r>
        <w:t>right</w:t>
      </w:r>
      <w:proofErr w:type="spellEnd"/>
      <w:r>
        <w:t xml:space="preserve"> to </w:t>
      </w:r>
      <w:proofErr w:type="spellStart"/>
      <w:r>
        <w:t>recall</w:t>
      </w:r>
      <w:proofErr w:type="spellEnd"/>
      <w:r>
        <w:t xml:space="preserve"> a </w:t>
      </w:r>
      <w:proofErr w:type="spellStart"/>
      <w:r>
        <w:t>witness</w:t>
      </w:r>
      <w:proofErr w:type="spellEnd"/>
      <w:r>
        <w:t xml:space="preserve"> and </w:t>
      </w:r>
      <w:proofErr w:type="spellStart"/>
      <w:r>
        <w:t>the</w:t>
      </w:r>
      <w:proofErr w:type="spellEnd"/>
      <w:r>
        <w:t xml:space="preserve"> </w:t>
      </w:r>
      <w:proofErr w:type="spellStart"/>
      <w:r>
        <w:t>right</w:t>
      </w:r>
      <w:proofErr w:type="spellEnd"/>
      <w:r>
        <w:t xml:space="preserve"> to limit </w:t>
      </w:r>
      <w:proofErr w:type="spellStart"/>
      <w:r>
        <w:t>or</w:t>
      </w:r>
      <w:proofErr w:type="spellEnd"/>
      <w:r>
        <w:t xml:space="preserve"> </w:t>
      </w:r>
      <w:proofErr w:type="spellStart"/>
      <w:r>
        <w:t>deny</w:t>
      </w:r>
      <w:proofErr w:type="spellEnd"/>
      <w:r>
        <w:t xml:space="preserve">, on </w:t>
      </w:r>
      <w:proofErr w:type="spellStart"/>
      <w:r>
        <w:t>its</w:t>
      </w:r>
      <w:proofErr w:type="spellEnd"/>
      <w:r>
        <w:t xml:space="preserve"> </w:t>
      </w:r>
      <w:proofErr w:type="spellStart"/>
      <w:r>
        <w:t>own</w:t>
      </w:r>
      <w:proofErr w:type="spellEnd"/>
      <w:r>
        <w:t xml:space="preserve"> </w:t>
      </w:r>
      <w:proofErr w:type="spellStart"/>
      <w:r>
        <w:t>motion</w:t>
      </w:r>
      <w:proofErr w:type="spellEnd"/>
      <w:r>
        <w:t xml:space="preserve"> </w:t>
      </w:r>
      <w:proofErr w:type="spellStart"/>
      <w:r>
        <w:t>or</w:t>
      </w:r>
      <w:proofErr w:type="spellEnd"/>
      <w:r>
        <w:t xml:space="preserve"> </w:t>
      </w:r>
      <w:proofErr w:type="spellStart"/>
      <w:r>
        <w:t>at</w:t>
      </w:r>
      <w:proofErr w:type="spellEnd"/>
      <w:r>
        <w:t xml:space="preserve"> </w:t>
      </w:r>
      <w:proofErr w:type="spellStart"/>
      <w:r>
        <w:t>the</w:t>
      </w:r>
      <w:proofErr w:type="spellEnd"/>
      <w:r>
        <w:t xml:space="preserve"> </w:t>
      </w:r>
      <w:proofErr w:type="spellStart"/>
      <w:r>
        <w:t>request</w:t>
      </w:r>
      <w:proofErr w:type="spellEnd"/>
      <w:r>
        <w:t xml:space="preserve"> </w:t>
      </w:r>
      <w:proofErr w:type="spellStart"/>
      <w:r>
        <w:t>of</w:t>
      </w:r>
      <w:proofErr w:type="spellEnd"/>
      <w:r>
        <w:t xml:space="preserve"> a Party, </w:t>
      </w:r>
      <w:proofErr w:type="spellStart"/>
      <w:r>
        <w:t>the</w:t>
      </w:r>
      <w:proofErr w:type="spellEnd"/>
      <w:r>
        <w:t xml:space="preserve"> </w:t>
      </w:r>
      <w:proofErr w:type="spellStart"/>
      <w:r>
        <w:t>right</w:t>
      </w:r>
      <w:proofErr w:type="spellEnd"/>
      <w:r>
        <w:t xml:space="preserve"> </w:t>
      </w:r>
      <w:proofErr w:type="spellStart"/>
      <w:r>
        <w:t>of</w:t>
      </w:r>
      <w:proofErr w:type="spellEnd"/>
      <w:r>
        <w:t xml:space="preserve"> a Party to </w:t>
      </w:r>
      <w:proofErr w:type="spellStart"/>
      <w:r>
        <w:t>conduct</w:t>
      </w:r>
      <w:proofErr w:type="spellEnd"/>
      <w:r>
        <w:t xml:space="preserve"> </w:t>
      </w:r>
      <w:proofErr w:type="spellStart"/>
      <w:r>
        <w:t>any</w:t>
      </w:r>
      <w:proofErr w:type="spellEnd"/>
      <w:r>
        <w:t xml:space="preserve"> lines </w:t>
      </w:r>
      <w:proofErr w:type="spellStart"/>
      <w:r>
        <w:t>of</w:t>
      </w:r>
      <w:proofErr w:type="spellEnd"/>
      <w:r>
        <w:t xml:space="preserve"> </w:t>
      </w:r>
      <w:proofErr w:type="spellStart"/>
      <w:r>
        <w:t>examination</w:t>
      </w:r>
      <w:proofErr w:type="spellEnd"/>
      <w:r>
        <w:t>-in-</w:t>
      </w:r>
      <w:proofErr w:type="spellStart"/>
      <w:r>
        <w:t>chief</w:t>
      </w:r>
      <w:proofErr w:type="spellEnd"/>
      <w:r>
        <w:t xml:space="preserve">, </w:t>
      </w:r>
      <w:proofErr w:type="spellStart"/>
      <w:r>
        <w:t>cross-</w:t>
      </w:r>
      <w:r>
        <w:lastRenderedPageBreak/>
        <w:t>examination</w:t>
      </w:r>
      <w:proofErr w:type="spellEnd"/>
      <w:r>
        <w:t xml:space="preserve"> </w:t>
      </w:r>
      <w:proofErr w:type="spellStart"/>
      <w:r>
        <w:t>or</w:t>
      </w:r>
      <w:proofErr w:type="spellEnd"/>
      <w:r>
        <w:t xml:space="preserve"> </w:t>
      </w:r>
      <w:proofErr w:type="spellStart"/>
      <w:r>
        <w:t>reexamination</w:t>
      </w:r>
      <w:proofErr w:type="spellEnd"/>
      <w:r>
        <w:t xml:space="preserve"> </w:t>
      </w:r>
      <w:proofErr w:type="spellStart"/>
      <w:r>
        <w:t>if</w:t>
      </w:r>
      <w:proofErr w:type="spellEnd"/>
      <w:r>
        <w:t xml:space="preserve"> </w:t>
      </w:r>
      <w:proofErr w:type="spellStart"/>
      <w:r>
        <w:t>it</w:t>
      </w:r>
      <w:proofErr w:type="spellEnd"/>
      <w:r>
        <w:t xml:space="preserve"> </w:t>
      </w:r>
      <w:proofErr w:type="spellStart"/>
      <w:r>
        <w:t>appears</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that</w:t>
      </w:r>
      <w:proofErr w:type="spellEnd"/>
      <w:r>
        <w:t xml:space="preserve"> such </w:t>
      </w:r>
      <w:proofErr w:type="spellStart"/>
      <w:r>
        <w:t>examination</w:t>
      </w:r>
      <w:proofErr w:type="spellEnd"/>
      <w:r>
        <w:t xml:space="preserve"> </w:t>
      </w:r>
      <w:proofErr w:type="spellStart"/>
      <w:r>
        <w:t>or</w:t>
      </w:r>
      <w:proofErr w:type="spellEnd"/>
      <w:r>
        <w:t xml:space="preserve"> evidence </w:t>
      </w:r>
      <w:proofErr w:type="spellStart"/>
      <w:r>
        <w:t>is</w:t>
      </w:r>
      <w:proofErr w:type="spellEnd"/>
      <w:r>
        <w:t xml:space="preserve"> </w:t>
      </w:r>
      <w:proofErr w:type="spellStart"/>
      <w:r>
        <w:t>unlikely</w:t>
      </w:r>
      <w:proofErr w:type="spellEnd"/>
      <w:r>
        <w:t xml:space="preserve"> to serve </w:t>
      </w:r>
      <w:proofErr w:type="spellStart"/>
      <w:r>
        <w:t>any</w:t>
      </w:r>
      <w:proofErr w:type="spellEnd"/>
      <w:r>
        <w:t xml:space="preserve"> </w:t>
      </w:r>
      <w:proofErr w:type="spellStart"/>
      <w:r>
        <w:t>relevant</w:t>
      </w:r>
      <w:proofErr w:type="spellEnd"/>
      <w:r>
        <w:t xml:space="preserve"> </w:t>
      </w:r>
      <w:proofErr w:type="spellStart"/>
      <w:r>
        <w:t>purpose</w:t>
      </w:r>
      <w:proofErr w:type="spellEnd"/>
      <w:r>
        <w:t>.</w:t>
      </w:r>
    </w:p>
    <w:p w14:paraId="693A192B" w14:textId="77777777" w:rsidR="00F4430E" w:rsidRPr="00F4430E" w:rsidRDefault="00F4430E" w:rsidP="006A3AF3">
      <w:pPr>
        <w:pStyle w:val="Nadpis2"/>
        <w:rPr>
          <w:lang w:val="en-GB"/>
        </w:rPr>
      </w:pPr>
      <w:r w:rsidRPr="00F4430E">
        <w:rPr>
          <w:lang w:val="en-GB"/>
        </w:rPr>
        <w:t xml:space="preserve">Time allocation shall be managed as follows: {{ </w:t>
      </w:r>
      <w:proofErr w:type="spellStart"/>
      <w:r w:rsidRPr="00F4430E">
        <w:rPr>
          <w:lang w:val="en-GB"/>
        </w:rPr>
        <w:t>chess_clock_decision</w:t>
      </w:r>
      <w:proofErr w:type="spellEnd"/>
      <w:r w:rsidRPr="00F4430E">
        <w:rPr>
          <w:lang w:val="en-GB"/>
        </w:rPr>
        <w:t xml:space="preserve"> }}</w:t>
      </w:r>
      <w:r>
        <w:rPr>
          <w:lang w:val="en-GB"/>
        </w:rPr>
        <w:t>.</w:t>
      </w:r>
    </w:p>
    <w:p w14:paraId="74E47357" w14:textId="77777777" w:rsidR="006A3AF3" w:rsidRPr="00AB0734" w:rsidRDefault="0019578C" w:rsidP="006A3AF3">
      <w:pPr>
        <w:pStyle w:val="Nadpis2"/>
        <w:rPr>
          <w:lang w:val="en-GB"/>
        </w:rPr>
      </w:pPr>
      <w:r>
        <w:t>Ordinarily (but subject to the right to any Party to apply for a contrary order), witnesses may be present in the hearing room during the opening statements. The Arbitral Tribunal shall determine in further consultation with the Parties whether witnesses may be present during the examination of other witnesses.</w:t>
      </w:r>
    </w:p>
    <w:p w14:paraId="7B29BFF2" w14:textId="77777777" w:rsidR="0019578C" w:rsidRPr="00AB0734" w:rsidRDefault="0019578C" w:rsidP="006A3AF3">
      <w:pPr>
        <w:pStyle w:val="Nadpis2"/>
        <w:rPr>
          <w:lang w:val="en-GB"/>
        </w:rPr>
      </w:pPr>
      <w:r>
        <w:t>Witnesses will usually only be required to confirm the truth and accuracy of their evidence. However, if required by the law of the seat, by the Arbitral Tribunal or upon application by a Party, if granted, a witness will be required to testify either under oath or on affirmation.</w:t>
      </w:r>
    </w:p>
    <w:p w14:paraId="0BB5A41F" w14:textId="77777777" w:rsidR="0019578C" w:rsidRPr="00AB0734" w:rsidRDefault="00E55ED6" w:rsidP="006A3AF3">
      <w:pPr>
        <w:pStyle w:val="Nadpis2"/>
        <w:rPr>
          <w:lang w:val="en-GB"/>
        </w:rPr>
      </w:pPr>
      <w:r w:rsidRPr="00E55ED6">
        <w:t xml:space="preserve">Transcription services: {{ </w:t>
      </w:r>
      <w:proofErr w:type="spellStart"/>
      <w:r w:rsidRPr="00E55ED6">
        <w:t>transcription_decision</w:t>
      </w:r>
      <w:proofErr w:type="spellEnd"/>
      <w:r w:rsidRPr="00E55ED6">
        <w:t xml:space="preserve"> }}</w:t>
      </w:r>
      <w:r w:rsidR="0019578C">
        <w:t>.</w:t>
      </w:r>
    </w:p>
    <w:p w14:paraId="526600D1" w14:textId="77777777" w:rsidR="0019578C" w:rsidRPr="00AB0734" w:rsidRDefault="0019578C" w:rsidP="005E3C88">
      <w:pPr>
        <w:pStyle w:val="Nadpis1"/>
        <w:numPr>
          <w:ilvl w:val="0"/>
          <w:numId w:val="5"/>
        </w:numPr>
        <w:rPr>
          <w:lang w:val="en-GB"/>
        </w:rPr>
      </w:pPr>
      <w:r>
        <w:t>STATUS OF ORDERS</w:t>
      </w:r>
    </w:p>
    <w:p w14:paraId="2E3A3DAD" w14:textId="77777777" w:rsidR="0019578C" w:rsidRPr="00AB0734" w:rsidRDefault="0019578C" w:rsidP="006A3AF3">
      <w:pPr>
        <w:pStyle w:val="Nadpis2"/>
        <w:numPr>
          <w:ilvl w:val="0"/>
          <w:numId w:val="0"/>
        </w:numPr>
        <w:rPr>
          <w:lang w:val="en-GB"/>
        </w:rPr>
      </w:pPr>
      <w:r>
        <w:t>Any order made by the Arbitral Tribunal (including this Procedural Order No. 1) may, at the request of a Party or upon the Arbitral Tribunal’s own initiative, be varied where the circumstances so require in the Arbitral Tribunal’s discretion, after consultation with the Parties.</w:t>
      </w:r>
    </w:p>
    <w:p w14:paraId="0B5CD0F8" w14:textId="77777777" w:rsidR="0019578C" w:rsidRPr="00AB0734" w:rsidRDefault="0019578C" w:rsidP="005E3C88">
      <w:pPr>
        <w:pStyle w:val="Nadpis1"/>
        <w:numPr>
          <w:ilvl w:val="0"/>
          <w:numId w:val="5"/>
        </w:numPr>
        <w:rPr>
          <w:lang w:val="en-GB"/>
        </w:rPr>
      </w:pPr>
      <w:r>
        <w:t>EXTENSIONS OF TIME</w:t>
      </w:r>
    </w:p>
    <w:p w14:paraId="02C979A3" w14:textId="77777777" w:rsidR="0019578C" w:rsidRPr="00AB0734" w:rsidRDefault="0019578C" w:rsidP="006A3AF3">
      <w:pPr>
        <w:pStyle w:val="Nadpis2"/>
        <w:numPr>
          <w:ilvl w:val="0"/>
          <w:numId w:val="0"/>
        </w:numPr>
        <w:rPr>
          <w:lang w:val="en-GB"/>
        </w:rPr>
      </w:pPr>
      <w:r>
        <w:t>The Arbitral Tribunal may grant extensions of time, upon application by a Party or on the Arbitral Tribunal’s own motion and whether before or after expiry of any time-limit, as determined by the Arbitral Tribunal in its discretion. If any Party should experience any difficulty with any time-limit, it is imperative that such difficulties are notified to the other Party(</w:t>
      </w:r>
      <w:proofErr w:type="spellStart"/>
      <w:r>
        <w:t>ies</w:t>
      </w:r>
      <w:proofErr w:type="spellEnd"/>
      <w:r>
        <w:t>) and the Arbitral Tribunal immediately, as soon as it arises and before the expiry of the time-limit. The Parties may also agree between themselves short extensions of time on the basis of mutual courtesy and collegial accommodation as long as such extensions do not materially affect the timetable and the Arbitral Tribunal is informed.</w:t>
      </w:r>
    </w:p>
    <w:p w14:paraId="064C16E5" w14:textId="77777777" w:rsidR="0019578C" w:rsidRPr="00AB0734" w:rsidRDefault="0019578C" w:rsidP="005E3C88">
      <w:pPr>
        <w:pStyle w:val="Nadpis1"/>
        <w:numPr>
          <w:ilvl w:val="0"/>
          <w:numId w:val="5"/>
        </w:numPr>
        <w:rPr>
          <w:lang w:val="en-GB"/>
        </w:rPr>
      </w:pPr>
      <w:r>
        <w:t>COMMUNICATIONS</w:t>
      </w:r>
    </w:p>
    <w:p w14:paraId="3016F6E8" w14:textId="77777777" w:rsidR="006A3AF3" w:rsidRPr="00AB0734" w:rsidRDefault="006A3AF3" w:rsidP="006A3AF3">
      <w:pPr>
        <w:pStyle w:val="Nadpis2"/>
        <w:rPr>
          <w:lang w:val="en-GB"/>
        </w:rPr>
      </w:pPr>
      <w:r>
        <w:t>Contact details for the Parties are set forth as follows:</w:t>
      </w:r>
    </w:p>
    <w:tbl>
      <w:tblPr>
        <w:tblStyle w:val="Mkatabulky"/>
        <w:tblW w:w="0" w:type="auto"/>
        <w:tblLook w:val="04A0" w:firstRow="1" w:lastRow="0" w:firstColumn="1" w:lastColumn="0" w:noHBand="0" w:noVBand="1"/>
      </w:tblPr>
      <w:tblGrid>
        <w:gridCol w:w="9062"/>
      </w:tblGrid>
      <w:tr w:rsidR="0093600F" w:rsidRPr="00AB0734" w14:paraId="4BB60FA0" w14:textId="77777777" w:rsidTr="00F4430E">
        <w:tc>
          <w:tcPr>
            <w:tcW w:w="9062" w:type="dxa"/>
          </w:tcPr>
          <w:p w14:paraId="7C0AF716" w14:textId="77777777" w:rsidR="0093600F" w:rsidRPr="00AB0734" w:rsidRDefault="0093600F" w:rsidP="006A3AF3">
            <w:pPr>
              <w:pStyle w:val="Bezmezer"/>
              <w:numPr>
                <w:ilvl w:val="0"/>
                <w:numId w:val="0"/>
              </w:numPr>
              <w:rPr>
                <w:lang w:val="en-GB"/>
              </w:rPr>
            </w:pPr>
            <w:proofErr w:type="spellStart"/>
            <w:r>
              <w:t>The</w:t>
            </w:r>
            <w:proofErr w:type="spellEnd"/>
            <w:r>
              <w:t xml:space="preserve"> </w:t>
            </w:r>
            <w:proofErr w:type="spellStart"/>
            <w:r>
              <w:t>Claimant</w:t>
            </w:r>
            <w:proofErr w:type="spellEnd"/>
            <w:r>
              <w:t>:</w:t>
            </w:r>
          </w:p>
        </w:tc>
      </w:tr>
      <w:tr w:rsidR="0093600F" w:rsidRPr="00AB0734" w14:paraId="795115C3" w14:textId="77777777" w:rsidTr="00F4430E">
        <w:tc>
          <w:tcPr>
            <w:tcW w:w="9062" w:type="dxa"/>
          </w:tcPr>
          <w:p w14:paraId="22823C54" w14:textId="77777777" w:rsidR="0093600F" w:rsidRPr="00AB0734" w:rsidRDefault="0093600F" w:rsidP="006A3AF3">
            <w:pPr>
              <w:pStyle w:val="Bezmezer"/>
              <w:numPr>
                <w:ilvl w:val="0"/>
                <w:numId w:val="0"/>
              </w:numPr>
              <w:rPr>
                <w:lang w:val="en-GB"/>
              </w:rPr>
            </w:pPr>
            <w:r>
              <w:t xml:space="preserve">{{ </w:t>
            </w:r>
            <w:proofErr w:type="spellStart"/>
            <w:r>
              <w:t>Contact_details_of_Claimant</w:t>
            </w:r>
            <w:proofErr w:type="spellEnd"/>
            <w:r>
              <w:t xml:space="preserve"> }}</w:t>
            </w:r>
          </w:p>
        </w:tc>
      </w:tr>
      <w:tr w:rsidR="0093600F" w:rsidRPr="00AB0734" w14:paraId="076A19B6" w14:textId="77777777" w:rsidTr="00F4430E">
        <w:tc>
          <w:tcPr>
            <w:tcW w:w="9062" w:type="dxa"/>
          </w:tcPr>
          <w:p w14:paraId="36BCE356" w14:textId="77777777" w:rsidR="0093600F" w:rsidRPr="00AB0734" w:rsidRDefault="0093600F" w:rsidP="006A3AF3">
            <w:pPr>
              <w:pStyle w:val="Bezmezer"/>
              <w:numPr>
                <w:ilvl w:val="0"/>
                <w:numId w:val="0"/>
              </w:numPr>
              <w:rPr>
                <w:lang w:val="en-GB"/>
              </w:rPr>
            </w:pPr>
            <w:proofErr w:type="spellStart"/>
            <w:r>
              <w:lastRenderedPageBreak/>
              <w:t>Represented</w:t>
            </w:r>
            <w:proofErr w:type="spellEnd"/>
            <w:r>
              <w:t xml:space="preserve"> by:</w:t>
            </w:r>
          </w:p>
        </w:tc>
      </w:tr>
      <w:tr w:rsidR="0093600F" w:rsidRPr="00AB0734" w14:paraId="348458DA" w14:textId="77777777" w:rsidTr="00F4430E">
        <w:tc>
          <w:tcPr>
            <w:tcW w:w="9062" w:type="dxa"/>
          </w:tcPr>
          <w:p w14:paraId="0C6908D4" w14:textId="77777777" w:rsidR="0093600F" w:rsidRPr="00AB0734" w:rsidRDefault="0093600F" w:rsidP="006A3AF3">
            <w:pPr>
              <w:pStyle w:val="Bezmezer"/>
              <w:numPr>
                <w:ilvl w:val="0"/>
                <w:numId w:val="0"/>
              </w:numPr>
              <w:rPr>
                <w:lang w:val="en-GB"/>
              </w:rPr>
            </w:pPr>
            <w:r>
              <w:t xml:space="preserve">{{ </w:t>
            </w:r>
            <w:proofErr w:type="spellStart"/>
            <w:r>
              <w:t>Contact_details_of_Claimant_Representative</w:t>
            </w:r>
            <w:proofErr w:type="spellEnd"/>
            <w:r>
              <w:t xml:space="preserve"> }}</w:t>
            </w:r>
          </w:p>
        </w:tc>
      </w:tr>
    </w:tbl>
    <w:p w14:paraId="545160A3" w14:textId="77777777" w:rsidR="006A3AF3" w:rsidRPr="00AB0734" w:rsidRDefault="006A3AF3" w:rsidP="006A3AF3">
      <w:pPr>
        <w:pStyle w:val="Bezmezer"/>
        <w:numPr>
          <w:ilvl w:val="0"/>
          <w:numId w:val="0"/>
        </w:numPr>
        <w:rPr>
          <w:lang w:val="en-GB"/>
        </w:rPr>
      </w:pPr>
    </w:p>
    <w:tbl>
      <w:tblPr>
        <w:tblStyle w:val="Mkatabulky"/>
        <w:tblW w:w="0" w:type="auto"/>
        <w:tblLook w:val="04A0" w:firstRow="1" w:lastRow="0" w:firstColumn="1" w:lastColumn="0" w:noHBand="0" w:noVBand="1"/>
      </w:tblPr>
      <w:tblGrid>
        <w:gridCol w:w="9062"/>
      </w:tblGrid>
      <w:tr w:rsidR="0093600F" w:rsidRPr="00AB0734" w14:paraId="67979960" w14:textId="77777777" w:rsidTr="00F4430E">
        <w:tc>
          <w:tcPr>
            <w:tcW w:w="9062" w:type="dxa"/>
          </w:tcPr>
          <w:p w14:paraId="50F524F5" w14:textId="77777777" w:rsidR="0093600F" w:rsidRPr="00AB0734" w:rsidRDefault="0093600F" w:rsidP="00F4430E">
            <w:pPr>
              <w:pStyle w:val="Bezmezer"/>
              <w:numPr>
                <w:ilvl w:val="0"/>
                <w:numId w:val="0"/>
              </w:numPr>
              <w:rPr>
                <w:lang w:val="en-GB"/>
              </w:rPr>
            </w:pPr>
            <w:proofErr w:type="spellStart"/>
            <w:r>
              <w:t>The</w:t>
            </w:r>
            <w:proofErr w:type="spellEnd"/>
            <w:r>
              <w:t xml:space="preserve"> Respondent:</w:t>
            </w:r>
          </w:p>
        </w:tc>
      </w:tr>
      <w:tr w:rsidR="0093600F" w:rsidRPr="00AB0734" w14:paraId="6DAB2932" w14:textId="77777777" w:rsidTr="00F4430E">
        <w:tc>
          <w:tcPr>
            <w:tcW w:w="9062" w:type="dxa"/>
          </w:tcPr>
          <w:p w14:paraId="3DE3F7EE" w14:textId="77777777" w:rsidR="0093600F" w:rsidRPr="00AB0734" w:rsidRDefault="0093600F" w:rsidP="00F4430E">
            <w:pPr>
              <w:pStyle w:val="Bezmezer"/>
              <w:numPr>
                <w:ilvl w:val="0"/>
                <w:numId w:val="0"/>
              </w:numPr>
              <w:rPr>
                <w:lang w:val="en-GB"/>
              </w:rPr>
            </w:pPr>
            <w:r>
              <w:t xml:space="preserve">{{ </w:t>
            </w:r>
            <w:proofErr w:type="spellStart"/>
            <w:r>
              <w:t>Contact_details_of_Respondent</w:t>
            </w:r>
            <w:proofErr w:type="spellEnd"/>
            <w:r>
              <w:t xml:space="preserve"> }}</w:t>
            </w:r>
          </w:p>
        </w:tc>
      </w:tr>
      <w:tr w:rsidR="0093600F" w:rsidRPr="00AB0734" w14:paraId="075413AA" w14:textId="77777777" w:rsidTr="00F4430E">
        <w:tc>
          <w:tcPr>
            <w:tcW w:w="9062" w:type="dxa"/>
          </w:tcPr>
          <w:p w14:paraId="5A5844CB" w14:textId="77777777" w:rsidR="0093600F" w:rsidRPr="00AB0734" w:rsidRDefault="0093600F" w:rsidP="00F4430E">
            <w:pPr>
              <w:pStyle w:val="Bezmezer"/>
              <w:numPr>
                <w:ilvl w:val="0"/>
                <w:numId w:val="0"/>
              </w:numPr>
              <w:rPr>
                <w:lang w:val="en-GB"/>
              </w:rPr>
            </w:pPr>
            <w:proofErr w:type="spellStart"/>
            <w:r>
              <w:t>Represented</w:t>
            </w:r>
            <w:proofErr w:type="spellEnd"/>
            <w:r>
              <w:t xml:space="preserve"> by:</w:t>
            </w:r>
          </w:p>
        </w:tc>
      </w:tr>
      <w:tr w:rsidR="0093600F" w:rsidRPr="00AB0734" w14:paraId="22A9339A" w14:textId="77777777" w:rsidTr="00F4430E">
        <w:tc>
          <w:tcPr>
            <w:tcW w:w="9062" w:type="dxa"/>
          </w:tcPr>
          <w:p w14:paraId="3F831429" w14:textId="77777777" w:rsidR="0093600F" w:rsidRPr="00AB0734" w:rsidRDefault="0093600F" w:rsidP="00F4430E">
            <w:pPr>
              <w:pStyle w:val="Bezmezer"/>
              <w:numPr>
                <w:ilvl w:val="0"/>
                <w:numId w:val="0"/>
              </w:numPr>
              <w:rPr>
                <w:lang w:val="en-GB"/>
              </w:rPr>
            </w:pPr>
            <w:r>
              <w:t xml:space="preserve">{{ </w:t>
            </w:r>
            <w:proofErr w:type="spellStart"/>
            <w:r>
              <w:t>Contact_details_of_Respondent_Representative</w:t>
            </w:r>
            <w:proofErr w:type="spellEnd"/>
            <w:r>
              <w:t xml:space="preserve"> }}</w:t>
            </w:r>
          </w:p>
        </w:tc>
      </w:tr>
    </w:tbl>
    <w:p w14:paraId="502D5218" w14:textId="77777777" w:rsidR="006A3AF3" w:rsidRPr="00AB0734" w:rsidRDefault="006A3AF3" w:rsidP="005E3C88">
      <w:pPr>
        <w:pStyle w:val="Nadpis2"/>
        <w:rPr>
          <w:lang w:val="en-GB"/>
        </w:rPr>
      </w:pPr>
      <w:r>
        <w:t>Contact details for the Members of the Arbitral Tribunal are set forth as follows:</w:t>
      </w:r>
    </w:p>
    <w:tbl>
      <w:tblPr>
        <w:tblStyle w:val="Mkatabulky"/>
        <w:tblW w:w="0" w:type="auto"/>
        <w:tblLook w:val="04A0" w:firstRow="1" w:lastRow="0" w:firstColumn="1" w:lastColumn="0" w:noHBand="0" w:noVBand="1"/>
      </w:tblPr>
      <w:tblGrid>
        <w:gridCol w:w="9062"/>
      </w:tblGrid>
      <w:tr w:rsidR="0093600F" w:rsidRPr="00AB0734" w14:paraId="765B204F" w14:textId="77777777" w:rsidTr="00F4430E">
        <w:tc>
          <w:tcPr>
            <w:tcW w:w="9062" w:type="dxa"/>
          </w:tcPr>
          <w:p w14:paraId="75B33091" w14:textId="77777777" w:rsidR="0093600F" w:rsidRPr="00AB0734" w:rsidRDefault="0093600F" w:rsidP="00F4430E">
            <w:pPr>
              <w:pStyle w:val="Bezmezer"/>
              <w:numPr>
                <w:ilvl w:val="0"/>
                <w:numId w:val="0"/>
              </w:numPr>
              <w:rPr>
                <w:lang w:val="en-GB"/>
              </w:rPr>
            </w:pPr>
            <w:r>
              <w:t>{{ Contact_details_of_Arbitrator_1 }}</w:t>
            </w:r>
          </w:p>
        </w:tc>
      </w:tr>
      <w:tr w:rsidR="0093600F" w:rsidRPr="00AB0734" w14:paraId="382DC1C4" w14:textId="77777777" w:rsidTr="00F4430E">
        <w:tc>
          <w:tcPr>
            <w:tcW w:w="9062" w:type="dxa"/>
          </w:tcPr>
          <w:p w14:paraId="20F37DCC" w14:textId="77777777" w:rsidR="0093600F" w:rsidRPr="00AB0734" w:rsidRDefault="0093600F" w:rsidP="00F4430E">
            <w:pPr>
              <w:pStyle w:val="Bezmezer"/>
              <w:numPr>
                <w:ilvl w:val="0"/>
                <w:numId w:val="0"/>
              </w:numPr>
              <w:rPr>
                <w:lang w:val="en-GB"/>
              </w:rPr>
            </w:pPr>
            <w:r>
              <w:t>{{ Contact_details_of_Arbitrator_2 }}</w:t>
            </w:r>
          </w:p>
        </w:tc>
      </w:tr>
      <w:tr w:rsidR="0093600F" w:rsidRPr="00AB0734" w14:paraId="21EB42A9" w14:textId="77777777" w:rsidTr="00F4430E">
        <w:tc>
          <w:tcPr>
            <w:tcW w:w="9062" w:type="dxa"/>
          </w:tcPr>
          <w:p w14:paraId="4E6F610E" w14:textId="77777777" w:rsidR="0093600F" w:rsidRPr="00AB0734" w:rsidRDefault="0093600F" w:rsidP="00F4430E">
            <w:pPr>
              <w:pStyle w:val="Bezmezer"/>
              <w:numPr>
                <w:ilvl w:val="0"/>
                <w:numId w:val="0"/>
              </w:numPr>
              <w:rPr>
                <w:lang w:val="en-GB"/>
              </w:rPr>
            </w:pPr>
            <w:r>
              <w:t>{{ Contact_details_of_Arbitrator_3_Presiding }}</w:t>
            </w:r>
          </w:p>
        </w:tc>
      </w:tr>
    </w:tbl>
    <w:p w14:paraId="59690870" w14:textId="77777777" w:rsidR="0093600F" w:rsidRPr="00AB0734" w:rsidRDefault="0093600F" w:rsidP="0093600F">
      <w:pPr>
        <w:pStyle w:val="Bezmezer"/>
        <w:numPr>
          <w:ilvl w:val="0"/>
          <w:numId w:val="0"/>
        </w:numPr>
        <w:rPr>
          <w:lang w:val="en-GB"/>
        </w:rPr>
      </w:pPr>
    </w:p>
    <w:p w14:paraId="2D758FA0" w14:textId="77777777" w:rsidR="0093600F" w:rsidRPr="00AB0734" w:rsidRDefault="0019578C" w:rsidP="0093600F">
      <w:pPr>
        <w:pStyle w:val="Nadpis2"/>
        <w:rPr>
          <w:lang w:val="en-GB"/>
        </w:rPr>
      </w:pPr>
      <w:r>
        <w:t xml:space="preserve">The primary means of communication in the course of the arbitration shall be by email </w:t>
      </w:r>
      <w:r w:rsidR="00E13F8A">
        <w:t>or via the Platform</w:t>
      </w:r>
      <w:r>
        <w:t>. Facsimile transmission is only to be used if communication by email is unsuccessful. In such event, facsimile transmissions must be of no more than ten (10) pages in length. Where facsimile transmission is used, the Transmission Verification Report determines whether or not the transmission has been successful. Email communication of pleadings, evidence, witness statements and similar documents shall be confirmed by courier service sent no later than three working days of request by the opposing Party or by the Arbitral Tribunal.</w:t>
      </w:r>
    </w:p>
    <w:p w14:paraId="1213A5EC" w14:textId="77777777" w:rsidR="0019578C" w:rsidRPr="00AB0734" w:rsidRDefault="0019578C" w:rsidP="0093600F">
      <w:pPr>
        <w:pStyle w:val="Nadpis2"/>
        <w:rPr>
          <w:lang w:val="en-GB"/>
        </w:rPr>
      </w:pPr>
      <w:r>
        <w:t xml:space="preserve">The Parties shall take reasonable measures for the secure transmission of documents, information and communications in this arbitration. If particular documents, information and/or communications require heightened security measures, the Parties will confer in order to take appropriate security measures for the transmission of such documents, information and/or communications. The Parties agree that at the time of issuance of this procedural order it is unnecessary for the Arbitral Tribunal and/or the Parties to take any special measures to safeguard the cybersecurity of arbitration-related information and confirm that communications may be sent by email until further guidance of the Arbitral Tribunal. </w:t>
      </w:r>
    </w:p>
    <w:p w14:paraId="16D11C70" w14:textId="77777777" w:rsidR="0093600F" w:rsidRPr="00AB0734" w:rsidRDefault="0019578C" w:rsidP="0093600F">
      <w:pPr>
        <w:pStyle w:val="Nadpis2"/>
        <w:rPr>
          <w:lang w:val="en-GB"/>
        </w:rPr>
      </w:pPr>
      <w:r>
        <w:lastRenderedPageBreak/>
        <w:t xml:space="preserve">All e-mail communications should state in the subject-line of the e-mail {{ </w:t>
      </w:r>
      <w:proofErr w:type="spellStart"/>
      <w:r>
        <w:t>Case_Number</w:t>
      </w:r>
      <w:proofErr w:type="spellEnd"/>
      <w:r>
        <w:t xml:space="preserve"> }}, the nature of the issue and/or enclosure for ease of reference.</w:t>
      </w:r>
    </w:p>
    <w:p w14:paraId="6F3CB606" w14:textId="77777777" w:rsidR="0093600F" w:rsidRPr="00AB0734" w:rsidRDefault="0019578C" w:rsidP="0093600F">
      <w:pPr>
        <w:pStyle w:val="Nadpis2"/>
        <w:rPr>
          <w:lang w:val="en-GB"/>
        </w:rPr>
      </w:pPr>
      <w:r>
        <w:t xml:space="preserve">All communications for and on behalf of the Parties shall be made by the Parties’ respective </w:t>
      </w:r>
      <w:proofErr w:type="spellStart"/>
      <w:r>
        <w:t>authorised</w:t>
      </w:r>
      <w:proofErr w:type="spellEnd"/>
      <w:r>
        <w:t xml:space="preserve"> representatives. All notifications or communications arising in the course of or in connection with the arbitration shall be deemed to have been validly made to each Party when transmitted to their duly </w:t>
      </w:r>
      <w:proofErr w:type="spellStart"/>
      <w:r>
        <w:t>authorised</w:t>
      </w:r>
      <w:proofErr w:type="spellEnd"/>
      <w:r>
        <w:t xml:space="preserve"> representatives.</w:t>
      </w:r>
    </w:p>
    <w:p w14:paraId="071FED02" w14:textId="77777777" w:rsidR="0093600F" w:rsidRPr="00AB0734" w:rsidRDefault="0019578C" w:rsidP="0093600F">
      <w:pPr>
        <w:pStyle w:val="Nadpis2"/>
        <w:rPr>
          <w:lang w:val="en-GB"/>
        </w:rPr>
      </w:pPr>
      <w:r>
        <w:t xml:space="preserve">A copy of a communication sent by a Party to the Arbitral Tribunal shall be sent simultaneously to each member of the Arbitral Tribunal, to the other Party or Parties and to the </w:t>
      </w:r>
      <w:r w:rsidR="00D95B73">
        <w:t>LCIA</w:t>
      </w:r>
      <w:r>
        <w:t>.</w:t>
      </w:r>
    </w:p>
    <w:p w14:paraId="6ED41DB2" w14:textId="77777777" w:rsidR="0093600F" w:rsidRPr="00AB0734" w:rsidRDefault="0019578C" w:rsidP="0093600F">
      <w:pPr>
        <w:pStyle w:val="Nadpis2"/>
        <w:rPr>
          <w:lang w:val="en-GB"/>
        </w:rPr>
      </w:pPr>
      <w:r>
        <w:t xml:space="preserve">All communications from the Arbitral Tribunal to a Party shall be sent to the other Party or Parties and a copy shall be sent to the </w:t>
      </w:r>
      <w:r w:rsidR="00D95B73">
        <w:t>LCIA</w:t>
      </w:r>
      <w:r>
        <w:t>.</w:t>
      </w:r>
    </w:p>
    <w:p w14:paraId="5A8429CD" w14:textId="77777777" w:rsidR="001D3A81" w:rsidRPr="00AB0734" w:rsidRDefault="0019578C" w:rsidP="001D3A81">
      <w:pPr>
        <w:pStyle w:val="Nadpis2"/>
        <w:rPr>
          <w:lang w:val="en-GB"/>
        </w:rPr>
      </w:pPr>
      <w:r>
        <w:t xml:space="preserve">All notifications, including automatic alerts generated by </w:t>
      </w:r>
      <w:r w:rsidR="00E13F8A">
        <w:t>THE PLATFORM</w:t>
      </w:r>
      <w:r>
        <w:t>, shall be valid:</w:t>
      </w:r>
    </w:p>
    <w:p w14:paraId="1B448C4B" w14:textId="77777777" w:rsidR="001D3A81" w:rsidRPr="00AB0734" w:rsidRDefault="0019578C" w:rsidP="001D3A81">
      <w:pPr>
        <w:pStyle w:val="Bezmezer"/>
        <w:rPr>
          <w:lang w:val="en-GB"/>
        </w:rPr>
      </w:pPr>
      <w:proofErr w:type="spellStart"/>
      <w:r>
        <w:t>if</w:t>
      </w:r>
      <w:proofErr w:type="spellEnd"/>
      <w:r>
        <w:t xml:space="preserve"> made by email to </w:t>
      </w:r>
      <w:proofErr w:type="spellStart"/>
      <w:r>
        <w:t>the</w:t>
      </w:r>
      <w:proofErr w:type="spellEnd"/>
      <w:r>
        <w:t xml:space="preserve"> email </w:t>
      </w:r>
      <w:proofErr w:type="spellStart"/>
      <w:r>
        <w:t>address</w:t>
      </w:r>
      <w:proofErr w:type="spellEnd"/>
      <w:r>
        <w:t xml:space="preserve">(es) </w:t>
      </w:r>
      <w:proofErr w:type="spellStart"/>
      <w:r>
        <w:t>or</w:t>
      </w:r>
      <w:proofErr w:type="spellEnd"/>
      <w:r>
        <w:t xml:space="preserve"> </w:t>
      </w:r>
      <w:proofErr w:type="spellStart"/>
      <w:r>
        <w:t>if</w:t>
      </w:r>
      <w:proofErr w:type="spellEnd"/>
      <w:r>
        <w:t xml:space="preserve"> made by </w:t>
      </w:r>
      <w:proofErr w:type="spellStart"/>
      <w:r>
        <w:t>facsimile</w:t>
      </w:r>
      <w:proofErr w:type="spellEnd"/>
      <w:r>
        <w:t xml:space="preserve">, to </w:t>
      </w:r>
      <w:proofErr w:type="spellStart"/>
      <w:r>
        <w:t>the</w:t>
      </w:r>
      <w:proofErr w:type="spellEnd"/>
      <w:r>
        <w:t xml:space="preserve"> fax </w:t>
      </w:r>
      <w:proofErr w:type="spellStart"/>
      <w:r>
        <w:t>number</w:t>
      </w:r>
      <w:proofErr w:type="spellEnd"/>
      <w:r>
        <w:t xml:space="preserve">(s) </w:t>
      </w:r>
      <w:proofErr w:type="spellStart"/>
      <w:r>
        <w:t>of</w:t>
      </w:r>
      <w:proofErr w:type="spellEnd"/>
      <w:r>
        <w:t xml:space="preserve"> </w:t>
      </w:r>
      <w:proofErr w:type="spellStart"/>
      <w:r>
        <w:t>the</w:t>
      </w:r>
      <w:proofErr w:type="spellEnd"/>
      <w:r>
        <w:t xml:space="preserve"> </w:t>
      </w:r>
      <w:proofErr w:type="spellStart"/>
      <w:r>
        <w:t>individual</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set </w:t>
      </w:r>
      <w:proofErr w:type="spellStart"/>
      <w:r>
        <w:t>out</w:t>
      </w:r>
      <w:proofErr w:type="spellEnd"/>
      <w:r>
        <w:t xml:space="preserve"> in </w:t>
      </w:r>
      <w:proofErr w:type="spellStart"/>
      <w:r>
        <w:t>paragraph</w:t>
      </w:r>
      <w:proofErr w:type="spellEnd"/>
      <w:r>
        <w:t xml:space="preserve"> 16.2 </w:t>
      </w:r>
      <w:proofErr w:type="spellStart"/>
      <w:r>
        <w:t>above</w:t>
      </w:r>
      <w:proofErr w:type="spellEnd"/>
      <w:r>
        <w:t>;</w:t>
      </w:r>
    </w:p>
    <w:p w14:paraId="2FC6E586" w14:textId="77777777" w:rsidR="001D3A81" w:rsidRPr="00AB0734" w:rsidRDefault="001D3A81" w:rsidP="001D3A81">
      <w:pPr>
        <w:pStyle w:val="Bezmezer"/>
        <w:rPr>
          <w:lang w:val="en-GB"/>
        </w:rPr>
      </w:pPr>
      <w:proofErr w:type="spellStart"/>
      <w:r>
        <w:t>if</w:t>
      </w:r>
      <w:proofErr w:type="spellEnd"/>
      <w:r>
        <w:t xml:space="preserve"> </w:t>
      </w:r>
      <w:proofErr w:type="spellStart"/>
      <w:r>
        <w:t>transmitted</w:t>
      </w:r>
      <w:proofErr w:type="spellEnd"/>
      <w:r>
        <w:t xml:space="preserve"> via </w:t>
      </w:r>
      <w:proofErr w:type="spellStart"/>
      <w:r>
        <w:t>the</w:t>
      </w:r>
      <w:proofErr w:type="spellEnd"/>
      <w:r>
        <w:t xml:space="preserve"> </w:t>
      </w:r>
      <w:proofErr w:type="spellStart"/>
      <w:r>
        <w:t>secure</w:t>
      </w:r>
      <w:proofErr w:type="spellEnd"/>
      <w:r>
        <w:t xml:space="preserve"> </w:t>
      </w:r>
      <w:proofErr w:type="spellStart"/>
      <w:r>
        <w:t>messaging</w:t>
      </w:r>
      <w:proofErr w:type="spellEnd"/>
      <w:r>
        <w:t xml:space="preserve"> </w:t>
      </w:r>
      <w:proofErr w:type="spellStart"/>
      <w:r>
        <w:t>function</w:t>
      </w:r>
      <w:proofErr w:type="spellEnd"/>
      <w:r>
        <w:t xml:space="preserve"> </w:t>
      </w:r>
      <w:proofErr w:type="spellStart"/>
      <w:r>
        <w:t>of</w:t>
      </w:r>
      <w:proofErr w:type="spellEnd"/>
      <w:r>
        <w:t xml:space="preserve"> </w:t>
      </w:r>
      <w:r w:rsidR="00E13F8A">
        <w:t>THE PLATFORM</w:t>
      </w:r>
      <w:r>
        <w:t>.</w:t>
      </w:r>
    </w:p>
    <w:p w14:paraId="7C601C12" w14:textId="77777777" w:rsidR="0019578C" w:rsidRPr="00AB0734" w:rsidRDefault="0019578C" w:rsidP="001D3A81">
      <w:pPr>
        <w:pStyle w:val="Bezmezer"/>
        <w:rPr>
          <w:lang w:val="en-GB"/>
        </w:rPr>
      </w:pPr>
      <w:proofErr w:type="spellStart"/>
      <w:r>
        <w:t>if</w:t>
      </w:r>
      <w:proofErr w:type="spellEnd"/>
      <w:r>
        <w:t xml:space="preserve"> made by </w:t>
      </w:r>
      <w:proofErr w:type="spellStart"/>
      <w:r>
        <w:t>delivery</w:t>
      </w:r>
      <w:proofErr w:type="spellEnd"/>
      <w:r>
        <w:t xml:space="preserve"> </w:t>
      </w:r>
      <w:proofErr w:type="spellStart"/>
      <w:r>
        <w:t>against</w:t>
      </w:r>
      <w:proofErr w:type="spellEnd"/>
      <w:r>
        <w:t xml:space="preserve"> </w:t>
      </w:r>
      <w:proofErr w:type="spellStart"/>
      <w:r>
        <w:t>receipt</w:t>
      </w:r>
      <w:proofErr w:type="spellEnd"/>
      <w:r>
        <w:t xml:space="preserve">, </w:t>
      </w:r>
      <w:proofErr w:type="spellStart"/>
      <w:r>
        <w:t>registered</w:t>
      </w:r>
      <w:proofErr w:type="spellEnd"/>
      <w:r>
        <w:t xml:space="preserve"> post </w:t>
      </w:r>
      <w:proofErr w:type="spellStart"/>
      <w:r>
        <w:t>or</w:t>
      </w:r>
      <w:proofErr w:type="spellEnd"/>
      <w:r>
        <w:t xml:space="preserve"> </w:t>
      </w:r>
      <w:proofErr w:type="spellStart"/>
      <w:r>
        <w:t>courier</w:t>
      </w:r>
      <w:proofErr w:type="spellEnd"/>
      <w:r>
        <w:t xml:space="preserve"> to </w:t>
      </w:r>
      <w:proofErr w:type="spellStart"/>
      <w:r>
        <w:t>the</w:t>
      </w:r>
      <w:proofErr w:type="spellEnd"/>
      <w:r>
        <w:t xml:space="preserve"> </w:t>
      </w:r>
      <w:proofErr w:type="spellStart"/>
      <w:r>
        <w:t>address</w:t>
      </w:r>
      <w:proofErr w:type="spellEnd"/>
      <w:r>
        <w:t xml:space="preserve">(es) </w:t>
      </w:r>
      <w:proofErr w:type="spellStart"/>
      <w:r>
        <w:t>of</w:t>
      </w:r>
      <w:proofErr w:type="spellEnd"/>
      <w:r>
        <w:t xml:space="preserve"> </w:t>
      </w:r>
      <w:proofErr w:type="spellStart"/>
      <w:r>
        <w:t>the</w:t>
      </w:r>
      <w:proofErr w:type="spellEnd"/>
      <w:r>
        <w:t xml:space="preserve"> </w:t>
      </w:r>
      <w:proofErr w:type="spellStart"/>
      <w:r>
        <w:t>individual</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set </w:t>
      </w:r>
      <w:proofErr w:type="spellStart"/>
      <w:r>
        <w:t>out</w:t>
      </w:r>
      <w:proofErr w:type="spellEnd"/>
      <w:r>
        <w:t xml:space="preserve"> in </w:t>
      </w:r>
      <w:proofErr w:type="spellStart"/>
      <w:r>
        <w:t>paragraph</w:t>
      </w:r>
      <w:proofErr w:type="spellEnd"/>
      <w:r>
        <w:t xml:space="preserve"> 16.2 </w:t>
      </w:r>
      <w:proofErr w:type="spellStart"/>
      <w:r>
        <w:t>above</w:t>
      </w:r>
      <w:proofErr w:type="spellEnd"/>
      <w:r>
        <w:t>.</w:t>
      </w:r>
    </w:p>
    <w:p w14:paraId="0E21C8F1" w14:textId="77777777" w:rsidR="001D3A81" w:rsidRPr="00AB0734" w:rsidRDefault="0019578C" w:rsidP="001D3A81">
      <w:pPr>
        <w:pStyle w:val="Nadpis2"/>
        <w:rPr>
          <w:lang w:val="en-GB"/>
        </w:rPr>
      </w:pPr>
      <w:r>
        <w:t>All notifications or communications from the Arbitral Tribunal shall be valid:</w:t>
      </w:r>
    </w:p>
    <w:p w14:paraId="41267654" w14:textId="77777777" w:rsidR="007D0395" w:rsidRPr="00AB0734" w:rsidRDefault="0019578C" w:rsidP="001D3A81">
      <w:pPr>
        <w:pStyle w:val="Bezmezer"/>
        <w:rPr>
          <w:lang w:val="en-GB"/>
        </w:rPr>
      </w:pPr>
      <w:proofErr w:type="spellStart"/>
      <w:r>
        <w:t>if</w:t>
      </w:r>
      <w:proofErr w:type="spellEnd"/>
      <w:r>
        <w:t xml:space="preserve"> made by email to </w:t>
      </w:r>
      <w:proofErr w:type="spellStart"/>
      <w:r>
        <w:t>the</w:t>
      </w:r>
      <w:proofErr w:type="spellEnd"/>
      <w:r>
        <w:t xml:space="preserve"> e-mail </w:t>
      </w:r>
      <w:proofErr w:type="spellStart"/>
      <w:r>
        <w:t>addresses</w:t>
      </w:r>
      <w:proofErr w:type="spellEnd"/>
      <w:r>
        <w:t xml:space="preserve">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duly </w:t>
      </w:r>
      <w:proofErr w:type="spellStart"/>
      <w:r>
        <w:t>authorized</w:t>
      </w:r>
      <w:proofErr w:type="spellEnd"/>
      <w:r>
        <w:t xml:space="preserve"> </w:t>
      </w:r>
      <w:proofErr w:type="spellStart"/>
      <w:r>
        <w:t>authorised</w:t>
      </w:r>
      <w:proofErr w:type="spellEnd"/>
      <w:r>
        <w:t xml:space="preserve"> </w:t>
      </w:r>
      <w:proofErr w:type="spellStart"/>
      <w:r>
        <w:t>representatives</w:t>
      </w:r>
      <w:proofErr w:type="spellEnd"/>
      <w:r>
        <w:t xml:space="preserve"> set </w:t>
      </w:r>
      <w:proofErr w:type="spellStart"/>
      <w:r>
        <w:t>out</w:t>
      </w:r>
      <w:proofErr w:type="spellEnd"/>
      <w:r>
        <w:t xml:space="preserve"> in </w:t>
      </w:r>
      <w:proofErr w:type="spellStart"/>
      <w:r>
        <w:t>paragraph</w:t>
      </w:r>
      <w:proofErr w:type="spellEnd"/>
      <w:r>
        <w:t xml:space="preserve"> 16.1 </w:t>
      </w:r>
      <w:proofErr w:type="spellStart"/>
      <w:r>
        <w:t>above</w:t>
      </w:r>
      <w:proofErr w:type="spellEnd"/>
      <w:r>
        <w:t>;</w:t>
      </w:r>
    </w:p>
    <w:p w14:paraId="7B9657DE" w14:textId="77777777" w:rsidR="007D0395" w:rsidRPr="00AB0734" w:rsidRDefault="007D0395" w:rsidP="005E3C88">
      <w:pPr>
        <w:pStyle w:val="Bezmezer"/>
        <w:rPr>
          <w:lang w:val="en-GB"/>
        </w:rPr>
      </w:pPr>
      <w:proofErr w:type="spellStart"/>
      <w:r>
        <w:t>if</w:t>
      </w:r>
      <w:proofErr w:type="spellEnd"/>
      <w:r>
        <w:t xml:space="preserve"> </w:t>
      </w:r>
      <w:proofErr w:type="spellStart"/>
      <w:r>
        <w:t>transmitted</w:t>
      </w:r>
      <w:proofErr w:type="spellEnd"/>
      <w:r>
        <w:t xml:space="preserve"> via </w:t>
      </w:r>
      <w:proofErr w:type="spellStart"/>
      <w:r>
        <w:t>the</w:t>
      </w:r>
      <w:proofErr w:type="spellEnd"/>
      <w:r>
        <w:t xml:space="preserve"> </w:t>
      </w:r>
      <w:proofErr w:type="spellStart"/>
      <w:r>
        <w:t>secure</w:t>
      </w:r>
      <w:proofErr w:type="spellEnd"/>
      <w:r>
        <w:t xml:space="preserve"> </w:t>
      </w:r>
      <w:proofErr w:type="spellStart"/>
      <w:r>
        <w:t>messaging</w:t>
      </w:r>
      <w:proofErr w:type="spellEnd"/>
      <w:r>
        <w:t xml:space="preserve"> </w:t>
      </w:r>
      <w:proofErr w:type="spellStart"/>
      <w:r>
        <w:t>function</w:t>
      </w:r>
      <w:proofErr w:type="spellEnd"/>
      <w:r>
        <w:t xml:space="preserve"> </w:t>
      </w:r>
      <w:proofErr w:type="spellStart"/>
      <w:r>
        <w:t>of</w:t>
      </w:r>
      <w:proofErr w:type="spellEnd"/>
      <w:r>
        <w:t xml:space="preserve"> </w:t>
      </w:r>
      <w:r w:rsidR="00E13F8A">
        <w:t>THE PLATFORM</w:t>
      </w:r>
      <w:r>
        <w:t>.</w:t>
      </w:r>
    </w:p>
    <w:p w14:paraId="51B5DA4E" w14:textId="77777777" w:rsidR="0019578C" w:rsidRPr="00AB0734" w:rsidRDefault="0019578C" w:rsidP="007D0395">
      <w:pPr>
        <w:pStyle w:val="Bezmezer"/>
        <w:rPr>
          <w:lang w:val="en-GB"/>
        </w:rPr>
      </w:pPr>
      <w:proofErr w:type="spellStart"/>
      <w:r>
        <w:t>if</w:t>
      </w:r>
      <w:proofErr w:type="spellEnd"/>
      <w:r>
        <w:t xml:space="preserve"> made by </w:t>
      </w:r>
      <w:proofErr w:type="spellStart"/>
      <w:r>
        <w:t>delivery</w:t>
      </w:r>
      <w:proofErr w:type="spellEnd"/>
      <w:r>
        <w:t xml:space="preserve"> </w:t>
      </w:r>
      <w:proofErr w:type="spellStart"/>
      <w:r>
        <w:t>against</w:t>
      </w:r>
      <w:proofErr w:type="spellEnd"/>
      <w:r>
        <w:t xml:space="preserve"> </w:t>
      </w:r>
      <w:proofErr w:type="spellStart"/>
      <w:r>
        <w:t>receipt</w:t>
      </w:r>
      <w:proofErr w:type="spellEnd"/>
      <w:r>
        <w:t xml:space="preserve">, </w:t>
      </w:r>
      <w:proofErr w:type="spellStart"/>
      <w:r>
        <w:t>registered</w:t>
      </w:r>
      <w:proofErr w:type="spellEnd"/>
      <w:r>
        <w:t xml:space="preserve"> post </w:t>
      </w:r>
      <w:proofErr w:type="spellStart"/>
      <w:r>
        <w:t>or</w:t>
      </w:r>
      <w:proofErr w:type="spellEnd"/>
      <w:r>
        <w:t xml:space="preserve"> </w:t>
      </w:r>
      <w:proofErr w:type="spellStart"/>
      <w:r>
        <w:t>courier</w:t>
      </w:r>
      <w:proofErr w:type="spellEnd"/>
      <w:r>
        <w:t xml:space="preserve"> to </w:t>
      </w:r>
      <w:proofErr w:type="spellStart"/>
      <w:r>
        <w:t>the</w:t>
      </w:r>
      <w:proofErr w:type="spellEnd"/>
      <w:r>
        <w:t xml:space="preserve"> </w:t>
      </w:r>
      <w:proofErr w:type="spellStart"/>
      <w:r>
        <w:t>address</w:t>
      </w:r>
      <w:proofErr w:type="spellEnd"/>
      <w:r>
        <w:t xml:space="preserve">(es)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duly </w:t>
      </w:r>
      <w:proofErr w:type="spellStart"/>
      <w:r>
        <w:t>authorized</w:t>
      </w:r>
      <w:proofErr w:type="spellEnd"/>
      <w:r>
        <w:t xml:space="preserve"> </w:t>
      </w:r>
      <w:proofErr w:type="spellStart"/>
      <w:r>
        <w:t>authorised</w:t>
      </w:r>
      <w:proofErr w:type="spellEnd"/>
      <w:r>
        <w:t xml:space="preserve"> </w:t>
      </w:r>
      <w:proofErr w:type="spellStart"/>
      <w:r>
        <w:t>representatives</w:t>
      </w:r>
      <w:proofErr w:type="spellEnd"/>
      <w:r>
        <w:t xml:space="preserve"> set </w:t>
      </w:r>
      <w:proofErr w:type="spellStart"/>
      <w:r>
        <w:t>out</w:t>
      </w:r>
      <w:proofErr w:type="spellEnd"/>
      <w:r>
        <w:t xml:space="preserve"> in </w:t>
      </w:r>
      <w:proofErr w:type="spellStart"/>
      <w:r>
        <w:t>paragraph</w:t>
      </w:r>
      <w:proofErr w:type="spellEnd"/>
      <w:r>
        <w:t xml:space="preserve"> 16.1 </w:t>
      </w:r>
      <w:proofErr w:type="spellStart"/>
      <w:r>
        <w:t>above</w:t>
      </w:r>
      <w:proofErr w:type="spellEnd"/>
      <w:r>
        <w:t>.</w:t>
      </w:r>
    </w:p>
    <w:p w14:paraId="4884C983" w14:textId="77777777" w:rsidR="0019578C" w:rsidRPr="00AB0734" w:rsidRDefault="0019578C" w:rsidP="005E3C88">
      <w:pPr>
        <w:pStyle w:val="Nadpis2"/>
        <w:rPr>
          <w:lang w:val="en-GB"/>
        </w:rPr>
      </w:pPr>
      <w:r>
        <w:t xml:space="preserve">The Parties, their representatives and the Arbitral Tribunal shall immediately notify the other Parties, the Arbitral Tribunal and </w:t>
      </w:r>
      <w:r w:rsidR="00D95B73">
        <w:t>LCIA</w:t>
      </w:r>
      <w:r>
        <w:t xml:space="preserve"> of any change of address, telephone number, facsimile number or email address. Failing such notification, communications </w:t>
      </w:r>
      <w:r>
        <w:lastRenderedPageBreak/>
        <w:t>sent in accordance with the provisions contained in this Procedural Order No. 1 shall be valid.</w:t>
      </w:r>
    </w:p>
    <w:p w14:paraId="29338500" w14:textId="77777777" w:rsidR="0019578C" w:rsidRPr="00AB0734" w:rsidRDefault="0019578C" w:rsidP="005E3C88">
      <w:pPr>
        <w:pStyle w:val="Nadpis2"/>
        <w:rPr>
          <w:lang w:val="en-GB"/>
        </w:rPr>
      </w:pPr>
      <w:r>
        <w:t xml:space="preserve">Additionally, each Party shall notify the other Party, the Arbitral Tribunal and the </w:t>
      </w:r>
      <w:r w:rsidR="00D95B73">
        <w:t>LCIA</w:t>
      </w:r>
      <w:r>
        <w:t xml:space="preserve"> of any appointment or change of legal representation (see paragraph 18 below) providing details including name(s), description(s) and contact details. Unless and until such notification is given, communications in accordance with the provisions of this Procedural Order No. 1 shall be valid.</w:t>
      </w:r>
    </w:p>
    <w:p w14:paraId="388225BF" w14:textId="77777777" w:rsidR="0019578C" w:rsidRPr="00AB0734" w:rsidRDefault="0019578C" w:rsidP="005E3C88">
      <w:pPr>
        <w:pStyle w:val="Nadpis2"/>
        <w:rPr>
          <w:lang w:val="en-GB"/>
        </w:rPr>
      </w:pPr>
      <w:r>
        <w:t xml:space="preserve">There shall be no further ex </w:t>
      </w:r>
      <w:proofErr w:type="spellStart"/>
      <w:r>
        <w:t>parte</w:t>
      </w:r>
      <w:proofErr w:type="spellEnd"/>
      <w:r>
        <w:t xml:space="preserve"> communication between any Party or its representatives and any Member of the Arbitral Tribunal regarding any matter in these arbitral proceedings.</w:t>
      </w:r>
    </w:p>
    <w:p w14:paraId="73EED492" w14:textId="77777777" w:rsidR="0019578C" w:rsidRPr="00AB0734" w:rsidRDefault="0019578C" w:rsidP="005E3C88">
      <w:pPr>
        <w:pStyle w:val="Nadpis2"/>
        <w:rPr>
          <w:lang w:val="en-GB"/>
        </w:rPr>
      </w:pPr>
      <w:r>
        <w:t xml:space="preserve">All deadlines in this Procedural Order No. 1 or in any subsequent order or direction, shall be complied with by {{ </w:t>
      </w:r>
      <w:proofErr w:type="spellStart"/>
      <w:r>
        <w:t>deadline_timezone</w:t>
      </w:r>
      <w:proofErr w:type="spellEnd"/>
      <w:r>
        <w:t xml:space="preserve"> }} on the date specified. Communications received outside the normal business hours of the addressee are deemed to have been received on the following business day.</w:t>
      </w:r>
    </w:p>
    <w:p w14:paraId="2C5DCA1E" w14:textId="77777777" w:rsidR="0019578C" w:rsidRPr="00AB0734" w:rsidRDefault="0019578C" w:rsidP="005E3C88">
      <w:pPr>
        <w:pStyle w:val="Nadpis2"/>
        <w:rPr>
          <w:lang w:val="en-GB"/>
        </w:rPr>
      </w:pPr>
      <w:r>
        <w:t>All communications by facsimile or email are deemed to have been received on the day the facsimile or email was received, unless any of the addressees promptly inform the sender that the facsimile or email is partly or wholly illegible.</w:t>
      </w:r>
    </w:p>
    <w:p w14:paraId="251FBC17" w14:textId="77777777" w:rsidR="0019578C" w:rsidRPr="00AB0734" w:rsidRDefault="0019578C" w:rsidP="005E3C88">
      <w:pPr>
        <w:pStyle w:val="Nadpis2"/>
        <w:rPr>
          <w:lang w:val="en-GB"/>
        </w:rPr>
      </w:pPr>
      <w:r>
        <w:t>The Arbitral Tribunal does not wish, as a general principle, to be copied in unnecessarily on inter-party correspondence. Accordingly, the Arbitral Tribunal should be sent only those documents which the Parties intend the Arbitral Tribunal to read and act upon and should not, e.g., be sent any inter-lawyer correspondence on disclosure.</w:t>
      </w:r>
    </w:p>
    <w:p w14:paraId="4D7F7401" w14:textId="77777777" w:rsidR="0019578C" w:rsidRPr="00AB0734" w:rsidRDefault="0019578C" w:rsidP="005E3C88">
      <w:pPr>
        <w:pStyle w:val="Nadpis2"/>
        <w:rPr>
          <w:lang w:val="en-GB"/>
        </w:rPr>
      </w:pPr>
      <w:r>
        <w:t>The Arbitral Tribunal will not acknowledge receipt of correspondence despite any request to that effect unless there is particular reason to do so.</w:t>
      </w:r>
    </w:p>
    <w:p w14:paraId="2D92264D" w14:textId="77777777" w:rsidR="0019578C" w:rsidRPr="00AB0734" w:rsidRDefault="0019578C" w:rsidP="005E3C88">
      <w:pPr>
        <w:pStyle w:val="Nadpis1"/>
        <w:numPr>
          <w:ilvl w:val="0"/>
          <w:numId w:val="5"/>
        </w:numPr>
        <w:rPr>
          <w:lang w:val="en-GB"/>
        </w:rPr>
      </w:pPr>
      <w:r>
        <w:t>THE PRESIDING ARBITRATOR</w:t>
      </w:r>
    </w:p>
    <w:p w14:paraId="5AD42CF1" w14:textId="77777777" w:rsidR="007D0395" w:rsidRPr="00AB0734" w:rsidRDefault="0019578C" w:rsidP="0018247B">
      <w:pPr>
        <w:pStyle w:val="Nadpis2"/>
        <w:numPr>
          <w:ilvl w:val="0"/>
          <w:numId w:val="0"/>
        </w:numPr>
        <w:ind w:left="851"/>
        <w:rPr>
          <w:lang w:val="en-GB"/>
        </w:rPr>
      </w:pPr>
      <w:r>
        <w:t>The Parties agree that the Presiding Arbitrator may make procedural rulings alone provided that:</w:t>
      </w:r>
    </w:p>
    <w:p w14:paraId="18CCF2A5" w14:textId="77777777" w:rsidR="0019578C" w:rsidRPr="00AB0734" w:rsidRDefault="0019578C" w:rsidP="005E3C88">
      <w:pPr>
        <w:pStyle w:val="Bezmezer"/>
        <w:rPr>
          <w:lang w:val="en-GB"/>
        </w:rPr>
      </w:pPr>
      <w:proofErr w:type="spellStart"/>
      <w:r>
        <w:t>all</w:t>
      </w:r>
      <w:proofErr w:type="spellEnd"/>
      <w:r>
        <w:t xml:space="preserve"> </w:t>
      </w:r>
      <w:proofErr w:type="spellStart"/>
      <w:r>
        <w:t>correspondence</w:t>
      </w:r>
      <w:proofErr w:type="spellEnd"/>
      <w:r>
        <w:t xml:space="preserve"> </w:t>
      </w:r>
      <w:proofErr w:type="spellStart"/>
      <w:r>
        <w:t>from</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concerning</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for</w:t>
      </w:r>
      <w:proofErr w:type="spellEnd"/>
      <w:r>
        <w:t xml:space="preserve"> such a </w:t>
      </w:r>
      <w:proofErr w:type="spellStart"/>
      <w:r>
        <w:t>ruling</w:t>
      </w:r>
      <w:proofErr w:type="spellEnd"/>
      <w:r>
        <w:t xml:space="preserve"> </w:t>
      </w:r>
      <w:proofErr w:type="spellStart"/>
      <w:r>
        <w:t>is</w:t>
      </w:r>
      <w:proofErr w:type="spellEnd"/>
      <w:r>
        <w:t xml:space="preserve"> </w:t>
      </w:r>
      <w:proofErr w:type="spellStart"/>
      <w:r>
        <w:t>copied</w:t>
      </w:r>
      <w:proofErr w:type="spellEnd"/>
      <w:r>
        <w:t xml:space="preserve"> to </w:t>
      </w:r>
      <w:proofErr w:type="spellStart"/>
      <w:r>
        <w:t>the</w:t>
      </w:r>
      <w:proofErr w:type="spellEnd"/>
      <w:r>
        <w:t xml:space="preserve"> co-</w:t>
      </w:r>
      <w:proofErr w:type="spellStart"/>
      <w:r>
        <w:t>arbitrators</w:t>
      </w:r>
      <w:proofErr w:type="spellEnd"/>
      <w:r>
        <w:t>;</w:t>
      </w:r>
    </w:p>
    <w:p w14:paraId="0985564C" w14:textId="77777777" w:rsidR="0019578C" w:rsidRPr="00AB0734" w:rsidRDefault="0019578C" w:rsidP="005E3C88">
      <w:pPr>
        <w:pStyle w:val="Bezmezer"/>
        <w:rPr>
          <w:lang w:val="en-GB"/>
        </w:rPr>
      </w:pPr>
      <w:proofErr w:type="spellStart"/>
      <w:r>
        <w:lastRenderedPageBreak/>
        <w:t>the</w:t>
      </w:r>
      <w:proofErr w:type="spellEnd"/>
      <w:r>
        <w:t xml:space="preserve"> </w:t>
      </w:r>
      <w:proofErr w:type="spellStart"/>
      <w:r>
        <w:t>Presiding</w:t>
      </w:r>
      <w:proofErr w:type="spellEnd"/>
      <w:r>
        <w:t xml:space="preserve"> </w:t>
      </w:r>
      <w:proofErr w:type="spellStart"/>
      <w:r>
        <w:t>Arbitrator</w:t>
      </w:r>
      <w:proofErr w:type="spellEnd"/>
      <w:r>
        <w:t xml:space="preserve"> </w:t>
      </w:r>
      <w:proofErr w:type="spellStart"/>
      <w:r>
        <w:t>shall</w:t>
      </w:r>
      <w:proofErr w:type="spellEnd"/>
      <w:r>
        <w:t xml:space="preserve"> </w:t>
      </w:r>
      <w:proofErr w:type="spellStart"/>
      <w:r>
        <w:t>be</w:t>
      </w:r>
      <w:proofErr w:type="spellEnd"/>
      <w:r>
        <w:t xml:space="preserve"> free to </w:t>
      </w:r>
      <w:proofErr w:type="spellStart"/>
      <w:r>
        <w:t>consult</w:t>
      </w:r>
      <w:proofErr w:type="spellEnd"/>
      <w:r>
        <w:t xml:space="preserve">, in his </w:t>
      </w:r>
      <w:proofErr w:type="spellStart"/>
      <w:r>
        <w:t>discretion</w:t>
      </w:r>
      <w:proofErr w:type="spellEnd"/>
      <w:r>
        <w:t xml:space="preserve">, </w:t>
      </w:r>
      <w:proofErr w:type="spellStart"/>
      <w:r>
        <w:t>with</w:t>
      </w:r>
      <w:proofErr w:type="spellEnd"/>
      <w:r>
        <w:t xml:space="preserve"> his </w:t>
      </w:r>
      <w:proofErr w:type="spellStart"/>
      <w:r>
        <w:t>coarbitrators</w:t>
      </w:r>
      <w:proofErr w:type="spellEnd"/>
      <w:r>
        <w:t xml:space="preserve"> </w:t>
      </w:r>
      <w:proofErr w:type="spellStart"/>
      <w:r>
        <w:t>or</w:t>
      </w:r>
      <w:proofErr w:type="spellEnd"/>
      <w:r>
        <w:t xml:space="preserve"> to </w:t>
      </w:r>
      <w:proofErr w:type="spellStart"/>
      <w:r>
        <w:t>refer</w:t>
      </w:r>
      <w:proofErr w:type="spellEnd"/>
      <w:r>
        <w:t xml:space="preserve"> </w:t>
      </w:r>
      <w:proofErr w:type="spellStart"/>
      <w:r>
        <w:t>significant</w:t>
      </w:r>
      <w:proofErr w:type="spellEnd"/>
      <w:r>
        <w:t xml:space="preserve"> </w:t>
      </w:r>
      <w:proofErr w:type="spellStart"/>
      <w:r>
        <w:t>or</w:t>
      </w:r>
      <w:proofErr w:type="spellEnd"/>
      <w:r>
        <w:t xml:space="preserve"> </w:t>
      </w:r>
      <w:proofErr w:type="spellStart"/>
      <w:r>
        <w:t>difficult</w:t>
      </w:r>
      <w:proofErr w:type="spellEnd"/>
      <w:r>
        <w:t xml:space="preserve"> </w:t>
      </w:r>
      <w:proofErr w:type="spellStart"/>
      <w:r>
        <w:t>matters</w:t>
      </w:r>
      <w:proofErr w:type="spellEnd"/>
      <w:r>
        <w:t xml:space="preserve"> to </w:t>
      </w:r>
      <w:proofErr w:type="spellStart"/>
      <w:r>
        <w:t>the</w:t>
      </w:r>
      <w:proofErr w:type="spellEnd"/>
      <w:r>
        <w:t xml:space="preserve"> full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decision</w:t>
      </w:r>
      <w:proofErr w:type="spellEnd"/>
      <w:r>
        <w:t>; and</w:t>
      </w:r>
    </w:p>
    <w:p w14:paraId="5B4C577B" w14:textId="77777777" w:rsidR="0019578C" w:rsidRPr="00AB0734" w:rsidRDefault="0019578C" w:rsidP="005E3C88">
      <w:pPr>
        <w:pStyle w:val="Bezmezer"/>
        <w:rPr>
          <w:lang w:val="en-GB"/>
        </w:rPr>
      </w:pPr>
      <w:proofErr w:type="spellStart"/>
      <w:r>
        <w:t>the</w:t>
      </w:r>
      <w:proofErr w:type="spellEnd"/>
      <w:r>
        <w:t xml:space="preserve"> full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hear</w:t>
      </w:r>
      <w:proofErr w:type="spellEnd"/>
      <w:r>
        <w:t xml:space="preserve"> and </w:t>
      </w:r>
      <w:proofErr w:type="spellStart"/>
      <w:r>
        <w:t>determine</w:t>
      </w:r>
      <w:proofErr w:type="spellEnd"/>
      <w:r>
        <w:t xml:space="preserve"> </w:t>
      </w:r>
      <w:proofErr w:type="spellStart"/>
      <w:r>
        <w:t>any</w:t>
      </w:r>
      <w:proofErr w:type="spellEnd"/>
      <w:r>
        <w:t xml:space="preserve"> </w:t>
      </w:r>
      <w:proofErr w:type="spellStart"/>
      <w:r>
        <w:t>procedural</w:t>
      </w:r>
      <w:proofErr w:type="spellEnd"/>
      <w:r>
        <w:t xml:space="preserve"> </w:t>
      </w:r>
      <w:proofErr w:type="spellStart"/>
      <w:r>
        <w:t>matter</w:t>
      </w:r>
      <w:proofErr w:type="spellEnd"/>
      <w:r>
        <w:t xml:space="preserve"> </w:t>
      </w:r>
      <w:proofErr w:type="spellStart"/>
      <w:r>
        <w:t>if</w:t>
      </w:r>
      <w:proofErr w:type="spellEnd"/>
      <w:r>
        <w:t xml:space="preserve"> </w:t>
      </w:r>
      <w:proofErr w:type="spellStart"/>
      <w:r>
        <w:t>requested</w:t>
      </w:r>
      <w:proofErr w:type="spellEnd"/>
      <w:r>
        <w:t xml:space="preserve"> to do so by </w:t>
      </w:r>
      <w:proofErr w:type="spellStart"/>
      <w:r>
        <w:t>either</w:t>
      </w:r>
      <w:proofErr w:type="spellEnd"/>
      <w:r>
        <w:t xml:space="preserve"> Party.</w:t>
      </w:r>
    </w:p>
    <w:p w14:paraId="1AC4FA87" w14:textId="77777777" w:rsidR="0019578C" w:rsidRPr="00AB0734" w:rsidRDefault="0019578C" w:rsidP="005E3C88">
      <w:pPr>
        <w:pStyle w:val="Nadpis1"/>
        <w:numPr>
          <w:ilvl w:val="0"/>
          <w:numId w:val="5"/>
        </w:numPr>
        <w:rPr>
          <w:lang w:val="en-GB"/>
        </w:rPr>
      </w:pPr>
      <w:r>
        <w:t>COUNSEL</w:t>
      </w:r>
    </w:p>
    <w:p w14:paraId="11CBD5A7" w14:textId="77777777" w:rsidR="0018247B" w:rsidRPr="00AB0734" w:rsidRDefault="0019578C" w:rsidP="0018247B">
      <w:pPr>
        <w:pStyle w:val="Nadpis2"/>
        <w:rPr>
          <w:lang w:val="en-GB"/>
        </w:rPr>
      </w:pPr>
      <w:r>
        <w:t xml:space="preserve">The Parties are requested to confirm to the Arbitral Tribunal within {{ </w:t>
      </w:r>
      <w:proofErr w:type="spellStart"/>
      <w:r>
        <w:t>time_confirm_contact</w:t>
      </w:r>
      <w:proofErr w:type="spellEnd"/>
      <w:r>
        <w:t xml:space="preserve"> }} of this Procedural Order No. 1:</w:t>
      </w:r>
    </w:p>
    <w:p w14:paraId="53D01B84" w14:textId="77777777" w:rsidR="0018247B" w:rsidRPr="00AB0734" w:rsidRDefault="0019578C" w:rsidP="0018247B">
      <w:pPr>
        <w:pStyle w:val="Bezmezer"/>
        <w:rPr>
          <w:lang w:val="en-GB"/>
        </w:rPr>
      </w:pPr>
      <w:proofErr w:type="spellStart"/>
      <w:r>
        <w:t>the</w:t>
      </w:r>
      <w:proofErr w:type="spellEnd"/>
      <w:r>
        <w:t xml:space="preserve"> </w:t>
      </w:r>
      <w:proofErr w:type="spellStart"/>
      <w:r>
        <w:t>names</w:t>
      </w:r>
      <w:proofErr w:type="spellEnd"/>
      <w:r>
        <w:t xml:space="preserve"> </w:t>
      </w:r>
      <w:proofErr w:type="spellStart"/>
      <w:r>
        <w:t>of</w:t>
      </w:r>
      <w:proofErr w:type="spellEnd"/>
      <w:r>
        <w:t xml:space="preserve"> </w:t>
      </w:r>
      <w:proofErr w:type="spellStart"/>
      <w:r>
        <w:t>all</w:t>
      </w:r>
      <w:proofErr w:type="spellEnd"/>
      <w:r>
        <w:t xml:space="preserve"> </w:t>
      </w:r>
      <w:proofErr w:type="spellStart"/>
      <w:r>
        <w:t>legal</w:t>
      </w:r>
      <w:proofErr w:type="spellEnd"/>
      <w:r>
        <w:t xml:space="preserve"> and </w:t>
      </w:r>
      <w:proofErr w:type="spellStart"/>
      <w:r>
        <w:t>other</w:t>
      </w:r>
      <w:proofErr w:type="spellEnd"/>
      <w:r>
        <w:t xml:space="preserve"> </w:t>
      </w:r>
      <w:proofErr w:type="spellStart"/>
      <w:r>
        <w:t>representatives</w:t>
      </w:r>
      <w:proofErr w:type="spellEnd"/>
      <w:r>
        <w:t xml:space="preserve">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involved</w:t>
      </w:r>
      <w:proofErr w:type="spellEnd"/>
      <w:r>
        <w:t xml:space="preserve"> in </w:t>
      </w:r>
      <w:proofErr w:type="spellStart"/>
      <w:r>
        <w:t>this</w:t>
      </w:r>
      <w:proofErr w:type="spellEnd"/>
      <w:r>
        <w:t xml:space="preserve"> </w:t>
      </w:r>
      <w:proofErr w:type="spellStart"/>
      <w:r>
        <w:t>arbitration</w:t>
      </w:r>
      <w:proofErr w:type="spellEnd"/>
      <w:r>
        <w:t>;</w:t>
      </w:r>
    </w:p>
    <w:p w14:paraId="71BC8B77" w14:textId="77777777" w:rsidR="0018247B" w:rsidRPr="00AB0734" w:rsidRDefault="0019578C" w:rsidP="0018247B">
      <w:pPr>
        <w:pStyle w:val="Bezmezer"/>
        <w:rPr>
          <w:lang w:val="en-GB"/>
        </w:rPr>
      </w:pPr>
      <w:proofErr w:type="spellStart"/>
      <w:r>
        <w:t>that</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have</w:t>
      </w:r>
      <w:proofErr w:type="spellEnd"/>
      <w:r>
        <w:t xml:space="preserve"> duly </w:t>
      </w:r>
      <w:proofErr w:type="spellStart"/>
      <w:r>
        <w:t>authorised</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named</w:t>
      </w:r>
      <w:proofErr w:type="spellEnd"/>
      <w:r>
        <w:t xml:space="preserve"> in </w:t>
      </w:r>
      <w:proofErr w:type="spellStart"/>
      <w:r>
        <w:t>paragraph</w:t>
      </w:r>
      <w:proofErr w:type="spellEnd"/>
      <w:r>
        <w:t xml:space="preserve"> 18.1(a) </w:t>
      </w:r>
      <w:proofErr w:type="spellStart"/>
      <w:r>
        <w:t>above</w:t>
      </w:r>
      <w:proofErr w:type="spellEnd"/>
      <w:r>
        <w:t xml:space="preserve">, to </w:t>
      </w:r>
      <w:proofErr w:type="spellStart"/>
      <w:r>
        <w:t>act</w:t>
      </w:r>
      <w:proofErr w:type="spellEnd"/>
      <w:r>
        <w:t xml:space="preserve"> and to express </w:t>
      </w:r>
      <w:proofErr w:type="spellStart"/>
      <w:r>
        <w:t>themselves</w:t>
      </w:r>
      <w:proofErr w:type="spellEnd"/>
      <w:r>
        <w:t xml:space="preserve"> in these </w:t>
      </w:r>
      <w:proofErr w:type="spellStart"/>
      <w:r>
        <w:t>arbitral</w:t>
      </w:r>
      <w:proofErr w:type="spellEnd"/>
      <w:r>
        <w:t xml:space="preserve"> </w:t>
      </w:r>
      <w:proofErr w:type="spellStart"/>
      <w:r>
        <w:t>proceedings</w:t>
      </w:r>
      <w:proofErr w:type="spellEnd"/>
      <w:r>
        <w:t xml:space="preserve"> on </w:t>
      </w:r>
      <w:proofErr w:type="spellStart"/>
      <w:r>
        <w:t>their</w:t>
      </w:r>
      <w:proofErr w:type="spellEnd"/>
      <w:r>
        <w:t xml:space="preserve"> </w:t>
      </w:r>
      <w:proofErr w:type="spellStart"/>
      <w:r>
        <w:t>behalf</w:t>
      </w:r>
      <w:proofErr w:type="spellEnd"/>
      <w:r>
        <w:t>;</w:t>
      </w:r>
    </w:p>
    <w:p w14:paraId="693F3F60" w14:textId="77777777" w:rsidR="0019578C" w:rsidRPr="00AB0734" w:rsidRDefault="0019578C" w:rsidP="0018247B">
      <w:pPr>
        <w:pStyle w:val="Bezmezer"/>
        <w:rPr>
          <w:lang w:val="en-GB"/>
        </w:rPr>
      </w:pPr>
      <w:proofErr w:type="spellStart"/>
      <w:r>
        <w:t>the</w:t>
      </w:r>
      <w:proofErr w:type="spellEnd"/>
      <w:r>
        <w:t xml:space="preserve"> </w:t>
      </w:r>
      <w:proofErr w:type="spellStart"/>
      <w:r>
        <w:t>respective</w:t>
      </w:r>
      <w:proofErr w:type="spellEnd"/>
      <w:r>
        <w:t xml:space="preserve"> </w:t>
      </w:r>
      <w:proofErr w:type="spellStart"/>
      <w:r>
        <w:t>contact</w:t>
      </w:r>
      <w:proofErr w:type="spellEnd"/>
      <w:r>
        <w:t xml:space="preserve"> </w:t>
      </w:r>
      <w:proofErr w:type="spellStart"/>
      <w:r>
        <w:t>details</w:t>
      </w:r>
      <w:proofErr w:type="spellEnd"/>
      <w:r>
        <w:t xml:space="preserve"> </w:t>
      </w:r>
      <w:proofErr w:type="spellStart"/>
      <w:r>
        <w:t>of</w:t>
      </w:r>
      <w:proofErr w:type="spellEnd"/>
      <w:r>
        <w:t xml:space="preserve"> </w:t>
      </w:r>
      <w:proofErr w:type="spellStart"/>
      <w:r>
        <w:t>all</w:t>
      </w:r>
      <w:proofErr w:type="spellEnd"/>
      <w:r>
        <w:t xml:space="preserve"> </w:t>
      </w:r>
      <w:proofErr w:type="spellStart"/>
      <w:r>
        <w:t>legal</w:t>
      </w:r>
      <w:proofErr w:type="spellEnd"/>
      <w:r>
        <w:t xml:space="preserve"> and </w:t>
      </w:r>
      <w:proofErr w:type="spellStart"/>
      <w:r>
        <w:t>other</w:t>
      </w:r>
      <w:proofErr w:type="spellEnd"/>
      <w:r>
        <w:t xml:space="preserve"> </w:t>
      </w:r>
      <w:proofErr w:type="spellStart"/>
      <w:r>
        <w:t>representatives</w:t>
      </w:r>
      <w:proofErr w:type="spellEnd"/>
      <w:r>
        <w:t xml:space="preserve"> </w:t>
      </w:r>
      <w:proofErr w:type="spellStart"/>
      <w:r>
        <w:t>named</w:t>
      </w:r>
      <w:proofErr w:type="spellEnd"/>
      <w:r>
        <w:t xml:space="preserve"> in </w:t>
      </w:r>
      <w:proofErr w:type="spellStart"/>
      <w:r>
        <w:t>paragraph</w:t>
      </w:r>
      <w:proofErr w:type="spellEnd"/>
      <w:r>
        <w:t xml:space="preserve"> 18.1(a) </w:t>
      </w:r>
      <w:proofErr w:type="spellStart"/>
      <w:r>
        <w:t>above</w:t>
      </w:r>
      <w:proofErr w:type="spellEnd"/>
      <w:r>
        <w:t>.</w:t>
      </w:r>
    </w:p>
    <w:p w14:paraId="3A6F3C7D" w14:textId="77777777" w:rsidR="0019578C" w:rsidRPr="00AB0734" w:rsidRDefault="0019578C" w:rsidP="0018247B">
      <w:pPr>
        <w:pStyle w:val="Nadpis2"/>
        <w:rPr>
          <w:lang w:val="en-GB"/>
        </w:rPr>
      </w:pPr>
      <w:r>
        <w:t xml:space="preserve">A Party may, by notice in writing to the other Parties, the Arbitral Tribunal and </w:t>
      </w:r>
      <w:r w:rsidR="00D95B73">
        <w:t>LCIA</w:t>
      </w:r>
      <w:r>
        <w:t xml:space="preserve">, change its </w:t>
      </w:r>
      <w:proofErr w:type="spellStart"/>
      <w:r>
        <w:t>authorised</w:t>
      </w:r>
      <w:proofErr w:type="spellEnd"/>
      <w:r>
        <w:t xml:space="preserve"> representative(s).</w:t>
      </w:r>
    </w:p>
    <w:p w14:paraId="58704F7D" w14:textId="77777777" w:rsidR="0019578C" w:rsidRPr="00AB0734" w:rsidRDefault="0019578C" w:rsidP="0018247B">
      <w:pPr>
        <w:pStyle w:val="Nadpis2"/>
        <w:rPr>
          <w:lang w:val="en-GB"/>
        </w:rPr>
      </w:pPr>
      <w:r>
        <w:t xml:space="preserve">Any addition or change to a Party’s legal representation must be notified to the other Party, to the Arbitral Tribunal and </w:t>
      </w:r>
      <w:r w:rsidR="00D95B73">
        <w:t>LCIA</w:t>
      </w:r>
      <w:r>
        <w:t xml:space="preserve"> within {{ </w:t>
      </w:r>
      <w:proofErr w:type="spellStart"/>
      <w:r>
        <w:t>time_notify_counsel</w:t>
      </w:r>
      <w:proofErr w:type="spellEnd"/>
      <w:r>
        <w:t xml:space="preserve"> }} (see paragraph 16.12 above). In order to ensure the integrity of the arbitral proceedings, the Arbitral Tribunal reserves the right to refuse to permit a Party’s </w:t>
      </w:r>
      <w:proofErr w:type="spellStart"/>
      <w:r>
        <w:t>authorised</w:t>
      </w:r>
      <w:proofErr w:type="spellEnd"/>
      <w:r>
        <w:t xml:space="preserve"> representative to appear.</w:t>
      </w:r>
    </w:p>
    <w:p w14:paraId="67A66492" w14:textId="77777777" w:rsidR="0019578C" w:rsidRPr="00AB0734" w:rsidRDefault="0019578C" w:rsidP="005E3C88">
      <w:pPr>
        <w:pStyle w:val="Nadpis1"/>
        <w:numPr>
          <w:ilvl w:val="0"/>
          <w:numId w:val="5"/>
        </w:numPr>
        <w:rPr>
          <w:lang w:val="en-GB"/>
        </w:rPr>
      </w:pPr>
      <w:r>
        <w:t>GENERAL MATTERS</w:t>
      </w:r>
    </w:p>
    <w:p w14:paraId="756D2009" w14:textId="77777777" w:rsidR="0018247B" w:rsidRPr="00AB0734" w:rsidRDefault="0019578C" w:rsidP="0018247B">
      <w:pPr>
        <w:pStyle w:val="Nadpis2"/>
        <w:rPr>
          <w:lang w:val="en-GB"/>
        </w:rPr>
      </w:pPr>
      <w:r>
        <w:t>The admissibility, relevance, weight and materiality of the evidence tendered by a witness or a Party shall be determined by the Arbitral Tribunal having heard representations from the Parties.</w:t>
      </w:r>
    </w:p>
    <w:p w14:paraId="7672E1CB" w14:textId="77777777" w:rsidR="0019578C" w:rsidRPr="00AB0734" w:rsidRDefault="0019578C" w:rsidP="005E3C88">
      <w:pPr>
        <w:pStyle w:val="Nadpis2"/>
        <w:rPr>
          <w:lang w:val="en-GB"/>
        </w:rPr>
      </w:pPr>
      <w:r>
        <w:t xml:space="preserve">All hard copy documents submitted by either Party will be shredded {{ </w:t>
      </w:r>
      <w:proofErr w:type="spellStart"/>
      <w:r>
        <w:t>time_shred_docs</w:t>
      </w:r>
      <w:proofErr w:type="spellEnd"/>
      <w:r>
        <w:t xml:space="preserve"> }} after the release of the final award or the last final partial award, as the case may be unless a Party informs the Arbitral Tribunal that the documents it has submitted in the course of the arbitration are to be returned to it with the requesting </w:t>
      </w:r>
      <w:r>
        <w:lastRenderedPageBreak/>
        <w:t>Party in such event arranging for collection and payment of the associated costs. In the event a Party requests the return of its documents, a Tribunal member shall have the right to retain any documents he has annotated.</w:t>
      </w:r>
    </w:p>
    <w:p w14:paraId="304D1192" w14:textId="77777777" w:rsidR="0019578C" w:rsidRPr="00AB0734" w:rsidRDefault="0019578C" w:rsidP="005E3C88">
      <w:pPr>
        <w:pStyle w:val="Nadpis1"/>
        <w:numPr>
          <w:ilvl w:val="0"/>
          <w:numId w:val="5"/>
        </w:numPr>
        <w:rPr>
          <w:lang w:val="en-GB"/>
        </w:rPr>
      </w:pPr>
      <w:r>
        <w:t>EXCLUSION OF LIABILITY</w:t>
      </w:r>
    </w:p>
    <w:p w14:paraId="17A7EC60" w14:textId="77777777" w:rsidR="005E3C88" w:rsidRPr="00AB0734" w:rsidRDefault="0019578C" w:rsidP="005E3C88">
      <w:pPr>
        <w:pStyle w:val="Nadpis2"/>
        <w:rPr>
          <w:lang w:val="en-GB"/>
        </w:rPr>
      </w:pPr>
      <w:r>
        <w:t>The members of the Arbitral Tribunal and/or any of their employees shall not be required by either Party to be a party or witness in any judicial or other proceedings arising out of this arbitration. The members of the Arbitral Tribunal and/or any of their employees shall not be under any obligation to make any statement to any person about any matter concerning the arbitration. The members of the Arbitral Tribunal and/or any of their employees shall not be required to act as a witness in any legal proceedings arising out of the arbitration whether before, during or after the arbitration.</w:t>
      </w:r>
    </w:p>
    <w:p w14:paraId="2023ECA7" w14:textId="77777777" w:rsidR="0019578C" w:rsidRPr="00AB0734" w:rsidRDefault="0019578C" w:rsidP="005E3C88">
      <w:pPr>
        <w:pStyle w:val="Nadpis2"/>
        <w:rPr>
          <w:lang w:val="en-GB"/>
        </w:rPr>
      </w:pPr>
      <w:r>
        <w:t>For the avoidance of doubt, in addition to the provisions of Article 31 of the LCIA, the Parties agree not to hold the members of the Arbitral Tribunal and/or any of their employees liable to any Party howsoever for any act or omission in connection with this arbitration and release him and/or any of his employees to the fullest extent permitted by law.</w:t>
      </w:r>
    </w:p>
    <w:p w14:paraId="11069E88" w14:textId="77777777" w:rsidR="002D4422" w:rsidRPr="00AB0734" w:rsidRDefault="002D4422" w:rsidP="005E3C88">
      <w:pPr>
        <w:pStyle w:val="Nadpis1"/>
        <w:numPr>
          <w:ilvl w:val="0"/>
          <w:numId w:val="5"/>
        </w:numPr>
        <w:rPr>
          <w:lang w:val="en-GB"/>
        </w:rPr>
      </w:pPr>
      <w:r>
        <w:t>CONFIDENTIALITY</w:t>
      </w:r>
    </w:p>
    <w:p w14:paraId="45FC8AB1" w14:textId="77777777" w:rsidR="002D4422" w:rsidRPr="00AB0734" w:rsidRDefault="002D4422" w:rsidP="002D4422">
      <w:pPr>
        <w:pStyle w:val="Nadpis2"/>
        <w:rPr>
          <w:lang w:val="en-GB"/>
        </w:rPr>
      </w:pPr>
      <w:r>
        <w:t>In accordance with Article 30.1 of the LCIA Rules, the Parties undertake to keep confidential all awards in the arbitration, together with all materials in the arbitration created for the purpose of the arbitration and all other documents produced by another Party.</w:t>
      </w:r>
    </w:p>
    <w:p w14:paraId="0461867D" w14:textId="77777777" w:rsidR="002D4422" w:rsidRPr="00AB0734" w:rsidRDefault="002D4422" w:rsidP="002D4422">
      <w:pPr>
        <w:pStyle w:val="Nadpis2"/>
        <w:rPr>
          <w:lang w:val="en-GB"/>
        </w:rPr>
      </w:pPr>
      <w:r>
        <w:t>The Parties shall ensure that any witness or expert involved in these proceedings executes a Non-Disclosure Agreement before receiving any case materials, consistent with the obligation in Article 30.1 of the LCIA Rules to seek confidentiality undertakings from all involved persons</w:t>
      </w:r>
    </w:p>
    <w:p w14:paraId="2C712940" w14:textId="77777777" w:rsidR="0019578C" w:rsidRPr="00AB0734" w:rsidRDefault="0019578C" w:rsidP="005E3C88">
      <w:pPr>
        <w:pStyle w:val="Nadpis1"/>
        <w:numPr>
          <w:ilvl w:val="0"/>
          <w:numId w:val="5"/>
        </w:numPr>
        <w:rPr>
          <w:lang w:val="en-GB"/>
        </w:rPr>
      </w:pPr>
      <w:r>
        <w:t>GENERAL DATA PROTECTION REGULATION (“GDPR”)</w:t>
      </w:r>
    </w:p>
    <w:p w14:paraId="0C484CCD" w14:textId="77777777" w:rsidR="005E3C88" w:rsidRPr="00AB0734" w:rsidRDefault="0019578C" w:rsidP="005E3C88">
      <w:pPr>
        <w:pStyle w:val="Nadpis2"/>
        <w:rPr>
          <w:lang w:val="en-GB"/>
        </w:rPr>
      </w:pPr>
      <w:r>
        <w:t xml:space="preserve">The Parties and their </w:t>
      </w:r>
      <w:proofErr w:type="spellStart"/>
      <w:r>
        <w:t>authorised</w:t>
      </w:r>
      <w:proofErr w:type="spellEnd"/>
      <w:r>
        <w:t xml:space="preserve"> representatives understand and agree that:</w:t>
      </w:r>
    </w:p>
    <w:p w14:paraId="4CB71210" w14:textId="77777777" w:rsidR="0019578C" w:rsidRPr="00AB0734" w:rsidRDefault="0019578C" w:rsidP="00F4430E">
      <w:pPr>
        <w:pStyle w:val="Bezmezer"/>
        <w:rPr>
          <w:lang w:val="en-GB"/>
        </w:rPr>
      </w:pPr>
      <w:r>
        <w:t xml:space="preserve">in </w:t>
      </w:r>
      <w:proofErr w:type="spellStart"/>
      <w:r>
        <w:t>supplying</w:t>
      </w:r>
      <w:proofErr w:type="spellEnd"/>
      <w:r>
        <w:t xml:space="preserve"> </w:t>
      </w:r>
      <w:proofErr w:type="spellStart"/>
      <w:r>
        <w:t>documentation</w:t>
      </w:r>
      <w:proofErr w:type="spellEnd"/>
      <w:r>
        <w:t xml:space="preserve"> in </w:t>
      </w:r>
      <w:proofErr w:type="spellStart"/>
      <w:r>
        <w:t>electronic</w:t>
      </w:r>
      <w:proofErr w:type="spellEnd"/>
      <w:r>
        <w:t xml:space="preserve"> </w:t>
      </w:r>
      <w:proofErr w:type="spellStart"/>
      <w:r>
        <w:t>form</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they</w:t>
      </w:r>
      <w:proofErr w:type="spellEnd"/>
      <w:r>
        <w:t xml:space="preserve"> </w:t>
      </w:r>
      <w:proofErr w:type="spellStart"/>
      <w:r>
        <w:t>may</w:t>
      </w:r>
      <w:proofErr w:type="spellEnd"/>
      <w:r>
        <w:t xml:space="preserve"> </w:t>
      </w:r>
      <w:proofErr w:type="spellStart"/>
      <w:r>
        <w:t>supply</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w:t>
      </w:r>
      <w:proofErr w:type="spellStart"/>
      <w:r>
        <w:t>personal</w:t>
      </w:r>
      <w:proofErr w:type="spellEnd"/>
      <w:r>
        <w:t xml:space="preserve"> data and/</w:t>
      </w:r>
      <w:proofErr w:type="spellStart"/>
      <w:r>
        <w:t>or</w:t>
      </w:r>
      <w:proofErr w:type="spellEnd"/>
      <w:r>
        <w:t xml:space="preserve"> </w:t>
      </w:r>
      <w:proofErr w:type="spellStart"/>
      <w:r>
        <w:t>special</w:t>
      </w:r>
      <w:proofErr w:type="spellEnd"/>
      <w:r>
        <w:t xml:space="preserve"> </w:t>
      </w:r>
      <w:proofErr w:type="spellStart"/>
      <w:r>
        <w:t>categories</w:t>
      </w:r>
      <w:proofErr w:type="spellEnd"/>
      <w:r>
        <w:t xml:space="preserve"> </w:t>
      </w:r>
      <w:proofErr w:type="spellStart"/>
      <w:r>
        <w:t>of</w:t>
      </w:r>
      <w:proofErr w:type="spellEnd"/>
      <w:r>
        <w:t xml:space="preserve"> data (“data”) as </w:t>
      </w:r>
      <w:proofErr w:type="spellStart"/>
      <w:r>
        <w:t>defined</w:t>
      </w:r>
      <w:proofErr w:type="spellEnd"/>
      <w:r>
        <w:t xml:space="preserve"> in </w:t>
      </w:r>
      <w:proofErr w:type="spellStart"/>
      <w:r>
        <w:t>the</w:t>
      </w:r>
      <w:proofErr w:type="spellEnd"/>
      <w:r>
        <w:t xml:space="preserve"> GDPR, and </w:t>
      </w:r>
      <w:proofErr w:type="spellStart"/>
      <w:r>
        <w:t>that</w:t>
      </w:r>
      <w:proofErr w:type="spellEnd"/>
      <w:r>
        <w:t xml:space="preserve">, </w:t>
      </w:r>
      <w:proofErr w:type="spellStart"/>
      <w:r>
        <w:t>where</w:t>
      </w:r>
      <w:proofErr w:type="spellEnd"/>
      <w:r>
        <w:t xml:space="preserve"> </w:t>
      </w:r>
      <w:proofErr w:type="spellStart"/>
      <w:r>
        <w:t>reasonably</w:t>
      </w:r>
      <w:proofErr w:type="spellEnd"/>
      <w:r>
        <w:t xml:space="preserve"> </w:t>
      </w:r>
      <w:proofErr w:type="spellStart"/>
      <w:r>
        <w:t>possible</w:t>
      </w:r>
      <w:proofErr w:type="spellEnd"/>
      <w:r>
        <w:t xml:space="preserve">, </w:t>
      </w:r>
      <w:proofErr w:type="spellStart"/>
      <w:r>
        <w:t>the</w:t>
      </w:r>
      <w:proofErr w:type="spellEnd"/>
      <w:r>
        <w:t xml:space="preserve"> </w:t>
      </w:r>
      <w:proofErr w:type="spellStart"/>
      <w:r>
        <w:t>Parties</w:t>
      </w:r>
      <w:proofErr w:type="spellEnd"/>
      <w:r>
        <w:t xml:space="preserve"> </w:t>
      </w:r>
      <w:r>
        <w:lastRenderedPageBreak/>
        <w:t xml:space="preserve">and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confirm</w:t>
      </w:r>
      <w:proofErr w:type="spellEnd"/>
      <w:r>
        <w:t xml:space="preserve"> </w:t>
      </w:r>
      <w:proofErr w:type="spellStart"/>
      <w:r>
        <w:t>they</w:t>
      </w:r>
      <w:proofErr w:type="spellEnd"/>
      <w:r>
        <w:t xml:space="preserve"> </w:t>
      </w:r>
      <w:proofErr w:type="spellStart"/>
      <w:r>
        <w:t>have</w:t>
      </w:r>
      <w:proofErr w:type="spellEnd"/>
      <w:r>
        <w:t xml:space="preserve"> </w:t>
      </w:r>
      <w:proofErr w:type="spellStart"/>
      <w:r>
        <w:t>obtained</w:t>
      </w:r>
      <w:proofErr w:type="spellEnd"/>
      <w:r>
        <w:t xml:space="preserve">, </w:t>
      </w:r>
      <w:proofErr w:type="spellStart"/>
      <w:r>
        <w:t>for</w:t>
      </w:r>
      <w:proofErr w:type="spellEnd"/>
      <w:r>
        <w:t xml:space="preserve"> </w:t>
      </w:r>
      <w:proofErr w:type="spellStart"/>
      <w:r>
        <w:t>the</w:t>
      </w:r>
      <w:proofErr w:type="spellEnd"/>
      <w:r>
        <w:t xml:space="preserve"> </w:t>
      </w:r>
      <w:proofErr w:type="spellStart"/>
      <w:r>
        <w:t>purposes</w:t>
      </w:r>
      <w:proofErr w:type="spellEnd"/>
      <w:r>
        <w:t xml:space="preserve"> </w:t>
      </w:r>
      <w:proofErr w:type="spellStart"/>
      <w:r>
        <w:t>of</w:t>
      </w:r>
      <w:proofErr w:type="spellEnd"/>
      <w:r>
        <w:t xml:space="preserve"> </w:t>
      </w:r>
      <w:proofErr w:type="spellStart"/>
      <w:r>
        <w:t>the</w:t>
      </w:r>
      <w:proofErr w:type="spellEnd"/>
      <w:r>
        <w:t xml:space="preserve"> GDPR, </w:t>
      </w:r>
      <w:proofErr w:type="spellStart"/>
      <w:r>
        <w:t>the</w:t>
      </w:r>
      <w:proofErr w:type="spellEnd"/>
      <w:r>
        <w:t xml:space="preserve"> </w:t>
      </w:r>
      <w:proofErr w:type="spellStart"/>
      <w:r>
        <w:t>consent</w:t>
      </w:r>
      <w:proofErr w:type="spellEnd"/>
      <w:r>
        <w:t xml:space="preserve"> </w:t>
      </w:r>
      <w:proofErr w:type="spellStart"/>
      <w:r>
        <w:t>of</w:t>
      </w:r>
      <w:proofErr w:type="spellEnd"/>
      <w:r>
        <w:t xml:space="preserve"> </w:t>
      </w:r>
      <w:proofErr w:type="spellStart"/>
      <w:r>
        <w:t>the</w:t>
      </w:r>
      <w:proofErr w:type="spellEnd"/>
      <w:r>
        <w:t xml:space="preserve"> </w:t>
      </w:r>
      <w:proofErr w:type="spellStart"/>
      <w:r>
        <w:t>relevant</w:t>
      </w:r>
      <w:proofErr w:type="spellEnd"/>
      <w:r>
        <w:t xml:space="preserve"> data </w:t>
      </w:r>
      <w:proofErr w:type="spellStart"/>
      <w:r>
        <w:t>subjects</w:t>
      </w:r>
      <w:proofErr w:type="spellEnd"/>
      <w:r>
        <w:t>;</w:t>
      </w:r>
    </w:p>
    <w:p w14:paraId="263CD57E" w14:textId="77777777" w:rsidR="0019578C" w:rsidRPr="00AB0734" w:rsidRDefault="0019578C" w:rsidP="00F4430E">
      <w:pPr>
        <w:pStyle w:val="Bezmezer"/>
        <w:rPr>
          <w:lang w:val="en-GB"/>
        </w:rPr>
      </w:pPr>
      <w:proofErr w:type="spellStart"/>
      <w:r>
        <w:t>the</w:t>
      </w:r>
      <w:proofErr w:type="spellEnd"/>
      <w:r>
        <w:t xml:space="preserve"> data </w:t>
      </w:r>
      <w:proofErr w:type="spellStart"/>
      <w:r>
        <w:t>may</w:t>
      </w:r>
      <w:proofErr w:type="spellEnd"/>
      <w:r>
        <w:t xml:space="preserve"> </w:t>
      </w:r>
      <w:proofErr w:type="spellStart"/>
      <w:r>
        <w:t>be</w:t>
      </w:r>
      <w:proofErr w:type="spellEnd"/>
      <w:r>
        <w:t xml:space="preserve"> </w:t>
      </w:r>
      <w:proofErr w:type="spellStart"/>
      <w:r>
        <w:t>processed</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the</w:t>
      </w:r>
      <w:proofErr w:type="spellEnd"/>
      <w:r>
        <w:t xml:space="preserve"> </w:t>
      </w:r>
      <w:proofErr w:type="spellStart"/>
      <w:r>
        <w:t>legitimate</w:t>
      </w:r>
      <w:proofErr w:type="spellEnd"/>
      <w:r>
        <w:t xml:space="preserve"> </w:t>
      </w:r>
      <w:proofErr w:type="spellStart"/>
      <w:r>
        <w:t>interests</w:t>
      </w:r>
      <w:proofErr w:type="spellEnd"/>
      <w:r>
        <w:t xml:space="preserve"> </w:t>
      </w:r>
      <w:proofErr w:type="spellStart"/>
      <w:r>
        <w:t>of</w:t>
      </w:r>
      <w:proofErr w:type="spellEnd"/>
      <w:r>
        <w:t xml:space="preserve"> </w:t>
      </w:r>
      <w:proofErr w:type="spellStart"/>
      <w:r>
        <w:t>conflict</w:t>
      </w:r>
      <w:proofErr w:type="spellEnd"/>
      <w:r>
        <w:t xml:space="preserve"> </w:t>
      </w:r>
      <w:proofErr w:type="spellStart"/>
      <w:r>
        <w:t>checking</w:t>
      </w:r>
      <w:proofErr w:type="spellEnd"/>
      <w:r>
        <w:t xml:space="preserve"> </w:t>
      </w:r>
      <w:proofErr w:type="spellStart"/>
      <w:r>
        <w:t>both</w:t>
      </w:r>
      <w:proofErr w:type="spellEnd"/>
      <w:r>
        <w:t xml:space="preserve"> </w:t>
      </w:r>
      <w:proofErr w:type="spellStart"/>
      <w:r>
        <w:t>during</w:t>
      </w:r>
      <w:proofErr w:type="spellEnd"/>
      <w:r>
        <w:t xml:space="preserve"> </w:t>
      </w:r>
      <w:proofErr w:type="spellStart"/>
      <w:r>
        <w:t>the</w:t>
      </w:r>
      <w:proofErr w:type="spellEnd"/>
      <w:r>
        <w:t xml:space="preserve"> </w:t>
      </w:r>
      <w:proofErr w:type="spellStart"/>
      <w:r>
        <w:t>course</w:t>
      </w:r>
      <w:proofErr w:type="spellEnd"/>
      <w:r>
        <w:t xml:space="preserve"> </w:t>
      </w:r>
      <w:proofErr w:type="spellStart"/>
      <w:r>
        <w:t>of</w:t>
      </w:r>
      <w:proofErr w:type="spellEnd"/>
      <w:r>
        <w:t xml:space="preserve"> these </w:t>
      </w:r>
      <w:proofErr w:type="spellStart"/>
      <w:r>
        <w:t>arbitration</w:t>
      </w:r>
      <w:proofErr w:type="spellEnd"/>
      <w:r>
        <w:t xml:space="preserve"> </w:t>
      </w:r>
      <w:proofErr w:type="spellStart"/>
      <w:r>
        <w:t>proceedings</w:t>
      </w:r>
      <w:proofErr w:type="spellEnd"/>
      <w:r>
        <w:t xml:space="preserve"> and </w:t>
      </w:r>
      <w:proofErr w:type="spellStart"/>
      <w:r>
        <w:t>subsequent</w:t>
      </w:r>
      <w:proofErr w:type="spellEnd"/>
      <w:r>
        <w:t xml:space="preserve"> to </w:t>
      </w:r>
      <w:proofErr w:type="spellStart"/>
      <w:r>
        <w:t>their</w:t>
      </w:r>
      <w:proofErr w:type="spellEnd"/>
      <w:r>
        <w:t xml:space="preserve"> </w:t>
      </w:r>
      <w:proofErr w:type="spellStart"/>
      <w:r>
        <w:t>completion</w:t>
      </w:r>
      <w:proofErr w:type="spellEnd"/>
      <w:r>
        <w:t>;</w:t>
      </w:r>
    </w:p>
    <w:p w14:paraId="06D708E9" w14:textId="77777777" w:rsidR="0019578C" w:rsidRPr="00AB0734" w:rsidRDefault="0019578C" w:rsidP="00F4430E">
      <w:pPr>
        <w:pStyle w:val="Bezmezer"/>
        <w:rPr>
          <w:lang w:val="en-GB"/>
        </w:rPr>
      </w:pPr>
      <w:r>
        <w:t xml:space="preserve">in </w:t>
      </w:r>
      <w:proofErr w:type="spellStart"/>
      <w:r>
        <w:t>providing</w:t>
      </w:r>
      <w:proofErr w:type="spellEnd"/>
      <w:r>
        <w:t xml:space="preserve"> </w:t>
      </w:r>
      <w:proofErr w:type="spellStart"/>
      <w:r>
        <w:t>their</w:t>
      </w:r>
      <w:proofErr w:type="spellEnd"/>
      <w:r>
        <w:t xml:space="preserve"> </w:t>
      </w:r>
      <w:proofErr w:type="spellStart"/>
      <w:r>
        <w:t>services</w:t>
      </w:r>
      <w:proofErr w:type="spellEnd"/>
      <w:r>
        <w:t xml:space="preserve"> as </w:t>
      </w:r>
      <w:proofErr w:type="spellStart"/>
      <w:r>
        <w:t>arbitrators</w:t>
      </w:r>
      <w:proofErr w:type="spellEnd"/>
      <w:r>
        <w:t xml:space="preserve"> in these </w:t>
      </w:r>
      <w:proofErr w:type="spellStart"/>
      <w:r>
        <w:t>arbitration</w:t>
      </w:r>
      <w:proofErr w:type="spellEnd"/>
      <w:r>
        <w:t xml:space="preserve"> </w:t>
      </w:r>
      <w:proofErr w:type="spellStart"/>
      <w:r>
        <w:t>proceedings</w:t>
      </w:r>
      <w:proofErr w:type="spellEnd"/>
      <w:r>
        <w:t xml:space="preserve"> </w:t>
      </w:r>
      <w:proofErr w:type="spellStart"/>
      <w:r>
        <w:t>the</w:t>
      </w:r>
      <w:proofErr w:type="spellEnd"/>
      <w:r>
        <w:t xml:space="preserve"> data </w:t>
      </w:r>
      <w:proofErr w:type="spellStart"/>
      <w:r>
        <w:t>may</w:t>
      </w:r>
      <w:proofErr w:type="spellEnd"/>
      <w:r>
        <w:t xml:space="preserve"> </w:t>
      </w:r>
      <w:proofErr w:type="spellStart"/>
      <w:r>
        <w:t>be</w:t>
      </w:r>
      <w:proofErr w:type="spellEnd"/>
      <w:r>
        <w:t xml:space="preserve"> </w:t>
      </w:r>
      <w:proofErr w:type="spellStart"/>
      <w:r>
        <w:t>transferred</w:t>
      </w:r>
      <w:proofErr w:type="spellEnd"/>
      <w:r>
        <w:t xml:space="preserve"> by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to a </w:t>
      </w:r>
      <w:proofErr w:type="spellStart"/>
      <w:r>
        <w:t>third</w:t>
      </w:r>
      <w:proofErr w:type="spellEnd"/>
      <w:r>
        <w:t xml:space="preserve"> country and/</w:t>
      </w:r>
      <w:proofErr w:type="spellStart"/>
      <w:r>
        <w:t>or</w:t>
      </w:r>
      <w:proofErr w:type="spellEnd"/>
      <w:r>
        <w:t xml:space="preserve"> to </w:t>
      </w:r>
      <w:proofErr w:type="spellStart"/>
      <w:r>
        <w:t>the</w:t>
      </w:r>
      <w:proofErr w:type="spellEnd"/>
      <w:r>
        <w:t xml:space="preserve"> </w:t>
      </w:r>
      <w:proofErr w:type="spellStart"/>
      <w:r>
        <w:t>international</w:t>
      </w:r>
      <w:proofErr w:type="spellEnd"/>
      <w:r>
        <w:t xml:space="preserve"> </w:t>
      </w:r>
      <w:proofErr w:type="spellStart"/>
      <w:r>
        <w:t>institution</w:t>
      </w:r>
      <w:proofErr w:type="spellEnd"/>
      <w:r>
        <w:t xml:space="preserve"> </w:t>
      </w:r>
      <w:proofErr w:type="spellStart"/>
      <w:r>
        <w:t>administering</w:t>
      </w:r>
      <w:proofErr w:type="spellEnd"/>
      <w:r>
        <w:t xml:space="preserve"> </w:t>
      </w:r>
      <w:proofErr w:type="spellStart"/>
      <w:r>
        <w:t>this</w:t>
      </w:r>
      <w:proofErr w:type="spellEnd"/>
      <w:r>
        <w:t xml:space="preserve"> </w:t>
      </w:r>
      <w:proofErr w:type="spellStart"/>
      <w:r>
        <w:t>arbitration</w:t>
      </w:r>
      <w:proofErr w:type="spellEnd"/>
      <w:r>
        <w:t>;</w:t>
      </w:r>
    </w:p>
    <w:p w14:paraId="027D86B9" w14:textId="77777777" w:rsidR="0019578C" w:rsidRPr="00AB0734" w:rsidRDefault="0019578C" w:rsidP="00F4430E">
      <w:pPr>
        <w:pStyle w:val="Bezmezer"/>
        <w:rPr>
          <w:lang w:val="en-GB"/>
        </w:rPr>
      </w:pP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may</w:t>
      </w:r>
      <w:proofErr w:type="spellEnd"/>
      <w:r>
        <w:t xml:space="preserve"> </w:t>
      </w:r>
      <w:proofErr w:type="spellStart"/>
      <w:r>
        <w:t>store</w:t>
      </w:r>
      <w:proofErr w:type="spellEnd"/>
      <w:r>
        <w:t xml:space="preserve"> </w:t>
      </w:r>
      <w:proofErr w:type="spellStart"/>
      <w:r>
        <w:t>the</w:t>
      </w:r>
      <w:proofErr w:type="spellEnd"/>
      <w:r>
        <w:t xml:space="preserve"> data </w:t>
      </w:r>
      <w:proofErr w:type="spellStart"/>
      <w:r>
        <w:t>for</w:t>
      </w:r>
      <w:proofErr w:type="spellEnd"/>
      <w:r>
        <w:t xml:space="preserve"> such period as </w:t>
      </w:r>
      <w:proofErr w:type="spellStart"/>
      <w:r>
        <w:t>is</w:t>
      </w:r>
      <w:proofErr w:type="spellEnd"/>
      <w:r>
        <w:t xml:space="preserve"> </w:t>
      </w:r>
      <w:proofErr w:type="spellStart"/>
      <w:r>
        <w:t>necessary</w:t>
      </w:r>
      <w:proofErr w:type="spellEnd"/>
      <w:r>
        <w:t xml:space="preserve">, </w:t>
      </w:r>
      <w:proofErr w:type="spellStart"/>
      <w:r>
        <w:t>depending</w:t>
      </w:r>
      <w:proofErr w:type="spellEnd"/>
      <w:r>
        <w:t xml:space="preserve"> on </w:t>
      </w:r>
      <w:proofErr w:type="spellStart"/>
      <w:r>
        <w:t>applicable</w:t>
      </w:r>
      <w:proofErr w:type="spellEnd"/>
      <w:r>
        <w:t xml:space="preserve"> </w:t>
      </w:r>
      <w:proofErr w:type="spellStart"/>
      <w:r>
        <w:t>laws</w:t>
      </w:r>
      <w:proofErr w:type="spellEnd"/>
      <w:r>
        <w:t xml:space="preserve">, </w:t>
      </w:r>
      <w:proofErr w:type="spellStart"/>
      <w:r>
        <w:t>professional</w:t>
      </w:r>
      <w:proofErr w:type="spellEnd"/>
      <w:r>
        <w:t xml:space="preserve"> </w:t>
      </w:r>
      <w:proofErr w:type="spellStart"/>
      <w:r>
        <w:t>obligations</w:t>
      </w:r>
      <w:proofErr w:type="spellEnd"/>
      <w:r>
        <w:t xml:space="preserve"> and/</w:t>
      </w:r>
      <w:proofErr w:type="spellStart"/>
      <w:r>
        <w:t>or</w:t>
      </w:r>
      <w:proofErr w:type="spellEnd"/>
      <w:r>
        <w:t xml:space="preserve"> </w:t>
      </w:r>
      <w:proofErr w:type="spellStart"/>
      <w:r>
        <w:t>arbitration</w:t>
      </w:r>
      <w:proofErr w:type="spellEnd"/>
      <w:r>
        <w:t xml:space="preserve"> </w:t>
      </w:r>
      <w:proofErr w:type="spellStart"/>
      <w:r>
        <w:t>institution</w:t>
      </w:r>
      <w:proofErr w:type="spellEnd"/>
      <w:r>
        <w:t xml:space="preserve"> </w:t>
      </w:r>
      <w:proofErr w:type="spellStart"/>
      <w:r>
        <w:t>requirements</w:t>
      </w:r>
      <w:proofErr w:type="spellEnd"/>
      <w:r>
        <w:t xml:space="preserve"> </w:t>
      </w:r>
      <w:proofErr w:type="spellStart"/>
      <w:r>
        <w:t>for</w:t>
      </w:r>
      <w:proofErr w:type="spellEnd"/>
      <w:r>
        <w:t xml:space="preserve"> </w:t>
      </w:r>
      <w:proofErr w:type="spellStart"/>
      <w:r>
        <w:t>the</w:t>
      </w:r>
      <w:proofErr w:type="spellEnd"/>
      <w:r>
        <w:t xml:space="preserve"> </w:t>
      </w:r>
      <w:proofErr w:type="spellStart"/>
      <w:r>
        <w:t>purposes</w:t>
      </w:r>
      <w:proofErr w:type="spellEnd"/>
      <w:r>
        <w:t xml:space="preserve"> </w:t>
      </w:r>
      <w:proofErr w:type="spellStart"/>
      <w:r>
        <w:t>of</w:t>
      </w:r>
      <w:proofErr w:type="spellEnd"/>
      <w:r>
        <w:t xml:space="preserve"> </w:t>
      </w:r>
      <w:proofErr w:type="spellStart"/>
      <w:r>
        <w:t>defending</w:t>
      </w:r>
      <w:proofErr w:type="spellEnd"/>
      <w:r>
        <w:t xml:space="preserve"> </w:t>
      </w:r>
      <w:proofErr w:type="spellStart"/>
      <w:r>
        <w:t>potential</w:t>
      </w:r>
      <w:proofErr w:type="spellEnd"/>
      <w:r>
        <w:t xml:space="preserve"> </w:t>
      </w:r>
      <w:proofErr w:type="spellStart"/>
      <w:r>
        <w:t>legal</w:t>
      </w:r>
      <w:proofErr w:type="spellEnd"/>
      <w:r>
        <w:t xml:space="preserve"> </w:t>
      </w:r>
      <w:proofErr w:type="spellStart"/>
      <w:r>
        <w:t>proceedings</w:t>
      </w:r>
      <w:proofErr w:type="spellEnd"/>
      <w:r>
        <w:t xml:space="preserve"> and/</w:t>
      </w:r>
      <w:proofErr w:type="spellStart"/>
      <w:r>
        <w:t>or</w:t>
      </w:r>
      <w:proofErr w:type="spellEnd"/>
      <w:r>
        <w:t xml:space="preserve"> </w:t>
      </w:r>
      <w:proofErr w:type="spellStart"/>
      <w:r>
        <w:t>conflict</w:t>
      </w:r>
      <w:proofErr w:type="spellEnd"/>
      <w:r>
        <w:t xml:space="preserve"> </w:t>
      </w:r>
      <w:proofErr w:type="spellStart"/>
      <w:r>
        <w:t>checking</w:t>
      </w:r>
      <w:proofErr w:type="spellEnd"/>
      <w:r>
        <w:t>;</w:t>
      </w:r>
    </w:p>
    <w:p w14:paraId="24A623E7" w14:textId="77777777" w:rsidR="0019578C" w:rsidRPr="00AB0734" w:rsidRDefault="0019578C" w:rsidP="00F4430E">
      <w:pPr>
        <w:pStyle w:val="Bezmezer"/>
        <w:rPr>
          <w:lang w:val="en-GB"/>
        </w:rPr>
      </w:pPr>
      <w:proofErr w:type="spellStart"/>
      <w:r>
        <w:t>it</w:t>
      </w:r>
      <w:proofErr w:type="spellEnd"/>
      <w:r>
        <w:t xml:space="preserve"> </w:t>
      </w:r>
      <w:proofErr w:type="spellStart"/>
      <w:r>
        <w:t>would</w:t>
      </w:r>
      <w:proofErr w:type="spellEnd"/>
      <w:r>
        <w:t xml:space="preserve"> </w:t>
      </w:r>
      <w:proofErr w:type="spellStart"/>
      <w:r>
        <w:t>involve</w:t>
      </w:r>
      <w:proofErr w:type="spellEnd"/>
      <w:r>
        <w:t xml:space="preserve"> a </w:t>
      </w:r>
      <w:proofErr w:type="spellStart"/>
      <w:r>
        <w:t>disproportionate</w:t>
      </w:r>
      <w:proofErr w:type="spellEnd"/>
      <w:r>
        <w:t xml:space="preserve"> </w:t>
      </w:r>
      <w:proofErr w:type="spellStart"/>
      <w:r>
        <w:t>effort</w:t>
      </w:r>
      <w:proofErr w:type="spellEnd"/>
      <w:r>
        <w:t xml:space="preserve">, and </w:t>
      </w:r>
      <w:proofErr w:type="spellStart"/>
      <w:r>
        <w:t>may</w:t>
      </w:r>
      <w:proofErr w:type="spellEnd"/>
      <w:r>
        <w:t xml:space="preserve"> </w:t>
      </w:r>
      <w:proofErr w:type="spellStart"/>
      <w:r>
        <w:t>well</w:t>
      </w:r>
      <w:proofErr w:type="spellEnd"/>
      <w:r>
        <w:t xml:space="preserve"> not </w:t>
      </w:r>
      <w:proofErr w:type="spellStart"/>
      <w:r>
        <w:t>be</w:t>
      </w:r>
      <w:proofErr w:type="spellEnd"/>
      <w:r>
        <w:t xml:space="preserve"> </w:t>
      </w:r>
      <w:proofErr w:type="spellStart"/>
      <w:r>
        <w:t>possible</w:t>
      </w:r>
      <w:proofErr w:type="spellEnd"/>
      <w:r>
        <w:t xml:space="preserve">, </w:t>
      </w:r>
      <w:proofErr w:type="spellStart"/>
      <w:r>
        <w:t>for</w:t>
      </w:r>
      <w:proofErr w:type="spellEnd"/>
      <w:r>
        <w:t xml:space="preserve">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to </w:t>
      </w:r>
      <w:proofErr w:type="spellStart"/>
      <w:r>
        <w:t>provide</w:t>
      </w:r>
      <w:proofErr w:type="spellEnd"/>
      <w:r>
        <w:t xml:space="preserve"> to </w:t>
      </w:r>
      <w:proofErr w:type="spellStart"/>
      <w:r>
        <w:t>the</w:t>
      </w:r>
      <w:proofErr w:type="spellEnd"/>
      <w:r>
        <w:t xml:space="preserve"> data </w:t>
      </w:r>
      <w:proofErr w:type="spellStart"/>
      <w:r>
        <w:t>subject</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required</w:t>
      </w:r>
      <w:proofErr w:type="spellEnd"/>
      <w:r>
        <w:t xml:space="preserve"> </w:t>
      </w:r>
      <w:proofErr w:type="spellStart"/>
      <w:r>
        <w:t>under</w:t>
      </w:r>
      <w:proofErr w:type="spellEnd"/>
      <w:r>
        <w:t xml:space="preserve"> </w:t>
      </w:r>
      <w:proofErr w:type="spellStart"/>
      <w:r>
        <w:t>Article</w:t>
      </w:r>
      <w:proofErr w:type="spellEnd"/>
      <w:r>
        <w:t xml:space="preserve"> 14 </w:t>
      </w:r>
      <w:proofErr w:type="spellStart"/>
      <w:r>
        <w:t>of</w:t>
      </w:r>
      <w:proofErr w:type="spellEnd"/>
      <w:r>
        <w:t xml:space="preserve"> </w:t>
      </w:r>
      <w:proofErr w:type="spellStart"/>
      <w:r>
        <w:t>the</w:t>
      </w:r>
      <w:proofErr w:type="spellEnd"/>
      <w:r>
        <w:t xml:space="preserve"> GDPR.</w:t>
      </w:r>
    </w:p>
    <w:p w14:paraId="14BC0D58" w14:textId="77777777" w:rsidR="0019578C" w:rsidRPr="00AB0734" w:rsidRDefault="0019578C" w:rsidP="005E3C88">
      <w:pPr>
        <w:pStyle w:val="Nadpis2"/>
        <w:rPr>
          <w:lang w:val="en-GB"/>
        </w:rPr>
      </w:pPr>
      <w:r>
        <w:t xml:space="preserve">The members of the Arbitral Tribunal confirm to the Parties and their </w:t>
      </w:r>
      <w:proofErr w:type="spellStart"/>
      <w:r>
        <w:t>authorised</w:t>
      </w:r>
      <w:proofErr w:type="spellEnd"/>
      <w:r>
        <w:t xml:space="preserve"> representatives that:</w:t>
      </w:r>
    </w:p>
    <w:p w14:paraId="0D58AAD6" w14:textId="77777777" w:rsidR="0019578C" w:rsidRPr="00AB0734" w:rsidRDefault="0019578C" w:rsidP="00F4430E">
      <w:pPr>
        <w:pStyle w:val="Bezmezer"/>
        <w:rPr>
          <w:lang w:val="en-GB"/>
        </w:rPr>
      </w:pP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w:t>
      </w:r>
      <w:proofErr w:type="spellStart"/>
      <w:r>
        <w:t>collected</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purpose</w:t>
      </w:r>
      <w:proofErr w:type="spellEnd"/>
      <w:r>
        <w:t xml:space="preserve"> </w:t>
      </w:r>
      <w:proofErr w:type="spellStart"/>
      <w:r>
        <w:t>of</w:t>
      </w:r>
      <w:proofErr w:type="spellEnd"/>
      <w:r>
        <w:t xml:space="preserve"> these </w:t>
      </w:r>
      <w:proofErr w:type="spellStart"/>
      <w:r>
        <w:t>arbitration</w:t>
      </w:r>
      <w:proofErr w:type="spellEnd"/>
      <w:r>
        <w:t xml:space="preserve"> </w:t>
      </w:r>
      <w:proofErr w:type="spellStart"/>
      <w:r>
        <w:t>proceedings</w:t>
      </w:r>
      <w:proofErr w:type="spellEnd"/>
      <w:r>
        <w:t xml:space="preserve"> and, </w:t>
      </w:r>
      <w:proofErr w:type="spellStart"/>
      <w:r>
        <w:t>save</w:t>
      </w:r>
      <w:proofErr w:type="spellEnd"/>
      <w:r>
        <w:t xml:space="preserve"> in </w:t>
      </w:r>
      <w:proofErr w:type="spellStart"/>
      <w:r>
        <w:t>respect</w:t>
      </w:r>
      <w:proofErr w:type="spellEnd"/>
      <w:r>
        <w:t xml:space="preserve"> </w:t>
      </w:r>
      <w:proofErr w:type="spellStart"/>
      <w:r>
        <w:t>of</w:t>
      </w:r>
      <w:proofErr w:type="spellEnd"/>
      <w:r>
        <w:t xml:space="preserve"> </w:t>
      </w:r>
      <w:proofErr w:type="spellStart"/>
      <w:r>
        <w:t>paragraph</w:t>
      </w:r>
      <w:proofErr w:type="spellEnd"/>
      <w:r>
        <w:t xml:space="preserve"> 21.1(b) </w:t>
      </w:r>
      <w:proofErr w:type="spellStart"/>
      <w:r>
        <w:t>above</w:t>
      </w:r>
      <w:proofErr w:type="spellEnd"/>
      <w:r>
        <w:t xml:space="preserve">, not </w:t>
      </w:r>
      <w:proofErr w:type="spellStart"/>
      <w:r>
        <w:t>for</w:t>
      </w:r>
      <w:proofErr w:type="spellEnd"/>
      <w:r>
        <w:t xml:space="preserve"> </w:t>
      </w:r>
      <w:proofErr w:type="spellStart"/>
      <w:r>
        <w:t>any</w:t>
      </w:r>
      <w:proofErr w:type="spellEnd"/>
      <w:r>
        <w:t xml:space="preserve"> </w:t>
      </w:r>
      <w:proofErr w:type="spellStart"/>
      <w:r>
        <w:t>other</w:t>
      </w:r>
      <w:proofErr w:type="spellEnd"/>
      <w:r>
        <w:t xml:space="preserve"> </w:t>
      </w:r>
      <w:proofErr w:type="spellStart"/>
      <w:r>
        <w:t>reason</w:t>
      </w:r>
      <w:proofErr w:type="spellEnd"/>
      <w:r>
        <w:t>;</w:t>
      </w:r>
    </w:p>
    <w:p w14:paraId="1D9E7A42" w14:textId="77777777" w:rsidR="0019578C" w:rsidRPr="00AB0734" w:rsidRDefault="0019578C" w:rsidP="00F4430E">
      <w:pPr>
        <w:pStyle w:val="Bezmezer"/>
        <w:rPr>
          <w:lang w:val="en-GB"/>
        </w:rPr>
      </w:pPr>
      <w:proofErr w:type="spellStart"/>
      <w:r>
        <w:t>any</w:t>
      </w:r>
      <w:proofErr w:type="spellEnd"/>
      <w:r>
        <w:t xml:space="preserve"> </w:t>
      </w:r>
      <w:proofErr w:type="spellStart"/>
      <w:r>
        <w:t>processing</w:t>
      </w:r>
      <w:proofErr w:type="spellEnd"/>
      <w:r>
        <w:t xml:space="preserve"> </w:t>
      </w:r>
      <w:proofErr w:type="spellStart"/>
      <w:r>
        <w:t>of</w:t>
      </w:r>
      <w:proofErr w:type="spellEnd"/>
      <w:r>
        <w:t xml:space="preserve"> </w:t>
      </w: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the</w:t>
      </w:r>
      <w:proofErr w:type="spellEnd"/>
      <w:r>
        <w:t xml:space="preserve"> </w:t>
      </w:r>
      <w:proofErr w:type="spellStart"/>
      <w:r>
        <w:t>privacy</w:t>
      </w:r>
      <w:proofErr w:type="spellEnd"/>
      <w:r>
        <w:t xml:space="preserve"> </w:t>
      </w:r>
      <w:proofErr w:type="spellStart"/>
      <w:r>
        <w:t>notices</w:t>
      </w:r>
      <w:proofErr w:type="spellEnd"/>
      <w:r>
        <w:t xml:space="preserve"> </w:t>
      </w:r>
      <w:proofErr w:type="spellStart"/>
      <w:r>
        <w:t>contained</w:t>
      </w:r>
      <w:proofErr w:type="spellEnd"/>
      <w:r>
        <w:t xml:space="preserve"> on </w:t>
      </w:r>
      <w:proofErr w:type="spellStart"/>
      <w:r>
        <w:t>the</w:t>
      </w:r>
      <w:proofErr w:type="spellEnd"/>
      <w:r>
        <w:t xml:space="preserve"> </w:t>
      </w:r>
      <w:proofErr w:type="spellStart"/>
      <w:r>
        <w:t>respective</w:t>
      </w:r>
      <w:proofErr w:type="spellEnd"/>
      <w:r>
        <w:t xml:space="preserve"> </w:t>
      </w:r>
      <w:proofErr w:type="spellStart"/>
      <w:r>
        <w:t>websites</w:t>
      </w:r>
      <w:proofErr w:type="spellEnd"/>
      <w:r>
        <w:t xml:space="preserve"> </w:t>
      </w:r>
      <w:proofErr w:type="spellStart"/>
      <w:r>
        <w:t>of</w:t>
      </w:r>
      <w:proofErr w:type="spellEnd"/>
      <w:r>
        <w:t xml:space="preserve">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w:t>
      </w:r>
      <w:proofErr w:type="spellStart"/>
      <w:r>
        <w:t>will</w:t>
      </w:r>
      <w:proofErr w:type="spellEnd"/>
      <w:r>
        <w:t xml:space="preserve"> </w:t>
      </w:r>
      <w:proofErr w:type="spellStart"/>
      <w:r>
        <w:t>be</w:t>
      </w:r>
      <w:proofErr w:type="spellEnd"/>
      <w:r>
        <w:t xml:space="preserve"> </w:t>
      </w:r>
      <w:proofErr w:type="spellStart"/>
      <w:r>
        <w:t>pursuant</w:t>
      </w:r>
      <w:proofErr w:type="spellEnd"/>
      <w:r>
        <w:t xml:space="preserve"> to </w:t>
      </w:r>
      <w:proofErr w:type="spellStart"/>
      <w:r>
        <w:t>their</w:t>
      </w:r>
      <w:proofErr w:type="spellEnd"/>
      <w:r>
        <w:t xml:space="preserve"> </w:t>
      </w:r>
      <w:proofErr w:type="spellStart"/>
      <w:r>
        <w:t>legitimate</w:t>
      </w:r>
      <w:proofErr w:type="spellEnd"/>
      <w:r>
        <w:t xml:space="preserve"> </w:t>
      </w:r>
      <w:proofErr w:type="spellStart"/>
      <w:r>
        <w:t>interests</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Article</w:t>
      </w:r>
      <w:proofErr w:type="spellEnd"/>
      <w:r>
        <w:t xml:space="preserve"> 6(f) </w:t>
      </w:r>
      <w:proofErr w:type="spellStart"/>
      <w:r>
        <w:t>of</w:t>
      </w:r>
      <w:proofErr w:type="spellEnd"/>
      <w:r>
        <w:t xml:space="preserve"> </w:t>
      </w:r>
      <w:proofErr w:type="spellStart"/>
      <w:r>
        <w:t>the</w:t>
      </w:r>
      <w:proofErr w:type="spellEnd"/>
      <w:r>
        <w:t xml:space="preserve"> GDPR;</w:t>
      </w:r>
    </w:p>
    <w:p w14:paraId="63C4F763" w14:textId="77777777" w:rsidR="0019578C" w:rsidRPr="00AB0734" w:rsidRDefault="005E3C88" w:rsidP="00F4430E">
      <w:pPr>
        <w:pStyle w:val="Bezmezer"/>
        <w:rPr>
          <w:lang w:val="en-GB"/>
        </w:rPr>
      </w:pP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w:t>
      </w:r>
      <w:proofErr w:type="spellStart"/>
      <w:r>
        <w:t>kept</w:t>
      </w:r>
      <w:proofErr w:type="spellEnd"/>
      <w:r>
        <w:t xml:space="preserve"> </w:t>
      </w:r>
      <w:proofErr w:type="spellStart"/>
      <w:r>
        <w:t>confidential</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pursuant</w:t>
      </w:r>
      <w:proofErr w:type="spellEnd"/>
      <w:r>
        <w:t xml:space="preserve"> to </w:t>
      </w:r>
      <w:proofErr w:type="spellStart"/>
      <w:r>
        <w:t>their</w:t>
      </w:r>
      <w:proofErr w:type="spellEnd"/>
      <w:r>
        <w:t xml:space="preserve"> </w:t>
      </w:r>
      <w:proofErr w:type="spellStart"/>
      <w:r>
        <w:t>obligations</w:t>
      </w:r>
      <w:proofErr w:type="spellEnd"/>
      <w:r>
        <w:t xml:space="preserve"> </w:t>
      </w:r>
      <w:proofErr w:type="spellStart"/>
      <w:r>
        <w:t>of</w:t>
      </w:r>
      <w:proofErr w:type="spellEnd"/>
      <w:r>
        <w:t xml:space="preserve"> </w:t>
      </w:r>
      <w:proofErr w:type="spellStart"/>
      <w:r>
        <w:t>professional</w:t>
      </w:r>
      <w:proofErr w:type="spellEnd"/>
      <w:r>
        <w:t xml:space="preserve"> </w:t>
      </w:r>
      <w:proofErr w:type="spellStart"/>
      <w:r>
        <w:t>secrecy</w:t>
      </w:r>
      <w:proofErr w:type="spellEnd"/>
      <w:r>
        <w:t xml:space="preserve"> and </w:t>
      </w:r>
      <w:proofErr w:type="spellStart"/>
      <w:r>
        <w:t>confidentiality</w:t>
      </w:r>
      <w:proofErr w:type="spellEnd"/>
      <w:r>
        <w:t>.</w:t>
      </w:r>
    </w:p>
    <w:p w14:paraId="165380C3" w14:textId="77777777" w:rsidR="0019578C" w:rsidRPr="00AB0734" w:rsidRDefault="0019578C" w:rsidP="005E3C88">
      <w:pPr>
        <w:pStyle w:val="Nadpis2"/>
        <w:rPr>
          <w:lang w:val="en-GB"/>
        </w:rPr>
      </w:pPr>
      <w:r>
        <w:t xml:space="preserve">The Parties and their </w:t>
      </w:r>
      <w:proofErr w:type="spellStart"/>
      <w:r>
        <w:t>authorised</w:t>
      </w:r>
      <w:proofErr w:type="spellEnd"/>
      <w:r>
        <w:t xml:space="preserve"> representatives are aware of their rights, where applicable, under the GDPR, to request access to and rectification or erasure of personal data, or restriction of processing, or to object to or withdraw consent to </w:t>
      </w:r>
      <w:r>
        <w:lastRenderedPageBreak/>
        <w:t>processing, as well as the right to data portability, and have, where reasonably possible, so notified the relevant data subjects.</w:t>
      </w:r>
    </w:p>
    <w:p w14:paraId="1C7F6C9E" w14:textId="77777777" w:rsidR="00806899" w:rsidRPr="00AB0734" w:rsidRDefault="00806899" w:rsidP="00806899">
      <w:pPr>
        <w:pStyle w:val="Nadpis1"/>
        <w:numPr>
          <w:ilvl w:val="0"/>
          <w:numId w:val="5"/>
        </w:numPr>
        <w:rPr>
          <w:lang w:val="en-GB"/>
        </w:rPr>
      </w:pPr>
      <w:r>
        <w:t>COMPLIANCE WITH REGULATORY OBLIGATIONS</w:t>
      </w:r>
    </w:p>
    <w:p w14:paraId="5F76B094" w14:textId="77777777" w:rsidR="00806899" w:rsidRPr="00AB0734" w:rsidRDefault="00806899" w:rsidP="00806899">
      <w:pPr>
        <w:pStyle w:val="Nadpis2"/>
        <w:rPr>
          <w:lang w:val="en-GB"/>
        </w:rPr>
      </w:pPr>
      <w:r>
        <w:t>The Parties acknowledge that, pursuant to Article 24A of the LCIA Rules, any dealings between a Party and the LCIA are subject to requirements relating to bribery, corruption, terrorist financing, fraud, tax evasion, money laundering, and/or economic or trade sanctions ("Prohibited Activity").</w:t>
      </w:r>
    </w:p>
    <w:p w14:paraId="67610D08" w14:textId="77777777" w:rsidR="00806899" w:rsidRPr="00AB0734" w:rsidRDefault="00806899" w:rsidP="00806899">
      <w:pPr>
        <w:pStyle w:val="Nadpis2"/>
        <w:rPr>
          <w:lang w:val="en-GB"/>
        </w:rPr>
      </w:pPr>
      <w:r>
        <w:t>The Parties confirm that they are complying with all such requirements and undertake to provide the LCIA with any information and/or documents reasonably requested by the LCIA for the purpose of compliance with laws relating to Prohibited Activity, pursuant to Article 24.11 of the LCIA Rules.</w:t>
      </w:r>
    </w:p>
    <w:p w14:paraId="113DE1FF" w14:textId="77777777" w:rsidR="00806899" w:rsidRDefault="00806899" w:rsidP="00806899">
      <w:pPr>
        <w:pStyle w:val="Nadpis2"/>
      </w:pPr>
      <w:r>
        <w:t>3. The Parties acknowledge that, pursuant to Article 24.10 of the LCIA Rules, the LCIA may refuse to act on any instruction or accept or make any payment if it determines that doing so may involve Prohibited Activity or expose the LCIA to enforcement action or censure from any regulator or law enforcement agency.</w:t>
      </w:r>
    </w:p>
    <w:p w14:paraId="0E13B14E" w14:textId="10693B72" w:rsidR="00E55ED6" w:rsidRPr="00175545" w:rsidRDefault="00E55ED6" w:rsidP="00175545">
      <w:pPr>
        <w:pStyle w:val="Nadpis1"/>
        <w:numPr>
          <w:ilvl w:val="0"/>
          <w:numId w:val="5"/>
        </w:numPr>
      </w:pPr>
      <w:r w:rsidRPr="00175545">
        <w:t>COSTS</w:t>
      </w:r>
    </w:p>
    <w:p w14:paraId="2485C39F" w14:textId="0EAF53E5" w:rsidR="00E55ED6" w:rsidRDefault="00E55ED6" w:rsidP="00E55ED6">
      <w:pPr>
        <w:pStyle w:val="Nadpis2"/>
      </w:pPr>
      <w:r>
        <w:t xml:space="preserve">{{ </w:t>
      </w:r>
      <w:proofErr w:type="spellStart"/>
      <w:r>
        <w:t>cost_allocation_decision</w:t>
      </w:r>
      <w:proofErr w:type="spellEnd"/>
      <w:r>
        <w:t xml:space="preserve"> }}</w:t>
      </w:r>
    </w:p>
    <w:p w14:paraId="3AAE6CC6" w14:textId="1ADA8126" w:rsidR="00E55ED6" w:rsidRDefault="00E55ED6" w:rsidP="00E55ED6">
      <w:pPr>
        <w:pStyle w:val="Nadpis2"/>
      </w:pPr>
      <w:r>
        <w:t xml:space="preserve">{{ </w:t>
      </w:r>
      <w:proofErr w:type="spellStart"/>
      <w:r>
        <w:t>counsel_fee_cap_decision</w:t>
      </w:r>
      <w:proofErr w:type="spellEnd"/>
      <w:r>
        <w:t xml:space="preserve"> }}</w:t>
      </w:r>
    </w:p>
    <w:p w14:paraId="508FC2BE" w14:textId="0CE07930" w:rsidR="00E55ED6" w:rsidRDefault="00E55ED6" w:rsidP="00E55ED6">
      <w:pPr>
        <w:pStyle w:val="Nadpis2"/>
      </w:pPr>
      <w:r>
        <w:t>{</w:t>
      </w:r>
      <w:r w:rsidR="00175545">
        <w:t>{</w:t>
      </w:r>
      <w:r>
        <w:t xml:space="preserve"> </w:t>
      </w:r>
      <w:proofErr w:type="spellStart"/>
      <w:r>
        <w:t>internal_costs_decision</w:t>
      </w:r>
      <w:proofErr w:type="spellEnd"/>
      <w:r>
        <w:t xml:space="preserve"> }}</w:t>
      </w:r>
    </w:p>
    <w:p w14:paraId="362ED28F" w14:textId="46A51A17" w:rsidR="00E55ED6" w:rsidRDefault="00E55ED6" w:rsidP="00E55ED6">
      <w:pPr>
        <w:pStyle w:val="Nadpis2"/>
      </w:pPr>
      <w:r>
        <w:t xml:space="preserve">{{ </w:t>
      </w:r>
      <w:proofErr w:type="spellStart"/>
      <w:r>
        <w:t>deposit_structure_decision</w:t>
      </w:r>
      <w:proofErr w:type="spellEnd"/>
      <w:r>
        <w:t xml:space="preserve"> }}</w:t>
      </w:r>
    </w:p>
    <w:p w14:paraId="3D508221" w14:textId="42A897F8" w:rsidR="0064555E" w:rsidRPr="00175545" w:rsidRDefault="00A15742" w:rsidP="00175545">
      <w:pPr>
        <w:pStyle w:val="Nadpis1"/>
        <w:numPr>
          <w:ilvl w:val="0"/>
          <w:numId w:val="5"/>
        </w:numPr>
      </w:pPr>
      <w:r w:rsidRPr="00175545">
        <w:t>THE AWARD</w:t>
      </w:r>
    </w:p>
    <w:p w14:paraId="549CFF15" w14:textId="1F52D528" w:rsidR="00E55ED6" w:rsidRDefault="00E55ED6" w:rsidP="00E55ED6">
      <w:pPr>
        <w:pStyle w:val="Nadpis2"/>
      </w:pPr>
      <w:r>
        <w:t xml:space="preserve">{{ </w:t>
      </w:r>
      <w:proofErr w:type="spellStart"/>
      <w:r>
        <w:t>award_currency_decision</w:t>
      </w:r>
      <w:proofErr w:type="spellEnd"/>
      <w:r>
        <w:t xml:space="preserve"> }}</w:t>
      </w:r>
    </w:p>
    <w:p w14:paraId="25F2B354" w14:textId="64E6919F" w:rsidR="00E55ED6" w:rsidRDefault="00E55ED6" w:rsidP="00E55ED6">
      <w:pPr>
        <w:pStyle w:val="Nadpis2"/>
      </w:pPr>
      <w:r>
        <w:t xml:space="preserve">{{ </w:t>
      </w:r>
      <w:proofErr w:type="spellStart"/>
      <w:r>
        <w:t>interest_decision</w:t>
      </w:r>
      <w:proofErr w:type="spellEnd"/>
      <w:r>
        <w:t xml:space="preserve"> }}</w:t>
      </w:r>
    </w:p>
    <w:p w14:paraId="6AD66A2A" w14:textId="3E1E1DFA" w:rsidR="00E55ED6" w:rsidRDefault="00E55ED6" w:rsidP="00E55ED6">
      <w:pPr>
        <w:pStyle w:val="Nadpis2"/>
      </w:pPr>
      <w:r>
        <w:t xml:space="preserve">{{ </w:t>
      </w:r>
      <w:proofErr w:type="spellStart"/>
      <w:r>
        <w:t>signature_format_decision</w:t>
      </w:r>
      <w:proofErr w:type="spellEnd"/>
      <w:r>
        <w:t xml:space="preserve"> }}</w:t>
      </w:r>
    </w:p>
    <w:p w14:paraId="3EB3C67E" w14:textId="655092FD" w:rsidR="00E55ED6" w:rsidRPr="00E55ED6" w:rsidRDefault="00E55ED6" w:rsidP="00E55ED6">
      <w:pPr>
        <w:pStyle w:val="Nadpis2"/>
      </w:pPr>
      <w:r>
        <w:t xml:space="preserve">{{ </w:t>
      </w:r>
      <w:proofErr w:type="spellStart"/>
      <w:r>
        <w:t>publication_decision</w:t>
      </w:r>
      <w:proofErr w:type="spellEnd"/>
      <w:r>
        <w:t xml:space="preserve"> }}</w:t>
      </w:r>
    </w:p>
    <w:p w14:paraId="11D2A5B8" w14:textId="77777777" w:rsidR="0064555E" w:rsidRDefault="00A15742" w:rsidP="00175545">
      <w:pPr>
        <w:pStyle w:val="Nadpis1"/>
        <w:numPr>
          <w:ilvl w:val="0"/>
          <w:numId w:val="5"/>
        </w:numPr>
      </w:pPr>
      <w:r>
        <w:t>MODERN PROCEDURES</w:t>
      </w:r>
    </w:p>
    <w:p w14:paraId="592C446E" w14:textId="77777777" w:rsidR="0064555E" w:rsidRDefault="00A15742" w:rsidP="00175545">
      <w:pPr>
        <w:pStyle w:val="Nadpis2"/>
      </w:pPr>
      <w:r>
        <w:t>{% if ai_guidelines_clause %}{{ ai_guidelines_clause }}{% endif %}</w:t>
      </w:r>
    </w:p>
    <w:p w14:paraId="124A1FD5" w14:textId="77777777" w:rsidR="0064555E" w:rsidRDefault="00A15742" w:rsidP="00175545">
      <w:pPr>
        <w:pStyle w:val="Nadpis2"/>
      </w:pPr>
      <w:r>
        <w:t>{% if green_protocols_clause %}{{ green_protocols_clause }}{% endif %}</w:t>
      </w:r>
    </w:p>
    <w:p w14:paraId="40B3E91F" w14:textId="77777777" w:rsidR="0064555E" w:rsidRDefault="00A15742" w:rsidP="00175545">
      <w:pPr>
        <w:pStyle w:val="Nadpis2"/>
      </w:pPr>
      <w:r>
        <w:lastRenderedPageBreak/>
        <w:t>{% if disability_clause %}{{ disability_clause }}{% endif %}</w:t>
      </w:r>
    </w:p>
    <w:p w14:paraId="510333AF" w14:textId="77777777" w:rsidR="0064555E" w:rsidRDefault="00A15742" w:rsidP="00175545">
      <w:pPr>
        <w:pStyle w:val="Nadpis2"/>
      </w:pPr>
      <w:r>
        <w:t>{% if gdpr_clause %}{{ gdpr_clause }}{% endif %}</w:t>
      </w:r>
    </w:p>
    <w:p w14:paraId="02E2B039" w14:textId="77777777" w:rsidR="0064555E" w:rsidRDefault="00A15742" w:rsidP="00175545">
      <w:pPr>
        <w:pStyle w:val="Nadpis1"/>
        <w:numPr>
          <w:ilvl w:val="0"/>
          <w:numId w:val="5"/>
        </w:numPr>
      </w:pPr>
      <w:r>
        <w:t>11. ADMINISTRATIVE MATTERS</w:t>
      </w:r>
    </w:p>
    <w:p w14:paraId="4D8F208C" w14:textId="6E2C36FC" w:rsidR="0064555E" w:rsidRDefault="00A15742" w:rsidP="00175545">
      <w:pPr>
        <w:pStyle w:val="Nadpis2"/>
      </w:pPr>
      <w:r>
        <w:t>All deadlines in this arbitration are set according to {{ deadline_timezone }}.</w:t>
      </w:r>
    </w:p>
    <w:p w14:paraId="06E06A4A" w14:textId="1D6AED62" w:rsidR="0064555E" w:rsidRDefault="00A15742" w:rsidP="00175545">
      <w:pPr>
        <w:pStyle w:val="Nadpis2"/>
      </w:pPr>
      <w:r>
        <w:t>The Parties shall submit a shared list of abbreviations within {{ time_abbreviations }} of this Order.</w:t>
      </w:r>
    </w:p>
    <w:p w14:paraId="6A5A51AD" w14:textId="6456B4FE" w:rsidR="0064555E" w:rsidRDefault="00A15742" w:rsidP="00175545">
      <w:pPr>
        <w:pStyle w:val="Nadpis2"/>
      </w:pPr>
      <w:r>
        <w:t>The Parties shall confirm the contact details of all representatives within {{ time_confirm_contact }}.</w:t>
      </w:r>
    </w:p>
    <w:p w14:paraId="25FC4DEA" w14:textId="4998512C" w:rsidR="0064555E" w:rsidRDefault="00A15742" w:rsidP="00175545">
      <w:pPr>
        <w:pStyle w:val="Nadpis2"/>
      </w:pPr>
      <w:r>
        <w:t>Any change in legal representation must be notified to the Tribunal and the other Party {{ time_notify_counsel }}.</w:t>
      </w:r>
    </w:p>
    <w:p w14:paraId="5B45CB58" w14:textId="3B6ABB3E" w:rsidR="0064555E" w:rsidRDefault="00A15742" w:rsidP="00175545">
      <w:pPr>
        <w:pStyle w:val="Nadpis2"/>
      </w:pPr>
      <w:r>
        <w:t>The Parties and the Tribunal shall retain the case file for {{ time_shred_docs }} after the Final Award, after which it may be destroyed.</w:t>
      </w:r>
    </w:p>
    <w:p w14:paraId="1F96D7CC" w14:textId="654DCA9C" w:rsidR="0064555E" w:rsidRDefault="00A15742" w:rsidP="00175545">
      <w:pPr>
        <w:pStyle w:val="Nadpis2"/>
      </w:pPr>
      <w:r>
        <w:t>If ordered, documents shall be produced within {{ time_produce_docs }} of the Tribunal's decision on the Redfern Schedule.</w:t>
      </w:r>
    </w:p>
    <w:p w14:paraId="78E16501" w14:textId="50464EB2" w:rsidR="0064555E" w:rsidRDefault="00A15742" w:rsidP="00175545">
      <w:pPr>
        <w:pStyle w:val="Nadpis2"/>
      </w:pPr>
      <w:r>
        <w:t>Electronic filenames shall not exceed {{ max_filename_len }} to ensure platform compatibility.</w:t>
      </w:r>
    </w:p>
    <w:p w14:paraId="79ECC488" w14:textId="2537A11C" w:rsidR="0064555E" w:rsidRDefault="00A15742" w:rsidP="00175545">
      <w:pPr>
        <w:pStyle w:val="Nadpis2"/>
      </w:pPr>
      <w:r>
        <w:t>The Joint Hearing Bundle shall be lodged no later than {{ time_hearing_bundle }} before the Hearing.</w:t>
      </w:r>
    </w:p>
    <w:p w14:paraId="0B3C8846" w14:textId="3CD1EB04" w:rsidR="0064555E" w:rsidRDefault="00A15742" w:rsidP="00175545">
      <w:pPr>
        <w:pStyle w:val="Nadpis2"/>
      </w:pPr>
      <w:r>
        <w:t>Any demonstrative exhibits used at the hearing must be submitted electronically within {{ time_submit_exhibits }} of their use.</w:t>
      </w:r>
    </w:p>
    <w:p w14:paraId="2C44AA71" w14:textId="5762CC80" w:rsidR="0064555E" w:rsidRDefault="00A15742" w:rsidP="00175545">
      <w:pPr>
        <w:pStyle w:val="Nadpis2"/>
      </w:pPr>
      <w:r>
        <w:t>Unless otherwise agreed, sitting hours for the Hearing shall be {{ hearing_hours }}.</w:t>
      </w:r>
    </w:p>
    <w:p w14:paraId="614B6FB0" w14:textId="77777777" w:rsidR="0019578C" w:rsidRPr="00AB0734" w:rsidRDefault="0019578C" w:rsidP="005E3C88">
      <w:pPr>
        <w:pStyle w:val="Nadpis1"/>
        <w:numPr>
          <w:ilvl w:val="0"/>
          <w:numId w:val="5"/>
        </w:numPr>
        <w:rPr>
          <w:lang w:val="en-GB"/>
        </w:rPr>
      </w:pPr>
      <w:r>
        <w:t>PERMISSION TO APPLY</w:t>
      </w:r>
    </w:p>
    <w:p w14:paraId="2608AD72" w14:textId="77777777" w:rsidR="0019578C" w:rsidRPr="00AB0734" w:rsidRDefault="0019578C" w:rsidP="005E3C88">
      <w:pPr>
        <w:pStyle w:val="Nadpis2"/>
        <w:numPr>
          <w:ilvl w:val="0"/>
          <w:numId w:val="0"/>
        </w:numPr>
        <w:ind w:left="851"/>
        <w:rPr>
          <w:lang w:val="en-GB"/>
        </w:rPr>
      </w:pPr>
      <w:r>
        <w:t>There shall be permission to apply.</w:t>
      </w:r>
    </w:p>
    <w:sectPr w:rsidR="0019578C" w:rsidRPr="00AB0734">
      <w:headerReference w:type="default" r:id="rId7"/>
      <w:footerReference w:type="even"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679789" w14:textId="77777777" w:rsidR="00FA65CD" w:rsidRDefault="00FA65CD" w:rsidP="003E4C63">
      <w:r>
        <w:separator/>
      </w:r>
    </w:p>
  </w:endnote>
  <w:endnote w:type="continuationSeparator" w:id="0">
    <w:p w14:paraId="6C04F822" w14:textId="77777777" w:rsidR="00FA65CD" w:rsidRDefault="00FA65CD" w:rsidP="003E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36118976"/>
      <w:docPartObj>
        <w:docPartGallery w:val="Page Numbers (Bottom of Page)"/>
        <w:docPartUnique/>
      </w:docPartObj>
    </w:sdtPr>
    <w:sdtEndPr>
      <w:rPr>
        <w:rStyle w:val="slostrnky"/>
      </w:rPr>
    </w:sdtEndPr>
    <w:sdtContent>
      <w:p w14:paraId="6E16FF70" w14:textId="7777777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end"/>
        </w:r>
      </w:p>
    </w:sdtContent>
  </w:sdt>
  <w:p w14:paraId="03526BE5" w14:textId="77777777" w:rsidR="00F4430E" w:rsidRDefault="00F4430E">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98408907"/>
      <w:docPartObj>
        <w:docPartGallery w:val="Page Numbers (Bottom of Page)"/>
        <w:docPartUnique/>
      </w:docPartObj>
    </w:sdtPr>
    <w:sdtEndPr>
      <w:rPr>
        <w:rStyle w:val="slostrnky"/>
      </w:rPr>
    </w:sdtEndPr>
    <w:sdtContent>
      <w:p w14:paraId="3E5176C3" w14:textId="7777777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5645F7F0" w14:textId="77777777" w:rsidR="00F4430E" w:rsidRDefault="00F4430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D11BF2" w14:textId="77777777" w:rsidR="00FA65CD" w:rsidRDefault="00FA65CD" w:rsidP="003E4C63">
      <w:r>
        <w:separator/>
      </w:r>
    </w:p>
  </w:footnote>
  <w:footnote w:type="continuationSeparator" w:id="0">
    <w:p w14:paraId="446F02A3" w14:textId="77777777" w:rsidR="00FA65CD" w:rsidRDefault="00FA65CD" w:rsidP="003E4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6791F" w14:textId="77777777" w:rsidR="00F4430E" w:rsidRDefault="00F4430E">
    <w:pPr>
      <w:pStyle w:val="Zhlav"/>
    </w:pPr>
    <w:r w:rsidRPr="00CB57FE">
      <w:rPr>
        <w:rFonts w:eastAsia="Times New Roman" w:cs="Times New Roman"/>
        <w:color w:val="000000"/>
        <w:kern w:val="0"/>
        <w:lang w:val="en-GB" w:eastAsia="cs-CZ"/>
        <w14:ligatures w14:val="none"/>
      </w:rPr>
      <w:t xml:space="preserve">{{ </w:t>
    </w:r>
    <w:proofErr w:type="spellStart"/>
    <w:r>
      <w:rPr>
        <w:rFonts w:eastAsia="Times New Roman" w:cs="Times New Roman"/>
        <w:color w:val="000000"/>
        <w:kern w:val="0"/>
        <w:lang w:val="en-GB" w:eastAsia="cs-CZ"/>
        <w14:ligatures w14:val="none"/>
      </w:rPr>
      <w:t>case_number</w:t>
    </w:r>
    <w:proofErr w:type="spellEnd"/>
    <w:r w:rsidRPr="00CB57FE">
      <w:rPr>
        <w:rFonts w:eastAsia="Times New Roman" w:cs="Times New Roman"/>
        <w:color w:val="000000"/>
        <w:kern w:val="0"/>
        <w:lang w:val="en-GB" w:eastAsia="cs-CZ"/>
        <w14:ligatures w14: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C606E4"/>
    <w:multiLevelType w:val="multilevel"/>
    <w:tmpl w:val="E2AC8CF4"/>
    <w:lvl w:ilvl="0">
      <w:start w:val="1"/>
      <w:numFmt w:val="decimal"/>
      <w:lvlText w:val="%1."/>
      <w:lvlJc w:val="left"/>
      <w:pPr>
        <w:ind w:left="0" w:hanging="360"/>
      </w:pPr>
      <w:rPr>
        <w:rFonts w:hint="default"/>
      </w:rPr>
    </w:lvl>
    <w:lvl w:ilvl="1">
      <w:start w:val="1"/>
      <w:numFmt w:val="decimal"/>
      <w:lvlText w:val="%1.%2."/>
      <w:lvlJc w:val="left"/>
      <w:pPr>
        <w:ind w:left="454" w:hanging="454"/>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B5F35CF"/>
    <w:multiLevelType w:val="hybridMultilevel"/>
    <w:tmpl w:val="36640440"/>
    <w:lvl w:ilvl="0" w:tplc="D662085E">
      <w:start w:val="1"/>
      <w:numFmt w:val="decimal"/>
      <w:lvlText w:val="%1."/>
      <w:lvlJc w:val="left"/>
      <w:pPr>
        <w:ind w:left="567" w:hanging="56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0E204CD"/>
    <w:multiLevelType w:val="multilevel"/>
    <w:tmpl w:val="B7C8101C"/>
    <w:lvl w:ilvl="0">
      <w:start w:val="1"/>
      <w:numFmt w:val="decimal"/>
      <w:lvlText w:val="%1."/>
      <w:lvlJc w:val="left"/>
      <w:pPr>
        <w:ind w:left="851" w:hanging="851"/>
      </w:pPr>
      <w:rPr>
        <w:rFonts w:hint="default"/>
      </w:rPr>
    </w:lvl>
    <w:lvl w:ilvl="1">
      <w:start w:val="1"/>
      <w:numFmt w:val="decimal"/>
      <w:pStyle w:val="Nadpis2"/>
      <w:lvlText w:val="%1.%2"/>
      <w:lvlJc w:val="left"/>
      <w:pPr>
        <w:ind w:left="851" w:hanging="851"/>
      </w:pPr>
      <w:rPr>
        <w:rFonts w:hint="default"/>
        <w:b w:val="0"/>
        <w:bCs/>
      </w:rPr>
    </w:lvl>
    <w:lvl w:ilvl="2">
      <w:start w:val="1"/>
      <w:numFmt w:val="lowerLetter"/>
      <w:pStyle w:val="Bezmezer"/>
      <w:lvlText w:val="(%3)"/>
      <w:lvlJc w:val="left"/>
      <w:pPr>
        <w:ind w:left="1418" w:hanging="567"/>
      </w:pPr>
      <w:rPr>
        <w:rFonts w:hint="default"/>
      </w:rPr>
    </w:lvl>
    <w:lvl w:ilvl="3">
      <w:start w:val="1"/>
      <w:numFmt w:val="lowerRoman"/>
      <w:pStyle w:val="Obsah4"/>
      <w:lvlText w:val="%4."/>
      <w:lvlJc w:val="left"/>
      <w:pPr>
        <w:ind w:left="1985" w:hanging="567"/>
      </w:pPr>
      <w:rPr>
        <w:rFonts w:hint="default"/>
      </w:rPr>
    </w:lvl>
    <w:lvl w:ilvl="4">
      <w:start w:val="1"/>
      <w:numFmt w:val="lowerLetter"/>
      <w:pStyle w:val="Nadpis4"/>
      <w:lvlText w:val="a%5."/>
      <w:lvlJc w:val="left"/>
      <w:pPr>
        <w:ind w:left="2552"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54C4887"/>
    <w:multiLevelType w:val="hybridMultilevel"/>
    <w:tmpl w:val="F2F2E102"/>
    <w:lvl w:ilvl="0" w:tplc="F9446624">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D6"/>
    <w:rsid w:val="00006452"/>
    <w:rsid w:val="000066DD"/>
    <w:rsid w:val="00041102"/>
    <w:rsid w:val="000449D6"/>
    <w:rsid w:val="000536E0"/>
    <w:rsid w:val="0006465E"/>
    <w:rsid w:val="000D0F11"/>
    <w:rsid w:val="000F0AFB"/>
    <w:rsid w:val="00113FC3"/>
    <w:rsid w:val="0012633E"/>
    <w:rsid w:val="001374E7"/>
    <w:rsid w:val="00175545"/>
    <w:rsid w:val="0018247B"/>
    <w:rsid w:val="0018555A"/>
    <w:rsid w:val="0019578C"/>
    <w:rsid w:val="001A385E"/>
    <w:rsid w:val="001B1726"/>
    <w:rsid w:val="001B1AB5"/>
    <w:rsid w:val="001D3A81"/>
    <w:rsid w:val="001D75D3"/>
    <w:rsid w:val="0026142A"/>
    <w:rsid w:val="00286859"/>
    <w:rsid w:val="002974E7"/>
    <w:rsid w:val="002D4422"/>
    <w:rsid w:val="00323998"/>
    <w:rsid w:val="00344D53"/>
    <w:rsid w:val="003763B8"/>
    <w:rsid w:val="003B34D0"/>
    <w:rsid w:val="003E4C63"/>
    <w:rsid w:val="00433DD4"/>
    <w:rsid w:val="00455F4E"/>
    <w:rsid w:val="004F61CA"/>
    <w:rsid w:val="00567E57"/>
    <w:rsid w:val="00583E86"/>
    <w:rsid w:val="005C77E2"/>
    <w:rsid w:val="005E3C88"/>
    <w:rsid w:val="00606834"/>
    <w:rsid w:val="00612925"/>
    <w:rsid w:val="00627F9C"/>
    <w:rsid w:val="00643F4F"/>
    <w:rsid w:val="0064555E"/>
    <w:rsid w:val="00666FBA"/>
    <w:rsid w:val="006A3AF3"/>
    <w:rsid w:val="006D7CC1"/>
    <w:rsid w:val="00781E95"/>
    <w:rsid w:val="007D0395"/>
    <w:rsid w:val="007E5007"/>
    <w:rsid w:val="007E51D8"/>
    <w:rsid w:val="00801F83"/>
    <w:rsid w:val="00806899"/>
    <w:rsid w:val="00893F0C"/>
    <w:rsid w:val="008B027B"/>
    <w:rsid w:val="008B2456"/>
    <w:rsid w:val="008E0004"/>
    <w:rsid w:val="009064F2"/>
    <w:rsid w:val="0093600F"/>
    <w:rsid w:val="00980CF7"/>
    <w:rsid w:val="00A15742"/>
    <w:rsid w:val="00A253ED"/>
    <w:rsid w:val="00A5155B"/>
    <w:rsid w:val="00A529F0"/>
    <w:rsid w:val="00AB0734"/>
    <w:rsid w:val="00AD5116"/>
    <w:rsid w:val="00AE18DE"/>
    <w:rsid w:val="00B05A53"/>
    <w:rsid w:val="00BB512F"/>
    <w:rsid w:val="00C75572"/>
    <w:rsid w:val="00CB57FE"/>
    <w:rsid w:val="00CC489C"/>
    <w:rsid w:val="00D161D1"/>
    <w:rsid w:val="00D25D66"/>
    <w:rsid w:val="00D3235A"/>
    <w:rsid w:val="00D93DC6"/>
    <w:rsid w:val="00D95B73"/>
    <w:rsid w:val="00DB47A7"/>
    <w:rsid w:val="00E037BB"/>
    <w:rsid w:val="00E13F8A"/>
    <w:rsid w:val="00E55ED6"/>
    <w:rsid w:val="00E95F4B"/>
    <w:rsid w:val="00EB7492"/>
    <w:rsid w:val="00EC5EBB"/>
    <w:rsid w:val="00EC75A0"/>
    <w:rsid w:val="00EF3378"/>
    <w:rsid w:val="00EF7C1D"/>
    <w:rsid w:val="00F16BC8"/>
    <w:rsid w:val="00F367F0"/>
    <w:rsid w:val="00F4430E"/>
    <w:rsid w:val="00F95F4B"/>
    <w:rsid w:val="00FA65CD"/>
    <w:rsid w:val="00FA741E"/>
    <w:rsid w:val="00FB0DE4"/>
    <w:rsid w:val="00FC7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20E4B08D"/>
  <w15:chartTrackingRefBased/>
  <w15:docId w15:val="{A7023048-67BA-1E4A-B708-339A2C05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C489C"/>
    <w:rPr>
      <w:rFonts w:ascii="Times New Roman" w:eastAsia="Times New Roman" w:hAnsi="Times New Roman" w:cs="Times New Roman"/>
      <w:kern w:val="0"/>
      <w:lang w:eastAsia="cs-CZ"/>
      <w14:ligatures w14:val="none"/>
    </w:rPr>
  </w:style>
  <w:style w:type="paragraph" w:styleId="Nadpis1">
    <w:name w:val="heading 1"/>
    <w:basedOn w:val="Normln"/>
    <w:next w:val="Nadpis2"/>
    <w:link w:val="Nadpis1Char"/>
    <w:uiPriority w:val="9"/>
    <w:qFormat/>
    <w:rsid w:val="00CB57FE"/>
    <w:pPr>
      <w:spacing w:before="240" w:after="120" w:line="360" w:lineRule="auto"/>
      <w:outlineLvl w:val="0"/>
    </w:pPr>
    <w:rPr>
      <w:rFonts w:eastAsiaTheme="minorHAnsi" w:cstheme="minorBidi"/>
      <w:b/>
      <w:bCs/>
      <w:kern w:val="2"/>
      <w:u w:val="single"/>
      <w:lang w:eastAsia="en-US"/>
      <w14:ligatures w14:val="standardContextual"/>
    </w:rPr>
  </w:style>
  <w:style w:type="paragraph" w:styleId="Nadpis2">
    <w:name w:val="heading 2"/>
    <w:basedOn w:val="Odstavecseseznamem"/>
    <w:next w:val="Bezmezer"/>
    <w:link w:val="Nadpis2Char"/>
    <w:uiPriority w:val="9"/>
    <w:unhideWhenUsed/>
    <w:qFormat/>
    <w:rsid w:val="00CB57FE"/>
    <w:pPr>
      <w:numPr>
        <w:ilvl w:val="1"/>
        <w:numId w:val="5"/>
      </w:numPr>
      <w:spacing w:before="120"/>
      <w:contextualSpacing w:val="0"/>
      <w:outlineLvl w:val="1"/>
    </w:pPr>
    <w:rPr>
      <w:bCs/>
      <w:lang w:val="en-US"/>
    </w:rPr>
  </w:style>
  <w:style w:type="paragraph" w:styleId="Nadpis3">
    <w:name w:val="heading 3"/>
    <w:aliases w:val="i)"/>
    <w:basedOn w:val="Odstavecseseznamem"/>
    <w:next w:val="Normln"/>
    <w:link w:val="Nadpis3Char"/>
    <w:uiPriority w:val="9"/>
    <w:unhideWhenUsed/>
    <w:qFormat/>
    <w:rsid w:val="00EB7492"/>
    <w:pPr>
      <w:ind w:left="0"/>
      <w:outlineLvl w:val="2"/>
    </w:pPr>
  </w:style>
  <w:style w:type="paragraph" w:styleId="Nadpis4">
    <w:name w:val="heading 4"/>
    <w:basedOn w:val="Normln"/>
    <w:next w:val="Normln"/>
    <w:link w:val="Nadpis4Char"/>
    <w:uiPriority w:val="9"/>
    <w:unhideWhenUsed/>
    <w:qFormat/>
    <w:rsid w:val="00801F83"/>
    <w:pPr>
      <w:keepNext/>
      <w:keepLines/>
      <w:numPr>
        <w:ilvl w:val="4"/>
        <w:numId w:val="5"/>
      </w:numPr>
      <w:spacing w:before="120" w:after="240" w:line="360" w:lineRule="auto"/>
      <w:jc w:val="both"/>
      <w:outlineLvl w:val="3"/>
    </w:pPr>
    <w:rPr>
      <w:rFonts w:eastAsiaTheme="majorEastAsia" w:cstheme="majorBidi"/>
      <w:iCs/>
      <w:color w:val="000000" w:themeColor="text1"/>
      <w:kern w:val="2"/>
      <w:lang w:eastAsia="en-US"/>
      <w14:ligatures w14:val="standardContextual"/>
    </w:rPr>
  </w:style>
  <w:style w:type="paragraph" w:styleId="Nadpis5">
    <w:name w:val="heading 5"/>
    <w:basedOn w:val="Normln"/>
    <w:next w:val="Normln"/>
    <w:link w:val="Nadpis5Char"/>
    <w:uiPriority w:val="9"/>
    <w:semiHidden/>
    <w:unhideWhenUsed/>
    <w:qFormat/>
    <w:rsid w:val="0018555A"/>
    <w:pPr>
      <w:keepNext/>
      <w:keepLines/>
      <w:spacing w:before="40" w:line="360" w:lineRule="auto"/>
      <w:contextualSpacing/>
      <w:jc w:val="both"/>
      <w:outlineLvl w:val="4"/>
    </w:pPr>
    <w:rPr>
      <w:rFonts w:eastAsiaTheme="majorEastAsia" w:cstheme="majorBidi"/>
      <w:color w:val="000000" w:themeColor="text1"/>
      <w:kern w:val="2"/>
      <w:lang w:eastAsia="en-US"/>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D25D66"/>
    <w:pPr>
      <w:spacing w:after="120" w:line="360" w:lineRule="auto"/>
      <w:ind w:left="720"/>
      <w:contextualSpacing/>
      <w:jc w:val="both"/>
    </w:pPr>
    <w:rPr>
      <w:rFonts w:eastAsiaTheme="minorHAnsi" w:cstheme="minorBidi"/>
      <w:kern w:val="2"/>
      <w:lang w:eastAsia="en-US"/>
      <w14:ligatures w14:val="standardContextual"/>
    </w:rPr>
  </w:style>
  <w:style w:type="character" w:customStyle="1" w:styleId="Nadpis2Char">
    <w:name w:val="Nadpis 2 Char"/>
    <w:basedOn w:val="Standardnpsmoodstavce"/>
    <w:link w:val="Nadpis2"/>
    <w:uiPriority w:val="9"/>
    <w:rsid w:val="00CB57FE"/>
    <w:rPr>
      <w:rFonts w:ascii="Times New Roman" w:hAnsi="Times New Roman"/>
      <w:bCs/>
      <w:lang w:val="en-US"/>
    </w:rPr>
  </w:style>
  <w:style w:type="character" w:customStyle="1" w:styleId="Nadpis1Char">
    <w:name w:val="Nadpis 1 Char"/>
    <w:basedOn w:val="Standardnpsmoodstavce"/>
    <w:link w:val="Nadpis1"/>
    <w:uiPriority w:val="9"/>
    <w:rsid w:val="00CB57FE"/>
    <w:rPr>
      <w:rFonts w:ascii="Times New Roman" w:hAnsi="Times New Roman"/>
      <w:b/>
      <w:bCs/>
      <w:u w:val="single"/>
    </w:rPr>
  </w:style>
  <w:style w:type="table" w:styleId="Mkatabulky">
    <w:name w:val="Table Grid"/>
    <w:basedOn w:val="Normlntabulka"/>
    <w:uiPriority w:val="39"/>
    <w:rsid w:val="00195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aliases w:val="a)"/>
    <w:basedOn w:val="Odstavecseseznamem"/>
    <w:uiPriority w:val="1"/>
    <w:qFormat/>
    <w:rsid w:val="003B34D0"/>
    <w:pPr>
      <w:numPr>
        <w:ilvl w:val="2"/>
        <w:numId w:val="5"/>
      </w:numPr>
      <w:contextualSpacing w:val="0"/>
    </w:pPr>
  </w:style>
  <w:style w:type="character" w:customStyle="1" w:styleId="Nadpis3Char">
    <w:name w:val="Nadpis 3 Char"/>
    <w:aliases w:val="i) Char"/>
    <w:basedOn w:val="Standardnpsmoodstavce"/>
    <w:link w:val="Nadpis3"/>
    <w:uiPriority w:val="9"/>
    <w:rsid w:val="00EB7492"/>
    <w:rPr>
      <w:rFonts w:ascii="Times New Roman" w:hAnsi="Times New Roman"/>
    </w:rPr>
  </w:style>
  <w:style w:type="paragraph" w:styleId="Citt">
    <w:name w:val="Quote"/>
    <w:basedOn w:val="Normln"/>
    <w:next w:val="Normln"/>
    <w:link w:val="CittChar"/>
    <w:uiPriority w:val="29"/>
    <w:qFormat/>
    <w:rsid w:val="00801F83"/>
    <w:pPr>
      <w:spacing w:before="200" w:after="160" w:line="360" w:lineRule="auto"/>
      <w:ind w:right="864"/>
      <w:contextualSpacing/>
      <w:jc w:val="center"/>
    </w:pPr>
    <w:rPr>
      <w:rFonts w:eastAsiaTheme="minorHAnsi" w:cstheme="minorBidi"/>
      <w:i/>
      <w:iCs/>
      <w:color w:val="404040" w:themeColor="text1" w:themeTint="BF"/>
      <w:kern w:val="2"/>
      <w:lang w:eastAsia="en-US"/>
      <w14:ligatures w14:val="standardContextual"/>
    </w:rPr>
  </w:style>
  <w:style w:type="character" w:customStyle="1" w:styleId="CittChar">
    <w:name w:val="Citát Char"/>
    <w:basedOn w:val="Standardnpsmoodstavce"/>
    <w:link w:val="Citt"/>
    <w:uiPriority w:val="29"/>
    <w:rsid w:val="00801F83"/>
    <w:rPr>
      <w:rFonts w:ascii="Times New Roman" w:hAnsi="Times New Roman"/>
      <w:i/>
      <w:iCs/>
      <w:color w:val="404040" w:themeColor="text1" w:themeTint="BF"/>
    </w:rPr>
  </w:style>
  <w:style w:type="character" w:customStyle="1" w:styleId="Nadpis4Char">
    <w:name w:val="Nadpis 4 Char"/>
    <w:basedOn w:val="Standardnpsmoodstavce"/>
    <w:link w:val="Nadpis4"/>
    <w:uiPriority w:val="9"/>
    <w:rsid w:val="00801F83"/>
    <w:rPr>
      <w:rFonts w:ascii="Times New Roman" w:eastAsiaTheme="majorEastAsia" w:hAnsi="Times New Roman" w:cstheme="majorBidi"/>
      <w:iCs/>
      <w:color w:val="000000" w:themeColor="text1"/>
    </w:rPr>
  </w:style>
  <w:style w:type="paragraph" w:styleId="Obsah4">
    <w:name w:val="toc 4"/>
    <w:basedOn w:val="Normln"/>
    <w:next w:val="Normln"/>
    <w:autoRedefine/>
    <w:uiPriority w:val="39"/>
    <w:unhideWhenUsed/>
    <w:rsid w:val="00567E57"/>
    <w:pPr>
      <w:numPr>
        <w:ilvl w:val="3"/>
        <w:numId w:val="5"/>
      </w:numPr>
      <w:spacing w:after="100" w:line="360" w:lineRule="auto"/>
      <w:contextualSpacing/>
      <w:jc w:val="both"/>
    </w:pPr>
    <w:rPr>
      <w:rFonts w:eastAsiaTheme="minorHAnsi" w:cstheme="minorBidi"/>
      <w:kern w:val="2"/>
      <w:lang w:eastAsia="en-US"/>
      <w14:ligatures w14:val="standardContextual"/>
    </w:rPr>
  </w:style>
  <w:style w:type="character" w:customStyle="1" w:styleId="Nadpis5Char">
    <w:name w:val="Nadpis 5 Char"/>
    <w:basedOn w:val="Standardnpsmoodstavce"/>
    <w:link w:val="Nadpis5"/>
    <w:uiPriority w:val="9"/>
    <w:semiHidden/>
    <w:rsid w:val="0018555A"/>
    <w:rPr>
      <w:rFonts w:ascii="Times New Roman" w:eastAsiaTheme="majorEastAsia" w:hAnsi="Times New Roman" w:cstheme="majorBidi"/>
      <w:color w:val="000000" w:themeColor="text1"/>
    </w:rPr>
  </w:style>
  <w:style w:type="paragraph" w:styleId="Textbubliny">
    <w:name w:val="Balloon Text"/>
    <w:basedOn w:val="Normln"/>
    <w:link w:val="TextbublinyChar"/>
    <w:uiPriority w:val="99"/>
    <w:semiHidden/>
    <w:unhideWhenUsed/>
    <w:rsid w:val="001D3A81"/>
    <w:rPr>
      <w:sz w:val="18"/>
      <w:szCs w:val="18"/>
    </w:rPr>
  </w:style>
  <w:style w:type="character" w:customStyle="1" w:styleId="TextbublinyChar">
    <w:name w:val="Text bubliny Char"/>
    <w:basedOn w:val="Standardnpsmoodstavce"/>
    <w:link w:val="Textbubliny"/>
    <w:uiPriority w:val="99"/>
    <w:semiHidden/>
    <w:rsid w:val="001D3A81"/>
    <w:rPr>
      <w:rFonts w:ascii="Times New Roman" w:hAnsi="Times New Roman" w:cs="Times New Roman"/>
      <w:sz w:val="18"/>
      <w:szCs w:val="18"/>
    </w:rPr>
  </w:style>
  <w:style w:type="paragraph" w:styleId="Normlnweb">
    <w:name w:val="Normal (Web)"/>
    <w:basedOn w:val="Normln"/>
    <w:uiPriority w:val="99"/>
    <w:semiHidden/>
    <w:unhideWhenUsed/>
    <w:rsid w:val="00041102"/>
    <w:pPr>
      <w:spacing w:before="100" w:beforeAutospacing="1" w:after="100" w:afterAutospacing="1"/>
    </w:pPr>
  </w:style>
  <w:style w:type="character" w:customStyle="1" w:styleId="citation-423">
    <w:name w:val="citation-423"/>
    <w:basedOn w:val="Standardnpsmoodstavce"/>
    <w:rsid w:val="00041102"/>
  </w:style>
  <w:style w:type="character" w:customStyle="1" w:styleId="apple-converted-space">
    <w:name w:val="apple-converted-space"/>
    <w:basedOn w:val="Standardnpsmoodstavce"/>
    <w:rsid w:val="00041102"/>
  </w:style>
  <w:style w:type="character" w:customStyle="1" w:styleId="citation-422">
    <w:name w:val="citation-422"/>
    <w:basedOn w:val="Standardnpsmoodstavce"/>
    <w:rsid w:val="00041102"/>
  </w:style>
  <w:style w:type="paragraph" w:styleId="Zhlav">
    <w:name w:val="header"/>
    <w:basedOn w:val="Normln"/>
    <w:link w:val="Zhlav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hlavChar">
    <w:name w:val="Záhlaví Char"/>
    <w:basedOn w:val="Standardnpsmoodstavce"/>
    <w:link w:val="Zhlav"/>
    <w:uiPriority w:val="99"/>
    <w:rsid w:val="003E4C63"/>
    <w:rPr>
      <w:rFonts w:ascii="Times New Roman" w:hAnsi="Times New Roman"/>
    </w:rPr>
  </w:style>
  <w:style w:type="paragraph" w:styleId="Zpat">
    <w:name w:val="footer"/>
    <w:basedOn w:val="Normln"/>
    <w:link w:val="Zpat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patChar">
    <w:name w:val="Zápatí Char"/>
    <w:basedOn w:val="Standardnpsmoodstavce"/>
    <w:link w:val="Zpat"/>
    <w:uiPriority w:val="99"/>
    <w:rsid w:val="003E4C63"/>
    <w:rPr>
      <w:rFonts w:ascii="Times New Roman" w:hAnsi="Times New Roman"/>
    </w:rPr>
  </w:style>
  <w:style w:type="character" w:styleId="Siln">
    <w:name w:val="Strong"/>
    <w:basedOn w:val="Standardnpsmoodstavce"/>
    <w:uiPriority w:val="22"/>
    <w:qFormat/>
    <w:rsid w:val="00CC489C"/>
    <w:rPr>
      <w:b/>
      <w:bCs/>
    </w:rPr>
  </w:style>
  <w:style w:type="character" w:styleId="slostrnky">
    <w:name w:val="page number"/>
    <w:basedOn w:val="Standardnpsmoodstavce"/>
    <w:uiPriority w:val="99"/>
    <w:semiHidden/>
    <w:unhideWhenUsed/>
    <w:rsid w:val="00F44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389422">
      <w:bodyDiv w:val="1"/>
      <w:marLeft w:val="0"/>
      <w:marRight w:val="0"/>
      <w:marTop w:val="0"/>
      <w:marBottom w:val="0"/>
      <w:divBdr>
        <w:top w:val="none" w:sz="0" w:space="0" w:color="auto"/>
        <w:left w:val="none" w:sz="0" w:space="0" w:color="auto"/>
        <w:bottom w:val="none" w:sz="0" w:space="0" w:color="auto"/>
        <w:right w:val="none" w:sz="0" w:space="0" w:color="auto"/>
      </w:divBdr>
    </w:div>
    <w:div w:id="988363624">
      <w:bodyDiv w:val="1"/>
      <w:marLeft w:val="0"/>
      <w:marRight w:val="0"/>
      <w:marTop w:val="0"/>
      <w:marBottom w:val="0"/>
      <w:divBdr>
        <w:top w:val="none" w:sz="0" w:space="0" w:color="auto"/>
        <w:left w:val="none" w:sz="0" w:space="0" w:color="auto"/>
        <w:bottom w:val="none" w:sz="0" w:space="0" w:color="auto"/>
        <w:right w:val="none" w:sz="0" w:space="0" w:color="auto"/>
      </w:divBdr>
    </w:div>
    <w:div w:id="1134057368">
      <w:bodyDiv w:val="1"/>
      <w:marLeft w:val="0"/>
      <w:marRight w:val="0"/>
      <w:marTop w:val="0"/>
      <w:marBottom w:val="0"/>
      <w:divBdr>
        <w:top w:val="none" w:sz="0" w:space="0" w:color="auto"/>
        <w:left w:val="none" w:sz="0" w:space="0" w:color="auto"/>
        <w:bottom w:val="none" w:sz="0" w:space="0" w:color="auto"/>
        <w:right w:val="none" w:sz="0" w:space="0" w:color="auto"/>
      </w:divBdr>
    </w:div>
    <w:div w:id="1254822542">
      <w:bodyDiv w:val="1"/>
      <w:marLeft w:val="0"/>
      <w:marRight w:val="0"/>
      <w:marTop w:val="0"/>
      <w:marBottom w:val="0"/>
      <w:divBdr>
        <w:top w:val="none" w:sz="0" w:space="0" w:color="auto"/>
        <w:left w:val="none" w:sz="0" w:space="0" w:color="auto"/>
        <w:bottom w:val="none" w:sz="0" w:space="0" w:color="auto"/>
        <w:right w:val="none" w:sz="0" w:space="0" w:color="auto"/>
      </w:divBdr>
    </w:div>
    <w:div w:id="1362583504">
      <w:bodyDiv w:val="1"/>
      <w:marLeft w:val="0"/>
      <w:marRight w:val="0"/>
      <w:marTop w:val="0"/>
      <w:marBottom w:val="0"/>
      <w:divBdr>
        <w:top w:val="none" w:sz="0" w:space="0" w:color="auto"/>
        <w:left w:val="none" w:sz="0" w:space="0" w:color="auto"/>
        <w:bottom w:val="none" w:sz="0" w:space="0" w:color="auto"/>
        <w:right w:val="none" w:sz="0" w:space="0" w:color="auto"/>
      </w:divBdr>
    </w:div>
    <w:div w:id="1423525740">
      <w:bodyDiv w:val="1"/>
      <w:marLeft w:val="0"/>
      <w:marRight w:val="0"/>
      <w:marTop w:val="0"/>
      <w:marBottom w:val="0"/>
      <w:divBdr>
        <w:top w:val="none" w:sz="0" w:space="0" w:color="auto"/>
        <w:left w:val="none" w:sz="0" w:space="0" w:color="auto"/>
        <w:bottom w:val="none" w:sz="0" w:space="0" w:color="auto"/>
        <w:right w:val="none" w:sz="0" w:space="0" w:color="auto"/>
      </w:divBdr>
    </w:div>
    <w:div w:id="1433470560">
      <w:bodyDiv w:val="1"/>
      <w:marLeft w:val="0"/>
      <w:marRight w:val="0"/>
      <w:marTop w:val="0"/>
      <w:marBottom w:val="0"/>
      <w:divBdr>
        <w:top w:val="none" w:sz="0" w:space="0" w:color="auto"/>
        <w:left w:val="none" w:sz="0" w:space="0" w:color="auto"/>
        <w:bottom w:val="none" w:sz="0" w:space="0" w:color="auto"/>
        <w:right w:val="none" w:sz="0" w:space="0" w:color="auto"/>
      </w:divBdr>
    </w:div>
    <w:div w:id="1489175432">
      <w:bodyDiv w:val="1"/>
      <w:marLeft w:val="0"/>
      <w:marRight w:val="0"/>
      <w:marTop w:val="0"/>
      <w:marBottom w:val="0"/>
      <w:divBdr>
        <w:top w:val="none" w:sz="0" w:space="0" w:color="auto"/>
        <w:left w:val="none" w:sz="0" w:space="0" w:color="auto"/>
        <w:bottom w:val="none" w:sz="0" w:space="0" w:color="auto"/>
        <w:right w:val="none" w:sz="0" w:space="0" w:color="auto"/>
      </w:divBdr>
    </w:div>
    <w:div w:id="1642808368">
      <w:bodyDiv w:val="1"/>
      <w:marLeft w:val="0"/>
      <w:marRight w:val="0"/>
      <w:marTop w:val="0"/>
      <w:marBottom w:val="0"/>
      <w:divBdr>
        <w:top w:val="none" w:sz="0" w:space="0" w:color="auto"/>
        <w:left w:val="none" w:sz="0" w:space="0" w:color="auto"/>
        <w:bottom w:val="none" w:sz="0" w:space="0" w:color="auto"/>
        <w:right w:val="none" w:sz="0" w:space="0" w:color="auto"/>
      </w:divBdr>
    </w:div>
    <w:div w:id="1663463463">
      <w:bodyDiv w:val="1"/>
      <w:marLeft w:val="0"/>
      <w:marRight w:val="0"/>
      <w:marTop w:val="0"/>
      <w:marBottom w:val="0"/>
      <w:divBdr>
        <w:top w:val="none" w:sz="0" w:space="0" w:color="auto"/>
        <w:left w:val="none" w:sz="0" w:space="0" w:color="auto"/>
        <w:bottom w:val="none" w:sz="0" w:space="0" w:color="auto"/>
        <w:right w:val="none" w:sz="0" w:space="0" w:color="auto"/>
      </w:divBdr>
    </w:div>
    <w:div w:id="1703245925">
      <w:bodyDiv w:val="1"/>
      <w:marLeft w:val="0"/>
      <w:marRight w:val="0"/>
      <w:marTop w:val="0"/>
      <w:marBottom w:val="0"/>
      <w:divBdr>
        <w:top w:val="none" w:sz="0" w:space="0" w:color="auto"/>
        <w:left w:val="none" w:sz="0" w:space="0" w:color="auto"/>
        <w:bottom w:val="none" w:sz="0" w:space="0" w:color="auto"/>
        <w:right w:val="none" w:sz="0" w:space="0" w:color="auto"/>
      </w:divBdr>
    </w:div>
    <w:div w:id="1740178398">
      <w:bodyDiv w:val="1"/>
      <w:marLeft w:val="0"/>
      <w:marRight w:val="0"/>
      <w:marTop w:val="0"/>
      <w:marBottom w:val="0"/>
      <w:divBdr>
        <w:top w:val="none" w:sz="0" w:space="0" w:color="auto"/>
        <w:left w:val="none" w:sz="0" w:space="0" w:color="auto"/>
        <w:bottom w:val="none" w:sz="0" w:space="0" w:color="auto"/>
        <w:right w:val="none" w:sz="0" w:space="0" w:color="auto"/>
      </w:divBdr>
    </w:div>
    <w:div w:id="1870484921">
      <w:bodyDiv w:val="1"/>
      <w:marLeft w:val="0"/>
      <w:marRight w:val="0"/>
      <w:marTop w:val="0"/>
      <w:marBottom w:val="0"/>
      <w:divBdr>
        <w:top w:val="none" w:sz="0" w:space="0" w:color="auto"/>
        <w:left w:val="none" w:sz="0" w:space="0" w:color="auto"/>
        <w:bottom w:val="none" w:sz="0" w:space="0" w:color="auto"/>
        <w:right w:val="none" w:sz="0" w:space="0" w:color="auto"/>
      </w:divBdr>
    </w:div>
    <w:div w:id="197964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7054</Words>
  <Characters>41624</Characters>
  <Application>Microsoft Office Word</Application>
  <DocSecurity>0</DocSecurity>
  <Lines>346</Lines>
  <Paragraphs>97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Curín, Ota</dc:creator>
  <cp:keywords/>
  <dc:description/>
  <cp:lastModifiedBy>Curín, Ota</cp:lastModifiedBy>
  <cp:revision>4</cp:revision>
  <dcterms:created xsi:type="dcterms:W3CDTF">2026-01-29T13:11:00Z</dcterms:created>
  <dcterms:modified xsi:type="dcterms:W3CDTF">2026-01-29T15:13:00Z</dcterms:modified>
</cp:coreProperties>
</file>