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64270" w14:textId="71759BF9" w:rsidR="00B853A7" w:rsidRPr="003A0C12" w:rsidRDefault="003A0C12">
      <w:pPr>
        <w:rPr>
          <w:b/>
          <w:bCs/>
          <w:lang w:val="es-ES"/>
        </w:rPr>
      </w:pPr>
      <w:proofErr w:type="spellStart"/>
      <w:r w:rsidRPr="003A0C12">
        <w:rPr>
          <w:b/>
          <w:bCs/>
          <w:lang w:val="es-ES"/>
        </w:rPr>
        <w:t>Metodologia</w:t>
      </w:r>
      <w:proofErr w:type="spellEnd"/>
      <w:r w:rsidRPr="003A0C12">
        <w:rPr>
          <w:b/>
          <w:bCs/>
          <w:lang w:val="es-ES"/>
        </w:rPr>
        <w:t xml:space="preserve"> 3-2-1</w:t>
      </w:r>
    </w:p>
    <w:p w14:paraId="7F3BA8C8" w14:textId="75497F8E" w:rsidR="003A0C12" w:rsidRDefault="003A0C12">
      <w:pPr>
        <w:rPr>
          <w:b/>
          <w:bCs/>
          <w:lang w:val="es-ES"/>
        </w:rPr>
      </w:pPr>
      <w:r w:rsidRPr="003A0C12">
        <w:rPr>
          <w:b/>
          <w:bCs/>
          <w:lang w:val="es-ES"/>
        </w:rPr>
        <w:t>3 cosas que aprendí:</w:t>
      </w:r>
    </w:p>
    <w:p w14:paraId="1192E0EA" w14:textId="50CBD588" w:rsidR="0074355C" w:rsidRDefault="006F3347">
      <w:pPr>
        <w:rPr>
          <w:lang w:val="es-ES"/>
        </w:rPr>
      </w:pPr>
      <w:r>
        <w:rPr>
          <w:lang w:val="es-ES"/>
        </w:rPr>
        <w:t>Los procesos de ejecución limitan las actividades que deben realizarse para cumplir con los planificado durante la fase de planeación del proyecto. Esta ejecución ira acompañada de un proceso constante de control y monitoreo para asegurar que en la medida de los posible se siga lo definido en la planeación y en caso de no ser posible se tomen los planes de acción correspondientes.</w:t>
      </w:r>
    </w:p>
    <w:p w14:paraId="3ED6904C" w14:textId="754394E0" w:rsidR="006F3347" w:rsidRDefault="006F3347">
      <w:pPr>
        <w:rPr>
          <w:lang w:val="es-ES"/>
        </w:rPr>
      </w:pPr>
      <w:r>
        <w:rPr>
          <w:lang w:val="es-ES"/>
        </w:rPr>
        <w:t xml:space="preserve">Los procesos de monitoreo y control protegen al proyecto de cambios inesperados. En caso de que un cambio sea identificado, se debe seguir el proceso definido para control de cambios del proyecto y concertar con los </w:t>
      </w:r>
      <w:proofErr w:type="spellStart"/>
      <w:r>
        <w:rPr>
          <w:lang w:val="es-ES"/>
        </w:rPr>
        <w:t>stakeholders</w:t>
      </w:r>
      <w:proofErr w:type="spellEnd"/>
      <w:r>
        <w:rPr>
          <w:lang w:val="es-ES"/>
        </w:rPr>
        <w:t xml:space="preserve"> el cambio.</w:t>
      </w:r>
    </w:p>
    <w:p w14:paraId="4B9CDFA1" w14:textId="77777777" w:rsidR="006F3347" w:rsidRPr="0074355C" w:rsidRDefault="006F3347">
      <w:pPr>
        <w:rPr>
          <w:lang w:val="es-ES"/>
        </w:rPr>
      </w:pPr>
    </w:p>
    <w:p w14:paraId="33A504F8" w14:textId="639CABF9" w:rsidR="003A0C12" w:rsidRDefault="003A0C12">
      <w:pPr>
        <w:rPr>
          <w:b/>
          <w:bCs/>
          <w:lang w:val="es-ES"/>
        </w:rPr>
      </w:pPr>
      <w:r w:rsidRPr="003A0C12">
        <w:rPr>
          <w:b/>
          <w:bCs/>
          <w:lang w:val="es-ES"/>
        </w:rPr>
        <w:t>2 cosas que me parecieron interesantes:</w:t>
      </w:r>
    </w:p>
    <w:p w14:paraId="7B777E0E" w14:textId="532D7D9A" w:rsidR="0074355C" w:rsidRDefault="006F3347">
      <w:pPr>
        <w:rPr>
          <w:lang w:val="es-ES"/>
        </w:rPr>
      </w:pPr>
      <w:r>
        <w:rPr>
          <w:lang w:val="es-ES"/>
        </w:rPr>
        <w:t xml:space="preserve">La ejecución es la fase del proyecto donde normalmente la mayoría del presupuesto asignado es ejecutado. Es en esta fase donde se ejecutan todas las actividades planeadas y que contemplan adquisición, contratación y otro tipo de actividades que consumirán recursos del proyecto.  </w:t>
      </w:r>
    </w:p>
    <w:p w14:paraId="724112E2" w14:textId="2B9FB71B" w:rsidR="006F3347" w:rsidRPr="0074355C" w:rsidRDefault="006F3347">
      <w:pPr>
        <w:rPr>
          <w:lang w:val="es-ES"/>
        </w:rPr>
      </w:pPr>
      <w:r>
        <w:rPr>
          <w:lang w:val="es-ES"/>
        </w:rPr>
        <w:t xml:space="preserve">Aunque un cambio no es algo deseado dentro de un proyecto tener un proceso de control de cambios bien definido permite cambiar rápidamente el alcance del proyecto cuando fuera posible. </w:t>
      </w:r>
    </w:p>
    <w:p w14:paraId="461019F6" w14:textId="435C9858" w:rsidR="003A0C12" w:rsidRDefault="003A0C12">
      <w:pPr>
        <w:rPr>
          <w:b/>
          <w:bCs/>
          <w:lang w:val="es-ES"/>
        </w:rPr>
      </w:pPr>
      <w:r w:rsidRPr="003A0C12">
        <w:rPr>
          <w:b/>
          <w:bCs/>
          <w:lang w:val="es-ES"/>
        </w:rPr>
        <w:t xml:space="preserve">1 </w:t>
      </w:r>
      <w:proofErr w:type="gramStart"/>
      <w:r w:rsidRPr="003A0C12">
        <w:rPr>
          <w:b/>
          <w:bCs/>
          <w:lang w:val="es-ES"/>
        </w:rPr>
        <w:t>pregunta  que</w:t>
      </w:r>
      <w:proofErr w:type="gramEnd"/>
      <w:r w:rsidRPr="003A0C12">
        <w:rPr>
          <w:b/>
          <w:bCs/>
          <w:lang w:val="es-ES"/>
        </w:rPr>
        <w:t xml:space="preserve"> me quedo: </w:t>
      </w:r>
    </w:p>
    <w:p w14:paraId="3BC1FC94" w14:textId="7BF8996C" w:rsidR="005E2EA7" w:rsidRPr="009A7A7C" w:rsidRDefault="006F3347">
      <w:pPr>
        <w:rPr>
          <w:lang w:val="es-ES"/>
        </w:rPr>
      </w:pPr>
      <w:r>
        <w:rPr>
          <w:lang w:val="es-ES"/>
        </w:rPr>
        <w:t>¿Qué tan viable es aceptar un cambio en el alcance del proyecto si esto implica una nueva planificación del proyecto</w:t>
      </w:r>
      <w:r w:rsidR="009A7A7C" w:rsidRPr="009A7A7C">
        <w:rPr>
          <w:lang w:val="es-ES"/>
        </w:rPr>
        <w:t>?</w:t>
      </w:r>
    </w:p>
    <w:sectPr w:rsidR="005E2EA7" w:rsidRPr="009A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1B"/>
    <w:rsid w:val="00005AF3"/>
    <w:rsid w:val="00022744"/>
    <w:rsid w:val="000813BE"/>
    <w:rsid w:val="001A03B4"/>
    <w:rsid w:val="001C3A4E"/>
    <w:rsid w:val="00202380"/>
    <w:rsid w:val="0029122F"/>
    <w:rsid w:val="002970E1"/>
    <w:rsid w:val="002B685D"/>
    <w:rsid w:val="003A0C12"/>
    <w:rsid w:val="005C52FC"/>
    <w:rsid w:val="005E2EA7"/>
    <w:rsid w:val="006F3347"/>
    <w:rsid w:val="0074355C"/>
    <w:rsid w:val="008C52AC"/>
    <w:rsid w:val="009A7A7C"/>
    <w:rsid w:val="00AB7C87"/>
    <w:rsid w:val="00AC521C"/>
    <w:rsid w:val="00B26C10"/>
    <w:rsid w:val="00B853A7"/>
    <w:rsid w:val="00BF64E1"/>
    <w:rsid w:val="00C31F1B"/>
    <w:rsid w:val="00C854D3"/>
    <w:rsid w:val="00CF3966"/>
    <w:rsid w:val="00E2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FDDDB"/>
  <w15:chartTrackingRefBased/>
  <w15:docId w15:val="{BD18D12C-FDD6-4F41-A491-2ED9F133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F1B"/>
    <w:rPr>
      <w:rFonts w:eastAsiaTheme="majorEastAsia" w:cstheme="majorBidi"/>
      <w:color w:val="272727" w:themeColor="text1" w:themeTint="D8"/>
    </w:rPr>
  </w:style>
  <w:style w:type="paragraph" w:styleId="Title">
    <w:name w:val="Title"/>
    <w:basedOn w:val="Normal"/>
    <w:next w:val="Normal"/>
    <w:link w:val="TitleChar"/>
    <w:uiPriority w:val="10"/>
    <w:qFormat/>
    <w:rsid w:val="00C31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F1B"/>
    <w:pPr>
      <w:spacing w:before="160"/>
      <w:jc w:val="center"/>
    </w:pPr>
    <w:rPr>
      <w:i/>
      <w:iCs/>
      <w:color w:val="404040" w:themeColor="text1" w:themeTint="BF"/>
    </w:rPr>
  </w:style>
  <w:style w:type="character" w:customStyle="1" w:styleId="QuoteChar">
    <w:name w:val="Quote Char"/>
    <w:basedOn w:val="DefaultParagraphFont"/>
    <w:link w:val="Quote"/>
    <w:uiPriority w:val="29"/>
    <w:rsid w:val="00C31F1B"/>
    <w:rPr>
      <w:i/>
      <w:iCs/>
      <w:color w:val="404040" w:themeColor="text1" w:themeTint="BF"/>
    </w:rPr>
  </w:style>
  <w:style w:type="paragraph" w:styleId="ListParagraph">
    <w:name w:val="List Paragraph"/>
    <w:basedOn w:val="Normal"/>
    <w:uiPriority w:val="34"/>
    <w:qFormat/>
    <w:rsid w:val="00C31F1B"/>
    <w:pPr>
      <w:ind w:left="720"/>
      <w:contextualSpacing/>
    </w:pPr>
  </w:style>
  <w:style w:type="character" w:styleId="IntenseEmphasis">
    <w:name w:val="Intense Emphasis"/>
    <w:basedOn w:val="DefaultParagraphFont"/>
    <w:uiPriority w:val="21"/>
    <w:qFormat/>
    <w:rsid w:val="00C31F1B"/>
    <w:rPr>
      <w:i/>
      <w:iCs/>
      <w:color w:val="0F4761" w:themeColor="accent1" w:themeShade="BF"/>
    </w:rPr>
  </w:style>
  <w:style w:type="paragraph" w:styleId="IntenseQuote">
    <w:name w:val="Intense Quote"/>
    <w:basedOn w:val="Normal"/>
    <w:next w:val="Normal"/>
    <w:link w:val="IntenseQuoteChar"/>
    <w:uiPriority w:val="30"/>
    <w:qFormat/>
    <w:rsid w:val="00C31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F1B"/>
    <w:rPr>
      <w:i/>
      <w:iCs/>
      <w:color w:val="0F4761" w:themeColor="accent1" w:themeShade="BF"/>
    </w:rPr>
  </w:style>
  <w:style w:type="character" w:styleId="IntenseReference">
    <w:name w:val="Intense Reference"/>
    <w:basedOn w:val="DefaultParagraphFont"/>
    <w:uiPriority w:val="32"/>
    <w:qFormat/>
    <w:rsid w:val="00C31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Oscar Camilo /ES</dc:creator>
  <cp:keywords/>
  <dc:description/>
  <cp:lastModifiedBy>Alvarez, Oscar Camilo /ES</cp:lastModifiedBy>
  <cp:revision>3</cp:revision>
  <dcterms:created xsi:type="dcterms:W3CDTF">2024-11-03T10:29:00Z</dcterms:created>
  <dcterms:modified xsi:type="dcterms:W3CDTF">2024-11-03T10:35:00Z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088468-0951-4aef-9cc3-0a346e475ddc_Enabled">
    <vt:lpwstr>true</vt:lpwstr>
  </property>
  <property fmtid="{D5CDD505-2E9C-101B-9397-08002B2CF9AE}" pid="3" name="MSIP_Label_d9088468-0951-4aef-9cc3-0a346e475ddc_SetDate">
    <vt:lpwstr>2024-10-07T18:17:53Z</vt:lpwstr>
  </property>
  <property fmtid="{D5CDD505-2E9C-101B-9397-08002B2CF9AE}" pid="4" name="MSIP_Label_d9088468-0951-4aef-9cc3-0a346e475ddc_Method">
    <vt:lpwstr>Privileged</vt:lpwstr>
  </property>
  <property fmtid="{D5CDD505-2E9C-101B-9397-08002B2CF9AE}" pid="5" name="MSIP_Label_d9088468-0951-4aef-9cc3-0a346e475ddc_Name">
    <vt:lpwstr>Public</vt:lpwstr>
  </property>
  <property fmtid="{D5CDD505-2E9C-101B-9397-08002B2CF9AE}" pid="6" name="MSIP_Label_d9088468-0951-4aef-9cc3-0a346e475ddc_SiteId">
    <vt:lpwstr>aca3c8d6-aa71-4e1a-a10e-03572fc58c0b</vt:lpwstr>
  </property>
  <property fmtid="{D5CDD505-2E9C-101B-9397-08002B2CF9AE}" pid="7" name="MSIP_Label_d9088468-0951-4aef-9cc3-0a346e475ddc_ActionId">
    <vt:lpwstr>3d8e4640-9b8d-44d0-a3a4-2d8cdf7863d4</vt:lpwstr>
  </property>
  <property fmtid="{D5CDD505-2E9C-101B-9397-08002B2CF9AE}" pid="8" name="MSIP_Label_d9088468-0951-4aef-9cc3-0a346e475ddc_ContentBits">
    <vt:lpwstr>0</vt:lpwstr>
  </property>
</Properties>
</file>