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0C" w:rsidRPr="00A06B1C" w:rsidRDefault="00B54880" w:rsidP="00B54880">
      <w:pPr>
        <w:pStyle w:val="Ttulo1"/>
        <w:rPr>
          <w:lang w:val="es-ES"/>
        </w:rPr>
      </w:pPr>
      <w:r w:rsidRPr="00A06B1C">
        <w:rPr>
          <w:lang w:val="es-ES"/>
        </w:rPr>
        <w:t>Inicio</w:t>
      </w:r>
    </w:p>
    <w:p w:rsidR="00A06B1C" w:rsidRDefault="00B54880">
      <w:pPr>
        <w:rPr>
          <w:lang w:val="es-ES"/>
        </w:rPr>
      </w:pPr>
      <w:r w:rsidRPr="00A06B1C">
        <w:rPr>
          <w:lang w:val="es-ES"/>
        </w:rPr>
        <w:t xml:space="preserve">Mantener </w:t>
      </w:r>
      <w:r w:rsidR="00A06B1C">
        <w:rPr>
          <w:lang w:val="es-ES"/>
        </w:rPr>
        <w:t xml:space="preserve">actual </w:t>
      </w:r>
      <w:proofErr w:type="spellStart"/>
      <w:r w:rsidR="00A06B1C">
        <w:rPr>
          <w:lang w:val="es-ES"/>
        </w:rPr>
        <w:t>informacion</w:t>
      </w:r>
      <w:proofErr w:type="spellEnd"/>
    </w:p>
    <w:p w:rsidR="00B54880" w:rsidRPr="00A06B1C" w:rsidRDefault="00B54880" w:rsidP="00A06B1C">
      <w:pPr>
        <w:pStyle w:val="Prrafodelista"/>
        <w:numPr>
          <w:ilvl w:val="0"/>
          <w:numId w:val="3"/>
        </w:numPr>
        <w:rPr>
          <w:lang w:val="es-ES"/>
        </w:rPr>
      </w:pPr>
      <w:r w:rsidRPr="00A06B1C">
        <w:rPr>
          <w:lang w:val="es-ES"/>
        </w:rPr>
        <w:t>banner flash</w:t>
      </w:r>
    </w:p>
    <w:p w:rsidR="00B54880" w:rsidRPr="00A06B1C" w:rsidRDefault="00B54880" w:rsidP="00A06B1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06B1C">
        <w:rPr>
          <w:lang w:val="es-ES"/>
        </w:rPr>
        <w:t>M</w:t>
      </w:r>
      <w:r w:rsidR="00A06B1C" w:rsidRPr="00A06B1C">
        <w:rPr>
          <w:lang w:val="es-ES"/>
        </w:rPr>
        <w:t>i</w:t>
      </w:r>
      <w:r w:rsidRPr="00A06B1C">
        <w:rPr>
          <w:lang w:val="es-ES"/>
        </w:rPr>
        <w:t>sion</w:t>
      </w:r>
      <w:proofErr w:type="spellEnd"/>
    </w:p>
    <w:p w:rsidR="00B54880" w:rsidRPr="00A06B1C" w:rsidRDefault="00B54880" w:rsidP="00A06B1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06B1C">
        <w:rPr>
          <w:lang w:val="es-ES"/>
        </w:rPr>
        <w:t>Vision</w:t>
      </w:r>
      <w:proofErr w:type="spellEnd"/>
    </w:p>
    <w:p w:rsidR="00B54880" w:rsidRPr="00A06B1C" w:rsidRDefault="00B54880">
      <w:pPr>
        <w:rPr>
          <w:lang w:val="es-ES"/>
        </w:rPr>
      </w:pPr>
    </w:p>
    <w:p w:rsidR="00B54880" w:rsidRDefault="00B54880" w:rsidP="00B54880">
      <w:pPr>
        <w:pStyle w:val="Ttulo1"/>
        <w:rPr>
          <w:lang w:val="es-ES"/>
        </w:rPr>
      </w:pPr>
      <w:r w:rsidRPr="00B54880">
        <w:rPr>
          <w:lang w:val="es-ES"/>
        </w:rPr>
        <w:t>Servicios</w:t>
      </w:r>
    </w:p>
    <w:p w:rsidR="00CD13EA" w:rsidRPr="00CD13EA" w:rsidRDefault="00CD13EA" w:rsidP="00CD13EA">
      <w:pPr>
        <w:rPr>
          <w:lang w:val="es-ES"/>
        </w:rPr>
      </w:pPr>
      <w:r>
        <w:rPr>
          <w:lang w:val="es-ES"/>
        </w:rPr>
        <w:t xml:space="preserve">Estos van a ser los </w:t>
      </w:r>
      <w:proofErr w:type="spellStart"/>
      <w:r>
        <w:rPr>
          <w:lang w:val="es-ES"/>
        </w:rPr>
        <w:t>tabs</w:t>
      </w:r>
      <w:proofErr w:type="spellEnd"/>
    </w:p>
    <w:p w:rsidR="00A06B1C" w:rsidRDefault="00B54880" w:rsidP="009B6A8F">
      <w:pPr>
        <w:pStyle w:val="Prrafodelista"/>
        <w:numPr>
          <w:ilvl w:val="0"/>
          <w:numId w:val="1"/>
        </w:numPr>
        <w:rPr>
          <w:lang w:val="es-ES"/>
        </w:rPr>
      </w:pPr>
      <w:r w:rsidRPr="00A06B1C">
        <w:rPr>
          <w:lang w:val="es-ES"/>
        </w:rPr>
        <w:t>Estrategia Empresarial</w:t>
      </w:r>
    </w:p>
    <w:p w:rsidR="00000000" w:rsidRPr="00A06B1C" w:rsidRDefault="004F64D9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CR"/>
        </w:rPr>
        <w:t>GOC - Implementación / mejora del Gobierno Corporativo.</w:t>
      </w:r>
    </w:p>
    <w:p w:rsidR="00000000" w:rsidRPr="00A06B1C" w:rsidRDefault="004F64D9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CR"/>
        </w:rPr>
        <w:t>PNC - Planes de Continuidad de Negocios.</w:t>
      </w:r>
    </w:p>
    <w:p w:rsidR="00000000" w:rsidRPr="00A06B1C" w:rsidRDefault="004F64D9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CR"/>
        </w:rPr>
        <w:t>ARI - Asesoría en Riesgos. (COSO y Normativa 2-10).</w:t>
      </w:r>
    </w:p>
    <w:p w:rsidR="00000000" w:rsidRPr="00A06B1C" w:rsidRDefault="004F64D9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CR"/>
        </w:rPr>
        <w:t>CAP - Capacitaciones en gobierno corporativo, procesos, Riesgos, Buenas prácticas de la industria y temas afines.</w:t>
      </w:r>
    </w:p>
    <w:p w:rsidR="00000000" w:rsidRPr="00A06B1C" w:rsidRDefault="004F64D9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CR"/>
        </w:rPr>
        <w:t>AUD - Auditorías Financi</w:t>
      </w:r>
      <w:r w:rsidRPr="00A06B1C">
        <w:rPr>
          <w:lang w:val="es-CR"/>
        </w:rPr>
        <w:t>eras, Riesgo, TI.</w:t>
      </w:r>
    </w:p>
    <w:p w:rsidR="00000000" w:rsidRPr="00A06B1C" w:rsidRDefault="004F64D9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CR"/>
        </w:rPr>
        <w:t>APN - Análisis y mejora de procesos de Negocio.</w:t>
      </w:r>
    </w:p>
    <w:p w:rsidR="00000000" w:rsidRPr="00A06B1C" w:rsidRDefault="004F64D9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CR"/>
        </w:rPr>
        <w:t>BIA – Análisis de Impacto de Negocio.</w:t>
      </w:r>
    </w:p>
    <w:p w:rsidR="00A06B1C" w:rsidRPr="00A06B1C" w:rsidRDefault="004F64D9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CR"/>
        </w:rPr>
        <w:t>AIN – Auditoría Interna.</w:t>
      </w:r>
    </w:p>
    <w:p w:rsidR="00B54880" w:rsidRDefault="00B54880" w:rsidP="009B6A8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06B1C">
        <w:rPr>
          <w:lang w:val="es-ES"/>
        </w:rPr>
        <w:t>Tecnologias</w:t>
      </w:r>
      <w:proofErr w:type="spellEnd"/>
      <w:r w:rsidRPr="00A06B1C">
        <w:rPr>
          <w:lang w:val="es-ES"/>
        </w:rPr>
        <w:t xml:space="preserve"> de </w:t>
      </w:r>
      <w:r w:rsidR="00A06B1C">
        <w:rPr>
          <w:lang w:val="es-ES"/>
        </w:rPr>
        <w:t>información</w:t>
      </w:r>
    </w:p>
    <w:p w:rsidR="00A06B1C" w:rsidRPr="00A06B1C" w:rsidRDefault="00A06B1C" w:rsidP="00FA0A9E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ES"/>
        </w:rPr>
        <w:t>CTI - Consultorías de TI.</w:t>
      </w:r>
    </w:p>
    <w:p w:rsidR="00A06B1C" w:rsidRPr="00A06B1C" w:rsidRDefault="00A06B1C" w:rsidP="00A85096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ES"/>
        </w:rPr>
        <w:t xml:space="preserve">APC - Aplicación </w:t>
      </w:r>
      <w:proofErr w:type="spellStart"/>
      <w:r w:rsidRPr="00A06B1C">
        <w:rPr>
          <w:lang w:val="es-ES"/>
        </w:rPr>
        <w:t>CobiT</w:t>
      </w:r>
      <w:proofErr w:type="spellEnd"/>
      <w:r w:rsidRPr="00A06B1C">
        <w:rPr>
          <w:lang w:val="es-ES"/>
        </w:rPr>
        <w:t>.</w:t>
      </w:r>
    </w:p>
    <w:p w:rsidR="00A06B1C" w:rsidRPr="00A06B1C" w:rsidRDefault="00A06B1C" w:rsidP="005B7783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ES"/>
        </w:rPr>
        <w:t>ATI - Auditoría de TI</w:t>
      </w:r>
    </w:p>
    <w:p w:rsidR="00A06B1C" w:rsidRPr="00A06B1C" w:rsidRDefault="00A06B1C" w:rsidP="008B6EA7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ES"/>
        </w:rPr>
        <w:t>ADP - Administración de Proyectos.</w:t>
      </w:r>
    </w:p>
    <w:p w:rsidR="00A06B1C" w:rsidRPr="00A06B1C" w:rsidRDefault="00A06B1C" w:rsidP="008F3E72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ES"/>
        </w:rPr>
        <w:t>DEM – Desarrollos a la medida.</w:t>
      </w:r>
    </w:p>
    <w:p w:rsidR="00A06B1C" w:rsidRPr="00A06B1C" w:rsidRDefault="00A06B1C" w:rsidP="00DA78BE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ES"/>
        </w:rPr>
        <w:t xml:space="preserve">OUT - </w:t>
      </w:r>
      <w:proofErr w:type="spellStart"/>
      <w:r w:rsidRPr="00A06B1C">
        <w:rPr>
          <w:lang w:val="es-ES"/>
        </w:rPr>
        <w:t>Outsourcing</w:t>
      </w:r>
      <w:proofErr w:type="spellEnd"/>
    </w:p>
    <w:p w:rsidR="00A06B1C" w:rsidRPr="00A06B1C" w:rsidRDefault="00A06B1C" w:rsidP="006B788B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ES"/>
        </w:rPr>
        <w:t>SOP – Soporte Técnico</w:t>
      </w:r>
    </w:p>
    <w:p w:rsidR="00A06B1C" w:rsidRPr="00A06B1C" w:rsidRDefault="00A06B1C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ES"/>
        </w:rPr>
        <w:t>NOR – Implementación Normativa de TI</w:t>
      </w:r>
    </w:p>
    <w:p w:rsidR="00A06B1C" w:rsidRPr="00A06B1C" w:rsidRDefault="00A06B1C" w:rsidP="00A06B1C">
      <w:pPr>
        <w:pStyle w:val="Prrafodelista"/>
        <w:numPr>
          <w:ilvl w:val="1"/>
          <w:numId w:val="1"/>
        </w:numPr>
        <w:rPr>
          <w:lang w:val="es-ES"/>
        </w:rPr>
      </w:pPr>
      <w:r w:rsidRPr="00A06B1C">
        <w:rPr>
          <w:lang w:val="es-ES"/>
        </w:rPr>
        <w:t>(SUGEF 14-09, Contraloría).</w:t>
      </w:r>
    </w:p>
    <w:p w:rsidR="00B54880" w:rsidRPr="00B54880" w:rsidRDefault="00B54880" w:rsidP="00B54880">
      <w:pPr>
        <w:pStyle w:val="Prrafodelista"/>
        <w:numPr>
          <w:ilvl w:val="0"/>
          <w:numId w:val="1"/>
        </w:numPr>
        <w:rPr>
          <w:lang w:val="es-ES"/>
        </w:rPr>
      </w:pPr>
      <w:r w:rsidRPr="00B54880">
        <w:rPr>
          <w:lang w:val="es-ES"/>
        </w:rPr>
        <w:t>Cursos – Talleres</w:t>
      </w:r>
      <w:r w:rsidR="00A06B1C">
        <w:rPr>
          <w:lang w:val="es-ES"/>
        </w:rPr>
        <w:t xml:space="preserve"> (Jorge me lo debe)</w:t>
      </w:r>
    </w:p>
    <w:p w:rsidR="00B54880" w:rsidRDefault="00B54880" w:rsidP="00B54880">
      <w:pPr>
        <w:pStyle w:val="Ttulo1"/>
      </w:pPr>
      <w:proofErr w:type="spellStart"/>
      <w:r>
        <w:t>Beneficios</w:t>
      </w:r>
      <w:proofErr w:type="spellEnd"/>
    </w:p>
    <w:p w:rsidR="00CD13EA" w:rsidRDefault="00CD13EA" w:rsidP="00CD13EA"/>
    <w:p w:rsidR="00CD13EA" w:rsidRPr="00CD13EA" w:rsidRDefault="00CD13EA" w:rsidP="00CD13EA">
      <w:pPr>
        <w:rPr>
          <w:lang w:val="es-ES"/>
        </w:rPr>
      </w:pPr>
      <w:r w:rsidRPr="00CD13EA">
        <w:rPr>
          <w:lang w:val="es-ES"/>
        </w:rPr>
        <w:t xml:space="preserve">Mantener los beneficios de la </w:t>
      </w:r>
      <w:proofErr w:type="spellStart"/>
      <w:proofErr w:type="gramStart"/>
      <w:r w:rsidRPr="00CD13EA">
        <w:rPr>
          <w:lang w:val="es-ES"/>
        </w:rPr>
        <w:t>pagina</w:t>
      </w:r>
      <w:proofErr w:type="spellEnd"/>
      <w:proofErr w:type="gramEnd"/>
      <w:r w:rsidRPr="00CD13EA">
        <w:rPr>
          <w:lang w:val="es-ES"/>
        </w:rPr>
        <w:t xml:space="preserve"> existente</w:t>
      </w:r>
    </w:p>
    <w:p w:rsidR="00B54880" w:rsidRDefault="00B54880" w:rsidP="00B54880">
      <w:pPr>
        <w:pStyle w:val="Ttulo1"/>
      </w:pPr>
      <w:proofErr w:type="spellStart"/>
      <w:r>
        <w:t>Contacto</w:t>
      </w:r>
      <w:proofErr w:type="spellEnd"/>
    </w:p>
    <w:p w:rsidR="00A06B1C" w:rsidRDefault="00A06B1C" w:rsidP="00A06B1C"/>
    <w:p w:rsidR="00A06B1C" w:rsidRDefault="00A06B1C" w:rsidP="00A06B1C">
      <w:pPr>
        <w:rPr>
          <w:lang w:val="es-ES"/>
        </w:rPr>
      </w:pPr>
      <w:r w:rsidRPr="00A06B1C">
        <w:rPr>
          <w:lang w:val="es-ES"/>
        </w:rPr>
        <w:t xml:space="preserve">Incluir un formulario de </w:t>
      </w:r>
      <w:proofErr w:type="spellStart"/>
      <w:r w:rsidRPr="00A06B1C">
        <w:rPr>
          <w:lang w:val="es-ES"/>
        </w:rPr>
        <w:t>envio</w:t>
      </w:r>
      <w:proofErr w:type="spellEnd"/>
      <w:r w:rsidRPr="00A06B1C">
        <w:rPr>
          <w:lang w:val="es-ES"/>
        </w:rPr>
        <w:t xml:space="preserve"> de correos</w:t>
      </w:r>
    </w:p>
    <w:p w:rsidR="004F64D9" w:rsidRDefault="004F64D9" w:rsidP="00A06B1C">
      <w:pPr>
        <w:rPr>
          <w:lang w:val="es-ES"/>
        </w:rPr>
      </w:pPr>
    </w:p>
    <w:p w:rsidR="004F64D9" w:rsidRPr="00A06B1C" w:rsidRDefault="004F64D9" w:rsidP="00A06B1C">
      <w:pPr>
        <w:rPr>
          <w:lang w:val="es-ES"/>
        </w:rPr>
      </w:pPr>
      <w:proofErr w:type="spellStart"/>
      <w:r>
        <w:rPr>
          <w:lang w:val="es-ES"/>
        </w:rPr>
        <w:lastRenderedPageBreak/>
        <w:t>Seccion</w:t>
      </w:r>
      <w:proofErr w:type="spellEnd"/>
      <w:r>
        <w:rPr>
          <w:lang w:val="es-ES"/>
        </w:rPr>
        <w:t xml:space="preserve"> de noticias</w:t>
      </w:r>
      <w:bookmarkStart w:id="0" w:name="_GoBack"/>
      <w:bookmarkEnd w:id="0"/>
    </w:p>
    <w:p w:rsidR="00A06B1C" w:rsidRPr="00A06B1C" w:rsidRDefault="00A06B1C" w:rsidP="00A06B1C">
      <w:pPr>
        <w:rPr>
          <w:lang w:val="es-ES"/>
        </w:rPr>
      </w:pPr>
    </w:p>
    <w:sectPr w:rsidR="00A06B1C" w:rsidRPr="00A0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D6245"/>
    <w:multiLevelType w:val="hybridMultilevel"/>
    <w:tmpl w:val="7910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40F08"/>
    <w:multiLevelType w:val="hybridMultilevel"/>
    <w:tmpl w:val="CB22844A"/>
    <w:lvl w:ilvl="0" w:tplc="AD424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87C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D6A3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02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052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8E65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223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C862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88CA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285C22"/>
    <w:multiLevelType w:val="hybridMultilevel"/>
    <w:tmpl w:val="A79C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80"/>
    <w:rsid w:val="0043760C"/>
    <w:rsid w:val="004F64D9"/>
    <w:rsid w:val="00A06B1C"/>
    <w:rsid w:val="00B54880"/>
    <w:rsid w:val="00CD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84F5A-9450-4CFB-BF3F-40FAC610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8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4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jio_cr cabezas rojas</dc:creator>
  <cp:keywords/>
  <dc:description/>
  <cp:lastModifiedBy>jio_cr cabezas rojas</cp:lastModifiedBy>
  <cp:revision>2</cp:revision>
  <dcterms:created xsi:type="dcterms:W3CDTF">2015-03-20T03:49:00Z</dcterms:created>
  <dcterms:modified xsi:type="dcterms:W3CDTF">2015-03-20T04:32:00Z</dcterms:modified>
</cp:coreProperties>
</file>