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B36" w:rsidRPr="002E7B36" w:rsidRDefault="002E7B36" w:rsidP="00BE1AEA">
      <w:pPr>
        <w:jc w:val="center"/>
      </w:pPr>
      <w:r w:rsidRPr="002E7B36">
        <w:t>UNIVERSIDADE PAULISTA</w:t>
      </w:r>
    </w:p>
    <w:p w:rsidR="00DF2F3B" w:rsidRDefault="00DF2F3B" w:rsidP="002E7B36">
      <w:pPr>
        <w:jc w:val="center"/>
        <w:rPr>
          <w:rFonts w:cs="Times New Roman"/>
          <w:sz w:val="32"/>
          <w:szCs w:val="32"/>
          <w:lang w:eastAsia="pt-BR"/>
        </w:rPr>
      </w:pPr>
      <w:r>
        <w:rPr>
          <w:rFonts w:cs="Times New Roman"/>
          <w:sz w:val="32"/>
          <w:szCs w:val="32"/>
          <w:lang w:eastAsia="pt-BR"/>
        </w:rPr>
        <w:t>UNIP</w:t>
      </w:r>
    </w:p>
    <w:p w:rsidR="00DF2F3B" w:rsidRDefault="00DF2F3B" w:rsidP="002E7B36">
      <w:pPr>
        <w:jc w:val="center"/>
        <w:rPr>
          <w:rFonts w:cs="Times New Roman"/>
          <w:sz w:val="32"/>
          <w:szCs w:val="32"/>
          <w:lang w:eastAsia="pt-BR"/>
        </w:rPr>
      </w:pPr>
    </w:p>
    <w:p w:rsidR="00DF2F3B" w:rsidRDefault="00DF2F3B" w:rsidP="002E7B36">
      <w:pPr>
        <w:jc w:val="center"/>
        <w:rPr>
          <w:rFonts w:cs="Times New Roman"/>
          <w:sz w:val="32"/>
          <w:szCs w:val="32"/>
          <w:lang w:eastAsia="pt-BR"/>
        </w:rPr>
      </w:pPr>
    </w:p>
    <w:p w:rsidR="00DF2F3B" w:rsidRDefault="00DF2F3B" w:rsidP="002E7B36">
      <w:pPr>
        <w:jc w:val="center"/>
        <w:rPr>
          <w:rFonts w:cs="Times New Roman"/>
          <w:sz w:val="32"/>
          <w:szCs w:val="32"/>
          <w:lang w:eastAsia="pt-BR"/>
        </w:rPr>
      </w:pPr>
    </w:p>
    <w:p w:rsidR="00DF2F3B" w:rsidRDefault="00DF2F3B" w:rsidP="002E7B36">
      <w:pPr>
        <w:jc w:val="center"/>
        <w:rPr>
          <w:rFonts w:cs="Times New Roman"/>
          <w:sz w:val="32"/>
          <w:szCs w:val="32"/>
          <w:lang w:eastAsia="pt-BR"/>
        </w:rPr>
      </w:pPr>
    </w:p>
    <w:p w:rsidR="00DF2F3B" w:rsidRDefault="00DF2F3B" w:rsidP="002E7B36">
      <w:pPr>
        <w:jc w:val="center"/>
        <w:rPr>
          <w:rFonts w:cs="Times New Roman"/>
          <w:sz w:val="32"/>
          <w:szCs w:val="32"/>
          <w:lang w:eastAsia="pt-BR"/>
        </w:rPr>
      </w:pPr>
    </w:p>
    <w:p w:rsidR="00DF2F3B" w:rsidRDefault="00DF2F3B" w:rsidP="002E7B36">
      <w:pPr>
        <w:jc w:val="center"/>
        <w:rPr>
          <w:rFonts w:cs="Times New Roman"/>
          <w:sz w:val="32"/>
          <w:szCs w:val="32"/>
          <w:lang w:eastAsia="pt-BR"/>
        </w:rPr>
      </w:pPr>
    </w:p>
    <w:p w:rsidR="002E7B36" w:rsidRDefault="002E7B36" w:rsidP="002E7B36">
      <w:pPr>
        <w:jc w:val="center"/>
        <w:rPr>
          <w:rFonts w:cs="Times New Roman"/>
          <w:sz w:val="32"/>
          <w:szCs w:val="32"/>
          <w:lang w:eastAsia="pt-BR"/>
        </w:rPr>
      </w:pPr>
    </w:p>
    <w:p w:rsidR="002E7B36" w:rsidRDefault="002E7B36" w:rsidP="002E7B36">
      <w:pPr>
        <w:jc w:val="center"/>
        <w:rPr>
          <w:rFonts w:cs="Times New Roman"/>
          <w:b/>
          <w:sz w:val="40"/>
          <w:szCs w:val="40"/>
          <w:lang w:eastAsia="pt-BR"/>
        </w:rPr>
      </w:pPr>
      <w:r w:rsidRPr="002E7B36">
        <w:rPr>
          <w:rFonts w:cs="Times New Roman"/>
          <w:b/>
          <w:sz w:val="40"/>
          <w:szCs w:val="40"/>
          <w:lang w:eastAsia="pt-BR"/>
        </w:rPr>
        <w:t>DETERMINAÇÃO DE VERTICALIDADE UTILIZANDO IMU MEMS</w:t>
      </w:r>
    </w:p>
    <w:p w:rsidR="002E7B36" w:rsidRDefault="002E7B36" w:rsidP="002E7B36">
      <w:pPr>
        <w:jc w:val="center"/>
        <w:rPr>
          <w:rFonts w:cs="Times New Roman"/>
          <w:b/>
          <w:sz w:val="40"/>
          <w:szCs w:val="40"/>
          <w:lang w:eastAsia="pt-BR"/>
        </w:rPr>
      </w:pPr>
    </w:p>
    <w:p w:rsidR="00DF2F3B" w:rsidRDefault="00DF2F3B" w:rsidP="002E7B36">
      <w:pPr>
        <w:jc w:val="center"/>
        <w:rPr>
          <w:rFonts w:cs="Times New Roman"/>
          <w:b/>
          <w:sz w:val="40"/>
          <w:szCs w:val="40"/>
          <w:lang w:eastAsia="pt-BR"/>
        </w:rPr>
      </w:pPr>
    </w:p>
    <w:p w:rsidR="00DF2F3B" w:rsidRDefault="00DF2F3B" w:rsidP="002E7B36">
      <w:pPr>
        <w:jc w:val="center"/>
        <w:rPr>
          <w:rFonts w:cs="Times New Roman"/>
          <w:b/>
          <w:sz w:val="40"/>
          <w:szCs w:val="40"/>
          <w:lang w:eastAsia="pt-BR"/>
        </w:rPr>
      </w:pPr>
    </w:p>
    <w:p w:rsidR="00DF2F3B" w:rsidRDefault="00DF2F3B" w:rsidP="002E7B36">
      <w:pPr>
        <w:jc w:val="center"/>
        <w:rPr>
          <w:rFonts w:cs="Times New Roman"/>
          <w:b/>
          <w:sz w:val="40"/>
          <w:szCs w:val="40"/>
          <w:lang w:eastAsia="pt-BR"/>
        </w:rPr>
      </w:pPr>
    </w:p>
    <w:p w:rsidR="002E7B36" w:rsidRDefault="002E7B36" w:rsidP="002E7B36">
      <w:pPr>
        <w:jc w:val="center"/>
        <w:rPr>
          <w:rFonts w:cs="Times New Roman"/>
          <w:b/>
          <w:sz w:val="40"/>
          <w:szCs w:val="40"/>
          <w:lang w:eastAsia="pt-BR"/>
        </w:rPr>
      </w:pPr>
    </w:p>
    <w:p w:rsidR="00DF2F3B" w:rsidRDefault="00DF2F3B" w:rsidP="002E7B36">
      <w:pPr>
        <w:jc w:val="center"/>
        <w:rPr>
          <w:rFonts w:cs="Times New Roman"/>
          <w:b/>
          <w:sz w:val="40"/>
          <w:szCs w:val="40"/>
          <w:lang w:eastAsia="pt-BR"/>
        </w:rPr>
      </w:pPr>
    </w:p>
    <w:p w:rsidR="002E7B36" w:rsidRDefault="002E7B36" w:rsidP="002E7B36">
      <w:pPr>
        <w:jc w:val="center"/>
        <w:rPr>
          <w:rFonts w:cs="Times New Roman"/>
          <w:b/>
          <w:sz w:val="40"/>
          <w:szCs w:val="40"/>
          <w:lang w:eastAsia="pt-BR"/>
        </w:rPr>
      </w:pPr>
    </w:p>
    <w:p w:rsidR="002E7B36" w:rsidRDefault="002E7B36" w:rsidP="002E7B36">
      <w:pPr>
        <w:jc w:val="center"/>
        <w:rPr>
          <w:rFonts w:cs="Times New Roman"/>
          <w:sz w:val="28"/>
          <w:szCs w:val="28"/>
          <w:lang w:eastAsia="pt-BR"/>
        </w:rPr>
      </w:pPr>
      <w:r w:rsidRPr="00DF2F3B">
        <w:rPr>
          <w:rFonts w:cs="Times New Roman"/>
          <w:sz w:val="28"/>
          <w:szCs w:val="28"/>
          <w:lang w:eastAsia="pt-BR"/>
        </w:rPr>
        <w:t>A</w:t>
      </w:r>
      <w:r w:rsidRPr="00DF2F3B">
        <w:rPr>
          <w:rFonts w:cs="Times New Roman"/>
          <w:sz w:val="20"/>
          <w:szCs w:val="20"/>
          <w:lang w:eastAsia="pt-BR"/>
        </w:rPr>
        <w:t>UTOR</w:t>
      </w:r>
      <w:r w:rsidRPr="002E7B36">
        <w:rPr>
          <w:rFonts w:cs="Times New Roman"/>
          <w:szCs w:val="24"/>
          <w:lang w:eastAsia="pt-BR"/>
        </w:rPr>
        <w:t>:</w:t>
      </w:r>
      <w:r>
        <w:rPr>
          <w:rFonts w:cs="Times New Roman"/>
          <w:szCs w:val="24"/>
          <w:lang w:eastAsia="pt-BR"/>
        </w:rPr>
        <w:br/>
      </w:r>
      <w:r w:rsidRPr="002E7B36">
        <w:rPr>
          <w:rFonts w:cs="Times New Roman"/>
          <w:sz w:val="28"/>
          <w:szCs w:val="28"/>
          <w:lang w:eastAsia="pt-BR"/>
        </w:rPr>
        <w:t>RAFAEL JOSÉ MOTA OCARIZ</w:t>
      </w:r>
    </w:p>
    <w:p w:rsidR="002E7B36" w:rsidRDefault="002E7B36" w:rsidP="002E7B36">
      <w:pPr>
        <w:jc w:val="center"/>
        <w:rPr>
          <w:rFonts w:cs="Times New Roman"/>
          <w:b/>
          <w:sz w:val="28"/>
          <w:szCs w:val="28"/>
          <w:lang w:eastAsia="pt-BR"/>
        </w:rPr>
      </w:pPr>
      <w:r w:rsidRPr="002E7B36">
        <w:rPr>
          <w:rFonts w:cs="Times New Roman"/>
          <w:b/>
          <w:sz w:val="28"/>
          <w:szCs w:val="28"/>
          <w:lang w:eastAsia="pt-BR"/>
        </w:rPr>
        <w:t>M</w:t>
      </w:r>
      <w:r w:rsidRPr="00DF2F3B">
        <w:rPr>
          <w:rFonts w:cs="Times New Roman"/>
          <w:b/>
          <w:sz w:val="20"/>
          <w:szCs w:val="20"/>
          <w:lang w:eastAsia="pt-BR"/>
        </w:rPr>
        <w:t>ONOGRAFIADE</w:t>
      </w:r>
      <w:r w:rsidRPr="002E7B36">
        <w:rPr>
          <w:rFonts w:cs="Times New Roman"/>
          <w:b/>
          <w:sz w:val="28"/>
          <w:szCs w:val="28"/>
          <w:lang w:eastAsia="pt-BR"/>
        </w:rPr>
        <w:t xml:space="preserve"> C</w:t>
      </w:r>
      <w:r w:rsidRPr="00DF2F3B">
        <w:rPr>
          <w:rFonts w:cs="Times New Roman"/>
          <w:b/>
          <w:sz w:val="20"/>
          <w:szCs w:val="20"/>
          <w:lang w:eastAsia="pt-BR"/>
        </w:rPr>
        <w:t>ONCLUSÃODO</w:t>
      </w:r>
      <w:r w:rsidRPr="002E7B36">
        <w:rPr>
          <w:rFonts w:cs="Times New Roman"/>
          <w:b/>
          <w:sz w:val="28"/>
          <w:szCs w:val="28"/>
          <w:lang w:eastAsia="pt-BR"/>
        </w:rPr>
        <w:t xml:space="preserve"> C</w:t>
      </w:r>
      <w:r w:rsidRPr="00DF2F3B">
        <w:rPr>
          <w:rFonts w:cs="Times New Roman"/>
          <w:b/>
          <w:sz w:val="20"/>
          <w:szCs w:val="20"/>
          <w:lang w:eastAsia="pt-BR"/>
        </w:rPr>
        <w:t>URSODE</w:t>
      </w:r>
      <w:r w:rsidRPr="002E7B36">
        <w:rPr>
          <w:rFonts w:cs="Times New Roman"/>
          <w:b/>
          <w:sz w:val="28"/>
          <w:szCs w:val="28"/>
          <w:lang w:eastAsia="pt-BR"/>
        </w:rPr>
        <w:br/>
        <w:t>ENGENHARIA DA COMPUTAÇÃO</w:t>
      </w:r>
    </w:p>
    <w:p w:rsidR="002E7B36" w:rsidRDefault="00DF2F3B" w:rsidP="00DF2F3B">
      <w:pPr>
        <w:jc w:val="center"/>
        <w:rPr>
          <w:rFonts w:cs="Times New Roman"/>
          <w:sz w:val="28"/>
          <w:szCs w:val="28"/>
          <w:lang w:eastAsia="pt-BR"/>
        </w:rPr>
      </w:pPr>
      <w:r w:rsidRPr="00DF2F3B">
        <w:rPr>
          <w:rFonts w:cs="Times New Roman"/>
          <w:sz w:val="28"/>
          <w:szCs w:val="28"/>
          <w:lang w:eastAsia="pt-BR"/>
        </w:rPr>
        <w:t>O</w:t>
      </w:r>
      <w:r w:rsidRPr="00DF2F3B">
        <w:rPr>
          <w:rFonts w:cs="Times New Roman"/>
          <w:sz w:val="20"/>
          <w:szCs w:val="20"/>
          <w:lang w:eastAsia="pt-BR"/>
        </w:rPr>
        <w:t>RIENTADOR</w:t>
      </w:r>
      <w:r>
        <w:rPr>
          <w:rFonts w:cs="Times New Roman"/>
          <w:sz w:val="28"/>
          <w:szCs w:val="28"/>
          <w:lang w:eastAsia="pt-BR"/>
        </w:rPr>
        <w:t>:</w:t>
      </w:r>
      <w:r>
        <w:rPr>
          <w:rFonts w:cs="Times New Roman"/>
          <w:sz w:val="28"/>
          <w:szCs w:val="28"/>
          <w:lang w:eastAsia="pt-BR"/>
        </w:rPr>
        <w:br/>
        <w:t>PROFESSOR DOUTOR ROGÉRIO MOREIRA CAZO</w:t>
      </w:r>
    </w:p>
    <w:p w:rsidR="00F55F1F" w:rsidRPr="00C45A9B" w:rsidRDefault="00DF2F3B" w:rsidP="00C45A9B">
      <w:pPr>
        <w:jc w:val="center"/>
        <w:rPr>
          <w:rFonts w:cs="Times New Roman"/>
          <w:sz w:val="28"/>
          <w:szCs w:val="28"/>
          <w:lang w:eastAsia="pt-BR"/>
        </w:rPr>
      </w:pPr>
      <w:r>
        <w:rPr>
          <w:rFonts w:cs="Times New Roman"/>
          <w:sz w:val="28"/>
          <w:szCs w:val="28"/>
          <w:lang w:eastAsia="pt-BR"/>
        </w:rPr>
        <w:t xml:space="preserve">São José dos Campos, </w:t>
      </w:r>
      <w:r w:rsidR="008802C3">
        <w:rPr>
          <w:rFonts w:cs="Times New Roman"/>
          <w:sz w:val="28"/>
          <w:szCs w:val="28"/>
          <w:lang w:eastAsia="pt-BR"/>
        </w:rPr>
        <w:t>23</w:t>
      </w:r>
      <w:r>
        <w:rPr>
          <w:rFonts w:cs="Times New Roman"/>
          <w:sz w:val="28"/>
          <w:szCs w:val="28"/>
          <w:lang w:eastAsia="pt-BR"/>
        </w:rPr>
        <w:t xml:space="preserve"> de </w:t>
      </w:r>
      <w:r w:rsidR="008802C3">
        <w:rPr>
          <w:rFonts w:cs="Times New Roman"/>
          <w:sz w:val="28"/>
          <w:szCs w:val="28"/>
          <w:lang w:eastAsia="pt-BR"/>
        </w:rPr>
        <w:t>junho</w:t>
      </w:r>
      <w:r>
        <w:rPr>
          <w:rFonts w:cs="Times New Roman"/>
          <w:sz w:val="28"/>
          <w:szCs w:val="28"/>
          <w:lang w:eastAsia="pt-BR"/>
        </w:rPr>
        <w:t xml:space="preserve"> de 2016.</w:t>
      </w:r>
    </w:p>
    <w:p w:rsidR="0008104F" w:rsidRDefault="0008104F" w:rsidP="001B5DB9">
      <w:pPr>
        <w:jc w:val="center"/>
      </w:pPr>
      <w:r w:rsidRPr="0008104F">
        <w:lastRenderedPageBreak/>
        <w:t>RAFAEL JOSÉ MOTA OCARIZ</w:t>
      </w:r>
    </w:p>
    <w:p w:rsidR="0008104F" w:rsidRDefault="0008104F" w:rsidP="0008104F">
      <w:pPr>
        <w:jc w:val="center"/>
        <w:rPr>
          <w:rFonts w:cs="Times New Roman"/>
          <w:b/>
          <w:sz w:val="40"/>
          <w:szCs w:val="40"/>
          <w:lang w:eastAsia="pt-BR"/>
        </w:rPr>
      </w:pPr>
      <w:r w:rsidRPr="0008104F">
        <w:rPr>
          <w:rFonts w:cs="Times New Roman"/>
          <w:b/>
          <w:sz w:val="40"/>
          <w:szCs w:val="40"/>
          <w:lang w:eastAsia="pt-BR"/>
        </w:rPr>
        <w:t>DETERMINAÇÃO DE VERTICALIDADE UTILIZANDO IMU MEMS</w:t>
      </w:r>
    </w:p>
    <w:p w:rsidR="0008104F" w:rsidRDefault="0008104F" w:rsidP="0008104F">
      <w:pPr>
        <w:jc w:val="center"/>
        <w:rPr>
          <w:rFonts w:cs="Times New Roman"/>
          <w:b/>
          <w:sz w:val="40"/>
          <w:szCs w:val="40"/>
          <w:lang w:eastAsia="pt-BR"/>
        </w:rPr>
      </w:pPr>
    </w:p>
    <w:p w:rsidR="0008104F" w:rsidRDefault="0008104F" w:rsidP="0008104F">
      <w:pPr>
        <w:jc w:val="center"/>
        <w:rPr>
          <w:rFonts w:cs="Times New Roman"/>
          <w:b/>
          <w:sz w:val="40"/>
          <w:szCs w:val="40"/>
          <w:lang w:eastAsia="pt-BR"/>
        </w:rPr>
      </w:pPr>
    </w:p>
    <w:p w:rsidR="0008104F" w:rsidRDefault="0008104F" w:rsidP="0008104F">
      <w:pPr>
        <w:jc w:val="center"/>
        <w:rPr>
          <w:rFonts w:cs="Times New Roman"/>
          <w:b/>
          <w:sz w:val="40"/>
          <w:szCs w:val="40"/>
          <w:lang w:eastAsia="pt-BR"/>
        </w:rPr>
      </w:pPr>
    </w:p>
    <w:p w:rsidR="006B25D0" w:rsidRDefault="006B25D0" w:rsidP="0008104F">
      <w:pPr>
        <w:jc w:val="center"/>
        <w:rPr>
          <w:rFonts w:cs="Times New Roman"/>
          <w:b/>
          <w:sz w:val="40"/>
          <w:szCs w:val="40"/>
          <w:lang w:eastAsia="pt-BR"/>
        </w:rPr>
      </w:pPr>
    </w:p>
    <w:p w:rsidR="006B25D0" w:rsidRDefault="006B25D0" w:rsidP="0008104F">
      <w:pPr>
        <w:jc w:val="center"/>
        <w:rPr>
          <w:rFonts w:cs="Times New Roman"/>
          <w:b/>
          <w:sz w:val="40"/>
          <w:szCs w:val="40"/>
          <w:lang w:eastAsia="pt-BR"/>
        </w:rPr>
      </w:pPr>
    </w:p>
    <w:p w:rsidR="0008104F" w:rsidRDefault="0008104F" w:rsidP="0008104F">
      <w:pPr>
        <w:jc w:val="center"/>
        <w:rPr>
          <w:rFonts w:cs="Times New Roman"/>
          <w:b/>
          <w:sz w:val="40"/>
          <w:szCs w:val="40"/>
          <w:lang w:eastAsia="pt-BR"/>
        </w:rPr>
      </w:pPr>
    </w:p>
    <w:p w:rsidR="0008104F" w:rsidRDefault="0008104F" w:rsidP="0008104F">
      <w:pPr>
        <w:jc w:val="center"/>
        <w:rPr>
          <w:rFonts w:cs="Times New Roman"/>
          <w:b/>
          <w:sz w:val="40"/>
          <w:szCs w:val="40"/>
          <w:lang w:eastAsia="pt-BR"/>
        </w:rPr>
      </w:pPr>
    </w:p>
    <w:p w:rsidR="0008104F" w:rsidRDefault="0008104F" w:rsidP="0008104F">
      <w:pPr>
        <w:ind w:left="4536"/>
        <w:rPr>
          <w:rFonts w:cs="Times New Roman"/>
          <w:szCs w:val="24"/>
          <w:lang w:eastAsia="pt-BR"/>
        </w:rPr>
      </w:pPr>
      <w:r>
        <w:rPr>
          <w:rFonts w:cs="Times New Roman"/>
          <w:szCs w:val="24"/>
          <w:lang w:eastAsia="pt-BR"/>
        </w:rPr>
        <w:t xml:space="preserve">Trabalho de conclusão de curso apresentado como parte das atividades para obtenção do título de </w:t>
      </w:r>
      <w:proofErr w:type="gramStart"/>
      <w:r>
        <w:rPr>
          <w:rFonts w:cs="Times New Roman"/>
          <w:szCs w:val="24"/>
          <w:lang w:eastAsia="pt-BR"/>
        </w:rPr>
        <w:t>Bacharel do</w:t>
      </w:r>
      <w:proofErr w:type="gramEnd"/>
      <w:r>
        <w:rPr>
          <w:rFonts w:cs="Times New Roman"/>
          <w:szCs w:val="24"/>
          <w:lang w:eastAsia="pt-BR"/>
        </w:rPr>
        <w:t xml:space="preserve"> curso de Engenharia da Computação da Universidade Paulista, UNIP, no campus de São José dos Campos</w:t>
      </w:r>
      <w:r w:rsidR="008B3F67">
        <w:rPr>
          <w:rFonts w:cs="Times New Roman"/>
          <w:szCs w:val="24"/>
          <w:lang w:eastAsia="pt-BR"/>
        </w:rPr>
        <w:t>.</w:t>
      </w:r>
    </w:p>
    <w:p w:rsidR="0008104F" w:rsidRDefault="0008104F" w:rsidP="0008104F">
      <w:pPr>
        <w:ind w:left="4536"/>
        <w:rPr>
          <w:rFonts w:cs="Times New Roman"/>
          <w:szCs w:val="24"/>
          <w:lang w:eastAsia="pt-BR"/>
        </w:rPr>
      </w:pPr>
    </w:p>
    <w:p w:rsidR="0008104F" w:rsidRDefault="0008104F" w:rsidP="0008104F">
      <w:pPr>
        <w:ind w:left="4536"/>
        <w:rPr>
          <w:rFonts w:cs="Times New Roman"/>
          <w:szCs w:val="24"/>
          <w:lang w:eastAsia="pt-BR"/>
        </w:rPr>
      </w:pPr>
    </w:p>
    <w:p w:rsidR="0008104F" w:rsidRDefault="0008104F" w:rsidP="0008104F">
      <w:pPr>
        <w:ind w:left="4536"/>
        <w:rPr>
          <w:rFonts w:cs="Times New Roman"/>
          <w:szCs w:val="24"/>
          <w:lang w:eastAsia="pt-BR"/>
        </w:rPr>
      </w:pPr>
    </w:p>
    <w:p w:rsidR="0008104F" w:rsidRDefault="0008104F" w:rsidP="0008104F">
      <w:pPr>
        <w:ind w:left="4536"/>
        <w:rPr>
          <w:rFonts w:cs="Times New Roman"/>
          <w:szCs w:val="24"/>
          <w:lang w:eastAsia="pt-BR"/>
        </w:rPr>
      </w:pPr>
    </w:p>
    <w:p w:rsidR="0008104F" w:rsidRDefault="0008104F" w:rsidP="0008104F">
      <w:pPr>
        <w:ind w:left="4536"/>
        <w:rPr>
          <w:rFonts w:cs="Times New Roman"/>
          <w:szCs w:val="24"/>
          <w:lang w:eastAsia="pt-BR"/>
        </w:rPr>
      </w:pPr>
    </w:p>
    <w:p w:rsidR="0008104F" w:rsidRDefault="0008104F" w:rsidP="0008104F">
      <w:pPr>
        <w:ind w:left="4536"/>
        <w:rPr>
          <w:rFonts w:cs="Times New Roman"/>
          <w:szCs w:val="24"/>
          <w:lang w:eastAsia="pt-BR"/>
        </w:rPr>
      </w:pPr>
    </w:p>
    <w:p w:rsidR="0008104F" w:rsidRDefault="0008104F" w:rsidP="0008104F">
      <w:pPr>
        <w:ind w:left="4536"/>
        <w:rPr>
          <w:rFonts w:cs="Times New Roman"/>
          <w:szCs w:val="24"/>
          <w:lang w:eastAsia="pt-BR"/>
        </w:rPr>
      </w:pPr>
    </w:p>
    <w:p w:rsidR="0008104F" w:rsidRDefault="0008104F" w:rsidP="0008104F">
      <w:pPr>
        <w:ind w:left="4536"/>
        <w:rPr>
          <w:rFonts w:cs="Times New Roman"/>
          <w:szCs w:val="24"/>
          <w:lang w:eastAsia="pt-BR"/>
        </w:rPr>
      </w:pPr>
    </w:p>
    <w:p w:rsidR="0008104F" w:rsidRDefault="0008104F" w:rsidP="0008104F">
      <w:pPr>
        <w:ind w:left="4536"/>
        <w:rPr>
          <w:rFonts w:cs="Times New Roman"/>
          <w:szCs w:val="24"/>
          <w:lang w:eastAsia="pt-BR"/>
        </w:rPr>
      </w:pPr>
    </w:p>
    <w:p w:rsidR="0008104F" w:rsidRDefault="0008104F" w:rsidP="0008104F">
      <w:pPr>
        <w:ind w:left="4536"/>
        <w:rPr>
          <w:rFonts w:cs="Times New Roman"/>
          <w:szCs w:val="24"/>
          <w:lang w:eastAsia="pt-BR"/>
        </w:rPr>
      </w:pPr>
    </w:p>
    <w:p w:rsidR="0008104F" w:rsidRDefault="0008104F" w:rsidP="0008104F">
      <w:pPr>
        <w:ind w:left="4536"/>
        <w:rPr>
          <w:rFonts w:cs="Times New Roman"/>
          <w:szCs w:val="24"/>
          <w:lang w:eastAsia="pt-BR"/>
        </w:rPr>
      </w:pPr>
    </w:p>
    <w:p w:rsidR="0008104F" w:rsidRDefault="0008104F" w:rsidP="0008104F">
      <w:pPr>
        <w:jc w:val="center"/>
        <w:rPr>
          <w:rFonts w:cs="Times New Roman"/>
          <w:szCs w:val="24"/>
          <w:lang w:eastAsia="pt-BR"/>
        </w:rPr>
      </w:pPr>
      <w:r>
        <w:rPr>
          <w:rFonts w:cs="Times New Roman"/>
          <w:szCs w:val="24"/>
          <w:lang w:eastAsia="pt-BR"/>
        </w:rPr>
        <w:t>Orientador: Professor Doutor Rogério Moreira Cazo</w:t>
      </w:r>
    </w:p>
    <w:p w:rsidR="008B3F67" w:rsidRDefault="00E75887" w:rsidP="00C45A9B">
      <w:pPr>
        <w:jc w:val="center"/>
        <w:rPr>
          <w:rFonts w:cs="Times New Roman"/>
          <w:szCs w:val="24"/>
          <w:lang w:eastAsia="pt-BR"/>
        </w:rPr>
      </w:pPr>
      <w:r>
        <w:rPr>
          <w:rFonts w:cs="Times New Roman"/>
          <w:szCs w:val="24"/>
          <w:lang w:eastAsia="pt-BR"/>
        </w:rPr>
        <w:t>São José dos Campos, 23</w:t>
      </w:r>
      <w:r w:rsidR="0008104F">
        <w:rPr>
          <w:rFonts w:cs="Times New Roman"/>
          <w:szCs w:val="24"/>
          <w:lang w:eastAsia="pt-BR"/>
        </w:rPr>
        <w:t xml:space="preserve"> de </w:t>
      </w:r>
      <w:r>
        <w:rPr>
          <w:rFonts w:cs="Times New Roman"/>
          <w:szCs w:val="24"/>
          <w:lang w:eastAsia="pt-BR"/>
        </w:rPr>
        <w:t>junho</w:t>
      </w:r>
      <w:r w:rsidR="00C45A9B">
        <w:rPr>
          <w:rFonts w:cs="Times New Roman"/>
          <w:szCs w:val="24"/>
          <w:lang w:eastAsia="pt-BR"/>
        </w:rPr>
        <w:t xml:space="preserve"> de 2016.</w:t>
      </w:r>
    </w:p>
    <w:p w:rsidR="008B3F67" w:rsidRDefault="008B3F67" w:rsidP="002B5F4D">
      <w:pPr>
        <w:spacing w:line="240" w:lineRule="auto"/>
        <w:jc w:val="left"/>
        <w:rPr>
          <w:rFonts w:cs="Times New Roman"/>
          <w:szCs w:val="24"/>
          <w:lang w:eastAsia="pt-BR"/>
        </w:rPr>
      </w:pPr>
      <w:r w:rsidRPr="008B3F67">
        <w:rPr>
          <w:rFonts w:cs="Times New Roman"/>
          <w:b/>
          <w:szCs w:val="24"/>
          <w:lang w:eastAsia="pt-BR"/>
        </w:rPr>
        <w:lastRenderedPageBreak/>
        <w:t>Autor</w:t>
      </w:r>
      <w:r>
        <w:rPr>
          <w:rFonts w:cs="Times New Roman"/>
          <w:szCs w:val="24"/>
          <w:lang w:eastAsia="pt-BR"/>
        </w:rPr>
        <w:t>: Rafael José Mota Ocariz</w:t>
      </w:r>
      <w:r>
        <w:rPr>
          <w:rFonts w:cs="Times New Roman"/>
          <w:szCs w:val="24"/>
          <w:lang w:eastAsia="pt-BR"/>
        </w:rPr>
        <w:br/>
      </w:r>
      <w:r w:rsidRPr="008B3F67">
        <w:rPr>
          <w:rFonts w:cs="Times New Roman"/>
          <w:b/>
          <w:szCs w:val="24"/>
          <w:lang w:eastAsia="pt-BR"/>
        </w:rPr>
        <w:t>Título</w:t>
      </w:r>
      <w:r>
        <w:rPr>
          <w:rFonts w:cs="Times New Roman"/>
          <w:szCs w:val="24"/>
          <w:lang w:eastAsia="pt-BR"/>
        </w:rPr>
        <w:t>: Determinação de verticalidade utilizando IMU MEMS</w:t>
      </w:r>
    </w:p>
    <w:p w:rsidR="008B3F67" w:rsidRDefault="008B3F67" w:rsidP="008B3F67">
      <w:pPr>
        <w:spacing w:line="240" w:lineRule="auto"/>
        <w:jc w:val="left"/>
        <w:rPr>
          <w:rFonts w:cs="Times New Roman"/>
          <w:szCs w:val="24"/>
          <w:lang w:eastAsia="pt-BR"/>
        </w:rPr>
      </w:pPr>
    </w:p>
    <w:p w:rsidR="008B3F67" w:rsidRDefault="008B3F67" w:rsidP="008B3F67">
      <w:pPr>
        <w:ind w:left="4536"/>
        <w:rPr>
          <w:rFonts w:cs="Times New Roman"/>
          <w:szCs w:val="24"/>
          <w:lang w:eastAsia="pt-BR"/>
        </w:rPr>
      </w:pPr>
      <w:r>
        <w:rPr>
          <w:rFonts w:cs="Times New Roman"/>
          <w:szCs w:val="24"/>
          <w:lang w:eastAsia="pt-BR"/>
        </w:rPr>
        <w:t xml:space="preserve">Trabalho de conclusão de curso apresentado como parte das atividades para obtenção do título de </w:t>
      </w:r>
      <w:proofErr w:type="gramStart"/>
      <w:r>
        <w:rPr>
          <w:rFonts w:cs="Times New Roman"/>
          <w:szCs w:val="24"/>
          <w:lang w:eastAsia="pt-BR"/>
        </w:rPr>
        <w:t>Bacharel do</w:t>
      </w:r>
      <w:proofErr w:type="gramEnd"/>
      <w:r>
        <w:rPr>
          <w:rFonts w:cs="Times New Roman"/>
          <w:szCs w:val="24"/>
          <w:lang w:eastAsia="pt-BR"/>
        </w:rPr>
        <w:t xml:space="preserve"> curso de Engenharia da Computação da Universidade Paulista, UNIP, no campus de São José dos Campos.</w:t>
      </w:r>
    </w:p>
    <w:p w:rsidR="008B3F67" w:rsidRDefault="008B3F67" w:rsidP="008B3F67">
      <w:pPr>
        <w:rPr>
          <w:rFonts w:cs="Times New Roman"/>
          <w:szCs w:val="24"/>
          <w:lang w:eastAsia="pt-BR"/>
        </w:rPr>
      </w:pPr>
    </w:p>
    <w:tbl>
      <w:tblPr>
        <w:tblStyle w:val="Tabelacomgrade"/>
        <w:tblW w:w="0" w:type="auto"/>
        <w:tblLook w:val="04A0"/>
      </w:tblPr>
      <w:tblGrid>
        <w:gridCol w:w="336"/>
        <w:gridCol w:w="2494"/>
        <w:gridCol w:w="1627"/>
        <w:gridCol w:w="3335"/>
        <w:gridCol w:w="1269"/>
      </w:tblGrid>
      <w:tr w:rsidR="008B3F67" w:rsidTr="000D1959">
        <w:trPr>
          <w:trHeight w:val="680"/>
        </w:trPr>
        <w:tc>
          <w:tcPr>
            <w:tcW w:w="9061" w:type="dxa"/>
            <w:gridSpan w:val="5"/>
            <w:vAlign w:val="center"/>
          </w:tcPr>
          <w:p w:rsidR="008B3F67" w:rsidRPr="008B3F67" w:rsidRDefault="008B3F67" w:rsidP="008B3F67">
            <w:pPr>
              <w:jc w:val="center"/>
              <w:rPr>
                <w:rFonts w:cs="Times New Roman"/>
                <w:b/>
                <w:szCs w:val="24"/>
                <w:lang w:eastAsia="pt-BR"/>
              </w:rPr>
            </w:pPr>
            <w:r w:rsidRPr="008B3F67">
              <w:rPr>
                <w:rFonts w:cs="Times New Roman"/>
                <w:b/>
                <w:szCs w:val="24"/>
                <w:lang w:eastAsia="pt-BR"/>
              </w:rPr>
              <w:t>Os componentes da banca de avaliação, abaixo listados, consideram</w:t>
            </w:r>
            <w:r>
              <w:rPr>
                <w:rFonts w:cs="Times New Roman"/>
                <w:b/>
                <w:szCs w:val="24"/>
                <w:lang w:eastAsia="pt-BR"/>
              </w:rPr>
              <w:br/>
            </w:r>
            <w:r w:rsidRPr="008B3F67">
              <w:rPr>
                <w:rFonts w:cs="Times New Roman"/>
                <w:b/>
                <w:szCs w:val="24"/>
                <w:lang w:eastAsia="pt-BR"/>
              </w:rPr>
              <w:t>este trabalho aprovado</w:t>
            </w:r>
            <w:r>
              <w:rPr>
                <w:rFonts w:cs="Times New Roman"/>
                <w:b/>
                <w:szCs w:val="24"/>
                <w:lang w:eastAsia="pt-BR"/>
              </w:rPr>
              <w:t>.</w:t>
            </w:r>
          </w:p>
        </w:tc>
      </w:tr>
      <w:tr w:rsidR="008B3F67" w:rsidTr="000D1959">
        <w:trPr>
          <w:trHeight w:val="454"/>
        </w:trPr>
        <w:tc>
          <w:tcPr>
            <w:tcW w:w="336" w:type="dxa"/>
            <w:vAlign w:val="center"/>
          </w:tcPr>
          <w:p w:rsidR="008B3F67" w:rsidRPr="000D1959" w:rsidRDefault="008B3F67" w:rsidP="008B3F67">
            <w:pPr>
              <w:jc w:val="center"/>
              <w:rPr>
                <w:rFonts w:cs="Times New Roman"/>
                <w:b/>
                <w:szCs w:val="24"/>
                <w:lang w:eastAsia="pt-BR"/>
              </w:rPr>
            </w:pPr>
          </w:p>
        </w:tc>
        <w:tc>
          <w:tcPr>
            <w:tcW w:w="2494" w:type="dxa"/>
            <w:vAlign w:val="center"/>
          </w:tcPr>
          <w:p w:rsidR="008B3F67" w:rsidRPr="000D1959" w:rsidRDefault="008B3F67" w:rsidP="008B3F67">
            <w:pPr>
              <w:jc w:val="center"/>
              <w:rPr>
                <w:rFonts w:cs="Times New Roman"/>
                <w:b/>
                <w:szCs w:val="24"/>
                <w:lang w:eastAsia="pt-BR"/>
              </w:rPr>
            </w:pPr>
            <w:r w:rsidRPr="000D1959">
              <w:rPr>
                <w:rFonts w:cs="Times New Roman"/>
                <w:b/>
                <w:szCs w:val="24"/>
                <w:lang w:eastAsia="pt-BR"/>
              </w:rPr>
              <w:t>Nome</w:t>
            </w:r>
          </w:p>
        </w:tc>
        <w:tc>
          <w:tcPr>
            <w:tcW w:w="1627" w:type="dxa"/>
            <w:vAlign w:val="center"/>
          </w:tcPr>
          <w:p w:rsidR="008B3F67" w:rsidRPr="000D1959" w:rsidRDefault="008B3F67" w:rsidP="008B3F67">
            <w:pPr>
              <w:jc w:val="center"/>
              <w:rPr>
                <w:rFonts w:cs="Times New Roman"/>
                <w:b/>
                <w:szCs w:val="24"/>
                <w:lang w:eastAsia="pt-BR"/>
              </w:rPr>
            </w:pPr>
            <w:r w:rsidRPr="000D1959">
              <w:rPr>
                <w:rFonts w:cs="Times New Roman"/>
                <w:b/>
                <w:szCs w:val="24"/>
                <w:lang w:eastAsia="pt-BR"/>
              </w:rPr>
              <w:t>Titulação</w:t>
            </w:r>
          </w:p>
        </w:tc>
        <w:tc>
          <w:tcPr>
            <w:tcW w:w="3335" w:type="dxa"/>
            <w:vAlign w:val="center"/>
          </w:tcPr>
          <w:p w:rsidR="008B3F67" w:rsidRPr="000D1959" w:rsidRDefault="008B3F67" w:rsidP="008B3F67">
            <w:pPr>
              <w:jc w:val="center"/>
              <w:rPr>
                <w:rFonts w:cs="Times New Roman"/>
                <w:b/>
                <w:szCs w:val="24"/>
                <w:lang w:eastAsia="pt-BR"/>
              </w:rPr>
            </w:pPr>
            <w:r w:rsidRPr="000D1959">
              <w:rPr>
                <w:rFonts w:cs="Times New Roman"/>
                <w:b/>
                <w:szCs w:val="24"/>
                <w:lang w:eastAsia="pt-BR"/>
              </w:rPr>
              <w:t>Assinatura</w:t>
            </w:r>
          </w:p>
        </w:tc>
        <w:tc>
          <w:tcPr>
            <w:tcW w:w="1269" w:type="dxa"/>
            <w:vAlign w:val="center"/>
          </w:tcPr>
          <w:p w:rsidR="008B3F67" w:rsidRPr="000D1959" w:rsidRDefault="008B3F67" w:rsidP="008B3F67">
            <w:pPr>
              <w:jc w:val="center"/>
              <w:rPr>
                <w:rFonts w:cs="Times New Roman"/>
                <w:b/>
                <w:szCs w:val="24"/>
                <w:lang w:eastAsia="pt-BR"/>
              </w:rPr>
            </w:pPr>
            <w:r w:rsidRPr="000D1959">
              <w:rPr>
                <w:rFonts w:cs="Times New Roman"/>
                <w:b/>
                <w:szCs w:val="24"/>
                <w:lang w:eastAsia="pt-BR"/>
              </w:rPr>
              <w:t>Instituição</w:t>
            </w:r>
          </w:p>
        </w:tc>
      </w:tr>
      <w:tr w:rsidR="008B3F67" w:rsidTr="000D1959">
        <w:trPr>
          <w:trHeight w:val="851"/>
        </w:trPr>
        <w:tc>
          <w:tcPr>
            <w:tcW w:w="336" w:type="dxa"/>
            <w:vAlign w:val="center"/>
          </w:tcPr>
          <w:p w:rsidR="008B3F67" w:rsidRDefault="008B3F67" w:rsidP="008B3F67">
            <w:pPr>
              <w:jc w:val="center"/>
              <w:rPr>
                <w:rFonts w:cs="Times New Roman"/>
                <w:szCs w:val="24"/>
                <w:lang w:eastAsia="pt-BR"/>
              </w:rPr>
            </w:pPr>
            <w:proofErr w:type="gramStart"/>
            <w:r>
              <w:rPr>
                <w:rFonts w:cs="Times New Roman"/>
                <w:szCs w:val="24"/>
                <w:lang w:eastAsia="pt-BR"/>
              </w:rPr>
              <w:t>1</w:t>
            </w:r>
            <w:proofErr w:type="gramEnd"/>
          </w:p>
        </w:tc>
        <w:tc>
          <w:tcPr>
            <w:tcW w:w="2494" w:type="dxa"/>
            <w:vAlign w:val="center"/>
          </w:tcPr>
          <w:p w:rsidR="008B3F67" w:rsidRDefault="008B3F67" w:rsidP="008B3F67">
            <w:pPr>
              <w:jc w:val="center"/>
              <w:rPr>
                <w:rFonts w:cs="Times New Roman"/>
                <w:szCs w:val="24"/>
                <w:lang w:eastAsia="pt-BR"/>
              </w:rPr>
            </w:pPr>
            <w:r>
              <w:rPr>
                <w:rFonts w:cs="Times New Roman"/>
                <w:szCs w:val="24"/>
                <w:lang w:eastAsia="pt-BR"/>
              </w:rPr>
              <w:t>Nome</w:t>
            </w:r>
          </w:p>
        </w:tc>
        <w:tc>
          <w:tcPr>
            <w:tcW w:w="1627" w:type="dxa"/>
            <w:vAlign w:val="center"/>
          </w:tcPr>
          <w:p w:rsidR="008B3F67" w:rsidRDefault="008B3F67" w:rsidP="008B3F67">
            <w:pPr>
              <w:jc w:val="center"/>
              <w:rPr>
                <w:rFonts w:cs="Times New Roman"/>
                <w:szCs w:val="24"/>
                <w:lang w:eastAsia="pt-BR"/>
              </w:rPr>
            </w:pPr>
            <w:proofErr w:type="gramStart"/>
            <w:r>
              <w:rPr>
                <w:rFonts w:cs="Times New Roman"/>
                <w:szCs w:val="24"/>
                <w:lang w:eastAsia="pt-BR"/>
              </w:rPr>
              <w:t>Prof.</w:t>
            </w:r>
            <w:proofErr w:type="gramEnd"/>
          </w:p>
        </w:tc>
        <w:tc>
          <w:tcPr>
            <w:tcW w:w="3335" w:type="dxa"/>
            <w:vAlign w:val="center"/>
          </w:tcPr>
          <w:p w:rsidR="008B3F67" w:rsidRDefault="008B3F67" w:rsidP="008B3F67">
            <w:pPr>
              <w:jc w:val="center"/>
              <w:rPr>
                <w:rFonts w:cs="Times New Roman"/>
                <w:szCs w:val="24"/>
                <w:lang w:eastAsia="pt-BR"/>
              </w:rPr>
            </w:pPr>
          </w:p>
        </w:tc>
        <w:tc>
          <w:tcPr>
            <w:tcW w:w="1269" w:type="dxa"/>
            <w:vAlign w:val="center"/>
          </w:tcPr>
          <w:p w:rsidR="008B3F67" w:rsidRDefault="008B3F67" w:rsidP="008B3F67">
            <w:pPr>
              <w:jc w:val="center"/>
              <w:rPr>
                <w:rFonts w:cs="Times New Roman"/>
                <w:szCs w:val="24"/>
                <w:lang w:eastAsia="pt-BR"/>
              </w:rPr>
            </w:pPr>
          </w:p>
        </w:tc>
      </w:tr>
      <w:tr w:rsidR="008B3F67" w:rsidTr="000D1959">
        <w:trPr>
          <w:trHeight w:val="851"/>
        </w:trPr>
        <w:tc>
          <w:tcPr>
            <w:tcW w:w="336" w:type="dxa"/>
            <w:vAlign w:val="center"/>
          </w:tcPr>
          <w:p w:rsidR="008B3F67" w:rsidRDefault="008B3F67" w:rsidP="008B3F67">
            <w:pPr>
              <w:jc w:val="center"/>
              <w:rPr>
                <w:rFonts w:cs="Times New Roman"/>
                <w:szCs w:val="24"/>
                <w:lang w:eastAsia="pt-BR"/>
              </w:rPr>
            </w:pPr>
            <w:proofErr w:type="gramStart"/>
            <w:r>
              <w:rPr>
                <w:rFonts w:cs="Times New Roman"/>
                <w:szCs w:val="24"/>
                <w:lang w:eastAsia="pt-BR"/>
              </w:rPr>
              <w:t>2</w:t>
            </w:r>
            <w:proofErr w:type="gramEnd"/>
          </w:p>
        </w:tc>
        <w:tc>
          <w:tcPr>
            <w:tcW w:w="2494" w:type="dxa"/>
            <w:vAlign w:val="center"/>
          </w:tcPr>
          <w:p w:rsidR="008B3F67" w:rsidRDefault="008B3F67" w:rsidP="008B3F67">
            <w:pPr>
              <w:jc w:val="center"/>
              <w:rPr>
                <w:rFonts w:cs="Times New Roman"/>
                <w:szCs w:val="24"/>
                <w:lang w:eastAsia="pt-BR"/>
              </w:rPr>
            </w:pPr>
            <w:r>
              <w:rPr>
                <w:rFonts w:cs="Times New Roman"/>
                <w:szCs w:val="24"/>
                <w:lang w:eastAsia="pt-BR"/>
              </w:rPr>
              <w:t>Nome</w:t>
            </w:r>
          </w:p>
        </w:tc>
        <w:tc>
          <w:tcPr>
            <w:tcW w:w="1627" w:type="dxa"/>
            <w:vAlign w:val="center"/>
          </w:tcPr>
          <w:p w:rsidR="008B3F67" w:rsidRDefault="008B3F67" w:rsidP="008B3F67">
            <w:pPr>
              <w:jc w:val="center"/>
              <w:rPr>
                <w:rFonts w:cs="Times New Roman"/>
                <w:szCs w:val="24"/>
                <w:lang w:eastAsia="pt-BR"/>
              </w:rPr>
            </w:pPr>
            <w:proofErr w:type="gramStart"/>
            <w:r>
              <w:rPr>
                <w:rFonts w:cs="Times New Roman"/>
                <w:szCs w:val="24"/>
                <w:lang w:eastAsia="pt-BR"/>
              </w:rPr>
              <w:t>Prof.</w:t>
            </w:r>
            <w:proofErr w:type="gramEnd"/>
          </w:p>
        </w:tc>
        <w:tc>
          <w:tcPr>
            <w:tcW w:w="3335" w:type="dxa"/>
            <w:vAlign w:val="center"/>
          </w:tcPr>
          <w:p w:rsidR="008B3F67" w:rsidRDefault="008B3F67" w:rsidP="008B3F67">
            <w:pPr>
              <w:jc w:val="center"/>
              <w:rPr>
                <w:rFonts w:cs="Times New Roman"/>
                <w:szCs w:val="24"/>
                <w:lang w:eastAsia="pt-BR"/>
              </w:rPr>
            </w:pPr>
          </w:p>
        </w:tc>
        <w:tc>
          <w:tcPr>
            <w:tcW w:w="1269" w:type="dxa"/>
            <w:vAlign w:val="center"/>
          </w:tcPr>
          <w:p w:rsidR="008B3F67" w:rsidRDefault="008B3F67" w:rsidP="008B3F67">
            <w:pPr>
              <w:jc w:val="center"/>
              <w:rPr>
                <w:rFonts w:cs="Times New Roman"/>
                <w:szCs w:val="24"/>
                <w:lang w:eastAsia="pt-BR"/>
              </w:rPr>
            </w:pPr>
          </w:p>
        </w:tc>
      </w:tr>
      <w:tr w:rsidR="008B3F67" w:rsidTr="000D1959">
        <w:trPr>
          <w:trHeight w:val="851"/>
        </w:trPr>
        <w:tc>
          <w:tcPr>
            <w:tcW w:w="336" w:type="dxa"/>
            <w:vAlign w:val="center"/>
          </w:tcPr>
          <w:p w:rsidR="008B3F67" w:rsidRDefault="008B3F67" w:rsidP="008B3F67">
            <w:pPr>
              <w:jc w:val="center"/>
              <w:rPr>
                <w:rFonts w:cs="Times New Roman"/>
                <w:szCs w:val="24"/>
                <w:lang w:eastAsia="pt-BR"/>
              </w:rPr>
            </w:pPr>
            <w:proofErr w:type="gramStart"/>
            <w:r>
              <w:rPr>
                <w:rFonts w:cs="Times New Roman"/>
                <w:szCs w:val="24"/>
                <w:lang w:eastAsia="pt-BR"/>
              </w:rPr>
              <w:t>3</w:t>
            </w:r>
            <w:proofErr w:type="gramEnd"/>
          </w:p>
        </w:tc>
        <w:tc>
          <w:tcPr>
            <w:tcW w:w="2494" w:type="dxa"/>
            <w:vAlign w:val="center"/>
          </w:tcPr>
          <w:p w:rsidR="008B3F67" w:rsidRDefault="008B3F67" w:rsidP="008B3F67">
            <w:pPr>
              <w:jc w:val="center"/>
              <w:rPr>
                <w:rFonts w:cs="Times New Roman"/>
                <w:szCs w:val="24"/>
                <w:lang w:eastAsia="pt-BR"/>
              </w:rPr>
            </w:pPr>
            <w:r>
              <w:rPr>
                <w:rFonts w:cs="Times New Roman"/>
                <w:szCs w:val="24"/>
                <w:lang w:eastAsia="pt-BR"/>
              </w:rPr>
              <w:t>Rogério Moreira Cazo</w:t>
            </w:r>
          </w:p>
        </w:tc>
        <w:tc>
          <w:tcPr>
            <w:tcW w:w="1627" w:type="dxa"/>
            <w:vAlign w:val="center"/>
          </w:tcPr>
          <w:p w:rsidR="008B3F67" w:rsidRDefault="008B3F67" w:rsidP="008B3F67">
            <w:pPr>
              <w:jc w:val="center"/>
              <w:rPr>
                <w:rFonts w:cs="Times New Roman"/>
                <w:szCs w:val="24"/>
                <w:lang w:eastAsia="pt-BR"/>
              </w:rPr>
            </w:pPr>
            <w:r>
              <w:rPr>
                <w:rFonts w:cs="Times New Roman"/>
                <w:szCs w:val="24"/>
                <w:lang w:eastAsia="pt-BR"/>
              </w:rPr>
              <w:t>Prof. Dr.</w:t>
            </w:r>
          </w:p>
        </w:tc>
        <w:tc>
          <w:tcPr>
            <w:tcW w:w="3335" w:type="dxa"/>
            <w:vAlign w:val="center"/>
          </w:tcPr>
          <w:p w:rsidR="008B3F67" w:rsidRDefault="008B3F67" w:rsidP="008B3F67">
            <w:pPr>
              <w:jc w:val="center"/>
              <w:rPr>
                <w:rFonts w:cs="Times New Roman"/>
                <w:szCs w:val="24"/>
                <w:lang w:eastAsia="pt-BR"/>
              </w:rPr>
            </w:pPr>
          </w:p>
        </w:tc>
        <w:tc>
          <w:tcPr>
            <w:tcW w:w="1269" w:type="dxa"/>
            <w:vAlign w:val="center"/>
          </w:tcPr>
          <w:p w:rsidR="008B3F67" w:rsidRDefault="008B3F67" w:rsidP="008B3F67">
            <w:pPr>
              <w:jc w:val="center"/>
              <w:rPr>
                <w:rFonts w:cs="Times New Roman"/>
                <w:szCs w:val="24"/>
                <w:lang w:eastAsia="pt-BR"/>
              </w:rPr>
            </w:pPr>
          </w:p>
        </w:tc>
      </w:tr>
    </w:tbl>
    <w:p w:rsidR="008B3F67" w:rsidRDefault="008B3F67" w:rsidP="008B3F67">
      <w:pPr>
        <w:rPr>
          <w:rFonts w:cs="Times New Roman"/>
          <w:szCs w:val="24"/>
          <w:lang w:eastAsia="pt-BR"/>
        </w:rPr>
      </w:pPr>
    </w:p>
    <w:p w:rsidR="000D1959" w:rsidRDefault="000D1959" w:rsidP="008B3F67">
      <w:pPr>
        <w:rPr>
          <w:rFonts w:cs="Times New Roman"/>
          <w:szCs w:val="24"/>
          <w:lang w:eastAsia="pt-BR"/>
        </w:rPr>
      </w:pPr>
      <w:r>
        <w:rPr>
          <w:rFonts w:cs="Times New Roman"/>
          <w:szCs w:val="24"/>
          <w:lang w:eastAsia="pt-BR"/>
        </w:rPr>
        <w:t>Data da aprovação: ______ de ________________________ de _________.</w:t>
      </w:r>
    </w:p>
    <w:p w:rsidR="000D1959" w:rsidRDefault="000D1959" w:rsidP="008B3F67">
      <w:pPr>
        <w:rPr>
          <w:rFonts w:cs="Times New Roman"/>
          <w:szCs w:val="24"/>
          <w:lang w:eastAsia="pt-BR"/>
        </w:rPr>
      </w:pPr>
    </w:p>
    <w:p w:rsidR="000D1959" w:rsidRDefault="000D1959" w:rsidP="008B3F67">
      <w:pPr>
        <w:rPr>
          <w:rFonts w:cs="Times New Roman"/>
          <w:szCs w:val="24"/>
          <w:lang w:eastAsia="pt-BR"/>
        </w:rPr>
      </w:pPr>
    </w:p>
    <w:p w:rsidR="000D1959" w:rsidRDefault="000D1959" w:rsidP="008B3F67">
      <w:pPr>
        <w:rPr>
          <w:rFonts w:cs="Times New Roman"/>
          <w:szCs w:val="24"/>
          <w:lang w:eastAsia="pt-BR"/>
        </w:rPr>
      </w:pPr>
    </w:p>
    <w:p w:rsidR="000D1959" w:rsidRDefault="000D1959" w:rsidP="008B3F67">
      <w:pPr>
        <w:rPr>
          <w:rFonts w:cs="Times New Roman"/>
          <w:szCs w:val="24"/>
          <w:lang w:eastAsia="pt-BR"/>
        </w:rPr>
      </w:pPr>
    </w:p>
    <w:p w:rsidR="000D1959" w:rsidRDefault="000D1959" w:rsidP="008B3F67">
      <w:pPr>
        <w:rPr>
          <w:rFonts w:cs="Times New Roman"/>
          <w:szCs w:val="24"/>
          <w:lang w:eastAsia="pt-BR"/>
        </w:rPr>
      </w:pPr>
    </w:p>
    <w:p w:rsidR="000D1959" w:rsidRDefault="000D1959" w:rsidP="008B3F67">
      <w:pPr>
        <w:rPr>
          <w:rFonts w:cs="Times New Roman"/>
          <w:szCs w:val="24"/>
          <w:lang w:eastAsia="pt-BR"/>
        </w:rPr>
      </w:pPr>
    </w:p>
    <w:p w:rsidR="000D1959" w:rsidRDefault="000D1959" w:rsidP="008B3F67">
      <w:pPr>
        <w:rPr>
          <w:rFonts w:cs="Times New Roman"/>
          <w:szCs w:val="24"/>
          <w:lang w:eastAsia="pt-BR"/>
        </w:rPr>
      </w:pPr>
    </w:p>
    <w:p w:rsidR="000D1959" w:rsidRDefault="000D1959" w:rsidP="008B3F67">
      <w:pPr>
        <w:rPr>
          <w:rFonts w:cs="Times New Roman"/>
          <w:szCs w:val="24"/>
          <w:lang w:eastAsia="pt-BR"/>
        </w:rPr>
      </w:pPr>
    </w:p>
    <w:p w:rsidR="000D1959" w:rsidRDefault="000D1959" w:rsidP="008B3F67">
      <w:pPr>
        <w:rPr>
          <w:rFonts w:cs="Times New Roman"/>
          <w:szCs w:val="24"/>
          <w:lang w:eastAsia="pt-BR"/>
        </w:rPr>
      </w:pPr>
    </w:p>
    <w:p w:rsidR="000D1959" w:rsidRDefault="000D1959" w:rsidP="008B3F67">
      <w:pPr>
        <w:rPr>
          <w:rFonts w:cs="Times New Roman"/>
          <w:szCs w:val="24"/>
          <w:lang w:eastAsia="pt-BR"/>
        </w:rPr>
      </w:pPr>
    </w:p>
    <w:p w:rsidR="000D1959" w:rsidRDefault="000D1959" w:rsidP="008B3F67">
      <w:pPr>
        <w:rPr>
          <w:rFonts w:cs="Times New Roman"/>
          <w:szCs w:val="24"/>
          <w:lang w:eastAsia="pt-BR"/>
        </w:rPr>
      </w:pPr>
    </w:p>
    <w:p w:rsidR="000D1959" w:rsidRDefault="000D1959" w:rsidP="00C45A9B">
      <w:pPr>
        <w:rPr>
          <w:rFonts w:cs="Times New Roman"/>
          <w:i/>
          <w:szCs w:val="24"/>
          <w:lang w:eastAsia="pt-BR"/>
        </w:rPr>
      </w:pPr>
    </w:p>
    <w:p w:rsidR="000D1959" w:rsidRPr="002B5F4D" w:rsidRDefault="000D1959" w:rsidP="00BD6355">
      <w:pPr>
        <w:pStyle w:val="Ttulo1"/>
        <w:jc w:val="center"/>
        <w:rPr>
          <w:rFonts w:cs="Times New Roman"/>
          <w:szCs w:val="24"/>
          <w:lang w:eastAsia="pt-BR"/>
        </w:rPr>
      </w:pPr>
      <w:bookmarkStart w:id="0" w:name="_Toc451949365"/>
      <w:bookmarkStart w:id="1" w:name="_Toc454367841"/>
      <w:bookmarkStart w:id="2" w:name="_Toc454429512"/>
      <w:bookmarkStart w:id="3" w:name="_Toc454429785"/>
      <w:bookmarkStart w:id="4" w:name="_Toc454430043"/>
      <w:bookmarkStart w:id="5" w:name="_Toc454443377"/>
      <w:bookmarkStart w:id="6" w:name="_Toc454444502"/>
      <w:bookmarkStart w:id="7" w:name="_Toc454447730"/>
      <w:bookmarkStart w:id="8" w:name="_Toc454448130"/>
      <w:bookmarkStart w:id="9" w:name="_Toc454450910"/>
      <w:bookmarkStart w:id="10" w:name="_Toc454451262"/>
      <w:bookmarkStart w:id="11" w:name="_Toc454452918"/>
      <w:bookmarkStart w:id="12" w:name="_Toc454460979"/>
      <w:bookmarkStart w:id="13" w:name="_Toc454792150"/>
      <w:bookmarkStart w:id="14" w:name="_Toc454807766"/>
      <w:bookmarkStart w:id="15" w:name="_Toc454808105"/>
      <w:bookmarkStart w:id="16" w:name="_Toc454866757"/>
      <w:bookmarkStart w:id="17" w:name="_Toc454876749"/>
      <w:bookmarkStart w:id="18" w:name="_Toc454980908"/>
      <w:bookmarkStart w:id="19" w:name="_Toc455041468"/>
      <w:bookmarkStart w:id="20" w:name="_Toc455041542"/>
      <w:r w:rsidRPr="002B5F4D">
        <w:rPr>
          <w:rFonts w:cs="Times New Roman"/>
          <w:szCs w:val="24"/>
          <w:lang w:eastAsia="pt-BR"/>
        </w:rPr>
        <w:lastRenderedPageBreak/>
        <w:t>DEDICATÓRIA</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0D1959" w:rsidRPr="000D1959" w:rsidRDefault="000D1959" w:rsidP="000D1959">
      <w:pPr>
        <w:jc w:val="right"/>
        <w:rPr>
          <w:rFonts w:cs="Times New Roman"/>
          <w:i/>
          <w:szCs w:val="24"/>
          <w:lang w:eastAsia="pt-BR"/>
        </w:rPr>
      </w:pPr>
      <w:r w:rsidRPr="000D1959">
        <w:rPr>
          <w:rFonts w:cs="Times New Roman"/>
          <w:i/>
          <w:szCs w:val="24"/>
          <w:lang w:eastAsia="pt-BR"/>
        </w:rPr>
        <w:t>Dedico este trabalho à minha família e aos meus</w:t>
      </w:r>
      <w:r w:rsidRPr="000D1959">
        <w:rPr>
          <w:rFonts w:cs="Times New Roman"/>
          <w:i/>
          <w:szCs w:val="24"/>
          <w:lang w:eastAsia="pt-BR"/>
        </w:rPr>
        <w:br/>
        <w:t>amigos que sempre me apoiaram.</w:t>
      </w:r>
    </w:p>
    <w:p w:rsidR="000D1959" w:rsidRDefault="000D1959" w:rsidP="000D1959">
      <w:pPr>
        <w:jc w:val="center"/>
        <w:rPr>
          <w:rFonts w:cs="Times New Roman"/>
          <w:i/>
          <w:szCs w:val="24"/>
          <w:lang w:eastAsia="pt-BR"/>
        </w:rPr>
      </w:pPr>
    </w:p>
    <w:p w:rsidR="000D1959" w:rsidRDefault="000D1959" w:rsidP="000D1959">
      <w:pPr>
        <w:jc w:val="center"/>
        <w:rPr>
          <w:rFonts w:cs="Times New Roman"/>
          <w:i/>
          <w:szCs w:val="24"/>
          <w:lang w:eastAsia="pt-BR"/>
        </w:rPr>
      </w:pPr>
    </w:p>
    <w:p w:rsidR="000D1959" w:rsidRDefault="000D1959" w:rsidP="000D1959">
      <w:pPr>
        <w:jc w:val="center"/>
        <w:rPr>
          <w:rFonts w:cs="Times New Roman"/>
          <w:i/>
          <w:szCs w:val="24"/>
          <w:lang w:eastAsia="pt-BR"/>
        </w:rPr>
      </w:pPr>
    </w:p>
    <w:p w:rsidR="000D1959" w:rsidRDefault="000D1959" w:rsidP="000D1959">
      <w:pPr>
        <w:jc w:val="center"/>
        <w:rPr>
          <w:rFonts w:cs="Times New Roman"/>
          <w:szCs w:val="24"/>
          <w:lang w:eastAsia="pt-BR"/>
        </w:rPr>
      </w:pPr>
    </w:p>
    <w:p w:rsidR="000D1959" w:rsidRDefault="000D1959" w:rsidP="000D1959">
      <w:pPr>
        <w:jc w:val="center"/>
        <w:rPr>
          <w:rFonts w:cs="Times New Roman"/>
          <w:szCs w:val="24"/>
          <w:lang w:eastAsia="pt-BR"/>
        </w:rPr>
      </w:pPr>
    </w:p>
    <w:p w:rsidR="000D1959" w:rsidRDefault="000D1959" w:rsidP="000D1959">
      <w:pPr>
        <w:jc w:val="center"/>
        <w:rPr>
          <w:rFonts w:cs="Times New Roman"/>
          <w:szCs w:val="24"/>
          <w:lang w:eastAsia="pt-BR"/>
        </w:rPr>
      </w:pPr>
    </w:p>
    <w:p w:rsidR="000D1959" w:rsidRDefault="000D1959" w:rsidP="000D1959">
      <w:pPr>
        <w:jc w:val="center"/>
        <w:rPr>
          <w:rFonts w:cs="Times New Roman"/>
          <w:szCs w:val="24"/>
          <w:lang w:eastAsia="pt-BR"/>
        </w:rPr>
      </w:pPr>
    </w:p>
    <w:p w:rsidR="000D1959" w:rsidRDefault="000D1959" w:rsidP="000D1959">
      <w:pPr>
        <w:jc w:val="center"/>
        <w:rPr>
          <w:rFonts w:cs="Times New Roman"/>
          <w:szCs w:val="24"/>
          <w:lang w:eastAsia="pt-BR"/>
        </w:rPr>
      </w:pPr>
    </w:p>
    <w:p w:rsidR="000D1959" w:rsidRDefault="000D1959" w:rsidP="000D1959">
      <w:pPr>
        <w:jc w:val="center"/>
        <w:rPr>
          <w:rFonts w:cs="Times New Roman"/>
          <w:szCs w:val="24"/>
          <w:lang w:eastAsia="pt-BR"/>
        </w:rPr>
      </w:pPr>
    </w:p>
    <w:p w:rsidR="000D1959" w:rsidRDefault="000D1959" w:rsidP="000D1959">
      <w:pPr>
        <w:jc w:val="center"/>
        <w:rPr>
          <w:rFonts w:cs="Times New Roman"/>
          <w:szCs w:val="24"/>
          <w:lang w:eastAsia="pt-BR"/>
        </w:rPr>
      </w:pPr>
    </w:p>
    <w:p w:rsidR="000D1959" w:rsidRDefault="000D1959" w:rsidP="000D1959">
      <w:pPr>
        <w:jc w:val="center"/>
        <w:rPr>
          <w:rFonts w:cs="Times New Roman"/>
          <w:szCs w:val="24"/>
          <w:lang w:eastAsia="pt-BR"/>
        </w:rPr>
      </w:pPr>
    </w:p>
    <w:p w:rsidR="000D1959" w:rsidRDefault="000D1959" w:rsidP="000D1959">
      <w:pPr>
        <w:jc w:val="center"/>
        <w:rPr>
          <w:rFonts w:cs="Times New Roman"/>
          <w:szCs w:val="24"/>
          <w:lang w:eastAsia="pt-BR"/>
        </w:rPr>
      </w:pPr>
    </w:p>
    <w:p w:rsidR="000D1959" w:rsidRDefault="000D1959" w:rsidP="000D1959">
      <w:pPr>
        <w:jc w:val="center"/>
        <w:rPr>
          <w:rFonts w:cs="Times New Roman"/>
          <w:szCs w:val="24"/>
          <w:lang w:eastAsia="pt-BR"/>
        </w:rPr>
      </w:pPr>
    </w:p>
    <w:p w:rsidR="000D1959" w:rsidRDefault="000D1959" w:rsidP="000D1959">
      <w:pPr>
        <w:jc w:val="center"/>
        <w:rPr>
          <w:rFonts w:cs="Times New Roman"/>
          <w:szCs w:val="24"/>
          <w:lang w:eastAsia="pt-BR"/>
        </w:rPr>
      </w:pPr>
    </w:p>
    <w:p w:rsidR="000D1959" w:rsidRDefault="000D1959" w:rsidP="000D1959">
      <w:pPr>
        <w:jc w:val="center"/>
        <w:rPr>
          <w:rFonts w:cs="Times New Roman"/>
          <w:szCs w:val="24"/>
          <w:lang w:eastAsia="pt-BR"/>
        </w:rPr>
      </w:pPr>
    </w:p>
    <w:p w:rsidR="000D1959" w:rsidRDefault="000D1959" w:rsidP="000D1959">
      <w:pPr>
        <w:jc w:val="center"/>
        <w:rPr>
          <w:rFonts w:cs="Times New Roman"/>
          <w:szCs w:val="24"/>
          <w:lang w:eastAsia="pt-BR"/>
        </w:rPr>
      </w:pPr>
    </w:p>
    <w:p w:rsidR="000D1959" w:rsidRDefault="000D1959" w:rsidP="000D1959">
      <w:pPr>
        <w:jc w:val="center"/>
        <w:rPr>
          <w:rFonts w:cs="Times New Roman"/>
          <w:szCs w:val="24"/>
          <w:lang w:eastAsia="pt-BR"/>
        </w:rPr>
      </w:pPr>
    </w:p>
    <w:p w:rsidR="000D1959" w:rsidRDefault="000D1959" w:rsidP="000D1959">
      <w:pPr>
        <w:jc w:val="center"/>
        <w:rPr>
          <w:rFonts w:cs="Times New Roman"/>
          <w:szCs w:val="24"/>
          <w:lang w:eastAsia="pt-BR"/>
        </w:rPr>
      </w:pPr>
    </w:p>
    <w:p w:rsidR="000D1959" w:rsidRDefault="000D1959" w:rsidP="000D1959">
      <w:pPr>
        <w:jc w:val="center"/>
        <w:rPr>
          <w:rFonts w:cs="Times New Roman"/>
          <w:szCs w:val="24"/>
          <w:lang w:eastAsia="pt-BR"/>
        </w:rPr>
      </w:pPr>
    </w:p>
    <w:p w:rsidR="000D1959" w:rsidRDefault="000D1959" w:rsidP="000D1959">
      <w:pPr>
        <w:jc w:val="center"/>
        <w:rPr>
          <w:rFonts w:cs="Times New Roman"/>
          <w:szCs w:val="24"/>
          <w:lang w:eastAsia="pt-BR"/>
        </w:rPr>
      </w:pPr>
    </w:p>
    <w:p w:rsidR="000D1959" w:rsidRDefault="000D1959" w:rsidP="000D1959">
      <w:pPr>
        <w:jc w:val="center"/>
        <w:rPr>
          <w:rFonts w:cs="Times New Roman"/>
          <w:szCs w:val="24"/>
          <w:lang w:eastAsia="pt-BR"/>
        </w:rPr>
      </w:pPr>
    </w:p>
    <w:p w:rsidR="000D1959" w:rsidRDefault="000D1959" w:rsidP="000D1959">
      <w:pPr>
        <w:jc w:val="center"/>
        <w:rPr>
          <w:rFonts w:cs="Times New Roman"/>
          <w:szCs w:val="24"/>
          <w:lang w:eastAsia="pt-BR"/>
        </w:rPr>
      </w:pPr>
    </w:p>
    <w:p w:rsidR="000D1959" w:rsidRDefault="000D1959" w:rsidP="000D1959">
      <w:pPr>
        <w:jc w:val="center"/>
        <w:rPr>
          <w:rFonts w:cs="Times New Roman"/>
          <w:szCs w:val="24"/>
          <w:lang w:eastAsia="pt-BR"/>
        </w:rPr>
      </w:pPr>
    </w:p>
    <w:p w:rsidR="000D1959" w:rsidRDefault="000D1959" w:rsidP="000D1959">
      <w:pPr>
        <w:jc w:val="center"/>
        <w:rPr>
          <w:rFonts w:cs="Times New Roman"/>
          <w:szCs w:val="24"/>
          <w:lang w:eastAsia="pt-BR"/>
        </w:rPr>
      </w:pPr>
    </w:p>
    <w:p w:rsidR="000D1959" w:rsidRDefault="000D1959" w:rsidP="000D1959">
      <w:pPr>
        <w:jc w:val="center"/>
        <w:rPr>
          <w:rFonts w:cs="Times New Roman"/>
          <w:szCs w:val="24"/>
          <w:lang w:eastAsia="pt-BR"/>
        </w:rPr>
      </w:pPr>
    </w:p>
    <w:p w:rsidR="000D1959" w:rsidRDefault="000D1959" w:rsidP="000D1959">
      <w:pPr>
        <w:jc w:val="center"/>
        <w:rPr>
          <w:rFonts w:cs="Times New Roman"/>
          <w:szCs w:val="24"/>
          <w:lang w:eastAsia="pt-BR"/>
        </w:rPr>
      </w:pPr>
    </w:p>
    <w:p w:rsidR="000D1959" w:rsidRDefault="000D1959" w:rsidP="00C45A9B">
      <w:pPr>
        <w:rPr>
          <w:rFonts w:cs="Times New Roman"/>
          <w:b/>
          <w:szCs w:val="24"/>
          <w:lang w:eastAsia="pt-BR"/>
        </w:rPr>
      </w:pPr>
    </w:p>
    <w:p w:rsidR="000D1959" w:rsidRPr="002B5F4D" w:rsidRDefault="000D1959" w:rsidP="00BD6355">
      <w:pPr>
        <w:pStyle w:val="Ttulo1"/>
        <w:jc w:val="center"/>
        <w:rPr>
          <w:rFonts w:cs="Times New Roman"/>
          <w:szCs w:val="24"/>
          <w:lang w:eastAsia="pt-BR"/>
        </w:rPr>
      </w:pPr>
      <w:bookmarkStart w:id="21" w:name="_Toc451949366"/>
      <w:bookmarkStart w:id="22" w:name="_Toc454367842"/>
      <w:bookmarkStart w:id="23" w:name="_Toc454429513"/>
      <w:bookmarkStart w:id="24" w:name="_Toc454429786"/>
      <w:bookmarkStart w:id="25" w:name="_Toc454430044"/>
      <w:bookmarkStart w:id="26" w:name="_Toc454443378"/>
      <w:bookmarkStart w:id="27" w:name="_Toc454444503"/>
      <w:bookmarkStart w:id="28" w:name="_Toc454447731"/>
      <w:bookmarkStart w:id="29" w:name="_Toc454448131"/>
      <w:bookmarkStart w:id="30" w:name="_Toc454450911"/>
      <w:bookmarkStart w:id="31" w:name="_Toc454451263"/>
      <w:bookmarkStart w:id="32" w:name="_Toc454452919"/>
      <w:bookmarkStart w:id="33" w:name="_Toc454460980"/>
      <w:bookmarkStart w:id="34" w:name="_Toc454792151"/>
      <w:bookmarkStart w:id="35" w:name="_Toc454807767"/>
      <w:bookmarkStart w:id="36" w:name="_Toc454808106"/>
      <w:bookmarkStart w:id="37" w:name="_Toc454866758"/>
      <w:bookmarkStart w:id="38" w:name="_Toc454876750"/>
      <w:bookmarkStart w:id="39" w:name="_Toc454980909"/>
      <w:bookmarkStart w:id="40" w:name="_Toc455041469"/>
      <w:bookmarkStart w:id="41" w:name="_Toc455041543"/>
      <w:r w:rsidRPr="002B5F4D">
        <w:rPr>
          <w:rFonts w:cs="Times New Roman"/>
          <w:szCs w:val="24"/>
          <w:lang w:eastAsia="pt-BR"/>
        </w:rPr>
        <w:lastRenderedPageBreak/>
        <w:t>AGRADECIMENTOS</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0D1959" w:rsidRDefault="000D1959" w:rsidP="000D1959">
      <w:pPr>
        <w:jc w:val="right"/>
        <w:rPr>
          <w:rFonts w:cs="Times New Roman"/>
          <w:i/>
          <w:szCs w:val="24"/>
          <w:lang w:eastAsia="pt-BR"/>
        </w:rPr>
      </w:pPr>
      <w:r>
        <w:rPr>
          <w:rFonts w:cs="Times New Roman"/>
          <w:i/>
          <w:szCs w:val="24"/>
          <w:lang w:eastAsia="pt-BR"/>
        </w:rPr>
        <w:t>Agradeço primeiramente a DEUS por ser o pilar principal</w:t>
      </w:r>
      <w:r>
        <w:rPr>
          <w:rFonts w:cs="Times New Roman"/>
          <w:i/>
          <w:szCs w:val="24"/>
          <w:lang w:eastAsia="pt-BR"/>
        </w:rPr>
        <w:br/>
        <w:t>na minha vida, também aos meus pais e colegas que me apoiaram</w:t>
      </w:r>
      <w:r>
        <w:rPr>
          <w:rFonts w:cs="Times New Roman"/>
          <w:i/>
          <w:szCs w:val="24"/>
          <w:lang w:eastAsia="pt-BR"/>
        </w:rPr>
        <w:br/>
        <w:t>durante esta jornada e ao professor Rogério Moreira Cazo pelas</w:t>
      </w:r>
      <w:r>
        <w:rPr>
          <w:rFonts w:cs="Times New Roman"/>
          <w:i/>
          <w:szCs w:val="24"/>
          <w:lang w:eastAsia="pt-BR"/>
        </w:rPr>
        <w:br/>
        <w:t>suas orientações, incentivos e colaborações para a conclusão</w:t>
      </w:r>
      <w:r>
        <w:rPr>
          <w:rFonts w:cs="Times New Roman"/>
          <w:i/>
          <w:szCs w:val="24"/>
          <w:lang w:eastAsia="pt-BR"/>
        </w:rPr>
        <w:br/>
        <w:t>desta pesquisa.</w:t>
      </w:r>
    </w:p>
    <w:p w:rsidR="000D1959" w:rsidRDefault="000D1959" w:rsidP="000D1959">
      <w:pPr>
        <w:jc w:val="right"/>
        <w:rPr>
          <w:rFonts w:cs="Times New Roman"/>
          <w:i/>
          <w:szCs w:val="24"/>
          <w:lang w:eastAsia="pt-BR"/>
        </w:rPr>
      </w:pPr>
    </w:p>
    <w:p w:rsidR="000D1959" w:rsidRDefault="000D1959" w:rsidP="000D1959">
      <w:pPr>
        <w:jc w:val="right"/>
        <w:rPr>
          <w:rFonts w:cs="Times New Roman"/>
          <w:i/>
          <w:szCs w:val="24"/>
          <w:lang w:eastAsia="pt-BR"/>
        </w:rPr>
      </w:pPr>
    </w:p>
    <w:p w:rsidR="000D1959" w:rsidRDefault="000D1959" w:rsidP="000D1959">
      <w:pPr>
        <w:jc w:val="right"/>
        <w:rPr>
          <w:rFonts w:cs="Times New Roman"/>
          <w:i/>
          <w:szCs w:val="24"/>
          <w:lang w:eastAsia="pt-BR"/>
        </w:rPr>
      </w:pPr>
    </w:p>
    <w:p w:rsidR="000D1959" w:rsidRDefault="000D1959" w:rsidP="000D1959">
      <w:pPr>
        <w:jc w:val="right"/>
        <w:rPr>
          <w:rFonts w:cs="Times New Roman"/>
          <w:i/>
          <w:szCs w:val="24"/>
          <w:lang w:eastAsia="pt-BR"/>
        </w:rPr>
      </w:pPr>
    </w:p>
    <w:p w:rsidR="000D1959" w:rsidRDefault="000D1959" w:rsidP="000D1959">
      <w:pPr>
        <w:jc w:val="right"/>
        <w:rPr>
          <w:rFonts w:cs="Times New Roman"/>
          <w:i/>
          <w:szCs w:val="24"/>
          <w:lang w:eastAsia="pt-BR"/>
        </w:rPr>
      </w:pPr>
    </w:p>
    <w:p w:rsidR="000D1959" w:rsidRDefault="000D1959" w:rsidP="000D1959">
      <w:pPr>
        <w:jc w:val="right"/>
        <w:rPr>
          <w:rFonts w:cs="Times New Roman"/>
          <w:i/>
          <w:szCs w:val="24"/>
          <w:lang w:eastAsia="pt-BR"/>
        </w:rPr>
      </w:pPr>
    </w:p>
    <w:p w:rsidR="000D1959" w:rsidRDefault="000D1959" w:rsidP="000D1959">
      <w:pPr>
        <w:jc w:val="right"/>
        <w:rPr>
          <w:rFonts w:cs="Times New Roman"/>
          <w:i/>
          <w:szCs w:val="24"/>
          <w:lang w:eastAsia="pt-BR"/>
        </w:rPr>
      </w:pPr>
    </w:p>
    <w:p w:rsidR="000D1959" w:rsidRDefault="000D1959" w:rsidP="000D1959">
      <w:pPr>
        <w:jc w:val="right"/>
        <w:rPr>
          <w:rFonts w:cs="Times New Roman"/>
          <w:i/>
          <w:szCs w:val="24"/>
          <w:lang w:eastAsia="pt-BR"/>
        </w:rPr>
      </w:pPr>
    </w:p>
    <w:p w:rsidR="000D1959" w:rsidRDefault="000D1959" w:rsidP="000D1959">
      <w:pPr>
        <w:jc w:val="right"/>
        <w:rPr>
          <w:rFonts w:cs="Times New Roman"/>
          <w:i/>
          <w:szCs w:val="24"/>
          <w:lang w:eastAsia="pt-BR"/>
        </w:rPr>
      </w:pPr>
    </w:p>
    <w:p w:rsidR="000D1959" w:rsidRDefault="000D1959" w:rsidP="000D1959">
      <w:pPr>
        <w:jc w:val="right"/>
        <w:rPr>
          <w:rFonts w:cs="Times New Roman"/>
          <w:i/>
          <w:szCs w:val="24"/>
          <w:lang w:eastAsia="pt-BR"/>
        </w:rPr>
      </w:pPr>
    </w:p>
    <w:p w:rsidR="000D1959" w:rsidRDefault="000D1959" w:rsidP="000D1959">
      <w:pPr>
        <w:jc w:val="right"/>
        <w:rPr>
          <w:rFonts w:cs="Times New Roman"/>
          <w:i/>
          <w:szCs w:val="24"/>
          <w:lang w:eastAsia="pt-BR"/>
        </w:rPr>
      </w:pPr>
    </w:p>
    <w:p w:rsidR="000D1959" w:rsidRDefault="000D1959" w:rsidP="000D1959">
      <w:pPr>
        <w:jc w:val="right"/>
        <w:rPr>
          <w:rFonts w:cs="Times New Roman"/>
          <w:i/>
          <w:szCs w:val="24"/>
          <w:lang w:eastAsia="pt-BR"/>
        </w:rPr>
      </w:pPr>
    </w:p>
    <w:p w:rsidR="000D1959" w:rsidRDefault="000D1959" w:rsidP="000D1959">
      <w:pPr>
        <w:jc w:val="right"/>
        <w:rPr>
          <w:rFonts w:cs="Times New Roman"/>
          <w:i/>
          <w:szCs w:val="24"/>
          <w:lang w:eastAsia="pt-BR"/>
        </w:rPr>
      </w:pPr>
    </w:p>
    <w:p w:rsidR="000D1959" w:rsidRDefault="000D1959" w:rsidP="000D1959">
      <w:pPr>
        <w:jc w:val="right"/>
        <w:rPr>
          <w:rFonts w:cs="Times New Roman"/>
          <w:i/>
          <w:szCs w:val="24"/>
          <w:lang w:eastAsia="pt-BR"/>
        </w:rPr>
      </w:pPr>
    </w:p>
    <w:p w:rsidR="000D1959" w:rsidRDefault="000D1959" w:rsidP="000D1959">
      <w:pPr>
        <w:jc w:val="right"/>
        <w:rPr>
          <w:rFonts w:cs="Times New Roman"/>
          <w:i/>
          <w:szCs w:val="24"/>
          <w:lang w:eastAsia="pt-BR"/>
        </w:rPr>
      </w:pPr>
    </w:p>
    <w:p w:rsidR="000D1959" w:rsidRDefault="000D1959" w:rsidP="000D1959">
      <w:pPr>
        <w:jc w:val="right"/>
        <w:rPr>
          <w:rFonts w:cs="Times New Roman"/>
          <w:i/>
          <w:szCs w:val="24"/>
          <w:lang w:eastAsia="pt-BR"/>
        </w:rPr>
      </w:pPr>
    </w:p>
    <w:p w:rsidR="000D1959" w:rsidRDefault="000D1959" w:rsidP="000D1959">
      <w:pPr>
        <w:jc w:val="right"/>
        <w:rPr>
          <w:rFonts w:cs="Times New Roman"/>
          <w:i/>
          <w:szCs w:val="24"/>
          <w:lang w:eastAsia="pt-BR"/>
        </w:rPr>
      </w:pPr>
    </w:p>
    <w:p w:rsidR="000D1959" w:rsidRDefault="000D1959" w:rsidP="000D1959">
      <w:pPr>
        <w:jc w:val="right"/>
        <w:rPr>
          <w:rFonts w:cs="Times New Roman"/>
          <w:i/>
          <w:szCs w:val="24"/>
          <w:lang w:eastAsia="pt-BR"/>
        </w:rPr>
      </w:pPr>
    </w:p>
    <w:p w:rsidR="000D1959" w:rsidRDefault="000D1959" w:rsidP="000D1959">
      <w:pPr>
        <w:jc w:val="right"/>
        <w:rPr>
          <w:rFonts w:cs="Times New Roman"/>
          <w:i/>
          <w:szCs w:val="24"/>
          <w:lang w:eastAsia="pt-BR"/>
        </w:rPr>
      </w:pPr>
    </w:p>
    <w:p w:rsidR="000D1959" w:rsidRDefault="000D1959" w:rsidP="000D1959">
      <w:pPr>
        <w:jc w:val="right"/>
        <w:rPr>
          <w:rFonts w:cs="Times New Roman"/>
          <w:i/>
          <w:szCs w:val="24"/>
          <w:lang w:eastAsia="pt-BR"/>
        </w:rPr>
      </w:pPr>
    </w:p>
    <w:p w:rsidR="000D1959" w:rsidRDefault="000D1959" w:rsidP="000D1959">
      <w:pPr>
        <w:jc w:val="right"/>
        <w:rPr>
          <w:rFonts w:cs="Times New Roman"/>
          <w:i/>
          <w:szCs w:val="24"/>
          <w:lang w:eastAsia="pt-BR"/>
        </w:rPr>
      </w:pPr>
    </w:p>
    <w:p w:rsidR="000D1959" w:rsidRDefault="000D1959" w:rsidP="000D1959">
      <w:pPr>
        <w:jc w:val="right"/>
        <w:rPr>
          <w:rFonts w:cs="Times New Roman"/>
          <w:i/>
          <w:szCs w:val="24"/>
          <w:lang w:eastAsia="pt-BR"/>
        </w:rPr>
      </w:pPr>
    </w:p>
    <w:p w:rsidR="000D1959" w:rsidRDefault="000D1959" w:rsidP="000D1959">
      <w:pPr>
        <w:jc w:val="right"/>
        <w:rPr>
          <w:rFonts w:cs="Times New Roman"/>
          <w:i/>
          <w:szCs w:val="24"/>
          <w:lang w:eastAsia="pt-BR"/>
        </w:rPr>
      </w:pPr>
    </w:p>
    <w:p w:rsidR="000D1959" w:rsidRDefault="000D1959" w:rsidP="000D1959">
      <w:pPr>
        <w:jc w:val="right"/>
        <w:rPr>
          <w:rFonts w:cs="Times New Roman"/>
          <w:i/>
          <w:szCs w:val="24"/>
          <w:lang w:eastAsia="pt-BR"/>
        </w:rPr>
      </w:pPr>
    </w:p>
    <w:p w:rsidR="000D1959" w:rsidRDefault="000D1959" w:rsidP="000D1959">
      <w:pPr>
        <w:jc w:val="right"/>
        <w:rPr>
          <w:rFonts w:cs="Times New Roman"/>
          <w:i/>
          <w:szCs w:val="24"/>
          <w:lang w:eastAsia="pt-BR"/>
        </w:rPr>
      </w:pPr>
    </w:p>
    <w:p w:rsidR="000D1959" w:rsidRDefault="000D1959" w:rsidP="000D1959">
      <w:pPr>
        <w:jc w:val="right"/>
        <w:rPr>
          <w:rFonts w:cs="Times New Roman"/>
          <w:i/>
          <w:szCs w:val="24"/>
          <w:lang w:eastAsia="pt-BR"/>
        </w:rPr>
      </w:pPr>
    </w:p>
    <w:p w:rsidR="000D1959" w:rsidRDefault="000D1959" w:rsidP="000D1959">
      <w:pPr>
        <w:jc w:val="right"/>
        <w:rPr>
          <w:rFonts w:cs="Times New Roman"/>
          <w:i/>
          <w:szCs w:val="24"/>
          <w:lang w:eastAsia="pt-BR"/>
        </w:rPr>
      </w:pPr>
    </w:p>
    <w:p w:rsidR="000D1959" w:rsidRDefault="000D1959" w:rsidP="000D1959">
      <w:pPr>
        <w:jc w:val="right"/>
        <w:rPr>
          <w:rFonts w:cs="Times New Roman"/>
          <w:i/>
          <w:szCs w:val="24"/>
          <w:lang w:eastAsia="pt-BR"/>
        </w:rPr>
      </w:pPr>
    </w:p>
    <w:p w:rsidR="000D1959" w:rsidRDefault="000D1959" w:rsidP="000D1959">
      <w:pPr>
        <w:jc w:val="right"/>
        <w:rPr>
          <w:rFonts w:cs="Times New Roman"/>
          <w:i/>
          <w:szCs w:val="24"/>
          <w:lang w:eastAsia="pt-BR"/>
        </w:rPr>
      </w:pPr>
    </w:p>
    <w:p w:rsidR="000D1959" w:rsidRDefault="000D1959" w:rsidP="000D1959">
      <w:pPr>
        <w:jc w:val="right"/>
        <w:rPr>
          <w:rFonts w:cs="Times New Roman"/>
          <w:i/>
          <w:szCs w:val="24"/>
          <w:lang w:eastAsia="pt-BR"/>
        </w:rPr>
      </w:pPr>
    </w:p>
    <w:p w:rsidR="000D1959" w:rsidRDefault="000D1959" w:rsidP="000D1959">
      <w:pPr>
        <w:jc w:val="right"/>
        <w:rPr>
          <w:rFonts w:cs="Times New Roman"/>
          <w:i/>
          <w:szCs w:val="24"/>
          <w:lang w:eastAsia="pt-BR"/>
        </w:rPr>
      </w:pPr>
    </w:p>
    <w:p w:rsidR="000D1959" w:rsidRDefault="000D1959" w:rsidP="00C45A9B">
      <w:pPr>
        <w:rPr>
          <w:rFonts w:cs="Times New Roman"/>
          <w:i/>
          <w:szCs w:val="24"/>
          <w:lang w:eastAsia="pt-BR"/>
        </w:rPr>
      </w:pPr>
    </w:p>
    <w:p w:rsidR="000D1959" w:rsidRDefault="000D1959" w:rsidP="000D1959">
      <w:pPr>
        <w:jc w:val="right"/>
        <w:rPr>
          <w:rFonts w:cs="Times New Roman"/>
          <w:i/>
          <w:szCs w:val="24"/>
          <w:lang w:eastAsia="pt-BR"/>
        </w:rPr>
      </w:pPr>
    </w:p>
    <w:p w:rsidR="000D1959" w:rsidRDefault="000D1959" w:rsidP="000D1959">
      <w:pPr>
        <w:jc w:val="right"/>
        <w:rPr>
          <w:rFonts w:cs="Times New Roman"/>
          <w:i/>
          <w:szCs w:val="24"/>
          <w:lang w:eastAsia="pt-BR"/>
        </w:rPr>
      </w:pPr>
    </w:p>
    <w:p w:rsidR="000D1959" w:rsidRDefault="000D1959" w:rsidP="000D1959">
      <w:pPr>
        <w:jc w:val="right"/>
        <w:rPr>
          <w:rFonts w:cs="Times New Roman"/>
          <w:i/>
          <w:szCs w:val="24"/>
          <w:lang w:eastAsia="pt-BR"/>
        </w:rPr>
      </w:pPr>
    </w:p>
    <w:p w:rsidR="00FD60CB" w:rsidRDefault="00FD60CB" w:rsidP="00DC2870">
      <w:pPr>
        <w:rPr>
          <w:rFonts w:cs="Times New Roman"/>
          <w:i/>
          <w:szCs w:val="24"/>
          <w:lang w:eastAsia="pt-BR"/>
        </w:rPr>
      </w:pPr>
    </w:p>
    <w:p w:rsidR="006830C8" w:rsidRDefault="006830C8" w:rsidP="00DC2870">
      <w:pPr>
        <w:rPr>
          <w:rFonts w:cs="Times New Roman"/>
          <w:i/>
          <w:szCs w:val="24"/>
          <w:lang w:eastAsia="pt-BR"/>
        </w:rPr>
      </w:pPr>
    </w:p>
    <w:p w:rsidR="00FD60CB" w:rsidRDefault="00FD60CB" w:rsidP="000D1959">
      <w:pPr>
        <w:jc w:val="right"/>
        <w:rPr>
          <w:rFonts w:cs="Times New Roman"/>
          <w:i/>
          <w:szCs w:val="24"/>
          <w:lang w:eastAsia="pt-BR"/>
        </w:rPr>
      </w:pPr>
    </w:p>
    <w:p w:rsidR="00B60AAE" w:rsidRPr="00EC00F1" w:rsidRDefault="00FD60CB" w:rsidP="00EC00F1">
      <w:pPr>
        <w:jc w:val="right"/>
        <w:rPr>
          <w:rFonts w:cs="Times New Roman"/>
          <w:b/>
          <w:i/>
          <w:szCs w:val="24"/>
          <w:lang w:eastAsia="pt-BR"/>
        </w:rPr>
      </w:pPr>
      <w:r>
        <w:rPr>
          <w:rFonts w:cs="Times New Roman"/>
          <w:i/>
          <w:szCs w:val="24"/>
          <w:lang w:eastAsia="pt-BR"/>
        </w:rPr>
        <w:t>“O sucesso é ir de fracasso em fracasso sem</w:t>
      </w:r>
      <w:r>
        <w:rPr>
          <w:rFonts w:cs="Times New Roman"/>
          <w:i/>
          <w:szCs w:val="24"/>
          <w:lang w:eastAsia="pt-BR"/>
        </w:rPr>
        <w:br/>
        <w:t>perder o entusiasmo.</w:t>
      </w:r>
      <w:proofErr w:type="gramStart"/>
      <w:r>
        <w:rPr>
          <w:rFonts w:cs="Times New Roman"/>
          <w:i/>
          <w:szCs w:val="24"/>
          <w:lang w:eastAsia="pt-BR"/>
        </w:rPr>
        <w:t>”</w:t>
      </w:r>
      <w:proofErr w:type="gramEnd"/>
      <w:r>
        <w:rPr>
          <w:rFonts w:cs="Times New Roman"/>
          <w:i/>
          <w:szCs w:val="24"/>
          <w:lang w:eastAsia="pt-BR"/>
        </w:rPr>
        <w:br/>
      </w:r>
      <w:r w:rsidRPr="00FD60CB">
        <w:rPr>
          <w:rFonts w:cs="Times New Roman"/>
          <w:b/>
          <w:i/>
          <w:szCs w:val="24"/>
          <w:lang w:eastAsia="pt-BR"/>
        </w:rPr>
        <w:t>Winston Churchill</w:t>
      </w:r>
    </w:p>
    <w:p w:rsidR="00B60AAE" w:rsidRDefault="00B60AAE" w:rsidP="00B60AAE">
      <w:pPr>
        <w:rPr>
          <w:rFonts w:cs="Times New Roman"/>
          <w:szCs w:val="24"/>
          <w:lang w:eastAsia="pt-BR"/>
        </w:rPr>
      </w:pPr>
    </w:p>
    <w:p w:rsidR="00B60AAE" w:rsidRPr="002B5F4D" w:rsidRDefault="00B60AAE" w:rsidP="00BD6355">
      <w:pPr>
        <w:pStyle w:val="Ttulo1"/>
        <w:jc w:val="center"/>
        <w:rPr>
          <w:rFonts w:cs="Times New Roman"/>
          <w:szCs w:val="24"/>
          <w:lang w:eastAsia="pt-BR"/>
        </w:rPr>
      </w:pPr>
      <w:bookmarkStart w:id="42" w:name="_Toc451949367"/>
      <w:bookmarkStart w:id="43" w:name="_Toc454367843"/>
      <w:bookmarkStart w:id="44" w:name="_Toc454429514"/>
      <w:bookmarkStart w:id="45" w:name="_Toc454429787"/>
      <w:bookmarkStart w:id="46" w:name="_Toc454430045"/>
      <w:bookmarkStart w:id="47" w:name="_Toc454443379"/>
      <w:bookmarkStart w:id="48" w:name="_Toc454444504"/>
      <w:bookmarkStart w:id="49" w:name="_Toc454447732"/>
      <w:bookmarkStart w:id="50" w:name="_Toc454448132"/>
      <w:bookmarkStart w:id="51" w:name="_Toc454450912"/>
      <w:bookmarkStart w:id="52" w:name="_Toc454451264"/>
      <w:bookmarkStart w:id="53" w:name="_Toc454452920"/>
      <w:bookmarkStart w:id="54" w:name="_Toc454460981"/>
      <w:bookmarkStart w:id="55" w:name="_Toc454792152"/>
      <w:bookmarkStart w:id="56" w:name="_Toc454807768"/>
      <w:bookmarkStart w:id="57" w:name="_Toc454808107"/>
      <w:bookmarkStart w:id="58" w:name="_Toc454866759"/>
      <w:bookmarkStart w:id="59" w:name="_Toc454876751"/>
      <w:bookmarkStart w:id="60" w:name="_Toc454980910"/>
      <w:bookmarkStart w:id="61" w:name="_Toc455041470"/>
      <w:bookmarkStart w:id="62" w:name="_Toc455041544"/>
      <w:r w:rsidRPr="002B5F4D">
        <w:rPr>
          <w:rFonts w:cs="Times New Roman"/>
          <w:szCs w:val="24"/>
          <w:lang w:eastAsia="pt-BR"/>
        </w:rPr>
        <w:lastRenderedPageBreak/>
        <w:t>RESUMO</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rsidR="00B60AAE" w:rsidRDefault="00B60AAE" w:rsidP="00CD6926">
      <w:pPr>
        <w:ind w:firstLine="708"/>
        <w:rPr>
          <w:rFonts w:cs="Times New Roman"/>
          <w:szCs w:val="24"/>
          <w:lang w:eastAsia="pt-BR"/>
        </w:rPr>
      </w:pPr>
      <w:r>
        <w:rPr>
          <w:rFonts w:cs="Times New Roman"/>
          <w:szCs w:val="24"/>
          <w:lang w:eastAsia="pt-BR"/>
        </w:rPr>
        <w:t xml:space="preserve">Determinar o sentido vertical é </w:t>
      </w:r>
      <w:proofErr w:type="gramStart"/>
      <w:r>
        <w:rPr>
          <w:rFonts w:cs="Times New Roman"/>
          <w:szCs w:val="24"/>
          <w:lang w:eastAsia="pt-BR"/>
        </w:rPr>
        <w:t>essencial em foguetes, robôs bípedes, aviões</w:t>
      </w:r>
      <w:proofErr w:type="gramEnd"/>
      <w:r>
        <w:rPr>
          <w:rFonts w:cs="Times New Roman"/>
          <w:szCs w:val="24"/>
          <w:lang w:eastAsia="pt-BR"/>
        </w:rPr>
        <w:t xml:space="preserve">, carros inteligentes e mapeamento topográfico, por exemplo. O corpo humano determina essa variável instintivamente, facilmente observável durante o caminhar ou o simples ato de ficar em pé, quando o corpo se posiciona no sentido vertical e em equilíbrio. Calcular com precisão tal informação é de suma importância a fim de garantir a qualidade do produto final. Foi exatamente esta necessidade, além da imprescindibilidade de se obter um baixo custo final, que deu origem a pesquisa contida neste documento. Durante o documento são detalhadas a motivação, </w:t>
      </w:r>
      <w:r w:rsidR="00484C8B">
        <w:rPr>
          <w:rFonts w:cs="Times New Roman"/>
          <w:szCs w:val="24"/>
          <w:lang w:eastAsia="pt-BR"/>
        </w:rPr>
        <w:t>o objetivo geral</w:t>
      </w:r>
      <w:r>
        <w:rPr>
          <w:rFonts w:cs="Times New Roman"/>
          <w:szCs w:val="24"/>
          <w:lang w:eastAsia="pt-BR"/>
        </w:rPr>
        <w:t xml:space="preserve"> e </w:t>
      </w:r>
      <w:r w:rsidR="00484C8B">
        <w:rPr>
          <w:rFonts w:cs="Times New Roman"/>
          <w:szCs w:val="24"/>
          <w:lang w:eastAsia="pt-BR"/>
        </w:rPr>
        <w:t xml:space="preserve">objetivos </w:t>
      </w:r>
      <w:r>
        <w:rPr>
          <w:rFonts w:cs="Times New Roman"/>
          <w:szCs w:val="24"/>
          <w:lang w:eastAsia="pt-BR"/>
        </w:rPr>
        <w:t>específicos, os materiais e métodos utilizados,</w:t>
      </w:r>
      <w:r w:rsidR="00484C8B">
        <w:rPr>
          <w:rFonts w:cs="Times New Roman"/>
          <w:szCs w:val="24"/>
          <w:lang w:eastAsia="pt-BR"/>
        </w:rPr>
        <w:t xml:space="preserve"> todo o projeto de engenharia e</w:t>
      </w:r>
      <w:r w:rsidR="008716FF">
        <w:rPr>
          <w:rFonts w:cs="Times New Roman"/>
          <w:szCs w:val="24"/>
          <w:lang w:eastAsia="pt-BR"/>
        </w:rPr>
        <w:t xml:space="preserve"> </w:t>
      </w:r>
      <w:r w:rsidR="00484C8B">
        <w:rPr>
          <w:rFonts w:cs="Times New Roman"/>
          <w:szCs w:val="24"/>
          <w:lang w:eastAsia="pt-BR"/>
        </w:rPr>
        <w:t xml:space="preserve">os ensaios e resultados. O sensor inercial utilizado </w:t>
      </w:r>
      <w:r w:rsidR="00EF6E70">
        <w:rPr>
          <w:rFonts w:cs="Times New Roman"/>
          <w:szCs w:val="24"/>
          <w:lang w:eastAsia="pt-BR"/>
        </w:rPr>
        <w:t>é</w:t>
      </w:r>
      <w:r w:rsidR="00484C8B">
        <w:rPr>
          <w:rFonts w:cs="Times New Roman"/>
          <w:szCs w:val="24"/>
          <w:lang w:eastAsia="pt-BR"/>
        </w:rPr>
        <w:t xml:space="preserve"> um MPU-6050 que contém em sua estrutura um acelerômetro de três eixos, um girômetro de três eixos e um sensor de temperatura. </w:t>
      </w:r>
      <w:proofErr w:type="gramStart"/>
      <w:r w:rsidR="00484C8B">
        <w:rPr>
          <w:rFonts w:cs="Times New Roman"/>
          <w:szCs w:val="24"/>
          <w:lang w:eastAsia="pt-BR"/>
        </w:rPr>
        <w:t>Apenas para fins de apresentação está sendo utilizada uma tela LCD de 3,2”</w:t>
      </w:r>
      <w:proofErr w:type="gramEnd"/>
      <w:r w:rsidR="00D7405C">
        <w:rPr>
          <w:rFonts w:cs="Times New Roman"/>
          <w:szCs w:val="24"/>
          <w:lang w:eastAsia="pt-BR"/>
        </w:rPr>
        <w:t xml:space="preserve"> com reconhecimento de toque na tela</w:t>
      </w:r>
      <w:r w:rsidR="00F113E3">
        <w:rPr>
          <w:rFonts w:cs="Times New Roman"/>
          <w:szCs w:val="24"/>
          <w:lang w:eastAsia="pt-BR"/>
        </w:rPr>
        <w:t xml:space="preserve"> que imprime uma aplicação com gráfico customizado</w:t>
      </w:r>
      <w:r w:rsidR="00AB2A85">
        <w:rPr>
          <w:rFonts w:cs="Times New Roman"/>
          <w:szCs w:val="24"/>
          <w:lang w:eastAsia="pt-BR"/>
        </w:rPr>
        <w:t xml:space="preserve"> e funções customizadas</w:t>
      </w:r>
      <w:r w:rsidR="00F113E3">
        <w:rPr>
          <w:rFonts w:cs="Times New Roman"/>
          <w:szCs w:val="24"/>
          <w:lang w:eastAsia="pt-BR"/>
        </w:rPr>
        <w:t>.</w:t>
      </w:r>
    </w:p>
    <w:p w:rsidR="00F113E3" w:rsidRDefault="00F113E3" w:rsidP="00B60AAE">
      <w:pPr>
        <w:rPr>
          <w:rFonts w:cs="Times New Roman"/>
          <w:szCs w:val="24"/>
          <w:lang w:eastAsia="pt-BR"/>
        </w:rPr>
      </w:pPr>
      <w:r>
        <w:rPr>
          <w:rFonts w:cs="Times New Roman"/>
          <w:szCs w:val="24"/>
          <w:lang w:eastAsia="pt-BR"/>
        </w:rPr>
        <w:tab/>
      </w:r>
      <w:r w:rsidRPr="00F113E3">
        <w:rPr>
          <w:rFonts w:cs="Times New Roman"/>
          <w:b/>
          <w:szCs w:val="24"/>
          <w:lang w:eastAsia="pt-BR"/>
        </w:rPr>
        <w:t>Palavras-chave</w:t>
      </w:r>
      <w:r>
        <w:rPr>
          <w:rFonts w:cs="Times New Roman"/>
          <w:szCs w:val="24"/>
          <w:lang w:eastAsia="pt-BR"/>
        </w:rPr>
        <w:t>: verticalidade, sensor inercial, acelerômetro, girômetro.</w:t>
      </w:r>
    </w:p>
    <w:p w:rsidR="00F113E3" w:rsidRDefault="00F113E3" w:rsidP="00B60AAE">
      <w:pPr>
        <w:rPr>
          <w:rFonts w:cs="Times New Roman"/>
          <w:szCs w:val="24"/>
          <w:lang w:eastAsia="pt-BR"/>
        </w:rPr>
      </w:pPr>
    </w:p>
    <w:p w:rsidR="00F113E3" w:rsidRDefault="00F113E3" w:rsidP="00B60AAE">
      <w:pPr>
        <w:rPr>
          <w:rFonts w:cs="Times New Roman"/>
          <w:szCs w:val="24"/>
          <w:lang w:eastAsia="pt-BR"/>
        </w:rPr>
      </w:pPr>
    </w:p>
    <w:p w:rsidR="00F113E3" w:rsidRPr="003C07E8" w:rsidRDefault="00F113E3" w:rsidP="00BD6355">
      <w:pPr>
        <w:pStyle w:val="Ttulo1"/>
        <w:jc w:val="center"/>
        <w:rPr>
          <w:rFonts w:cs="Times New Roman"/>
          <w:szCs w:val="24"/>
          <w:lang w:val="en-US" w:eastAsia="pt-BR"/>
        </w:rPr>
      </w:pPr>
      <w:bookmarkStart w:id="63" w:name="_Toc451949368"/>
      <w:bookmarkStart w:id="64" w:name="_Toc454367844"/>
      <w:bookmarkStart w:id="65" w:name="_Toc454429515"/>
      <w:bookmarkStart w:id="66" w:name="_Toc454429788"/>
      <w:bookmarkStart w:id="67" w:name="_Toc454430046"/>
      <w:bookmarkStart w:id="68" w:name="_Toc454443380"/>
      <w:bookmarkStart w:id="69" w:name="_Toc454444505"/>
      <w:bookmarkStart w:id="70" w:name="_Toc454447733"/>
      <w:bookmarkStart w:id="71" w:name="_Toc454448133"/>
      <w:bookmarkStart w:id="72" w:name="_Toc454450913"/>
      <w:bookmarkStart w:id="73" w:name="_Toc454451265"/>
      <w:bookmarkStart w:id="74" w:name="_Toc454452921"/>
      <w:bookmarkStart w:id="75" w:name="_Toc454460982"/>
      <w:bookmarkStart w:id="76" w:name="_Toc454792153"/>
      <w:bookmarkStart w:id="77" w:name="_Toc454807769"/>
      <w:bookmarkStart w:id="78" w:name="_Toc454808108"/>
      <w:bookmarkStart w:id="79" w:name="_Toc454866760"/>
      <w:bookmarkStart w:id="80" w:name="_Toc454876752"/>
      <w:bookmarkStart w:id="81" w:name="_Toc454980911"/>
      <w:bookmarkStart w:id="82" w:name="_Toc455041471"/>
      <w:bookmarkStart w:id="83" w:name="_Toc455041545"/>
      <w:r w:rsidRPr="003C07E8">
        <w:rPr>
          <w:rFonts w:cs="Times New Roman"/>
          <w:szCs w:val="24"/>
          <w:lang w:val="en-US" w:eastAsia="pt-BR"/>
        </w:rPr>
        <w:lastRenderedPageBreak/>
        <w:t>ABSTRACT</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F113E3" w:rsidRDefault="00F113E3" w:rsidP="00CD6926">
      <w:pPr>
        <w:ind w:firstLine="708"/>
        <w:rPr>
          <w:rFonts w:cs="Times New Roman"/>
          <w:szCs w:val="24"/>
          <w:lang w:val="en-US" w:eastAsia="pt-BR"/>
        </w:rPr>
      </w:pPr>
      <w:r w:rsidRPr="00F113E3">
        <w:rPr>
          <w:rFonts w:cs="Times New Roman"/>
          <w:szCs w:val="24"/>
          <w:lang w:val="en-US" w:eastAsia="pt-BR"/>
        </w:rPr>
        <w:t xml:space="preserve">Determine plumb is essential in rockets, biped robots, airplanes, </w:t>
      </w:r>
      <w:r>
        <w:rPr>
          <w:rFonts w:cs="Times New Roman"/>
          <w:szCs w:val="24"/>
          <w:lang w:val="en-US" w:eastAsia="pt-BR"/>
        </w:rPr>
        <w:t xml:space="preserve">intelligent cars and topography mapping, for example. The human body determine this variable instinctively, easily observable during walking or the simple act of standing, when the body </w:t>
      </w:r>
      <w:r w:rsidR="00EF6E70">
        <w:rPr>
          <w:rFonts w:cs="Times New Roman"/>
          <w:szCs w:val="24"/>
          <w:lang w:val="en-US" w:eastAsia="pt-BR"/>
        </w:rPr>
        <w:t xml:space="preserve">is positioned vertically and in balance. Calculate with precision this information is very important to ensure the quality of the final product. It was precisely this necessity, in addition to the indispensability to obtain a low final cost, which led the research contained in this document. During the document are detailed the motivation, general objective and the specifics objectives, the materials and methods used, </w:t>
      </w:r>
      <w:proofErr w:type="gramStart"/>
      <w:r w:rsidR="00EF6E70">
        <w:rPr>
          <w:rFonts w:cs="Times New Roman"/>
          <w:szCs w:val="24"/>
          <w:lang w:val="en-US" w:eastAsia="pt-BR"/>
        </w:rPr>
        <w:t>all the</w:t>
      </w:r>
      <w:proofErr w:type="gramEnd"/>
      <w:r w:rsidR="00EF6E70">
        <w:rPr>
          <w:rFonts w:cs="Times New Roman"/>
          <w:szCs w:val="24"/>
          <w:lang w:val="en-US" w:eastAsia="pt-BR"/>
        </w:rPr>
        <w:t xml:space="preserve"> engineering project, the tests and the results. The inertial sensor used is the MPU-6050 who contains inside him an accelerometer and a gyro, both triaxial, and a temperature sensor. Only for presentation is being used a </w:t>
      </w:r>
      <w:r w:rsidR="000D14E1">
        <w:rPr>
          <w:rFonts w:cs="Times New Roman"/>
          <w:szCs w:val="24"/>
          <w:lang w:val="en-US" w:eastAsia="pt-BR"/>
        </w:rPr>
        <w:t>3</w:t>
      </w:r>
      <w:proofErr w:type="gramStart"/>
      <w:r w:rsidR="000D14E1">
        <w:rPr>
          <w:rFonts w:cs="Times New Roman"/>
          <w:szCs w:val="24"/>
          <w:lang w:val="en-US" w:eastAsia="pt-BR"/>
        </w:rPr>
        <w:t>,2</w:t>
      </w:r>
      <w:proofErr w:type="gramEnd"/>
      <w:r w:rsidR="000D14E1">
        <w:rPr>
          <w:rFonts w:cs="Times New Roman"/>
          <w:szCs w:val="24"/>
          <w:lang w:val="en-US" w:eastAsia="pt-BR"/>
        </w:rPr>
        <w:t xml:space="preserve">” </w:t>
      </w:r>
      <w:r w:rsidR="00595D49">
        <w:rPr>
          <w:rFonts w:cs="Times New Roman"/>
          <w:szCs w:val="24"/>
          <w:lang w:val="en-US" w:eastAsia="pt-BR"/>
        </w:rPr>
        <w:t xml:space="preserve">touchscreen </w:t>
      </w:r>
      <w:r w:rsidR="00EF6E70">
        <w:rPr>
          <w:rFonts w:cs="Times New Roman"/>
          <w:szCs w:val="24"/>
          <w:lang w:val="en-US" w:eastAsia="pt-BR"/>
        </w:rPr>
        <w:t xml:space="preserve">LCD </w:t>
      </w:r>
      <w:r w:rsidR="000D14E1">
        <w:rPr>
          <w:rFonts w:cs="Times New Roman"/>
          <w:szCs w:val="24"/>
          <w:lang w:val="en-US" w:eastAsia="pt-BR"/>
        </w:rPr>
        <w:t>to print an application with custom graphics</w:t>
      </w:r>
      <w:r w:rsidR="00204340">
        <w:rPr>
          <w:rFonts w:cs="Times New Roman"/>
          <w:szCs w:val="24"/>
          <w:lang w:val="en-US" w:eastAsia="pt-BR"/>
        </w:rPr>
        <w:t xml:space="preserve"> and functions</w:t>
      </w:r>
      <w:r w:rsidR="000D14E1">
        <w:rPr>
          <w:rFonts w:cs="Times New Roman"/>
          <w:szCs w:val="24"/>
          <w:lang w:val="en-US" w:eastAsia="pt-BR"/>
        </w:rPr>
        <w:t>.</w:t>
      </w:r>
    </w:p>
    <w:p w:rsidR="000D14E1" w:rsidRDefault="000D14E1" w:rsidP="00F113E3">
      <w:pPr>
        <w:rPr>
          <w:rFonts w:cs="Times New Roman"/>
          <w:szCs w:val="24"/>
          <w:lang w:val="en-US" w:eastAsia="pt-BR"/>
        </w:rPr>
      </w:pPr>
      <w:r>
        <w:rPr>
          <w:rFonts w:cs="Times New Roman"/>
          <w:szCs w:val="24"/>
          <w:lang w:val="en-US" w:eastAsia="pt-BR"/>
        </w:rPr>
        <w:tab/>
      </w:r>
      <w:r w:rsidRPr="000D14E1">
        <w:rPr>
          <w:rFonts w:cs="Times New Roman"/>
          <w:b/>
          <w:szCs w:val="24"/>
          <w:lang w:val="en-US" w:eastAsia="pt-BR"/>
        </w:rPr>
        <w:t>Passwords</w:t>
      </w:r>
      <w:r>
        <w:rPr>
          <w:rFonts w:cs="Times New Roman"/>
          <w:szCs w:val="24"/>
          <w:lang w:val="en-US" w:eastAsia="pt-BR"/>
        </w:rPr>
        <w:t xml:space="preserve">: plumb, inertial sensor, accelerometer, </w:t>
      </w:r>
      <w:proofErr w:type="gramStart"/>
      <w:r>
        <w:rPr>
          <w:rFonts w:cs="Times New Roman"/>
          <w:szCs w:val="24"/>
          <w:lang w:val="en-US" w:eastAsia="pt-BR"/>
        </w:rPr>
        <w:t>gyro</w:t>
      </w:r>
      <w:proofErr w:type="gramEnd"/>
      <w:r>
        <w:rPr>
          <w:rFonts w:cs="Times New Roman"/>
          <w:szCs w:val="24"/>
          <w:lang w:val="en-US" w:eastAsia="pt-BR"/>
        </w:rPr>
        <w:t>.</w:t>
      </w:r>
    </w:p>
    <w:p w:rsidR="000D14E1" w:rsidRDefault="000D14E1" w:rsidP="00F113E3">
      <w:pPr>
        <w:rPr>
          <w:rFonts w:cs="Times New Roman"/>
          <w:szCs w:val="24"/>
          <w:lang w:val="en-US" w:eastAsia="pt-BR"/>
        </w:rPr>
      </w:pPr>
    </w:p>
    <w:p w:rsidR="000D14E1" w:rsidRDefault="000D14E1" w:rsidP="00F113E3">
      <w:pPr>
        <w:rPr>
          <w:rFonts w:cs="Times New Roman"/>
          <w:szCs w:val="24"/>
          <w:lang w:val="en-US" w:eastAsia="pt-BR"/>
        </w:rPr>
      </w:pPr>
    </w:p>
    <w:p w:rsidR="000D14E1" w:rsidRDefault="000D14E1" w:rsidP="00F113E3">
      <w:pPr>
        <w:rPr>
          <w:rFonts w:cs="Times New Roman"/>
          <w:szCs w:val="24"/>
          <w:lang w:val="en-US" w:eastAsia="pt-BR"/>
        </w:rPr>
      </w:pPr>
    </w:p>
    <w:p w:rsidR="00BD6355" w:rsidRDefault="00BD6355" w:rsidP="00B95FEC">
      <w:pPr>
        <w:pStyle w:val="Ttulo1"/>
        <w:jc w:val="center"/>
        <w:rPr>
          <w:rFonts w:cs="Times New Roman"/>
          <w:szCs w:val="24"/>
          <w:lang w:eastAsia="pt-BR"/>
        </w:rPr>
      </w:pPr>
      <w:bookmarkStart w:id="84" w:name="_Toc451949369"/>
      <w:bookmarkStart w:id="85" w:name="_Toc454367845"/>
      <w:bookmarkStart w:id="86" w:name="_Toc454429516"/>
      <w:bookmarkStart w:id="87" w:name="_Toc454429789"/>
      <w:bookmarkStart w:id="88" w:name="_Toc454430047"/>
      <w:bookmarkStart w:id="89" w:name="_Toc454443381"/>
      <w:bookmarkStart w:id="90" w:name="_Toc454444506"/>
      <w:bookmarkStart w:id="91" w:name="_Toc454447734"/>
      <w:bookmarkStart w:id="92" w:name="_Toc454448134"/>
      <w:bookmarkStart w:id="93" w:name="_Toc454450914"/>
      <w:bookmarkStart w:id="94" w:name="_Toc454451266"/>
      <w:bookmarkStart w:id="95" w:name="_Toc454452922"/>
      <w:bookmarkStart w:id="96" w:name="_Toc454460983"/>
      <w:bookmarkStart w:id="97" w:name="_Toc454792154"/>
      <w:bookmarkStart w:id="98" w:name="_Toc454807770"/>
      <w:bookmarkStart w:id="99" w:name="_Toc454808109"/>
      <w:bookmarkStart w:id="100" w:name="_Toc454866761"/>
      <w:bookmarkStart w:id="101" w:name="_Toc454876753"/>
      <w:bookmarkStart w:id="102" w:name="_Toc454980912"/>
      <w:bookmarkStart w:id="103" w:name="_Toc455041472"/>
      <w:bookmarkStart w:id="104" w:name="_Toc455041546"/>
      <w:r w:rsidRPr="003C07E8">
        <w:rPr>
          <w:rFonts w:cs="Times New Roman"/>
          <w:szCs w:val="24"/>
          <w:lang w:eastAsia="pt-BR"/>
        </w:rPr>
        <w:lastRenderedPageBreak/>
        <w:t>LISTA DE ILUSTRAÇÕES</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rsidR="00211C49" w:rsidRDefault="00A44C51">
      <w:pPr>
        <w:pStyle w:val="ndicedeilustraes"/>
        <w:tabs>
          <w:tab w:val="right" w:leader="dot" w:pos="9061"/>
        </w:tabs>
        <w:rPr>
          <w:rFonts w:asciiTheme="minorHAnsi" w:eastAsiaTheme="minorEastAsia" w:hAnsiTheme="minorHAnsi"/>
          <w:noProof/>
          <w:sz w:val="22"/>
          <w:lang w:eastAsia="pt-BR"/>
        </w:rPr>
      </w:pPr>
      <w:r>
        <w:rPr>
          <w:lang w:eastAsia="pt-BR"/>
        </w:rPr>
        <w:fldChar w:fldCharType="begin"/>
      </w:r>
      <w:r w:rsidR="0006685B">
        <w:rPr>
          <w:lang w:eastAsia="pt-BR"/>
        </w:rPr>
        <w:instrText xml:space="preserve"> TOC \h \z \c "Figura" </w:instrText>
      </w:r>
      <w:r>
        <w:rPr>
          <w:lang w:eastAsia="pt-BR"/>
        </w:rPr>
        <w:fldChar w:fldCharType="separate"/>
      </w:r>
      <w:hyperlink w:anchor="_Toc455062562" w:history="1">
        <w:r w:rsidR="00211C49" w:rsidRPr="00EC2D1E">
          <w:rPr>
            <w:rStyle w:val="Hyperlink"/>
            <w:rFonts w:cs="Times New Roman"/>
            <w:noProof/>
          </w:rPr>
          <w:t xml:space="preserve">Figura 1 - Tríade de referência Cartesiana com vetores ortogonais de base a1, a2 e a3 ou </w:t>
        </w:r>
        <m:oMath>
          <m:r>
            <m:rPr>
              <m:sty m:val="bi"/>
            </m:rPr>
            <w:rPr>
              <w:rStyle w:val="Hyperlink"/>
              <w:rFonts w:ascii="Cambria Math" w:hAnsi="Cambria Math" w:cs="Times New Roman"/>
              <w:noProof/>
            </w:rPr>
            <m:t>i</m:t>
          </m:r>
        </m:oMath>
        <w:r w:rsidR="00211C49" w:rsidRPr="00EC2D1E">
          <w:rPr>
            <w:rStyle w:val="Hyperlink"/>
            <w:rFonts w:cs="Times New Roman"/>
            <w:noProof/>
          </w:rPr>
          <w:t xml:space="preserve">, </w:t>
        </w:r>
        <m:oMath>
          <m:r>
            <m:rPr>
              <m:sty m:val="bi"/>
            </m:rPr>
            <w:rPr>
              <w:rStyle w:val="Hyperlink"/>
              <w:rFonts w:ascii="Cambria Math" w:hAnsi="Cambria Math" w:cs="Times New Roman"/>
              <w:noProof/>
            </w:rPr>
            <m:t>j</m:t>
          </m:r>
        </m:oMath>
        <w:r w:rsidR="00211C49" w:rsidRPr="00EC2D1E">
          <w:rPr>
            <w:rStyle w:val="Hyperlink"/>
            <w:rFonts w:cs="Times New Roman"/>
            <w:noProof/>
          </w:rPr>
          <w:t xml:space="preserve"> e </w:t>
        </w:r>
        <m:oMath>
          <m:r>
            <m:rPr>
              <m:sty m:val="bi"/>
            </m:rPr>
            <w:rPr>
              <w:rStyle w:val="Hyperlink"/>
              <w:rFonts w:ascii="Cambria Math" w:hAnsi="Cambria Math" w:cs="Times New Roman"/>
              <w:noProof/>
            </w:rPr>
            <m:t>k</m:t>
          </m:r>
        </m:oMath>
        <w:r w:rsidR="00211C49" w:rsidRPr="00EC2D1E">
          <w:rPr>
            <w:rStyle w:val="Hyperlink"/>
            <w:rFonts w:cs="Times New Roman"/>
            <w:noProof/>
          </w:rPr>
          <w:t>. Fonte: Wie, 2008.</w:t>
        </w:r>
        <w:r w:rsidR="00211C49">
          <w:rPr>
            <w:noProof/>
            <w:webHidden/>
          </w:rPr>
          <w:tab/>
        </w:r>
        <w:r w:rsidR="00211C49">
          <w:rPr>
            <w:noProof/>
            <w:webHidden/>
          </w:rPr>
          <w:fldChar w:fldCharType="begin"/>
        </w:r>
        <w:r w:rsidR="00211C49">
          <w:rPr>
            <w:noProof/>
            <w:webHidden/>
          </w:rPr>
          <w:instrText xml:space="preserve"> PAGEREF _Toc455062562 \h </w:instrText>
        </w:r>
        <w:r w:rsidR="00211C49">
          <w:rPr>
            <w:noProof/>
            <w:webHidden/>
          </w:rPr>
        </w:r>
        <w:r w:rsidR="00211C49">
          <w:rPr>
            <w:noProof/>
            <w:webHidden/>
          </w:rPr>
          <w:fldChar w:fldCharType="separate"/>
        </w:r>
        <w:r w:rsidR="00211C49">
          <w:rPr>
            <w:noProof/>
            <w:webHidden/>
          </w:rPr>
          <w:t>17</w:t>
        </w:r>
        <w:r w:rsidR="00211C49">
          <w:rPr>
            <w:noProof/>
            <w:webHidden/>
          </w:rPr>
          <w:fldChar w:fldCharType="end"/>
        </w:r>
      </w:hyperlink>
    </w:p>
    <w:p w:rsidR="00211C49" w:rsidRDefault="00211C49">
      <w:pPr>
        <w:pStyle w:val="ndicedeilustraes"/>
        <w:tabs>
          <w:tab w:val="right" w:leader="dot" w:pos="9061"/>
        </w:tabs>
        <w:rPr>
          <w:rFonts w:asciiTheme="minorHAnsi" w:eastAsiaTheme="minorEastAsia" w:hAnsiTheme="minorHAnsi"/>
          <w:noProof/>
          <w:sz w:val="22"/>
          <w:lang w:eastAsia="pt-BR"/>
        </w:rPr>
      </w:pPr>
      <w:hyperlink w:anchor="_Toc455062563" w:history="1">
        <w:r w:rsidRPr="00EC2D1E">
          <w:rPr>
            <w:rStyle w:val="Hyperlink"/>
            <w:noProof/>
          </w:rPr>
          <w:t>Figura 2 - Representação dos ângulos de Euler. Fonte: Wikipédia, 2014.</w:t>
        </w:r>
        <w:r>
          <w:rPr>
            <w:noProof/>
            <w:webHidden/>
          </w:rPr>
          <w:tab/>
        </w:r>
        <w:r>
          <w:rPr>
            <w:noProof/>
            <w:webHidden/>
          </w:rPr>
          <w:fldChar w:fldCharType="begin"/>
        </w:r>
        <w:r>
          <w:rPr>
            <w:noProof/>
            <w:webHidden/>
          </w:rPr>
          <w:instrText xml:space="preserve"> PAGEREF _Toc455062563 \h </w:instrText>
        </w:r>
        <w:r>
          <w:rPr>
            <w:noProof/>
            <w:webHidden/>
          </w:rPr>
        </w:r>
        <w:r>
          <w:rPr>
            <w:noProof/>
            <w:webHidden/>
          </w:rPr>
          <w:fldChar w:fldCharType="separate"/>
        </w:r>
        <w:r>
          <w:rPr>
            <w:noProof/>
            <w:webHidden/>
          </w:rPr>
          <w:t>18</w:t>
        </w:r>
        <w:r>
          <w:rPr>
            <w:noProof/>
            <w:webHidden/>
          </w:rPr>
          <w:fldChar w:fldCharType="end"/>
        </w:r>
      </w:hyperlink>
    </w:p>
    <w:p w:rsidR="00211C49" w:rsidRDefault="00211C49">
      <w:pPr>
        <w:pStyle w:val="ndicedeilustraes"/>
        <w:tabs>
          <w:tab w:val="right" w:leader="dot" w:pos="9061"/>
        </w:tabs>
        <w:rPr>
          <w:rFonts w:asciiTheme="minorHAnsi" w:eastAsiaTheme="minorEastAsia" w:hAnsiTheme="minorHAnsi"/>
          <w:noProof/>
          <w:sz w:val="22"/>
          <w:lang w:eastAsia="pt-BR"/>
        </w:rPr>
      </w:pPr>
      <w:hyperlink w:anchor="_Toc455062564" w:history="1">
        <w:r w:rsidRPr="00EC2D1E">
          <w:rPr>
            <w:rStyle w:val="Hyperlink"/>
            <w:noProof/>
          </w:rPr>
          <w:t>Figura 3 - MEMS. Fonte: iectech.org, 2014</w:t>
        </w:r>
        <w:r>
          <w:rPr>
            <w:noProof/>
            <w:webHidden/>
          </w:rPr>
          <w:tab/>
        </w:r>
        <w:r>
          <w:rPr>
            <w:noProof/>
            <w:webHidden/>
          </w:rPr>
          <w:fldChar w:fldCharType="begin"/>
        </w:r>
        <w:r>
          <w:rPr>
            <w:noProof/>
            <w:webHidden/>
          </w:rPr>
          <w:instrText xml:space="preserve"> PAGEREF _Toc455062564 \h </w:instrText>
        </w:r>
        <w:r>
          <w:rPr>
            <w:noProof/>
            <w:webHidden/>
          </w:rPr>
        </w:r>
        <w:r>
          <w:rPr>
            <w:noProof/>
            <w:webHidden/>
          </w:rPr>
          <w:fldChar w:fldCharType="separate"/>
        </w:r>
        <w:r>
          <w:rPr>
            <w:noProof/>
            <w:webHidden/>
          </w:rPr>
          <w:t>20</w:t>
        </w:r>
        <w:r>
          <w:rPr>
            <w:noProof/>
            <w:webHidden/>
          </w:rPr>
          <w:fldChar w:fldCharType="end"/>
        </w:r>
      </w:hyperlink>
    </w:p>
    <w:p w:rsidR="00211C49" w:rsidRDefault="00211C49">
      <w:pPr>
        <w:pStyle w:val="ndicedeilustraes"/>
        <w:tabs>
          <w:tab w:val="right" w:leader="dot" w:pos="9061"/>
        </w:tabs>
        <w:rPr>
          <w:rFonts w:asciiTheme="minorHAnsi" w:eastAsiaTheme="minorEastAsia" w:hAnsiTheme="minorHAnsi"/>
          <w:noProof/>
          <w:sz w:val="22"/>
          <w:lang w:eastAsia="pt-BR"/>
        </w:rPr>
      </w:pPr>
      <w:hyperlink w:anchor="_Toc455062565" w:history="1">
        <w:r w:rsidRPr="00EC2D1E">
          <w:rPr>
            <w:rStyle w:val="Hyperlink"/>
            <w:noProof/>
          </w:rPr>
          <w:t>Figura 4 - Geração da força de Coriolis. Fonte: Titterton, et al., 2004.</w:t>
        </w:r>
        <w:r>
          <w:rPr>
            <w:noProof/>
            <w:webHidden/>
          </w:rPr>
          <w:tab/>
        </w:r>
        <w:r>
          <w:rPr>
            <w:noProof/>
            <w:webHidden/>
          </w:rPr>
          <w:fldChar w:fldCharType="begin"/>
        </w:r>
        <w:r>
          <w:rPr>
            <w:noProof/>
            <w:webHidden/>
          </w:rPr>
          <w:instrText xml:space="preserve"> PAGEREF _Toc455062565 \h </w:instrText>
        </w:r>
        <w:r>
          <w:rPr>
            <w:noProof/>
            <w:webHidden/>
          </w:rPr>
        </w:r>
        <w:r>
          <w:rPr>
            <w:noProof/>
            <w:webHidden/>
          </w:rPr>
          <w:fldChar w:fldCharType="separate"/>
        </w:r>
        <w:r>
          <w:rPr>
            <w:noProof/>
            <w:webHidden/>
          </w:rPr>
          <w:t>20</w:t>
        </w:r>
        <w:r>
          <w:rPr>
            <w:noProof/>
            <w:webHidden/>
          </w:rPr>
          <w:fldChar w:fldCharType="end"/>
        </w:r>
      </w:hyperlink>
    </w:p>
    <w:p w:rsidR="00211C49" w:rsidRDefault="00211C49">
      <w:pPr>
        <w:pStyle w:val="ndicedeilustraes"/>
        <w:tabs>
          <w:tab w:val="right" w:leader="dot" w:pos="9061"/>
        </w:tabs>
        <w:rPr>
          <w:rFonts w:asciiTheme="minorHAnsi" w:eastAsiaTheme="minorEastAsia" w:hAnsiTheme="minorHAnsi"/>
          <w:noProof/>
          <w:sz w:val="22"/>
          <w:lang w:eastAsia="pt-BR"/>
        </w:rPr>
      </w:pPr>
      <w:hyperlink w:anchor="_Toc455062566" w:history="1">
        <w:r w:rsidRPr="00EC2D1E">
          <w:rPr>
            <w:rStyle w:val="Hyperlink"/>
            <w:noProof/>
          </w:rPr>
          <w:t>Figura 5 - Um acelerômetro simples. Fonte: Titterton, et al., 2004.</w:t>
        </w:r>
        <w:r>
          <w:rPr>
            <w:noProof/>
            <w:webHidden/>
          </w:rPr>
          <w:tab/>
        </w:r>
        <w:r>
          <w:rPr>
            <w:noProof/>
            <w:webHidden/>
          </w:rPr>
          <w:fldChar w:fldCharType="begin"/>
        </w:r>
        <w:r>
          <w:rPr>
            <w:noProof/>
            <w:webHidden/>
          </w:rPr>
          <w:instrText xml:space="preserve"> PAGEREF _Toc455062566 \h </w:instrText>
        </w:r>
        <w:r>
          <w:rPr>
            <w:noProof/>
            <w:webHidden/>
          </w:rPr>
        </w:r>
        <w:r>
          <w:rPr>
            <w:noProof/>
            <w:webHidden/>
          </w:rPr>
          <w:fldChar w:fldCharType="separate"/>
        </w:r>
        <w:r>
          <w:rPr>
            <w:noProof/>
            <w:webHidden/>
          </w:rPr>
          <w:t>21</w:t>
        </w:r>
        <w:r>
          <w:rPr>
            <w:noProof/>
            <w:webHidden/>
          </w:rPr>
          <w:fldChar w:fldCharType="end"/>
        </w:r>
      </w:hyperlink>
    </w:p>
    <w:p w:rsidR="00211C49" w:rsidRDefault="00211C49">
      <w:pPr>
        <w:pStyle w:val="ndicedeilustraes"/>
        <w:tabs>
          <w:tab w:val="right" w:leader="dot" w:pos="9061"/>
        </w:tabs>
        <w:rPr>
          <w:rFonts w:asciiTheme="minorHAnsi" w:eastAsiaTheme="minorEastAsia" w:hAnsiTheme="minorHAnsi"/>
          <w:noProof/>
          <w:sz w:val="22"/>
          <w:lang w:eastAsia="pt-BR"/>
        </w:rPr>
      </w:pPr>
      <w:hyperlink w:anchor="_Toc455062567" w:history="1">
        <w:r w:rsidRPr="00EC2D1E">
          <w:rPr>
            <w:rStyle w:val="Hyperlink"/>
            <w:noProof/>
          </w:rPr>
          <w:t>Figura 6 - Efeito de Hall. Fonte: Jain, 2012.</w:t>
        </w:r>
        <w:r>
          <w:rPr>
            <w:noProof/>
            <w:webHidden/>
          </w:rPr>
          <w:tab/>
        </w:r>
        <w:r>
          <w:rPr>
            <w:noProof/>
            <w:webHidden/>
          </w:rPr>
          <w:fldChar w:fldCharType="begin"/>
        </w:r>
        <w:r>
          <w:rPr>
            <w:noProof/>
            <w:webHidden/>
          </w:rPr>
          <w:instrText xml:space="preserve"> PAGEREF _Toc455062567 \h </w:instrText>
        </w:r>
        <w:r>
          <w:rPr>
            <w:noProof/>
            <w:webHidden/>
          </w:rPr>
        </w:r>
        <w:r>
          <w:rPr>
            <w:noProof/>
            <w:webHidden/>
          </w:rPr>
          <w:fldChar w:fldCharType="separate"/>
        </w:r>
        <w:r>
          <w:rPr>
            <w:noProof/>
            <w:webHidden/>
          </w:rPr>
          <w:t>22</w:t>
        </w:r>
        <w:r>
          <w:rPr>
            <w:noProof/>
            <w:webHidden/>
          </w:rPr>
          <w:fldChar w:fldCharType="end"/>
        </w:r>
      </w:hyperlink>
    </w:p>
    <w:p w:rsidR="00211C49" w:rsidRDefault="00211C49">
      <w:pPr>
        <w:pStyle w:val="ndicedeilustraes"/>
        <w:tabs>
          <w:tab w:val="right" w:leader="dot" w:pos="9061"/>
        </w:tabs>
        <w:rPr>
          <w:rFonts w:asciiTheme="minorHAnsi" w:eastAsiaTheme="minorEastAsia" w:hAnsiTheme="minorHAnsi"/>
          <w:noProof/>
          <w:sz w:val="22"/>
          <w:lang w:eastAsia="pt-BR"/>
        </w:rPr>
      </w:pPr>
      <w:hyperlink w:anchor="_Toc455062568" w:history="1">
        <w:r w:rsidRPr="00EC2D1E">
          <w:rPr>
            <w:rStyle w:val="Hyperlink"/>
            <w:noProof/>
          </w:rPr>
          <w:t>Figura 7 - MPU-9250. Fonte: Szorti, 2015.</w:t>
        </w:r>
        <w:r>
          <w:rPr>
            <w:noProof/>
            <w:webHidden/>
          </w:rPr>
          <w:tab/>
        </w:r>
        <w:r>
          <w:rPr>
            <w:noProof/>
            <w:webHidden/>
          </w:rPr>
          <w:fldChar w:fldCharType="begin"/>
        </w:r>
        <w:r>
          <w:rPr>
            <w:noProof/>
            <w:webHidden/>
          </w:rPr>
          <w:instrText xml:space="preserve"> PAGEREF _Toc455062568 \h </w:instrText>
        </w:r>
        <w:r>
          <w:rPr>
            <w:noProof/>
            <w:webHidden/>
          </w:rPr>
        </w:r>
        <w:r>
          <w:rPr>
            <w:noProof/>
            <w:webHidden/>
          </w:rPr>
          <w:fldChar w:fldCharType="separate"/>
        </w:r>
        <w:r>
          <w:rPr>
            <w:noProof/>
            <w:webHidden/>
          </w:rPr>
          <w:t>23</w:t>
        </w:r>
        <w:r>
          <w:rPr>
            <w:noProof/>
            <w:webHidden/>
          </w:rPr>
          <w:fldChar w:fldCharType="end"/>
        </w:r>
      </w:hyperlink>
    </w:p>
    <w:p w:rsidR="00B95FEC" w:rsidRPr="00B95FEC" w:rsidRDefault="00A44C51" w:rsidP="00B95FEC">
      <w:pPr>
        <w:rPr>
          <w:lang w:eastAsia="pt-BR"/>
        </w:rPr>
      </w:pPr>
      <w:r>
        <w:rPr>
          <w:lang w:eastAsia="pt-BR"/>
        </w:rPr>
        <w:fldChar w:fldCharType="end"/>
      </w:r>
    </w:p>
    <w:p w:rsidR="001E5F9C" w:rsidRPr="00C17E8A" w:rsidRDefault="00BD6355" w:rsidP="00C17E8A">
      <w:pPr>
        <w:pStyle w:val="Ttulo1"/>
        <w:jc w:val="center"/>
        <w:rPr>
          <w:rFonts w:cs="Times New Roman"/>
          <w:szCs w:val="24"/>
          <w:lang w:eastAsia="pt-BR"/>
        </w:rPr>
      </w:pPr>
      <w:bookmarkStart w:id="105" w:name="_Toc451949370"/>
      <w:bookmarkStart w:id="106" w:name="_Toc454367846"/>
      <w:bookmarkStart w:id="107" w:name="_Toc454429517"/>
      <w:bookmarkStart w:id="108" w:name="_Toc454429790"/>
      <w:bookmarkStart w:id="109" w:name="_Toc454430048"/>
      <w:bookmarkStart w:id="110" w:name="_Toc454443382"/>
      <w:bookmarkStart w:id="111" w:name="_Toc454444507"/>
      <w:bookmarkStart w:id="112" w:name="_Toc454447735"/>
      <w:bookmarkStart w:id="113" w:name="_Toc454448135"/>
      <w:bookmarkStart w:id="114" w:name="_Toc454450915"/>
      <w:bookmarkStart w:id="115" w:name="_Toc454451267"/>
      <w:bookmarkStart w:id="116" w:name="_Toc454452923"/>
      <w:bookmarkStart w:id="117" w:name="_Toc454460984"/>
      <w:bookmarkStart w:id="118" w:name="_Toc454792155"/>
      <w:bookmarkStart w:id="119" w:name="_Toc454807771"/>
      <w:bookmarkStart w:id="120" w:name="_Toc454808110"/>
      <w:bookmarkStart w:id="121" w:name="_Toc454866762"/>
      <w:bookmarkStart w:id="122" w:name="_Toc454876754"/>
      <w:bookmarkStart w:id="123" w:name="_Toc454980913"/>
      <w:bookmarkStart w:id="124" w:name="_Toc455041473"/>
      <w:bookmarkStart w:id="125" w:name="_Toc455041547"/>
      <w:r w:rsidRPr="003C07E8">
        <w:rPr>
          <w:rFonts w:cs="Times New Roman"/>
          <w:szCs w:val="24"/>
          <w:lang w:eastAsia="pt-BR"/>
        </w:rPr>
        <w:lastRenderedPageBreak/>
        <w:t>LISTA DE TABELAS</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rsidR="00A44C51" w:rsidRPr="00A44C51">
        <w:rPr>
          <w:lang w:eastAsia="pt-BR"/>
        </w:rPr>
        <w:fldChar w:fldCharType="begin"/>
      </w:r>
      <w:r w:rsidR="001E5F9C">
        <w:rPr>
          <w:lang w:eastAsia="pt-BR"/>
        </w:rPr>
        <w:instrText xml:space="preserve"> TOC \h \z \c "Tabela" </w:instrText>
      </w:r>
      <w:r w:rsidR="00A44C51" w:rsidRPr="00A44C51">
        <w:rPr>
          <w:lang w:eastAsia="pt-BR"/>
        </w:rPr>
        <w:fldChar w:fldCharType="separate"/>
      </w:r>
    </w:p>
    <w:p w:rsidR="001E5F9C" w:rsidRDefault="00A44C51">
      <w:pPr>
        <w:pStyle w:val="ndicedeilustraes"/>
        <w:tabs>
          <w:tab w:val="right" w:leader="dot" w:pos="9061"/>
        </w:tabs>
        <w:rPr>
          <w:rFonts w:asciiTheme="minorHAnsi" w:eastAsiaTheme="minorEastAsia" w:hAnsiTheme="minorHAnsi"/>
          <w:noProof/>
          <w:sz w:val="22"/>
          <w:lang w:eastAsia="pt-BR"/>
        </w:rPr>
      </w:pPr>
      <w:hyperlink w:anchor="_Toc454968066" w:history="1">
        <w:r w:rsidR="001E5F9C" w:rsidRPr="00C873E6">
          <w:rPr>
            <w:rStyle w:val="Hyperlink"/>
            <w:noProof/>
          </w:rPr>
          <w:t>Tabela 1 - Como interpretar a matriz cosseno da direção. Fonte: Autor</w:t>
        </w:r>
        <w:r w:rsidR="001E5F9C">
          <w:rPr>
            <w:noProof/>
            <w:webHidden/>
          </w:rPr>
          <w:tab/>
        </w:r>
        <w:r>
          <w:rPr>
            <w:noProof/>
            <w:webHidden/>
          </w:rPr>
          <w:fldChar w:fldCharType="begin"/>
        </w:r>
        <w:r w:rsidR="001E5F9C">
          <w:rPr>
            <w:noProof/>
            <w:webHidden/>
          </w:rPr>
          <w:instrText xml:space="preserve"> PAGEREF _Toc454968066 \h </w:instrText>
        </w:r>
        <w:r>
          <w:rPr>
            <w:noProof/>
            <w:webHidden/>
          </w:rPr>
        </w:r>
        <w:r>
          <w:rPr>
            <w:noProof/>
            <w:webHidden/>
          </w:rPr>
          <w:fldChar w:fldCharType="separate"/>
        </w:r>
        <w:r w:rsidR="006E593E">
          <w:rPr>
            <w:noProof/>
            <w:webHidden/>
          </w:rPr>
          <w:t>19</w:t>
        </w:r>
        <w:r>
          <w:rPr>
            <w:noProof/>
            <w:webHidden/>
          </w:rPr>
          <w:fldChar w:fldCharType="end"/>
        </w:r>
      </w:hyperlink>
    </w:p>
    <w:p w:rsidR="001251D3" w:rsidRPr="001251D3" w:rsidRDefault="00A44C51" w:rsidP="001251D3">
      <w:pPr>
        <w:rPr>
          <w:lang w:eastAsia="pt-BR"/>
        </w:rPr>
      </w:pPr>
      <w:r>
        <w:rPr>
          <w:lang w:eastAsia="pt-BR"/>
        </w:rPr>
        <w:fldChar w:fldCharType="end"/>
      </w:r>
    </w:p>
    <w:p w:rsidR="00BD6355" w:rsidRDefault="00BD6355" w:rsidP="00BD6355">
      <w:pPr>
        <w:pStyle w:val="Ttulo1"/>
        <w:jc w:val="center"/>
        <w:rPr>
          <w:rFonts w:cs="Times New Roman"/>
          <w:szCs w:val="24"/>
          <w:lang w:eastAsia="pt-BR"/>
        </w:rPr>
      </w:pPr>
      <w:bookmarkStart w:id="126" w:name="_Toc454367847"/>
      <w:bookmarkStart w:id="127" w:name="_Toc454429518"/>
      <w:bookmarkStart w:id="128" w:name="_Toc454429791"/>
      <w:bookmarkStart w:id="129" w:name="_Toc454430049"/>
      <w:bookmarkStart w:id="130" w:name="_Toc454443383"/>
      <w:bookmarkStart w:id="131" w:name="_Toc454444508"/>
      <w:bookmarkStart w:id="132" w:name="_Toc454447736"/>
      <w:bookmarkStart w:id="133" w:name="_Toc454448136"/>
      <w:bookmarkStart w:id="134" w:name="_Toc454450916"/>
      <w:bookmarkStart w:id="135" w:name="_Toc454451268"/>
      <w:bookmarkStart w:id="136" w:name="_Toc454452924"/>
      <w:bookmarkStart w:id="137" w:name="_Toc454460985"/>
      <w:bookmarkStart w:id="138" w:name="_Toc454792156"/>
      <w:bookmarkStart w:id="139" w:name="_Toc454807772"/>
      <w:bookmarkStart w:id="140" w:name="_Toc454808111"/>
      <w:bookmarkStart w:id="141" w:name="_Toc454866763"/>
      <w:bookmarkStart w:id="142" w:name="_Toc454876755"/>
      <w:bookmarkStart w:id="143" w:name="_Toc454980914"/>
      <w:bookmarkStart w:id="144" w:name="_Toc455041474"/>
      <w:bookmarkStart w:id="145" w:name="_Toc455041548"/>
      <w:r w:rsidRPr="002B5F4D">
        <w:rPr>
          <w:rFonts w:cs="Times New Roman"/>
          <w:szCs w:val="24"/>
          <w:lang w:eastAsia="pt-BR"/>
        </w:rPr>
        <w:lastRenderedPageBreak/>
        <w:t>LISTA DE ABREVIATURAS E SIGLAS</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6"/>
        <w:gridCol w:w="7371"/>
      </w:tblGrid>
      <w:tr w:rsidR="006C7D6F" w:rsidTr="00716539">
        <w:tc>
          <w:tcPr>
            <w:tcW w:w="1276" w:type="dxa"/>
          </w:tcPr>
          <w:p w:rsidR="006C7D6F" w:rsidRDefault="006C7D6F" w:rsidP="002B5F4D">
            <w:pPr>
              <w:rPr>
                <w:lang w:eastAsia="pt-BR"/>
              </w:rPr>
            </w:pPr>
            <w:r>
              <w:rPr>
                <w:lang w:eastAsia="pt-BR"/>
              </w:rPr>
              <w:t>DMP</w:t>
            </w:r>
          </w:p>
        </w:tc>
        <w:tc>
          <w:tcPr>
            <w:tcW w:w="7371" w:type="dxa"/>
          </w:tcPr>
          <w:p w:rsidR="006C7D6F" w:rsidRPr="00D4611E" w:rsidRDefault="006C7D6F" w:rsidP="002B5F4D">
            <w:pPr>
              <w:rPr>
                <w:lang w:eastAsia="pt-BR"/>
              </w:rPr>
            </w:pPr>
            <w:r>
              <w:rPr>
                <w:lang w:eastAsia="pt-BR"/>
              </w:rPr>
              <w:t xml:space="preserve">Digital </w:t>
            </w:r>
            <w:proofErr w:type="spellStart"/>
            <w:r>
              <w:rPr>
                <w:lang w:eastAsia="pt-BR"/>
              </w:rPr>
              <w:t>Motion</w:t>
            </w:r>
            <w:proofErr w:type="spellEnd"/>
            <w:r>
              <w:rPr>
                <w:lang w:eastAsia="pt-BR"/>
              </w:rPr>
              <w:t xml:space="preserve"> </w:t>
            </w:r>
            <w:proofErr w:type="spellStart"/>
            <w:r>
              <w:rPr>
                <w:lang w:eastAsia="pt-BR"/>
              </w:rPr>
              <w:t>Processor</w:t>
            </w:r>
            <w:proofErr w:type="spellEnd"/>
            <w:r>
              <w:rPr>
                <w:lang w:eastAsia="pt-BR"/>
              </w:rPr>
              <w:t xml:space="preserve"> ou Processador Digital de Movimento</w:t>
            </w:r>
            <w:r w:rsidR="001B34FE">
              <w:rPr>
                <w:lang w:eastAsia="pt-BR"/>
              </w:rPr>
              <w:t>.</w:t>
            </w:r>
          </w:p>
        </w:tc>
      </w:tr>
      <w:tr w:rsidR="007E2F2B" w:rsidTr="00716539">
        <w:tc>
          <w:tcPr>
            <w:tcW w:w="1276" w:type="dxa"/>
          </w:tcPr>
          <w:p w:rsidR="007E2F2B" w:rsidRDefault="007E2F2B" w:rsidP="002B5F4D">
            <w:pPr>
              <w:rPr>
                <w:lang w:eastAsia="pt-BR"/>
              </w:rPr>
            </w:pPr>
            <w:r>
              <w:rPr>
                <w:lang w:eastAsia="pt-BR"/>
              </w:rPr>
              <w:t>FSE</w:t>
            </w:r>
          </w:p>
        </w:tc>
        <w:tc>
          <w:tcPr>
            <w:tcW w:w="7371" w:type="dxa"/>
          </w:tcPr>
          <w:p w:rsidR="007E2F2B" w:rsidRDefault="007E2F2B" w:rsidP="002B5F4D">
            <w:pPr>
              <w:rPr>
                <w:lang w:eastAsia="pt-BR"/>
              </w:rPr>
            </w:pPr>
            <w:r>
              <w:rPr>
                <w:lang w:eastAsia="pt-BR"/>
              </w:rPr>
              <w:t>Funcionamento do Software Embarcado</w:t>
            </w:r>
          </w:p>
        </w:tc>
      </w:tr>
      <w:tr w:rsidR="00E06BAD" w:rsidTr="00716539">
        <w:tc>
          <w:tcPr>
            <w:tcW w:w="1276" w:type="dxa"/>
          </w:tcPr>
          <w:p w:rsidR="00E06BAD" w:rsidRDefault="00E06BAD" w:rsidP="002B5F4D">
            <w:pPr>
              <w:rPr>
                <w:lang w:eastAsia="pt-BR"/>
              </w:rPr>
            </w:pPr>
            <w:r>
              <w:rPr>
                <w:lang w:eastAsia="pt-BR"/>
              </w:rPr>
              <w:t>GNSS</w:t>
            </w:r>
          </w:p>
        </w:tc>
        <w:tc>
          <w:tcPr>
            <w:tcW w:w="7371" w:type="dxa"/>
          </w:tcPr>
          <w:p w:rsidR="00E06BAD" w:rsidRDefault="00E06BAD" w:rsidP="002B5F4D">
            <w:pPr>
              <w:rPr>
                <w:lang w:eastAsia="pt-BR"/>
              </w:rPr>
            </w:pPr>
            <w:r>
              <w:rPr>
                <w:lang w:eastAsia="pt-BR"/>
              </w:rPr>
              <w:t xml:space="preserve">Global </w:t>
            </w:r>
            <w:proofErr w:type="spellStart"/>
            <w:r>
              <w:rPr>
                <w:lang w:eastAsia="pt-BR"/>
              </w:rPr>
              <w:t>Navigation</w:t>
            </w:r>
            <w:proofErr w:type="spellEnd"/>
            <w:r w:rsidR="00D03AFA">
              <w:rPr>
                <w:lang w:eastAsia="pt-BR"/>
              </w:rPr>
              <w:t xml:space="preserve"> </w:t>
            </w:r>
            <w:proofErr w:type="spellStart"/>
            <w:r>
              <w:rPr>
                <w:lang w:eastAsia="pt-BR"/>
              </w:rPr>
              <w:t>Satellite</w:t>
            </w:r>
            <w:proofErr w:type="spellEnd"/>
            <w:r>
              <w:rPr>
                <w:lang w:eastAsia="pt-BR"/>
              </w:rPr>
              <w:t xml:space="preserve"> System ou Sistema Global de Navegação de Satélite</w:t>
            </w:r>
            <w:r w:rsidR="001B34FE">
              <w:rPr>
                <w:lang w:eastAsia="pt-BR"/>
              </w:rPr>
              <w:t>.</w:t>
            </w:r>
          </w:p>
        </w:tc>
      </w:tr>
      <w:tr w:rsidR="00E63BC7" w:rsidTr="00716539">
        <w:tc>
          <w:tcPr>
            <w:tcW w:w="1276" w:type="dxa"/>
          </w:tcPr>
          <w:p w:rsidR="00E63BC7" w:rsidRDefault="00E63BC7" w:rsidP="002B5F4D">
            <w:pPr>
              <w:rPr>
                <w:lang w:eastAsia="pt-BR"/>
              </w:rPr>
            </w:pPr>
            <w:r>
              <w:rPr>
                <w:lang w:eastAsia="pt-BR"/>
              </w:rPr>
              <w:t>LICS</w:t>
            </w:r>
          </w:p>
        </w:tc>
        <w:tc>
          <w:tcPr>
            <w:tcW w:w="7371" w:type="dxa"/>
          </w:tcPr>
          <w:p w:rsidR="00E63BC7" w:rsidRDefault="00E63BC7" w:rsidP="002B5F4D">
            <w:pPr>
              <w:rPr>
                <w:lang w:eastAsia="pt-BR"/>
              </w:rPr>
            </w:pPr>
            <w:r>
              <w:rPr>
                <w:lang w:eastAsia="pt-BR"/>
              </w:rPr>
              <w:t>Laboratório de Identificação, Navegação, Controle e Simulação</w:t>
            </w:r>
          </w:p>
        </w:tc>
      </w:tr>
      <w:tr w:rsidR="006C7D6F" w:rsidTr="00716539">
        <w:tc>
          <w:tcPr>
            <w:tcW w:w="1276" w:type="dxa"/>
          </w:tcPr>
          <w:p w:rsidR="006C7D6F" w:rsidRDefault="006C7D6F" w:rsidP="002B5F4D">
            <w:pPr>
              <w:rPr>
                <w:lang w:eastAsia="pt-BR"/>
              </w:rPr>
            </w:pPr>
            <w:r>
              <w:rPr>
                <w:lang w:eastAsia="pt-BR"/>
              </w:rPr>
              <w:t>IEEE</w:t>
            </w:r>
          </w:p>
        </w:tc>
        <w:tc>
          <w:tcPr>
            <w:tcW w:w="7371" w:type="dxa"/>
          </w:tcPr>
          <w:p w:rsidR="006C7D6F" w:rsidRDefault="006C7D6F" w:rsidP="002B5F4D">
            <w:pPr>
              <w:rPr>
                <w:lang w:eastAsia="pt-BR"/>
              </w:rPr>
            </w:pPr>
            <w:proofErr w:type="spellStart"/>
            <w:r w:rsidRPr="00D4611E">
              <w:rPr>
                <w:lang w:eastAsia="pt-BR"/>
              </w:rPr>
              <w:t>Institute</w:t>
            </w:r>
            <w:proofErr w:type="spellEnd"/>
            <w:r w:rsidR="00D03AFA">
              <w:rPr>
                <w:lang w:eastAsia="pt-BR"/>
              </w:rPr>
              <w:t xml:space="preserve"> </w:t>
            </w:r>
            <w:proofErr w:type="spellStart"/>
            <w:r w:rsidRPr="00D4611E">
              <w:rPr>
                <w:lang w:eastAsia="pt-BR"/>
              </w:rPr>
              <w:t>of</w:t>
            </w:r>
            <w:proofErr w:type="spellEnd"/>
            <w:r w:rsidR="00D03AFA">
              <w:rPr>
                <w:lang w:eastAsia="pt-BR"/>
              </w:rPr>
              <w:t xml:space="preserve"> </w:t>
            </w:r>
            <w:proofErr w:type="spellStart"/>
            <w:r w:rsidRPr="00D4611E">
              <w:rPr>
                <w:lang w:eastAsia="pt-BR"/>
              </w:rPr>
              <w:t>Electrical</w:t>
            </w:r>
            <w:proofErr w:type="spellEnd"/>
            <w:r w:rsidR="00D03AFA">
              <w:rPr>
                <w:lang w:eastAsia="pt-BR"/>
              </w:rPr>
              <w:t xml:space="preserve"> </w:t>
            </w:r>
            <w:proofErr w:type="spellStart"/>
            <w:r w:rsidRPr="00D4611E">
              <w:rPr>
                <w:lang w:eastAsia="pt-BR"/>
              </w:rPr>
              <w:t>and</w:t>
            </w:r>
            <w:proofErr w:type="spellEnd"/>
            <w:r w:rsidR="00D03AFA">
              <w:rPr>
                <w:lang w:eastAsia="pt-BR"/>
              </w:rPr>
              <w:t xml:space="preserve"> </w:t>
            </w:r>
            <w:proofErr w:type="spellStart"/>
            <w:r w:rsidRPr="00D4611E">
              <w:rPr>
                <w:lang w:eastAsia="pt-BR"/>
              </w:rPr>
              <w:t>Electronics</w:t>
            </w:r>
            <w:proofErr w:type="spellEnd"/>
            <w:r w:rsidR="00D03AFA">
              <w:rPr>
                <w:lang w:eastAsia="pt-BR"/>
              </w:rPr>
              <w:t xml:space="preserve"> </w:t>
            </w:r>
            <w:proofErr w:type="spellStart"/>
            <w:r w:rsidRPr="00D4611E">
              <w:rPr>
                <w:lang w:eastAsia="pt-BR"/>
              </w:rPr>
              <w:t>Engineers</w:t>
            </w:r>
            <w:proofErr w:type="spellEnd"/>
            <w:r w:rsidRPr="00D4611E">
              <w:rPr>
                <w:lang w:eastAsia="pt-BR"/>
              </w:rPr>
              <w:t xml:space="preserve"> ou Instituto de Engenharia Elétrica e Eletr</w:t>
            </w:r>
            <w:r>
              <w:rPr>
                <w:lang w:eastAsia="pt-BR"/>
              </w:rPr>
              <w:t>ônica</w:t>
            </w:r>
            <w:r w:rsidR="001B34FE">
              <w:rPr>
                <w:lang w:eastAsia="pt-BR"/>
              </w:rPr>
              <w:t>.</w:t>
            </w:r>
          </w:p>
        </w:tc>
      </w:tr>
      <w:tr w:rsidR="002B5F4D" w:rsidTr="00716539">
        <w:tc>
          <w:tcPr>
            <w:tcW w:w="1276" w:type="dxa"/>
          </w:tcPr>
          <w:p w:rsidR="002B5F4D" w:rsidRDefault="002B5F4D" w:rsidP="002B5F4D">
            <w:pPr>
              <w:rPr>
                <w:lang w:eastAsia="pt-BR"/>
              </w:rPr>
            </w:pPr>
            <w:r>
              <w:rPr>
                <w:lang w:eastAsia="pt-BR"/>
              </w:rPr>
              <w:t>IMU</w:t>
            </w:r>
          </w:p>
        </w:tc>
        <w:tc>
          <w:tcPr>
            <w:tcW w:w="7371" w:type="dxa"/>
          </w:tcPr>
          <w:p w:rsidR="002B5F4D" w:rsidRDefault="002B5F4D" w:rsidP="002B5F4D">
            <w:pPr>
              <w:rPr>
                <w:lang w:eastAsia="pt-BR"/>
              </w:rPr>
            </w:pPr>
            <w:proofErr w:type="spellStart"/>
            <w:r>
              <w:rPr>
                <w:lang w:eastAsia="pt-BR"/>
              </w:rPr>
              <w:t>Inertial</w:t>
            </w:r>
            <w:proofErr w:type="spellEnd"/>
            <w:r w:rsidR="00D03AFA">
              <w:rPr>
                <w:lang w:eastAsia="pt-BR"/>
              </w:rPr>
              <w:t xml:space="preserve"> </w:t>
            </w:r>
            <w:proofErr w:type="spellStart"/>
            <w:r>
              <w:rPr>
                <w:lang w:eastAsia="pt-BR"/>
              </w:rPr>
              <w:t>Measument</w:t>
            </w:r>
            <w:proofErr w:type="spellEnd"/>
            <w:r>
              <w:rPr>
                <w:lang w:eastAsia="pt-BR"/>
              </w:rPr>
              <w:t xml:space="preserve"> </w:t>
            </w:r>
            <w:proofErr w:type="spellStart"/>
            <w:r>
              <w:rPr>
                <w:lang w:eastAsia="pt-BR"/>
              </w:rPr>
              <w:t>Unit</w:t>
            </w:r>
            <w:proofErr w:type="spellEnd"/>
            <w:r>
              <w:rPr>
                <w:lang w:eastAsia="pt-BR"/>
              </w:rPr>
              <w:t xml:space="preserve"> ou Unidade de Medidas Inerciais.</w:t>
            </w:r>
          </w:p>
        </w:tc>
      </w:tr>
      <w:tr w:rsidR="001B34FE" w:rsidTr="00716539">
        <w:tc>
          <w:tcPr>
            <w:tcW w:w="1276" w:type="dxa"/>
          </w:tcPr>
          <w:p w:rsidR="001B34FE" w:rsidRDefault="001B34FE" w:rsidP="002B5F4D">
            <w:pPr>
              <w:rPr>
                <w:lang w:eastAsia="pt-BR"/>
              </w:rPr>
            </w:pPr>
            <w:r>
              <w:rPr>
                <w:lang w:eastAsia="pt-BR"/>
              </w:rPr>
              <w:t>MCM</w:t>
            </w:r>
          </w:p>
        </w:tc>
        <w:tc>
          <w:tcPr>
            <w:tcW w:w="7371" w:type="dxa"/>
          </w:tcPr>
          <w:p w:rsidR="001B34FE" w:rsidRDefault="001B34FE" w:rsidP="002B5F4D">
            <w:pPr>
              <w:rPr>
                <w:lang w:eastAsia="pt-BR"/>
              </w:rPr>
            </w:pPr>
            <w:proofErr w:type="spellStart"/>
            <w:r>
              <w:rPr>
                <w:lang w:eastAsia="pt-BR"/>
              </w:rPr>
              <w:t>Multi-chip</w:t>
            </w:r>
            <w:proofErr w:type="spellEnd"/>
            <w:r>
              <w:rPr>
                <w:lang w:eastAsia="pt-BR"/>
              </w:rPr>
              <w:t xml:space="preserve"> module ou Módulo </w:t>
            </w:r>
            <w:proofErr w:type="spellStart"/>
            <w:r>
              <w:rPr>
                <w:lang w:eastAsia="pt-BR"/>
              </w:rPr>
              <w:t>multi-chip</w:t>
            </w:r>
            <w:proofErr w:type="spellEnd"/>
            <w:r>
              <w:rPr>
                <w:lang w:eastAsia="pt-BR"/>
              </w:rPr>
              <w:t>.</w:t>
            </w:r>
          </w:p>
        </w:tc>
      </w:tr>
      <w:tr w:rsidR="002B5F4D" w:rsidTr="00716539">
        <w:tc>
          <w:tcPr>
            <w:tcW w:w="1276" w:type="dxa"/>
          </w:tcPr>
          <w:p w:rsidR="002B5F4D" w:rsidRDefault="002B5F4D" w:rsidP="002B5F4D">
            <w:pPr>
              <w:rPr>
                <w:lang w:eastAsia="pt-BR"/>
              </w:rPr>
            </w:pPr>
            <w:r>
              <w:rPr>
                <w:lang w:eastAsia="pt-BR"/>
              </w:rPr>
              <w:t>MEMS</w:t>
            </w:r>
          </w:p>
        </w:tc>
        <w:tc>
          <w:tcPr>
            <w:tcW w:w="7371" w:type="dxa"/>
          </w:tcPr>
          <w:p w:rsidR="002B5F4D" w:rsidRDefault="002B5F4D" w:rsidP="0060436F">
            <w:pPr>
              <w:rPr>
                <w:lang w:eastAsia="pt-BR"/>
              </w:rPr>
            </w:pPr>
            <w:r>
              <w:rPr>
                <w:lang w:eastAsia="pt-BR"/>
              </w:rPr>
              <w:t xml:space="preserve">Micro </w:t>
            </w:r>
            <w:proofErr w:type="spellStart"/>
            <w:r>
              <w:rPr>
                <w:lang w:eastAsia="pt-BR"/>
              </w:rPr>
              <w:t>Eletro-Mechanical</w:t>
            </w:r>
            <w:proofErr w:type="spellEnd"/>
            <w:r>
              <w:rPr>
                <w:lang w:eastAsia="pt-BR"/>
              </w:rPr>
              <w:t xml:space="preserve"> Systems</w:t>
            </w:r>
            <w:r w:rsidR="00EC152F">
              <w:rPr>
                <w:lang w:eastAsia="pt-BR"/>
              </w:rPr>
              <w:t xml:space="preserve"> ou</w:t>
            </w:r>
            <w:r w:rsidR="00984DA9">
              <w:rPr>
                <w:lang w:eastAsia="pt-BR"/>
              </w:rPr>
              <w:t xml:space="preserve"> S</w:t>
            </w:r>
            <w:r w:rsidR="008C7EB8">
              <w:rPr>
                <w:lang w:eastAsia="pt-BR"/>
              </w:rPr>
              <w:t>istemas</w:t>
            </w:r>
            <w:r w:rsidR="00EC152F">
              <w:rPr>
                <w:lang w:eastAsia="pt-BR"/>
              </w:rPr>
              <w:t xml:space="preserve"> Micro</w:t>
            </w:r>
            <w:r w:rsidR="00984DA9">
              <w:rPr>
                <w:lang w:eastAsia="pt-BR"/>
              </w:rPr>
              <w:t xml:space="preserve"> E</w:t>
            </w:r>
            <w:r w:rsidR="008C7EB8">
              <w:rPr>
                <w:lang w:eastAsia="pt-BR"/>
              </w:rPr>
              <w:t>letromecânicos</w:t>
            </w:r>
            <w:r>
              <w:rPr>
                <w:lang w:eastAsia="pt-BR"/>
              </w:rPr>
              <w:t>.</w:t>
            </w:r>
          </w:p>
        </w:tc>
      </w:tr>
      <w:tr w:rsidR="00ED70E0" w:rsidTr="00716539">
        <w:tc>
          <w:tcPr>
            <w:tcW w:w="1276" w:type="dxa"/>
          </w:tcPr>
          <w:p w:rsidR="00ED70E0" w:rsidRDefault="00ED70E0" w:rsidP="002B5F4D">
            <w:pPr>
              <w:rPr>
                <w:lang w:eastAsia="pt-BR"/>
              </w:rPr>
            </w:pPr>
            <w:r>
              <w:rPr>
                <w:lang w:eastAsia="pt-BR"/>
              </w:rPr>
              <w:t>MUV</w:t>
            </w:r>
          </w:p>
        </w:tc>
        <w:tc>
          <w:tcPr>
            <w:tcW w:w="7371" w:type="dxa"/>
          </w:tcPr>
          <w:p w:rsidR="00ED70E0" w:rsidRDefault="00ED70E0" w:rsidP="00D03AFA">
            <w:pPr>
              <w:rPr>
                <w:lang w:eastAsia="pt-BR"/>
              </w:rPr>
            </w:pPr>
            <w:r>
              <w:rPr>
                <w:lang w:eastAsia="pt-BR"/>
              </w:rPr>
              <w:t>Movimento Uniform</w:t>
            </w:r>
            <w:r w:rsidR="00D03AFA">
              <w:rPr>
                <w:lang w:eastAsia="pt-BR"/>
              </w:rPr>
              <w:t>e</w:t>
            </w:r>
            <w:r>
              <w:rPr>
                <w:lang w:eastAsia="pt-BR"/>
              </w:rPr>
              <w:t>mente variado (aceleração fixa)</w:t>
            </w:r>
            <w:r w:rsidR="001B34FE">
              <w:rPr>
                <w:lang w:eastAsia="pt-BR"/>
              </w:rPr>
              <w:t>.</w:t>
            </w:r>
          </w:p>
        </w:tc>
      </w:tr>
      <w:tr w:rsidR="00ED70E0" w:rsidTr="00716539">
        <w:tc>
          <w:tcPr>
            <w:tcW w:w="1276" w:type="dxa"/>
          </w:tcPr>
          <w:p w:rsidR="00ED70E0" w:rsidRDefault="00ED70E0" w:rsidP="002B5F4D">
            <w:pPr>
              <w:rPr>
                <w:lang w:eastAsia="pt-BR"/>
              </w:rPr>
            </w:pPr>
            <w:r>
              <w:rPr>
                <w:lang w:eastAsia="pt-BR"/>
              </w:rPr>
              <w:t>MV</w:t>
            </w:r>
          </w:p>
        </w:tc>
        <w:tc>
          <w:tcPr>
            <w:tcW w:w="7371" w:type="dxa"/>
          </w:tcPr>
          <w:p w:rsidR="00ED70E0" w:rsidRDefault="00ED70E0" w:rsidP="0060436F">
            <w:pPr>
              <w:rPr>
                <w:lang w:eastAsia="pt-BR"/>
              </w:rPr>
            </w:pPr>
            <w:r>
              <w:rPr>
                <w:lang w:eastAsia="pt-BR"/>
              </w:rPr>
              <w:t>Movimento Variado (aceleração variável)</w:t>
            </w:r>
            <w:r w:rsidR="001B34FE">
              <w:rPr>
                <w:lang w:eastAsia="pt-BR"/>
              </w:rPr>
              <w:t>.</w:t>
            </w:r>
          </w:p>
        </w:tc>
      </w:tr>
      <w:tr w:rsidR="00AB4501" w:rsidRPr="005A6D17" w:rsidTr="00716539">
        <w:tc>
          <w:tcPr>
            <w:tcW w:w="1276" w:type="dxa"/>
          </w:tcPr>
          <w:p w:rsidR="00AB4501" w:rsidRDefault="00AB4501" w:rsidP="002B5F4D">
            <w:pPr>
              <w:rPr>
                <w:lang w:eastAsia="pt-BR"/>
              </w:rPr>
            </w:pPr>
            <w:r>
              <w:rPr>
                <w:lang w:eastAsia="pt-BR"/>
              </w:rPr>
              <w:t>QFN</w:t>
            </w:r>
          </w:p>
        </w:tc>
        <w:tc>
          <w:tcPr>
            <w:tcW w:w="7371" w:type="dxa"/>
          </w:tcPr>
          <w:p w:rsidR="00AB4501" w:rsidRPr="005A6D17" w:rsidRDefault="00AB4501" w:rsidP="0060436F">
            <w:pPr>
              <w:rPr>
                <w:lang w:eastAsia="pt-BR"/>
              </w:rPr>
            </w:pPr>
            <w:proofErr w:type="spellStart"/>
            <w:r w:rsidRPr="005A6D17">
              <w:rPr>
                <w:rStyle w:val="st"/>
              </w:rPr>
              <w:t>Quad</w:t>
            </w:r>
            <w:proofErr w:type="spellEnd"/>
            <w:r w:rsidRPr="005A6D17">
              <w:rPr>
                <w:rStyle w:val="st"/>
              </w:rPr>
              <w:t xml:space="preserve"> Flat </w:t>
            </w:r>
            <w:proofErr w:type="gramStart"/>
            <w:r w:rsidRPr="005A6D17">
              <w:rPr>
                <w:rStyle w:val="st"/>
              </w:rPr>
              <w:t>No leads</w:t>
            </w:r>
            <w:proofErr w:type="gramEnd"/>
            <w:r w:rsidR="005A6D17" w:rsidRPr="005A6D17">
              <w:rPr>
                <w:rStyle w:val="st"/>
              </w:rPr>
              <w:t>, método de</w:t>
            </w:r>
            <w:r w:rsidR="005A6D17">
              <w:rPr>
                <w:rStyle w:val="st"/>
              </w:rPr>
              <w:t xml:space="preserve"> encapsulamento de circuito imp</w:t>
            </w:r>
            <w:r w:rsidR="005A6D17" w:rsidRPr="005A6D17">
              <w:rPr>
                <w:rStyle w:val="st"/>
              </w:rPr>
              <w:t>resso</w:t>
            </w:r>
          </w:p>
        </w:tc>
      </w:tr>
      <w:tr w:rsidR="00A856C6" w:rsidRPr="005A6D17" w:rsidTr="00716539">
        <w:tc>
          <w:tcPr>
            <w:tcW w:w="1276" w:type="dxa"/>
          </w:tcPr>
          <w:p w:rsidR="00A856C6" w:rsidRDefault="00A856C6" w:rsidP="002B5F4D">
            <w:pPr>
              <w:rPr>
                <w:lang w:eastAsia="pt-BR"/>
              </w:rPr>
            </w:pPr>
            <w:r>
              <w:rPr>
                <w:lang w:eastAsia="pt-BR"/>
              </w:rPr>
              <w:t>VANT</w:t>
            </w:r>
          </w:p>
        </w:tc>
        <w:tc>
          <w:tcPr>
            <w:tcW w:w="7371" w:type="dxa"/>
          </w:tcPr>
          <w:p w:rsidR="00A856C6" w:rsidRPr="005A6D17" w:rsidRDefault="002B1316" w:rsidP="006721BB">
            <w:pPr>
              <w:rPr>
                <w:rStyle w:val="st"/>
              </w:rPr>
            </w:pPr>
            <w:r>
              <w:rPr>
                <w:rStyle w:val="st"/>
              </w:rPr>
              <w:t>Veículo A</w:t>
            </w:r>
            <w:r w:rsidR="006721BB">
              <w:rPr>
                <w:rStyle w:val="st"/>
              </w:rPr>
              <w:t>éreo</w:t>
            </w:r>
            <w:r>
              <w:rPr>
                <w:rStyle w:val="st"/>
              </w:rPr>
              <w:t xml:space="preserve"> Não T</w:t>
            </w:r>
            <w:r w:rsidR="00A856C6">
              <w:rPr>
                <w:rStyle w:val="st"/>
              </w:rPr>
              <w:t>ripulado</w:t>
            </w:r>
          </w:p>
        </w:tc>
      </w:tr>
      <w:tr w:rsidR="00AD20F5" w:rsidTr="00716539">
        <w:tc>
          <w:tcPr>
            <w:tcW w:w="1276" w:type="dxa"/>
          </w:tcPr>
          <w:p w:rsidR="00AD20F5" w:rsidRDefault="00AD20F5" w:rsidP="002B5F4D">
            <w:pPr>
              <w:rPr>
                <w:lang w:eastAsia="pt-BR"/>
              </w:rPr>
            </w:pPr>
            <w:r>
              <w:rPr>
                <w:lang w:eastAsia="pt-BR"/>
              </w:rPr>
              <w:t>ZMP</w:t>
            </w:r>
          </w:p>
        </w:tc>
        <w:tc>
          <w:tcPr>
            <w:tcW w:w="7371" w:type="dxa"/>
          </w:tcPr>
          <w:p w:rsidR="00AD20F5" w:rsidRDefault="00AD20F5" w:rsidP="0060436F">
            <w:pPr>
              <w:rPr>
                <w:lang w:eastAsia="pt-BR"/>
              </w:rPr>
            </w:pPr>
            <w:proofErr w:type="spellStart"/>
            <w:r>
              <w:rPr>
                <w:lang w:eastAsia="pt-BR"/>
              </w:rPr>
              <w:t>Zero-Moment</w:t>
            </w:r>
            <w:proofErr w:type="spellEnd"/>
            <w:r>
              <w:rPr>
                <w:lang w:eastAsia="pt-BR"/>
              </w:rPr>
              <w:t xml:space="preserve"> </w:t>
            </w:r>
            <w:proofErr w:type="spellStart"/>
            <w:r>
              <w:rPr>
                <w:lang w:eastAsia="pt-BR"/>
              </w:rPr>
              <w:t>Point</w:t>
            </w:r>
            <w:proofErr w:type="spellEnd"/>
            <w:r>
              <w:rPr>
                <w:lang w:eastAsia="pt-BR"/>
              </w:rPr>
              <w:t xml:space="preserve"> ou Ponto de Momento Nulo/Zero</w:t>
            </w:r>
            <w:r w:rsidR="001B34FE">
              <w:rPr>
                <w:lang w:eastAsia="pt-BR"/>
              </w:rPr>
              <w:t>.</w:t>
            </w:r>
          </w:p>
        </w:tc>
      </w:tr>
    </w:tbl>
    <w:p w:rsidR="002B5F4D" w:rsidRPr="00D4611E" w:rsidRDefault="002B5F4D" w:rsidP="002B5F4D">
      <w:pPr>
        <w:rPr>
          <w:lang w:eastAsia="pt-BR"/>
        </w:rPr>
      </w:pPr>
    </w:p>
    <w:sdt>
      <w:sdtPr>
        <w:rPr>
          <w:rFonts w:eastAsiaTheme="minorHAnsi" w:cs="Times New Roman"/>
          <w:b w:val="0"/>
          <w:szCs w:val="24"/>
          <w:lang w:eastAsia="en-US"/>
        </w:rPr>
        <w:id w:val="-290512732"/>
        <w:docPartObj>
          <w:docPartGallery w:val="Table of Contents"/>
          <w:docPartUnique/>
        </w:docPartObj>
      </w:sdtPr>
      <w:sdtEndPr>
        <w:rPr>
          <w:rFonts w:eastAsiaTheme="minorEastAsia"/>
          <w:bCs/>
          <w:lang w:eastAsia="pt-BR"/>
        </w:rPr>
      </w:sdtEndPr>
      <w:sdtContent>
        <w:p w:rsidR="00F05D09" w:rsidRDefault="0008104F" w:rsidP="00F736B9">
          <w:pPr>
            <w:pStyle w:val="CabealhodoSumrio"/>
            <w:jc w:val="center"/>
            <w:rPr>
              <w:noProof/>
            </w:rPr>
          </w:pPr>
          <w:r w:rsidRPr="00BD6355">
            <w:rPr>
              <w:rStyle w:val="Ttulo1Char"/>
              <w:rFonts w:cs="Times New Roman"/>
              <w:b/>
              <w:szCs w:val="24"/>
            </w:rPr>
            <w:t>SUMÁRIO</w:t>
          </w:r>
          <w:r w:rsidR="00A44C51" w:rsidRPr="00A44C51">
            <w:rPr>
              <w:rFonts w:cs="Times New Roman"/>
              <w:szCs w:val="24"/>
            </w:rPr>
            <w:fldChar w:fldCharType="begin"/>
          </w:r>
          <w:r w:rsidR="00F736B9">
            <w:rPr>
              <w:rFonts w:cs="Times New Roman"/>
              <w:szCs w:val="24"/>
            </w:rPr>
            <w:instrText xml:space="preserve"> TOC \o "1-5" \h \z \u </w:instrText>
          </w:r>
          <w:r w:rsidR="00A44C51" w:rsidRPr="00A44C51">
            <w:rPr>
              <w:rFonts w:cs="Times New Roman"/>
              <w:szCs w:val="24"/>
            </w:rPr>
            <w:fldChar w:fldCharType="separate"/>
          </w:r>
        </w:p>
        <w:p w:rsidR="00F05D09" w:rsidRDefault="00F05D09">
          <w:pPr>
            <w:pStyle w:val="Sumrio1"/>
            <w:rPr>
              <w:rFonts w:asciiTheme="minorHAnsi" w:hAnsiTheme="minorHAnsi" w:cstheme="minorBidi"/>
              <w:noProof/>
              <w:sz w:val="22"/>
            </w:rPr>
          </w:pPr>
          <w:hyperlink w:anchor="_Toc455041549" w:history="1">
            <w:r w:rsidRPr="005726CB">
              <w:rPr>
                <w:rStyle w:val="Hyperlink"/>
                <w:noProof/>
              </w:rPr>
              <w:t>1.</w:t>
            </w:r>
            <w:r>
              <w:rPr>
                <w:rFonts w:asciiTheme="minorHAnsi" w:hAnsiTheme="minorHAnsi" w:cstheme="minorBidi"/>
                <w:noProof/>
                <w:sz w:val="22"/>
              </w:rPr>
              <w:tab/>
            </w:r>
            <w:r w:rsidRPr="005726CB">
              <w:rPr>
                <w:rStyle w:val="Hyperlink"/>
                <w:noProof/>
              </w:rPr>
              <w:t>INTRODUÇÃO</w:t>
            </w:r>
            <w:r>
              <w:rPr>
                <w:noProof/>
                <w:webHidden/>
              </w:rPr>
              <w:tab/>
            </w:r>
            <w:r>
              <w:rPr>
                <w:noProof/>
                <w:webHidden/>
              </w:rPr>
              <w:fldChar w:fldCharType="begin"/>
            </w:r>
            <w:r>
              <w:rPr>
                <w:noProof/>
                <w:webHidden/>
              </w:rPr>
              <w:instrText xml:space="preserve"> PAGEREF _Toc455041549 \h </w:instrText>
            </w:r>
            <w:r>
              <w:rPr>
                <w:noProof/>
                <w:webHidden/>
              </w:rPr>
            </w:r>
            <w:r>
              <w:rPr>
                <w:noProof/>
                <w:webHidden/>
              </w:rPr>
              <w:fldChar w:fldCharType="separate"/>
            </w:r>
            <w:r w:rsidR="00211C49">
              <w:rPr>
                <w:noProof/>
                <w:webHidden/>
              </w:rPr>
              <w:t>14</w:t>
            </w:r>
            <w:r>
              <w:rPr>
                <w:noProof/>
                <w:webHidden/>
              </w:rPr>
              <w:fldChar w:fldCharType="end"/>
            </w:r>
          </w:hyperlink>
        </w:p>
        <w:p w:rsidR="00F05D09" w:rsidRDefault="00F05D09">
          <w:pPr>
            <w:pStyle w:val="Sumrio2"/>
            <w:tabs>
              <w:tab w:val="left" w:pos="1416"/>
              <w:tab w:val="right" w:leader="dot" w:pos="9061"/>
            </w:tabs>
            <w:rPr>
              <w:rFonts w:asciiTheme="minorHAnsi" w:hAnsiTheme="minorHAnsi" w:cstheme="minorBidi"/>
              <w:noProof/>
              <w:sz w:val="22"/>
            </w:rPr>
          </w:pPr>
          <w:hyperlink w:anchor="_Toc455041550" w:history="1">
            <w:r w:rsidRPr="005726CB">
              <w:rPr>
                <w:rStyle w:val="Hyperlink"/>
                <w:noProof/>
              </w:rPr>
              <w:t>1.1.</w:t>
            </w:r>
            <w:r>
              <w:rPr>
                <w:rFonts w:asciiTheme="minorHAnsi" w:hAnsiTheme="minorHAnsi" w:cstheme="minorBidi"/>
                <w:noProof/>
                <w:sz w:val="22"/>
              </w:rPr>
              <w:tab/>
            </w:r>
            <w:r w:rsidRPr="005726CB">
              <w:rPr>
                <w:rStyle w:val="Hyperlink"/>
                <w:noProof/>
              </w:rPr>
              <w:t>Contextualização do problema</w:t>
            </w:r>
            <w:r>
              <w:rPr>
                <w:noProof/>
                <w:webHidden/>
              </w:rPr>
              <w:tab/>
            </w:r>
            <w:r>
              <w:rPr>
                <w:noProof/>
                <w:webHidden/>
              </w:rPr>
              <w:fldChar w:fldCharType="begin"/>
            </w:r>
            <w:r>
              <w:rPr>
                <w:noProof/>
                <w:webHidden/>
              </w:rPr>
              <w:instrText xml:space="preserve"> PAGEREF _Toc455041550 \h </w:instrText>
            </w:r>
            <w:r>
              <w:rPr>
                <w:noProof/>
                <w:webHidden/>
              </w:rPr>
            </w:r>
            <w:r>
              <w:rPr>
                <w:noProof/>
                <w:webHidden/>
              </w:rPr>
              <w:fldChar w:fldCharType="separate"/>
            </w:r>
            <w:r w:rsidR="00211C49">
              <w:rPr>
                <w:noProof/>
                <w:webHidden/>
              </w:rPr>
              <w:t>14</w:t>
            </w:r>
            <w:r>
              <w:rPr>
                <w:noProof/>
                <w:webHidden/>
              </w:rPr>
              <w:fldChar w:fldCharType="end"/>
            </w:r>
          </w:hyperlink>
        </w:p>
        <w:p w:rsidR="00F05D09" w:rsidRDefault="00F05D09">
          <w:pPr>
            <w:pStyle w:val="Sumrio2"/>
            <w:tabs>
              <w:tab w:val="left" w:pos="1416"/>
              <w:tab w:val="right" w:leader="dot" w:pos="9061"/>
            </w:tabs>
            <w:rPr>
              <w:rFonts w:asciiTheme="minorHAnsi" w:hAnsiTheme="minorHAnsi" w:cstheme="minorBidi"/>
              <w:noProof/>
              <w:sz w:val="22"/>
            </w:rPr>
          </w:pPr>
          <w:hyperlink w:anchor="_Toc455041551" w:history="1">
            <w:r w:rsidRPr="005726CB">
              <w:rPr>
                <w:rStyle w:val="Hyperlink"/>
                <w:noProof/>
              </w:rPr>
              <w:t>1.2.</w:t>
            </w:r>
            <w:r>
              <w:rPr>
                <w:rFonts w:asciiTheme="minorHAnsi" w:hAnsiTheme="minorHAnsi" w:cstheme="minorBidi"/>
                <w:noProof/>
                <w:sz w:val="22"/>
              </w:rPr>
              <w:tab/>
            </w:r>
            <w:r w:rsidRPr="005726CB">
              <w:rPr>
                <w:rStyle w:val="Hyperlink"/>
                <w:noProof/>
              </w:rPr>
              <w:t>Definição dos requisitos</w:t>
            </w:r>
            <w:r>
              <w:rPr>
                <w:noProof/>
                <w:webHidden/>
              </w:rPr>
              <w:tab/>
            </w:r>
            <w:r>
              <w:rPr>
                <w:noProof/>
                <w:webHidden/>
              </w:rPr>
              <w:fldChar w:fldCharType="begin"/>
            </w:r>
            <w:r>
              <w:rPr>
                <w:noProof/>
                <w:webHidden/>
              </w:rPr>
              <w:instrText xml:space="preserve"> PAGEREF _Toc455041551 \h </w:instrText>
            </w:r>
            <w:r>
              <w:rPr>
                <w:noProof/>
                <w:webHidden/>
              </w:rPr>
            </w:r>
            <w:r>
              <w:rPr>
                <w:noProof/>
                <w:webHidden/>
              </w:rPr>
              <w:fldChar w:fldCharType="separate"/>
            </w:r>
            <w:r w:rsidR="00211C49">
              <w:rPr>
                <w:noProof/>
                <w:webHidden/>
              </w:rPr>
              <w:t>14</w:t>
            </w:r>
            <w:r>
              <w:rPr>
                <w:noProof/>
                <w:webHidden/>
              </w:rPr>
              <w:fldChar w:fldCharType="end"/>
            </w:r>
          </w:hyperlink>
        </w:p>
        <w:p w:rsidR="00F05D09" w:rsidRDefault="00F05D09">
          <w:pPr>
            <w:pStyle w:val="Sumrio2"/>
            <w:tabs>
              <w:tab w:val="left" w:pos="1416"/>
              <w:tab w:val="right" w:leader="dot" w:pos="9061"/>
            </w:tabs>
            <w:rPr>
              <w:rFonts w:asciiTheme="minorHAnsi" w:hAnsiTheme="minorHAnsi" w:cstheme="minorBidi"/>
              <w:noProof/>
              <w:sz w:val="22"/>
            </w:rPr>
          </w:pPr>
          <w:hyperlink w:anchor="_Toc455041552" w:history="1">
            <w:r w:rsidRPr="005726CB">
              <w:rPr>
                <w:rStyle w:val="Hyperlink"/>
                <w:noProof/>
              </w:rPr>
              <w:t>1.3.</w:t>
            </w:r>
            <w:r>
              <w:rPr>
                <w:rFonts w:asciiTheme="minorHAnsi" w:hAnsiTheme="minorHAnsi" w:cstheme="minorBidi"/>
                <w:noProof/>
                <w:sz w:val="22"/>
              </w:rPr>
              <w:tab/>
            </w:r>
            <w:r w:rsidRPr="005726CB">
              <w:rPr>
                <w:rStyle w:val="Hyperlink"/>
                <w:noProof/>
              </w:rPr>
              <w:t>Objetivo geral</w:t>
            </w:r>
            <w:r>
              <w:rPr>
                <w:noProof/>
                <w:webHidden/>
              </w:rPr>
              <w:tab/>
            </w:r>
            <w:r>
              <w:rPr>
                <w:noProof/>
                <w:webHidden/>
              </w:rPr>
              <w:fldChar w:fldCharType="begin"/>
            </w:r>
            <w:r>
              <w:rPr>
                <w:noProof/>
                <w:webHidden/>
              </w:rPr>
              <w:instrText xml:space="preserve"> PAGEREF _Toc455041552 \h </w:instrText>
            </w:r>
            <w:r>
              <w:rPr>
                <w:noProof/>
                <w:webHidden/>
              </w:rPr>
            </w:r>
            <w:r>
              <w:rPr>
                <w:noProof/>
                <w:webHidden/>
              </w:rPr>
              <w:fldChar w:fldCharType="separate"/>
            </w:r>
            <w:r w:rsidR="00211C49">
              <w:rPr>
                <w:noProof/>
                <w:webHidden/>
              </w:rPr>
              <w:t>14</w:t>
            </w:r>
            <w:r>
              <w:rPr>
                <w:noProof/>
                <w:webHidden/>
              </w:rPr>
              <w:fldChar w:fldCharType="end"/>
            </w:r>
          </w:hyperlink>
        </w:p>
        <w:p w:rsidR="00F05D09" w:rsidRDefault="00F05D09">
          <w:pPr>
            <w:pStyle w:val="Sumrio2"/>
            <w:tabs>
              <w:tab w:val="left" w:pos="1416"/>
              <w:tab w:val="right" w:leader="dot" w:pos="9061"/>
            </w:tabs>
            <w:rPr>
              <w:rFonts w:asciiTheme="minorHAnsi" w:hAnsiTheme="minorHAnsi" w:cstheme="minorBidi"/>
              <w:noProof/>
              <w:sz w:val="22"/>
            </w:rPr>
          </w:pPr>
          <w:hyperlink w:anchor="_Toc455041553" w:history="1">
            <w:r w:rsidRPr="005726CB">
              <w:rPr>
                <w:rStyle w:val="Hyperlink"/>
                <w:noProof/>
              </w:rPr>
              <w:t>1.4.</w:t>
            </w:r>
            <w:r>
              <w:rPr>
                <w:rFonts w:asciiTheme="minorHAnsi" w:hAnsiTheme="minorHAnsi" w:cstheme="minorBidi"/>
                <w:noProof/>
                <w:sz w:val="22"/>
              </w:rPr>
              <w:tab/>
            </w:r>
            <w:r w:rsidRPr="005726CB">
              <w:rPr>
                <w:rStyle w:val="Hyperlink"/>
                <w:noProof/>
              </w:rPr>
              <w:t>Objetivo Específico</w:t>
            </w:r>
            <w:r>
              <w:rPr>
                <w:noProof/>
                <w:webHidden/>
              </w:rPr>
              <w:tab/>
            </w:r>
            <w:r>
              <w:rPr>
                <w:noProof/>
                <w:webHidden/>
              </w:rPr>
              <w:fldChar w:fldCharType="begin"/>
            </w:r>
            <w:r>
              <w:rPr>
                <w:noProof/>
                <w:webHidden/>
              </w:rPr>
              <w:instrText xml:space="preserve"> PAGEREF _Toc455041553 \h </w:instrText>
            </w:r>
            <w:r>
              <w:rPr>
                <w:noProof/>
                <w:webHidden/>
              </w:rPr>
            </w:r>
            <w:r>
              <w:rPr>
                <w:noProof/>
                <w:webHidden/>
              </w:rPr>
              <w:fldChar w:fldCharType="separate"/>
            </w:r>
            <w:r w:rsidR="00211C49">
              <w:rPr>
                <w:noProof/>
                <w:webHidden/>
              </w:rPr>
              <w:t>14</w:t>
            </w:r>
            <w:r>
              <w:rPr>
                <w:noProof/>
                <w:webHidden/>
              </w:rPr>
              <w:fldChar w:fldCharType="end"/>
            </w:r>
          </w:hyperlink>
        </w:p>
        <w:p w:rsidR="00F05D09" w:rsidRDefault="00F05D09">
          <w:pPr>
            <w:pStyle w:val="Sumrio2"/>
            <w:tabs>
              <w:tab w:val="left" w:pos="1416"/>
              <w:tab w:val="right" w:leader="dot" w:pos="9061"/>
            </w:tabs>
            <w:rPr>
              <w:rFonts w:asciiTheme="minorHAnsi" w:hAnsiTheme="minorHAnsi" w:cstheme="minorBidi"/>
              <w:noProof/>
              <w:sz w:val="22"/>
            </w:rPr>
          </w:pPr>
          <w:hyperlink w:anchor="_Toc455041554" w:history="1">
            <w:r w:rsidRPr="005726CB">
              <w:rPr>
                <w:rStyle w:val="Hyperlink"/>
                <w:noProof/>
              </w:rPr>
              <w:t>1.5.</w:t>
            </w:r>
            <w:r>
              <w:rPr>
                <w:rFonts w:asciiTheme="minorHAnsi" w:hAnsiTheme="minorHAnsi" w:cstheme="minorBidi"/>
                <w:noProof/>
                <w:sz w:val="22"/>
              </w:rPr>
              <w:tab/>
            </w:r>
            <w:r w:rsidRPr="005726CB">
              <w:rPr>
                <w:rStyle w:val="Hyperlink"/>
                <w:noProof/>
              </w:rPr>
              <w:t>Trabalhos relacionados</w:t>
            </w:r>
            <w:r>
              <w:rPr>
                <w:noProof/>
                <w:webHidden/>
              </w:rPr>
              <w:tab/>
            </w:r>
            <w:r>
              <w:rPr>
                <w:noProof/>
                <w:webHidden/>
              </w:rPr>
              <w:fldChar w:fldCharType="begin"/>
            </w:r>
            <w:r>
              <w:rPr>
                <w:noProof/>
                <w:webHidden/>
              </w:rPr>
              <w:instrText xml:space="preserve"> PAGEREF _Toc455041554 \h </w:instrText>
            </w:r>
            <w:r>
              <w:rPr>
                <w:noProof/>
                <w:webHidden/>
              </w:rPr>
            </w:r>
            <w:r>
              <w:rPr>
                <w:noProof/>
                <w:webHidden/>
              </w:rPr>
              <w:fldChar w:fldCharType="separate"/>
            </w:r>
            <w:r w:rsidR="00211C49">
              <w:rPr>
                <w:noProof/>
                <w:webHidden/>
              </w:rPr>
              <w:t>15</w:t>
            </w:r>
            <w:r>
              <w:rPr>
                <w:noProof/>
                <w:webHidden/>
              </w:rPr>
              <w:fldChar w:fldCharType="end"/>
            </w:r>
          </w:hyperlink>
        </w:p>
        <w:p w:rsidR="00F05D09" w:rsidRDefault="00F05D09">
          <w:pPr>
            <w:pStyle w:val="Sumrio1"/>
            <w:rPr>
              <w:rFonts w:asciiTheme="minorHAnsi" w:hAnsiTheme="minorHAnsi" w:cstheme="minorBidi"/>
              <w:noProof/>
              <w:sz w:val="22"/>
            </w:rPr>
          </w:pPr>
          <w:hyperlink w:anchor="_Toc455041555" w:history="1">
            <w:r w:rsidRPr="005726CB">
              <w:rPr>
                <w:rStyle w:val="Hyperlink"/>
                <w:noProof/>
              </w:rPr>
              <w:t>2.</w:t>
            </w:r>
            <w:r>
              <w:rPr>
                <w:rFonts w:asciiTheme="minorHAnsi" w:hAnsiTheme="minorHAnsi" w:cstheme="minorBidi"/>
                <w:noProof/>
                <w:sz w:val="22"/>
              </w:rPr>
              <w:tab/>
            </w:r>
            <w:r w:rsidRPr="005726CB">
              <w:rPr>
                <w:rStyle w:val="Hyperlink"/>
                <w:noProof/>
              </w:rPr>
              <w:t>REVISÃO TEÓRICA</w:t>
            </w:r>
            <w:r>
              <w:rPr>
                <w:noProof/>
                <w:webHidden/>
              </w:rPr>
              <w:tab/>
            </w:r>
            <w:r>
              <w:rPr>
                <w:noProof/>
                <w:webHidden/>
              </w:rPr>
              <w:fldChar w:fldCharType="begin"/>
            </w:r>
            <w:r>
              <w:rPr>
                <w:noProof/>
                <w:webHidden/>
              </w:rPr>
              <w:instrText xml:space="preserve"> PAGEREF _Toc455041555 \h </w:instrText>
            </w:r>
            <w:r>
              <w:rPr>
                <w:noProof/>
                <w:webHidden/>
              </w:rPr>
            </w:r>
            <w:r>
              <w:rPr>
                <w:noProof/>
                <w:webHidden/>
              </w:rPr>
              <w:fldChar w:fldCharType="separate"/>
            </w:r>
            <w:r w:rsidR="00211C49">
              <w:rPr>
                <w:noProof/>
                <w:webHidden/>
              </w:rPr>
              <w:t>16</w:t>
            </w:r>
            <w:r>
              <w:rPr>
                <w:noProof/>
                <w:webHidden/>
              </w:rPr>
              <w:fldChar w:fldCharType="end"/>
            </w:r>
          </w:hyperlink>
        </w:p>
        <w:p w:rsidR="00F05D09" w:rsidRDefault="00F05D09">
          <w:pPr>
            <w:pStyle w:val="Sumrio2"/>
            <w:tabs>
              <w:tab w:val="left" w:pos="1416"/>
              <w:tab w:val="right" w:leader="dot" w:pos="9061"/>
            </w:tabs>
            <w:rPr>
              <w:rFonts w:asciiTheme="minorHAnsi" w:hAnsiTheme="minorHAnsi" w:cstheme="minorBidi"/>
              <w:noProof/>
              <w:sz w:val="22"/>
            </w:rPr>
          </w:pPr>
          <w:hyperlink w:anchor="_Toc455041556" w:history="1">
            <w:r w:rsidRPr="005726CB">
              <w:rPr>
                <w:rStyle w:val="Hyperlink"/>
                <w:noProof/>
              </w:rPr>
              <w:t>2.1.</w:t>
            </w:r>
            <w:r>
              <w:rPr>
                <w:rFonts w:asciiTheme="minorHAnsi" w:hAnsiTheme="minorHAnsi" w:cstheme="minorBidi"/>
                <w:noProof/>
                <w:sz w:val="22"/>
              </w:rPr>
              <w:tab/>
            </w:r>
            <w:r w:rsidRPr="005726CB">
              <w:rPr>
                <w:rStyle w:val="Hyperlink"/>
                <w:noProof/>
              </w:rPr>
              <w:t>Fundamentação Teórica</w:t>
            </w:r>
            <w:r>
              <w:rPr>
                <w:noProof/>
                <w:webHidden/>
              </w:rPr>
              <w:tab/>
            </w:r>
            <w:r>
              <w:rPr>
                <w:noProof/>
                <w:webHidden/>
              </w:rPr>
              <w:fldChar w:fldCharType="begin"/>
            </w:r>
            <w:r>
              <w:rPr>
                <w:noProof/>
                <w:webHidden/>
              </w:rPr>
              <w:instrText xml:space="preserve"> PAGEREF _Toc455041556 \h </w:instrText>
            </w:r>
            <w:r>
              <w:rPr>
                <w:noProof/>
                <w:webHidden/>
              </w:rPr>
            </w:r>
            <w:r>
              <w:rPr>
                <w:noProof/>
                <w:webHidden/>
              </w:rPr>
              <w:fldChar w:fldCharType="separate"/>
            </w:r>
            <w:r w:rsidR="00211C49">
              <w:rPr>
                <w:noProof/>
                <w:webHidden/>
              </w:rPr>
              <w:t>16</w:t>
            </w:r>
            <w:r>
              <w:rPr>
                <w:noProof/>
                <w:webHidden/>
              </w:rPr>
              <w:fldChar w:fldCharType="end"/>
            </w:r>
          </w:hyperlink>
        </w:p>
        <w:p w:rsidR="00F05D09" w:rsidRDefault="00F05D09">
          <w:pPr>
            <w:pStyle w:val="Sumrio2"/>
            <w:tabs>
              <w:tab w:val="left" w:pos="1416"/>
              <w:tab w:val="right" w:leader="dot" w:pos="9061"/>
            </w:tabs>
            <w:rPr>
              <w:rFonts w:asciiTheme="minorHAnsi" w:hAnsiTheme="minorHAnsi" w:cstheme="minorBidi"/>
              <w:noProof/>
              <w:sz w:val="22"/>
            </w:rPr>
          </w:pPr>
          <w:hyperlink w:anchor="_Toc455041557" w:history="1">
            <w:r w:rsidRPr="005726CB">
              <w:rPr>
                <w:rStyle w:val="Hyperlink"/>
                <w:noProof/>
              </w:rPr>
              <w:t>2.2.</w:t>
            </w:r>
            <w:r>
              <w:rPr>
                <w:rFonts w:asciiTheme="minorHAnsi" w:hAnsiTheme="minorHAnsi" w:cstheme="minorBidi"/>
                <w:noProof/>
                <w:sz w:val="22"/>
              </w:rPr>
              <w:tab/>
            </w:r>
            <w:r w:rsidRPr="005726CB">
              <w:rPr>
                <w:rStyle w:val="Hyperlink"/>
                <w:noProof/>
              </w:rPr>
              <w:t>Sensores</w:t>
            </w:r>
            <w:r>
              <w:rPr>
                <w:noProof/>
                <w:webHidden/>
              </w:rPr>
              <w:tab/>
            </w:r>
            <w:r>
              <w:rPr>
                <w:noProof/>
                <w:webHidden/>
              </w:rPr>
              <w:fldChar w:fldCharType="begin"/>
            </w:r>
            <w:r>
              <w:rPr>
                <w:noProof/>
                <w:webHidden/>
              </w:rPr>
              <w:instrText xml:space="preserve"> PAGEREF _Toc455041557 \h </w:instrText>
            </w:r>
            <w:r>
              <w:rPr>
                <w:noProof/>
                <w:webHidden/>
              </w:rPr>
            </w:r>
            <w:r>
              <w:rPr>
                <w:noProof/>
                <w:webHidden/>
              </w:rPr>
              <w:fldChar w:fldCharType="separate"/>
            </w:r>
            <w:r w:rsidR="00211C49">
              <w:rPr>
                <w:noProof/>
                <w:webHidden/>
              </w:rPr>
              <w:t>19</w:t>
            </w:r>
            <w:r>
              <w:rPr>
                <w:noProof/>
                <w:webHidden/>
              </w:rPr>
              <w:fldChar w:fldCharType="end"/>
            </w:r>
          </w:hyperlink>
        </w:p>
        <w:p w:rsidR="00F05D09" w:rsidRDefault="00F05D09">
          <w:pPr>
            <w:pStyle w:val="Sumrio3"/>
            <w:tabs>
              <w:tab w:val="left" w:pos="1540"/>
              <w:tab w:val="right" w:leader="dot" w:pos="9061"/>
            </w:tabs>
            <w:rPr>
              <w:rFonts w:asciiTheme="minorHAnsi" w:hAnsiTheme="minorHAnsi" w:cstheme="minorBidi"/>
              <w:noProof/>
              <w:sz w:val="22"/>
              <w:szCs w:val="22"/>
            </w:rPr>
          </w:pPr>
          <w:hyperlink w:anchor="_Toc455041558" w:history="1">
            <w:r w:rsidRPr="005726CB">
              <w:rPr>
                <w:rStyle w:val="Hyperlink"/>
                <w:noProof/>
              </w:rPr>
              <w:t>2.2.1.</w:t>
            </w:r>
            <w:r>
              <w:rPr>
                <w:rFonts w:asciiTheme="minorHAnsi" w:hAnsiTheme="minorHAnsi" w:cstheme="minorBidi"/>
                <w:noProof/>
                <w:sz w:val="22"/>
                <w:szCs w:val="22"/>
              </w:rPr>
              <w:tab/>
            </w:r>
            <w:r w:rsidRPr="005726CB">
              <w:rPr>
                <w:rStyle w:val="Hyperlink"/>
                <w:noProof/>
              </w:rPr>
              <w:t>MEMS</w:t>
            </w:r>
            <w:r>
              <w:rPr>
                <w:noProof/>
                <w:webHidden/>
              </w:rPr>
              <w:tab/>
            </w:r>
            <w:r>
              <w:rPr>
                <w:noProof/>
                <w:webHidden/>
              </w:rPr>
              <w:fldChar w:fldCharType="begin"/>
            </w:r>
            <w:r>
              <w:rPr>
                <w:noProof/>
                <w:webHidden/>
              </w:rPr>
              <w:instrText xml:space="preserve"> PAGEREF _Toc455041558 \h </w:instrText>
            </w:r>
            <w:r>
              <w:rPr>
                <w:noProof/>
                <w:webHidden/>
              </w:rPr>
            </w:r>
            <w:r>
              <w:rPr>
                <w:noProof/>
                <w:webHidden/>
              </w:rPr>
              <w:fldChar w:fldCharType="separate"/>
            </w:r>
            <w:r w:rsidR="00211C49">
              <w:rPr>
                <w:noProof/>
                <w:webHidden/>
              </w:rPr>
              <w:t>19</w:t>
            </w:r>
            <w:r>
              <w:rPr>
                <w:noProof/>
                <w:webHidden/>
              </w:rPr>
              <w:fldChar w:fldCharType="end"/>
            </w:r>
          </w:hyperlink>
        </w:p>
        <w:p w:rsidR="00F05D09" w:rsidRDefault="00F05D09">
          <w:pPr>
            <w:pStyle w:val="Sumrio3"/>
            <w:tabs>
              <w:tab w:val="left" w:pos="1540"/>
              <w:tab w:val="right" w:leader="dot" w:pos="9061"/>
            </w:tabs>
            <w:rPr>
              <w:rFonts w:asciiTheme="minorHAnsi" w:hAnsiTheme="minorHAnsi" w:cstheme="minorBidi"/>
              <w:noProof/>
              <w:sz w:val="22"/>
              <w:szCs w:val="22"/>
            </w:rPr>
          </w:pPr>
          <w:hyperlink w:anchor="_Toc455041559" w:history="1">
            <w:r w:rsidRPr="005726CB">
              <w:rPr>
                <w:rStyle w:val="Hyperlink"/>
                <w:noProof/>
              </w:rPr>
              <w:t>2.2.2.</w:t>
            </w:r>
            <w:r>
              <w:rPr>
                <w:rFonts w:asciiTheme="minorHAnsi" w:hAnsiTheme="minorHAnsi" w:cstheme="minorBidi"/>
                <w:noProof/>
                <w:sz w:val="22"/>
                <w:szCs w:val="22"/>
              </w:rPr>
              <w:tab/>
            </w:r>
            <w:r w:rsidRPr="005726CB">
              <w:rPr>
                <w:rStyle w:val="Hyperlink"/>
                <w:noProof/>
              </w:rPr>
              <w:t>Girômetro</w:t>
            </w:r>
            <w:r>
              <w:rPr>
                <w:noProof/>
                <w:webHidden/>
              </w:rPr>
              <w:tab/>
            </w:r>
            <w:r>
              <w:rPr>
                <w:noProof/>
                <w:webHidden/>
              </w:rPr>
              <w:fldChar w:fldCharType="begin"/>
            </w:r>
            <w:r>
              <w:rPr>
                <w:noProof/>
                <w:webHidden/>
              </w:rPr>
              <w:instrText xml:space="preserve"> PAGEREF _Toc455041559 \h </w:instrText>
            </w:r>
            <w:r>
              <w:rPr>
                <w:noProof/>
                <w:webHidden/>
              </w:rPr>
            </w:r>
            <w:r>
              <w:rPr>
                <w:noProof/>
                <w:webHidden/>
              </w:rPr>
              <w:fldChar w:fldCharType="separate"/>
            </w:r>
            <w:r w:rsidR="00211C49">
              <w:rPr>
                <w:noProof/>
                <w:webHidden/>
              </w:rPr>
              <w:t>20</w:t>
            </w:r>
            <w:r>
              <w:rPr>
                <w:noProof/>
                <w:webHidden/>
              </w:rPr>
              <w:fldChar w:fldCharType="end"/>
            </w:r>
          </w:hyperlink>
        </w:p>
        <w:p w:rsidR="00F05D09" w:rsidRDefault="00F05D09">
          <w:pPr>
            <w:pStyle w:val="Sumrio3"/>
            <w:tabs>
              <w:tab w:val="left" w:pos="1540"/>
              <w:tab w:val="right" w:leader="dot" w:pos="9061"/>
            </w:tabs>
            <w:rPr>
              <w:rFonts w:asciiTheme="minorHAnsi" w:hAnsiTheme="minorHAnsi" w:cstheme="minorBidi"/>
              <w:noProof/>
              <w:sz w:val="22"/>
              <w:szCs w:val="22"/>
            </w:rPr>
          </w:pPr>
          <w:hyperlink w:anchor="_Toc455041560" w:history="1">
            <w:r w:rsidRPr="005726CB">
              <w:rPr>
                <w:rStyle w:val="Hyperlink"/>
                <w:noProof/>
              </w:rPr>
              <w:t>2.2.3.</w:t>
            </w:r>
            <w:r>
              <w:rPr>
                <w:rFonts w:asciiTheme="minorHAnsi" w:hAnsiTheme="minorHAnsi" w:cstheme="minorBidi"/>
                <w:noProof/>
                <w:sz w:val="22"/>
                <w:szCs w:val="22"/>
              </w:rPr>
              <w:tab/>
            </w:r>
            <w:r w:rsidRPr="005726CB">
              <w:rPr>
                <w:rStyle w:val="Hyperlink"/>
                <w:noProof/>
              </w:rPr>
              <w:t>Acelerômetro</w:t>
            </w:r>
            <w:r>
              <w:rPr>
                <w:noProof/>
                <w:webHidden/>
              </w:rPr>
              <w:tab/>
            </w:r>
            <w:r>
              <w:rPr>
                <w:noProof/>
                <w:webHidden/>
              </w:rPr>
              <w:fldChar w:fldCharType="begin"/>
            </w:r>
            <w:r>
              <w:rPr>
                <w:noProof/>
                <w:webHidden/>
              </w:rPr>
              <w:instrText xml:space="preserve"> PAGEREF _Toc455041560 \h </w:instrText>
            </w:r>
            <w:r>
              <w:rPr>
                <w:noProof/>
                <w:webHidden/>
              </w:rPr>
            </w:r>
            <w:r>
              <w:rPr>
                <w:noProof/>
                <w:webHidden/>
              </w:rPr>
              <w:fldChar w:fldCharType="separate"/>
            </w:r>
            <w:r w:rsidR="00211C49">
              <w:rPr>
                <w:noProof/>
                <w:webHidden/>
              </w:rPr>
              <w:t>21</w:t>
            </w:r>
            <w:r>
              <w:rPr>
                <w:noProof/>
                <w:webHidden/>
              </w:rPr>
              <w:fldChar w:fldCharType="end"/>
            </w:r>
          </w:hyperlink>
        </w:p>
        <w:p w:rsidR="00F05D09" w:rsidRDefault="00F05D09">
          <w:pPr>
            <w:pStyle w:val="Sumrio3"/>
            <w:tabs>
              <w:tab w:val="left" w:pos="1540"/>
              <w:tab w:val="right" w:leader="dot" w:pos="9061"/>
            </w:tabs>
            <w:rPr>
              <w:rFonts w:asciiTheme="minorHAnsi" w:hAnsiTheme="minorHAnsi" w:cstheme="minorBidi"/>
              <w:noProof/>
              <w:sz w:val="22"/>
              <w:szCs w:val="22"/>
            </w:rPr>
          </w:pPr>
          <w:hyperlink w:anchor="_Toc455041561" w:history="1">
            <w:r w:rsidRPr="005726CB">
              <w:rPr>
                <w:rStyle w:val="Hyperlink"/>
                <w:noProof/>
              </w:rPr>
              <w:t>2.2.4.</w:t>
            </w:r>
            <w:r>
              <w:rPr>
                <w:rFonts w:asciiTheme="minorHAnsi" w:hAnsiTheme="minorHAnsi" w:cstheme="minorBidi"/>
                <w:noProof/>
                <w:sz w:val="22"/>
                <w:szCs w:val="22"/>
              </w:rPr>
              <w:tab/>
            </w:r>
            <w:r w:rsidRPr="005726CB">
              <w:rPr>
                <w:rStyle w:val="Hyperlink"/>
                <w:noProof/>
              </w:rPr>
              <w:t>Magnetômetro</w:t>
            </w:r>
            <w:r>
              <w:rPr>
                <w:noProof/>
                <w:webHidden/>
              </w:rPr>
              <w:tab/>
            </w:r>
            <w:r>
              <w:rPr>
                <w:noProof/>
                <w:webHidden/>
              </w:rPr>
              <w:fldChar w:fldCharType="begin"/>
            </w:r>
            <w:r>
              <w:rPr>
                <w:noProof/>
                <w:webHidden/>
              </w:rPr>
              <w:instrText xml:space="preserve"> PAGEREF _Toc455041561 \h </w:instrText>
            </w:r>
            <w:r>
              <w:rPr>
                <w:noProof/>
                <w:webHidden/>
              </w:rPr>
            </w:r>
            <w:r>
              <w:rPr>
                <w:noProof/>
                <w:webHidden/>
              </w:rPr>
              <w:fldChar w:fldCharType="separate"/>
            </w:r>
            <w:r w:rsidR="00211C49">
              <w:rPr>
                <w:noProof/>
                <w:webHidden/>
              </w:rPr>
              <w:t>21</w:t>
            </w:r>
            <w:r>
              <w:rPr>
                <w:noProof/>
                <w:webHidden/>
              </w:rPr>
              <w:fldChar w:fldCharType="end"/>
            </w:r>
          </w:hyperlink>
        </w:p>
        <w:p w:rsidR="00F05D09" w:rsidRDefault="00F05D09">
          <w:pPr>
            <w:pStyle w:val="Sumrio3"/>
            <w:tabs>
              <w:tab w:val="left" w:pos="1540"/>
              <w:tab w:val="right" w:leader="dot" w:pos="9061"/>
            </w:tabs>
            <w:rPr>
              <w:rFonts w:asciiTheme="minorHAnsi" w:hAnsiTheme="minorHAnsi" w:cstheme="minorBidi"/>
              <w:noProof/>
              <w:sz w:val="22"/>
              <w:szCs w:val="22"/>
            </w:rPr>
          </w:pPr>
          <w:hyperlink w:anchor="_Toc455041562" w:history="1">
            <w:r w:rsidRPr="005726CB">
              <w:rPr>
                <w:rStyle w:val="Hyperlink"/>
                <w:noProof/>
              </w:rPr>
              <w:t>2.2.5.</w:t>
            </w:r>
            <w:r>
              <w:rPr>
                <w:rFonts w:asciiTheme="minorHAnsi" w:hAnsiTheme="minorHAnsi" w:cstheme="minorBidi"/>
                <w:noProof/>
                <w:sz w:val="22"/>
                <w:szCs w:val="22"/>
              </w:rPr>
              <w:tab/>
            </w:r>
            <w:r w:rsidRPr="005726CB">
              <w:rPr>
                <w:rStyle w:val="Hyperlink"/>
                <w:noProof/>
              </w:rPr>
              <w:t>Sensor de temperatura</w:t>
            </w:r>
            <w:r>
              <w:rPr>
                <w:noProof/>
                <w:webHidden/>
              </w:rPr>
              <w:tab/>
            </w:r>
            <w:r>
              <w:rPr>
                <w:noProof/>
                <w:webHidden/>
              </w:rPr>
              <w:fldChar w:fldCharType="begin"/>
            </w:r>
            <w:r>
              <w:rPr>
                <w:noProof/>
                <w:webHidden/>
              </w:rPr>
              <w:instrText xml:space="preserve"> PAGEREF _Toc455041562 \h </w:instrText>
            </w:r>
            <w:r>
              <w:rPr>
                <w:noProof/>
                <w:webHidden/>
              </w:rPr>
            </w:r>
            <w:r>
              <w:rPr>
                <w:noProof/>
                <w:webHidden/>
              </w:rPr>
              <w:fldChar w:fldCharType="separate"/>
            </w:r>
            <w:r w:rsidR="00211C49">
              <w:rPr>
                <w:noProof/>
                <w:webHidden/>
              </w:rPr>
              <w:t>22</w:t>
            </w:r>
            <w:r>
              <w:rPr>
                <w:noProof/>
                <w:webHidden/>
              </w:rPr>
              <w:fldChar w:fldCharType="end"/>
            </w:r>
          </w:hyperlink>
        </w:p>
        <w:p w:rsidR="00F05D09" w:rsidRDefault="00F05D09">
          <w:pPr>
            <w:pStyle w:val="Sumrio3"/>
            <w:tabs>
              <w:tab w:val="left" w:pos="1540"/>
              <w:tab w:val="right" w:leader="dot" w:pos="9061"/>
            </w:tabs>
            <w:rPr>
              <w:rFonts w:asciiTheme="minorHAnsi" w:hAnsiTheme="minorHAnsi" w:cstheme="minorBidi"/>
              <w:noProof/>
              <w:sz w:val="22"/>
              <w:szCs w:val="22"/>
            </w:rPr>
          </w:pPr>
          <w:hyperlink w:anchor="_Toc455041563" w:history="1">
            <w:r w:rsidRPr="005726CB">
              <w:rPr>
                <w:rStyle w:val="Hyperlink"/>
                <w:noProof/>
              </w:rPr>
              <w:t>2.2.6.</w:t>
            </w:r>
            <w:r>
              <w:rPr>
                <w:rFonts w:asciiTheme="minorHAnsi" w:hAnsiTheme="minorHAnsi" w:cstheme="minorBidi"/>
                <w:noProof/>
                <w:sz w:val="22"/>
                <w:szCs w:val="22"/>
              </w:rPr>
              <w:tab/>
            </w:r>
            <w:r w:rsidRPr="005726CB">
              <w:rPr>
                <w:rStyle w:val="Hyperlink"/>
                <w:noProof/>
              </w:rPr>
              <w:t>Caracterização de sensores</w:t>
            </w:r>
            <w:r>
              <w:rPr>
                <w:noProof/>
                <w:webHidden/>
              </w:rPr>
              <w:tab/>
            </w:r>
            <w:r>
              <w:rPr>
                <w:noProof/>
                <w:webHidden/>
              </w:rPr>
              <w:fldChar w:fldCharType="begin"/>
            </w:r>
            <w:r>
              <w:rPr>
                <w:noProof/>
                <w:webHidden/>
              </w:rPr>
              <w:instrText xml:space="preserve"> PAGEREF _Toc455041563 \h </w:instrText>
            </w:r>
            <w:r>
              <w:rPr>
                <w:noProof/>
                <w:webHidden/>
              </w:rPr>
            </w:r>
            <w:r>
              <w:rPr>
                <w:noProof/>
                <w:webHidden/>
              </w:rPr>
              <w:fldChar w:fldCharType="separate"/>
            </w:r>
            <w:r w:rsidR="00211C49">
              <w:rPr>
                <w:noProof/>
                <w:webHidden/>
              </w:rPr>
              <w:t>22</w:t>
            </w:r>
            <w:r>
              <w:rPr>
                <w:noProof/>
                <w:webHidden/>
              </w:rPr>
              <w:fldChar w:fldCharType="end"/>
            </w:r>
          </w:hyperlink>
        </w:p>
        <w:p w:rsidR="00F05D09" w:rsidRDefault="00F05D09">
          <w:pPr>
            <w:pStyle w:val="Sumrio3"/>
            <w:tabs>
              <w:tab w:val="left" w:pos="1540"/>
              <w:tab w:val="right" w:leader="dot" w:pos="9061"/>
            </w:tabs>
            <w:rPr>
              <w:rFonts w:asciiTheme="minorHAnsi" w:hAnsiTheme="minorHAnsi" w:cstheme="minorBidi"/>
              <w:noProof/>
              <w:sz w:val="22"/>
              <w:szCs w:val="22"/>
            </w:rPr>
          </w:pPr>
          <w:hyperlink w:anchor="_Toc455041564" w:history="1">
            <w:r w:rsidRPr="005726CB">
              <w:rPr>
                <w:rStyle w:val="Hyperlink"/>
                <w:noProof/>
              </w:rPr>
              <w:t>2.2.7.</w:t>
            </w:r>
            <w:r>
              <w:rPr>
                <w:rFonts w:asciiTheme="minorHAnsi" w:hAnsiTheme="minorHAnsi" w:cstheme="minorBidi"/>
                <w:noProof/>
                <w:sz w:val="22"/>
                <w:szCs w:val="22"/>
              </w:rPr>
              <w:tab/>
            </w:r>
            <w:r w:rsidRPr="005726CB">
              <w:rPr>
                <w:rStyle w:val="Hyperlink"/>
                <w:noProof/>
              </w:rPr>
              <w:t>Tratamento de ruídos</w:t>
            </w:r>
            <w:r>
              <w:rPr>
                <w:noProof/>
                <w:webHidden/>
              </w:rPr>
              <w:tab/>
            </w:r>
            <w:r>
              <w:rPr>
                <w:noProof/>
                <w:webHidden/>
              </w:rPr>
              <w:fldChar w:fldCharType="begin"/>
            </w:r>
            <w:r>
              <w:rPr>
                <w:noProof/>
                <w:webHidden/>
              </w:rPr>
              <w:instrText xml:space="preserve"> PAGEREF _Toc455041564 \h </w:instrText>
            </w:r>
            <w:r>
              <w:rPr>
                <w:noProof/>
                <w:webHidden/>
              </w:rPr>
            </w:r>
            <w:r>
              <w:rPr>
                <w:noProof/>
                <w:webHidden/>
              </w:rPr>
              <w:fldChar w:fldCharType="separate"/>
            </w:r>
            <w:r w:rsidR="00211C49">
              <w:rPr>
                <w:noProof/>
                <w:webHidden/>
              </w:rPr>
              <w:t>22</w:t>
            </w:r>
            <w:r>
              <w:rPr>
                <w:noProof/>
                <w:webHidden/>
              </w:rPr>
              <w:fldChar w:fldCharType="end"/>
            </w:r>
          </w:hyperlink>
        </w:p>
        <w:p w:rsidR="00F05D09" w:rsidRDefault="00F05D09">
          <w:pPr>
            <w:pStyle w:val="Sumrio1"/>
            <w:rPr>
              <w:rFonts w:asciiTheme="minorHAnsi" w:hAnsiTheme="minorHAnsi" w:cstheme="minorBidi"/>
              <w:noProof/>
              <w:sz w:val="22"/>
            </w:rPr>
          </w:pPr>
          <w:hyperlink w:anchor="_Toc455041565" w:history="1">
            <w:r w:rsidRPr="005726CB">
              <w:rPr>
                <w:rStyle w:val="Hyperlink"/>
                <w:noProof/>
              </w:rPr>
              <w:t>3.</w:t>
            </w:r>
            <w:r>
              <w:rPr>
                <w:rFonts w:asciiTheme="minorHAnsi" w:hAnsiTheme="minorHAnsi" w:cstheme="minorBidi"/>
                <w:noProof/>
                <w:sz w:val="22"/>
              </w:rPr>
              <w:tab/>
            </w:r>
            <w:r w:rsidRPr="005726CB">
              <w:rPr>
                <w:rStyle w:val="Hyperlink"/>
                <w:noProof/>
              </w:rPr>
              <w:t>DESENVOLVIMENTO</w:t>
            </w:r>
            <w:r>
              <w:rPr>
                <w:noProof/>
                <w:webHidden/>
              </w:rPr>
              <w:tab/>
            </w:r>
            <w:r>
              <w:rPr>
                <w:noProof/>
                <w:webHidden/>
              </w:rPr>
              <w:fldChar w:fldCharType="begin"/>
            </w:r>
            <w:r>
              <w:rPr>
                <w:noProof/>
                <w:webHidden/>
              </w:rPr>
              <w:instrText xml:space="preserve"> PAGEREF _Toc455041565 \h </w:instrText>
            </w:r>
            <w:r>
              <w:rPr>
                <w:noProof/>
                <w:webHidden/>
              </w:rPr>
            </w:r>
            <w:r>
              <w:rPr>
                <w:noProof/>
                <w:webHidden/>
              </w:rPr>
              <w:fldChar w:fldCharType="separate"/>
            </w:r>
            <w:r w:rsidR="00211C49">
              <w:rPr>
                <w:noProof/>
                <w:webHidden/>
              </w:rPr>
              <w:t>23</w:t>
            </w:r>
            <w:r>
              <w:rPr>
                <w:noProof/>
                <w:webHidden/>
              </w:rPr>
              <w:fldChar w:fldCharType="end"/>
            </w:r>
          </w:hyperlink>
        </w:p>
        <w:p w:rsidR="00F05D09" w:rsidRDefault="00F05D09">
          <w:pPr>
            <w:pStyle w:val="Sumrio2"/>
            <w:tabs>
              <w:tab w:val="left" w:pos="1416"/>
              <w:tab w:val="right" w:leader="dot" w:pos="9061"/>
            </w:tabs>
            <w:rPr>
              <w:rFonts w:asciiTheme="minorHAnsi" w:hAnsiTheme="minorHAnsi" w:cstheme="minorBidi"/>
              <w:noProof/>
              <w:sz w:val="22"/>
            </w:rPr>
          </w:pPr>
          <w:hyperlink w:anchor="_Toc455041566" w:history="1">
            <w:r w:rsidRPr="005726CB">
              <w:rPr>
                <w:rStyle w:val="Hyperlink"/>
                <w:noProof/>
              </w:rPr>
              <w:t>3.1.</w:t>
            </w:r>
            <w:r>
              <w:rPr>
                <w:rFonts w:asciiTheme="minorHAnsi" w:hAnsiTheme="minorHAnsi" w:cstheme="minorBidi"/>
                <w:noProof/>
                <w:sz w:val="22"/>
              </w:rPr>
              <w:tab/>
            </w:r>
            <w:r w:rsidRPr="005726CB">
              <w:rPr>
                <w:rStyle w:val="Hyperlink"/>
                <w:noProof/>
              </w:rPr>
              <w:t>Materiais</w:t>
            </w:r>
            <w:r>
              <w:rPr>
                <w:noProof/>
                <w:webHidden/>
              </w:rPr>
              <w:tab/>
            </w:r>
            <w:r>
              <w:rPr>
                <w:noProof/>
                <w:webHidden/>
              </w:rPr>
              <w:fldChar w:fldCharType="begin"/>
            </w:r>
            <w:r>
              <w:rPr>
                <w:noProof/>
                <w:webHidden/>
              </w:rPr>
              <w:instrText xml:space="preserve"> PAGEREF _Toc455041566 \h </w:instrText>
            </w:r>
            <w:r>
              <w:rPr>
                <w:noProof/>
                <w:webHidden/>
              </w:rPr>
            </w:r>
            <w:r>
              <w:rPr>
                <w:noProof/>
                <w:webHidden/>
              </w:rPr>
              <w:fldChar w:fldCharType="separate"/>
            </w:r>
            <w:r w:rsidR="00211C49">
              <w:rPr>
                <w:noProof/>
                <w:webHidden/>
              </w:rPr>
              <w:t>23</w:t>
            </w:r>
            <w:r>
              <w:rPr>
                <w:noProof/>
                <w:webHidden/>
              </w:rPr>
              <w:fldChar w:fldCharType="end"/>
            </w:r>
          </w:hyperlink>
        </w:p>
        <w:p w:rsidR="00F05D09" w:rsidRDefault="00F05D09">
          <w:pPr>
            <w:pStyle w:val="Sumrio3"/>
            <w:tabs>
              <w:tab w:val="left" w:pos="1540"/>
              <w:tab w:val="right" w:leader="dot" w:pos="9061"/>
            </w:tabs>
            <w:rPr>
              <w:rFonts w:asciiTheme="minorHAnsi" w:hAnsiTheme="minorHAnsi" w:cstheme="minorBidi"/>
              <w:noProof/>
              <w:sz w:val="22"/>
              <w:szCs w:val="22"/>
            </w:rPr>
          </w:pPr>
          <w:hyperlink w:anchor="_Toc455041567" w:history="1">
            <w:r w:rsidRPr="005726CB">
              <w:rPr>
                <w:rStyle w:val="Hyperlink"/>
                <w:noProof/>
              </w:rPr>
              <w:t>3.1.1.</w:t>
            </w:r>
            <w:r>
              <w:rPr>
                <w:rFonts w:asciiTheme="minorHAnsi" w:hAnsiTheme="minorHAnsi" w:cstheme="minorBidi"/>
                <w:noProof/>
                <w:sz w:val="22"/>
                <w:szCs w:val="22"/>
              </w:rPr>
              <w:tab/>
            </w:r>
            <w:r w:rsidRPr="005726CB">
              <w:rPr>
                <w:rStyle w:val="Hyperlink"/>
                <w:noProof/>
              </w:rPr>
              <w:t>Arduino MEGA 2560</w:t>
            </w:r>
            <w:r>
              <w:rPr>
                <w:noProof/>
                <w:webHidden/>
              </w:rPr>
              <w:tab/>
            </w:r>
            <w:r>
              <w:rPr>
                <w:noProof/>
                <w:webHidden/>
              </w:rPr>
              <w:fldChar w:fldCharType="begin"/>
            </w:r>
            <w:r>
              <w:rPr>
                <w:noProof/>
                <w:webHidden/>
              </w:rPr>
              <w:instrText xml:space="preserve"> PAGEREF _Toc455041567 \h </w:instrText>
            </w:r>
            <w:r>
              <w:rPr>
                <w:noProof/>
                <w:webHidden/>
              </w:rPr>
            </w:r>
            <w:r>
              <w:rPr>
                <w:noProof/>
                <w:webHidden/>
              </w:rPr>
              <w:fldChar w:fldCharType="separate"/>
            </w:r>
            <w:r w:rsidR="00211C49">
              <w:rPr>
                <w:noProof/>
                <w:webHidden/>
              </w:rPr>
              <w:t>23</w:t>
            </w:r>
            <w:r>
              <w:rPr>
                <w:noProof/>
                <w:webHidden/>
              </w:rPr>
              <w:fldChar w:fldCharType="end"/>
            </w:r>
          </w:hyperlink>
        </w:p>
        <w:p w:rsidR="00F05D09" w:rsidRDefault="00F05D09">
          <w:pPr>
            <w:pStyle w:val="Sumrio3"/>
            <w:tabs>
              <w:tab w:val="left" w:pos="1540"/>
              <w:tab w:val="right" w:leader="dot" w:pos="9061"/>
            </w:tabs>
            <w:rPr>
              <w:rFonts w:asciiTheme="minorHAnsi" w:hAnsiTheme="minorHAnsi" w:cstheme="minorBidi"/>
              <w:noProof/>
              <w:sz w:val="22"/>
              <w:szCs w:val="22"/>
            </w:rPr>
          </w:pPr>
          <w:hyperlink w:anchor="_Toc455041568" w:history="1">
            <w:r w:rsidRPr="005726CB">
              <w:rPr>
                <w:rStyle w:val="Hyperlink"/>
                <w:noProof/>
              </w:rPr>
              <w:t>3.1.2.</w:t>
            </w:r>
            <w:r>
              <w:rPr>
                <w:rFonts w:asciiTheme="minorHAnsi" w:hAnsiTheme="minorHAnsi" w:cstheme="minorBidi"/>
                <w:noProof/>
                <w:sz w:val="22"/>
                <w:szCs w:val="22"/>
              </w:rPr>
              <w:tab/>
            </w:r>
            <w:r w:rsidRPr="005726CB">
              <w:rPr>
                <w:rStyle w:val="Hyperlink"/>
                <w:noProof/>
              </w:rPr>
              <w:t>MPU-9250</w:t>
            </w:r>
            <w:r>
              <w:rPr>
                <w:noProof/>
                <w:webHidden/>
              </w:rPr>
              <w:tab/>
            </w:r>
            <w:r>
              <w:rPr>
                <w:noProof/>
                <w:webHidden/>
              </w:rPr>
              <w:fldChar w:fldCharType="begin"/>
            </w:r>
            <w:r>
              <w:rPr>
                <w:noProof/>
                <w:webHidden/>
              </w:rPr>
              <w:instrText xml:space="preserve"> PAGEREF _Toc455041568 \h </w:instrText>
            </w:r>
            <w:r>
              <w:rPr>
                <w:noProof/>
                <w:webHidden/>
              </w:rPr>
            </w:r>
            <w:r>
              <w:rPr>
                <w:noProof/>
                <w:webHidden/>
              </w:rPr>
              <w:fldChar w:fldCharType="separate"/>
            </w:r>
            <w:r w:rsidR="00211C49">
              <w:rPr>
                <w:noProof/>
                <w:webHidden/>
              </w:rPr>
              <w:t>23</w:t>
            </w:r>
            <w:r>
              <w:rPr>
                <w:noProof/>
                <w:webHidden/>
              </w:rPr>
              <w:fldChar w:fldCharType="end"/>
            </w:r>
          </w:hyperlink>
        </w:p>
        <w:p w:rsidR="00F05D09" w:rsidRDefault="00F05D09">
          <w:pPr>
            <w:pStyle w:val="Sumrio3"/>
            <w:tabs>
              <w:tab w:val="left" w:pos="1540"/>
              <w:tab w:val="right" w:leader="dot" w:pos="9061"/>
            </w:tabs>
            <w:rPr>
              <w:rFonts w:asciiTheme="minorHAnsi" w:hAnsiTheme="minorHAnsi" w:cstheme="minorBidi"/>
              <w:noProof/>
              <w:sz w:val="22"/>
              <w:szCs w:val="22"/>
            </w:rPr>
          </w:pPr>
          <w:hyperlink w:anchor="_Toc455041569" w:history="1">
            <w:r w:rsidRPr="005726CB">
              <w:rPr>
                <w:rStyle w:val="Hyperlink"/>
                <w:noProof/>
              </w:rPr>
              <w:t>3.1.3.</w:t>
            </w:r>
            <w:r>
              <w:rPr>
                <w:rFonts w:asciiTheme="minorHAnsi" w:hAnsiTheme="minorHAnsi" w:cstheme="minorBidi"/>
                <w:noProof/>
                <w:sz w:val="22"/>
                <w:szCs w:val="22"/>
              </w:rPr>
              <w:tab/>
            </w:r>
            <w:r w:rsidRPr="005726CB">
              <w:rPr>
                <w:rStyle w:val="Hyperlink"/>
                <w:noProof/>
              </w:rPr>
              <w:t>Tela LCD 3.2”</w:t>
            </w:r>
            <w:r>
              <w:rPr>
                <w:noProof/>
                <w:webHidden/>
              </w:rPr>
              <w:tab/>
            </w:r>
            <w:r>
              <w:rPr>
                <w:noProof/>
                <w:webHidden/>
              </w:rPr>
              <w:fldChar w:fldCharType="begin"/>
            </w:r>
            <w:r>
              <w:rPr>
                <w:noProof/>
                <w:webHidden/>
              </w:rPr>
              <w:instrText xml:space="preserve"> PAGEREF _Toc455041569 \h </w:instrText>
            </w:r>
            <w:r>
              <w:rPr>
                <w:noProof/>
                <w:webHidden/>
              </w:rPr>
            </w:r>
            <w:r>
              <w:rPr>
                <w:noProof/>
                <w:webHidden/>
              </w:rPr>
              <w:fldChar w:fldCharType="separate"/>
            </w:r>
            <w:r w:rsidR="00211C49">
              <w:rPr>
                <w:noProof/>
                <w:webHidden/>
              </w:rPr>
              <w:t>24</w:t>
            </w:r>
            <w:r>
              <w:rPr>
                <w:noProof/>
                <w:webHidden/>
              </w:rPr>
              <w:fldChar w:fldCharType="end"/>
            </w:r>
          </w:hyperlink>
        </w:p>
        <w:p w:rsidR="00F05D09" w:rsidRDefault="00F05D09">
          <w:pPr>
            <w:pStyle w:val="Sumrio3"/>
            <w:tabs>
              <w:tab w:val="left" w:pos="1540"/>
              <w:tab w:val="right" w:leader="dot" w:pos="9061"/>
            </w:tabs>
            <w:rPr>
              <w:rFonts w:asciiTheme="minorHAnsi" w:hAnsiTheme="minorHAnsi" w:cstheme="minorBidi"/>
              <w:noProof/>
              <w:sz w:val="22"/>
              <w:szCs w:val="22"/>
            </w:rPr>
          </w:pPr>
          <w:hyperlink w:anchor="_Toc455041570" w:history="1">
            <w:r w:rsidRPr="005726CB">
              <w:rPr>
                <w:rStyle w:val="Hyperlink"/>
                <w:noProof/>
              </w:rPr>
              <w:t>3.1.4.</w:t>
            </w:r>
            <w:r>
              <w:rPr>
                <w:rFonts w:asciiTheme="minorHAnsi" w:hAnsiTheme="minorHAnsi" w:cstheme="minorBidi"/>
                <w:noProof/>
                <w:sz w:val="22"/>
                <w:szCs w:val="22"/>
              </w:rPr>
              <w:tab/>
            </w:r>
            <w:r w:rsidRPr="005726CB">
              <w:rPr>
                <w:rStyle w:val="Hyperlink"/>
                <w:noProof/>
              </w:rPr>
              <w:t>IDE Arduino</w:t>
            </w:r>
            <w:r>
              <w:rPr>
                <w:noProof/>
                <w:webHidden/>
              </w:rPr>
              <w:tab/>
            </w:r>
            <w:r>
              <w:rPr>
                <w:noProof/>
                <w:webHidden/>
              </w:rPr>
              <w:fldChar w:fldCharType="begin"/>
            </w:r>
            <w:r>
              <w:rPr>
                <w:noProof/>
                <w:webHidden/>
              </w:rPr>
              <w:instrText xml:space="preserve"> PAGEREF _Toc455041570 \h </w:instrText>
            </w:r>
            <w:r>
              <w:rPr>
                <w:noProof/>
                <w:webHidden/>
              </w:rPr>
            </w:r>
            <w:r>
              <w:rPr>
                <w:noProof/>
                <w:webHidden/>
              </w:rPr>
              <w:fldChar w:fldCharType="separate"/>
            </w:r>
            <w:r w:rsidR="00211C49">
              <w:rPr>
                <w:noProof/>
                <w:webHidden/>
              </w:rPr>
              <w:t>24</w:t>
            </w:r>
            <w:r>
              <w:rPr>
                <w:noProof/>
                <w:webHidden/>
              </w:rPr>
              <w:fldChar w:fldCharType="end"/>
            </w:r>
          </w:hyperlink>
        </w:p>
        <w:p w:rsidR="00F05D09" w:rsidRDefault="00F05D09">
          <w:pPr>
            <w:pStyle w:val="Sumrio3"/>
            <w:tabs>
              <w:tab w:val="left" w:pos="1540"/>
              <w:tab w:val="right" w:leader="dot" w:pos="9061"/>
            </w:tabs>
            <w:rPr>
              <w:rFonts w:asciiTheme="minorHAnsi" w:hAnsiTheme="minorHAnsi" w:cstheme="minorBidi"/>
              <w:noProof/>
              <w:sz w:val="22"/>
              <w:szCs w:val="22"/>
            </w:rPr>
          </w:pPr>
          <w:hyperlink w:anchor="_Toc455041571" w:history="1">
            <w:r w:rsidRPr="005726CB">
              <w:rPr>
                <w:rStyle w:val="Hyperlink"/>
                <w:noProof/>
              </w:rPr>
              <w:t>3.1.5.</w:t>
            </w:r>
            <w:r>
              <w:rPr>
                <w:rFonts w:asciiTheme="minorHAnsi" w:hAnsiTheme="minorHAnsi" w:cstheme="minorBidi"/>
                <w:noProof/>
                <w:sz w:val="22"/>
                <w:szCs w:val="22"/>
              </w:rPr>
              <w:tab/>
            </w:r>
            <w:r w:rsidRPr="005726CB">
              <w:rPr>
                <w:rStyle w:val="Hyperlink"/>
                <w:noProof/>
              </w:rPr>
              <w:t>Matlab</w:t>
            </w:r>
            <w:r>
              <w:rPr>
                <w:noProof/>
                <w:webHidden/>
              </w:rPr>
              <w:tab/>
            </w:r>
            <w:r>
              <w:rPr>
                <w:noProof/>
                <w:webHidden/>
              </w:rPr>
              <w:fldChar w:fldCharType="begin"/>
            </w:r>
            <w:r>
              <w:rPr>
                <w:noProof/>
                <w:webHidden/>
              </w:rPr>
              <w:instrText xml:space="preserve"> PAGEREF _Toc455041571 \h </w:instrText>
            </w:r>
            <w:r>
              <w:rPr>
                <w:noProof/>
                <w:webHidden/>
              </w:rPr>
            </w:r>
            <w:r>
              <w:rPr>
                <w:noProof/>
                <w:webHidden/>
              </w:rPr>
              <w:fldChar w:fldCharType="separate"/>
            </w:r>
            <w:r w:rsidR="00211C49">
              <w:rPr>
                <w:noProof/>
                <w:webHidden/>
              </w:rPr>
              <w:t>24</w:t>
            </w:r>
            <w:r>
              <w:rPr>
                <w:noProof/>
                <w:webHidden/>
              </w:rPr>
              <w:fldChar w:fldCharType="end"/>
            </w:r>
          </w:hyperlink>
        </w:p>
        <w:p w:rsidR="00F05D09" w:rsidRDefault="00F05D09">
          <w:pPr>
            <w:pStyle w:val="Sumrio2"/>
            <w:tabs>
              <w:tab w:val="left" w:pos="1416"/>
              <w:tab w:val="right" w:leader="dot" w:pos="9061"/>
            </w:tabs>
            <w:rPr>
              <w:rFonts w:asciiTheme="minorHAnsi" w:hAnsiTheme="minorHAnsi" w:cstheme="minorBidi"/>
              <w:noProof/>
              <w:sz w:val="22"/>
            </w:rPr>
          </w:pPr>
          <w:hyperlink w:anchor="_Toc455041572" w:history="1">
            <w:r w:rsidRPr="005726CB">
              <w:rPr>
                <w:rStyle w:val="Hyperlink"/>
                <w:noProof/>
              </w:rPr>
              <w:t>3.2.</w:t>
            </w:r>
            <w:r>
              <w:rPr>
                <w:rFonts w:asciiTheme="minorHAnsi" w:hAnsiTheme="minorHAnsi" w:cstheme="minorBidi"/>
                <w:noProof/>
                <w:sz w:val="22"/>
              </w:rPr>
              <w:tab/>
            </w:r>
            <w:r w:rsidRPr="005726CB">
              <w:rPr>
                <w:rStyle w:val="Hyperlink"/>
                <w:noProof/>
              </w:rPr>
              <w:t>Metodologia</w:t>
            </w:r>
            <w:r>
              <w:rPr>
                <w:noProof/>
                <w:webHidden/>
              </w:rPr>
              <w:tab/>
            </w:r>
            <w:r>
              <w:rPr>
                <w:noProof/>
                <w:webHidden/>
              </w:rPr>
              <w:fldChar w:fldCharType="begin"/>
            </w:r>
            <w:r>
              <w:rPr>
                <w:noProof/>
                <w:webHidden/>
              </w:rPr>
              <w:instrText xml:space="preserve"> PAGEREF _Toc455041572 \h </w:instrText>
            </w:r>
            <w:r>
              <w:rPr>
                <w:noProof/>
                <w:webHidden/>
              </w:rPr>
            </w:r>
            <w:r>
              <w:rPr>
                <w:noProof/>
                <w:webHidden/>
              </w:rPr>
              <w:fldChar w:fldCharType="separate"/>
            </w:r>
            <w:r w:rsidR="00211C49">
              <w:rPr>
                <w:noProof/>
                <w:webHidden/>
              </w:rPr>
              <w:t>24</w:t>
            </w:r>
            <w:r>
              <w:rPr>
                <w:noProof/>
                <w:webHidden/>
              </w:rPr>
              <w:fldChar w:fldCharType="end"/>
            </w:r>
          </w:hyperlink>
        </w:p>
        <w:p w:rsidR="00F05D09" w:rsidRDefault="00F05D09">
          <w:pPr>
            <w:pStyle w:val="Sumrio3"/>
            <w:tabs>
              <w:tab w:val="left" w:pos="1540"/>
              <w:tab w:val="right" w:leader="dot" w:pos="9061"/>
            </w:tabs>
            <w:rPr>
              <w:rFonts w:asciiTheme="minorHAnsi" w:hAnsiTheme="minorHAnsi" w:cstheme="minorBidi"/>
              <w:noProof/>
              <w:sz w:val="22"/>
              <w:szCs w:val="22"/>
            </w:rPr>
          </w:pPr>
          <w:hyperlink w:anchor="_Toc455041573" w:history="1">
            <w:r w:rsidRPr="005726CB">
              <w:rPr>
                <w:rStyle w:val="Hyperlink"/>
                <w:noProof/>
              </w:rPr>
              <w:t>3.2.1.</w:t>
            </w:r>
            <w:r>
              <w:rPr>
                <w:rFonts w:asciiTheme="minorHAnsi" w:hAnsiTheme="minorHAnsi" w:cstheme="minorBidi"/>
                <w:noProof/>
                <w:sz w:val="22"/>
                <w:szCs w:val="22"/>
              </w:rPr>
              <w:tab/>
            </w:r>
            <w:r w:rsidRPr="005726CB">
              <w:rPr>
                <w:rStyle w:val="Hyperlink"/>
                <w:noProof/>
              </w:rPr>
              <w:t>Caracterização dos sensores</w:t>
            </w:r>
            <w:r>
              <w:rPr>
                <w:noProof/>
                <w:webHidden/>
              </w:rPr>
              <w:tab/>
            </w:r>
            <w:r>
              <w:rPr>
                <w:noProof/>
                <w:webHidden/>
              </w:rPr>
              <w:fldChar w:fldCharType="begin"/>
            </w:r>
            <w:r>
              <w:rPr>
                <w:noProof/>
                <w:webHidden/>
              </w:rPr>
              <w:instrText xml:space="preserve"> PAGEREF _Toc455041573 \h </w:instrText>
            </w:r>
            <w:r>
              <w:rPr>
                <w:noProof/>
                <w:webHidden/>
              </w:rPr>
            </w:r>
            <w:r>
              <w:rPr>
                <w:noProof/>
                <w:webHidden/>
              </w:rPr>
              <w:fldChar w:fldCharType="separate"/>
            </w:r>
            <w:r w:rsidR="00211C49">
              <w:rPr>
                <w:noProof/>
                <w:webHidden/>
              </w:rPr>
              <w:t>24</w:t>
            </w:r>
            <w:r>
              <w:rPr>
                <w:noProof/>
                <w:webHidden/>
              </w:rPr>
              <w:fldChar w:fldCharType="end"/>
            </w:r>
          </w:hyperlink>
        </w:p>
        <w:p w:rsidR="00F05D09" w:rsidRDefault="00F05D09">
          <w:pPr>
            <w:pStyle w:val="Sumrio3"/>
            <w:tabs>
              <w:tab w:val="left" w:pos="1540"/>
              <w:tab w:val="right" w:leader="dot" w:pos="9061"/>
            </w:tabs>
            <w:rPr>
              <w:rFonts w:asciiTheme="minorHAnsi" w:hAnsiTheme="minorHAnsi" w:cstheme="minorBidi"/>
              <w:noProof/>
              <w:sz w:val="22"/>
              <w:szCs w:val="22"/>
            </w:rPr>
          </w:pPr>
          <w:hyperlink w:anchor="_Toc455041574" w:history="1">
            <w:r w:rsidRPr="005726CB">
              <w:rPr>
                <w:rStyle w:val="Hyperlink"/>
                <w:noProof/>
              </w:rPr>
              <w:t>3.2.2.</w:t>
            </w:r>
            <w:r>
              <w:rPr>
                <w:rFonts w:asciiTheme="minorHAnsi" w:hAnsiTheme="minorHAnsi" w:cstheme="minorBidi"/>
                <w:noProof/>
                <w:sz w:val="22"/>
                <w:szCs w:val="22"/>
              </w:rPr>
              <w:tab/>
            </w:r>
            <w:r w:rsidRPr="005726CB">
              <w:rPr>
                <w:rStyle w:val="Hyperlink"/>
                <w:noProof/>
              </w:rPr>
              <w:t>Tratamento de ruídos</w:t>
            </w:r>
            <w:r>
              <w:rPr>
                <w:noProof/>
                <w:webHidden/>
              </w:rPr>
              <w:tab/>
            </w:r>
            <w:r>
              <w:rPr>
                <w:noProof/>
                <w:webHidden/>
              </w:rPr>
              <w:fldChar w:fldCharType="begin"/>
            </w:r>
            <w:r>
              <w:rPr>
                <w:noProof/>
                <w:webHidden/>
              </w:rPr>
              <w:instrText xml:space="preserve"> PAGEREF _Toc455041574 \h </w:instrText>
            </w:r>
            <w:r>
              <w:rPr>
                <w:noProof/>
                <w:webHidden/>
              </w:rPr>
            </w:r>
            <w:r>
              <w:rPr>
                <w:noProof/>
                <w:webHidden/>
              </w:rPr>
              <w:fldChar w:fldCharType="separate"/>
            </w:r>
            <w:r w:rsidR="00211C49">
              <w:rPr>
                <w:noProof/>
                <w:webHidden/>
              </w:rPr>
              <w:t>24</w:t>
            </w:r>
            <w:r>
              <w:rPr>
                <w:noProof/>
                <w:webHidden/>
              </w:rPr>
              <w:fldChar w:fldCharType="end"/>
            </w:r>
          </w:hyperlink>
        </w:p>
        <w:p w:rsidR="00F05D09" w:rsidRDefault="00F05D09">
          <w:pPr>
            <w:pStyle w:val="Sumrio3"/>
            <w:tabs>
              <w:tab w:val="left" w:pos="1540"/>
              <w:tab w:val="right" w:leader="dot" w:pos="9061"/>
            </w:tabs>
            <w:rPr>
              <w:rFonts w:asciiTheme="minorHAnsi" w:hAnsiTheme="minorHAnsi" w:cstheme="minorBidi"/>
              <w:noProof/>
              <w:sz w:val="22"/>
              <w:szCs w:val="22"/>
            </w:rPr>
          </w:pPr>
          <w:hyperlink w:anchor="_Toc455041575" w:history="1">
            <w:r w:rsidRPr="005726CB">
              <w:rPr>
                <w:rStyle w:val="Hyperlink"/>
                <w:noProof/>
              </w:rPr>
              <w:t>3.2.3.</w:t>
            </w:r>
            <w:r>
              <w:rPr>
                <w:rFonts w:asciiTheme="minorHAnsi" w:hAnsiTheme="minorHAnsi" w:cstheme="minorBidi"/>
                <w:noProof/>
                <w:sz w:val="22"/>
                <w:szCs w:val="22"/>
              </w:rPr>
              <w:tab/>
            </w:r>
            <w:r w:rsidRPr="005726CB">
              <w:rPr>
                <w:rStyle w:val="Hyperlink"/>
                <w:noProof/>
              </w:rPr>
              <w:t>Determinação de métodos de medição</w:t>
            </w:r>
            <w:r>
              <w:rPr>
                <w:noProof/>
                <w:webHidden/>
              </w:rPr>
              <w:tab/>
            </w:r>
            <w:r>
              <w:rPr>
                <w:noProof/>
                <w:webHidden/>
              </w:rPr>
              <w:fldChar w:fldCharType="begin"/>
            </w:r>
            <w:r>
              <w:rPr>
                <w:noProof/>
                <w:webHidden/>
              </w:rPr>
              <w:instrText xml:space="preserve"> PAGEREF _Toc455041575 \h </w:instrText>
            </w:r>
            <w:r>
              <w:rPr>
                <w:noProof/>
                <w:webHidden/>
              </w:rPr>
            </w:r>
            <w:r>
              <w:rPr>
                <w:noProof/>
                <w:webHidden/>
              </w:rPr>
              <w:fldChar w:fldCharType="separate"/>
            </w:r>
            <w:r w:rsidR="00211C49">
              <w:rPr>
                <w:noProof/>
                <w:webHidden/>
              </w:rPr>
              <w:t>24</w:t>
            </w:r>
            <w:r>
              <w:rPr>
                <w:noProof/>
                <w:webHidden/>
              </w:rPr>
              <w:fldChar w:fldCharType="end"/>
            </w:r>
          </w:hyperlink>
        </w:p>
        <w:p w:rsidR="00F05D09" w:rsidRDefault="00F05D09">
          <w:pPr>
            <w:pStyle w:val="Sumrio2"/>
            <w:tabs>
              <w:tab w:val="left" w:pos="1416"/>
              <w:tab w:val="right" w:leader="dot" w:pos="9061"/>
            </w:tabs>
            <w:rPr>
              <w:rFonts w:asciiTheme="minorHAnsi" w:hAnsiTheme="minorHAnsi" w:cstheme="minorBidi"/>
              <w:noProof/>
              <w:sz w:val="22"/>
            </w:rPr>
          </w:pPr>
          <w:hyperlink w:anchor="_Toc455041576" w:history="1">
            <w:r w:rsidRPr="005726CB">
              <w:rPr>
                <w:rStyle w:val="Hyperlink"/>
                <w:noProof/>
              </w:rPr>
              <w:t>3.3.</w:t>
            </w:r>
            <w:r>
              <w:rPr>
                <w:rFonts w:asciiTheme="minorHAnsi" w:hAnsiTheme="minorHAnsi" w:cstheme="minorBidi"/>
                <w:noProof/>
                <w:sz w:val="22"/>
              </w:rPr>
              <w:tab/>
            </w:r>
            <w:r w:rsidRPr="005726CB">
              <w:rPr>
                <w:rStyle w:val="Hyperlink"/>
                <w:noProof/>
              </w:rPr>
              <w:t>Montagem</w:t>
            </w:r>
            <w:r>
              <w:rPr>
                <w:noProof/>
                <w:webHidden/>
              </w:rPr>
              <w:tab/>
            </w:r>
            <w:r>
              <w:rPr>
                <w:noProof/>
                <w:webHidden/>
              </w:rPr>
              <w:fldChar w:fldCharType="begin"/>
            </w:r>
            <w:r>
              <w:rPr>
                <w:noProof/>
                <w:webHidden/>
              </w:rPr>
              <w:instrText xml:space="preserve"> PAGEREF _Toc455041576 \h </w:instrText>
            </w:r>
            <w:r>
              <w:rPr>
                <w:noProof/>
                <w:webHidden/>
              </w:rPr>
            </w:r>
            <w:r>
              <w:rPr>
                <w:noProof/>
                <w:webHidden/>
              </w:rPr>
              <w:fldChar w:fldCharType="separate"/>
            </w:r>
            <w:r w:rsidR="00211C49">
              <w:rPr>
                <w:noProof/>
                <w:webHidden/>
              </w:rPr>
              <w:t>24</w:t>
            </w:r>
            <w:r>
              <w:rPr>
                <w:noProof/>
                <w:webHidden/>
              </w:rPr>
              <w:fldChar w:fldCharType="end"/>
            </w:r>
          </w:hyperlink>
        </w:p>
        <w:p w:rsidR="00F05D09" w:rsidRDefault="00F05D09">
          <w:pPr>
            <w:pStyle w:val="Sumrio2"/>
            <w:tabs>
              <w:tab w:val="left" w:pos="1416"/>
              <w:tab w:val="right" w:leader="dot" w:pos="9061"/>
            </w:tabs>
            <w:rPr>
              <w:rFonts w:asciiTheme="minorHAnsi" w:hAnsiTheme="minorHAnsi" w:cstheme="minorBidi"/>
              <w:noProof/>
              <w:sz w:val="22"/>
            </w:rPr>
          </w:pPr>
          <w:hyperlink w:anchor="_Toc455041577" w:history="1">
            <w:r w:rsidRPr="005726CB">
              <w:rPr>
                <w:rStyle w:val="Hyperlink"/>
                <w:noProof/>
              </w:rPr>
              <w:t>3.4.</w:t>
            </w:r>
            <w:r>
              <w:rPr>
                <w:rFonts w:asciiTheme="minorHAnsi" w:hAnsiTheme="minorHAnsi" w:cstheme="minorBidi"/>
                <w:noProof/>
                <w:sz w:val="22"/>
              </w:rPr>
              <w:tab/>
            </w:r>
            <w:r w:rsidRPr="005726CB">
              <w:rPr>
                <w:rStyle w:val="Hyperlink"/>
                <w:noProof/>
              </w:rPr>
              <w:t>Engenharia de Software</w:t>
            </w:r>
            <w:r>
              <w:rPr>
                <w:noProof/>
                <w:webHidden/>
              </w:rPr>
              <w:tab/>
            </w:r>
            <w:r>
              <w:rPr>
                <w:noProof/>
                <w:webHidden/>
              </w:rPr>
              <w:fldChar w:fldCharType="begin"/>
            </w:r>
            <w:r>
              <w:rPr>
                <w:noProof/>
                <w:webHidden/>
              </w:rPr>
              <w:instrText xml:space="preserve"> PAGEREF _Toc455041577 \h </w:instrText>
            </w:r>
            <w:r>
              <w:rPr>
                <w:noProof/>
                <w:webHidden/>
              </w:rPr>
            </w:r>
            <w:r>
              <w:rPr>
                <w:noProof/>
                <w:webHidden/>
              </w:rPr>
              <w:fldChar w:fldCharType="separate"/>
            </w:r>
            <w:r w:rsidR="00211C49">
              <w:rPr>
                <w:noProof/>
                <w:webHidden/>
              </w:rPr>
              <w:t>24</w:t>
            </w:r>
            <w:r>
              <w:rPr>
                <w:noProof/>
                <w:webHidden/>
              </w:rPr>
              <w:fldChar w:fldCharType="end"/>
            </w:r>
          </w:hyperlink>
        </w:p>
        <w:p w:rsidR="00F05D09" w:rsidRDefault="00F05D09">
          <w:pPr>
            <w:pStyle w:val="Sumrio3"/>
            <w:tabs>
              <w:tab w:val="left" w:pos="1540"/>
              <w:tab w:val="right" w:leader="dot" w:pos="9061"/>
            </w:tabs>
            <w:rPr>
              <w:rFonts w:asciiTheme="minorHAnsi" w:hAnsiTheme="minorHAnsi" w:cstheme="minorBidi"/>
              <w:noProof/>
              <w:sz w:val="22"/>
              <w:szCs w:val="22"/>
            </w:rPr>
          </w:pPr>
          <w:hyperlink w:anchor="_Toc455041578" w:history="1">
            <w:r w:rsidRPr="005726CB">
              <w:rPr>
                <w:rStyle w:val="Hyperlink"/>
                <w:noProof/>
              </w:rPr>
              <w:t>3.4.1.</w:t>
            </w:r>
            <w:r>
              <w:rPr>
                <w:rFonts w:asciiTheme="minorHAnsi" w:hAnsiTheme="minorHAnsi" w:cstheme="minorBidi"/>
                <w:noProof/>
                <w:sz w:val="22"/>
                <w:szCs w:val="22"/>
              </w:rPr>
              <w:tab/>
            </w:r>
            <w:r w:rsidRPr="005726CB">
              <w:rPr>
                <w:rStyle w:val="Hyperlink"/>
                <w:noProof/>
              </w:rPr>
              <w:t>UML</w:t>
            </w:r>
            <w:r>
              <w:rPr>
                <w:noProof/>
                <w:webHidden/>
              </w:rPr>
              <w:tab/>
            </w:r>
            <w:r>
              <w:rPr>
                <w:noProof/>
                <w:webHidden/>
              </w:rPr>
              <w:fldChar w:fldCharType="begin"/>
            </w:r>
            <w:r>
              <w:rPr>
                <w:noProof/>
                <w:webHidden/>
              </w:rPr>
              <w:instrText xml:space="preserve"> PAGEREF _Toc455041578 \h </w:instrText>
            </w:r>
            <w:r>
              <w:rPr>
                <w:noProof/>
                <w:webHidden/>
              </w:rPr>
            </w:r>
            <w:r>
              <w:rPr>
                <w:noProof/>
                <w:webHidden/>
              </w:rPr>
              <w:fldChar w:fldCharType="separate"/>
            </w:r>
            <w:r w:rsidR="00211C49">
              <w:rPr>
                <w:noProof/>
                <w:webHidden/>
              </w:rPr>
              <w:t>24</w:t>
            </w:r>
            <w:r>
              <w:rPr>
                <w:noProof/>
                <w:webHidden/>
              </w:rPr>
              <w:fldChar w:fldCharType="end"/>
            </w:r>
          </w:hyperlink>
        </w:p>
        <w:p w:rsidR="00F05D09" w:rsidRDefault="00F05D09">
          <w:pPr>
            <w:pStyle w:val="Sumrio1"/>
            <w:rPr>
              <w:rFonts w:asciiTheme="minorHAnsi" w:hAnsiTheme="minorHAnsi" w:cstheme="minorBidi"/>
              <w:noProof/>
              <w:sz w:val="22"/>
            </w:rPr>
          </w:pPr>
          <w:hyperlink w:anchor="_Toc455041579" w:history="1">
            <w:r w:rsidRPr="005726CB">
              <w:rPr>
                <w:rStyle w:val="Hyperlink"/>
                <w:noProof/>
              </w:rPr>
              <w:t>4.</w:t>
            </w:r>
            <w:r>
              <w:rPr>
                <w:rFonts w:asciiTheme="minorHAnsi" w:hAnsiTheme="minorHAnsi" w:cstheme="minorBidi"/>
                <w:noProof/>
                <w:sz w:val="22"/>
              </w:rPr>
              <w:tab/>
            </w:r>
            <w:r w:rsidRPr="005726CB">
              <w:rPr>
                <w:rStyle w:val="Hyperlink"/>
                <w:noProof/>
              </w:rPr>
              <w:t>TESTES E RESULTADOS</w:t>
            </w:r>
            <w:r>
              <w:rPr>
                <w:noProof/>
                <w:webHidden/>
              </w:rPr>
              <w:tab/>
            </w:r>
            <w:r>
              <w:rPr>
                <w:noProof/>
                <w:webHidden/>
              </w:rPr>
              <w:fldChar w:fldCharType="begin"/>
            </w:r>
            <w:r>
              <w:rPr>
                <w:noProof/>
                <w:webHidden/>
              </w:rPr>
              <w:instrText xml:space="preserve"> PAGEREF _Toc455041579 \h </w:instrText>
            </w:r>
            <w:r>
              <w:rPr>
                <w:noProof/>
                <w:webHidden/>
              </w:rPr>
            </w:r>
            <w:r>
              <w:rPr>
                <w:noProof/>
                <w:webHidden/>
              </w:rPr>
              <w:fldChar w:fldCharType="separate"/>
            </w:r>
            <w:r w:rsidR="00211C49">
              <w:rPr>
                <w:noProof/>
                <w:webHidden/>
              </w:rPr>
              <w:t>25</w:t>
            </w:r>
            <w:r>
              <w:rPr>
                <w:noProof/>
                <w:webHidden/>
              </w:rPr>
              <w:fldChar w:fldCharType="end"/>
            </w:r>
          </w:hyperlink>
        </w:p>
        <w:p w:rsidR="00F05D09" w:rsidRDefault="00F05D09">
          <w:pPr>
            <w:pStyle w:val="Sumrio2"/>
            <w:tabs>
              <w:tab w:val="left" w:pos="1416"/>
              <w:tab w:val="right" w:leader="dot" w:pos="9061"/>
            </w:tabs>
            <w:rPr>
              <w:rFonts w:asciiTheme="minorHAnsi" w:hAnsiTheme="minorHAnsi" w:cstheme="minorBidi"/>
              <w:noProof/>
              <w:sz w:val="22"/>
            </w:rPr>
          </w:pPr>
          <w:hyperlink w:anchor="_Toc455041580" w:history="1">
            <w:r w:rsidRPr="005726CB">
              <w:rPr>
                <w:rStyle w:val="Hyperlink"/>
                <w:noProof/>
              </w:rPr>
              <w:t>4.1.</w:t>
            </w:r>
            <w:r>
              <w:rPr>
                <w:rFonts w:asciiTheme="minorHAnsi" w:hAnsiTheme="minorHAnsi" w:cstheme="minorBidi"/>
                <w:noProof/>
                <w:sz w:val="22"/>
              </w:rPr>
              <w:tab/>
            </w:r>
            <w:r w:rsidRPr="005726CB">
              <w:rPr>
                <w:rStyle w:val="Hyperlink"/>
                <w:noProof/>
              </w:rPr>
              <w:t>Testes</w:t>
            </w:r>
            <w:r>
              <w:rPr>
                <w:noProof/>
                <w:webHidden/>
              </w:rPr>
              <w:tab/>
            </w:r>
            <w:r>
              <w:rPr>
                <w:noProof/>
                <w:webHidden/>
              </w:rPr>
              <w:fldChar w:fldCharType="begin"/>
            </w:r>
            <w:r>
              <w:rPr>
                <w:noProof/>
                <w:webHidden/>
              </w:rPr>
              <w:instrText xml:space="preserve"> PAGEREF _Toc455041580 \h </w:instrText>
            </w:r>
            <w:r>
              <w:rPr>
                <w:noProof/>
                <w:webHidden/>
              </w:rPr>
            </w:r>
            <w:r>
              <w:rPr>
                <w:noProof/>
                <w:webHidden/>
              </w:rPr>
              <w:fldChar w:fldCharType="separate"/>
            </w:r>
            <w:r w:rsidR="00211C49">
              <w:rPr>
                <w:noProof/>
                <w:webHidden/>
              </w:rPr>
              <w:t>25</w:t>
            </w:r>
            <w:r>
              <w:rPr>
                <w:noProof/>
                <w:webHidden/>
              </w:rPr>
              <w:fldChar w:fldCharType="end"/>
            </w:r>
          </w:hyperlink>
        </w:p>
        <w:p w:rsidR="00F05D09" w:rsidRDefault="00F05D09">
          <w:pPr>
            <w:pStyle w:val="Sumrio3"/>
            <w:tabs>
              <w:tab w:val="left" w:pos="1540"/>
              <w:tab w:val="right" w:leader="dot" w:pos="9061"/>
            </w:tabs>
            <w:rPr>
              <w:rFonts w:asciiTheme="minorHAnsi" w:hAnsiTheme="minorHAnsi" w:cstheme="minorBidi"/>
              <w:noProof/>
              <w:sz w:val="22"/>
              <w:szCs w:val="22"/>
            </w:rPr>
          </w:pPr>
          <w:hyperlink w:anchor="_Toc455041581" w:history="1">
            <w:r w:rsidRPr="005726CB">
              <w:rPr>
                <w:rStyle w:val="Hyperlink"/>
                <w:noProof/>
              </w:rPr>
              <w:t>4.1.1.</w:t>
            </w:r>
            <w:r>
              <w:rPr>
                <w:rFonts w:asciiTheme="minorHAnsi" w:hAnsiTheme="minorHAnsi" w:cstheme="minorBidi"/>
                <w:noProof/>
                <w:sz w:val="22"/>
                <w:szCs w:val="22"/>
              </w:rPr>
              <w:tab/>
            </w:r>
            <w:r w:rsidRPr="005726CB">
              <w:rPr>
                <w:rStyle w:val="Hyperlink"/>
                <w:noProof/>
              </w:rPr>
              <w:t>Ensaio de quatro posições</w:t>
            </w:r>
            <w:r>
              <w:rPr>
                <w:noProof/>
                <w:webHidden/>
              </w:rPr>
              <w:tab/>
            </w:r>
            <w:r>
              <w:rPr>
                <w:noProof/>
                <w:webHidden/>
              </w:rPr>
              <w:fldChar w:fldCharType="begin"/>
            </w:r>
            <w:r>
              <w:rPr>
                <w:noProof/>
                <w:webHidden/>
              </w:rPr>
              <w:instrText xml:space="preserve"> PAGEREF _Toc455041581 \h </w:instrText>
            </w:r>
            <w:r>
              <w:rPr>
                <w:noProof/>
                <w:webHidden/>
              </w:rPr>
            </w:r>
            <w:r>
              <w:rPr>
                <w:noProof/>
                <w:webHidden/>
              </w:rPr>
              <w:fldChar w:fldCharType="separate"/>
            </w:r>
            <w:r w:rsidR="00211C49">
              <w:rPr>
                <w:noProof/>
                <w:webHidden/>
              </w:rPr>
              <w:t>25</w:t>
            </w:r>
            <w:r>
              <w:rPr>
                <w:noProof/>
                <w:webHidden/>
              </w:rPr>
              <w:fldChar w:fldCharType="end"/>
            </w:r>
          </w:hyperlink>
        </w:p>
        <w:p w:rsidR="00F05D09" w:rsidRDefault="00F05D09">
          <w:pPr>
            <w:pStyle w:val="Sumrio3"/>
            <w:tabs>
              <w:tab w:val="left" w:pos="1540"/>
              <w:tab w:val="right" w:leader="dot" w:pos="9061"/>
            </w:tabs>
            <w:rPr>
              <w:rFonts w:asciiTheme="minorHAnsi" w:hAnsiTheme="minorHAnsi" w:cstheme="minorBidi"/>
              <w:noProof/>
              <w:sz w:val="22"/>
              <w:szCs w:val="22"/>
            </w:rPr>
          </w:pPr>
          <w:hyperlink w:anchor="_Toc455041582" w:history="1">
            <w:r w:rsidRPr="005726CB">
              <w:rPr>
                <w:rStyle w:val="Hyperlink"/>
                <w:noProof/>
              </w:rPr>
              <w:t>4.1.2.</w:t>
            </w:r>
            <w:r>
              <w:rPr>
                <w:rFonts w:asciiTheme="minorHAnsi" w:hAnsiTheme="minorHAnsi" w:cstheme="minorBidi"/>
                <w:noProof/>
                <w:sz w:val="22"/>
                <w:szCs w:val="22"/>
              </w:rPr>
              <w:tab/>
            </w:r>
            <w:r w:rsidRPr="005726CB">
              <w:rPr>
                <w:rStyle w:val="Hyperlink"/>
                <w:noProof/>
              </w:rPr>
              <w:t>Ensaio em mesa Rotativa</w:t>
            </w:r>
            <w:r>
              <w:rPr>
                <w:noProof/>
                <w:webHidden/>
              </w:rPr>
              <w:tab/>
            </w:r>
            <w:r>
              <w:rPr>
                <w:noProof/>
                <w:webHidden/>
              </w:rPr>
              <w:fldChar w:fldCharType="begin"/>
            </w:r>
            <w:r>
              <w:rPr>
                <w:noProof/>
                <w:webHidden/>
              </w:rPr>
              <w:instrText xml:space="preserve"> PAGEREF _Toc455041582 \h </w:instrText>
            </w:r>
            <w:r>
              <w:rPr>
                <w:noProof/>
                <w:webHidden/>
              </w:rPr>
            </w:r>
            <w:r>
              <w:rPr>
                <w:noProof/>
                <w:webHidden/>
              </w:rPr>
              <w:fldChar w:fldCharType="separate"/>
            </w:r>
            <w:r w:rsidR="00211C49">
              <w:rPr>
                <w:noProof/>
                <w:webHidden/>
              </w:rPr>
              <w:t>25</w:t>
            </w:r>
            <w:r>
              <w:rPr>
                <w:noProof/>
                <w:webHidden/>
              </w:rPr>
              <w:fldChar w:fldCharType="end"/>
            </w:r>
          </w:hyperlink>
        </w:p>
        <w:p w:rsidR="00F05D09" w:rsidRDefault="00F05D09">
          <w:pPr>
            <w:pStyle w:val="Sumrio3"/>
            <w:tabs>
              <w:tab w:val="left" w:pos="1540"/>
              <w:tab w:val="right" w:leader="dot" w:pos="9061"/>
            </w:tabs>
            <w:rPr>
              <w:rFonts w:asciiTheme="minorHAnsi" w:hAnsiTheme="minorHAnsi" w:cstheme="minorBidi"/>
              <w:noProof/>
              <w:sz w:val="22"/>
              <w:szCs w:val="22"/>
            </w:rPr>
          </w:pPr>
          <w:hyperlink w:anchor="_Toc455041583" w:history="1">
            <w:r w:rsidRPr="005726CB">
              <w:rPr>
                <w:rStyle w:val="Hyperlink"/>
                <w:noProof/>
              </w:rPr>
              <w:t>4.1.3.</w:t>
            </w:r>
            <w:r>
              <w:rPr>
                <w:rFonts w:asciiTheme="minorHAnsi" w:hAnsiTheme="minorHAnsi" w:cstheme="minorBidi"/>
                <w:noProof/>
                <w:sz w:val="22"/>
                <w:szCs w:val="22"/>
              </w:rPr>
              <w:tab/>
            </w:r>
            <w:r w:rsidRPr="005726CB">
              <w:rPr>
                <w:rStyle w:val="Hyperlink"/>
                <w:noProof/>
              </w:rPr>
              <w:t>Ensaio de FSE</w:t>
            </w:r>
            <w:r>
              <w:rPr>
                <w:noProof/>
                <w:webHidden/>
              </w:rPr>
              <w:tab/>
            </w:r>
            <w:r>
              <w:rPr>
                <w:noProof/>
                <w:webHidden/>
              </w:rPr>
              <w:fldChar w:fldCharType="begin"/>
            </w:r>
            <w:r>
              <w:rPr>
                <w:noProof/>
                <w:webHidden/>
              </w:rPr>
              <w:instrText xml:space="preserve"> PAGEREF _Toc455041583 \h </w:instrText>
            </w:r>
            <w:r>
              <w:rPr>
                <w:noProof/>
                <w:webHidden/>
              </w:rPr>
            </w:r>
            <w:r>
              <w:rPr>
                <w:noProof/>
                <w:webHidden/>
              </w:rPr>
              <w:fldChar w:fldCharType="separate"/>
            </w:r>
            <w:r w:rsidR="00211C49">
              <w:rPr>
                <w:noProof/>
                <w:webHidden/>
              </w:rPr>
              <w:t>25</w:t>
            </w:r>
            <w:r>
              <w:rPr>
                <w:noProof/>
                <w:webHidden/>
              </w:rPr>
              <w:fldChar w:fldCharType="end"/>
            </w:r>
          </w:hyperlink>
        </w:p>
        <w:p w:rsidR="00F05D09" w:rsidRDefault="00F05D09">
          <w:pPr>
            <w:pStyle w:val="Sumrio2"/>
            <w:tabs>
              <w:tab w:val="left" w:pos="1416"/>
              <w:tab w:val="right" w:leader="dot" w:pos="9061"/>
            </w:tabs>
            <w:rPr>
              <w:rFonts w:asciiTheme="minorHAnsi" w:hAnsiTheme="minorHAnsi" w:cstheme="minorBidi"/>
              <w:noProof/>
              <w:sz w:val="22"/>
            </w:rPr>
          </w:pPr>
          <w:hyperlink w:anchor="_Toc455041584" w:history="1">
            <w:r w:rsidRPr="005726CB">
              <w:rPr>
                <w:rStyle w:val="Hyperlink"/>
                <w:noProof/>
              </w:rPr>
              <w:t>4.2.</w:t>
            </w:r>
            <w:r>
              <w:rPr>
                <w:rFonts w:asciiTheme="minorHAnsi" w:hAnsiTheme="minorHAnsi" w:cstheme="minorBidi"/>
                <w:noProof/>
                <w:sz w:val="22"/>
              </w:rPr>
              <w:tab/>
            </w:r>
            <w:r w:rsidRPr="005726CB">
              <w:rPr>
                <w:rStyle w:val="Hyperlink"/>
                <w:noProof/>
              </w:rPr>
              <w:t>Resultados</w:t>
            </w:r>
            <w:r>
              <w:rPr>
                <w:noProof/>
                <w:webHidden/>
              </w:rPr>
              <w:tab/>
            </w:r>
            <w:r>
              <w:rPr>
                <w:noProof/>
                <w:webHidden/>
              </w:rPr>
              <w:fldChar w:fldCharType="begin"/>
            </w:r>
            <w:r>
              <w:rPr>
                <w:noProof/>
                <w:webHidden/>
              </w:rPr>
              <w:instrText xml:space="preserve"> PAGEREF _Toc455041584 \h </w:instrText>
            </w:r>
            <w:r>
              <w:rPr>
                <w:noProof/>
                <w:webHidden/>
              </w:rPr>
            </w:r>
            <w:r>
              <w:rPr>
                <w:noProof/>
                <w:webHidden/>
              </w:rPr>
              <w:fldChar w:fldCharType="separate"/>
            </w:r>
            <w:r w:rsidR="00211C49">
              <w:rPr>
                <w:noProof/>
                <w:webHidden/>
              </w:rPr>
              <w:t>25</w:t>
            </w:r>
            <w:r>
              <w:rPr>
                <w:noProof/>
                <w:webHidden/>
              </w:rPr>
              <w:fldChar w:fldCharType="end"/>
            </w:r>
          </w:hyperlink>
        </w:p>
        <w:p w:rsidR="00F05D09" w:rsidRDefault="00F05D09">
          <w:pPr>
            <w:pStyle w:val="Sumrio3"/>
            <w:tabs>
              <w:tab w:val="left" w:pos="1540"/>
              <w:tab w:val="right" w:leader="dot" w:pos="9061"/>
            </w:tabs>
            <w:rPr>
              <w:rFonts w:asciiTheme="minorHAnsi" w:hAnsiTheme="minorHAnsi" w:cstheme="minorBidi"/>
              <w:noProof/>
              <w:sz w:val="22"/>
              <w:szCs w:val="22"/>
            </w:rPr>
          </w:pPr>
          <w:hyperlink w:anchor="_Toc455041585" w:history="1">
            <w:r w:rsidRPr="005726CB">
              <w:rPr>
                <w:rStyle w:val="Hyperlink"/>
                <w:noProof/>
              </w:rPr>
              <w:t>4.2.1.</w:t>
            </w:r>
            <w:r>
              <w:rPr>
                <w:rFonts w:asciiTheme="minorHAnsi" w:hAnsiTheme="minorHAnsi" w:cstheme="minorBidi"/>
                <w:noProof/>
                <w:sz w:val="22"/>
                <w:szCs w:val="22"/>
              </w:rPr>
              <w:tab/>
            </w:r>
            <w:r w:rsidRPr="005726CB">
              <w:rPr>
                <w:rStyle w:val="Hyperlink"/>
                <w:noProof/>
              </w:rPr>
              <w:t>Comparação de dados obtidos</w:t>
            </w:r>
            <w:r>
              <w:rPr>
                <w:noProof/>
                <w:webHidden/>
              </w:rPr>
              <w:tab/>
            </w:r>
            <w:r>
              <w:rPr>
                <w:noProof/>
                <w:webHidden/>
              </w:rPr>
              <w:fldChar w:fldCharType="begin"/>
            </w:r>
            <w:r>
              <w:rPr>
                <w:noProof/>
                <w:webHidden/>
              </w:rPr>
              <w:instrText xml:space="preserve"> PAGEREF _Toc455041585 \h </w:instrText>
            </w:r>
            <w:r>
              <w:rPr>
                <w:noProof/>
                <w:webHidden/>
              </w:rPr>
            </w:r>
            <w:r>
              <w:rPr>
                <w:noProof/>
                <w:webHidden/>
              </w:rPr>
              <w:fldChar w:fldCharType="separate"/>
            </w:r>
            <w:r w:rsidR="00211C49">
              <w:rPr>
                <w:noProof/>
                <w:webHidden/>
              </w:rPr>
              <w:t>25</w:t>
            </w:r>
            <w:r>
              <w:rPr>
                <w:noProof/>
                <w:webHidden/>
              </w:rPr>
              <w:fldChar w:fldCharType="end"/>
            </w:r>
          </w:hyperlink>
        </w:p>
        <w:p w:rsidR="00F05D09" w:rsidRDefault="00F05D09">
          <w:pPr>
            <w:pStyle w:val="Sumrio4"/>
            <w:tabs>
              <w:tab w:val="left" w:pos="2356"/>
              <w:tab w:val="right" w:leader="dot" w:pos="9061"/>
            </w:tabs>
            <w:rPr>
              <w:rFonts w:asciiTheme="minorHAnsi" w:eastAsiaTheme="minorEastAsia" w:hAnsiTheme="minorHAnsi"/>
              <w:noProof/>
              <w:sz w:val="22"/>
              <w:lang w:eastAsia="pt-BR"/>
            </w:rPr>
          </w:pPr>
          <w:hyperlink w:anchor="_Toc455041586" w:history="1">
            <w:r w:rsidRPr="005726CB">
              <w:rPr>
                <w:rStyle w:val="Hyperlink"/>
                <w:noProof/>
              </w:rPr>
              <w:t>4.2.1.1.</w:t>
            </w:r>
            <w:r>
              <w:rPr>
                <w:rFonts w:asciiTheme="minorHAnsi" w:eastAsiaTheme="minorEastAsia" w:hAnsiTheme="minorHAnsi"/>
                <w:noProof/>
                <w:sz w:val="22"/>
                <w:lang w:eastAsia="pt-BR"/>
              </w:rPr>
              <w:tab/>
            </w:r>
            <w:r w:rsidRPr="005726CB">
              <w:rPr>
                <w:rStyle w:val="Hyperlink"/>
                <w:noProof/>
              </w:rPr>
              <w:t>Ensaio de quatro posições</w:t>
            </w:r>
            <w:r>
              <w:rPr>
                <w:noProof/>
                <w:webHidden/>
              </w:rPr>
              <w:tab/>
            </w:r>
            <w:r>
              <w:rPr>
                <w:noProof/>
                <w:webHidden/>
              </w:rPr>
              <w:fldChar w:fldCharType="begin"/>
            </w:r>
            <w:r>
              <w:rPr>
                <w:noProof/>
                <w:webHidden/>
              </w:rPr>
              <w:instrText xml:space="preserve"> PAGEREF _Toc455041586 \h </w:instrText>
            </w:r>
            <w:r>
              <w:rPr>
                <w:noProof/>
                <w:webHidden/>
              </w:rPr>
            </w:r>
            <w:r>
              <w:rPr>
                <w:noProof/>
                <w:webHidden/>
              </w:rPr>
              <w:fldChar w:fldCharType="separate"/>
            </w:r>
            <w:r w:rsidR="00211C49">
              <w:rPr>
                <w:noProof/>
                <w:webHidden/>
              </w:rPr>
              <w:t>25</w:t>
            </w:r>
            <w:r>
              <w:rPr>
                <w:noProof/>
                <w:webHidden/>
              </w:rPr>
              <w:fldChar w:fldCharType="end"/>
            </w:r>
          </w:hyperlink>
        </w:p>
        <w:p w:rsidR="00F05D09" w:rsidRDefault="00F05D09">
          <w:pPr>
            <w:pStyle w:val="Sumrio4"/>
            <w:tabs>
              <w:tab w:val="left" w:pos="2356"/>
              <w:tab w:val="right" w:leader="dot" w:pos="9061"/>
            </w:tabs>
            <w:rPr>
              <w:rFonts w:asciiTheme="minorHAnsi" w:eastAsiaTheme="minorEastAsia" w:hAnsiTheme="minorHAnsi"/>
              <w:noProof/>
              <w:sz w:val="22"/>
              <w:lang w:eastAsia="pt-BR"/>
            </w:rPr>
          </w:pPr>
          <w:hyperlink w:anchor="_Toc455041587" w:history="1">
            <w:r w:rsidRPr="005726CB">
              <w:rPr>
                <w:rStyle w:val="Hyperlink"/>
                <w:noProof/>
              </w:rPr>
              <w:t>4.2.1.2.</w:t>
            </w:r>
            <w:r>
              <w:rPr>
                <w:rFonts w:asciiTheme="minorHAnsi" w:eastAsiaTheme="minorEastAsia" w:hAnsiTheme="minorHAnsi"/>
                <w:noProof/>
                <w:sz w:val="22"/>
                <w:lang w:eastAsia="pt-BR"/>
              </w:rPr>
              <w:tab/>
            </w:r>
            <w:r w:rsidRPr="005726CB">
              <w:rPr>
                <w:rStyle w:val="Hyperlink"/>
                <w:noProof/>
              </w:rPr>
              <w:t>Ensaio em mesa rotativa</w:t>
            </w:r>
            <w:r>
              <w:rPr>
                <w:noProof/>
                <w:webHidden/>
              </w:rPr>
              <w:tab/>
            </w:r>
            <w:r>
              <w:rPr>
                <w:noProof/>
                <w:webHidden/>
              </w:rPr>
              <w:fldChar w:fldCharType="begin"/>
            </w:r>
            <w:r>
              <w:rPr>
                <w:noProof/>
                <w:webHidden/>
              </w:rPr>
              <w:instrText xml:space="preserve"> PAGEREF _Toc455041587 \h </w:instrText>
            </w:r>
            <w:r>
              <w:rPr>
                <w:noProof/>
                <w:webHidden/>
              </w:rPr>
            </w:r>
            <w:r>
              <w:rPr>
                <w:noProof/>
                <w:webHidden/>
              </w:rPr>
              <w:fldChar w:fldCharType="separate"/>
            </w:r>
            <w:r w:rsidR="00211C49">
              <w:rPr>
                <w:noProof/>
                <w:webHidden/>
              </w:rPr>
              <w:t>25</w:t>
            </w:r>
            <w:r>
              <w:rPr>
                <w:noProof/>
                <w:webHidden/>
              </w:rPr>
              <w:fldChar w:fldCharType="end"/>
            </w:r>
          </w:hyperlink>
        </w:p>
        <w:p w:rsidR="00F05D09" w:rsidRDefault="00F05D09">
          <w:pPr>
            <w:pStyle w:val="Sumrio3"/>
            <w:tabs>
              <w:tab w:val="left" w:pos="1540"/>
              <w:tab w:val="right" w:leader="dot" w:pos="9061"/>
            </w:tabs>
            <w:rPr>
              <w:rFonts w:asciiTheme="minorHAnsi" w:hAnsiTheme="minorHAnsi" w:cstheme="minorBidi"/>
              <w:noProof/>
              <w:sz w:val="22"/>
              <w:szCs w:val="22"/>
            </w:rPr>
          </w:pPr>
          <w:hyperlink w:anchor="_Toc455041588" w:history="1">
            <w:r w:rsidRPr="005726CB">
              <w:rPr>
                <w:rStyle w:val="Hyperlink"/>
                <w:noProof/>
              </w:rPr>
              <w:t>4.2.2.</w:t>
            </w:r>
            <w:r>
              <w:rPr>
                <w:rFonts w:asciiTheme="minorHAnsi" w:hAnsiTheme="minorHAnsi" w:cstheme="minorBidi"/>
                <w:noProof/>
                <w:sz w:val="22"/>
                <w:szCs w:val="22"/>
              </w:rPr>
              <w:tab/>
            </w:r>
            <w:r w:rsidRPr="005726CB">
              <w:rPr>
                <w:rStyle w:val="Hyperlink"/>
                <w:noProof/>
              </w:rPr>
              <w:t>Análise dos resultados de FSE</w:t>
            </w:r>
            <w:r>
              <w:rPr>
                <w:noProof/>
                <w:webHidden/>
              </w:rPr>
              <w:tab/>
            </w:r>
            <w:r>
              <w:rPr>
                <w:noProof/>
                <w:webHidden/>
              </w:rPr>
              <w:fldChar w:fldCharType="begin"/>
            </w:r>
            <w:r>
              <w:rPr>
                <w:noProof/>
                <w:webHidden/>
              </w:rPr>
              <w:instrText xml:space="preserve"> PAGEREF _Toc455041588 \h </w:instrText>
            </w:r>
            <w:r>
              <w:rPr>
                <w:noProof/>
                <w:webHidden/>
              </w:rPr>
            </w:r>
            <w:r>
              <w:rPr>
                <w:noProof/>
                <w:webHidden/>
              </w:rPr>
              <w:fldChar w:fldCharType="separate"/>
            </w:r>
            <w:r w:rsidR="00211C49">
              <w:rPr>
                <w:noProof/>
                <w:webHidden/>
              </w:rPr>
              <w:t>25</w:t>
            </w:r>
            <w:r>
              <w:rPr>
                <w:noProof/>
                <w:webHidden/>
              </w:rPr>
              <w:fldChar w:fldCharType="end"/>
            </w:r>
          </w:hyperlink>
        </w:p>
        <w:p w:rsidR="00F05D09" w:rsidRDefault="00F05D09">
          <w:pPr>
            <w:pStyle w:val="Sumrio1"/>
            <w:rPr>
              <w:rFonts w:asciiTheme="minorHAnsi" w:hAnsiTheme="minorHAnsi" w:cstheme="minorBidi"/>
              <w:noProof/>
              <w:sz w:val="22"/>
            </w:rPr>
          </w:pPr>
          <w:hyperlink w:anchor="_Toc455041589" w:history="1">
            <w:r w:rsidRPr="005726CB">
              <w:rPr>
                <w:rStyle w:val="Hyperlink"/>
                <w:noProof/>
              </w:rPr>
              <w:t>5.</w:t>
            </w:r>
            <w:r>
              <w:rPr>
                <w:rFonts w:asciiTheme="minorHAnsi" w:hAnsiTheme="minorHAnsi" w:cstheme="minorBidi"/>
                <w:noProof/>
                <w:sz w:val="22"/>
              </w:rPr>
              <w:tab/>
            </w:r>
            <w:r w:rsidRPr="005726CB">
              <w:rPr>
                <w:rStyle w:val="Hyperlink"/>
                <w:noProof/>
              </w:rPr>
              <w:t>CONCLUSÃO</w:t>
            </w:r>
            <w:r>
              <w:rPr>
                <w:noProof/>
                <w:webHidden/>
              </w:rPr>
              <w:tab/>
            </w:r>
            <w:r>
              <w:rPr>
                <w:noProof/>
                <w:webHidden/>
              </w:rPr>
              <w:fldChar w:fldCharType="begin"/>
            </w:r>
            <w:r>
              <w:rPr>
                <w:noProof/>
                <w:webHidden/>
              </w:rPr>
              <w:instrText xml:space="preserve"> PAGEREF _Toc455041589 \h </w:instrText>
            </w:r>
            <w:r>
              <w:rPr>
                <w:noProof/>
                <w:webHidden/>
              </w:rPr>
            </w:r>
            <w:r>
              <w:rPr>
                <w:noProof/>
                <w:webHidden/>
              </w:rPr>
              <w:fldChar w:fldCharType="separate"/>
            </w:r>
            <w:r w:rsidR="00211C49">
              <w:rPr>
                <w:noProof/>
                <w:webHidden/>
              </w:rPr>
              <w:t>26</w:t>
            </w:r>
            <w:r>
              <w:rPr>
                <w:noProof/>
                <w:webHidden/>
              </w:rPr>
              <w:fldChar w:fldCharType="end"/>
            </w:r>
          </w:hyperlink>
        </w:p>
        <w:p w:rsidR="00F05D09" w:rsidRDefault="00F05D09">
          <w:pPr>
            <w:pStyle w:val="Sumrio2"/>
            <w:tabs>
              <w:tab w:val="left" w:pos="1416"/>
              <w:tab w:val="right" w:leader="dot" w:pos="9061"/>
            </w:tabs>
            <w:rPr>
              <w:rFonts w:asciiTheme="minorHAnsi" w:hAnsiTheme="minorHAnsi" w:cstheme="minorBidi"/>
              <w:noProof/>
              <w:sz w:val="22"/>
            </w:rPr>
          </w:pPr>
          <w:hyperlink w:anchor="_Toc455041590" w:history="1">
            <w:r w:rsidRPr="005726CB">
              <w:rPr>
                <w:rStyle w:val="Hyperlink"/>
                <w:noProof/>
              </w:rPr>
              <w:t>5.1.</w:t>
            </w:r>
            <w:r>
              <w:rPr>
                <w:rFonts w:asciiTheme="minorHAnsi" w:hAnsiTheme="minorHAnsi" w:cstheme="minorBidi"/>
                <w:noProof/>
                <w:sz w:val="22"/>
              </w:rPr>
              <w:tab/>
            </w:r>
            <w:r w:rsidRPr="005726CB">
              <w:rPr>
                <w:rStyle w:val="Hyperlink"/>
                <w:noProof/>
              </w:rPr>
              <w:t>Considerações finais</w:t>
            </w:r>
            <w:r>
              <w:rPr>
                <w:noProof/>
                <w:webHidden/>
              </w:rPr>
              <w:tab/>
            </w:r>
            <w:r>
              <w:rPr>
                <w:noProof/>
                <w:webHidden/>
              </w:rPr>
              <w:fldChar w:fldCharType="begin"/>
            </w:r>
            <w:r>
              <w:rPr>
                <w:noProof/>
                <w:webHidden/>
              </w:rPr>
              <w:instrText xml:space="preserve"> PAGEREF _Toc455041590 \h </w:instrText>
            </w:r>
            <w:r>
              <w:rPr>
                <w:noProof/>
                <w:webHidden/>
              </w:rPr>
            </w:r>
            <w:r>
              <w:rPr>
                <w:noProof/>
                <w:webHidden/>
              </w:rPr>
              <w:fldChar w:fldCharType="separate"/>
            </w:r>
            <w:r w:rsidR="00211C49">
              <w:rPr>
                <w:noProof/>
                <w:webHidden/>
              </w:rPr>
              <w:t>26</w:t>
            </w:r>
            <w:r>
              <w:rPr>
                <w:noProof/>
                <w:webHidden/>
              </w:rPr>
              <w:fldChar w:fldCharType="end"/>
            </w:r>
          </w:hyperlink>
        </w:p>
        <w:p w:rsidR="00F05D09" w:rsidRDefault="00F05D09">
          <w:pPr>
            <w:pStyle w:val="Sumrio3"/>
            <w:tabs>
              <w:tab w:val="left" w:pos="1540"/>
              <w:tab w:val="right" w:leader="dot" w:pos="9061"/>
            </w:tabs>
            <w:rPr>
              <w:rFonts w:asciiTheme="minorHAnsi" w:hAnsiTheme="minorHAnsi" w:cstheme="minorBidi"/>
              <w:noProof/>
              <w:sz w:val="22"/>
              <w:szCs w:val="22"/>
            </w:rPr>
          </w:pPr>
          <w:hyperlink w:anchor="_Toc455041591" w:history="1">
            <w:r w:rsidRPr="005726CB">
              <w:rPr>
                <w:rStyle w:val="Hyperlink"/>
                <w:noProof/>
              </w:rPr>
              <w:t>5.1.1.</w:t>
            </w:r>
            <w:r>
              <w:rPr>
                <w:rFonts w:asciiTheme="minorHAnsi" w:hAnsiTheme="minorHAnsi" w:cstheme="minorBidi"/>
                <w:noProof/>
                <w:sz w:val="22"/>
                <w:szCs w:val="22"/>
              </w:rPr>
              <w:tab/>
            </w:r>
            <w:r w:rsidRPr="005726CB">
              <w:rPr>
                <w:rStyle w:val="Hyperlink"/>
                <w:noProof/>
              </w:rPr>
              <w:t>Método de medição</w:t>
            </w:r>
            <w:r>
              <w:rPr>
                <w:noProof/>
                <w:webHidden/>
              </w:rPr>
              <w:tab/>
            </w:r>
            <w:r>
              <w:rPr>
                <w:noProof/>
                <w:webHidden/>
              </w:rPr>
              <w:fldChar w:fldCharType="begin"/>
            </w:r>
            <w:r>
              <w:rPr>
                <w:noProof/>
                <w:webHidden/>
              </w:rPr>
              <w:instrText xml:space="preserve"> PAGEREF _Toc455041591 \h </w:instrText>
            </w:r>
            <w:r>
              <w:rPr>
                <w:noProof/>
                <w:webHidden/>
              </w:rPr>
            </w:r>
            <w:r>
              <w:rPr>
                <w:noProof/>
                <w:webHidden/>
              </w:rPr>
              <w:fldChar w:fldCharType="separate"/>
            </w:r>
            <w:r w:rsidR="00211C49">
              <w:rPr>
                <w:noProof/>
                <w:webHidden/>
              </w:rPr>
              <w:t>26</w:t>
            </w:r>
            <w:r>
              <w:rPr>
                <w:noProof/>
                <w:webHidden/>
              </w:rPr>
              <w:fldChar w:fldCharType="end"/>
            </w:r>
          </w:hyperlink>
        </w:p>
        <w:p w:rsidR="00F05D09" w:rsidRDefault="00F05D09">
          <w:pPr>
            <w:pStyle w:val="Sumrio2"/>
            <w:tabs>
              <w:tab w:val="left" w:pos="1416"/>
              <w:tab w:val="right" w:leader="dot" w:pos="9061"/>
            </w:tabs>
            <w:rPr>
              <w:rFonts w:asciiTheme="minorHAnsi" w:hAnsiTheme="minorHAnsi" w:cstheme="minorBidi"/>
              <w:noProof/>
              <w:sz w:val="22"/>
            </w:rPr>
          </w:pPr>
          <w:hyperlink w:anchor="_Toc455041592" w:history="1">
            <w:r w:rsidRPr="005726CB">
              <w:rPr>
                <w:rStyle w:val="Hyperlink"/>
                <w:noProof/>
              </w:rPr>
              <w:t>5.2.</w:t>
            </w:r>
            <w:r>
              <w:rPr>
                <w:rFonts w:asciiTheme="minorHAnsi" w:hAnsiTheme="minorHAnsi" w:cstheme="minorBidi"/>
                <w:noProof/>
                <w:sz w:val="22"/>
              </w:rPr>
              <w:tab/>
            </w:r>
            <w:r w:rsidRPr="005726CB">
              <w:rPr>
                <w:rStyle w:val="Hyperlink"/>
                <w:noProof/>
              </w:rPr>
              <w:t>Trabalhos futuros</w:t>
            </w:r>
            <w:r>
              <w:rPr>
                <w:noProof/>
                <w:webHidden/>
              </w:rPr>
              <w:tab/>
            </w:r>
            <w:r>
              <w:rPr>
                <w:noProof/>
                <w:webHidden/>
              </w:rPr>
              <w:fldChar w:fldCharType="begin"/>
            </w:r>
            <w:r>
              <w:rPr>
                <w:noProof/>
                <w:webHidden/>
              </w:rPr>
              <w:instrText xml:space="preserve"> PAGEREF _Toc455041592 \h </w:instrText>
            </w:r>
            <w:r>
              <w:rPr>
                <w:noProof/>
                <w:webHidden/>
              </w:rPr>
            </w:r>
            <w:r>
              <w:rPr>
                <w:noProof/>
                <w:webHidden/>
              </w:rPr>
              <w:fldChar w:fldCharType="separate"/>
            </w:r>
            <w:r w:rsidR="00211C49">
              <w:rPr>
                <w:noProof/>
                <w:webHidden/>
              </w:rPr>
              <w:t>26</w:t>
            </w:r>
            <w:r>
              <w:rPr>
                <w:noProof/>
                <w:webHidden/>
              </w:rPr>
              <w:fldChar w:fldCharType="end"/>
            </w:r>
          </w:hyperlink>
        </w:p>
        <w:p w:rsidR="00F05D09" w:rsidRDefault="00F05D09">
          <w:pPr>
            <w:pStyle w:val="Sumrio1"/>
            <w:rPr>
              <w:rFonts w:asciiTheme="minorHAnsi" w:hAnsiTheme="minorHAnsi" w:cstheme="minorBidi"/>
              <w:noProof/>
              <w:sz w:val="22"/>
            </w:rPr>
          </w:pPr>
          <w:hyperlink w:anchor="_Toc455041593" w:history="1">
            <w:r w:rsidRPr="005726CB">
              <w:rPr>
                <w:rStyle w:val="Hyperlink"/>
                <w:noProof/>
              </w:rPr>
              <w:t>REFERÊNCIAS BIBLIOGRÁFICAS</w:t>
            </w:r>
            <w:r>
              <w:rPr>
                <w:noProof/>
                <w:webHidden/>
              </w:rPr>
              <w:tab/>
            </w:r>
            <w:r>
              <w:rPr>
                <w:noProof/>
                <w:webHidden/>
              </w:rPr>
              <w:fldChar w:fldCharType="begin"/>
            </w:r>
            <w:r>
              <w:rPr>
                <w:noProof/>
                <w:webHidden/>
              </w:rPr>
              <w:instrText xml:space="preserve"> PAGEREF _Toc455041593 \h </w:instrText>
            </w:r>
            <w:r>
              <w:rPr>
                <w:noProof/>
                <w:webHidden/>
              </w:rPr>
            </w:r>
            <w:r>
              <w:rPr>
                <w:noProof/>
                <w:webHidden/>
              </w:rPr>
              <w:fldChar w:fldCharType="separate"/>
            </w:r>
            <w:r w:rsidR="00211C49">
              <w:rPr>
                <w:noProof/>
                <w:webHidden/>
              </w:rPr>
              <w:t>27</w:t>
            </w:r>
            <w:r>
              <w:rPr>
                <w:noProof/>
                <w:webHidden/>
              </w:rPr>
              <w:fldChar w:fldCharType="end"/>
            </w:r>
          </w:hyperlink>
        </w:p>
        <w:p w:rsidR="00F05D09" w:rsidRDefault="00F05D09">
          <w:pPr>
            <w:pStyle w:val="Sumrio1"/>
            <w:rPr>
              <w:rFonts w:asciiTheme="minorHAnsi" w:hAnsiTheme="minorHAnsi" w:cstheme="minorBidi"/>
              <w:noProof/>
              <w:sz w:val="22"/>
            </w:rPr>
          </w:pPr>
          <w:hyperlink w:anchor="_Toc455041594" w:history="1">
            <w:r w:rsidRPr="005726CB">
              <w:rPr>
                <w:rStyle w:val="Hyperlink"/>
                <w:noProof/>
              </w:rPr>
              <w:t>ANEXO A</w:t>
            </w:r>
            <w:r>
              <w:rPr>
                <w:noProof/>
                <w:webHidden/>
              </w:rPr>
              <w:tab/>
            </w:r>
            <w:r>
              <w:rPr>
                <w:noProof/>
                <w:webHidden/>
              </w:rPr>
              <w:fldChar w:fldCharType="begin"/>
            </w:r>
            <w:r>
              <w:rPr>
                <w:noProof/>
                <w:webHidden/>
              </w:rPr>
              <w:instrText xml:space="preserve"> PAGEREF _Toc455041594 \h </w:instrText>
            </w:r>
            <w:r>
              <w:rPr>
                <w:noProof/>
                <w:webHidden/>
              </w:rPr>
            </w:r>
            <w:r>
              <w:rPr>
                <w:noProof/>
                <w:webHidden/>
              </w:rPr>
              <w:fldChar w:fldCharType="separate"/>
            </w:r>
            <w:r w:rsidR="00211C49">
              <w:rPr>
                <w:noProof/>
                <w:webHidden/>
              </w:rPr>
              <w:t>28</w:t>
            </w:r>
            <w:r>
              <w:rPr>
                <w:noProof/>
                <w:webHidden/>
              </w:rPr>
              <w:fldChar w:fldCharType="end"/>
            </w:r>
          </w:hyperlink>
        </w:p>
        <w:p w:rsidR="00F05D09" w:rsidRDefault="00F05D09">
          <w:pPr>
            <w:pStyle w:val="Sumrio1"/>
            <w:rPr>
              <w:rFonts w:asciiTheme="minorHAnsi" w:hAnsiTheme="minorHAnsi" w:cstheme="minorBidi"/>
              <w:noProof/>
              <w:sz w:val="22"/>
            </w:rPr>
          </w:pPr>
          <w:hyperlink w:anchor="_Toc455041595" w:history="1">
            <w:r w:rsidRPr="005726CB">
              <w:rPr>
                <w:rStyle w:val="Hyperlink"/>
                <w:noProof/>
              </w:rPr>
              <w:t>ANEXO B</w:t>
            </w:r>
            <w:r>
              <w:rPr>
                <w:noProof/>
                <w:webHidden/>
              </w:rPr>
              <w:tab/>
            </w:r>
            <w:r>
              <w:rPr>
                <w:noProof/>
                <w:webHidden/>
              </w:rPr>
              <w:fldChar w:fldCharType="begin"/>
            </w:r>
            <w:r>
              <w:rPr>
                <w:noProof/>
                <w:webHidden/>
              </w:rPr>
              <w:instrText xml:space="preserve"> PAGEREF _Toc455041595 \h </w:instrText>
            </w:r>
            <w:r>
              <w:rPr>
                <w:noProof/>
                <w:webHidden/>
              </w:rPr>
            </w:r>
            <w:r>
              <w:rPr>
                <w:noProof/>
                <w:webHidden/>
              </w:rPr>
              <w:fldChar w:fldCharType="separate"/>
            </w:r>
            <w:r w:rsidR="00211C49">
              <w:rPr>
                <w:noProof/>
                <w:webHidden/>
              </w:rPr>
              <w:t>29</w:t>
            </w:r>
            <w:r>
              <w:rPr>
                <w:noProof/>
                <w:webHidden/>
              </w:rPr>
              <w:fldChar w:fldCharType="end"/>
            </w:r>
          </w:hyperlink>
        </w:p>
        <w:p w:rsidR="002E7B36" w:rsidRPr="0008104F" w:rsidRDefault="00A44C51" w:rsidP="00A273A8">
          <w:pPr>
            <w:pStyle w:val="Sumrio2"/>
            <w:tabs>
              <w:tab w:val="left" w:pos="1416"/>
              <w:tab w:val="right" w:leader="dot" w:pos="9061"/>
            </w:tabs>
            <w:ind w:left="0"/>
            <w:rPr>
              <w:szCs w:val="24"/>
            </w:rPr>
          </w:pPr>
          <w:r>
            <w:rPr>
              <w:szCs w:val="24"/>
            </w:rPr>
            <w:fldChar w:fldCharType="end"/>
          </w:r>
        </w:p>
      </w:sdtContent>
    </w:sdt>
    <w:p w:rsidR="002E7B36" w:rsidRPr="0008104F" w:rsidRDefault="002E7B36" w:rsidP="002E7B36">
      <w:pPr>
        <w:rPr>
          <w:rFonts w:cs="Times New Roman"/>
          <w:szCs w:val="24"/>
          <w:lang w:eastAsia="pt-BR"/>
        </w:rPr>
      </w:pPr>
    </w:p>
    <w:p w:rsidR="008B3D61" w:rsidRDefault="008B3D61" w:rsidP="00F16867">
      <w:pPr>
        <w:rPr>
          <w:rFonts w:cs="Times New Roman"/>
          <w:szCs w:val="24"/>
        </w:rPr>
        <w:sectPr w:rsidR="008B3D61" w:rsidSect="001E5F9C">
          <w:headerReference w:type="default" r:id="rId8"/>
          <w:type w:val="continuous"/>
          <w:pgSz w:w="11906" w:h="16838"/>
          <w:pgMar w:top="1701" w:right="1134" w:bottom="1134" w:left="1701" w:header="709" w:footer="709" w:gutter="0"/>
          <w:cols w:space="708"/>
          <w:docGrid w:linePitch="360"/>
        </w:sectPr>
      </w:pPr>
    </w:p>
    <w:p w:rsidR="00147A9A" w:rsidRPr="00094ACA" w:rsidRDefault="001D369D" w:rsidP="002E7B36">
      <w:pPr>
        <w:pStyle w:val="Ttulo1"/>
        <w:numPr>
          <w:ilvl w:val="0"/>
          <w:numId w:val="3"/>
        </w:numPr>
        <w:rPr>
          <w:rFonts w:cs="Times New Roman"/>
          <w:szCs w:val="24"/>
        </w:rPr>
      </w:pPr>
      <w:bookmarkStart w:id="146" w:name="_Toc455041549"/>
      <w:r w:rsidRPr="00094ACA">
        <w:rPr>
          <w:rFonts w:cs="Times New Roman"/>
          <w:szCs w:val="24"/>
        </w:rPr>
        <w:lastRenderedPageBreak/>
        <w:t>INTRODUÇÃO</w:t>
      </w:r>
      <w:bookmarkEnd w:id="146"/>
    </w:p>
    <w:p w:rsidR="001D369D" w:rsidRDefault="001D369D" w:rsidP="009C2B67">
      <w:pPr>
        <w:ind w:firstLine="360"/>
        <w:rPr>
          <w:rFonts w:cs="Times New Roman"/>
          <w:szCs w:val="24"/>
        </w:rPr>
      </w:pPr>
      <w:r w:rsidRPr="00BD6355">
        <w:rPr>
          <w:rFonts w:cs="Times New Roman"/>
          <w:szCs w:val="24"/>
        </w:rPr>
        <w:t xml:space="preserve">O ser humano </w:t>
      </w:r>
      <w:r w:rsidR="00762CE2">
        <w:rPr>
          <w:rFonts w:cs="Times New Roman"/>
          <w:szCs w:val="24"/>
        </w:rPr>
        <w:t>determina a verticalidade através sensação gerada pela gravidade e isso ocorre de forma instintiva, permitindo-o manter</w:t>
      </w:r>
      <w:r w:rsidR="000F7554">
        <w:rPr>
          <w:rFonts w:cs="Times New Roman"/>
          <w:szCs w:val="24"/>
        </w:rPr>
        <w:t>-se</w:t>
      </w:r>
      <w:r w:rsidR="004724FD">
        <w:rPr>
          <w:rFonts w:cs="Times New Roman"/>
          <w:szCs w:val="24"/>
        </w:rPr>
        <w:t xml:space="preserve"> </w:t>
      </w:r>
      <w:r w:rsidR="000F7554">
        <w:rPr>
          <w:rFonts w:cs="Times New Roman"/>
          <w:szCs w:val="24"/>
        </w:rPr>
        <w:t>equilibrado parado e em movimento.</w:t>
      </w:r>
    </w:p>
    <w:p w:rsidR="000F7554" w:rsidRDefault="000F7554" w:rsidP="009C2B67">
      <w:pPr>
        <w:ind w:firstLine="360"/>
        <w:rPr>
          <w:rFonts w:cs="Times New Roman"/>
          <w:szCs w:val="24"/>
        </w:rPr>
      </w:pPr>
      <w:r>
        <w:rPr>
          <w:rFonts w:cs="Times New Roman"/>
          <w:szCs w:val="24"/>
        </w:rPr>
        <w:t>A pesquisa descrita neste documento visa definir a verticalidade através de leituras de dados sensoriais, reduzindo ruídos e fornecendo dados mais precisos ao usuário a respeito do desvio quanto ao sentido vertical.</w:t>
      </w:r>
    </w:p>
    <w:p w:rsidR="00AD20F5" w:rsidRDefault="000F7554" w:rsidP="009C2B67">
      <w:pPr>
        <w:ind w:firstLine="360"/>
        <w:rPr>
          <w:rFonts w:cs="Times New Roman"/>
          <w:szCs w:val="24"/>
        </w:rPr>
      </w:pPr>
      <w:r>
        <w:rPr>
          <w:rFonts w:cs="Times New Roman"/>
          <w:szCs w:val="24"/>
        </w:rPr>
        <w:t>No decorrer do capítulo serão descritos o</w:t>
      </w:r>
      <w:r w:rsidR="00AD20F5">
        <w:rPr>
          <w:rFonts w:cs="Times New Roman"/>
          <w:szCs w:val="24"/>
        </w:rPr>
        <w:t>s objetivos a serem atingidos</w:t>
      </w:r>
      <w:r w:rsidR="005617CF">
        <w:rPr>
          <w:rFonts w:cs="Times New Roman"/>
          <w:szCs w:val="24"/>
        </w:rPr>
        <w:t xml:space="preserve">, </w:t>
      </w:r>
      <w:r w:rsidR="00AD20F5">
        <w:rPr>
          <w:rFonts w:cs="Times New Roman"/>
          <w:szCs w:val="24"/>
        </w:rPr>
        <w:t>toda a base teórica necessária</w:t>
      </w:r>
      <w:r w:rsidR="005617CF">
        <w:rPr>
          <w:rFonts w:cs="Times New Roman"/>
          <w:szCs w:val="24"/>
        </w:rPr>
        <w:t xml:space="preserve"> e alguns trabalhos relacionados que foram ou que estão sendo realizados</w:t>
      </w:r>
      <w:r w:rsidR="00AD20F5">
        <w:rPr>
          <w:rFonts w:cs="Times New Roman"/>
          <w:szCs w:val="24"/>
        </w:rPr>
        <w:t>.</w:t>
      </w:r>
    </w:p>
    <w:p w:rsidR="000F7554" w:rsidRDefault="00AD20F5" w:rsidP="00AD20F5">
      <w:pPr>
        <w:pStyle w:val="Ttulo2"/>
        <w:numPr>
          <w:ilvl w:val="1"/>
          <w:numId w:val="3"/>
        </w:numPr>
      </w:pPr>
      <w:bookmarkStart w:id="147" w:name="_Toc455041550"/>
      <w:r>
        <w:t>Contextualização do problema</w:t>
      </w:r>
      <w:bookmarkEnd w:id="147"/>
    </w:p>
    <w:p w:rsidR="00AD20F5" w:rsidRDefault="00361E41" w:rsidP="00AD20F5">
      <w:pPr>
        <w:ind w:firstLine="360"/>
      </w:pPr>
      <w:r>
        <w:t>A fim de</w:t>
      </w:r>
      <w:r w:rsidR="00AD20F5">
        <w:t xml:space="preserve"> expor o problema a ser tratado durante o trabalho </w:t>
      </w:r>
      <w:r w:rsidR="00FD0675">
        <w:t>devem-se</w:t>
      </w:r>
      <w:r w:rsidR="00AD20F5">
        <w:t xml:space="preserve"> deixar claro suas origens.</w:t>
      </w:r>
    </w:p>
    <w:p w:rsidR="001A340A" w:rsidRDefault="00AD20F5" w:rsidP="001A340A">
      <w:pPr>
        <w:ind w:firstLine="360"/>
      </w:pPr>
      <w:r>
        <w:t xml:space="preserve">Antes </w:t>
      </w:r>
      <w:r w:rsidR="00361E41">
        <w:t>de esta pesquisa ter</w:t>
      </w:r>
      <w:r>
        <w:t xml:space="preserve"> início estava sendo desenvolvido um sistema</w:t>
      </w:r>
      <w:r w:rsidR="008A301A">
        <w:t xml:space="preserve"> para determinar o</w:t>
      </w:r>
      <w:r>
        <w:t xml:space="preserve"> ZMP, </w:t>
      </w:r>
      <w:r w:rsidR="008A301A">
        <w:t xml:space="preserve">descrito por </w:t>
      </w:r>
      <w:proofErr w:type="spellStart"/>
      <w:r w:rsidR="008A301A">
        <w:t>Miomir</w:t>
      </w:r>
      <w:proofErr w:type="spellEnd"/>
      <w:r w:rsidR="00E63BC7">
        <w:t xml:space="preserve"> </w:t>
      </w:r>
      <w:proofErr w:type="spellStart"/>
      <w:r w:rsidR="008A301A">
        <w:t>Vukobratovi</w:t>
      </w:r>
      <w:r w:rsidR="008A301A">
        <w:rPr>
          <w:rFonts w:cs="Times New Roman"/>
        </w:rPr>
        <w:t>ć</w:t>
      </w:r>
      <w:proofErr w:type="spellEnd"/>
      <w:r w:rsidR="008A301A">
        <w:t xml:space="preserve"> e </w:t>
      </w:r>
      <w:proofErr w:type="spellStart"/>
      <w:r w:rsidR="008A301A">
        <w:t>Branislav</w:t>
      </w:r>
      <w:proofErr w:type="spellEnd"/>
      <w:r w:rsidR="00E63BC7">
        <w:t xml:space="preserve"> </w:t>
      </w:r>
      <w:proofErr w:type="spellStart"/>
      <w:r w:rsidR="008A301A">
        <w:t>Borovac</w:t>
      </w:r>
      <w:proofErr w:type="spellEnd"/>
      <w:r w:rsidR="008A301A">
        <w:t xml:space="preserve"> em seu artigo </w:t>
      </w:r>
      <w:proofErr w:type="spellStart"/>
      <w:r w:rsidR="008A301A">
        <w:t>Zero-Moment</w:t>
      </w:r>
      <w:proofErr w:type="spellEnd"/>
      <w:r w:rsidR="008A301A">
        <w:t xml:space="preserve"> </w:t>
      </w:r>
      <w:proofErr w:type="spellStart"/>
      <w:r w:rsidR="008A301A">
        <w:t>Point</w:t>
      </w:r>
      <w:proofErr w:type="spellEnd"/>
      <w:r w:rsidR="008A301A">
        <w:t xml:space="preserve"> – </w:t>
      </w:r>
      <w:proofErr w:type="spellStart"/>
      <w:r w:rsidR="008A301A">
        <w:t>Thirty</w:t>
      </w:r>
      <w:proofErr w:type="spellEnd"/>
      <w:r w:rsidR="008A301A">
        <w:t xml:space="preserve"> Five </w:t>
      </w:r>
      <w:proofErr w:type="spellStart"/>
      <w:r w:rsidR="008A301A">
        <w:t>Yearsof</w:t>
      </w:r>
      <w:proofErr w:type="spellEnd"/>
      <w:r w:rsidR="008A301A">
        <w:t xml:space="preserve"> its </w:t>
      </w:r>
      <w:proofErr w:type="spellStart"/>
      <w:r w:rsidR="008A301A">
        <w:t>Life</w:t>
      </w:r>
      <w:proofErr w:type="spellEnd"/>
      <w:r w:rsidR="008A301A">
        <w:t xml:space="preserve"> publicado em 2004 pelo </w:t>
      </w:r>
      <w:proofErr w:type="spellStart"/>
      <w:r w:rsidR="008A301A">
        <w:t>Internation</w:t>
      </w:r>
      <w:proofErr w:type="spellEnd"/>
      <w:r w:rsidR="00E63BC7">
        <w:t xml:space="preserve"> </w:t>
      </w:r>
      <w:proofErr w:type="spellStart"/>
      <w:r w:rsidR="008A301A">
        <w:t>Journal</w:t>
      </w:r>
      <w:proofErr w:type="spellEnd"/>
      <w:r w:rsidR="00E63BC7">
        <w:t xml:space="preserve"> </w:t>
      </w:r>
      <w:proofErr w:type="spellStart"/>
      <w:r w:rsidR="008A301A">
        <w:t>of</w:t>
      </w:r>
      <w:proofErr w:type="spellEnd"/>
      <w:r w:rsidR="00E63BC7">
        <w:t xml:space="preserve"> </w:t>
      </w:r>
      <w:proofErr w:type="spellStart"/>
      <w:r w:rsidR="008A301A">
        <w:t>Humanoid</w:t>
      </w:r>
      <w:proofErr w:type="spellEnd"/>
      <w:r w:rsidR="00E63BC7">
        <w:t xml:space="preserve"> </w:t>
      </w:r>
      <w:proofErr w:type="spellStart"/>
      <w:r w:rsidR="008A301A">
        <w:t>Robotics</w:t>
      </w:r>
      <w:proofErr w:type="spellEnd"/>
      <w:r w:rsidR="008A301A">
        <w:t xml:space="preserve"> como o ponto onde todas as forças agentes no mecanismo de movimentação de um robô bípede podem ser substituídas por apenas uma</w:t>
      </w:r>
      <w:r>
        <w:t>.</w:t>
      </w:r>
      <w:r w:rsidR="001A340A">
        <w:t xml:space="preserve"> Um dos requisitos para determinar o ZMP é controlar também a postura do robô. Tal necessidade inviabilizou o projeto de sistema de determinação de ZMP, pois como</w:t>
      </w:r>
      <w:r w:rsidR="00081FEB">
        <w:t xml:space="preserve"> já citado foi definido o</w:t>
      </w:r>
      <w:r w:rsidR="001A340A">
        <w:t xml:space="preserve"> pré-requisito </w:t>
      </w:r>
      <w:r w:rsidR="00081FEB">
        <w:t>de se obter ou desenvolver</w:t>
      </w:r>
      <w:r w:rsidR="001A340A">
        <w:t xml:space="preserve"> um sistema de </w:t>
      </w:r>
      <w:r w:rsidR="00081FEB">
        <w:t>determinação e controle</w:t>
      </w:r>
      <w:r w:rsidR="001A340A">
        <w:t xml:space="preserve"> de postura.</w:t>
      </w:r>
    </w:p>
    <w:p w:rsidR="001A340A" w:rsidRDefault="001A340A" w:rsidP="001A340A">
      <w:pPr>
        <w:ind w:firstLine="360"/>
      </w:pPr>
      <w:r>
        <w:t xml:space="preserve">Seguindo esta nova abordagem começou-se a pensar neste novo sistema. Seguindo as </w:t>
      </w:r>
      <w:r w:rsidR="00081FEB">
        <w:t>fases genéricas</w:t>
      </w:r>
      <w:r>
        <w:t xml:space="preserve"> de um </w:t>
      </w:r>
      <w:r w:rsidR="00081FEB">
        <w:t xml:space="preserve">gerenciamento de </w:t>
      </w:r>
      <w:r>
        <w:t xml:space="preserve">projeto iniciou-se um trabalho </w:t>
      </w:r>
      <w:r w:rsidR="00081FEB">
        <w:t xml:space="preserve">na engenharia de requisitos e </w:t>
      </w:r>
      <w:r>
        <w:t>nesta etapa surgiu o problema</w:t>
      </w:r>
      <w:r w:rsidR="00081FEB">
        <w:t xml:space="preserve"> a ser resolvido com a pesquisa contida neste </w:t>
      </w:r>
      <w:r w:rsidR="00FE4777">
        <w:t xml:space="preserve">documento: </w:t>
      </w:r>
      <w:r w:rsidR="0038426E">
        <w:t xml:space="preserve">segundo </w:t>
      </w:r>
      <w:proofErr w:type="spellStart"/>
      <w:r w:rsidR="0038426E">
        <w:t>Zhijun</w:t>
      </w:r>
      <w:proofErr w:type="spellEnd"/>
      <w:r w:rsidR="0038426E">
        <w:t xml:space="preserve"> Li em seu eu artigo publicado em 2012 é necessário um sistema de determinação de verticalidade </w:t>
      </w:r>
      <w:proofErr w:type="gramStart"/>
      <w:r w:rsidR="0038426E">
        <w:t>afim de</w:t>
      </w:r>
      <w:proofErr w:type="gramEnd"/>
      <w:r w:rsidR="00081FEB">
        <w:t xml:space="preserve"> determinar a postura do robô.</w:t>
      </w:r>
    </w:p>
    <w:p w:rsidR="006861FF" w:rsidRDefault="006861FF" w:rsidP="006861FF">
      <w:pPr>
        <w:pStyle w:val="Ttulo2"/>
        <w:numPr>
          <w:ilvl w:val="1"/>
          <w:numId w:val="3"/>
        </w:numPr>
      </w:pPr>
      <w:bookmarkStart w:id="148" w:name="_Toc455041551"/>
      <w:r>
        <w:t>Definição dos requisitos</w:t>
      </w:r>
      <w:bookmarkEnd w:id="148"/>
    </w:p>
    <w:p w:rsidR="006861FF" w:rsidRPr="000C740B" w:rsidRDefault="000C740B" w:rsidP="00337B47">
      <w:pPr>
        <w:ind w:firstLine="360"/>
      </w:pPr>
      <w:r>
        <w:t>O sistema desenvolvido nesta pesquisa deve ser capaz de determinar a verticalidade local em posição estática ou em movimento, a temperaturas entre 0ºC e 50ºC e com um erro de até 0,1º ou aproximadamente 1,74x10</w:t>
      </w:r>
      <w:r>
        <w:rPr>
          <w:vertAlign w:val="superscript"/>
        </w:rPr>
        <w:t>-3</w:t>
      </w:r>
      <w:r>
        <w:t xml:space="preserve"> radianos.</w:t>
      </w:r>
      <w:r w:rsidR="00AB1D08">
        <w:t xml:space="preserve"> </w:t>
      </w:r>
      <w:r w:rsidR="00337B47">
        <w:t xml:space="preserve">0,1º ou aproximadamente 1,74x10-3 radianos. </w:t>
      </w:r>
      <w:r w:rsidR="0063031F">
        <w:t>A orientação dos eixos do</w:t>
      </w:r>
      <w:r w:rsidR="00337B47">
        <w:t xml:space="preserve"> sistema de coordenadas deve respeitar o padrão utilizado nas IMUs testadas no LICS presente no Instituto de Aeronáutica e Espaço, no caso é norte para Z, cima para X e leste para Y. </w:t>
      </w:r>
    </w:p>
    <w:p w:rsidR="001D369D" w:rsidRPr="00094ACA" w:rsidRDefault="0008104F" w:rsidP="002E7B36">
      <w:pPr>
        <w:pStyle w:val="Ttulo2"/>
        <w:numPr>
          <w:ilvl w:val="1"/>
          <w:numId w:val="3"/>
        </w:numPr>
        <w:rPr>
          <w:rFonts w:cs="Times New Roman"/>
          <w:szCs w:val="24"/>
        </w:rPr>
      </w:pPr>
      <w:bookmarkStart w:id="149" w:name="_Toc455041552"/>
      <w:r w:rsidRPr="00094ACA">
        <w:rPr>
          <w:rFonts w:cs="Times New Roman"/>
          <w:szCs w:val="24"/>
        </w:rPr>
        <w:t>Objetivo geral</w:t>
      </w:r>
      <w:bookmarkEnd w:id="149"/>
    </w:p>
    <w:p w:rsidR="001D369D" w:rsidRPr="00BD6355" w:rsidRDefault="001D369D" w:rsidP="006A4FA2">
      <w:pPr>
        <w:ind w:firstLine="360"/>
        <w:rPr>
          <w:rFonts w:cs="Times New Roman"/>
          <w:szCs w:val="24"/>
        </w:rPr>
      </w:pPr>
      <w:r w:rsidRPr="00BD6355">
        <w:rPr>
          <w:rFonts w:cs="Times New Roman"/>
          <w:szCs w:val="24"/>
        </w:rPr>
        <w:t>A pesquisa detalhada neste documento tem por objetivo geral apresentar um sistema de determinação de verticalidade utilizando IMU MEMS.</w:t>
      </w:r>
    </w:p>
    <w:p w:rsidR="001D369D" w:rsidRPr="00094ACA" w:rsidRDefault="0008104F" w:rsidP="002E7B36">
      <w:pPr>
        <w:pStyle w:val="Ttulo2"/>
        <w:numPr>
          <w:ilvl w:val="1"/>
          <w:numId w:val="3"/>
        </w:numPr>
        <w:rPr>
          <w:rFonts w:cs="Times New Roman"/>
          <w:szCs w:val="24"/>
        </w:rPr>
      </w:pPr>
      <w:bookmarkStart w:id="150" w:name="_Toc455041553"/>
      <w:r w:rsidRPr="00094ACA">
        <w:rPr>
          <w:rFonts w:cs="Times New Roman"/>
          <w:szCs w:val="24"/>
        </w:rPr>
        <w:t>Objetivo Específico</w:t>
      </w:r>
      <w:bookmarkEnd w:id="150"/>
    </w:p>
    <w:p w:rsidR="001D369D" w:rsidRPr="00BD6355" w:rsidRDefault="001D369D" w:rsidP="006A4FA2">
      <w:pPr>
        <w:ind w:firstLine="360"/>
        <w:rPr>
          <w:rFonts w:cs="Times New Roman"/>
          <w:szCs w:val="24"/>
        </w:rPr>
      </w:pPr>
      <w:r w:rsidRPr="00BD6355">
        <w:rPr>
          <w:rFonts w:cs="Times New Roman"/>
          <w:szCs w:val="24"/>
        </w:rPr>
        <w:t>Para atingir o objetivo geral da pesquisa foram listados alguns objetivos específicos cujo cumprimento individual é de suma importância. Estes objetivos são:</w:t>
      </w:r>
    </w:p>
    <w:p w:rsidR="001D369D" w:rsidRPr="00BD6355" w:rsidRDefault="001D369D" w:rsidP="001D369D">
      <w:pPr>
        <w:pStyle w:val="PargrafodaLista"/>
        <w:numPr>
          <w:ilvl w:val="0"/>
          <w:numId w:val="1"/>
        </w:numPr>
        <w:rPr>
          <w:rFonts w:cs="Times New Roman"/>
          <w:szCs w:val="24"/>
        </w:rPr>
      </w:pPr>
      <w:r w:rsidRPr="00BD6355">
        <w:rPr>
          <w:rFonts w:cs="Times New Roman"/>
          <w:szCs w:val="24"/>
        </w:rPr>
        <w:lastRenderedPageBreak/>
        <w:t>Especificar, projetar e construir uma IMU MEMS suficiente para atender ao projeto;</w:t>
      </w:r>
    </w:p>
    <w:p w:rsidR="00F16867" w:rsidRPr="00BD6355" w:rsidRDefault="00F16867" w:rsidP="001D369D">
      <w:pPr>
        <w:pStyle w:val="PargrafodaLista"/>
        <w:numPr>
          <w:ilvl w:val="0"/>
          <w:numId w:val="1"/>
        </w:numPr>
        <w:rPr>
          <w:rFonts w:cs="Times New Roman"/>
          <w:szCs w:val="24"/>
        </w:rPr>
      </w:pPr>
      <w:r w:rsidRPr="00BD6355">
        <w:rPr>
          <w:rFonts w:cs="Times New Roman"/>
          <w:szCs w:val="24"/>
        </w:rPr>
        <w:t>Elaborar código em C para Arduino MEGA 2560 para tratar as medições dos sensores e imprimir em unidades de engenharia em console no computador;</w:t>
      </w:r>
    </w:p>
    <w:p w:rsidR="001D369D" w:rsidRPr="00BD6355" w:rsidRDefault="001D369D" w:rsidP="001D369D">
      <w:pPr>
        <w:pStyle w:val="PargrafodaLista"/>
        <w:numPr>
          <w:ilvl w:val="0"/>
          <w:numId w:val="1"/>
        </w:numPr>
        <w:rPr>
          <w:rFonts w:cs="Times New Roman"/>
          <w:szCs w:val="24"/>
        </w:rPr>
      </w:pPr>
      <w:r w:rsidRPr="00BD6355">
        <w:rPr>
          <w:rFonts w:cs="Times New Roman"/>
          <w:szCs w:val="24"/>
        </w:rPr>
        <w:t>Realizar ensaios de caracterização dos acelerômetros, girômetros e termômetro</w:t>
      </w:r>
      <w:r w:rsidR="00F16867" w:rsidRPr="00BD6355">
        <w:rPr>
          <w:rFonts w:cs="Times New Roman"/>
          <w:szCs w:val="24"/>
        </w:rPr>
        <w:t xml:space="preserve"> e </w:t>
      </w:r>
      <w:r w:rsidR="003C07E8">
        <w:rPr>
          <w:rFonts w:cs="Times New Roman"/>
          <w:szCs w:val="24"/>
        </w:rPr>
        <w:t xml:space="preserve">aplicar a variância de Allan </w:t>
      </w:r>
      <w:proofErr w:type="gramStart"/>
      <w:r w:rsidR="003C07E8">
        <w:rPr>
          <w:rFonts w:cs="Times New Roman"/>
          <w:szCs w:val="24"/>
        </w:rPr>
        <w:t>afim de</w:t>
      </w:r>
      <w:proofErr w:type="gramEnd"/>
      <w:r w:rsidR="003C07E8">
        <w:rPr>
          <w:rFonts w:cs="Times New Roman"/>
          <w:szCs w:val="24"/>
        </w:rPr>
        <w:t xml:space="preserve"> corrigir e filtrar os dados medidos e remover ruídos</w:t>
      </w:r>
      <w:r w:rsidRPr="00BD6355">
        <w:rPr>
          <w:rFonts w:cs="Times New Roman"/>
          <w:szCs w:val="24"/>
        </w:rPr>
        <w:t>;</w:t>
      </w:r>
    </w:p>
    <w:p w:rsidR="001D369D" w:rsidRDefault="002B5F4D" w:rsidP="001D369D">
      <w:pPr>
        <w:pStyle w:val="PargrafodaLista"/>
        <w:numPr>
          <w:ilvl w:val="0"/>
          <w:numId w:val="1"/>
        </w:numPr>
        <w:rPr>
          <w:rFonts w:cs="Times New Roman"/>
          <w:szCs w:val="24"/>
        </w:rPr>
      </w:pPr>
      <w:r>
        <w:rPr>
          <w:rFonts w:cs="Times New Roman"/>
          <w:szCs w:val="24"/>
        </w:rPr>
        <w:t>Programar Código de determinação de variação quanto ao sentido vertical;</w:t>
      </w:r>
    </w:p>
    <w:p w:rsidR="00ED70E0" w:rsidRDefault="00ED70E0" w:rsidP="001D369D">
      <w:pPr>
        <w:pStyle w:val="PargrafodaLista"/>
        <w:numPr>
          <w:ilvl w:val="0"/>
          <w:numId w:val="1"/>
        </w:numPr>
        <w:rPr>
          <w:rFonts w:cs="Times New Roman"/>
          <w:szCs w:val="24"/>
        </w:rPr>
      </w:pPr>
      <w:r>
        <w:rPr>
          <w:rFonts w:cs="Times New Roman"/>
          <w:szCs w:val="24"/>
        </w:rPr>
        <w:t xml:space="preserve">Realizar testes e obter resultados positivos quanto </w:t>
      </w:r>
      <w:proofErr w:type="gramStart"/>
      <w:r>
        <w:rPr>
          <w:rFonts w:cs="Times New Roman"/>
          <w:szCs w:val="24"/>
        </w:rPr>
        <w:t>a</w:t>
      </w:r>
      <w:proofErr w:type="gramEnd"/>
      <w:r>
        <w:rPr>
          <w:rFonts w:cs="Times New Roman"/>
          <w:szCs w:val="24"/>
        </w:rPr>
        <w:t xml:space="preserve"> determinação do sentido vertical durante Movimentos Variados (MV) e Movimentos Uniformemente Variados (MUV);</w:t>
      </w:r>
    </w:p>
    <w:p w:rsidR="002B5F4D" w:rsidRDefault="002B5F4D" w:rsidP="001D369D">
      <w:pPr>
        <w:pStyle w:val="PargrafodaLista"/>
        <w:numPr>
          <w:ilvl w:val="0"/>
          <w:numId w:val="1"/>
        </w:numPr>
        <w:rPr>
          <w:rFonts w:cs="Times New Roman"/>
          <w:szCs w:val="24"/>
        </w:rPr>
      </w:pPr>
      <w:r>
        <w:rPr>
          <w:rFonts w:cs="Times New Roman"/>
          <w:szCs w:val="24"/>
        </w:rPr>
        <w:t>Programar interface gráfica para apresentação.</w:t>
      </w:r>
    </w:p>
    <w:p w:rsidR="005617CF" w:rsidRDefault="005617CF" w:rsidP="005617CF">
      <w:pPr>
        <w:pStyle w:val="Ttulo2"/>
        <w:numPr>
          <w:ilvl w:val="1"/>
          <w:numId w:val="3"/>
        </w:numPr>
      </w:pPr>
      <w:bookmarkStart w:id="151" w:name="_Toc455041554"/>
      <w:r>
        <w:t>Trabalhos relacionados</w:t>
      </w:r>
      <w:bookmarkEnd w:id="151"/>
    </w:p>
    <w:p w:rsidR="005617CF" w:rsidRDefault="00063C30" w:rsidP="0038426E">
      <w:pPr>
        <w:ind w:firstLine="360"/>
      </w:pPr>
      <w:r>
        <w:t xml:space="preserve">Foram </w:t>
      </w:r>
      <w:r w:rsidR="0038426E">
        <w:t>selecionados alguns trabalhos realizados em áreas correlatas ou que foi definido algo semelhante ao sistema aqui definido como requisito.</w:t>
      </w:r>
    </w:p>
    <w:p w:rsidR="0038426E" w:rsidRDefault="0038426E" w:rsidP="0038426E">
      <w:pPr>
        <w:ind w:firstLine="360"/>
      </w:pPr>
      <w:r>
        <w:t xml:space="preserve">Um destes trabalhos é o realizado por </w:t>
      </w:r>
      <w:proofErr w:type="spellStart"/>
      <w:r>
        <w:t>Mahzad</w:t>
      </w:r>
      <w:proofErr w:type="spellEnd"/>
      <w:r w:rsidR="00E63BC7">
        <w:t xml:space="preserve"> </w:t>
      </w:r>
      <w:proofErr w:type="spellStart"/>
      <w:r>
        <w:t>Kalantari</w:t>
      </w:r>
      <w:proofErr w:type="spellEnd"/>
      <w:r>
        <w:t xml:space="preserve"> e sua equipe, publicado em 2010 e que tem o título de </w:t>
      </w:r>
      <w:r w:rsidR="0093730F">
        <w:t>“</w:t>
      </w:r>
      <w:r>
        <w:t xml:space="preserve">A </w:t>
      </w:r>
      <w:proofErr w:type="spellStart"/>
      <w:r>
        <w:t>New</w:t>
      </w:r>
      <w:proofErr w:type="spellEnd"/>
      <w:r>
        <w:t xml:space="preserve"> Solution</w:t>
      </w:r>
      <w:r w:rsidR="00E63BC7">
        <w:t xml:space="preserve"> </w:t>
      </w:r>
      <w:r>
        <w:t>to</w:t>
      </w:r>
      <w:r w:rsidR="00E63BC7">
        <w:t xml:space="preserve"> </w:t>
      </w:r>
      <w:proofErr w:type="spellStart"/>
      <w:r>
        <w:t>the</w:t>
      </w:r>
      <w:proofErr w:type="spellEnd"/>
      <w:r w:rsidR="00E63BC7">
        <w:t xml:space="preserve"> </w:t>
      </w:r>
      <w:proofErr w:type="spellStart"/>
      <w:r>
        <w:t>Relative</w:t>
      </w:r>
      <w:proofErr w:type="spellEnd"/>
      <w:r w:rsidR="00E63BC7">
        <w:t xml:space="preserve"> </w:t>
      </w:r>
      <w:proofErr w:type="spellStart"/>
      <w:r>
        <w:t>Orientation</w:t>
      </w:r>
      <w:proofErr w:type="spellEnd"/>
      <w:r w:rsidR="00E63BC7">
        <w:t xml:space="preserve"> </w:t>
      </w:r>
      <w:proofErr w:type="spellStart"/>
      <w:r>
        <w:t>Problem</w:t>
      </w:r>
      <w:proofErr w:type="spellEnd"/>
      <w:r w:rsidR="00E63BC7">
        <w:t xml:space="preserve"> </w:t>
      </w:r>
      <w:proofErr w:type="spellStart"/>
      <w:r>
        <w:t>Using</w:t>
      </w:r>
      <w:proofErr w:type="spellEnd"/>
      <w:r w:rsidR="00E63BC7">
        <w:t xml:space="preserve"> </w:t>
      </w:r>
      <w:proofErr w:type="spellStart"/>
      <w:r>
        <w:t>Only</w:t>
      </w:r>
      <w:proofErr w:type="spellEnd"/>
      <w:r>
        <w:t xml:space="preserve"> </w:t>
      </w:r>
      <w:proofErr w:type="gramStart"/>
      <w:r>
        <w:t>3</w:t>
      </w:r>
      <w:proofErr w:type="gramEnd"/>
      <w:r>
        <w:t xml:space="preserve"> </w:t>
      </w:r>
      <w:proofErr w:type="spellStart"/>
      <w:r>
        <w:t>Points</w:t>
      </w:r>
      <w:proofErr w:type="spellEnd"/>
      <w:r>
        <w:t xml:space="preserve"> </w:t>
      </w:r>
      <w:proofErr w:type="spellStart"/>
      <w:r>
        <w:t>and</w:t>
      </w:r>
      <w:proofErr w:type="spellEnd"/>
      <w:r w:rsidR="00E63BC7">
        <w:t xml:space="preserve"> </w:t>
      </w:r>
      <w:proofErr w:type="spellStart"/>
      <w:r>
        <w:t>the</w:t>
      </w:r>
      <w:proofErr w:type="spellEnd"/>
      <w:r>
        <w:t xml:space="preserve"> Vertical </w:t>
      </w:r>
      <w:proofErr w:type="spellStart"/>
      <w:r>
        <w:t>Direction</w:t>
      </w:r>
      <w:proofErr w:type="spellEnd"/>
      <w:r w:rsidR="0093730F">
        <w:t>”</w:t>
      </w:r>
      <w:r>
        <w:t>. No decorrer do trabalho, mais precisamente no capítulo 3</w:t>
      </w:r>
      <w:r w:rsidR="000129A5">
        <w:t xml:space="preserve"> ele calcula a direção vertical por meio de imagens obtidas por câmeras.</w:t>
      </w:r>
    </w:p>
    <w:p w:rsidR="000129A5" w:rsidRDefault="000129A5" w:rsidP="0038426E">
      <w:pPr>
        <w:ind w:firstLine="360"/>
      </w:pPr>
      <w:r>
        <w:t xml:space="preserve">Outro trabalho é o realizado por T. </w:t>
      </w:r>
      <w:proofErr w:type="spellStart"/>
      <w:r>
        <w:t>Viéville</w:t>
      </w:r>
      <w:proofErr w:type="spellEnd"/>
      <w:r>
        <w:t xml:space="preserve"> e sua equipe</w:t>
      </w:r>
      <w:r w:rsidR="00CF1169">
        <w:t xml:space="preserve"> em 1993</w:t>
      </w:r>
      <w:r>
        <w:t xml:space="preserve">, intitulado </w:t>
      </w:r>
      <w:r w:rsidR="0093730F">
        <w:t>“</w:t>
      </w:r>
      <w:proofErr w:type="spellStart"/>
      <w:r>
        <w:t>Computation</w:t>
      </w:r>
      <w:proofErr w:type="spellEnd"/>
      <w:r w:rsidR="00E63BC7">
        <w:t xml:space="preserve"> </w:t>
      </w:r>
      <w:proofErr w:type="spellStart"/>
      <w:r>
        <w:t>of</w:t>
      </w:r>
      <w:proofErr w:type="spellEnd"/>
      <w:r>
        <w:t xml:space="preserve"> </w:t>
      </w:r>
      <w:proofErr w:type="spellStart"/>
      <w:r>
        <w:t>Ego-motion</w:t>
      </w:r>
      <w:proofErr w:type="spellEnd"/>
      <w:r w:rsidR="00E63BC7">
        <w:t xml:space="preserve"> </w:t>
      </w:r>
      <w:proofErr w:type="spellStart"/>
      <w:r>
        <w:t>and</w:t>
      </w:r>
      <w:proofErr w:type="spellEnd"/>
      <w:r w:rsidR="00E63BC7">
        <w:t xml:space="preserve"> </w:t>
      </w:r>
      <w:proofErr w:type="spellStart"/>
      <w:r>
        <w:t>Structure</w:t>
      </w:r>
      <w:proofErr w:type="spellEnd"/>
      <w:r w:rsidR="00E63BC7">
        <w:t xml:space="preserve"> </w:t>
      </w:r>
      <w:proofErr w:type="spellStart"/>
      <w:r>
        <w:t>from</w:t>
      </w:r>
      <w:proofErr w:type="spellEnd"/>
      <w:r>
        <w:t xml:space="preserve"> Visual </w:t>
      </w:r>
      <w:proofErr w:type="spellStart"/>
      <w:r>
        <w:t>and</w:t>
      </w:r>
      <w:proofErr w:type="spellEnd"/>
      <w:r w:rsidR="00E63BC7">
        <w:t xml:space="preserve"> </w:t>
      </w:r>
      <w:proofErr w:type="spellStart"/>
      <w:r>
        <w:t>Inertial</w:t>
      </w:r>
      <w:proofErr w:type="spellEnd"/>
      <w:r w:rsidR="00E63BC7">
        <w:t xml:space="preserve"> </w:t>
      </w:r>
      <w:proofErr w:type="spellStart"/>
      <w:r>
        <w:t>Sensors</w:t>
      </w:r>
      <w:proofErr w:type="spellEnd"/>
      <w:r w:rsidR="00E63BC7">
        <w:t xml:space="preserve"> </w:t>
      </w:r>
      <w:proofErr w:type="spellStart"/>
      <w:r>
        <w:t>Using</w:t>
      </w:r>
      <w:proofErr w:type="spellEnd"/>
      <w:r w:rsidR="00E63BC7">
        <w:t xml:space="preserve"> </w:t>
      </w:r>
      <w:proofErr w:type="spellStart"/>
      <w:r>
        <w:t>the</w:t>
      </w:r>
      <w:proofErr w:type="spellEnd"/>
      <w:r>
        <w:t xml:space="preserve"> Vertical </w:t>
      </w:r>
      <w:proofErr w:type="spellStart"/>
      <w:r>
        <w:t>Cue</w:t>
      </w:r>
      <w:proofErr w:type="spellEnd"/>
      <w:r w:rsidR="0093730F">
        <w:t>”</w:t>
      </w:r>
      <w:r>
        <w:t>. Nesse trabalho o método utilizado para definir a orientação do sentido vertical é semelhante ao proposto na pesquisa detalhada neste documento.</w:t>
      </w:r>
    </w:p>
    <w:p w:rsidR="00A31CC0" w:rsidRPr="008424B1" w:rsidRDefault="00AD6E82" w:rsidP="00791FEC">
      <w:pPr>
        <w:ind w:firstLine="360"/>
      </w:pPr>
      <w:r>
        <w:t xml:space="preserve">Um terceiro, </w:t>
      </w:r>
      <w:r w:rsidR="00F013B7">
        <w:t>último</w:t>
      </w:r>
      <w:r>
        <w:t xml:space="preserve"> e mais recente</w:t>
      </w:r>
      <w:r w:rsidR="00F013B7">
        <w:t xml:space="preserve"> trabalho relacionado a ser citado é o feito por </w:t>
      </w:r>
      <w:proofErr w:type="spellStart"/>
      <w:r w:rsidR="00F013B7">
        <w:t>Emel’yantesev</w:t>
      </w:r>
      <w:proofErr w:type="spellEnd"/>
      <w:r w:rsidR="00F013B7">
        <w:t xml:space="preserve"> e equipe</w:t>
      </w:r>
      <w:r>
        <w:t xml:space="preserve"> em 2015</w:t>
      </w:r>
      <w:r w:rsidR="00F013B7">
        <w:t xml:space="preserve"> com o tem</w:t>
      </w:r>
      <w:r>
        <w:t>a</w:t>
      </w:r>
      <w:r w:rsidR="00F013B7">
        <w:t xml:space="preserve"> </w:t>
      </w:r>
      <w:r w:rsidR="0093730F">
        <w:t>“</w:t>
      </w:r>
      <w:r w:rsidR="00F013B7">
        <w:t xml:space="preserve">Vertical </w:t>
      </w:r>
      <w:proofErr w:type="spellStart"/>
      <w:r w:rsidR="00F013B7">
        <w:t>Deflection</w:t>
      </w:r>
      <w:proofErr w:type="spellEnd"/>
      <w:r w:rsidR="00E63BC7">
        <w:t xml:space="preserve"> </w:t>
      </w:r>
      <w:proofErr w:type="spellStart"/>
      <w:r w:rsidR="00F013B7">
        <w:t>Determination</w:t>
      </w:r>
      <w:proofErr w:type="spellEnd"/>
      <w:r w:rsidR="00F013B7">
        <w:t xml:space="preserve"> in </w:t>
      </w:r>
      <w:proofErr w:type="spellStart"/>
      <w:r w:rsidR="00F013B7">
        <w:t>High</w:t>
      </w:r>
      <w:proofErr w:type="spellEnd"/>
      <w:r w:rsidR="00F013B7">
        <w:t xml:space="preserve"> Latitudes </w:t>
      </w:r>
      <w:proofErr w:type="spellStart"/>
      <w:r w:rsidR="00F013B7">
        <w:t>Using</w:t>
      </w:r>
      <w:proofErr w:type="spellEnd"/>
      <w:r w:rsidR="00E63BC7">
        <w:t xml:space="preserve"> </w:t>
      </w:r>
      <w:proofErr w:type="spellStart"/>
      <w:r w:rsidR="00F013B7">
        <w:t>Precision</w:t>
      </w:r>
      <w:proofErr w:type="spellEnd"/>
      <w:r w:rsidR="00F013B7">
        <w:t xml:space="preserve"> IMU </w:t>
      </w:r>
      <w:proofErr w:type="spellStart"/>
      <w:r w:rsidR="00F013B7">
        <w:t>and</w:t>
      </w:r>
      <w:proofErr w:type="spellEnd"/>
      <w:r w:rsidR="00E63BC7">
        <w:t xml:space="preserve"> </w:t>
      </w:r>
      <w:proofErr w:type="spellStart"/>
      <w:r w:rsidR="00F013B7">
        <w:t>two-Antenna</w:t>
      </w:r>
      <w:proofErr w:type="spellEnd"/>
      <w:r w:rsidR="00F013B7">
        <w:t xml:space="preserve"> GNNS System</w:t>
      </w:r>
      <w:r w:rsidR="0093730F">
        <w:t>”</w:t>
      </w:r>
      <w:r w:rsidR="00F013B7">
        <w:t>.</w:t>
      </w:r>
      <w:r w:rsidR="00E4643F">
        <w:t xml:space="preserve"> Logo na introdução </w:t>
      </w:r>
      <w:proofErr w:type="spellStart"/>
      <w:r w:rsidR="00E4643F">
        <w:t>Emel’yantesev</w:t>
      </w:r>
      <w:proofErr w:type="spellEnd"/>
      <w:r w:rsidR="00E4643F">
        <w:t xml:space="preserve"> já define seu conceito de sentido vertical e métodos para um cálculo muito mais preciso que o proposto neste documento</w:t>
      </w:r>
      <w:r w:rsidR="00BC5D95">
        <w:t>, porém para aplicação em satélites</w:t>
      </w:r>
      <w:r w:rsidR="00E4643F">
        <w:t>.</w:t>
      </w:r>
    </w:p>
    <w:p w:rsidR="0045719C" w:rsidRDefault="00EE61F2" w:rsidP="0045719C">
      <w:pPr>
        <w:pStyle w:val="Ttulo1"/>
        <w:numPr>
          <w:ilvl w:val="0"/>
          <w:numId w:val="3"/>
        </w:numPr>
      </w:pPr>
      <w:bookmarkStart w:id="152" w:name="_Toc455041555"/>
      <w:r>
        <w:lastRenderedPageBreak/>
        <w:t>REVISÃO TEÓRICA</w:t>
      </w:r>
      <w:bookmarkEnd w:id="152"/>
    </w:p>
    <w:p w:rsidR="00E63BC7" w:rsidRPr="00E63BC7" w:rsidRDefault="001B745F" w:rsidP="001B745F">
      <w:pPr>
        <w:ind w:firstLine="360"/>
      </w:pPr>
      <w:r>
        <w:t xml:space="preserve">É fundamental para qualquer pesquisa que esta esteja bem embasada. Partindo desse princípio, com a finalidade de obter-se uma sólida base, no decorrer deste capítulo serão apresentados </w:t>
      </w:r>
      <w:r w:rsidR="00AF1384">
        <w:t>de forma clara e objetiva</w:t>
      </w:r>
      <w:r>
        <w:t xml:space="preserve"> conceitos importantes utilizados no desenvolvimento da mesma.</w:t>
      </w:r>
    </w:p>
    <w:p w:rsidR="00EE61F2" w:rsidRDefault="00EE61F2" w:rsidP="00EE61F2">
      <w:pPr>
        <w:pStyle w:val="Ttulo2"/>
        <w:numPr>
          <w:ilvl w:val="1"/>
          <w:numId w:val="3"/>
        </w:numPr>
      </w:pPr>
      <w:bookmarkStart w:id="153" w:name="_Toc455041556"/>
      <w:r>
        <w:t>Fundamentação Teórica</w:t>
      </w:r>
      <w:bookmarkEnd w:id="153"/>
    </w:p>
    <w:p w:rsidR="00EE61F2" w:rsidRDefault="00EE61F2" w:rsidP="00EE61F2">
      <w:pPr>
        <w:ind w:firstLine="360"/>
      </w:pPr>
      <w:r>
        <w:t>Verticalidade é definida pelo dicionário da língua portuguesa como a qualidade do que é vertical ou se encontra nessa posição, logo determinar a verticalidade é, por dedução simples, determinar se o corpo ou eixo a ser determinado, está posicionado no sentido vertical.</w:t>
      </w:r>
    </w:p>
    <w:p w:rsidR="00EE61F2" w:rsidRDefault="00EE61F2" w:rsidP="00EE61F2">
      <w:pPr>
        <w:ind w:left="2268" w:firstLine="357"/>
      </w:pPr>
      <w:r w:rsidRPr="00EE61F2">
        <w:rPr>
          <w:rStyle w:val="CitaoChar"/>
          <w:i w:val="0"/>
          <w:color w:val="auto"/>
          <w:sz w:val="20"/>
          <w:szCs w:val="20"/>
        </w:rPr>
        <w:t>Vertical em rápido exemplo</w:t>
      </w:r>
      <w:proofErr w:type="gramStart"/>
      <w:r w:rsidRPr="00EE61F2">
        <w:rPr>
          <w:rStyle w:val="CitaoChar"/>
          <w:i w:val="0"/>
          <w:color w:val="auto"/>
          <w:sz w:val="20"/>
          <w:szCs w:val="20"/>
        </w:rPr>
        <w:t>, pode</w:t>
      </w:r>
      <w:proofErr w:type="gramEnd"/>
      <w:r w:rsidRPr="00EE61F2">
        <w:rPr>
          <w:rStyle w:val="CitaoChar"/>
          <w:i w:val="0"/>
          <w:color w:val="auto"/>
          <w:sz w:val="20"/>
          <w:szCs w:val="20"/>
        </w:rPr>
        <w:t xml:space="preserve"> ser a </w:t>
      </w:r>
      <w:hyperlink r:id="rId9" w:tooltip="Fio de prumo" w:history="1">
        <w:r w:rsidRPr="00EE61F2">
          <w:rPr>
            <w:rStyle w:val="CitaoChar"/>
            <w:i w:val="0"/>
            <w:color w:val="auto"/>
            <w:sz w:val="20"/>
            <w:szCs w:val="20"/>
          </w:rPr>
          <w:t>linha</w:t>
        </w:r>
      </w:hyperlink>
      <w:r w:rsidRPr="00EE61F2">
        <w:rPr>
          <w:rStyle w:val="CitaoChar"/>
          <w:i w:val="0"/>
          <w:color w:val="auto"/>
          <w:sz w:val="20"/>
          <w:szCs w:val="20"/>
        </w:rPr>
        <w:t xml:space="preserve"> de </w:t>
      </w:r>
      <w:hyperlink r:id="rId10" w:tooltip="Prumo" w:history="1">
        <w:r w:rsidRPr="00EE61F2">
          <w:rPr>
            <w:rStyle w:val="CitaoChar"/>
            <w:i w:val="0"/>
            <w:color w:val="auto"/>
            <w:sz w:val="20"/>
            <w:szCs w:val="20"/>
          </w:rPr>
          <w:t>prumo</w:t>
        </w:r>
      </w:hyperlink>
      <w:r w:rsidRPr="00EE61F2">
        <w:rPr>
          <w:rStyle w:val="CitaoChar"/>
          <w:i w:val="0"/>
          <w:color w:val="auto"/>
          <w:sz w:val="20"/>
          <w:szCs w:val="20"/>
        </w:rPr>
        <w:t xml:space="preserve"> usada pelos pedreiros ou a imaginária, alinhada exatamente como a linha de direção da força da </w:t>
      </w:r>
      <w:hyperlink r:id="rId11" w:tooltip="Gravidade" w:history="1">
        <w:r w:rsidRPr="00EE61F2">
          <w:rPr>
            <w:rStyle w:val="CitaoChar"/>
            <w:i w:val="0"/>
            <w:color w:val="auto"/>
            <w:sz w:val="20"/>
            <w:szCs w:val="20"/>
          </w:rPr>
          <w:t>gravidade</w:t>
        </w:r>
      </w:hyperlink>
      <w:r w:rsidRPr="00EE61F2">
        <w:rPr>
          <w:rStyle w:val="CitaoChar"/>
          <w:i w:val="0"/>
          <w:color w:val="auto"/>
          <w:sz w:val="20"/>
          <w:szCs w:val="20"/>
        </w:rPr>
        <w:t xml:space="preserve"> e o </w:t>
      </w:r>
      <w:hyperlink r:id="rId12" w:tooltip="Prumo" w:history="1">
        <w:r w:rsidRPr="00EE61F2">
          <w:rPr>
            <w:rStyle w:val="CitaoChar"/>
            <w:i w:val="0"/>
            <w:color w:val="auto"/>
            <w:sz w:val="20"/>
            <w:szCs w:val="20"/>
          </w:rPr>
          <w:t>prumo</w:t>
        </w:r>
      </w:hyperlink>
      <w:r w:rsidRPr="00EE61F2">
        <w:rPr>
          <w:rStyle w:val="CitaoChar"/>
          <w:i w:val="0"/>
          <w:color w:val="auto"/>
          <w:sz w:val="20"/>
          <w:szCs w:val="20"/>
        </w:rPr>
        <w:t xml:space="preserve">, e </w:t>
      </w:r>
      <w:r w:rsidR="00E63BC7" w:rsidRPr="00EE61F2">
        <w:rPr>
          <w:rStyle w:val="CitaoChar"/>
          <w:i w:val="0"/>
          <w:color w:val="auto"/>
          <w:sz w:val="20"/>
          <w:szCs w:val="20"/>
        </w:rPr>
        <w:t>conseqüentemente</w:t>
      </w:r>
      <w:r w:rsidR="00E63BC7">
        <w:rPr>
          <w:rStyle w:val="CitaoChar"/>
          <w:i w:val="0"/>
          <w:color w:val="auto"/>
          <w:sz w:val="20"/>
          <w:szCs w:val="20"/>
        </w:rPr>
        <w:t xml:space="preserve"> </w:t>
      </w:r>
      <w:hyperlink r:id="rId13" w:tooltip="Perpendicular" w:history="1">
        <w:r w:rsidRPr="00EE61F2">
          <w:rPr>
            <w:rStyle w:val="CitaoChar"/>
            <w:i w:val="0"/>
            <w:color w:val="auto"/>
            <w:sz w:val="20"/>
            <w:szCs w:val="20"/>
          </w:rPr>
          <w:t>perpendicular</w:t>
        </w:r>
      </w:hyperlink>
      <w:r w:rsidRPr="00EE61F2">
        <w:rPr>
          <w:rStyle w:val="CitaoChar"/>
          <w:i w:val="0"/>
          <w:color w:val="auto"/>
          <w:sz w:val="20"/>
          <w:szCs w:val="20"/>
        </w:rPr>
        <w:t xml:space="preserve"> ao </w:t>
      </w:r>
      <w:hyperlink r:id="rId14" w:tooltip="Horizonte" w:history="1">
        <w:r w:rsidRPr="00EE61F2">
          <w:rPr>
            <w:rStyle w:val="CitaoChar"/>
            <w:i w:val="0"/>
            <w:color w:val="auto"/>
            <w:sz w:val="20"/>
            <w:szCs w:val="20"/>
          </w:rPr>
          <w:t>horizonte</w:t>
        </w:r>
      </w:hyperlink>
      <w:r w:rsidRPr="00EE61F2">
        <w:rPr>
          <w:rStyle w:val="CitaoChar"/>
          <w:i w:val="0"/>
          <w:color w:val="auto"/>
          <w:sz w:val="20"/>
          <w:szCs w:val="20"/>
        </w:rPr>
        <w:t xml:space="preserve"> (preferencialmente) marítimo, considerando-o um referencial sobre a terra ou corpos semelhantes. Devido </w:t>
      </w:r>
      <w:proofErr w:type="gramStart"/>
      <w:r w:rsidRPr="00EE61F2">
        <w:rPr>
          <w:rStyle w:val="CitaoChar"/>
          <w:i w:val="0"/>
          <w:color w:val="auto"/>
          <w:sz w:val="20"/>
          <w:szCs w:val="20"/>
        </w:rPr>
        <w:t>a</w:t>
      </w:r>
      <w:proofErr w:type="gramEnd"/>
      <w:r w:rsidRPr="00EE61F2">
        <w:rPr>
          <w:rStyle w:val="CitaoChar"/>
          <w:i w:val="0"/>
          <w:color w:val="auto"/>
          <w:sz w:val="20"/>
          <w:szCs w:val="20"/>
        </w:rPr>
        <w:t xml:space="preserve"> curvatura da terra a vertical só poderá ser definida pelo homem em relação ao espaço esférico a sua volta e a força gravitacional que </w:t>
      </w:r>
      <w:r w:rsidR="00E63BC7" w:rsidRPr="00EE61F2">
        <w:rPr>
          <w:rStyle w:val="CitaoChar"/>
          <w:i w:val="0"/>
          <w:color w:val="auto"/>
          <w:sz w:val="20"/>
          <w:szCs w:val="20"/>
        </w:rPr>
        <w:t>mantém</w:t>
      </w:r>
      <w:r w:rsidRPr="00EE61F2">
        <w:rPr>
          <w:rStyle w:val="CitaoChar"/>
          <w:i w:val="0"/>
          <w:color w:val="auto"/>
          <w:sz w:val="20"/>
          <w:szCs w:val="20"/>
        </w:rPr>
        <w:t xml:space="preserve"> o observador na vertical porem no centro de seu campo de visão. Nesse sentido, a vertical é uma única</w:t>
      </w:r>
      <w:r w:rsidR="00E63BC7">
        <w:rPr>
          <w:rStyle w:val="CitaoChar"/>
          <w:i w:val="0"/>
          <w:color w:val="auto"/>
          <w:sz w:val="20"/>
          <w:szCs w:val="20"/>
        </w:rPr>
        <w:t xml:space="preserve"> </w:t>
      </w:r>
      <w:hyperlink r:id="rId15" w:tooltip="Linha" w:history="1">
        <w:r w:rsidRPr="00EE61F2">
          <w:rPr>
            <w:rStyle w:val="CitaoChar"/>
            <w:i w:val="0"/>
            <w:color w:val="auto"/>
            <w:sz w:val="20"/>
            <w:szCs w:val="20"/>
          </w:rPr>
          <w:t>linha</w:t>
        </w:r>
      </w:hyperlink>
      <w:r w:rsidRPr="00EE61F2">
        <w:rPr>
          <w:rStyle w:val="CitaoChar"/>
          <w:i w:val="0"/>
          <w:color w:val="auto"/>
          <w:sz w:val="20"/>
          <w:szCs w:val="20"/>
        </w:rPr>
        <w:t xml:space="preserve"> imaginária que se pudesse ser vista por observadores localizados em pontos diferentes, tanto poderia ser uma curva como uma linha reta. Para o observador externo a vertical do observador interno é vista como sendo uma curva com (1/4 de círculo) que vai do horizonte (ou chão) a cabeça dele. Para o observador interno</w:t>
      </w:r>
      <w:r w:rsidR="00FB4EEB" w:rsidRPr="00EE61F2">
        <w:rPr>
          <w:rStyle w:val="CitaoChar"/>
          <w:i w:val="0"/>
          <w:color w:val="auto"/>
          <w:sz w:val="20"/>
          <w:szCs w:val="20"/>
        </w:rPr>
        <w:t>, porém</w:t>
      </w:r>
      <w:r w:rsidR="00FB4EEB">
        <w:rPr>
          <w:rStyle w:val="CitaoChar"/>
          <w:i w:val="0"/>
          <w:color w:val="auto"/>
          <w:sz w:val="20"/>
          <w:szCs w:val="20"/>
        </w:rPr>
        <w:t>, essa linha é vista</w:t>
      </w:r>
      <w:r w:rsidRPr="00EE61F2">
        <w:rPr>
          <w:rStyle w:val="CitaoChar"/>
          <w:i w:val="0"/>
          <w:color w:val="auto"/>
          <w:sz w:val="20"/>
          <w:szCs w:val="20"/>
        </w:rPr>
        <w:t xml:space="preserve"> como uma reta que sai do </w:t>
      </w:r>
      <w:hyperlink r:id="rId16" w:tooltip="Horizonte" w:history="1">
        <w:r w:rsidRPr="00EE61F2">
          <w:rPr>
            <w:rStyle w:val="CitaoChar"/>
            <w:i w:val="0"/>
            <w:color w:val="auto"/>
            <w:sz w:val="20"/>
            <w:szCs w:val="20"/>
          </w:rPr>
          <w:t>horizonte</w:t>
        </w:r>
      </w:hyperlink>
      <w:r w:rsidRPr="00EE61F2">
        <w:rPr>
          <w:rStyle w:val="CitaoChar"/>
          <w:i w:val="0"/>
          <w:color w:val="auto"/>
          <w:sz w:val="20"/>
          <w:szCs w:val="20"/>
        </w:rPr>
        <w:t xml:space="preserve"> para o ponto no </w:t>
      </w:r>
      <w:hyperlink r:id="rId17" w:tooltip="Zênite" w:history="1">
        <w:r w:rsidRPr="00EE61F2">
          <w:rPr>
            <w:rStyle w:val="CitaoChar"/>
            <w:i w:val="0"/>
            <w:color w:val="auto"/>
            <w:sz w:val="20"/>
            <w:szCs w:val="20"/>
          </w:rPr>
          <w:t>zênite</w:t>
        </w:r>
      </w:hyperlink>
      <w:r w:rsidRPr="00EE61F2">
        <w:rPr>
          <w:rStyle w:val="CitaoChar"/>
          <w:i w:val="0"/>
          <w:color w:val="auto"/>
          <w:sz w:val="20"/>
          <w:szCs w:val="20"/>
        </w:rPr>
        <w:t xml:space="preserve"> exatamente acima de sua cabeça</w:t>
      </w:r>
      <w:sdt>
        <w:sdtPr>
          <w:rPr>
            <w:i/>
            <w:iCs/>
            <w:color w:val="404040" w:themeColor="text1" w:themeTint="BF"/>
            <w:szCs w:val="24"/>
          </w:rPr>
          <w:id w:val="1843120639"/>
          <w:citation/>
        </w:sdtPr>
        <w:sdtContent>
          <w:r w:rsidR="00A44C51" w:rsidRPr="00FB4EEB">
            <w:rPr>
              <w:szCs w:val="24"/>
            </w:rPr>
            <w:fldChar w:fldCharType="begin"/>
          </w:r>
          <w:r w:rsidRPr="00FB4EEB">
            <w:rPr>
              <w:szCs w:val="24"/>
            </w:rPr>
            <w:instrText xml:space="preserve"> CITATION Wik13 \l 1046 </w:instrText>
          </w:r>
          <w:r w:rsidR="00A44C51" w:rsidRPr="00FB4EEB">
            <w:rPr>
              <w:szCs w:val="24"/>
            </w:rPr>
            <w:fldChar w:fldCharType="separate"/>
          </w:r>
          <w:r w:rsidR="001D2AFC">
            <w:rPr>
              <w:noProof/>
              <w:szCs w:val="24"/>
            </w:rPr>
            <w:t xml:space="preserve"> </w:t>
          </w:r>
          <w:r w:rsidR="001D2AFC" w:rsidRPr="001D2AFC">
            <w:rPr>
              <w:noProof/>
              <w:szCs w:val="24"/>
            </w:rPr>
            <w:t>(Wikipedia, 2013)</w:t>
          </w:r>
          <w:r w:rsidR="00A44C51" w:rsidRPr="00FB4EEB">
            <w:rPr>
              <w:szCs w:val="24"/>
            </w:rPr>
            <w:fldChar w:fldCharType="end"/>
          </w:r>
        </w:sdtContent>
      </w:sdt>
      <w:r w:rsidR="00FB4EEB">
        <w:rPr>
          <w:szCs w:val="24"/>
        </w:rPr>
        <w:t>.</w:t>
      </w:r>
    </w:p>
    <w:p w:rsidR="00EE61F2" w:rsidRDefault="00EE61F2" w:rsidP="00EE61F2">
      <w:pPr>
        <w:ind w:firstLine="360"/>
      </w:pPr>
      <w:r>
        <w:t>Partindo da definição acima, neste trabalho, o sentido vertical será considerado como a</w:t>
      </w:r>
      <w:r w:rsidR="00E63BC7">
        <w:t xml:space="preserve"> </w:t>
      </w:r>
      <w:r>
        <w:t>orientação de atuação da força gravitacional, ou seja, o sentido e direção do vetor aceleração da gravidade.</w:t>
      </w:r>
    </w:p>
    <w:p w:rsidR="00EE61F2" w:rsidRDefault="00EE61F2" w:rsidP="00EE61F2">
      <w:pPr>
        <w:ind w:firstLine="360"/>
      </w:pPr>
      <w:r>
        <w:t>Para determinar o sentido vertical será utilizada uma IMU construída a partir do MPU-9250 que será detalhado mais adiante neste documento.</w:t>
      </w:r>
    </w:p>
    <w:p w:rsidR="00EE61F2" w:rsidRDefault="00EE61F2" w:rsidP="00EE61F2">
      <w:pPr>
        <w:ind w:firstLine="360"/>
      </w:pPr>
      <w:r>
        <w:t xml:space="preserve">Por ponto de referência pode ser entendido como um ponto no espaço que servirá de base para calcular posição e rotação de um corpo </w:t>
      </w:r>
      <w:sdt>
        <w:sdtPr>
          <w:id w:val="1230274662"/>
          <w:citation/>
        </w:sdtPr>
        <w:sdtContent>
          <w:fldSimple w:instr="CITATION Dav08 \l 1046 ">
            <w:r w:rsidR="001D2AFC">
              <w:rPr>
                <w:noProof/>
              </w:rPr>
              <w:t>(Davis, 2008)</w:t>
            </w:r>
          </w:fldSimple>
        </w:sdtContent>
      </w:sdt>
      <w:r>
        <w:t xml:space="preserve">. Como navegação não é um dos itens a </w:t>
      </w:r>
      <w:r w:rsidR="005001E8">
        <w:t>ser</w:t>
      </w:r>
      <w:r>
        <w:t xml:space="preserve"> </w:t>
      </w:r>
      <w:r w:rsidR="005001E8">
        <w:t>tratado nesta pesquisa</w:t>
      </w:r>
      <w:r>
        <w:t xml:space="preserve"> então o ponto de referência será sempre local, ou seja, no centro da de medição da IMU e respeitando os três eixos fixos conforme definido no sub</w:t>
      </w:r>
      <w:r w:rsidR="00E63BC7">
        <w:t>-</w:t>
      </w:r>
      <w:r>
        <w:t>capítulo 1.2.</w:t>
      </w:r>
    </w:p>
    <w:p w:rsidR="00EE61F2" w:rsidRPr="00EE61F2" w:rsidRDefault="00EE61F2" w:rsidP="00EE61F2">
      <w:pPr>
        <w:ind w:firstLine="360"/>
        <w:rPr>
          <w:sz w:val="20"/>
          <w:szCs w:val="20"/>
        </w:rPr>
      </w:pPr>
      <w:r w:rsidRPr="00EE61F2">
        <w:rPr>
          <w:sz w:val="20"/>
          <w:szCs w:val="20"/>
        </w:rPr>
        <w:t>“Uma Unidade de Medição Inercial (IMU) é um dispositivo que utiliza sistemas de medição como girômetros e acelerômetros para estimar a posição relativa, velocidade e aceleração de um veículo em movimento”</w:t>
      </w:r>
      <w:sdt>
        <w:sdtPr>
          <w:id w:val="-1417473936"/>
          <w:citation/>
        </w:sdtPr>
        <w:sdtContent>
          <w:r w:rsidR="00A44C51" w:rsidRPr="00EE61F2">
            <w:rPr>
              <w:sz w:val="20"/>
              <w:szCs w:val="20"/>
            </w:rPr>
            <w:fldChar w:fldCharType="begin"/>
          </w:r>
          <w:r w:rsidRPr="00EE61F2">
            <w:rPr>
              <w:sz w:val="20"/>
              <w:szCs w:val="20"/>
            </w:rPr>
            <w:instrText xml:space="preserve">CITATION Sic08 \l 1046 </w:instrText>
          </w:r>
          <w:r w:rsidR="00A44C51" w:rsidRPr="00EE61F2">
            <w:rPr>
              <w:sz w:val="20"/>
              <w:szCs w:val="20"/>
            </w:rPr>
            <w:fldChar w:fldCharType="separate"/>
          </w:r>
          <w:r w:rsidR="001D2AFC">
            <w:rPr>
              <w:noProof/>
              <w:sz w:val="20"/>
              <w:szCs w:val="20"/>
            </w:rPr>
            <w:t xml:space="preserve"> </w:t>
          </w:r>
          <w:r w:rsidR="001D2AFC" w:rsidRPr="001D2AFC">
            <w:rPr>
              <w:noProof/>
              <w:sz w:val="20"/>
              <w:szCs w:val="20"/>
            </w:rPr>
            <w:t>(Siciliano, et al., 2008)</w:t>
          </w:r>
          <w:r w:rsidR="00A44C51" w:rsidRPr="00EE61F2">
            <w:rPr>
              <w:sz w:val="20"/>
              <w:szCs w:val="20"/>
            </w:rPr>
            <w:fldChar w:fldCharType="end"/>
          </w:r>
        </w:sdtContent>
      </w:sdt>
      <w:r w:rsidRPr="00EE61F2">
        <w:rPr>
          <w:sz w:val="20"/>
          <w:szCs w:val="20"/>
        </w:rPr>
        <w:t>.</w:t>
      </w:r>
    </w:p>
    <w:p w:rsidR="00EE61F2" w:rsidRDefault="00EE61F2" w:rsidP="00EE61F2">
      <w:pPr>
        <w:ind w:firstLine="360"/>
      </w:pPr>
      <w:r>
        <w:t>No decorrer do documento será explanado o que são e como funcionam acelerômetros, girômetros e magnetômetros, deixando mais claro como serão obtidos os valores aplicados nas equações a seguir.</w:t>
      </w:r>
    </w:p>
    <w:p w:rsidR="00EE61F2" w:rsidRDefault="00EE61F2" w:rsidP="00EE61F2">
      <w:pPr>
        <w:ind w:firstLine="360"/>
      </w:pPr>
      <w:r>
        <w:t>Para determinação da verticalidade em um estado estático, ou seja, quando o corpo a ser medido estiver com velocidade e aceleração nula, será utilizado apenas o triedro acelerômétrico e o magnetômetro. Em estado dinâmico, ou seja, com aceleração diferente de zero, a verticalidade será determinada a partir dos dados fornecidos pela tríade girométrica.</w:t>
      </w:r>
    </w:p>
    <w:p w:rsidR="00EE61F2" w:rsidRDefault="00EE61F2" w:rsidP="00EE61F2">
      <w:pPr>
        <w:ind w:firstLine="360"/>
      </w:pPr>
      <w:r>
        <w:lastRenderedPageBreak/>
        <w:t xml:space="preserve">A representação da variação quanto à verticalidade será feita por meio do uso de ângulos de Euler. </w:t>
      </w:r>
      <w:r w:rsidR="005001E8">
        <w:t>Antes de introduzir o conceito de ângulos de Euler é necessário introduzir o conce</w:t>
      </w:r>
      <w:r w:rsidR="004A264A">
        <w:t>ito de representação de vetor</w:t>
      </w:r>
      <w:r w:rsidR="000424B6">
        <w:t>es</w:t>
      </w:r>
      <w:r w:rsidR="004A264A">
        <w:t xml:space="preserve"> </w:t>
      </w:r>
      <w:r w:rsidR="005001E8">
        <w:t xml:space="preserve">por </w:t>
      </w:r>
      <w:r w:rsidR="004A264A">
        <w:t xml:space="preserve">meio de </w:t>
      </w:r>
      <w:r w:rsidR="005001E8">
        <w:t>matrizes.</w:t>
      </w:r>
    </w:p>
    <w:p w:rsidR="004A264A" w:rsidRDefault="005E5306" w:rsidP="00EE61F2">
      <w:pPr>
        <w:ind w:firstLine="360"/>
      </w:pPr>
      <w:r>
        <w:t>Um sistema ortogonal de referência pode ser representado por uma matriz a partir de três vetores de base, como representado abaixo:</w:t>
      </w:r>
    </w:p>
    <w:p w:rsidR="005E5306" w:rsidRDefault="005E5306" w:rsidP="00EE61F2">
      <w:pPr>
        <w:ind w:firstLine="360"/>
        <w:rPr>
          <w:rFonts w:eastAsiaTheme="minorEastAsia"/>
        </w:rPr>
      </w:pPr>
      <m:oMathPara>
        <m:oMath>
          <m:r>
            <w:rPr>
              <w:rFonts w:ascii="Cambria Math" w:hAnsi="Cambria Math"/>
            </w:rPr>
            <m:t>Ref=[</m:t>
          </m:r>
          <m:m>
            <m:mPr>
              <m:mcs>
                <m:mc>
                  <m:mcPr>
                    <m:count m:val="3"/>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a</m:t>
                    </m:r>
                  </m:e>
                </m:acc>
                <m:r>
                  <w:rPr>
                    <w:rFonts w:ascii="Cambria Math" w:hAnsi="Cambria Math"/>
                  </w:rPr>
                  <m:t>1</m:t>
                </m:r>
              </m:e>
              <m:e>
                <m:acc>
                  <m:accPr>
                    <m:chr m:val="⃗"/>
                    <m:ctrlPr>
                      <w:rPr>
                        <w:rFonts w:ascii="Cambria Math" w:hAnsi="Cambria Math"/>
                        <w:i/>
                      </w:rPr>
                    </m:ctrlPr>
                  </m:accPr>
                  <m:e>
                    <m:r>
                      <w:rPr>
                        <w:rFonts w:ascii="Cambria Math" w:hAnsi="Cambria Math"/>
                      </w:rPr>
                      <m:t>a</m:t>
                    </m:r>
                  </m:e>
                </m:acc>
                <m:r>
                  <w:rPr>
                    <w:rFonts w:ascii="Cambria Math" w:hAnsi="Cambria Math"/>
                  </w:rPr>
                  <m:t>2</m:t>
                </m:r>
              </m:e>
              <m:e>
                <m:acc>
                  <m:accPr>
                    <m:chr m:val="⃗"/>
                    <m:ctrlPr>
                      <w:rPr>
                        <w:rFonts w:ascii="Cambria Math" w:hAnsi="Cambria Math"/>
                        <w:i/>
                      </w:rPr>
                    </m:ctrlPr>
                  </m:accPr>
                  <m:e>
                    <m:r>
                      <w:rPr>
                        <w:rFonts w:ascii="Cambria Math" w:hAnsi="Cambria Math"/>
                      </w:rPr>
                      <m:t>a</m:t>
                    </m:r>
                  </m:e>
                </m:acc>
                <m:r>
                  <w:rPr>
                    <w:rFonts w:ascii="Cambria Math" w:hAnsi="Cambria Math"/>
                  </w:rPr>
                  <m:t>3</m:t>
                </m:r>
              </m:e>
            </m:mr>
          </m:m>
          <m:r>
            <w:rPr>
              <w:rFonts w:ascii="Cambria Math" w:hAnsi="Cambria Math"/>
            </w:rPr>
            <m:t>]</m:t>
          </m:r>
        </m:oMath>
      </m:oMathPara>
    </w:p>
    <w:p w:rsidR="005E5306" w:rsidRDefault="005E5306" w:rsidP="00EE61F2">
      <w:pPr>
        <w:ind w:firstLine="360"/>
        <w:rPr>
          <w:rFonts w:eastAsiaTheme="minorEastAsia"/>
        </w:rPr>
      </w:pPr>
      <w:r w:rsidRPr="006D6E0F">
        <w:rPr>
          <w:rFonts w:eastAsiaTheme="minorEastAsia"/>
          <w:szCs w:val="24"/>
        </w:rPr>
        <w:t xml:space="preserve">A </w:t>
      </w:r>
      <w:fldSimple w:instr=" REF _Ref454874308 \h  \* MERGEFORMAT ">
        <w:r w:rsidR="006E593E" w:rsidRPr="006E593E">
          <w:rPr>
            <w:rFonts w:cs="Times New Roman"/>
            <w:szCs w:val="24"/>
          </w:rPr>
          <w:t xml:space="preserve">Figura </w:t>
        </w:r>
        <w:r w:rsidR="006E593E" w:rsidRPr="006E593E">
          <w:rPr>
            <w:rFonts w:cs="Times New Roman"/>
            <w:noProof/>
            <w:szCs w:val="24"/>
          </w:rPr>
          <w:t>1</w:t>
        </w:r>
        <w:r w:rsidR="006E593E" w:rsidRPr="00D62FA4">
          <w:rPr>
            <w:rFonts w:cs="Times New Roman"/>
            <w:sz w:val="20"/>
            <w:szCs w:val="20"/>
          </w:rPr>
          <w:t xml:space="preserve"> </w:t>
        </w:r>
      </w:fldSimple>
      <w:r w:rsidRPr="006D6E0F">
        <w:rPr>
          <w:rFonts w:eastAsiaTheme="minorEastAsia"/>
          <w:szCs w:val="24"/>
        </w:rPr>
        <w:t>ilustra como</w:t>
      </w:r>
      <w:r>
        <w:rPr>
          <w:rFonts w:eastAsiaTheme="minorEastAsia"/>
        </w:rPr>
        <w:t xml:space="preserve"> estão organizados esses vetores em um sistema ortogonal Cartesiano de referência.</w:t>
      </w:r>
    </w:p>
    <w:p w:rsidR="005E5306" w:rsidRPr="00D62FA4" w:rsidRDefault="005E5306" w:rsidP="005E5306">
      <w:pPr>
        <w:pStyle w:val="Legenda"/>
        <w:keepNext/>
        <w:jc w:val="center"/>
        <w:rPr>
          <w:rFonts w:cs="Times New Roman"/>
          <w:color w:val="auto"/>
          <w:sz w:val="20"/>
          <w:szCs w:val="20"/>
        </w:rPr>
      </w:pPr>
      <w:bookmarkStart w:id="154" w:name="_Ref454874308"/>
      <w:bookmarkStart w:id="155" w:name="_Toc454874387"/>
      <w:bookmarkStart w:id="156" w:name="_Toc455062562"/>
      <w:r w:rsidRPr="00D62FA4">
        <w:rPr>
          <w:rFonts w:cs="Times New Roman"/>
          <w:color w:val="auto"/>
          <w:sz w:val="20"/>
          <w:szCs w:val="20"/>
        </w:rPr>
        <w:t xml:space="preserve">Figura </w:t>
      </w:r>
      <w:r w:rsidR="00AF3DB7">
        <w:rPr>
          <w:rFonts w:cs="Times New Roman"/>
          <w:color w:val="auto"/>
          <w:sz w:val="20"/>
          <w:szCs w:val="20"/>
        </w:rPr>
        <w:fldChar w:fldCharType="begin"/>
      </w:r>
      <w:r w:rsidR="00AF3DB7">
        <w:rPr>
          <w:rFonts w:cs="Times New Roman"/>
          <w:color w:val="auto"/>
          <w:sz w:val="20"/>
          <w:szCs w:val="20"/>
        </w:rPr>
        <w:instrText xml:space="preserve"> SEQ Figura \* ARABIC </w:instrText>
      </w:r>
      <w:r w:rsidR="00AF3DB7">
        <w:rPr>
          <w:rFonts w:cs="Times New Roman"/>
          <w:color w:val="auto"/>
          <w:sz w:val="20"/>
          <w:szCs w:val="20"/>
        </w:rPr>
        <w:fldChar w:fldCharType="separate"/>
      </w:r>
      <w:r w:rsidR="00A867BF">
        <w:rPr>
          <w:rFonts w:cs="Times New Roman"/>
          <w:noProof/>
          <w:color w:val="auto"/>
          <w:sz w:val="20"/>
          <w:szCs w:val="20"/>
        </w:rPr>
        <w:t>1</w:t>
      </w:r>
      <w:r w:rsidR="00AF3DB7">
        <w:rPr>
          <w:rFonts w:cs="Times New Roman"/>
          <w:color w:val="auto"/>
          <w:sz w:val="20"/>
          <w:szCs w:val="20"/>
        </w:rPr>
        <w:fldChar w:fldCharType="end"/>
      </w:r>
      <w:r w:rsidR="006D6E0F">
        <w:rPr>
          <w:rFonts w:cs="Times New Roman"/>
          <w:color w:val="auto"/>
          <w:sz w:val="20"/>
          <w:szCs w:val="20"/>
        </w:rPr>
        <w:t xml:space="preserve"> </w:t>
      </w:r>
      <w:r w:rsidRPr="00D62FA4">
        <w:rPr>
          <w:rFonts w:cs="Times New Roman"/>
          <w:color w:val="auto"/>
          <w:sz w:val="20"/>
          <w:szCs w:val="20"/>
        </w:rPr>
        <w:t>- Tríade de referência Cartesiana com vetores ortogonais de base a1, a2 e a3 ou</w:t>
      </w:r>
      <w:r w:rsidR="00D62FA4" w:rsidRPr="00D62FA4">
        <w:rPr>
          <w:rFonts w:cs="Times New Roman"/>
          <w:color w:val="auto"/>
          <w:sz w:val="20"/>
          <w:szCs w:val="20"/>
        </w:rPr>
        <w:t xml:space="preserve"> </w:t>
      </w:r>
      <m:oMath>
        <m:acc>
          <m:accPr>
            <m:chr m:val="⃗"/>
            <m:ctrlPr>
              <w:rPr>
                <w:rFonts w:ascii="Cambria Math" w:hAnsi="Cambria Math" w:cs="Times New Roman"/>
                <w:i/>
                <w:color w:val="auto"/>
                <w:sz w:val="20"/>
                <w:szCs w:val="20"/>
              </w:rPr>
            </m:ctrlPr>
          </m:accPr>
          <m:e>
            <m:r>
              <m:rPr>
                <m:sty m:val="bi"/>
              </m:rPr>
              <w:rPr>
                <w:rFonts w:ascii="Cambria Math" w:hAnsi="Cambria Math" w:cs="Times New Roman"/>
                <w:color w:val="auto"/>
                <w:sz w:val="20"/>
                <w:szCs w:val="20"/>
              </w:rPr>
              <m:t>i</m:t>
            </m:r>
          </m:e>
        </m:acc>
      </m:oMath>
      <w:r w:rsidR="00D62FA4" w:rsidRPr="00D62FA4">
        <w:rPr>
          <w:rFonts w:eastAsiaTheme="minorEastAsia" w:cs="Times New Roman"/>
          <w:color w:val="auto"/>
          <w:sz w:val="20"/>
          <w:szCs w:val="20"/>
        </w:rPr>
        <w:t xml:space="preserve">, </w:t>
      </w:r>
      <m:oMath>
        <m:acc>
          <m:accPr>
            <m:chr m:val="⃗"/>
            <m:ctrlPr>
              <w:rPr>
                <w:rFonts w:ascii="Cambria Math" w:eastAsiaTheme="minorEastAsia" w:hAnsi="Cambria Math" w:cs="Times New Roman"/>
                <w:i/>
                <w:color w:val="auto"/>
                <w:sz w:val="20"/>
                <w:szCs w:val="20"/>
              </w:rPr>
            </m:ctrlPr>
          </m:accPr>
          <m:e>
            <m:r>
              <m:rPr>
                <m:sty m:val="bi"/>
              </m:rPr>
              <w:rPr>
                <w:rFonts w:ascii="Cambria Math" w:eastAsiaTheme="minorEastAsia" w:hAnsi="Cambria Math" w:cs="Times New Roman"/>
                <w:color w:val="auto"/>
                <w:sz w:val="20"/>
                <w:szCs w:val="20"/>
              </w:rPr>
              <m:t>j</m:t>
            </m:r>
          </m:e>
        </m:acc>
      </m:oMath>
      <w:r w:rsidR="00D62FA4" w:rsidRPr="00D62FA4">
        <w:rPr>
          <w:rFonts w:eastAsiaTheme="minorEastAsia" w:cs="Times New Roman"/>
          <w:color w:val="auto"/>
          <w:sz w:val="20"/>
          <w:szCs w:val="20"/>
        </w:rPr>
        <w:t xml:space="preserve"> e </w:t>
      </w:r>
      <m:oMath>
        <m:acc>
          <m:accPr>
            <m:chr m:val="⃗"/>
            <m:ctrlPr>
              <w:rPr>
                <w:rFonts w:ascii="Cambria Math" w:eastAsiaTheme="minorEastAsia" w:hAnsi="Cambria Math" w:cs="Times New Roman"/>
                <w:i/>
                <w:color w:val="auto"/>
                <w:sz w:val="20"/>
                <w:szCs w:val="20"/>
              </w:rPr>
            </m:ctrlPr>
          </m:accPr>
          <m:e>
            <m:r>
              <m:rPr>
                <m:sty m:val="bi"/>
              </m:rPr>
              <w:rPr>
                <w:rFonts w:ascii="Cambria Math" w:eastAsiaTheme="minorEastAsia" w:hAnsi="Cambria Math" w:cs="Times New Roman"/>
                <w:color w:val="auto"/>
                <w:sz w:val="20"/>
                <w:szCs w:val="20"/>
              </w:rPr>
              <m:t>k</m:t>
            </m:r>
          </m:e>
        </m:acc>
      </m:oMath>
      <w:r w:rsidRPr="00D62FA4">
        <w:rPr>
          <w:rFonts w:cs="Times New Roman"/>
          <w:color w:val="auto"/>
          <w:sz w:val="20"/>
          <w:szCs w:val="20"/>
        </w:rPr>
        <w:t xml:space="preserve">. Fonte: </w:t>
      </w:r>
      <w:bookmarkEnd w:id="154"/>
      <w:bookmarkEnd w:id="155"/>
      <w:r w:rsidR="00086782">
        <w:rPr>
          <w:rFonts w:cs="Times New Roman"/>
          <w:color w:val="auto"/>
          <w:sz w:val="20"/>
          <w:szCs w:val="20"/>
        </w:rPr>
        <w:t>Wie, 2008</w:t>
      </w:r>
      <w:r w:rsidR="00940ACF">
        <w:rPr>
          <w:rFonts w:cs="Times New Roman"/>
          <w:color w:val="auto"/>
          <w:sz w:val="20"/>
          <w:szCs w:val="20"/>
        </w:rPr>
        <w:t>.</w:t>
      </w:r>
      <w:bookmarkEnd w:id="156"/>
    </w:p>
    <w:p w:rsidR="005E5306" w:rsidRDefault="005E5306" w:rsidP="005E5306">
      <w:pPr>
        <w:ind w:firstLine="360"/>
        <w:jc w:val="center"/>
      </w:pPr>
      <w:r>
        <w:rPr>
          <w:noProof/>
          <w:lang w:eastAsia="pt-BR"/>
        </w:rPr>
        <w:drawing>
          <wp:inline distT="0" distB="0" distL="0" distR="0">
            <wp:extent cx="4320000" cy="1902857"/>
            <wp:effectExtent l="19050" t="0" r="4350" b="0"/>
            <wp:docPr id="2" name="Imagem 1" descr="figura eixos de referê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eixos de referência.png"/>
                    <pic:cNvPicPr/>
                  </pic:nvPicPr>
                  <pic:blipFill>
                    <a:blip r:embed="rId18"/>
                    <a:stretch>
                      <a:fillRect/>
                    </a:stretch>
                  </pic:blipFill>
                  <pic:spPr>
                    <a:xfrm>
                      <a:off x="0" y="0"/>
                      <a:ext cx="4320000" cy="1902857"/>
                    </a:xfrm>
                    <a:prstGeom prst="rect">
                      <a:avLst/>
                    </a:prstGeom>
                  </pic:spPr>
                </pic:pic>
              </a:graphicData>
            </a:graphic>
          </wp:inline>
        </w:drawing>
      </w:r>
    </w:p>
    <w:p w:rsidR="005001E8" w:rsidRDefault="003A0F14" w:rsidP="00EE61F2">
      <w:pPr>
        <w:ind w:firstLine="360"/>
      </w:pPr>
      <w:r>
        <w:t>Todo vetor possui três componentes, uma para cada eixo ortogonal, logo essas componentes podem ser representadas na matriz seguinte.</w:t>
      </w:r>
    </w:p>
    <w:p w:rsidR="003A0F14" w:rsidRDefault="003A0F14" w:rsidP="00EE61F2">
      <w:pPr>
        <w:ind w:firstLine="360"/>
        <w:rPr>
          <w:rFonts w:eastAsiaTheme="minorEastAsia"/>
        </w:rPr>
      </w:pPr>
      <m:oMathPara>
        <m:oMath>
          <m:r>
            <w:rPr>
              <w:rFonts w:ascii="Cambria Math" w:hAnsi="Cambria Math"/>
            </w:rPr>
            <m:t xml:space="preserve">x=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x1</m:t>
                    </m:r>
                  </m:e>
                </m:mr>
                <m:mr>
                  <m:e>
                    <m:r>
                      <w:rPr>
                        <w:rFonts w:ascii="Cambria Math" w:hAnsi="Cambria Math"/>
                      </w:rPr>
                      <m:t>x2</m:t>
                    </m:r>
                  </m:e>
                </m:mr>
                <m:mr>
                  <m:e>
                    <m:r>
                      <w:rPr>
                        <w:rFonts w:ascii="Cambria Math" w:hAnsi="Cambria Math"/>
                      </w:rPr>
                      <m:t>x3</m:t>
                    </m:r>
                  </m:e>
                </m:mr>
              </m:m>
            </m:e>
          </m:d>
        </m:oMath>
      </m:oMathPara>
    </w:p>
    <w:p w:rsidR="00DD4523" w:rsidRDefault="00DD4523" w:rsidP="00EE61F2">
      <w:pPr>
        <w:ind w:firstLine="360"/>
        <w:rPr>
          <w:rFonts w:eastAsiaTheme="minorEastAsia"/>
        </w:rPr>
      </w:pPr>
      <w:r>
        <w:t xml:space="preserve">As componentes </w:t>
      </w:r>
      <m:oMath>
        <m:r>
          <w:rPr>
            <w:rFonts w:ascii="Cambria Math" w:hAnsi="Cambria Math"/>
          </w:rPr>
          <m:t>x</m:t>
        </m:r>
        <w:proofErr w:type="gramStart"/>
        <m:r>
          <w:rPr>
            <w:rFonts w:ascii="Cambria Math" w:hAnsi="Cambria Math"/>
          </w:rPr>
          <m:t>1</m:t>
        </m:r>
        <w:proofErr w:type="gramEnd"/>
      </m:oMath>
      <w:r>
        <w:rPr>
          <w:rFonts w:eastAsiaTheme="minorEastAsia"/>
        </w:rPr>
        <w:t xml:space="preserve">, </w:t>
      </w:r>
      <m:oMath>
        <m:r>
          <w:rPr>
            <w:rFonts w:ascii="Cambria Math" w:eastAsiaTheme="minorEastAsia" w:hAnsi="Cambria Math"/>
          </w:rPr>
          <m:t>x2</m:t>
        </m:r>
      </m:oMath>
      <w:r>
        <w:rPr>
          <w:rFonts w:eastAsiaTheme="minorEastAsia"/>
        </w:rPr>
        <w:t xml:space="preserve"> e </w:t>
      </w:r>
      <m:oMath>
        <m:r>
          <w:rPr>
            <w:rFonts w:ascii="Cambria Math" w:eastAsiaTheme="minorEastAsia" w:hAnsi="Cambria Math"/>
          </w:rPr>
          <m:t>x3</m:t>
        </m:r>
      </m:oMath>
      <w:r w:rsidR="00751E33">
        <w:rPr>
          <w:rFonts w:eastAsiaTheme="minorEastAsia"/>
        </w:rPr>
        <w:t xml:space="preserve"> devem estar alinhados com </w:t>
      </w:r>
      <m:oMath>
        <m:r>
          <w:rPr>
            <w:rFonts w:ascii="Cambria Math" w:eastAsiaTheme="minorEastAsia" w:hAnsi="Cambria Math"/>
          </w:rPr>
          <m:t>a1</m:t>
        </m:r>
      </m:oMath>
      <w:r w:rsidR="00751E33">
        <w:rPr>
          <w:rFonts w:eastAsiaTheme="minorEastAsia"/>
        </w:rPr>
        <w:t xml:space="preserve">, </w:t>
      </w:r>
      <m:oMath>
        <m:r>
          <w:rPr>
            <w:rFonts w:ascii="Cambria Math" w:eastAsiaTheme="minorEastAsia" w:hAnsi="Cambria Math"/>
          </w:rPr>
          <m:t>a2</m:t>
        </m:r>
      </m:oMath>
      <w:r w:rsidR="00751E33">
        <w:rPr>
          <w:rFonts w:eastAsiaTheme="minorEastAsia"/>
        </w:rPr>
        <w:t xml:space="preserve"> e </w:t>
      </w:r>
      <m:oMath>
        <m:r>
          <w:rPr>
            <w:rFonts w:ascii="Cambria Math" w:eastAsiaTheme="minorEastAsia" w:hAnsi="Cambria Math"/>
          </w:rPr>
          <m:t>a3</m:t>
        </m:r>
      </m:oMath>
      <w:r w:rsidR="00751E33">
        <w:rPr>
          <w:rFonts w:eastAsiaTheme="minorEastAsia"/>
        </w:rPr>
        <w:t xml:space="preserve"> respectivamente. Logo o vetor </w:t>
      </w:r>
      <m:oMath>
        <m:acc>
          <m:accPr>
            <m:chr m:val="⃗"/>
            <m:ctrlPr>
              <w:rPr>
                <w:rFonts w:ascii="Cambria Math" w:eastAsiaTheme="minorEastAsia" w:hAnsi="Cambria Math"/>
                <w:i/>
              </w:rPr>
            </m:ctrlPr>
          </m:accPr>
          <m:e>
            <m:r>
              <w:rPr>
                <w:rFonts w:ascii="Cambria Math" w:eastAsiaTheme="minorEastAsia" w:hAnsi="Cambria Math"/>
              </w:rPr>
              <m:t>x</m:t>
            </m:r>
          </m:e>
        </m:acc>
      </m:oMath>
      <w:r w:rsidR="0081607B">
        <w:rPr>
          <w:rFonts w:eastAsiaTheme="minorEastAsia"/>
        </w:rPr>
        <w:t xml:space="preserve"> </w:t>
      </w:r>
      <w:r w:rsidR="00751E33">
        <w:rPr>
          <w:rFonts w:eastAsiaTheme="minorEastAsia"/>
        </w:rPr>
        <w:t>pode ser calculado pela notação matricial a seguir:</w:t>
      </w:r>
    </w:p>
    <w:p w:rsidR="00751E33" w:rsidRDefault="00A44C51" w:rsidP="00EE61F2">
      <w:pPr>
        <w:ind w:firstLine="360"/>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a</m:t>
                        </m:r>
                      </m:e>
                    </m:acc>
                    <m:r>
                      <w:rPr>
                        <w:rFonts w:ascii="Cambria Math" w:hAnsi="Cambria Math"/>
                      </w:rPr>
                      <m:t>1</m:t>
                    </m:r>
                  </m:e>
                  <m:e>
                    <m:acc>
                      <m:accPr>
                        <m:chr m:val="⃗"/>
                        <m:ctrlPr>
                          <w:rPr>
                            <w:rFonts w:ascii="Cambria Math" w:hAnsi="Cambria Math"/>
                            <w:i/>
                          </w:rPr>
                        </m:ctrlPr>
                      </m:accPr>
                      <m:e>
                        <m:r>
                          <w:rPr>
                            <w:rFonts w:ascii="Cambria Math" w:hAnsi="Cambria Math"/>
                          </w:rPr>
                          <m:t>a</m:t>
                        </m:r>
                      </m:e>
                    </m:acc>
                    <m:r>
                      <w:rPr>
                        <w:rFonts w:ascii="Cambria Math" w:hAnsi="Cambria Math"/>
                      </w:rPr>
                      <m:t>2</m:t>
                    </m:r>
                  </m:e>
                  <m:e>
                    <m:acc>
                      <m:accPr>
                        <m:chr m:val="⃗"/>
                        <m:ctrlPr>
                          <w:rPr>
                            <w:rFonts w:ascii="Cambria Math" w:hAnsi="Cambria Math"/>
                            <w:i/>
                          </w:rPr>
                        </m:ctrlPr>
                      </m:accPr>
                      <m:e>
                        <m:r>
                          <w:rPr>
                            <w:rFonts w:ascii="Cambria Math" w:hAnsi="Cambria Math"/>
                          </w:rPr>
                          <m:t>a</m:t>
                        </m:r>
                      </m:e>
                    </m:acc>
                    <m:r>
                      <w:rPr>
                        <w:rFonts w:ascii="Cambria Math" w:hAnsi="Cambria Math"/>
                      </w:rPr>
                      <m:t>3</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x1</m:t>
                    </m:r>
                  </m:e>
                </m:mr>
                <m:mr>
                  <m:e>
                    <m:r>
                      <w:rPr>
                        <w:rFonts w:ascii="Cambria Math" w:hAnsi="Cambria Math"/>
                      </w:rPr>
                      <m:t>x2</m:t>
                    </m:r>
                  </m:e>
                </m:mr>
                <m:mr>
                  <m:e>
                    <m:r>
                      <w:rPr>
                        <w:rFonts w:ascii="Cambria Math" w:hAnsi="Cambria Math"/>
                      </w:rPr>
                      <m:t>x3</m:t>
                    </m:r>
                  </m:e>
                </m:mr>
              </m:m>
            </m:e>
          </m:d>
        </m:oMath>
      </m:oMathPara>
    </w:p>
    <w:p w:rsidR="00751E33" w:rsidRDefault="00751E33" w:rsidP="00EE61F2">
      <w:pPr>
        <w:ind w:firstLine="360"/>
        <w:rPr>
          <w:rFonts w:eastAsiaTheme="minorEastAsia"/>
        </w:rPr>
      </w:pPr>
      <w:r>
        <w:rPr>
          <w:rFonts w:eastAsiaTheme="minorEastAsia"/>
        </w:rPr>
        <w:t>Ou na forma de equação:</w:t>
      </w:r>
    </w:p>
    <w:p w:rsidR="00751E33" w:rsidRDefault="00A44C51" w:rsidP="00EE61F2">
      <w:pPr>
        <w:ind w:firstLine="360"/>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=x1</m:t>
          </m:r>
          <m:acc>
            <m:accPr>
              <m:chr m:val="⃗"/>
              <m:ctrlPr>
                <w:rPr>
                  <w:rFonts w:ascii="Cambria Math" w:hAnsi="Cambria Math"/>
                  <w:i/>
                </w:rPr>
              </m:ctrlPr>
            </m:accPr>
            <m:e>
              <m:r>
                <w:rPr>
                  <w:rFonts w:ascii="Cambria Math" w:hAnsi="Cambria Math"/>
                </w:rPr>
                <m:t>a</m:t>
              </m:r>
            </m:e>
          </m:acc>
          <m:r>
            <w:rPr>
              <w:rFonts w:ascii="Cambria Math" w:hAnsi="Cambria Math"/>
            </w:rPr>
            <m:t>1+x2</m:t>
          </m:r>
          <m:acc>
            <m:accPr>
              <m:chr m:val="⃗"/>
              <m:ctrlPr>
                <w:rPr>
                  <w:rFonts w:ascii="Cambria Math" w:hAnsi="Cambria Math"/>
                  <w:i/>
                </w:rPr>
              </m:ctrlPr>
            </m:accPr>
            <m:e>
              <m:r>
                <w:rPr>
                  <w:rFonts w:ascii="Cambria Math" w:hAnsi="Cambria Math"/>
                </w:rPr>
                <m:t>a</m:t>
              </m:r>
            </m:e>
          </m:acc>
          <m:r>
            <w:rPr>
              <w:rFonts w:ascii="Cambria Math" w:hAnsi="Cambria Math"/>
            </w:rPr>
            <m:t>2+x3</m:t>
          </m:r>
          <m:acc>
            <m:accPr>
              <m:chr m:val="⃗"/>
              <m:ctrlPr>
                <w:rPr>
                  <w:rFonts w:ascii="Cambria Math" w:hAnsi="Cambria Math"/>
                  <w:i/>
                </w:rPr>
              </m:ctrlPr>
            </m:accPr>
            <m:e>
              <m:r>
                <w:rPr>
                  <w:rFonts w:ascii="Cambria Math" w:hAnsi="Cambria Math"/>
                </w:rPr>
                <m:t>a</m:t>
              </m:r>
            </m:e>
          </m:acc>
          <m:r>
            <w:rPr>
              <w:rFonts w:ascii="Cambria Math" w:hAnsi="Cambria Math"/>
            </w:rPr>
            <m:t xml:space="preserve">3= </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r>
                <w:rPr>
                  <w:rFonts w:ascii="Cambria Math" w:hAnsi="Cambria Math"/>
                </w:rPr>
                <m:t>xi</m:t>
              </m:r>
              <m:acc>
                <m:accPr>
                  <m:chr m:val="⃗"/>
                  <m:ctrlPr>
                    <w:rPr>
                      <w:rFonts w:ascii="Cambria Math" w:hAnsi="Cambria Math"/>
                      <w:i/>
                    </w:rPr>
                  </m:ctrlPr>
                </m:accPr>
                <m:e>
                  <m:r>
                    <w:rPr>
                      <w:rFonts w:ascii="Cambria Math" w:hAnsi="Cambria Math"/>
                    </w:rPr>
                    <m:t>a</m:t>
                  </m:r>
                </m:e>
              </m:acc>
              <m:r>
                <w:rPr>
                  <w:rFonts w:ascii="Cambria Math" w:hAnsi="Cambria Math"/>
                </w:rPr>
                <m:t>i</m:t>
              </m:r>
            </m:e>
          </m:nary>
        </m:oMath>
      </m:oMathPara>
    </w:p>
    <w:p w:rsidR="00751E33" w:rsidRDefault="003876B9" w:rsidP="00EE61F2">
      <w:pPr>
        <w:ind w:firstLine="360"/>
      </w:pPr>
      <w:r>
        <w:t>Tais</w:t>
      </w:r>
      <w:r w:rsidR="001838C1">
        <w:t xml:space="preserve"> formas de representação</w:t>
      </w:r>
      <w:r w:rsidR="009E7D1D">
        <w:t xml:space="preserve"> de vetores por meio de notação matricial</w:t>
      </w:r>
      <w:r w:rsidR="001838C1">
        <w:t xml:space="preserve"> e detalhes mais amplos estão contidos na obra de Bong Wie publicada em 2008 e </w:t>
      </w:r>
      <w:r w:rsidR="009E7D1D">
        <w:t xml:space="preserve">aqui </w:t>
      </w:r>
      <w:r w:rsidR="001838C1">
        <w:t>utilizada como referência.</w:t>
      </w:r>
    </w:p>
    <w:p w:rsidR="003C6366" w:rsidRDefault="003C6366" w:rsidP="00EE61F2">
      <w:pPr>
        <w:ind w:firstLine="360"/>
      </w:pPr>
      <w:r>
        <w:t xml:space="preserve">Outro conceito importante de ressaltar é o de atitude. Atitude pode ser entendida como a orientação de um corpo. </w:t>
      </w:r>
      <w:r w:rsidRPr="009A0395">
        <w:rPr>
          <w:sz w:val="20"/>
          <w:szCs w:val="20"/>
        </w:rPr>
        <w:t>“</w:t>
      </w:r>
      <w:r w:rsidR="009A0395" w:rsidRPr="009A0395">
        <w:rPr>
          <w:sz w:val="20"/>
          <w:szCs w:val="20"/>
        </w:rPr>
        <w:t>... necessidade de controlar a direção que aponta, ou atitude, de um satélite na órbita da Terra</w:t>
      </w:r>
      <w:r w:rsidRPr="009A0395">
        <w:rPr>
          <w:sz w:val="20"/>
          <w:szCs w:val="20"/>
        </w:rPr>
        <w:t>”</w:t>
      </w:r>
      <w:r w:rsidR="009A0395" w:rsidRPr="009A0395">
        <w:rPr>
          <w:sz w:val="20"/>
          <w:szCs w:val="20"/>
        </w:rPr>
        <w:t xml:space="preserve"> </w:t>
      </w:r>
      <w:sdt>
        <w:sdtPr>
          <w:id w:val="14619153"/>
          <w:citation/>
        </w:sdtPr>
        <w:sdtContent>
          <w:fldSimple w:instr=" CITATION Fra13 \l 1046 ">
            <w:r w:rsidR="001D2AFC">
              <w:rPr>
                <w:noProof/>
              </w:rPr>
              <w:t>(Franklin, et al., 2013)</w:t>
            </w:r>
          </w:fldSimple>
        </w:sdtContent>
      </w:sdt>
      <w:r w:rsidR="009A0395">
        <w:t>.</w:t>
      </w:r>
      <w:r w:rsidR="00901E8B">
        <w:t xml:space="preserve"> Partindo dess</w:t>
      </w:r>
      <w:r w:rsidR="0087611A">
        <w:t>a</w:t>
      </w:r>
      <w:r w:rsidR="00901E8B">
        <w:t xml:space="preserve"> </w:t>
      </w:r>
      <w:r w:rsidR="0087611A">
        <w:t>consideração</w:t>
      </w:r>
      <w:r w:rsidR="00901E8B">
        <w:t>, controle de atitude pode ser entendido como o controle da orientação, ou rotação, de um corpo.</w:t>
      </w:r>
    </w:p>
    <w:p w:rsidR="00FB4EEB" w:rsidRDefault="001C497C" w:rsidP="003C6366">
      <w:pPr>
        <w:ind w:firstLine="360"/>
        <w:rPr>
          <w:sz w:val="20"/>
          <w:szCs w:val="20"/>
        </w:rPr>
      </w:pPr>
      <w:r w:rsidRPr="001C497C">
        <w:rPr>
          <w:sz w:val="20"/>
          <w:szCs w:val="20"/>
        </w:rPr>
        <w:lastRenderedPageBreak/>
        <w:t>“</w:t>
      </w:r>
      <w:r w:rsidR="003C6366" w:rsidRPr="001C497C">
        <w:rPr>
          <w:sz w:val="20"/>
          <w:szCs w:val="20"/>
        </w:rPr>
        <w:t xml:space="preserve">Um esquema para orientar um corpo rígido a uma determinada atitude é </w:t>
      </w:r>
      <w:r w:rsidRPr="001C497C">
        <w:rPr>
          <w:sz w:val="20"/>
          <w:szCs w:val="20"/>
        </w:rPr>
        <w:t>chamado rotação do eixo do corpo; isso envolve rotacionar três vezes sucessivas ao redor dos eixos do corpo fixo de referência</w:t>
      </w:r>
      <w:r w:rsidR="00475394">
        <w:rPr>
          <w:sz w:val="20"/>
          <w:szCs w:val="20"/>
        </w:rPr>
        <w:t xml:space="preserve"> [</w:t>
      </w:r>
      <w:r>
        <w:rPr>
          <w:sz w:val="20"/>
          <w:szCs w:val="20"/>
        </w:rPr>
        <w:t>.</w:t>
      </w:r>
      <w:r w:rsidRPr="001C497C">
        <w:rPr>
          <w:sz w:val="20"/>
          <w:szCs w:val="20"/>
        </w:rPr>
        <w:t>..</w:t>
      </w:r>
      <w:r w:rsidR="00475394">
        <w:rPr>
          <w:sz w:val="20"/>
          <w:szCs w:val="20"/>
        </w:rPr>
        <w:t>]</w:t>
      </w:r>
      <w:r w:rsidRPr="001C497C">
        <w:rPr>
          <w:sz w:val="20"/>
          <w:szCs w:val="20"/>
        </w:rPr>
        <w:t xml:space="preserve"> Há doze conjuntos de ângulos de Euler para cada sucessiva rotação ao redor dos eixos fixos no corpo”</w:t>
      </w:r>
      <w:r>
        <w:rPr>
          <w:sz w:val="20"/>
          <w:szCs w:val="20"/>
        </w:rPr>
        <w:t xml:space="preserve"> </w:t>
      </w:r>
      <w:sdt>
        <w:sdtPr>
          <w:rPr>
            <w:sz w:val="20"/>
            <w:szCs w:val="20"/>
          </w:rPr>
          <w:id w:val="14619197"/>
          <w:citation/>
        </w:sdtPr>
        <w:sdtContent>
          <w:r w:rsidR="00A44C51">
            <w:rPr>
              <w:sz w:val="20"/>
              <w:szCs w:val="20"/>
            </w:rPr>
            <w:fldChar w:fldCharType="begin"/>
          </w:r>
          <w:r>
            <w:rPr>
              <w:sz w:val="20"/>
              <w:szCs w:val="20"/>
            </w:rPr>
            <w:instrText xml:space="preserve"> CITATION Wie52 \l 1046 </w:instrText>
          </w:r>
          <w:r w:rsidR="00A44C51">
            <w:rPr>
              <w:sz w:val="20"/>
              <w:szCs w:val="20"/>
            </w:rPr>
            <w:fldChar w:fldCharType="separate"/>
          </w:r>
          <w:r w:rsidR="001D2AFC" w:rsidRPr="001D2AFC">
            <w:rPr>
              <w:noProof/>
              <w:sz w:val="20"/>
              <w:szCs w:val="20"/>
            </w:rPr>
            <w:t>(Wie, 2008)</w:t>
          </w:r>
          <w:r w:rsidR="00A44C51">
            <w:rPr>
              <w:sz w:val="20"/>
              <w:szCs w:val="20"/>
            </w:rPr>
            <w:fldChar w:fldCharType="end"/>
          </w:r>
        </w:sdtContent>
      </w:sdt>
      <w:r>
        <w:rPr>
          <w:sz w:val="20"/>
          <w:szCs w:val="20"/>
        </w:rPr>
        <w:t>.</w:t>
      </w:r>
    </w:p>
    <w:p w:rsidR="00597604" w:rsidRDefault="00597604" w:rsidP="003C6366">
      <w:pPr>
        <w:ind w:firstLine="360"/>
        <w:rPr>
          <w:rFonts w:cs="Times New Roman"/>
          <w:sz w:val="20"/>
          <w:szCs w:val="20"/>
        </w:rPr>
      </w:pPr>
      <w:r>
        <w:rPr>
          <w:sz w:val="20"/>
          <w:szCs w:val="20"/>
        </w:rPr>
        <w:t xml:space="preserve">“Leonard Euler (1707 - 1783), que era o matemático e físico teórico líder no século 18, introduziu pela primeira vez o conceito de três rotações sucessivas para descrever a orientação de um plano em órbita usando três ângulos </w:t>
      </w:r>
      <w:r>
        <w:rPr>
          <w:rFonts w:cs="Times New Roman"/>
          <w:sz w:val="20"/>
          <w:szCs w:val="20"/>
        </w:rPr>
        <w:t>Ω</w:t>
      </w:r>
      <w:r>
        <w:rPr>
          <w:sz w:val="20"/>
          <w:szCs w:val="20"/>
        </w:rPr>
        <w:t xml:space="preserve">, </w:t>
      </w:r>
      <w:r w:rsidRPr="00597604">
        <w:rPr>
          <w:i/>
          <w:sz w:val="20"/>
          <w:szCs w:val="20"/>
        </w:rPr>
        <w:t>i</w:t>
      </w:r>
      <w:r>
        <w:rPr>
          <w:sz w:val="20"/>
          <w:szCs w:val="20"/>
        </w:rPr>
        <w:t xml:space="preserve"> e </w:t>
      </w:r>
      <w:r>
        <w:rPr>
          <w:rFonts w:cs="Times New Roman"/>
          <w:sz w:val="20"/>
          <w:szCs w:val="20"/>
        </w:rPr>
        <w:t xml:space="preserve">ω” </w:t>
      </w:r>
      <w:sdt>
        <w:sdtPr>
          <w:rPr>
            <w:rFonts w:cs="Times New Roman"/>
            <w:sz w:val="20"/>
            <w:szCs w:val="20"/>
          </w:rPr>
          <w:id w:val="14619198"/>
          <w:citation/>
        </w:sdtPr>
        <w:sdtContent>
          <w:r w:rsidR="00A44C51">
            <w:rPr>
              <w:rFonts w:cs="Times New Roman"/>
              <w:sz w:val="20"/>
              <w:szCs w:val="20"/>
            </w:rPr>
            <w:fldChar w:fldCharType="begin"/>
          </w:r>
          <w:r>
            <w:rPr>
              <w:rFonts w:cs="Times New Roman"/>
              <w:sz w:val="20"/>
              <w:szCs w:val="20"/>
            </w:rPr>
            <w:instrText xml:space="preserve"> CITATION Wie52 \l 1046 </w:instrText>
          </w:r>
          <w:r w:rsidR="00A44C51">
            <w:rPr>
              <w:rFonts w:cs="Times New Roman"/>
              <w:sz w:val="20"/>
              <w:szCs w:val="20"/>
            </w:rPr>
            <w:fldChar w:fldCharType="separate"/>
          </w:r>
          <w:r w:rsidR="001D2AFC" w:rsidRPr="001D2AFC">
            <w:rPr>
              <w:rFonts w:cs="Times New Roman"/>
              <w:noProof/>
              <w:sz w:val="20"/>
              <w:szCs w:val="20"/>
            </w:rPr>
            <w:t>(Wie, 2008)</w:t>
          </w:r>
          <w:r w:rsidR="00A44C51">
            <w:rPr>
              <w:rFonts w:cs="Times New Roman"/>
              <w:sz w:val="20"/>
              <w:szCs w:val="20"/>
            </w:rPr>
            <w:fldChar w:fldCharType="end"/>
          </w:r>
        </w:sdtContent>
      </w:sdt>
      <w:r>
        <w:rPr>
          <w:rFonts w:cs="Times New Roman"/>
          <w:sz w:val="20"/>
          <w:szCs w:val="20"/>
        </w:rPr>
        <w:t>.</w:t>
      </w:r>
    </w:p>
    <w:p w:rsidR="00EE4F4E" w:rsidRPr="00616614" w:rsidRDefault="00616614" w:rsidP="003C6366">
      <w:pPr>
        <w:ind w:firstLine="360"/>
        <w:rPr>
          <w:rFonts w:cs="Times New Roman"/>
          <w:szCs w:val="24"/>
        </w:rPr>
      </w:pPr>
      <w:r w:rsidRPr="00616614">
        <w:rPr>
          <w:rFonts w:cs="Times New Roman"/>
          <w:szCs w:val="24"/>
        </w:rPr>
        <w:t>Enten</w:t>
      </w:r>
      <w:r>
        <w:rPr>
          <w:rFonts w:cs="Times New Roman"/>
          <w:szCs w:val="24"/>
        </w:rPr>
        <w:t>de-se então que os ângulos de Euler nada mais são que os três ângulos independentes que especificam a orientação do corpo em rotação em referência ao corpo fixo. A</w:t>
      </w:r>
      <w:r w:rsidRPr="00616614">
        <w:rPr>
          <w:rFonts w:cs="Times New Roman"/>
          <w:szCs w:val="24"/>
        </w:rPr>
        <w:t xml:space="preserve"> </w:t>
      </w:r>
      <w:fldSimple w:instr=" REF _Ref454882602 \h  \* MERGEFORMAT ">
        <w:r w:rsidR="006E593E" w:rsidRPr="006E593E">
          <w:rPr>
            <w:szCs w:val="24"/>
          </w:rPr>
          <w:t xml:space="preserve">Figura </w:t>
        </w:r>
        <w:r w:rsidR="006E593E" w:rsidRPr="006E593E">
          <w:rPr>
            <w:noProof/>
            <w:szCs w:val="24"/>
          </w:rPr>
          <w:t>2</w:t>
        </w:r>
        <w:r w:rsidR="006E593E" w:rsidRPr="00616614">
          <w:rPr>
            <w:sz w:val="20"/>
            <w:szCs w:val="20"/>
          </w:rPr>
          <w:t xml:space="preserve"> </w:t>
        </w:r>
      </w:fldSimple>
      <w:r>
        <w:rPr>
          <w:rFonts w:cs="Times New Roman"/>
          <w:szCs w:val="24"/>
        </w:rPr>
        <w:t xml:space="preserve">ilustra os ângulos de Euler em ação. </w:t>
      </w:r>
      <w:r w:rsidR="00DB7230">
        <w:rPr>
          <w:rFonts w:cs="Times New Roman"/>
          <w:szCs w:val="24"/>
        </w:rPr>
        <w:t>Os eixos</w:t>
      </w:r>
      <w:r w:rsidR="009844A9">
        <w:rPr>
          <w:rFonts w:cs="Times New Roman"/>
          <w:szCs w:val="24"/>
        </w:rPr>
        <w:t xml:space="preserve"> e plano</w:t>
      </w:r>
      <w:r w:rsidR="00DB7230">
        <w:rPr>
          <w:rFonts w:cs="Times New Roman"/>
          <w:szCs w:val="24"/>
        </w:rPr>
        <w:t xml:space="preserve"> azuis simulam a referência e os vermelhos o corpo girante.</w:t>
      </w:r>
    </w:p>
    <w:p w:rsidR="00616614" w:rsidRPr="00616614" w:rsidRDefault="00616614" w:rsidP="00616614">
      <w:pPr>
        <w:pStyle w:val="Legenda"/>
        <w:keepNext/>
        <w:jc w:val="center"/>
        <w:rPr>
          <w:color w:val="auto"/>
          <w:sz w:val="20"/>
          <w:szCs w:val="20"/>
        </w:rPr>
      </w:pPr>
      <w:bookmarkStart w:id="157" w:name="_Ref454882602"/>
      <w:bookmarkStart w:id="158" w:name="_Ref454883849"/>
      <w:bookmarkStart w:id="159" w:name="_Toc455062563"/>
      <w:r w:rsidRPr="00616614">
        <w:rPr>
          <w:color w:val="auto"/>
          <w:sz w:val="20"/>
          <w:szCs w:val="20"/>
        </w:rPr>
        <w:t xml:space="preserve">Figura </w:t>
      </w:r>
      <w:r w:rsidR="00AF3DB7">
        <w:rPr>
          <w:color w:val="auto"/>
          <w:sz w:val="20"/>
          <w:szCs w:val="20"/>
        </w:rPr>
        <w:fldChar w:fldCharType="begin"/>
      </w:r>
      <w:r w:rsidR="00AF3DB7">
        <w:rPr>
          <w:color w:val="auto"/>
          <w:sz w:val="20"/>
          <w:szCs w:val="20"/>
        </w:rPr>
        <w:instrText xml:space="preserve"> SEQ Figura \* ARABIC </w:instrText>
      </w:r>
      <w:r w:rsidR="00AF3DB7">
        <w:rPr>
          <w:color w:val="auto"/>
          <w:sz w:val="20"/>
          <w:szCs w:val="20"/>
        </w:rPr>
        <w:fldChar w:fldCharType="separate"/>
      </w:r>
      <w:r w:rsidR="00A867BF">
        <w:rPr>
          <w:noProof/>
          <w:color w:val="auto"/>
          <w:sz w:val="20"/>
          <w:szCs w:val="20"/>
        </w:rPr>
        <w:t>2</w:t>
      </w:r>
      <w:r w:rsidR="00AF3DB7">
        <w:rPr>
          <w:color w:val="auto"/>
          <w:sz w:val="20"/>
          <w:szCs w:val="20"/>
        </w:rPr>
        <w:fldChar w:fldCharType="end"/>
      </w:r>
      <w:r w:rsidRPr="00616614">
        <w:rPr>
          <w:color w:val="auto"/>
          <w:sz w:val="20"/>
          <w:szCs w:val="20"/>
        </w:rPr>
        <w:t xml:space="preserve"> - Representação dos ângulos de Euler. Fonte: </w:t>
      </w:r>
      <w:bookmarkEnd w:id="157"/>
      <w:r w:rsidR="005A0D84" w:rsidRPr="00616614">
        <w:rPr>
          <w:color w:val="auto"/>
          <w:sz w:val="20"/>
          <w:szCs w:val="20"/>
        </w:rPr>
        <w:t>Wikipédia</w:t>
      </w:r>
      <w:r w:rsidR="008E728A">
        <w:rPr>
          <w:color w:val="auto"/>
          <w:sz w:val="20"/>
          <w:szCs w:val="20"/>
        </w:rPr>
        <w:t>, 2014</w:t>
      </w:r>
      <w:r w:rsidR="00940ACF">
        <w:rPr>
          <w:color w:val="auto"/>
          <w:sz w:val="20"/>
          <w:szCs w:val="20"/>
        </w:rPr>
        <w:t>.</w:t>
      </w:r>
      <w:bookmarkEnd w:id="158"/>
      <w:bookmarkEnd w:id="159"/>
    </w:p>
    <w:p w:rsidR="00616614" w:rsidRDefault="00616614" w:rsidP="00616614">
      <w:pPr>
        <w:ind w:firstLine="360"/>
        <w:jc w:val="center"/>
        <w:rPr>
          <w:szCs w:val="24"/>
        </w:rPr>
      </w:pPr>
      <w:r>
        <w:rPr>
          <w:noProof/>
          <w:szCs w:val="24"/>
          <w:lang w:eastAsia="pt-BR"/>
        </w:rPr>
        <w:drawing>
          <wp:inline distT="0" distB="0" distL="0" distR="0">
            <wp:extent cx="4320000" cy="4866279"/>
            <wp:effectExtent l="19050" t="0" r="4350" b="0"/>
            <wp:docPr id="3" name="Imagem 2" descr="2000px-Rotationtheor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Rotationtheorem.svg.png"/>
                    <pic:cNvPicPr/>
                  </pic:nvPicPr>
                  <pic:blipFill>
                    <a:blip r:embed="rId19"/>
                    <a:stretch>
                      <a:fillRect/>
                    </a:stretch>
                  </pic:blipFill>
                  <pic:spPr>
                    <a:xfrm>
                      <a:off x="0" y="0"/>
                      <a:ext cx="4320000" cy="4866279"/>
                    </a:xfrm>
                    <a:prstGeom prst="rect">
                      <a:avLst/>
                    </a:prstGeom>
                  </pic:spPr>
                </pic:pic>
              </a:graphicData>
            </a:graphic>
          </wp:inline>
        </w:drawing>
      </w:r>
    </w:p>
    <w:p w:rsidR="0022029E" w:rsidRDefault="00934850" w:rsidP="00934850">
      <w:pPr>
        <w:ind w:firstLine="360"/>
        <w:rPr>
          <w:szCs w:val="24"/>
        </w:rPr>
      </w:pPr>
      <w:r>
        <w:t>N</w:t>
      </w:r>
      <w:r w:rsidRPr="00934850">
        <w:rPr>
          <w:szCs w:val="24"/>
        </w:rPr>
        <w:t xml:space="preserve">a </w:t>
      </w:r>
      <w:r w:rsidR="00A44C51">
        <w:fldChar w:fldCharType="begin"/>
      </w:r>
      <w:r w:rsidR="006A4AFE">
        <w:instrText xml:space="preserve"> REF _Ref454883849 \h  \* MERGEFORMAT </w:instrText>
      </w:r>
      <w:r w:rsidR="00A44C51">
        <w:fldChar w:fldCharType="separate"/>
      </w:r>
      <w:r w:rsidR="006E593E" w:rsidRPr="006E593E">
        <w:rPr>
          <w:szCs w:val="24"/>
        </w:rPr>
        <w:t xml:space="preserve">Figura </w:t>
      </w:r>
      <w:r w:rsidR="006E593E" w:rsidRPr="006E593E">
        <w:rPr>
          <w:noProof/>
          <w:szCs w:val="24"/>
        </w:rPr>
        <w:t>2</w:t>
      </w:r>
      <w:r w:rsidR="006E593E" w:rsidRPr="00616614">
        <w:rPr>
          <w:sz w:val="20"/>
          <w:szCs w:val="20"/>
        </w:rPr>
        <w:t xml:space="preserve"> - Representação dos ângulos de Euler. Fonte: Wikipédia</w:t>
      </w:r>
      <w:r w:rsidR="006E593E">
        <w:rPr>
          <w:sz w:val="20"/>
          <w:szCs w:val="20"/>
        </w:rPr>
        <w:t xml:space="preserve">, </w:t>
      </w:r>
      <w:proofErr w:type="gramStart"/>
      <w:r w:rsidR="006E593E">
        <w:rPr>
          <w:sz w:val="20"/>
          <w:szCs w:val="20"/>
        </w:rPr>
        <w:t>2014.</w:t>
      </w:r>
      <w:proofErr w:type="gramEnd"/>
      <w:r w:rsidR="00A44C51">
        <w:fldChar w:fldCharType="end"/>
      </w:r>
      <w:r>
        <w:rPr>
          <w:szCs w:val="24"/>
        </w:rPr>
        <w:t xml:space="preserve"> podem ser notados os três ângulos:</w:t>
      </w:r>
    </w:p>
    <w:p w:rsidR="00934850" w:rsidRPr="00934850" w:rsidRDefault="00934850" w:rsidP="00934850">
      <w:pPr>
        <w:pStyle w:val="PargrafodaLista"/>
        <w:numPr>
          <w:ilvl w:val="0"/>
          <w:numId w:val="4"/>
        </w:numPr>
      </w:pPr>
      <w:r>
        <w:rPr>
          <w:rFonts w:cs="Times New Roman"/>
        </w:rPr>
        <w:t>α: representa a rotação ao redor do eixo z ou o ângulo formado pelos eixos x e N;</w:t>
      </w:r>
    </w:p>
    <w:p w:rsidR="00934850" w:rsidRDefault="00934850" w:rsidP="00934850">
      <w:pPr>
        <w:pStyle w:val="PargrafodaLista"/>
        <w:numPr>
          <w:ilvl w:val="0"/>
          <w:numId w:val="4"/>
        </w:numPr>
      </w:pPr>
      <w:r>
        <w:rPr>
          <w:rFonts w:cs="Times New Roman"/>
        </w:rPr>
        <w:t>β: re</w:t>
      </w:r>
      <w:r w:rsidR="009F5FC3">
        <w:rPr>
          <w:rFonts w:cs="Times New Roman"/>
        </w:rPr>
        <w:t>pr</w:t>
      </w:r>
      <w:r>
        <w:rPr>
          <w:rFonts w:cs="Times New Roman"/>
        </w:rPr>
        <w:t>e</w:t>
      </w:r>
      <w:r w:rsidR="009F5FC3">
        <w:rPr>
          <w:rFonts w:cs="Times New Roman"/>
        </w:rPr>
        <w:t>se</w:t>
      </w:r>
      <w:r>
        <w:rPr>
          <w:rFonts w:cs="Times New Roman"/>
        </w:rPr>
        <w:t>nta a rotação ao redor do eixo N ou o ângulo formado pelos eixos z e Z;</w:t>
      </w:r>
    </w:p>
    <w:p w:rsidR="00934850" w:rsidRDefault="00934850" w:rsidP="00934850">
      <w:pPr>
        <w:pStyle w:val="PargrafodaLista"/>
        <w:numPr>
          <w:ilvl w:val="0"/>
          <w:numId w:val="4"/>
        </w:numPr>
      </w:pPr>
      <w:r>
        <w:rPr>
          <w:rFonts w:cs="Times New Roman"/>
        </w:rPr>
        <w:t>γ</w:t>
      </w:r>
      <w:r>
        <w:t>: representa a rotação ao redor do eixo Z ou o ângulo formado pelos eixos N e X.</w:t>
      </w:r>
    </w:p>
    <w:p w:rsidR="00EB2EB6" w:rsidRDefault="00EB2EB6" w:rsidP="00EB2EB6">
      <w:r>
        <w:t>Tais apreciações são feitas por Siciliano e equipe em seu livro publicado</w:t>
      </w:r>
      <w:r w:rsidR="00475394">
        <w:t xml:space="preserve"> em 2008 pela editora Springer.</w:t>
      </w:r>
    </w:p>
    <w:p w:rsidR="00925299" w:rsidRDefault="00925299" w:rsidP="00F8444A">
      <w:pPr>
        <w:ind w:firstLine="360"/>
      </w:pPr>
      <w:r>
        <w:lastRenderedPageBreak/>
        <w:t xml:space="preserve">Para poder utilizar tal </w:t>
      </w:r>
      <w:r w:rsidR="00F8444A">
        <w:t xml:space="preserve">teoria </w:t>
      </w:r>
      <w:r>
        <w:t>na transformação de vetores pode-se aplicar o procedimento descrito por Titterton em sua obra publicada em 2004</w:t>
      </w:r>
      <w:r w:rsidR="00D12E55">
        <w:t xml:space="preserve">, </w:t>
      </w:r>
      <w:r w:rsidR="00F1315C">
        <w:t xml:space="preserve">a matriz cosseno da direção do corpo para a referência pode ser dada pela matriz, seguindo o conjunto de rotações </w:t>
      </w:r>
      <m:oMath>
        <m:r>
          <w:rPr>
            <w:rFonts w:ascii="Cambria Math" w:hAnsi="Cambria Math"/>
          </w:rPr>
          <m:t xml:space="preserve">z </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z"</m:t>
        </m:r>
      </m:oMath>
      <w:r w:rsidR="00F1315C">
        <w:rPr>
          <w:rFonts w:eastAsiaTheme="minorEastAsia"/>
        </w:rPr>
        <w:t>, é</w:t>
      </w:r>
      <w:r w:rsidR="00F1315C">
        <w:t>:</w:t>
      </w:r>
    </w:p>
    <w:p w:rsidR="00F1315C" w:rsidRDefault="00A44C51" w:rsidP="00F8444A">
      <w:pPr>
        <w:ind w:firstLine="360"/>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c</m:t>
              </m:r>
            </m:sub>
            <m:sup>
              <m:r>
                <w:rPr>
                  <w:rFonts w:ascii="Cambria Math" w:hAnsi="Cambria Math"/>
                </w:rPr>
                <m:t>ref</m:t>
              </m:r>
            </m:sup>
          </m:sSubSup>
          <m:r>
            <w:rPr>
              <w:rFonts w:ascii="Cambria Math"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α</m:t>
                        </m:r>
                      </m:e>
                    </m:func>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γ</m:t>
                        </m:r>
                      </m:e>
                    </m:func>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β</m:t>
                        </m:r>
                      </m:e>
                    </m:fun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γ</m:t>
                        </m:r>
                      </m:e>
                    </m:func>
                  </m:e>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α</m:t>
                        </m:r>
                      </m:e>
                    </m:fun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γ</m:t>
                        </m:r>
                      </m:e>
                    </m:func>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β</m:t>
                        </m:r>
                      </m:e>
                    </m:func>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γ</m:t>
                        </m:r>
                      </m:e>
                    </m:fun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e>
                  <m:e>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β</m:t>
                        </m:r>
                      </m:e>
                    </m:func>
                  </m:e>
                </m:mr>
                <m:mr>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γ</m:t>
                        </m:r>
                      </m:e>
                    </m:fun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α</m:t>
                        </m:r>
                      </m:e>
                    </m:func>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β</m:t>
                        </m:r>
                      </m:e>
                    </m:fun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γ</m:t>
                        </m:r>
                      </m:e>
                    </m:func>
                  </m:e>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α</m:t>
                        </m:r>
                      </m:e>
                    </m:func>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β</m:t>
                        </m:r>
                      </m:e>
                    </m:func>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γ</m:t>
                        </m:r>
                      </m:e>
                    </m:func>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γ</m:t>
                        </m:r>
                      </m:e>
                    </m:func>
                  </m:e>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α</m:t>
                        </m:r>
                      </m:e>
                    </m:fun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β</m:t>
                        </m:r>
                      </m:e>
                    </m:func>
                  </m:e>
                </m:mr>
                <m:mr>
                  <m:e>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β</m:t>
                        </m:r>
                      </m:e>
                    </m:fun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γ</m:t>
                        </m:r>
                      </m:e>
                    </m:func>
                  </m:e>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γ</m:t>
                        </m:r>
                      </m:e>
                    </m:fun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β</m:t>
                        </m:r>
                      </m:e>
                    </m:func>
                  </m:e>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β</m:t>
                        </m:r>
                      </m:e>
                    </m:func>
                  </m:e>
                </m:mr>
              </m:m>
            </m:e>
          </m:d>
        </m:oMath>
      </m:oMathPara>
    </w:p>
    <w:p w:rsidR="00D07F0E" w:rsidRDefault="00D07F0E" w:rsidP="00F8444A">
      <w:pPr>
        <w:ind w:firstLine="360"/>
        <w:rPr>
          <w:rFonts w:eastAsiaTheme="minorEastAsia"/>
          <w:sz w:val="20"/>
          <w:szCs w:val="20"/>
        </w:rPr>
      </w:pPr>
      <w:r w:rsidRPr="00D07F0E">
        <w:rPr>
          <w:rFonts w:eastAsiaTheme="minorEastAsia"/>
          <w:sz w:val="20"/>
          <w:szCs w:val="20"/>
        </w:rPr>
        <w:t xml:space="preserve">“O elemento na linha </w:t>
      </w:r>
      <m:oMath>
        <m:r>
          <w:rPr>
            <w:rFonts w:ascii="Cambria Math" w:eastAsiaTheme="minorEastAsia" w:hAnsi="Cambria Math"/>
            <w:sz w:val="20"/>
            <w:szCs w:val="20"/>
          </w:rPr>
          <m:t>i</m:t>
        </m:r>
      </m:oMath>
      <w:r w:rsidRPr="00D07F0E">
        <w:rPr>
          <w:rFonts w:eastAsiaTheme="minorEastAsia"/>
          <w:sz w:val="20"/>
          <w:szCs w:val="20"/>
        </w:rPr>
        <w:t xml:space="preserve"> e coluna </w:t>
      </w:r>
      <m:oMath>
        <m:r>
          <w:rPr>
            <w:rFonts w:ascii="Cambria Math" w:eastAsiaTheme="minorEastAsia" w:hAnsi="Cambria Math"/>
            <w:sz w:val="20"/>
            <w:szCs w:val="20"/>
          </w:rPr>
          <m:t>j</m:t>
        </m:r>
      </m:oMath>
      <w:r w:rsidRPr="00D07F0E">
        <w:rPr>
          <w:rFonts w:eastAsiaTheme="minorEastAsia"/>
          <w:sz w:val="20"/>
          <w:szCs w:val="20"/>
        </w:rPr>
        <w:t xml:space="preserve"> representa o cosseno do ângulo entre o eixo i da</w:t>
      </w:r>
      <w:r w:rsidR="00D37E12">
        <w:rPr>
          <w:rFonts w:eastAsiaTheme="minorEastAsia"/>
          <w:sz w:val="20"/>
          <w:szCs w:val="20"/>
        </w:rPr>
        <w:t xml:space="preserve"> referência e o eixo j do corpo</w:t>
      </w:r>
      <w:r w:rsidRPr="00D07F0E">
        <w:rPr>
          <w:rFonts w:eastAsiaTheme="minorEastAsia"/>
          <w:sz w:val="20"/>
          <w:szCs w:val="20"/>
        </w:rPr>
        <w:t>”</w:t>
      </w:r>
      <w:r>
        <w:rPr>
          <w:rFonts w:eastAsiaTheme="minorEastAsia"/>
        </w:rPr>
        <w:t xml:space="preserve"> </w:t>
      </w:r>
      <w:sdt>
        <w:sdtPr>
          <w:rPr>
            <w:rFonts w:eastAsiaTheme="minorEastAsia"/>
            <w:sz w:val="20"/>
            <w:szCs w:val="20"/>
          </w:rPr>
          <w:id w:val="16846626"/>
          <w:citation/>
        </w:sdtPr>
        <w:sdtContent>
          <w:r w:rsidR="00A44C51">
            <w:rPr>
              <w:rFonts w:eastAsiaTheme="minorEastAsia"/>
              <w:sz w:val="20"/>
              <w:szCs w:val="20"/>
            </w:rPr>
            <w:fldChar w:fldCharType="begin"/>
          </w:r>
          <w:r w:rsidR="00CF5523">
            <w:rPr>
              <w:rFonts w:eastAsiaTheme="minorEastAsia"/>
              <w:sz w:val="20"/>
              <w:szCs w:val="20"/>
            </w:rPr>
            <w:instrText xml:space="preserve"> CITATION Tit04 \l 1046  </w:instrText>
          </w:r>
          <w:r w:rsidR="00A44C51">
            <w:rPr>
              <w:rFonts w:eastAsiaTheme="minorEastAsia"/>
              <w:sz w:val="20"/>
              <w:szCs w:val="20"/>
            </w:rPr>
            <w:fldChar w:fldCharType="separate"/>
          </w:r>
          <w:r w:rsidR="001D2AFC" w:rsidRPr="001D2AFC">
            <w:rPr>
              <w:rFonts w:eastAsiaTheme="minorEastAsia"/>
              <w:noProof/>
              <w:sz w:val="20"/>
              <w:szCs w:val="20"/>
            </w:rPr>
            <w:t>(Titterton, et al., 2004)</w:t>
          </w:r>
          <w:r w:rsidR="00A44C51">
            <w:rPr>
              <w:rFonts w:eastAsiaTheme="minorEastAsia"/>
              <w:sz w:val="20"/>
              <w:szCs w:val="20"/>
            </w:rPr>
            <w:fldChar w:fldCharType="end"/>
          </w:r>
        </w:sdtContent>
      </w:sdt>
      <w:r w:rsidR="00D37E12">
        <w:rPr>
          <w:rFonts w:eastAsiaTheme="minorEastAsia"/>
          <w:sz w:val="20"/>
          <w:szCs w:val="20"/>
        </w:rPr>
        <w:t>.</w:t>
      </w:r>
    </w:p>
    <w:p w:rsidR="00B75FE0" w:rsidRDefault="00BC44E4" w:rsidP="00B75FE0">
      <w:pPr>
        <w:ind w:firstLine="360"/>
        <w:rPr>
          <w:szCs w:val="24"/>
        </w:rPr>
      </w:pPr>
      <w:r>
        <w:rPr>
          <w:szCs w:val="24"/>
        </w:rPr>
        <w:t xml:space="preserve">A definição da matriz cosseno da direção é dada pela citação acima, a </w:t>
      </w:r>
      <w:fldSimple w:instr=" REF _Ref454978925 \h  \* MERGEFORMAT ">
        <w:r w:rsidR="006E593E" w:rsidRPr="006E593E">
          <w:rPr>
            <w:szCs w:val="24"/>
          </w:rPr>
          <w:t xml:space="preserve">Tabela </w:t>
        </w:r>
        <w:r w:rsidR="006E593E" w:rsidRPr="006E593E">
          <w:rPr>
            <w:noProof/>
            <w:szCs w:val="24"/>
          </w:rPr>
          <w:t>1</w:t>
        </w:r>
      </w:fldSimple>
      <w:r w:rsidR="00DE1240">
        <w:rPr>
          <w:szCs w:val="24"/>
        </w:rPr>
        <w:t xml:space="preserve"> </w:t>
      </w:r>
      <w:r>
        <w:rPr>
          <w:szCs w:val="24"/>
        </w:rPr>
        <w:t xml:space="preserve">ilustra </w:t>
      </w:r>
      <w:r w:rsidR="008F3377">
        <w:rPr>
          <w:szCs w:val="24"/>
        </w:rPr>
        <w:t>tal definição</w:t>
      </w:r>
      <w:r>
        <w:rPr>
          <w:szCs w:val="24"/>
        </w:rPr>
        <w:t>:</w:t>
      </w:r>
    </w:p>
    <w:p w:rsidR="00B75FE0" w:rsidRPr="00B75FE0" w:rsidRDefault="00B75FE0" w:rsidP="00B75FE0">
      <w:pPr>
        <w:pStyle w:val="Legenda"/>
        <w:keepNext/>
        <w:jc w:val="center"/>
        <w:rPr>
          <w:color w:val="auto"/>
          <w:sz w:val="20"/>
          <w:szCs w:val="20"/>
        </w:rPr>
      </w:pPr>
      <w:bookmarkStart w:id="160" w:name="_Toc454968066"/>
      <w:bookmarkStart w:id="161" w:name="_Ref454978925"/>
      <w:r w:rsidRPr="00B75FE0">
        <w:rPr>
          <w:color w:val="auto"/>
          <w:sz w:val="20"/>
          <w:szCs w:val="20"/>
        </w:rPr>
        <w:t xml:space="preserve">Tabela </w:t>
      </w:r>
      <w:r w:rsidR="00A44C51" w:rsidRPr="00B75FE0">
        <w:rPr>
          <w:color w:val="auto"/>
          <w:sz w:val="20"/>
          <w:szCs w:val="20"/>
        </w:rPr>
        <w:fldChar w:fldCharType="begin"/>
      </w:r>
      <w:r w:rsidRPr="00B75FE0">
        <w:rPr>
          <w:color w:val="auto"/>
          <w:sz w:val="20"/>
          <w:szCs w:val="20"/>
        </w:rPr>
        <w:instrText xml:space="preserve"> SEQ Tabela \* ARABIC </w:instrText>
      </w:r>
      <w:r w:rsidR="00A44C51" w:rsidRPr="00B75FE0">
        <w:rPr>
          <w:color w:val="auto"/>
          <w:sz w:val="20"/>
          <w:szCs w:val="20"/>
        </w:rPr>
        <w:fldChar w:fldCharType="separate"/>
      </w:r>
      <w:r w:rsidR="006E593E">
        <w:rPr>
          <w:noProof/>
          <w:color w:val="auto"/>
          <w:sz w:val="20"/>
          <w:szCs w:val="20"/>
        </w:rPr>
        <w:t>1</w:t>
      </w:r>
      <w:r w:rsidR="00A44C51" w:rsidRPr="00B75FE0">
        <w:rPr>
          <w:color w:val="auto"/>
          <w:sz w:val="20"/>
          <w:szCs w:val="20"/>
        </w:rPr>
        <w:fldChar w:fldCharType="end"/>
      </w:r>
      <w:r w:rsidRPr="00B75FE0">
        <w:rPr>
          <w:color w:val="auto"/>
          <w:sz w:val="20"/>
          <w:szCs w:val="20"/>
        </w:rPr>
        <w:t xml:space="preserve"> - Como interpretar a matriz cosseno da direção. Fonte: Autor</w:t>
      </w:r>
      <w:bookmarkEnd w:id="160"/>
      <w:bookmarkEnd w:id="161"/>
      <w:r w:rsidR="00A44C51">
        <w:rPr>
          <w:color w:val="auto"/>
          <w:sz w:val="20"/>
          <w:szCs w:val="20"/>
        </w:rPr>
        <w:fldChar w:fldCharType="begin"/>
      </w:r>
      <w:r w:rsidR="001E5F9C">
        <w:instrText xml:space="preserve"> XE "</w:instrText>
      </w:r>
      <w:r w:rsidR="001E5F9C" w:rsidRPr="001E5ECC">
        <w:rPr>
          <w:color w:val="auto"/>
          <w:sz w:val="20"/>
          <w:szCs w:val="20"/>
        </w:rPr>
        <w:instrText xml:space="preserve">Tabela </w:instrText>
      </w:r>
      <w:r w:rsidR="001E5F9C" w:rsidRPr="001E5ECC">
        <w:rPr>
          <w:noProof/>
          <w:color w:val="auto"/>
          <w:sz w:val="20"/>
          <w:szCs w:val="20"/>
        </w:rPr>
        <w:instrText>1</w:instrText>
      </w:r>
      <w:r w:rsidR="001E5F9C" w:rsidRPr="001E5ECC">
        <w:rPr>
          <w:color w:val="auto"/>
          <w:sz w:val="20"/>
          <w:szCs w:val="20"/>
        </w:rPr>
        <w:instrText xml:space="preserve"> - Como interpretar a matriz cosseno da direção. Fonte</w:instrText>
      </w:r>
      <w:r w:rsidR="001E5F9C" w:rsidRPr="001E5ECC">
        <w:instrText>\</w:instrText>
      </w:r>
      <w:r w:rsidR="001E5F9C" w:rsidRPr="001E5ECC">
        <w:rPr>
          <w:color w:val="auto"/>
          <w:sz w:val="20"/>
          <w:szCs w:val="20"/>
        </w:rPr>
        <w:instrText>: Autor</w:instrText>
      </w:r>
      <w:r w:rsidR="001E5F9C">
        <w:instrText xml:space="preserve">" </w:instrText>
      </w:r>
      <w:r w:rsidR="00A44C51">
        <w:rPr>
          <w:color w:val="auto"/>
          <w:sz w:val="20"/>
          <w:szCs w:val="20"/>
        </w:rPr>
        <w:fldChar w:fldCharType="end"/>
      </w:r>
    </w:p>
    <w:tbl>
      <w:tblPr>
        <w:tblStyle w:val="Tabelacomgrade"/>
        <w:tblW w:w="0" w:type="auto"/>
        <w:tblLook w:val="04A0"/>
      </w:tblPr>
      <w:tblGrid>
        <w:gridCol w:w="2302"/>
        <w:gridCol w:w="2303"/>
        <w:gridCol w:w="2303"/>
        <w:gridCol w:w="2303"/>
      </w:tblGrid>
      <w:tr w:rsidR="00BC44E4" w:rsidTr="006529A7">
        <w:tc>
          <w:tcPr>
            <w:tcW w:w="2302" w:type="dxa"/>
            <w:tcBorders>
              <w:top w:val="nil"/>
              <w:left w:val="nil"/>
            </w:tcBorders>
            <w:vAlign w:val="center"/>
          </w:tcPr>
          <w:p w:rsidR="00BC44E4" w:rsidRDefault="00BC44E4" w:rsidP="00BC44E4">
            <w:pPr>
              <w:jc w:val="center"/>
              <w:rPr>
                <w:szCs w:val="24"/>
              </w:rPr>
            </w:pPr>
          </w:p>
        </w:tc>
        <w:tc>
          <w:tcPr>
            <w:tcW w:w="2303" w:type="dxa"/>
            <w:shd w:val="clear" w:color="auto" w:fill="D9D9D9" w:themeFill="background1" w:themeFillShade="D9"/>
            <w:vAlign w:val="center"/>
          </w:tcPr>
          <w:p w:rsidR="00BC44E4" w:rsidRPr="006529A7" w:rsidRDefault="00BC44E4" w:rsidP="00BC44E4">
            <w:pPr>
              <w:jc w:val="center"/>
              <w:rPr>
                <w:b/>
                <w:szCs w:val="24"/>
              </w:rPr>
            </w:pPr>
            <w:r w:rsidRPr="006529A7">
              <w:rPr>
                <w:b/>
                <w:szCs w:val="24"/>
              </w:rPr>
              <w:t>Coluna j = 1</w:t>
            </w:r>
          </w:p>
          <w:p w:rsidR="00BC44E4" w:rsidRPr="006529A7" w:rsidRDefault="00BC44E4" w:rsidP="00BC44E4">
            <w:pPr>
              <w:jc w:val="center"/>
              <w:rPr>
                <w:b/>
                <w:szCs w:val="24"/>
              </w:rPr>
            </w:pPr>
            <w:r w:rsidRPr="006529A7">
              <w:rPr>
                <w:b/>
                <w:szCs w:val="24"/>
              </w:rPr>
              <w:t>Eixo X (corpo)</w:t>
            </w:r>
          </w:p>
        </w:tc>
        <w:tc>
          <w:tcPr>
            <w:tcW w:w="2303" w:type="dxa"/>
            <w:shd w:val="clear" w:color="auto" w:fill="D9D9D9" w:themeFill="background1" w:themeFillShade="D9"/>
            <w:vAlign w:val="center"/>
          </w:tcPr>
          <w:p w:rsidR="00BC44E4" w:rsidRPr="006529A7" w:rsidRDefault="00BC44E4" w:rsidP="00BC44E4">
            <w:pPr>
              <w:jc w:val="center"/>
              <w:rPr>
                <w:b/>
                <w:szCs w:val="24"/>
              </w:rPr>
            </w:pPr>
            <w:r w:rsidRPr="006529A7">
              <w:rPr>
                <w:b/>
                <w:szCs w:val="24"/>
              </w:rPr>
              <w:t>Coluna j = 2</w:t>
            </w:r>
          </w:p>
          <w:p w:rsidR="00BC44E4" w:rsidRPr="006529A7" w:rsidRDefault="00BC44E4" w:rsidP="00BC44E4">
            <w:pPr>
              <w:jc w:val="center"/>
              <w:rPr>
                <w:b/>
                <w:szCs w:val="24"/>
              </w:rPr>
            </w:pPr>
            <w:r w:rsidRPr="006529A7">
              <w:rPr>
                <w:b/>
                <w:szCs w:val="24"/>
              </w:rPr>
              <w:t>Eixo Y (corpo)</w:t>
            </w:r>
          </w:p>
        </w:tc>
        <w:tc>
          <w:tcPr>
            <w:tcW w:w="2303" w:type="dxa"/>
            <w:shd w:val="clear" w:color="auto" w:fill="D9D9D9" w:themeFill="background1" w:themeFillShade="D9"/>
            <w:vAlign w:val="center"/>
          </w:tcPr>
          <w:p w:rsidR="00BC44E4" w:rsidRPr="006529A7" w:rsidRDefault="00BC44E4" w:rsidP="00BC44E4">
            <w:pPr>
              <w:jc w:val="center"/>
              <w:rPr>
                <w:b/>
                <w:szCs w:val="24"/>
              </w:rPr>
            </w:pPr>
            <w:r w:rsidRPr="006529A7">
              <w:rPr>
                <w:b/>
                <w:szCs w:val="24"/>
              </w:rPr>
              <w:t>Coluna j = 3</w:t>
            </w:r>
          </w:p>
          <w:p w:rsidR="00BC44E4" w:rsidRPr="006529A7" w:rsidRDefault="00BC44E4" w:rsidP="00BC44E4">
            <w:pPr>
              <w:jc w:val="center"/>
              <w:rPr>
                <w:b/>
                <w:szCs w:val="24"/>
              </w:rPr>
            </w:pPr>
            <w:r w:rsidRPr="006529A7">
              <w:rPr>
                <w:b/>
                <w:szCs w:val="24"/>
              </w:rPr>
              <w:t>Eixo Z (corpo)</w:t>
            </w:r>
          </w:p>
        </w:tc>
      </w:tr>
      <w:tr w:rsidR="00BC44E4" w:rsidTr="006529A7">
        <w:tc>
          <w:tcPr>
            <w:tcW w:w="2302" w:type="dxa"/>
            <w:shd w:val="clear" w:color="auto" w:fill="D9D9D9" w:themeFill="background1" w:themeFillShade="D9"/>
            <w:vAlign w:val="center"/>
          </w:tcPr>
          <w:p w:rsidR="00BC44E4" w:rsidRPr="006529A7" w:rsidRDefault="00BC44E4" w:rsidP="00BC44E4">
            <w:pPr>
              <w:jc w:val="center"/>
              <w:rPr>
                <w:b/>
                <w:szCs w:val="24"/>
              </w:rPr>
            </w:pPr>
            <w:r w:rsidRPr="006529A7">
              <w:rPr>
                <w:b/>
                <w:szCs w:val="24"/>
              </w:rPr>
              <w:t>Linha i = 1</w:t>
            </w:r>
          </w:p>
          <w:p w:rsidR="00BC44E4" w:rsidRPr="006529A7" w:rsidRDefault="00DD46FB" w:rsidP="00BC44E4">
            <w:pPr>
              <w:jc w:val="center"/>
              <w:rPr>
                <w:b/>
                <w:szCs w:val="24"/>
              </w:rPr>
            </w:pPr>
            <w:r w:rsidRPr="006529A7">
              <w:rPr>
                <w:b/>
                <w:szCs w:val="24"/>
              </w:rPr>
              <w:t>Eixo x</w:t>
            </w:r>
            <w:r w:rsidR="00BC44E4" w:rsidRPr="006529A7">
              <w:rPr>
                <w:b/>
                <w:szCs w:val="24"/>
              </w:rPr>
              <w:t xml:space="preserve"> (Referência)</w:t>
            </w:r>
          </w:p>
        </w:tc>
        <w:tc>
          <w:tcPr>
            <w:tcW w:w="2303" w:type="dxa"/>
            <w:vAlign w:val="center"/>
          </w:tcPr>
          <w:p w:rsidR="00BC44E4" w:rsidRDefault="00A44C51" w:rsidP="00BC44E4">
            <w:pPr>
              <w:jc w:val="center"/>
              <w:rPr>
                <w:szCs w:val="24"/>
              </w:rPr>
            </w:pPr>
            <m:oMathPara>
              <m:oMath>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x</m:t>
                    </m:r>
                  </m:sup>
                </m:sSubSup>
                <m:r>
                  <w:rPr>
                    <w:rFonts w:ascii="Cambria Math" w:hAnsi="Cambria Math"/>
                    <w:szCs w:val="24"/>
                  </w:rPr>
                  <m:t>=</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cos</m:t>
                        </m:r>
                      </m:e>
                      <m:sup>
                        <m:r>
                          <w:rPr>
                            <w:rFonts w:ascii="Cambria Math" w:hAnsi="Cambria Math"/>
                            <w:szCs w:val="24"/>
                          </w:rPr>
                          <m:t>-1</m:t>
                        </m:r>
                      </m:sup>
                    </m:sSup>
                  </m:fName>
                  <m:e>
                    <m:r>
                      <w:rPr>
                        <w:rFonts w:ascii="Cambria Math" w:hAnsi="Cambria Math"/>
                        <w:szCs w:val="24"/>
                      </w:rPr>
                      <m:t>(</m:t>
                    </m:r>
                    <m:sSubSup>
                      <m:sSubSupPr>
                        <m:ctrlPr>
                          <w:rPr>
                            <w:rFonts w:ascii="Cambria Math" w:hAnsi="Cambria Math"/>
                            <w:i/>
                            <w:szCs w:val="24"/>
                          </w:rPr>
                        </m:ctrlPr>
                      </m:sSubSupPr>
                      <m:e>
                        <m:r>
                          <w:rPr>
                            <w:rFonts w:ascii="Cambria Math" w:hAnsi="Cambria Math"/>
                            <w:szCs w:val="24"/>
                          </w:rPr>
                          <m:t>C</m:t>
                        </m:r>
                      </m:e>
                      <m:sub>
                        <m:r>
                          <w:rPr>
                            <w:rFonts w:ascii="Cambria Math" w:hAnsi="Cambria Math"/>
                            <w:szCs w:val="24"/>
                          </w:rPr>
                          <m:t>c</m:t>
                        </m:r>
                      </m:sub>
                      <m:sup>
                        <m:r>
                          <w:rPr>
                            <w:rFonts w:ascii="Cambria Math" w:hAnsi="Cambria Math"/>
                            <w:szCs w:val="24"/>
                          </w:rPr>
                          <m:t>ref</m:t>
                        </m:r>
                      </m:sup>
                    </m:sSubSup>
                    <m:r>
                      <w:rPr>
                        <w:rFonts w:ascii="Cambria Math" w:hAnsi="Cambria Math"/>
                        <w:szCs w:val="24"/>
                      </w:rPr>
                      <m:t>ij)</m:t>
                    </m:r>
                  </m:e>
                </m:func>
              </m:oMath>
            </m:oMathPara>
          </w:p>
        </w:tc>
        <w:tc>
          <w:tcPr>
            <w:tcW w:w="2303" w:type="dxa"/>
            <w:vAlign w:val="center"/>
          </w:tcPr>
          <w:p w:rsidR="00BC44E4" w:rsidRDefault="00A44C51" w:rsidP="00BC44E4">
            <w:pPr>
              <w:jc w:val="center"/>
              <w:rPr>
                <w:szCs w:val="24"/>
              </w:rPr>
            </w:pPr>
            <m:oMathPara>
              <m:oMath>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Y</m:t>
                    </m:r>
                  </m:sub>
                  <m:sup>
                    <m:r>
                      <w:rPr>
                        <w:rFonts w:ascii="Cambria Math" w:hAnsi="Cambria Math"/>
                        <w:szCs w:val="24"/>
                      </w:rPr>
                      <m:t>x</m:t>
                    </m:r>
                  </m:sup>
                </m:sSubSup>
                <m:r>
                  <w:rPr>
                    <w:rFonts w:ascii="Cambria Math" w:hAnsi="Cambria Math"/>
                    <w:szCs w:val="24"/>
                  </w:rPr>
                  <m:t>=</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cos</m:t>
                        </m:r>
                      </m:e>
                      <m:sup>
                        <m:r>
                          <w:rPr>
                            <w:rFonts w:ascii="Cambria Math" w:hAnsi="Cambria Math"/>
                            <w:szCs w:val="24"/>
                          </w:rPr>
                          <m:t>-1</m:t>
                        </m:r>
                      </m:sup>
                    </m:sSup>
                  </m:fName>
                  <m:e>
                    <m:r>
                      <w:rPr>
                        <w:rFonts w:ascii="Cambria Math" w:hAnsi="Cambria Math"/>
                        <w:szCs w:val="24"/>
                      </w:rPr>
                      <m:t>(</m:t>
                    </m:r>
                    <m:sSubSup>
                      <m:sSubSupPr>
                        <m:ctrlPr>
                          <w:rPr>
                            <w:rFonts w:ascii="Cambria Math" w:hAnsi="Cambria Math"/>
                            <w:i/>
                            <w:szCs w:val="24"/>
                          </w:rPr>
                        </m:ctrlPr>
                      </m:sSubSupPr>
                      <m:e>
                        <m:r>
                          <w:rPr>
                            <w:rFonts w:ascii="Cambria Math" w:hAnsi="Cambria Math"/>
                            <w:szCs w:val="24"/>
                          </w:rPr>
                          <m:t>C</m:t>
                        </m:r>
                      </m:e>
                      <m:sub>
                        <m:r>
                          <w:rPr>
                            <w:rFonts w:ascii="Cambria Math" w:hAnsi="Cambria Math"/>
                            <w:szCs w:val="24"/>
                          </w:rPr>
                          <m:t>c</m:t>
                        </m:r>
                      </m:sub>
                      <m:sup>
                        <m:r>
                          <w:rPr>
                            <w:rFonts w:ascii="Cambria Math" w:hAnsi="Cambria Math"/>
                            <w:szCs w:val="24"/>
                          </w:rPr>
                          <m:t>ref</m:t>
                        </m:r>
                      </m:sup>
                    </m:sSubSup>
                    <m:r>
                      <w:rPr>
                        <w:rFonts w:ascii="Cambria Math" w:hAnsi="Cambria Math"/>
                        <w:szCs w:val="24"/>
                      </w:rPr>
                      <m:t>ij)</m:t>
                    </m:r>
                  </m:e>
                </m:func>
              </m:oMath>
            </m:oMathPara>
          </w:p>
        </w:tc>
        <w:tc>
          <w:tcPr>
            <w:tcW w:w="2303" w:type="dxa"/>
            <w:vAlign w:val="center"/>
          </w:tcPr>
          <w:p w:rsidR="00BC44E4" w:rsidRDefault="00A44C51" w:rsidP="008F0381">
            <w:pPr>
              <w:jc w:val="center"/>
              <w:rPr>
                <w:szCs w:val="24"/>
              </w:rPr>
            </w:pPr>
            <m:oMathPara>
              <m:oMath>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Z</m:t>
                    </m:r>
                  </m:sub>
                  <m:sup>
                    <m:r>
                      <w:rPr>
                        <w:rFonts w:ascii="Cambria Math" w:hAnsi="Cambria Math"/>
                        <w:szCs w:val="24"/>
                      </w:rPr>
                      <m:t>x</m:t>
                    </m:r>
                  </m:sup>
                </m:sSubSup>
                <m:r>
                  <w:rPr>
                    <w:rFonts w:ascii="Cambria Math" w:hAnsi="Cambria Math"/>
                    <w:szCs w:val="24"/>
                  </w:rPr>
                  <m:t>=</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cos</m:t>
                        </m:r>
                      </m:e>
                      <m:sup>
                        <m:r>
                          <w:rPr>
                            <w:rFonts w:ascii="Cambria Math" w:hAnsi="Cambria Math"/>
                            <w:szCs w:val="24"/>
                          </w:rPr>
                          <m:t>-1</m:t>
                        </m:r>
                      </m:sup>
                    </m:sSup>
                  </m:fName>
                  <m:e>
                    <m:r>
                      <w:rPr>
                        <w:rFonts w:ascii="Cambria Math" w:hAnsi="Cambria Math"/>
                        <w:szCs w:val="24"/>
                      </w:rPr>
                      <m:t>(</m:t>
                    </m:r>
                    <m:sSubSup>
                      <m:sSubSupPr>
                        <m:ctrlPr>
                          <w:rPr>
                            <w:rFonts w:ascii="Cambria Math" w:hAnsi="Cambria Math"/>
                            <w:i/>
                            <w:szCs w:val="24"/>
                          </w:rPr>
                        </m:ctrlPr>
                      </m:sSubSupPr>
                      <m:e>
                        <m:r>
                          <w:rPr>
                            <w:rFonts w:ascii="Cambria Math" w:hAnsi="Cambria Math"/>
                            <w:szCs w:val="24"/>
                          </w:rPr>
                          <m:t>C</m:t>
                        </m:r>
                      </m:e>
                      <m:sub>
                        <m:r>
                          <w:rPr>
                            <w:rFonts w:ascii="Cambria Math" w:hAnsi="Cambria Math"/>
                            <w:szCs w:val="24"/>
                          </w:rPr>
                          <m:t>c</m:t>
                        </m:r>
                      </m:sub>
                      <m:sup>
                        <m:r>
                          <w:rPr>
                            <w:rFonts w:ascii="Cambria Math" w:hAnsi="Cambria Math"/>
                            <w:szCs w:val="24"/>
                          </w:rPr>
                          <m:t>ref</m:t>
                        </m:r>
                      </m:sup>
                    </m:sSubSup>
                    <m:r>
                      <w:rPr>
                        <w:rFonts w:ascii="Cambria Math" w:hAnsi="Cambria Math"/>
                        <w:szCs w:val="24"/>
                      </w:rPr>
                      <m:t>ij)</m:t>
                    </m:r>
                  </m:e>
                </m:func>
              </m:oMath>
            </m:oMathPara>
          </w:p>
        </w:tc>
      </w:tr>
      <w:tr w:rsidR="00BC44E4" w:rsidTr="006529A7">
        <w:tc>
          <w:tcPr>
            <w:tcW w:w="2302" w:type="dxa"/>
            <w:shd w:val="clear" w:color="auto" w:fill="D9D9D9" w:themeFill="background1" w:themeFillShade="D9"/>
            <w:vAlign w:val="center"/>
          </w:tcPr>
          <w:p w:rsidR="00BC44E4" w:rsidRPr="006529A7" w:rsidRDefault="00BC44E4" w:rsidP="00BC44E4">
            <w:pPr>
              <w:jc w:val="center"/>
              <w:rPr>
                <w:b/>
                <w:szCs w:val="24"/>
              </w:rPr>
            </w:pPr>
            <w:r w:rsidRPr="006529A7">
              <w:rPr>
                <w:b/>
                <w:szCs w:val="24"/>
              </w:rPr>
              <w:t>Linha i = 2</w:t>
            </w:r>
          </w:p>
          <w:p w:rsidR="00BC44E4" w:rsidRPr="006529A7" w:rsidRDefault="00DD46FB" w:rsidP="00BC44E4">
            <w:pPr>
              <w:jc w:val="center"/>
              <w:rPr>
                <w:b/>
                <w:szCs w:val="24"/>
              </w:rPr>
            </w:pPr>
            <w:r w:rsidRPr="006529A7">
              <w:rPr>
                <w:b/>
                <w:szCs w:val="24"/>
              </w:rPr>
              <w:t>Eixo y</w:t>
            </w:r>
            <w:r w:rsidR="00BC44E4" w:rsidRPr="006529A7">
              <w:rPr>
                <w:b/>
                <w:szCs w:val="24"/>
              </w:rPr>
              <w:t xml:space="preserve"> (Referência)</w:t>
            </w:r>
          </w:p>
        </w:tc>
        <w:tc>
          <w:tcPr>
            <w:tcW w:w="2303" w:type="dxa"/>
            <w:vAlign w:val="center"/>
          </w:tcPr>
          <w:p w:rsidR="00BC44E4" w:rsidRDefault="00A44C51" w:rsidP="008F0381">
            <w:pPr>
              <w:jc w:val="center"/>
              <w:rPr>
                <w:szCs w:val="24"/>
              </w:rPr>
            </w:pPr>
            <m:oMathPara>
              <m:oMath>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y</m:t>
                    </m:r>
                  </m:sup>
                </m:sSubSup>
                <m:r>
                  <w:rPr>
                    <w:rFonts w:ascii="Cambria Math" w:hAnsi="Cambria Math"/>
                    <w:szCs w:val="24"/>
                  </w:rPr>
                  <m:t>=</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cos</m:t>
                        </m:r>
                      </m:e>
                      <m:sup>
                        <m:r>
                          <w:rPr>
                            <w:rFonts w:ascii="Cambria Math" w:hAnsi="Cambria Math"/>
                            <w:szCs w:val="24"/>
                          </w:rPr>
                          <m:t>-1</m:t>
                        </m:r>
                      </m:sup>
                    </m:sSup>
                  </m:fName>
                  <m:e>
                    <m:r>
                      <w:rPr>
                        <w:rFonts w:ascii="Cambria Math" w:hAnsi="Cambria Math"/>
                        <w:szCs w:val="24"/>
                      </w:rPr>
                      <m:t>(</m:t>
                    </m:r>
                    <m:sSubSup>
                      <m:sSubSupPr>
                        <m:ctrlPr>
                          <w:rPr>
                            <w:rFonts w:ascii="Cambria Math" w:hAnsi="Cambria Math"/>
                            <w:i/>
                            <w:szCs w:val="24"/>
                          </w:rPr>
                        </m:ctrlPr>
                      </m:sSubSupPr>
                      <m:e>
                        <m:r>
                          <w:rPr>
                            <w:rFonts w:ascii="Cambria Math" w:hAnsi="Cambria Math"/>
                            <w:szCs w:val="24"/>
                          </w:rPr>
                          <m:t>C</m:t>
                        </m:r>
                      </m:e>
                      <m:sub>
                        <m:r>
                          <w:rPr>
                            <w:rFonts w:ascii="Cambria Math" w:hAnsi="Cambria Math"/>
                            <w:szCs w:val="24"/>
                          </w:rPr>
                          <m:t>c</m:t>
                        </m:r>
                      </m:sub>
                      <m:sup>
                        <m:r>
                          <w:rPr>
                            <w:rFonts w:ascii="Cambria Math" w:hAnsi="Cambria Math"/>
                            <w:szCs w:val="24"/>
                          </w:rPr>
                          <m:t>ref</m:t>
                        </m:r>
                      </m:sup>
                    </m:sSubSup>
                    <m:r>
                      <w:rPr>
                        <w:rFonts w:ascii="Cambria Math" w:hAnsi="Cambria Math"/>
                        <w:szCs w:val="24"/>
                      </w:rPr>
                      <m:t>ij)</m:t>
                    </m:r>
                  </m:e>
                </m:func>
              </m:oMath>
            </m:oMathPara>
          </w:p>
        </w:tc>
        <w:tc>
          <w:tcPr>
            <w:tcW w:w="2303" w:type="dxa"/>
            <w:vAlign w:val="center"/>
          </w:tcPr>
          <w:p w:rsidR="00BC44E4" w:rsidRDefault="00A44C51" w:rsidP="008F0381">
            <w:pPr>
              <w:jc w:val="center"/>
              <w:rPr>
                <w:szCs w:val="24"/>
              </w:rPr>
            </w:pPr>
            <m:oMathPara>
              <m:oMath>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Y</m:t>
                    </m:r>
                  </m:sub>
                  <m:sup>
                    <m:r>
                      <w:rPr>
                        <w:rFonts w:ascii="Cambria Math" w:hAnsi="Cambria Math"/>
                        <w:szCs w:val="24"/>
                      </w:rPr>
                      <m:t>y</m:t>
                    </m:r>
                  </m:sup>
                </m:sSubSup>
                <m:r>
                  <w:rPr>
                    <w:rFonts w:ascii="Cambria Math" w:hAnsi="Cambria Math"/>
                    <w:szCs w:val="24"/>
                  </w:rPr>
                  <m:t>=</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cos</m:t>
                        </m:r>
                      </m:e>
                      <m:sup>
                        <m:r>
                          <w:rPr>
                            <w:rFonts w:ascii="Cambria Math" w:hAnsi="Cambria Math"/>
                            <w:szCs w:val="24"/>
                          </w:rPr>
                          <m:t>-1</m:t>
                        </m:r>
                      </m:sup>
                    </m:sSup>
                  </m:fName>
                  <m:e>
                    <m:r>
                      <w:rPr>
                        <w:rFonts w:ascii="Cambria Math" w:hAnsi="Cambria Math"/>
                        <w:szCs w:val="24"/>
                      </w:rPr>
                      <m:t>(</m:t>
                    </m:r>
                    <m:sSubSup>
                      <m:sSubSupPr>
                        <m:ctrlPr>
                          <w:rPr>
                            <w:rFonts w:ascii="Cambria Math" w:hAnsi="Cambria Math"/>
                            <w:i/>
                            <w:szCs w:val="24"/>
                          </w:rPr>
                        </m:ctrlPr>
                      </m:sSubSupPr>
                      <m:e>
                        <m:r>
                          <w:rPr>
                            <w:rFonts w:ascii="Cambria Math" w:hAnsi="Cambria Math"/>
                            <w:szCs w:val="24"/>
                          </w:rPr>
                          <m:t>C</m:t>
                        </m:r>
                      </m:e>
                      <m:sub>
                        <m:r>
                          <w:rPr>
                            <w:rFonts w:ascii="Cambria Math" w:hAnsi="Cambria Math"/>
                            <w:szCs w:val="24"/>
                          </w:rPr>
                          <m:t>c</m:t>
                        </m:r>
                      </m:sub>
                      <m:sup>
                        <m:r>
                          <w:rPr>
                            <w:rFonts w:ascii="Cambria Math" w:hAnsi="Cambria Math"/>
                            <w:szCs w:val="24"/>
                          </w:rPr>
                          <m:t>ref</m:t>
                        </m:r>
                      </m:sup>
                    </m:sSubSup>
                    <m:r>
                      <w:rPr>
                        <w:rFonts w:ascii="Cambria Math" w:hAnsi="Cambria Math"/>
                        <w:szCs w:val="24"/>
                      </w:rPr>
                      <m:t>ij)</m:t>
                    </m:r>
                  </m:e>
                </m:func>
              </m:oMath>
            </m:oMathPara>
          </w:p>
        </w:tc>
        <w:tc>
          <w:tcPr>
            <w:tcW w:w="2303" w:type="dxa"/>
            <w:vAlign w:val="center"/>
          </w:tcPr>
          <w:p w:rsidR="00BC44E4" w:rsidRDefault="00A44C51" w:rsidP="008F0381">
            <w:pPr>
              <w:jc w:val="center"/>
              <w:rPr>
                <w:szCs w:val="24"/>
              </w:rPr>
            </w:pPr>
            <m:oMathPara>
              <m:oMath>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Z</m:t>
                    </m:r>
                  </m:sub>
                  <m:sup>
                    <m:r>
                      <w:rPr>
                        <w:rFonts w:ascii="Cambria Math" w:hAnsi="Cambria Math"/>
                        <w:szCs w:val="24"/>
                      </w:rPr>
                      <m:t>y</m:t>
                    </m:r>
                  </m:sup>
                </m:sSubSup>
                <m:r>
                  <w:rPr>
                    <w:rFonts w:ascii="Cambria Math" w:hAnsi="Cambria Math"/>
                    <w:szCs w:val="24"/>
                  </w:rPr>
                  <m:t>=</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cos</m:t>
                        </m:r>
                      </m:e>
                      <m:sup>
                        <m:r>
                          <w:rPr>
                            <w:rFonts w:ascii="Cambria Math" w:hAnsi="Cambria Math"/>
                            <w:szCs w:val="24"/>
                          </w:rPr>
                          <m:t>-1</m:t>
                        </m:r>
                      </m:sup>
                    </m:sSup>
                  </m:fName>
                  <m:e>
                    <m:r>
                      <w:rPr>
                        <w:rFonts w:ascii="Cambria Math" w:hAnsi="Cambria Math"/>
                        <w:szCs w:val="24"/>
                      </w:rPr>
                      <m:t>(</m:t>
                    </m:r>
                    <m:sSubSup>
                      <m:sSubSupPr>
                        <m:ctrlPr>
                          <w:rPr>
                            <w:rFonts w:ascii="Cambria Math" w:hAnsi="Cambria Math"/>
                            <w:i/>
                            <w:szCs w:val="24"/>
                          </w:rPr>
                        </m:ctrlPr>
                      </m:sSubSupPr>
                      <m:e>
                        <m:r>
                          <w:rPr>
                            <w:rFonts w:ascii="Cambria Math" w:hAnsi="Cambria Math"/>
                            <w:szCs w:val="24"/>
                          </w:rPr>
                          <m:t>C</m:t>
                        </m:r>
                      </m:e>
                      <m:sub>
                        <m:r>
                          <w:rPr>
                            <w:rFonts w:ascii="Cambria Math" w:hAnsi="Cambria Math"/>
                            <w:szCs w:val="24"/>
                          </w:rPr>
                          <m:t>c</m:t>
                        </m:r>
                      </m:sub>
                      <m:sup>
                        <m:r>
                          <w:rPr>
                            <w:rFonts w:ascii="Cambria Math" w:hAnsi="Cambria Math"/>
                            <w:szCs w:val="24"/>
                          </w:rPr>
                          <m:t>ref</m:t>
                        </m:r>
                      </m:sup>
                    </m:sSubSup>
                    <m:r>
                      <w:rPr>
                        <w:rFonts w:ascii="Cambria Math" w:hAnsi="Cambria Math"/>
                        <w:szCs w:val="24"/>
                      </w:rPr>
                      <m:t>ij)</m:t>
                    </m:r>
                  </m:e>
                </m:func>
              </m:oMath>
            </m:oMathPara>
          </w:p>
        </w:tc>
      </w:tr>
      <w:tr w:rsidR="00BC44E4" w:rsidTr="006529A7">
        <w:tc>
          <w:tcPr>
            <w:tcW w:w="2302" w:type="dxa"/>
            <w:shd w:val="clear" w:color="auto" w:fill="D9D9D9" w:themeFill="background1" w:themeFillShade="D9"/>
            <w:vAlign w:val="center"/>
          </w:tcPr>
          <w:p w:rsidR="00BC44E4" w:rsidRPr="006529A7" w:rsidRDefault="00BC44E4" w:rsidP="00BC44E4">
            <w:pPr>
              <w:jc w:val="center"/>
              <w:rPr>
                <w:b/>
                <w:szCs w:val="24"/>
              </w:rPr>
            </w:pPr>
            <w:r w:rsidRPr="006529A7">
              <w:rPr>
                <w:b/>
                <w:szCs w:val="24"/>
              </w:rPr>
              <w:t>Linha i = 3</w:t>
            </w:r>
          </w:p>
          <w:p w:rsidR="00BC44E4" w:rsidRPr="006529A7" w:rsidRDefault="00DD46FB" w:rsidP="00BC44E4">
            <w:pPr>
              <w:jc w:val="center"/>
              <w:rPr>
                <w:b/>
                <w:szCs w:val="24"/>
              </w:rPr>
            </w:pPr>
            <w:r w:rsidRPr="006529A7">
              <w:rPr>
                <w:b/>
                <w:szCs w:val="24"/>
              </w:rPr>
              <w:t>Eixo z</w:t>
            </w:r>
            <w:r w:rsidR="00BC44E4" w:rsidRPr="006529A7">
              <w:rPr>
                <w:b/>
                <w:szCs w:val="24"/>
              </w:rPr>
              <w:t xml:space="preserve"> (Referência)</w:t>
            </w:r>
          </w:p>
        </w:tc>
        <w:tc>
          <w:tcPr>
            <w:tcW w:w="2303" w:type="dxa"/>
            <w:vAlign w:val="center"/>
          </w:tcPr>
          <w:p w:rsidR="00BC44E4" w:rsidRDefault="00A44C51" w:rsidP="00BC44E4">
            <w:pPr>
              <w:jc w:val="center"/>
              <w:rPr>
                <w:szCs w:val="24"/>
              </w:rPr>
            </w:pPr>
            <m:oMathPara>
              <m:oMath>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z</m:t>
                    </m:r>
                  </m:sup>
                </m:sSubSup>
                <m:r>
                  <w:rPr>
                    <w:rFonts w:ascii="Cambria Math" w:hAnsi="Cambria Math"/>
                    <w:szCs w:val="24"/>
                  </w:rPr>
                  <m:t>=</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cos</m:t>
                        </m:r>
                      </m:e>
                      <m:sup>
                        <m:r>
                          <w:rPr>
                            <w:rFonts w:ascii="Cambria Math" w:hAnsi="Cambria Math"/>
                            <w:szCs w:val="24"/>
                          </w:rPr>
                          <m:t>-1</m:t>
                        </m:r>
                      </m:sup>
                    </m:sSup>
                  </m:fName>
                  <m:e>
                    <m:r>
                      <w:rPr>
                        <w:rFonts w:ascii="Cambria Math" w:hAnsi="Cambria Math"/>
                        <w:szCs w:val="24"/>
                      </w:rPr>
                      <m:t>(</m:t>
                    </m:r>
                    <m:sSubSup>
                      <m:sSubSupPr>
                        <m:ctrlPr>
                          <w:rPr>
                            <w:rFonts w:ascii="Cambria Math" w:hAnsi="Cambria Math"/>
                            <w:i/>
                            <w:szCs w:val="24"/>
                          </w:rPr>
                        </m:ctrlPr>
                      </m:sSubSupPr>
                      <m:e>
                        <m:r>
                          <w:rPr>
                            <w:rFonts w:ascii="Cambria Math" w:hAnsi="Cambria Math"/>
                            <w:szCs w:val="24"/>
                          </w:rPr>
                          <m:t>C</m:t>
                        </m:r>
                      </m:e>
                      <m:sub>
                        <m:r>
                          <w:rPr>
                            <w:rFonts w:ascii="Cambria Math" w:hAnsi="Cambria Math"/>
                            <w:szCs w:val="24"/>
                          </w:rPr>
                          <m:t>c</m:t>
                        </m:r>
                      </m:sub>
                      <m:sup>
                        <m:r>
                          <w:rPr>
                            <w:rFonts w:ascii="Cambria Math" w:hAnsi="Cambria Math"/>
                            <w:szCs w:val="24"/>
                          </w:rPr>
                          <m:t>ref</m:t>
                        </m:r>
                      </m:sup>
                    </m:sSubSup>
                    <m:r>
                      <w:rPr>
                        <w:rFonts w:ascii="Cambria Math" w:hAnsi="Cambria Math"/>
                        <w:szCs w:val="24"/>
                      </w:rPr>
                      <m:t>ij)</m:t>
                    </m:r>
                  </m:e>
                </m:func>
              </m:oMath>
            </m:oMathPara>
          </w:p>
        </w:tc>
        <w:tc>
          <w:tcPr>
            <w:tcW w:w="2303" w:type="dxa"/>
            <w:vAlign w:val="center"/>
          </w:tcPr>
          <w:p w:rsidR="00BC44E4" w:rsidRDefault="00A44C51" w:rsidP="008F0381">
            <w:pPr>
              <w:jc w:val="center"/>
              <w:rPr>
                <w:szCs w:val="24"/>
              </w:rPr>
            </w:pPr>
            <m:oMathPara>
              <m:oMath>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Y</m:t>
                    </m:r>
                  </m:sub>
                  <m:sup>
                    <m:r>
                      <w:rPr>
                        <w:rFonts w:ascii="Cambria Math" w:hAnsi="Cambria Math"/>
                        <w:szCs w:val="24"/>
                      </w:rPr>
                      <m:t>z</m:t>
                    </m:r>
                  </m:sup>
                </m:sSubSup>
                <m:r>
                  <w:rPr>
                    <w:rFonts w:ascii="Cambria Math" w:hAnsi="Cambria Math"/>
                    <w:szCs w:val="24"/>
                  </w:rPr>
                  <m:t>=</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cos</m:t>
                        </m:r>
                      </m:e>
                      <m:sup>
                        <m:r>
                          <w:rPr>
                            <w:rFonts w:ascii="Cambria Math" w:hAnsi="Cambria Math"/>
                            <w:szCs w:val="24"/>
                          </w:rPr>
                          <m:t>-1</m:t>
                        </m:r>
                      </m:sup>
                    </m:sSup>
                  </m:fName>
                  <m:e>
                    <m:r>
                      <w:rPr>
                        <w:rFonts w:ascii="Cambria Math" w:hAnsi="Cambria Math"/>
                        <w:szCs w:val="24"/>
                      </w:rPr>
                      <m:t>(</m:t>
                    </m:r>
                    <m:sSubSup>
                      <m:sSubSupPr>
                        <m:ctrlPr>
                          <w:rPr>
                            <w:rFonts w:ascii="Cambria Math" w:hAnsi="Cambria Math"/>
                            <w:i/>
                            <w:szCs w:val="24"/>
                          </w:rPr>
                        </m:ctrlPr>
                      </m:sSubSupPr>
                      <m:e>
                        <m:r>
                          <w:rPr>
                            <w:rFonts w:ascii="Cambria Math" w:hAnsi="Cambria Math"/>
                            <w:szCs w:val="24"/>
                          </w:rPr>
                          <m:t>C</m:t>
                        </m:r>
                      </m:e>
                      <m:sub>
                        <m:r>
                          <w:rPr>
                            <w:rFonts w:ascii="Cambria Math" w:hAnsi="Cambria Math"/>
                            <w:szCs w:val="24"/>
                          </w:rPr>
                          <m:t>c</m:t>
                        </m:r>
                      </m:sub>
                      <m:sup>
                        <m:r>
                          <w:rPr>
                            <w:rFonts w:ascii="Cambria Math" w:hAnsi="Cambria Math"/>
                            <w:szCs w:val="24"/>
                          </w:rPr>
                          <m:t>ref</m:t>
                        </m:r>
                      </m:sup>
                    </m:sSubSup>
                    <m:r>
                      <w:rPr>
                        <w:rFonts w:ascii="Cambria Math" w:hAnsi="Cambria Math"/>
                        <w:szCs w:val="24"/>
                      </w:rPr>
                      <m:t>ij)</m:t>
                    </m:r>
                  </m:e>
                </m:func>
              </m:oMath>
            </m:oMathPara>
          </w:p>
        </w:tc>
        <w:tc>
          <w:tcPr>
            <w:tcW w:w="2303" w:type="dxa"/>
            <w:vAlign w:val="center"/>
          </w:tcPr>
          <w:p w:rsidR="00BC44E4" w:rsidRDefault="00A44C51" w:rsidP="008F0381">
            <w:pPr>
              <w:jc w:val="center"/>
              <w:rPr>
                <w:szCs w:val="24"/>
              </w:rPr>
            </w:pPr>
            <m:oMathPara>
              <m:oMath>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Z</m:t>
                    </m:r>
                  </m:sub>
                  <m:sup>
                    <m:r>
                      <w:rPr>
                        <w:rFonts w:ascii="Cambria Math" w:hAnsi="Cambria Math"/>
                        <w:szCs w:val="24"/>
                      </w:rPr>
                      <m:t>z</m:t>
                    </m:r>
                  </m:sup>
                </m:sSubSup>
                <m:r>
                  <w:rPr>
                    <w:rFonts w:ascii="Cambria Math" w:hAnsi="Cambria Math"/>
                    <w:szCs w:val="24"/>
                  </w:rPr>
                  <m:t>=</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cos</m:t>
                        </m:r>
                      </m:e>
                      <m:sup>
                        <m:r>
                          <w:rPr>
                            <w:rFonts w:ascii="Cambria Math" w:hAnsi="Cambria Math"/>
                            <w:szCs w:val="24"/>
                          </w:rPr>
                          <m:t>-1</m:t>
                        </m:r>
                      </m:sup>
                    </m:sSup>
                  </m:fName>
                  <m:e>
                    <m:r>
                      <w:rPr>
                        <w:rFonts w:ascii="Cambria Math" w:hAnsi="Cambria Math"/>
                        <w:szCs w:val="24"/>
                      </w:rPr>
                      <m:t>(</m:t>
                    </m:r>
                    <m:sSubSup>
                      <m:sSubSupPr>
                        <m:ctrlPr>
                          <w:rPr>
                            <w:rFonts w:ascii="Cambria Math" w:hAnsi="Cambria Math"/>
                            <w:i/>
                            <w:szCs w:val="24"/>
                          </w:rPr>
                        </m:ctrlPr>
                      </m:sSubSupPr>
                      <m:e>
                        <m:r>
                          <w:rPr>
                            <w:rFonts w:ascii="Cambria Math" w:hAnsi="Cambria Math"/>
                            <w:szCs w:val="24"/>
                          </w:rPr>
                          <m:t>C</m:t>
                        </m:r>
                      </m:e>
                      <m:sub>
                        <m:r>
                          <w:rPr>
                            <w:rFonts w:ascii="Cambria Math" w:hAnsi="Cambria Math"/>
                            <w:szCs w:val="24"/>
                          </w:rPr>
                          <m:t>c</m:t>
                        </m:r>
                      </m:sub>
                      <m:sup>
                        <m:r>
                          <w:rPr>
                            <w:rFonts w:ascii="Cambria Math" w:hAnsi="Cambria Math"/>
                            <w:szCs w:val="24"/>
                          </w:rPr>
                          <m:t>ref</m:t>
                        </m:r>
                      </m:sup>
                    </m:sSubSup>
                    <m:r>
                      <w:rPr>
                        <w:rFonts w:ascii="Cambria Math" w:hAnsi="Cambria Math"/>
                        <w:szCs w:val="24"/>
                      </w:rPr>
                      <m:t>ij)</m:t>
                    </m:r>
                  </m:e>
                </m:func>
              </m:oMath>
            </m:oMathPara>
          </w:p>
        </w:tc>
      </w:tr>
    </w:tbl>
    <w:p w:rsidR="00A36310" w:rsidRDefault="00A36310" w:rsidP="00A36310">
      <w:pPr>
        <w:pStyle w:val="Ttulo2"/>
        <w:numPr>
          <w:ilvl w:val="1"/>
          <w:numId w:val="3"/>
        </w:numPr>
      </w:pPr>
      <w:bookmarkStart w:id="162" w:name="_Toc455041557"/>
      <w:r>
        <w:t>Sensores</w:t>
      </w:r>
      <w:bookmarkEnd w:id="162"/>
    </w:p>
    <w:p w:rsidR="00224ED7" w:rsidRDefault="00224ED7" w:rsidP="005001E8">
      <w:pPr>
        <w:ind w:firstLine="360"/>
      </w:pPr>
      <w:r>
        <w:t>Além</w:t>
      </w:r>
      <w:r w:rsidR="004158B3">
        <w:t xml:space="preserve"> dos conhecimentos teóricos apresentados anteriormente é de suma importância compreender o funcionamento dos sensores inerciais e de temperatura que serão utilizados. Resumidamente será um para medição das forças presentes, outro para obter a atitude e outro para localizar o norte magnético da terra.</w:t>
      </w:r>
    </w:p>
    <w:p w:rsidR="00D33BF4" w:rsidRDefault="00D33BF4" w:rsidP="00D33BF4">
      <w:pPr>
        <w:pStyle w:val="Ttulo3"/>
        <w:numPr>
          <w:ilvl w:val="2"/>
          <w:numId w:val="3"/>
        </w:numPr>
      </w:pPr>
      <w:bookmarkStart w:id="163" w:name="_Toc455041558"/>
      <w:r>
        <w:t>MEMS</w:t>
      </w:r>
      <w:bookmarkEnd w:id="163"/>
    </w:p>
    <w:p w:rsidR="00AF3DB7" w:rsidRDefault="00AF3DB7" w:rsidP="00AF3DB7">
      <w:pPr>
        <w:ind w:firstLine="360"/>
        <w:rPr>
          <w:sz w:val="20"/>
          <w:szCs w:val="20"/>
        </w:rPr>
      </w:pPr>
      <w:r w:rsidRPr="00AF3DB7">
        <w:rPr>
          <w:sz w:val="20"/>
          <w:szCs w:val="20"/>
        </w:rPr>
        <w:t xml:space="preserve">“Sistemas micro eletromecânicos (MEMS) são uma tecnologia emergente que tem potencial para múltiplos usos. São sensores de baixo custo, baixo consumo e disponibilidade fácil.” </w:t>
      </w:r>
      <w:sdt>
        <w:sdtPr>
          <w:rPr>
            <w:sz w:val="20"/>
            <w:szCs w:val="20"/>
          </w:rPr>
          <w:id w:val="1453079"/>
          <w:citation/>
        </w:sdtPr>
        <w:sdtContent>
          <w:r w:rsidRPr="00AF3DB7">
            <w:rPr>
              <w:sz w:val="20"/>
              <w:szCs w:val="20"/>
            </w:rPr>
            <w:fldChar w:fldCharType="begin"/>
          </w:r>
          <w:r w:rsidRPr="00AF3DB7">
            <w:rPr>
              <w:sz w:val="20"/>
              <w:szCs w:val="20"/>
            </w:rPr>
            <w:instrText xml:space="preserve"> CITATION Agg10 \l 1046 </w:instrText>
          </w:r>
          <w:r w:rsidRPr="00AF3DB7">
            <w:rPr>
              <w:sz w:val="20"/>
              <w:szCs w:val="20"/>
            </w:rPr>
            <w:fldChar w:fldCharType="separate"/>
          </w:r>
          <w:r w:rsidR="001D2AFC" w:rsidRPr="001D2AFC">
            <w:rPr>
              <w:noProof/>
              <w:sz w:val="20"/>
              <w:szCs w:val="20"/>
            </w:rPr>
            <w:t>(Aggarwal, et al., 2010)</w:t>
          </w:r>
          <w:r w:rsidRPr="00AF3DB7">
            <w:rPr>
              <w:sz w:val="20"/>
              <w:szCs w:val="20"/>
            </w:rPr>
            <w:fldChar w:fldCharType="end"/>
          </w:r>
        </w:sdtContent>
      </w:sdt>
      <w:r>
        <w:rPr>
          <w:sz w:val="20"/>
          <w:szCs w:val="20"/>
        </w:rPr>
        <w:t>.</w:t>
      </w:r>
    </w:p>
    <w:p w:rsidR="00AF3DB7" w:rsidRDefault="00AF3DB7" w:rsidP="00AF3DB7">
      <w:pPr>
        <w:ind w:firstLine="360"/>
        <w:rPr>
          <w:szCs w:val="24"/>
        </w:rPr>
      </w:pPr>
      <w:r>
        <w:rPr>
          <w:szCs w:val="24"/>
        </w:rPr>
        <w:t>A citação acima justifica a seleção de sensores MEMS para a integração da pesquisa. A definição de sistemas micro eletromecânicos é dada pelo mesmo autor na citação abaixo:</w:t>
      </w:r>
    </w:p>
    <w:p w:rsidR="00AF3DB7" w:rsidRDefault="00AF3DB7" w:rsidP="00AF3DB7">
      <w:pPr>
        <w:ind w:firstLine="360"/>
        <w:rPr>
          <w:sz w:val="20"/>
          <w:szCs w:val="20"/>
        </w:rPr>
      </w:pPr>
      <w:r w:rsidRPr="00AF3DB7">
        <w:rPr>
          <w:sz w:val="20"/>
          <w:szCs w:val="20"/>
        </w:rPr>
        <w:t xml:space="preserve">“Sistemas micro eletromecânicos (MEMS) são a integração de elementos mecânicos, sensores, atuadores e eletrônica em um substrato comum. MEMS traz junto tecnologias microeletrônicas e micromáquinas em uma plataforma comum baseada em silicone.” </w:t>
      </w:r>
      <w:sdt>
        <w:sdtPr>
          <w:rPr>
            <w:sz w:val="20"/>
            <w:szCs w:val="20"/>
          </w:rPr>
          <w:id w:val="1453080"/>
          <w:citation/>
        </w:sdtPr>
        <w:sdtContent>
          <w:r w:rsidRPr="00AF3DB7">
            <w:rPr>
              <w:sz w:val="20"/>
              <w:szCs w:val="20"/>
            </w:rPr>
            <w:fldChar w:fldCharType="begin"/>
          </w:r>
          <w:r w:rsidRPr="00AF3DB7">
            <w:rPr>
              <w:sz w:val="20"/>
              <w:szCs w:val="20"/>
            </w:rPr>
            <w:instrText xml:space="preserve"> CITATION Agg10 \l 1046 </w:instrText>
          </w:r>
          <w:r w:rsidRPr="00AF3DB7">
            <w:rPr>
              <w:sz w:val="20"/>
              <w:szCs w:val="20"/>
            </w:rPr>
            <w:fldChar w:fldCharType="separate"/>
          </w:r>
          <w:r w:rsidR="001D2AFC" w:rsidRPr="001D2AFC">
            <w:rPr>
              <w:noProof/>
              <w:sz w:val="20"/>
              <w:szCs w:val="20"/>
            </w:rPr>
            <w:t>(Aggarwal, et al., 2010)</w:t>
          </w:r>
          <w:r w:rsidRPr="00AF3DB7">
            <w:rPr>
              <w:sz w:val="20"/>
              <w:szCs w:val="20"/>
            </w:rPr>
            <w:fldChar w:fldCharType="end"/>
          </w:r>
        </w:sdtContent>
      </w:sdt>
      <w:r w:rsidRPr="00AF3DB7">
        <w:rPr>
          <w:sz w:val="20"/>
          <w:szCs w:val="20"/>
        </w:rPr>
        <w:t>.</w:t>
      </w:r>
    </w:p>
    <w:p w:rsidR="00AF3DB7" w:rsidRDefault="00AF3DB7" w:rsidP="00AF3DB7">
      <w:pPr>
        <w:ind w:firstLine="360"/>
        <w:rPr>
          <w:szCs w:val="24"/>
        </w:rPr>
      </w:pPr>
      <w:r>
        <w:rPr>
          <w:szCs w:val="24"/>
        </w:rPr>
        <w:t xml:space="preserve">As aplicações são das mais variadas, desde sistemas complexos de navegação até um sistema </w:t>
      </w:r>
      <w:r w:rsidR="00B401F8">
        <w:rPr>
          <w:szCs w:val="24"/>
        </w:rPr>
        <w:t xml:space="preserve">simples </w:t>
      </w:r>
      <w:r>
        <w:rPr>
          <w:szCs w:val="24"/>
        </w:rPr>
        <w:t>de controle de uma cadeira de rodas elétrica, por exemplo</w:t>
      </w:r>
      <w:r w:rsidRPr="00AF3DB7">
        <w:rPr>
          <w:szCs w:val="24"/>
        </w:rPr>
        <w:t xml:space="preserve">. A </w:t>
      </w:r>
      <w:fldSimple w:instr=" REF _Ref455046158 \h  \* MERGEFORMAT ">
        <w:r w:rsidRPr="00AF3DB7">
          <w:rPr>
            <w:szCs w:val="24"/>
          </w:rPr>
          <w:t xml:space="preserve">Figura </w:t>
        </w:r>
        <w:r w:rsidRPr="00AF3DB7">
          <w:rPr>
            <w:noProof/>
            <w:szCs w:val="24"/>
          </w:rPr>
          <w:t>3</w:t>
        </w:r>
      </w:fldSimple>
      <w:r>
        <w:rPr>
          <w:szCs w:val="24"/>
        </w:rPr>
        <w:t xml:space="preserve"> ilustra um MEMS.</w:t>
      </w:r>
    </w:p>
    <w:p w:rsidR="00AF3DB7" w:rsidRPr="00AF3DB7" w:rsidRDefault="00AF3DB7" w:rsidP="00AF3DB7">
      <w:pPr>
        <w:pStyle w:val="Legenda"/>
        <w:keepNext/>
        <w:jc w:val="center"/>
        <w:rPr>
          <w:color w:val="auto"/>
          <w:sz w:val="20"/>
          <w:szCs w:val="20"/>
        </w:rPr>
      </w:pPr>
      <w:bookmarkStart w:id="164" w:name="_Ref455046158"/>
      <w:bookmarkStart w:id="165" w:name="_Toc455062564"/>
      <w:r w:rsidRPr="00AF3DB7">
        <w:rPr>
          <w:color w:val="auto"/>
          <w:sz w:val="20"/>
          <w:szCs w:val="20"/>
        </w:rPr>
        <w:lastRenderedPageBreak/>
        <w:t xml:space="preserve">Figura </w:t>
      </w:r>
      <w:r w:rsidRPr="00AF3DB7">
        <w:rPr>
          <w:color w:val="auto"/>
          <w:sz w:val="20"/>
          <w:szCs w:val="20"/>
        </w:rPr>
        <w:fldChar w:fldCharType="begin"/>
      </w:r>
      <w:r w:rsidRPr="00AF3DB7">
        <w:rPr>
          <w:color w:val="auto"/>
          <w:sz w:val="20"/>
          <w:szCs w:val="20"/>
        </w:rPr>
        <w:instrText xml:space="preserve"> SEQ Figura \* ARABIC </w:instrText>
      </w:r>
      <w:r w:rsidRPr="00AF3DB7">
        <w:rPr>
          <w:color w:val="auto"/>
          <w:sz w:val="20"/>
          <w:szCs w:val="20"/>
        </w:rPr>
        <w:fldChar w:fldCharType="separate"/>
      </w:r>
      <w:r w:rsidR="00A867BF">
        <w:rPr>
          <w:noProof/>
          <w:color w:val="auto"/>
          <w:sz w:val="20"/>
          <w:szCs w:val="20"/>
        </w:rPr>
        <w:t>3</w:t>
      </w:r>
      <w:r w:rsidRPr="00AF3DB7">
        <w:rPr>
          <w:color w:val="auto"/>
          <w:sz w:val="20"/>
          <w:szCs w:val="20"/>
        </w:rPr>
        <w:fldChar w:fldCharType="end"/>
      </w:r>
      <w:r w:rsidRPr="00AF3DB7">
        <w:rPr>
          <w:color w:val="auto"/>
          <w:sz w:val="20"/>
          <w:szCs w:val="20"/>
        </w:rPr>
        <w:t xml:space="preserve"> - MEMS. Fonte: iectech.org, 2014</w:t>
      </w:r>
      <w:bookmarkEnd w:id="164"/>
      <w:bookmarkEnd w:id="165"/>
    </w:p>
    <w:p w:rsidR="00AF3DB7" w:rsidRPr="00AF3DB7" w:rsidRDefault="00AF3DB7" w:rsidP="00AF3DB7">
      <w:pPr>
        <w:ind w:firstLine="360"/>
        <w:jc w:val="center"/>
        <w:rPr>
          <w:szCs w:val="24"/>
        </w:rPr>
      </w:pPr>
      <w:r>
        <w:rPr>
          <w:noProof/>
          <w:szCs w:val="24"/>
          <w:lang w:eastAsia="pt-BR"/>
        </w:rPr>
        <w:drawing>
          <wp:inline distT="0" distB="0" distL="0" distR="0">
            <wp:extent cx="3960000" cy="2968254"/>
            <wp:effectExtent l="19050" t="0" r="2400" b="0"/>
            <wp:docPr id="4" name="Imagem 3" descr="wld-1_mems_lrg_article_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ld-1_mems_lrg_article_full.jpg"/>
                    <pic:cNvPicPr/>
                  </pic:nvPicPr>
                  <pic:blipFill>
                    <a:blip r:embed="rId20"/>
                    <a:stretch>
                      <a:fillRect/>
                    </a:stretch>
                  </pic:blipFill>
                  <pic:spPr>
                    <a:xfrm>
                      <a:off x="0" y="0"/>
                      <a:ext cx="3960000" cy="2968254"/>
                    </a:xfrm>
                    <a:prstGeom prst="rect">
                      <a:avLst/>
                    </a:prstGeom>
                  </pic:spPr>
                </pic:pic>
              </a:graphicData>
            </a:graphic>
          </wp:inline>
        </w:drawing>
      </w:r>
    </w:p>
    <w:p w:rsidR="000F7554" w:rsidRDefault="000F7554" w:rsidP="00A36310">
      <w:pPr>
        <w:pStyle w:val="Ttulo3"/>
        <w:numPr>
          <w:ilvl w:val="2"/>
          <w:numId w:val="3"/>
        </w:numPr>
      </w:pPr>
      <w:bookmarkStart w:id="166" w:name="_Toc455041559"/>
      <w:r>
        <w:t>Girômetro</w:t>
      </w:r>
      <w:bookmarkEnd w:id="166"/>
    </w:p>
    <w:p w:rsidR="00D22150" w:rsidRDefault="00057C1F" w:rsidP="00057C1F">
      <w:pPr>
        <w:ind w:firstLine="360"/>
        <w:rPr>
          <w:sz w:val="20"/>
          <w:szCs w:val="20"/>
        </w:rPr>
      </w:pPr>
      <w:r w:rsidRPr="00057C1F">
        <w:rPr>
          <w:sz w:val="20"/>
          <w:szCs w:val="20"/>
        </w:rPr>
        <w:t xml:space="preserve">“Girômetros são usados em várias aplicações para sentir a rotação por um veículo ou estrutura (girômetros de deslocamento) ou, mais comumente, a velocidade angular de rotação ao redor de um eixo pré-definido (girômetros de velocidade)” </w:t>
      </w:r>
      <w:sdt>
        <w:sdtPr>
          <w:rPr>
            <w:sz w:val="20"/>
            <w:szCs w:val="20"/>
          </w:rPr>
          <w:id w:val="1453095"/>
          <w:citation/>
        </w:sdtPr>
        <w:sdtContent>
          <w:r w:rsidRPr="00057C1F">
            <w:rPr>
              <w:sz w:val="20"/>
              <w:szCs w:val="20"/>
            </w:rPr>
            <w:fldChar w:fldCharType="begin"/>
          </w:r>
          <w:r w:rsidRPr="00057C1F">
            <w:rPr>
              <w:sz w:val="20"/>
              <w:szCs w:val="20"/>
            </w:rPr>
            <w:instrText xml:space="preserve"> CITATION Tit04 \l 1046 </w:instrText>
          </w:r>
          <w:r w:rsidRPr="00057C1F">
            <w:rPr>
              <w:sz w:val="20"/>
              <w:szCs w:val="20"/>
            </w:rPr>
            <w:fldChar w:fldCharType="separate"/>
          </w:r>
          <w:r w:rsidR="001D2AFC" w:rsidRPr="001D2AFC">
            <w:rPr>
              <w:noProof/>
              <w:sz w:val="20"/>
              <w:szCs w:val="20"/>
            </w:rPr>
            <w:t>(Titterton, et al., 2004)</w:t>
          </w:r>
          <w:r w:rsidRPr="00057C1F">
            <w:rPr>
              <w:sz w:val="20"/>
              <w:szCs w:val="20"/>
            </w:rPr>
            <w:fldChar w:fldCharType="end"/>
          </w:r>
        </w:sdtContent>
      </w:sdt>
      <w:r w:rsidRPr="00057C1F">
        <w:rPr>
          <w:sz w:val="20"/>
          <w:szCs w:val="20"/>
        </w:rPr>
        <w:t>.</w:t>
      </w:r>
    </w:p>
    <w:p w:rsidR="00057C1F" w:rsidRDefault="00057C1F" w:rsidP="00057C1F">
      <w:pPr>
        <w:ind w:firstLine="360"/>
        <w:rPr>
          <w:szCs w:val="24"/>
        </w:rPr>
      </w:pPr>
      <w:r>
        <w:rPr>
          <w:szCs w:val="24"/>
        </w:rPr>
        <w:t>O girômetro MEMS utilizado informa a velocidade angular</w:t>
      </w:r>
      <w:r w:rsidR="009425E0">
        <w:rPr>
          <w:szCs w:val="24"/>
        </w:rPr>
        <w:t xml:space="preserve"> em º/s (graus por </w:t>
      </w:r>
      <w:proofErr w:type="spellStart"/>
      <w:r w:rsidR="009425E0">
        <w:rPr>
          <w:szCs w:val="24"/>
        </w:rPr>
        <w:t>sergundo</w:t>
      </w:r>
      <w:proofErr w:type="spellEnd"/>
      <w:r w:rsidR="009425E0">
        <w:rPr>
          <w:szCs w:val="24"/>
        </w:rPr>
        <w:t>)</w:t>
      </w:r>
      <w:r>
        <w:rPr>
          <w:szCs w:val="24"/>
        </w:rPr>
        <w:t xml:space="preserve"> ao redor dos eixos X, Y e Z locais do sensor.</w:t>
      </w:r>
    </w:p>
    <w:p w:rsidR="00E5433D" w:rsidRDefault="00E5433D" w:rsidP="00E5433D">
      <w:pPr>
        <w:ind w:left="2268" w:firstLine="357"/>
        <w:rPr>
          <w:sz w:val="20"/>
          <w:szCs w:val="20"/>
        </w:rPr>
      </w:pPr>
      <w:r w:rsidRPr="00E5433D">
        <w:rPr>
          <w:sz w:val="20"/>
          <w:szCs w:val="20"/>
        </w:rPr>
        <w:t xml:space="preserve">“Girômetros MEMS são dispositivos não-girantes </w:t>
      </w:r>
      <w:r w:rsidR="00625545">
        <w:rPr>
          <w:sz w:val="20"/>
          <w:szCs w:val="20"/>
        </w:rPr>
        <w:t>qu</w:t>
      </w:r>
      <w:r w:rsidRPr="00E5433D">
        <w:rPr>
          <w:sz w:val="20"/>
          <w:szCs w:val="20"/>
        </w:rPr>
        <w:t>e usam o efeito da aceleração de Coriolis em uma massa de prova vibrante para detectar a rotação angula</w:t>
      </w:r>
      <w:r w:rsidR="00625545">
        <w:rPr>
          <w:sz w:val="20"/>
          <w:szCs w:val="20"/>
        </w:rPr>
        <w:t>r</w:t>
      </w:r>
      <w:r w:rsidRPr="00E5433D">
        <w:rPr>
          <w:sz w:val="20"/>
          <w:szCs w:val="20"/>
        </w:rPr>
        <w:t xml:space="preserve"> inercial. Assim, estes sensores se baseiam na detecção da força que atua sobre uma massa que é sujeita a um movimento vibratório linear em um frame de referência que é rotativo sobre um eixo perpendicular ao eixo de movimento linear</w:t>
      </w:r>
      <w:r>
        <w:rPr>
          <w:sz w:val="20"/>
          <w:szCs w:val="20"/>
        </w:rPr>
        <w:t>. A força resultante, a força de Coriolis, atua na direção, que é perpendicular a ambos o eixo de vibração e o eixo onde a rotação está sendo aplicada</w:t>
      </w:r>
      <w:r w:rsidRPr="00E5433D">
        <w:rPr>
          <w:sz w:val="20"/>
          <w:szCs w:val="20"/>
        </w:rPr>
        <w:t xml:space="preserve">” </w:t>
      </w:r>
      <w:sdt>
        <w:sdtPr>
          <w:rPr>
            <w:sz w:val="20"/>
            <w:szCs w:val="20"/>
          </w:rPr>
          <w:id w:val="1453096"/>
          <w:citation/>
        </w:sdtPr>
        <w:sdtContent>
          <w:r w:rsidRPr="00E5433D">
            <w:rPr>
              <w:sz w:val="20"/>
              <w:szCs w:val="20"/>
            </w:rPr>
            <w:fldChar w:fldCharType="begin"/>
          </w:r>
          <w:r w:rsidRPr="00E5433D">
            <w:rPr>
              <w:sz w:val="20"/>
              <w:szCs w:val="20"/>
            </w:rPr>
            <w:instrText xml:space="preserve"> CITATION Tit04 \l 1046 </w:instrText>
          </w:r>
          <w:r w:rsidRPr="00E5433D">
            <w:rPr>
              <w:sz w:val="20"/>
              <w:szCs w:val="20"/>
            </w:rPr>
            <w:fldChar w:fldCharType="separate"/>
          </w:r>
          <w:r w:rsidR="001D2AFC" w:rsidRPr="001D2AFC">
            <w:rPr>
              <w:noProof/>
              <w:sz w:val="20"/>
              <w:szCs w:val="20"/>
            </w:rPr>
            <w:t>(Titterton, et al., 2004)</w:t>
          </w:r>
          <w:r w:rsidRPr="00E5433D">
            <w:rPr>
              <w:sz w:val="20"/>
              <w:szCs w:val="20"/>
            </w:rPr>
            <w:fldChar w:fldCharType="end"/>
          </w:r>
        </w:sdtContent>
      </w:sdt>
      <w:r w:rsidRPr="00E5433D">
        <w:rPr>
          <w:sz w:val="20"/>
          <w:szCs w:val="20"/>
        </w:rPr>
        <w:t>.</w:t>
      </w:r>
    </w:p>
    <w:p w:rsidR="00E5433D" w:rsidRDefault="00E451D3" w:rsidP="00E5433D">
      <w:pPr>
        <w:ind w:firstLine="357"/>
        <w:rPr>
          <w:szCs w:val="24"/>
        </w:rPr>
      </w:pPr>
      <w:r>
        <w:rPr>
          <w:szCs w:val="24"/>
        </w:rPr>
        <w:t xml:space="preserve">A geração da força de Coriolis, mencionada na citação acima, é </w:t>
      </w:r>
      <w:r w:rsidRPr="00554B11">
        <w:rPr>
          <w:szCs w:val="24"/>
        </w:rPr>
        <w:t xml:space="preserve">ilustrada na </w:t>
      </w:r>
      <w:fldSimple w:instr=" REF _Ref455049220 \h  \* MERGEFORMAT ">
        <w:r w:rsidR="00554B11" w:rsidRPr="00554B11">
          <w:rPr>
            <w:szCs w:val="24"/>
          </w:rPr>
          <w:t xml:space="preserve">Figura </w:t>
        </w:r>
        <w:r w:rsidR="00DB2828" w:rsidRPr="00554B11">
          <w:rPr>
            <w:noProof/>
            <w:szCs w:val="24"/>
          </w:rPr>
          <w:t>4</w:t>
        </w:r>
        <w:r w:rsidR="00DB2828" w:rsidRPr="00554B11">
          <w:rPr>
            <w:szCs w:val="24"/>
          </w:rPr>
          <w:t xml:space="preserve">. </w:t>
        </w:r>
      </w:fldSimple>
    </w:p>
    <w:p w:rsidR="00E451D3" w:rsidRPr="00E451D3" w:rsidRDefault="00E451D3" w:rsidP="00E451D3">
      <w:pPr>
        <w:pStyle w:val="Legenda"/>
        <w:keepNext/>
        <w:jc w:val="center"/>
        <w:rPr>
          <w:color w:val="auto"/>
          <w:sz w:val="20"/>
          <w:szCs w:val="20"/>
        </w:rPr>
      </w:pPr>
      <w:bookmarkStart w:id="167" w:name="_Ref455049220"/>
      <w:bookmarkStart w:id="168" w:name="_Toc455062565"/>
      <w:r w:rsidRPr="00E451D3">
        <w:rPr>
          <w:color w:val="auto"/>
          <w:sz w:val="20"/>
          <w:szCs w:val="20"/>
        </w:rPr>
        <w:t xml:space="preserve">Figura </w:t>
      </w:r>
      <w:r w:rsidRPr="00E451D3">
        <w:rPr>
          <w:color w:val="auto"/>
          <w:sz w:val="20"/>
          <w:szCs w:val="20"/>
        </w:rPr>
        <w:fldChar w:fldCharType="begin"/>
      </w:r>
      <w:r w:rsidRPr="00E451D3">
        <w:rPr>
          <w:color w:val="auto"/>
          <w:sz w:val="20"/>
          <w:szCs w:val="20"/>
        </w:rPr>
        <w:instrText xml:space="preserve"> SEQ Figura \* ARABIC </w:instrText>
      </w:r>
      <w:r w:rsidRPr="00E451D3">
        <w:rPr>
          <w:color w:val="auto"/>
          <w:sz w:val="20"/>
          <w:szCs w:val="20"/>
        </w:rPr>
        <w:fldChar w:fldCharType="separate"/>
      </w:r>
      <w:r w:rsidR="00A867BF">
        <w:rPr>
          <w:noProof/>
          <w:color w:val="auto"/>
          <w:sz w:val="20"/>
          <w:szCs w:val="20"/>
        </w:rPr>
        <w:t>4</w:t>
      </w:r>
      <w:r w:rsidRPr="00E451D3">
        <w:rPr>
          <w:color w:val="auto"/>
          <w:sz w:val="20"/>
          <w:szCs w:val="20"/>
        </w:rPr>
        <w:fldChar w:fldCharType="end"/>
      </w:r>
      <w:r w:rsidRPr="00E451D3">
        <w:rPr>
          <w:color w:val="auto"/>
          <w:sz w:val="20"/>
          <w:szCs w:val="20"/>
        </w:rPr>
        <w:t xml:space="preserve"> - Geração da força de Coriolis. Fonte: Titterton</w:t>
      </w:r>
      <w:r w:rsidR="00D34AD1">
        <w:rPr>
          <w:color w:val="auto"/>
          <w:sz w:val="20"/>
          <w:szCs w:val="20"/>
        </w:rPr>
        <w:t>,</w:t>
      </w:r>
      <w:r w:rsidRPr="00E451D3">
        <w:rPr>
          <w:color w:val="auto"/>
          <w:sz w:val="20"/>
          <w:szCs w:val="20"/>
        </w:rPr>
        <w:t xml:space="preserve"> </w:t>
      </w:r>
      <w:proofErr w:type="gramStart"/>
      <w:r w:rsidRPr="00E451D3">
        <w:rPr>
          <w:color w:val="auto"/>
          <w:sz w:val="20"/>
          <w:szCs w:val="20"/>
        </w:rPr>
        <w:t>et</w:t>
      </w:r>
      <w:proofErr w:type="gramEnd"/>
      <w:r w:rsidRPr="00E451D3">
        <w:rPr>
          <w:color w:val="auto"/>
          <w:sz w:val="20"/>
          <w:szCs w:val="20"/>
        </w:rPr>
        <w:t xml:space="preserve"> al., 2004.</w:t>
      </w:r>
      <w:bookmarkEnd w:id="167"/>
      <w:bookmarkEnd w:id="168"/>
    </w:p>
    <w:p w:rsidR="00E451D3" w:rsidRPr="00E5433D" w:rsidRDefault="00E451D3" w:rsidP="00E451D3">
      <w:pPr>
        <w:ind w:firstLine="357"/>
        <w:jc w:val="center"/>
        <w:rPr>
          <w:szCs w:val="24"/>
        </w:rPr>
      </w:pPr>
      <w:r>
        <w:rPr>
          <w:noProof/>
          <w:szCs w:val="24"/>
          <w:lang w:eastAsia="pt-BR"/>
        </w:rPr>
        <w:drawing>
          <wp:inline distT="0" distB="0" distL="0" distR="0">
            <wp:extent cx="2340000" cy="2257533"/>
            <wp:effectExtent l="19050" t="0" r="3150" b="0"/>
            <wp:docPr id="5" name="Imagem 4" descr="geração da força de coriol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ação da força de coriolis.png"/>
                    <pic:cNvPicPr/>
                  </pic:nvPicPr>
                  <pic:blipFill>
                    <a:blip r:embed="rId21"/>
                    <a:stretch>
                      <a:fillRect/>
                    </a:stretch>
                  </pic:blipFill>
                  <pic:spPr>
                    <a:xfrm>
                      <a:off x="0" y="0"/>
                      <a:ext cx="2340000" cy="2257533"/>
                    </a:xfrm>
                    <a:prstGeom prst="rect">
                      <a:avLst/>
                    </a:prstGeom>
                  </pic:spPr>
                </pic:pic>
              </a:graphicData>
            </a:graphic>
          </wp:inline>
        </w:drawing>
      </w:r>
    </w:p>
    <w:p w:rsidR="000F7554" w:rsidRDefault="000F7554" w:rsidP="00A36310">
      <w:pPr>
        <w:pStyle w:val="Ttulo3"/>
        <w:numPr>
          <w:ilvl w:val="2"/>
          <w:numId w:val="3"/>
        </w:numPr>
      </w:pPr>
      <w:bookmarkStart w:id="169" w:name="_Toc455041560"/>
      <w:r>
        <w:lastRenderedPageBreak/>
        <w:t>Acelerômetro</w:t>
      </w:r>
      <w:bookmarkEnd w:id="169"/>
    </w:p>
    <w:p w:rsidR="00817D9D" w:rsidRDefault="009A6299" w:rsidP="009A6299">
      <w:pPr>
        <w:ind w:firstLine="360"/>
        <w:rPr>
          <w:sz w:val="20"/>
          <w:szCs w:val="20"/>
        </w:rPr>
      </w:pPr>
      <w:r w:rsidRPr="009A6299">
        <w:rPr>
          <w:sz w:val="20"/>
          <w:szCs w:val="20"/>
        </w:rPr>
        <w:t xml:space="preserve">“Um acelerômetro mede a força específica em um plano de referência, que pode ser usado para estimar a aceleração de um corpo em movimento” </w:t>
      </w:r>
      <w:sdt>
        <w:sdtPr>
          <w:rPr>
            <w:sz w:val="20"/>
            <w:szCs w:val="20"/>
          </w:rPr>
          <w:id w:val="1453252"/>
          <w:citation/>
        </w:sdtPr>
        <w:sdtContent>
          <w:r w:rsidRPr="009A6299">
            <w:rPr>
              <w:sz w:val="20"/>
              <w:szCs w:val="20"/>
            </w:rPr>
            <w:fldChar w:fldCharType="begin"/>
          </w:r>
          <w:r w:rsidRPr="009A6299">
            <w:rPr>
              <w:sz w:val="20"/>
              <w:szCs w:val="20"/>
            </w:rPr>
            <w:instrText xml:space="preserve"> CITATION Agg10 \l 1046 </w:instrText>
          </w:r>
          <w:r w:rsidRPr="009A6299">
            <w:rPr>
              <w:sz w:val="20"/>
              <w:szCs w:val="20"/>
            </w:rPr>
            <w:fldChar w:fldCharType="separate"/>
          </w:r>
          <w:r w:rsidR="001D2AFC" w:rsidRPr="001D2AFC">
            <w:rPr>
              <w:noProof/>
              <w:sz w:val="20"/>
              <w:szCs w:val="20"/>
            </w:rPr>
            <w:t>(Aggarwal, et al., 2010)</w:t>
          </w:r>
          <w:r w:rsidRPr="009A6299">
            <w:rPr>
              <w:sz w:val="20"/>
              <w:szCs w:val="20"/>
            </w:rPr>
            <w:fldChar w:fldCharType="end"/>
          </w:r>
        </w:sdtContent>
      </w:sdt>
      <w:r w:rsidRPr="009A6299">
        <w:rPr>
          <w:sz w:val="20"/>
          <w:szCs w:val="20"/>
        </w:rPr>
        <w:t>.</w:t>
      </w:r>
    </w:p>
    <w:p w:rsidR="009A6299" w:rsidRPr="009A6299" w:rsidRDefault="009A6299" w:rsidP="009A6299">
      <w:pPr>
        <w:ind w:firstLine="360"/>
        <w:rPr>
          <w:szCs w:val="24"/>
        </w:rPr>
      </w:pPr>
      <w:r>
        <w:rPr>
          <w:szCs w:val="24"/>
        </w:rPr>
        <w:t>Com isso pode-se deduzir que o acelerômetro tem a capacidade de medir a aceleração da gravidade atuante no corpo medido, sendo assim, um acelerômetro triaxial, em estado estático, possui como resultante de suas três medições nos eixos X, Y e Z a aceleração da gravidade, ou em sua unidade de medição, 1g.</w:t>
      </w:r>
    </w:p>
    <w:p w:rsidR="008840BA" w:rsidRDefault="008840BA" w:rsidP="008840BA">
      <w:pPr>
        <w:ind w:firstLine="360"/>
        <w:rPr>
          <w:sz w:val="20"/>
          <w:szCs w:val="20"/>
        </w:rPr>
      </w:pPr>
      <w:r w:rsidRPr="008840BA">
        <w:rPr>
          <w:sz w:val="20"/>
          <w:szCs w:val="20"/>
        </w:rPr>
        <w:t xml:space="preserve">“A pequena massa, conhecida como massa de prova ou massa sísmica, faz parte de um instrumento chamado acelerômetro. Em sua forma mais simples, o acelerômetro contém uma massa de prova conectada a uma mola [...]” </w:t>
      </w:r>
      <w:sdt>
        <w:sdtPr>
          <w:rPr>
            <w:sz w:val="20"/>
            <w:szCs w:val="20"/>
          </w:rPr>
          <w:id w:val="1453248"/>
          <w:citation/>
        </w:sdtPr>
        <w:sdtContent>
          <w:r w:rsidRPr="008840BA">
            <w:rPr>
              <w:sz w:val="20"/>
              <w:szCs w:val="20"/>
            </w:rPr>
            <w:fldChar w:fldCharType="begin"/>
          </w:r>
          <w:r w:rsidRPr="008840BA">
            <w:rPr>
              <w:sz w:val="20"/>
              <w:szCs w:val="20"/>
            </w:rPr>
            <w:instrText xml:space="preserve"> CITATION Tit04 \l 1046 </w:instrText>
          </w:r>
          <w:r w:rsidRPr="008840BA">
            <w:rPr>
              <w:sz w:val="20"/>
              <w:szCs w:val="20"/>
            </w:rPr>
            <w:fldChar w:fldCharType="separate"/>
          </w:r>
          <w:r w:rsidR="001D2AFC" w:rsidRPr="001D2AFC">
            <w:rPr>
              <w:noProof/>
              <w:sz w:val="20"/>
              <w:szCs w:val="20"/>
            </w:rPr>
            <w:t>(Titterton, et al., 2004)</w:t>
          </w:r>
          <w:r w:rsidRPr="008840BA">
            <w:rPr>
              <w:sz w:val="20"/>
              <w:szCs w:val="20"/>
            </w:rPr>
            <w:fldChar w:fldCharType="end"/>
          </w:r>
        </w:sdtContent>
      </w:sdt>
      <w:r w:rsidRPr="008840BA">
        <w:rPr>
          <w:sz w:val="20"/>
          <w:szCs w:val="20"/>
        </w:rPr>
        <w:t xml:space="preserve">. </w:t>
      </w:r>
    </w:p>
    <w:p w:rsidR="008840BA" w:rsidRDefault="00934A58" w:rsidP="008840BA">
      <w:pPr>
        <w:ind w:firstLine="360"/>
        <w:rPr>
          <w:szCs w:val="24"/>
        </w:rPr>
      </w:pPr>
      <w:r>
        <w:rPr>
          <w:szCs w:val="24"/>
        </w:rPr>
        <w:t xml:space="preserve">A definição acima cabe a qualquer acelerômetro, explicando de forma básica seu funcionamento. </w:t>
      </w:r>
      <w:r w:rsidR="008840BA" w:rsidRPr="00934A58">
        <w:rPr>
          <w:szCs w:val="24"/>
        </w:rPr>
        <w:t xml:space="preserve">A </w:t>
      </w:r>
      <w:fldSimple w:instr=" REF _Ref455057657 \h  \* MERGEFORMAT ">
        <w:r w:rsidRPr="00934A58">
          <w:rPr>
            <w:szCs w:val="24"/>
          </w:rPr>
          <w:t xml:space="preserve">Figura </w:t>
        </w:r>
        <w:r w:rsidRPr="00934A58">
          <w:rPr>
            <w:noProof/>
            <w:szCs w:val="24"/>
          </w:rPr>
          <w:t>5</w:t>
        </w:r>
      </w:fldSimple>
      <w:r w:rsidRPr="00934A58">
        <w:rPr>
          <w:szCs w:val="24"/>
        </w:rPr>
        <w:t xml:space="preserve"> </w:t>
      </w:r>
      <w:r w:rsidR="008840BA">
        <w:rPr>
          <w:szCs w:val="24"/>
        </w:rPr>
        <w:t>exemplifica de forma gráfica a citação acima.</w:t>
      </w:r>
    </w:p>
    <w:p w:rsidR="008840BA" w:rsidRPr="008840BA" w:rsidRDefault="008840BA" w:rsidP="008840BA">
      <w:pPr>
        <w:pStyle w:val="Legenda"/>
        <w:keepNext/>
        <w:jc w:val="center"/>
        <w:rPr>
          <w:color w:val="auto"/>
          <w:sz w:val="20"/>
          <w:szCs w:val="20"/>
        </w:rPr>
      </w:pPr>
      <w:bookmarkStart w:id="170" w:name="_Ref455057657"/>
      <w:bookmarkStart w:id="171" w:name="_Toc455062566"/>
      <w:r w:rsidRPr="008840BA">
        <w:rPr>
          <w:color w:val="auto"/>
          <w:sz w:val="20"/>
          <w:szCs w:val="20"/>
        </w:rPr>
        <w:t xml:space="preserve">Figura </w:t>
      </w:r>
      <w:r w:rsidRPr="008840BA">
        <w:rPr>
          <w:color w:val="auto"/>
          <w:sz w:val="20"/>
          <w:szCs w:val="20"/>
        </w:rPr>
        <w:fldChar w:fldCharType="begin"/>
      </w:r>
      <w:r w:rsidRPr="008840BA">
        <w:rPr>
          <w:color w:val="auto"/>
          <w:sz w:val="20"/>
          <w:szCs w:val="20"/>
        </w:rPr>
        <w:instrText xml:space="preserve"> SEQ Figura \* ARABIC </w:instrText>
      </w:r>
      <w:r w:rsidRPr="008840BA">
        <w:rPr>
          <w:color w:val="auto"/>
          <w:sz w:val="20"/>
          <w:szCs w:val="20"/>
        </w:rPr>
        <w:fldChar w:fldCharType="separate"/>
      </w:r>
      <w:r w:rsidR="00A867BF">
        <w:rPr>
          <w:noProof/>
          <w:color w:val="auto"/>
          <w:sz w:val="20"/>
          <w:szCs w:val="20"/>
        </w:rPr>
        <w:t>5</w:t>
      </w:r>
      <w:r w:rsidRPr="008840BA">
        <w:rPr>
          <w:color w:val="auto"/>
          <w:sz w:val="20"/>
          <w:szCs w:val="20"/>
        </w:rPr>
        <w:fldChar w:fldCharType="end"/>
      </w:r>
      <w:r w:rsidRPr="008840BA">
        <w:rPr>
          <w:color w:val="auto"/>
          <w:sz w:val="20"/>
          <w:szCs w:val="20"/>
        </w:rPr>
        <w:t xml:space="preserve"> - Um acelerômetro simples. Fonte: Titterton, </w:t>
      </w:r>
      <w:proofErr w:type="gramStart"/>
      <w:r w:rsidRPr="008840BA">
        <w:rPr>
          <w:color w:val="auto"/>
          <w:sz w:val="20"/>
          <w:szCs w:val="20"/>
        </w:rPr>
        <w:t>et</w:t>
      </w:r>
      <w:proofErr w:type="gramEnd"/>
      <w:r w:rsidRPr="008840BA">
        <w:rPr>
          <w:color w:val="auto"/>
          <w:sz w:val="20"/>
          <w:szCs w:val="20"/>
        </w:rPr>
        <w:t xml:space="preserve"> al., 2004.</w:t>
      </w:r>
      <w:bookmarkEnd w:id="170"/>
      <w:bookmarkEnd w:id="171"/>
    </w:p>
    <w:p w:rsidR="008840BA" w:rsidRDefault="008840BA" w:rsidP="008840BA">
      <w:pPr>
        <w:ind w:firstLine="360"/>
        <w:jc w:val="center"/>
        <w:rPr>
          <w:szCs w:val="24"/>
        </w:rPr>
      </w:pPr>
      <w:r>
        <w:rPr>
          <w:noProof/>
          <w:szCs w:val="24"/>
          <w:lang w:eastAsia="pt-BR"/>
        </w:rPr>
        <w:drawing>
          <wp:inline distT="0" distB="0" distL="0" distR="0">
            <wp:extent cx="3240000" cy="2738159"/>
            <wp:effectExtent l="19050" t="0" r="0" b="0"/>
            <wp:docPr id="6" name="Imagem 5" descr="acelerometro fu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lerometro func.png"/>
                    <pic:cNvPicPr/>
                  </pic:nvPicPr>
                  <pic:blipFill>
                    <a:blip r:embed="rId22"/>
                    <a:stretch>
                      <a:fillRect/>
                    </a:stretch>
                  </pic:blipFill>
                  <pic:spPr>
                    <a:xfrm>
                      <a:off x="0" y="0"/>
                      <a:ext cx="3240000" cy="2738159"/>
                    </a:xfrm>
                    <a:prstGeom prst="rect">
                      <a:avLst/>
                    </a:prstGeom>
                  </pic:spPr>
                </pic:pic>
              </a:graphicData>
            </a:graphic>
          </wp:inline>
        </w:drawing>
      </w:r>
    </w:p>
    <w:p w:rsidR="00934A58" w:rsidRDefault="00934A58" w:rsidP="00934A58">
      <w:pPr>
        <w:ind w:firstLine="360"/>
        <w:rPr>
          <w:szCs w:val="24"/>
        </w:rPr>
      </w:pPr>
      <w:r>
        <w:rPr>
          <w:szCs w:val="24"/>
        </w:rPr>
        <w:t>Quanto à construção de acelerômetros MEMS o mesmo autor também fornece uma explicação aceitável, como exposto pelo trecho seguinte.</w:t>
      </w:r>
    </w:p>
    <w:p w:rsidR="00817D9D" w:rsidRPr="00934A58" w:rsidRDefault="00817D9D" w:rsidP="00934A58">
      <w:pPr>
        <w:ind w:left="2268" w:firstLine="357"/>
        <w:rPr>
          <w:sz w:val="20"/>
          <w:szCs w:val="20"/>
        </w:rPr>
      </w:pPr>
      <w:r w:rsidRPr="00817D9D">
        <w:rPr>
          <w:sz w:val="20"/>
          <w:szCs w:val="20"/>
        </w:rPr>
        <w:t xml:space="preserve">“O uso de silicone para fabricar micro peças de precisão de um acelerômetro para medir a força específica sendo aplicada a um eixo de entrada é bem estabelecido. O atual estado e desenvolvimento é que o sensor seja inteiramente construído de silicone, com exceção da caixa selada hermeticamente, que ainda tende a ser metálica. Designs modernos e micromáquinas de precisão permitem que um sensor de precisão consista de aproximadamente cinco partes” </w:t>
      </w:r>
      <w:sdt>
        <w:sdtPr>
          <w:rPr>
            <w:sz w:val="20"/>
            <w:szCs w:val="20"/>
          </w:rPr>
          <w:id w:val="1453251"/>
          <w:citation/>
        </w:sdtPr>
        <w:sdtContent>
          <w:r w:rsidRPr="00817D9D">
            <w:rPr>
              <w:sz w:val="20"/>
              <w:szCs w:val="20"/>
            </w:rPr>
            <w:fldChar w:fldCharType="begin"/>
          </w:r>
          <w:r w:rsidRPr="00817D9D">
            <w:rPr>
              <w:sz w:val="20"/>
              <w:szCs w:val="20"/>
            </w:rPr>
            <w:instrText xml:space="preserve"> CITATION Tit04 \l 1046 </w:instrText>
          </w:r>
          <w:r w:rsidRPr="00817D9D">
            <w:rPr>
              <w:sz w:val="20"/>
              <w:szCs w:val="20"/>
            </w:rPr>
            <w:fldChar w:fldCharType="separate"/>
          </w:r>
          <w:r w:rsidR="001D2AFC" w:rsidRPr="001D2AFC">
            <w:rPr>
              <w:noProof/>
              <w:sz w:val="20"/>
              <w:szCs w:val="20"/>
            </w:rPr>
            <w:t>(Titterton, et al., 2004)</w:t>
          </w:r>
          <w:r w:rsidRPr="00817D9D">
            <w:rPr>
              <w:sz w:val="20"/>
              <w:szCs w:val="20"/>
            </w:rPr>
            <w:fldChar w:fldCharType="end"/>
          </w:r>
        </w:sdtContent>
      </w:sdt>
      <w:r w:rsidR="00E74BF9">
        <w:rPr>
          <w:sz w:val="20"/>
          <w:szCs w:val="20"/>
        </w:rPr>
        <w:t>.</w:t>
      </w:r>
    </w:p>
    <w:p w:rsidR="00C3141D" w:rsidRDefault="00C3141D" w:rsidP="00A36310">
      <w:pPr>
        <w:pStyle w:val="Ttulo3"/>
        <w:numPr>
          <w:ilvl w:val="2"/>
          <w:numId w:val="3"/>
        </w:numPr>
      </w:pPr>
      <w:bookmarkStart w:id="172" w:name="_Toc455041561"/>
      <w:r>
        <w:t>Magnetômetro</w:t>
      </w:r>
      <w:bookmarkEnd w:id="172"/>
    </w:p>
    <w:p w:rsidR="00E74BF9" w:rsidRDefault="009622B1" w:rsidP="009622B1">
      <w:pPr>
        <w:ind w:firstLine="360"/>
      </w:pPr>
      <w:r>
        <w:t xml:space="preserve">Magnetômetros é um instrumento com um sensor que mede a densidade do fluxo magnético, no caso do sensor MEMS utilizado a unidade é em </w:t>
      </w:r>
      <w:r>
        <w:rPr>
          <w:rFonts w:cs="Times New Roman"/>
        </w:rPr>
        <w:t>µ</w:t>
      </w:r>
      <w:r>
        <w:t>T (micro tesla).</w:t>
      </w:r>
    </w:p>
    <w:p w:rsidR="001D2AFC" w:rsidRDefault="001D2AFC" w:rsidP="009622B1">
      <w:pPr>
        <w:ind w:firstLine="360"/>
      </w:pPr>
      <w:r>
        <w:t>Os magnetômetros podem ser classificados em dois tipos, assim como afirmado na citação a seguir.</w:t>
      </w:r>
    </w:p>
    <w:p w:rsidR="001D2AFC" w:rsidRDefault="001D2AFC" w:rsidP="009622B1">
      <w:pPr>
        <w:ind w:firstLine="360"/>
        <w:rPr>
          <w:sz w:val="20"/>
          <w:szCs w:val="20"/>
        </w:rPr>
      </w:pPr>
      <w:r w:rsidRPr="001D2AFC">
        <w:rPr>
          <w:sz w:val="20"/>
          <w:szCs w:val="20"/>
        </w:rPr>
        <w:lastRenderedPageBreak/>
        <w:t xml:space="preserve">“Magnetômetros vetoriais que medem o valor da densidade do fluxo em uma direção específica em um espaço tridimensional. [...] Magnetômetros escalares que medem somente a magnitude do vetor passando pelo sensor independente da direção” </w:t>
      </w:r>
      <w:sdt>
        <w:sdtPr>
          <w:rPr>
            <w:sz w:val="20"/>
            <w:szCs w:val="20"/>
          </w:rPr>
          <w:id w:val="1453442"/>
          <w:citation/>
        </w:sdtPr>
        <w:sdtContent>
          <w:r w:rsidRPr="001D2AFC">
            <w:rPr>
              <w:sz w:val="20"/>
              <w:szCs w:val="20"/>
            </w:rPr>
            <w:fldChar w:fldCharType="begin"/>
          </w:r>
          <w:r w:rsidRPr="001D2AFC">
            <w:rPr>
              <w:sz w:val="20"/>
              <w:szCs w:val="20"/>
            </w:rPr>
            <w:instrText xml:space="preserve"> CITATION Jai12 \l 1046 </w:instrText>
          </w:r>
          <w:r w:rsidRPr="001D2AFC">
            <w:rPr>
              <w:sz w:val="20"/>
              <w:szCs w:val="20"/>
            </w:rPr>
            <w:fldChar w:fldCharType="separate"/>
          </w:r>
          <w:r w:rsidRPr="001D2AFC">
            <w:rPr>
              <w:noProof/>
              <w:sz w:val="20"/>
              <w:szCs w:val="20"/>
            </w:rPr>
            <w:t>(Jain, 2012)</w:t>
          </w:r>
          <w:r w:rsidRPr="001D2AFC">
            <w:rPr>
              <w:sz w:val="20"/>
              <w:szCs w:val="20"/>
            </w:rPr>
            <w:fldChar w:fldCharType="end"/>
          </w:r>
        </w:sdtContent>
      </w:sdt>
      <w:r w:rsidRPr="001D2AFC">
        <w:rPr>
          <w:sz w:val="20"/>
          <w:szCs w:val="20"/>
        </w:rPr>
        <w:t>.</w:t>
      </w:r>
    </w:p>
    <w:p w:rsidR="00A867BF" w:rsidRDefault="00A867BF" w:rsidP="009622B1">
      <w:pPr>
        <w:ind w:firstLine="360"/>
        <w:rPr>
          <w:szCs w:val="24"/>
        </w:rPr>
      </w:pPr>
      <w:r w:rsidRPr="00A867BF">
        <w:rPr>
          <w:szCs w:val="24"/>
        </w:rPr>
        <w:t>O magnetômetro</w:t>
      </w:r>
      <w:r>
        <w:rPr>
          <w:szCs w:val="24"/>
        </w:rPr>
        <w:t xml:space="preserve"> utilizado mede segundo o efeito de Hall. O principio é que quando um condutor de transporte de corrente é colocado em um campo magnético, a voltagem gerada perpendicularmente à direção do campo e o fluxo de corrente </w:t>
      </w:r>
      <w:sdt>
        <w:sdtPr>
          <w:rPr>
            <w:szCs w:val="24"/>
          </w:rPr>
          <w:id w:val="1453443"/>
          <w:citation/>
        </w:sdtPr>
        <w:sdtContent>
          <w:r>
            <w:rPr>
              <w:szCs w:val="24"/>
            </w:rPr>
            <w:fldChar w:fldCharType="begin"/>
          </w:r>
          <w:r>
            <w:rPr>
              <w:szCs w:val="24"/>
            </w:rPr>
            <w:instrText xml:space="preserve"> CITATION Jai12 \l 1046 </w:instrText>
          </w:r>
          <w:r>
            <w:rPr>
              <w:szCs w:val="24"/>
            </w:rPr>
            <w:fldChar w:fldCharType="separate"/>
          </w:r>
          <w:r w:rsidRPr="00A867BF">
            <w:rPr>
              <w:noProof/>
              <w:szCs w:val="24"/>
            </w:rPr>
            <w:t>(Jain, 2012)</w:t>
          </w:r>
          <w:r>
            <w:rPr>
              <w:szCs w:val="24"/>
            </w:rPr>
            <w:fldChar w:fldCharType="end"/>
          </w:r>
        </w:sdtContent>
      </w:sdt>
      <w:r>
        <w:rPr>
          <w:szCs w:val="24"/>
        </w:rPr>
        <w:t>. A figura retrata o efeito de Hall.</w:t>
      </w:r>
    </w:p>
    <w:p w:rsidR="00A867BF" w:rsidRPr="00A867BF" w:rsidRDefault="00A867BF" w:rsidP="00A867BF">
      <w:pPr>
        <w:pStyle w:val="Legenda"/>
        <w:keepNext/>
        <w:jc w:val="center"/>
        <w:rPr>
          <w:color w:val="auto"/>
          <w:sz w:val="20"/>
          <w:szCs w:val="20"/>
        </w:rPr>
      </w:pPr>
      <w:bookmarkStart w:id="173" w:name="_Toc455062567"/>
      <w:r w:rsidRPr="00A867BF">
        <w:rPr>
          <w:color w:val="auto"/>
          <w:sz w:val="20"/>
          <w:szCs w:val="20"/>
        </w:rPr>
        <w:t xml:space="preserve">Figura </w:t>
      </w:r>
      <w:r w:rsidRPr="00A867BF">
        <w:rPr>
          <w:color w:val="auto"/>
          <w:sz w:val="20"/>
          <w:szCs w:val="20"/>
        </w:rPr>
        <w:fldChar w:fldCharType="begin"/>
      </w:r>
      <w:r w:rsidRPr="00A867BF">
        <w:rPr>
          <w:color w:val="auto"/>
          <w:sz w:val="20"/>
          <w:szCs w:val="20"/>
        </w:rPr>
        <w:instrText xml:space="preserve"> SEQ Figura \* ARABIC </w:instrText>
      </w:r>
      <w:r w:rsidRPr="00A867BF">
        <w:rPr>
          <w:color w:val="auto"/>
          <w:sz w:val="20"/>
          <w:szCs w:val="20"/>
        </w:rPr>
        <w:fldChar w:fldCharType="separate"/>
      </w:r>
      <w:r w:rsidRPr="00A867BF">
        <w:rPr>
          <w:noProof/>
          <w:color w:val="auto"/>
          <w:sz w:val="20"/>
          <w:szCs w:val="20"/>
        </w:rPr>
        <w:t>6</w:t>
      </w:r>
      <w:r w:rsidRPr="00A867BF">
        <w:rPr>
          <w:color w:val="auto"/>
          <w:sz w:val="20"/>
          <w:szCs w:val="20"/>
        </w:rPr>
        <w:fldChar w:fldCharType="end"/>
      </w:r>
      <w:r w:rsidRPr="00A867BF">
        <w:rPr>
          <w:color w:val="auto"/>
          <w:sz w:val="20"/>
          <w:szCs w:val="20"/>
        </w:rPr>
        <w:t xml:space="preserve"> - Efeito de Hall. Fonte: </w:t>
      </w:r>
      <w:proofErr w:type="spellStart"/>
      <w:r w:rsidRPr="00A867BF">
        <w:rPr>
          <w:color w:val="auto"/>
          <w:sz w:val="20"/>
          <w:szCs w:val="20"/>
        </w:rPr>
        <w:t>Jain</w:t>
      </w:r>
      <w:proofErr w:type="spellEnd"/>
      <w:r w:rsidRPr="00A867BF">
        <w:rPr>
          <w:color w:val="auto"/>
          <w:sz w:val="20"/>
          <w:szCs w:val="20"/>
        </w:rPr>
        <w:t>, 2012.</w:t>
      </w:r>
      <w:bookmarkEnd w:id="173"/>
    </w:p>
    <w:p w:rsidR="00A867BF" w:rsidRPr="00A867BF" w:rsidRDefault="00A867BF" w:rsidP="00A867BF">
      <w:pPr>
        <w:ind w:firstLine="360"/>
        <w:jc w:val="center"/>
        <w:rPr>
          <w:szCs w:val="24"/>
        </w:rPr>
      </w:pPr>
      <w:r>
        <w:rPr>
          <w:noProof/>
          <w:szCs w:val="24"/>
          <w:lang w:eastAsia="pt-BR"/>
        </w:rPr>
        <w:drawing>
          <wp:inline distT="0" distB="0" distL="0" distR="0">
            <wp:extent cx="2410162" cy="1505160"/>
            <wp:effectExtent l="19050" t="0" r="9188" b="0"/>
            <wp:docPr id="7" name="Imagem 6" descr="magnetometro h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etometro hall.png"/>
                    <pic:cNvPicPr/>
                  </pic:nvPicPr>
                  <pic:blipFill>
                    <a:blip r:embed="rId23"/>
                    <a:stretch>
                      <a:fillRect/>
                    </a:stretch>
                  </pic:blipFill>
                  <pic:spPr>
                    <a:xfrm>
                      <a:off x="0" y="0"/>
                      <a:ext cx="2410162" cy="1505160"/>
                    </a:xfrm>
                    <a:prstGeom prst="rect">
                      <a:avLst/>
                    </a:prstGeom>
                  </pic:spPr>
                </pic:pic>
              </a:graphicData>
            </a:graphic>
          </wp:inline>
        </w:drawing>
      </w:r>
    </w:p>
    <w:p w:rsidR="000F7554" w:rsidRDefault="00E55786" w:rsidP="00A36310">
      <w:pPr>
        <w:pStyle w:val="Ttulo3"/>
        <w:numPr>
          <w:ilvl w:val="2"/>
          <w:numId w:val="3"/>
        </w:numPr>
      </w:pPr>
      <w:bookmarkStart w:id="174" w:name="_Toc455041562"/>
      <w:r>
        <w:t>Sensor de t</w:t>
      </w:r>
      <w:r w:rsidR="000F7554">
        <w:t>emperatura</w:t>
      </w:r>
      <w:bookmarkEnd w:id="174"/>
    </w:p>
    <w:p w:rsidR="00E55786" w:rsidRDefault="00E55786" w:rsidP="00E55786">
      <w:pPr>
        <w:pStyle w:val="Ttulo3"/>
        <w:numPr>
          <w:ilvl w:val="2"/>
          <w:numId w:val="3"/>
        </w:numPr>
      </w:pPr>
      <w:bookmarkStart w:id="175" w:name="_Toc455041563"/>
      <w:r>
        <w:t>Caracterização de sensores</w:t>
      </w:r>
      <w:bookmarkEnd w:id="175"/>
    </w:p>
    <w:p w:rsidR="002E343E" w:rsidRDefault="002E343E" w:rsidP="002E343E">
      <w:pPr>
        <w:pStyle w:val="Ttulo3"/>
        <w:numPr>
          <w:ilvl w:val="2"/>
          <w:numId w:val="3"/>
        </w:numPr>
      </w:pPr>
      <w:bookmarkStart w:id="176" w:name="_Toc455041564"/>
      <w:r>
        <w:t>Tratamento de ruídos</w:t>
      </w:r>
      <w:bookmarkEnd w:id="176"/>
    </w:p>
    <w:p w:rsidR="002E343E" w:rsidRPr="002E343E" w:rsidRDefault="002E343E" w:rsidP="002E343E">
      <w:pPr>
        <w:ind w:firstLine="360"/>
        <w:rPr>
          <w:sz w:val="20"/>
          <w:szCs w:val="20"/>
        </w:rPr>
      </w:pPr>
      <w:r w:rsidRPr="002E343E">
        <w:rPr>
          <w:sz w:val="20"/>
          <w:szCs w:val="20"/>
        </w:rPr>
        <w:t xml:space="preserve">“A técnica mais comum de modelagem para determinar as características do ruído aleatório subjacente ao sensor inercial para IMU MEMS de baixo custo é a Técnica da Variância de Allan” </w:t>
      </w:r>
      <w:sdt>
        <w:sdtPr>
          <w:id w:val="7422565"/>
          <w:citation/>
        </w:sdtPr>
        <w:sdtContent>
          <w:r w:rsidRPr="002E343E">
            <w:rPr>
              <w:szCs w:val="24"/>
            </w:rPr>
            <w:fldChar w:fldCharType="begin"/>
          </w:r>
          <w:r w:rsidRPr="002E343E">
            <w:rPr>
              <w:szCs w:val="24"/>
            </w:rPr>
            <w:instrText xml:space="preserve"> CITATION Agg10 \l 1046 </w:instrText>
          </w:r>
          <w:r w:rsidRPr="002E343E">
            <w:rPr>
              <w:szCs w:val="24"/>
            </w:rPr>
            <w:fldChar w:fldCharType="separate"/>
          </w:r>
          <w:r w:rsidR="001D2AFC" w:rsidRPr="001D2AFC">
            <w:rPr>
              <w:noProof/>
              <w:szCs w:val="24"/>
            </w:rPr>
            <w:t>(Aggarwal, et al., 2010)</w:t>
          </w:r>
          <w:r w:rsidRPr="002E343E">
            <w:rPr>
              <w:szCs w:val="24"/>
            </w:rPr>
            <w:fldChar w:fldCharType="end"/>
          </w:r>
        </w:sdtContent>
      </w:sdt>
      <w:r w:rsidRPr="002E343E">
        <w:rPr>
          <w:sz w:val="20"/>
          <w:szCs w:val="20"/>
        </w:rPr>
        <w:t>.</w:t>
      </w:r>
    </w:p>
    <w:p w:rsidR="00D758D9" w:rsidRDefault="00D758D9" w:rsidP="00D758D9">
      <w:pPr>
        <w:pStyle w:val="Ttulo1"/>
        <w:numPr>
          <w:ilvl w:val="0"/>
          <w:numId w:val="3"/>
        </w:numPr>
      </w:pPr>
      <w:bookmarkStart w:id="177" w:name="_Toc455041565"/>
      <w:r>
        <w:lastRenderedPageBreak/>
        <w:t>DESENVOLVIMENTO</w:t>
      </w:r>
      <w:bookmarkEnd w:id="177"/>
    </w:p>
    <w:p w:rsidR="00362DB0" w:rsidRPr="00362DB0" w:rsidRDefault="00362DB0" w:rsidP="00362DB0">
      <w:r>
        <w:t>A montagem do sensor, projeto do software, caracterização dos sensores, cálculo do filtro de ruídos e otimização. Todas essas etapas do desenvolvimento do sensor que comprovará a eficácia e eficiência do sistema de determinação de verticalidade aqui proposto serão detalhadas no decorrer deste capítulo.</w:t>
      </w:r>
    </w:p>
    <w:p w:rsidR="00D758D9" w:rsidRDefault="00D758D9" w:rsidP="00D758D9">
      <w:pPr>
        <w:pStyle w:val="Ttulo2"/>
        <w:numPr>
          <w:ilvl w:val="1"/>
          <w:numId w:val="3"/>
        </w:numPr>
      </w:pPr>
      <w:bookmarkStart w:id="178" w:name="_Toc455041566"/>
      <w:r>
        <w:t>Materiais</w:t>
      </w:r>
      <w:bookmarkEnd w:id="178"/>
    </w:p>
    <w:p w:rsidR="00C30C14" w:rsidRPr="00C30C14" w:rsidRDefault="00C30C14" w:rsidP="00C30C14">
      <w:pPr>
        <w:ind w:firstLine="360"/>
      </w:pPr>
      <w:r>
        <w:t>Não será possível dar prosseguimento à pesquisa sem antes definir os materiais a serem utilizados para montagem do sistema proposto. A seguir serão expostos os materiais e ferramentas que serão utilizados na montar o protótipo.</w:t>
      </w:r>
    </w:p>
    <w:p w:rsidR="00001859" w:rsidRDefault="00001859" w:rsidP="00001859">
      <w:pPr>
        <w:pStyle w:val="Ttulo3"/>
        <w:numPr>
          <w:ilvl w:val="2"/>
          <w:numId w:val="3"/>
        </w:numPr>
      </w:pPr>
      <w:bookmarkStart w:id="179" w:name="_Toc455041567"/>
      <w:r>
        <w:t>Arduino MEGA 2560</w:t>
      </w:r>
      <w:bookmarkEnd w:id="179"/>
    </w:p>
    <w:p w:rsidR="00001859" w:rsidRDefault="00001859" w:rsidP="00001859">
      <w:pPr>
        <w:pStyle w:val="Ttulo3"/>
        <w:numPr>
          <w:ilvl w:val="2"/>
          <w:numId w:val="3"/>
        </w:numPr>
      </w:pPr>
      <w:bookmarkStart w:id="180" w:name="_Toc455041568"/>
      <w:r>
        <w:t>MPU-9250</w:t>
      </w:r>
      <w:bookmarkEnd w:id="180"/>
    </w:p>
    <w:p w:rsidR="004C7CAB" w:rsidRDefault="004C7CAB" w:rsidP="00C30C14">
      <w:pPr>
        <w:ind w:firstLine="360"/>
      </w:pPr>
      <w:r>
        <w:t>Segundo o datasheet do MPU-9250</w:t>
      </w:r>
      <w:sdt>
        <w:sdtPr>
          <w:id w:val="-667100580"/>
          <w:citation/>
        </w:sdtPr>
        <w:sdtContent>
          <w:fldSimple w:instr="CITATION Inv14 \l 1046 ">
            <w:r w:rsidR="001D2AFC">
              <w:rPr>
                <w:noProof/>
              </w:rPr>
              <w:t xml:space="preserve"> (InvenSense, 2014)</w:t>
            </w:r>
          </w:fldSimple>
        </w:sdtContent>
      </w:sdt>
      <w:r>
        <w:t>, é um MCM que possui um girômetro tri-axial, um acelerômetro tri-axial e o magnetômetro tri-axial modelo AK8963 da fabricante Asahi</w:t>
      </w:r>
      <w:r w:rsidR="007C0598">
        <w:t xml:space="preserve"> </w:t>
      </w:r>
      <w:r>
        <w:t>Hasei</w:t>
      </w:r>
      <w:r w:rsidR="007C0598">
        <w:t xml:space="preserve"> </w:t>
      </w:r>
      <w:r>
        <w:t>Corp integrados em um único pacote QFN. Além dos três sensores inerciais há também um sensor de temperatura embarcado no pacote do módulo.</w:t>
      </w:r>
      <w:r w:rsidR="007C0598">
        <w:t xml:space="preserve"> </w:t>
      </w:r>
      <w:r>
        <w:t>Este MPU conta também com a tecnologia DMP que tem a função de efetuar todos os cálculos de rastreamento de movimento e fornecer ao processador principal os dados já tratados para serem utilizados na aplicação. Esta tecnologia não será utilizada nesta pesquisa, porém será utilizada posteriormente para comparação dos resultados obtidos.</w:t>
      </w:r>
      <w:r w:rsidR="007C0598">
        <w:t xml:space="preserve"> Mais informações a respeito deste componente estão no datasheet do MPU-9250</w:t>
      </w:r>
      <w:r>
        <w:t xml:space="preserve"> contido no ANEXO A.</w:t>
      </w:r>
      <w:r w:rsidR="005A7944">
        <w:t xml:space="preserve"> </w:t>
      </w:r>
      <w:r w:rsidR="005A7944" w:rsidRPr="006D6E0F">
        <w:rPr>
          <w:szCs w:val="24"/>
        </w:rPr>
        <w:t>A</w:t>
      </w:r>
      <w:r w:rsidR="006D6E0F" w:rsidRPr="006D6E0F">
        <w:rPr>
          <w:szCs w:val="24"/>
        </w:rPr>
        <w:t xml:space="preserve"> </w:t>
      </w:r>
      <w:fldSimple w:instr=" REF _Ref454867839 \h  \* MERGEFORMAT ">
        <w:r w:rsidR="006E593E" w:rsidRPr="006E593E">
          <w:rPr>
            <w:szCs w:val="24"/>
          </w:rPr>
          <w:t>Figura</w:t>
        </w:r>
        <w:r w:rsidR="006632BB">
          <w:rPr>
            <w:szCs w:val="24"/>
          </w:rPr>
          <w:t xml:space="preserve"> </w:t>
        </w:r>
        <w:r w:rsidR="00B905F0">
          <w:rPr>
            <w:szCs w:val="24"/>
          </w:rPr>
          <w:t>7</w:t>
        </w:r>
        <w:r w:rsidR="006E593E" w:rsidRPr="006E593E">
          <w:rPr>
            <w:szCs w:val="24"/>
          </w:rPr>
          <w:t xml:space="preserve"> </w:t>
        </w:r>
      </w:fldSimple>
      <w:r w:rsidR="005A7944" w:rsidRPr="006D6E0F">
        <w:rPr>
          <w:szCs w:val="24"/>
        </w:rPr>
        <w:t>ilustra</w:t>
      </w:r>
      <w:r w:rsidR="005A7944">
        <w:t xml:space="preserve"> este componente.</w:t>
      </w:r>
    </w:p>
    <w:p w:rsidR="005A7944" w:rsidRPr="005A7944" w:rsidRDefault="005A7944" w:rsidP="005A7944">
      <w:pPr>
        <w:pStyle w:val="Legenda"/>
        <w:keepNext/>
        <w:jc w:val="center"/>
        <w:rPr>
          <w:color w:val="auto"/>
          <w:sz w:val="20"/>
          <w:szCs w:val="20"/>
        </w:rPr>
      </w:pPr>
      <w:bookmarkStart w:id="181" w:name="_Ref454867839"/>
      <w:bookmarkStart w:id="182" w:name="_Toc454867892"/>
      <w:bookmarkStart w:id="183" w:name="_Toc454874388"/>
      <w:bookmarkStart w:id="184" w:name="_Toc455062568"/>
      <w:r w:rsidRPr="005A7944">
        <w:rPr>
          <w:color w:val="auto"/>
          <w:sz w:val="20"/>
          <w:szCs w:val="20"/>
        </w:rPr>
        <w:t xml:space="preserve">Figura </w:t>
      </w:r>
      <w:r w:rsidR="00AF3DB7">
        <w:rPr>
          <w:color w:val="auto"/>
          <w:sz w:val="20"/>
          <w:szCs w:val="20"/>
        </w:rPr>
        <w:fldChar w:fldCharType="begin"/>
      </w:r>
      <w:r w:rsidR="00AF3DB7">
        <w:rPr>
          <w:color w:val="auto"/>
          <w:sz w:val="20"/>
          <w:szCs w:val="20"/>
        </w:rPr>
        <w:instrText xml:space="preserve"> SEQ Figura \* ARABIC </w:instrText>
      </w:r>
      <w:r w:rsidR="00AF3DB7">
        <w:rPr>
          <w:color w:val="auto"/>
          <w:sz w:val="20"/>
          <w:szCs w:val="20"/>
        </w:rPr>
        <w:fldChar w:fldCharType="separate"/>
      </w:r>
      <w:r w:rsidR="00A867BF">
        <w:rPr>
          <w:noProof/>
          <w:color w:val="auto"/>
          <w:sz w:val="20"/>
          <w:szCs w:val="20"/>
        </w:rPr>
        <w:t>7</w:t>
      </w:r>
      <w:r w:rsidR="00AF3DB7">
        <w:rPr>
          <w:color w:val="auto"/>
          <w:sz w:val="20"/>
          <w:szCs w:val="20"/>
        </w:rPr>
        <w:fldChar w:fldCharType="end"/>
      </w:r>
      <w:r w:rsidRPr="005A7944">
        <w:rPr>
          <w:color w:val="auto"/>
          <w:sz w:val="20"/>
          <w:szCs w:val="20"/>
        </w:rPr>
        <w:t xml:space="preserve"> - MPU-9250</w:t>
      </w:r>
      <w:bookmarkEnd w:id="181"/>
      <w:bookmarkEnd w:id="182"/>
      <w:bookmarkEnd w:id="183"/>
      <w:r w:rsidR="006D09B9">
        <w:rPr>
          <w:color w:val="auto"/>
          <w:sz w:val="20"/>
          <w:szCs w:val="20"/>
        </w:rPr>
        <w:t xml:space="preserve">. Fonte: </w:t>
      </w:r>
      <w:proofErr w:type="spellStart"/>
      <w:r w:rsidR="006D09B9">
        <w:rPr>
          <w:color w:val="auto"/>
          <w:sz w:val="20"/>
          <w:szCs w:val="20"/>
        </w:rPr>
        <w:t>Szorti</w:t>
      </w:r>
      <w:proofErr w:type="spellEnd"/>
      <w:r w:rsidR="006D09B9">
        <w:rPr>
          <w:color w:val="auto"/>
          <w:sz w:val="20"/>
          <w:szCs w:val="20"/>
        </w:rPr>
        <w:t>, 2015</w:t>
      </w:r>
      <w:r w:rsidR="00940ACF">
        <w:rPr>
          <w:color w:val="auto"/>
          <w:sz w:val="20"/>
          <w:szCs w:val="20"/>
        </w:rPr>
        <w:t>.</w:t>
      </w:r>
      <w:bookmarkEnd w:id="184"/>
    </w:p>
    <w:p w:rsidR="005A7944" w:rsidRPr="004C7CAB" w:rsidRDefault="005A7944" w:rsidP="005A7944">
      <w:pPr>
        <w:ind w:firstLine="360"/>
        <w:jc w:val="center"/>
      </w:pPr>
      <w:r>
        <w:rPr>
          <w:noProof/>
          <w:lang w:eastAsia="pt-BR"/>
        </w:rPr>
        <w:drawing>
          <wp:inline distT="0" distB="0" distL="0" distR="0">
            <wp:extent cx="4320000" cy="2902857"/>
            <wp:effectExtent l="19050" t="0" r="4350" b="0"/>
            <wp:docPr id="1" name="Imagem 0" descr="mpu-9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u-9250.jpg"/>
                    <pic:cNvPicPr/>
                  </pic:nvPicPr>
                  <pic:blipFill>
                    <a:blip r:embed="rId24"/>
                    <a:stretch>
                      <a:fillRect/>
                    </a:stretch>
                  </pic:blipFill>
                  <pic:spPr>
                    <a:xfrm>
                      <a:off x="0" y="0"/>
                      <a:ext cx="4320000" cy="2902857"/>
                    </a:xfrm>
                    <a:prstGeom prst="rect">
                      <a:avLst/>
                    </a:prstGeom>
                  </pic:spPr>
                </pic:pic>
              </a:graphicData>
            </a:graphic>
          </wp:inline>
        </w:drawing>
      </w:r>
    </w:p>
    <w:p w:rsidR="00001859" w:rsidRDefault="00001859" w:rsidP="00001859">
      <w:pPr>
        <w:pStyle w:val="Ttulo3"/>
        <w:numPr>
          <w:ilvl w:val="2"/>
          <w:numId w:val="3"/>
        </w:numPr>
      </w:pPr>
      <w:bookmarkStart w:id="185" w:name="_Toc455041569"/>
      <w:proofErr w:type="gramStart"/>
      <w:r>
        <w:lastRenderedPageBreak/>
        <w:t>Tela LCD 3.2”</w:t>
      </w:r>
      <w:bookmarkEnd w:id="185"/>
      <w:proofErr w:type="gramEnd"/>
    </w:p>
    <w:p w:rsidR="00001859" w:rsidRDefault="00001859" w:rsidP="00001859">
      <w:pPr>
        <w:pStyle w:val="Ttulo3"/>
        <w:numPr>
          <w:ilvl w:val="2"/>
          <w:numId w:val="3"/>
        </w:numPr>
      </w:pPr>
      <w:bookmarkStart w:id="186" w:name="_Toc455041570"/>
      <w:proofErr w:type="gramStart"/>
      <w:r>
        <w:t>IDE</w:t>
      </w:r>
      <w:proofErr w:type="gramEnd"/>
      <w:r w:rsidR="00F46BAE">
        <w:t xml:space="preserve"> Arduino</w:t>
      </w:r>
      <w:bookmarkEnd w:id="186"/>
    </w:p>
    <w:p w:rsidR="00F46BAE" w:rsidRPr="00F46BAE" w:rsidRDefault="00F46BAE" w:rsidP="00F46BAE">
      <w:pPr>
        <w:pStyle w:val="Ttulo3"/>
        <w:numPr>
          <w:ilvl w:val="2"/>
          <w:numId w:val="3"/>
        </w:numPr>
      </w:pPr>
      <w:bookmarkStart w:id="187" w:name="_Toc455041571"/>
      <w:r>
        <w:t>Matlab</w:t>
      </w:r>
      <w:bookmarkEnd w:id="187"/>
    </w:p>
    <w:p w:rsidR="00D758D9" w:rsidRDefault="00D758D9" w:rsidP="00D758D9">
      <w:pPr>
        <w:pStyle w:val="Ttulo2"/>
        <w:numPr>
          <w:ilvl w:val="1"/>
          <w:numId w:val="3"/>
        </w:numPr>
      </w:pPr>
      <w:bookmarkStart w:id="188" w:name="_Toc455041572"/>
      <w:r>
        <w:t>Metodologia</w:t>
      </w:r>
      <w:bookmarkEnd w:id="188"/>
    </w:p>
    <w:p w:rsidR="002629BC" w:rsidRDefault="002629BC" w:rsidP="002629BC">
      <w:pPr>
        <w:pStyle w:val="Ttulo3"/>
        <w:numPr>
          <w:ilvl w:val="2"/>
          <w:numId w:val="3"/>
        </w:numPr>
      </w:pPr>
      <w:bookmarkStart w:id="189" w:name="_Toc455041573"/>
      <w:r>
        <w:t>Caracterização dos sensores</w:t>
      </w:r>
      <w:bookmarkEnd w:id="189"/>
    </w:p>
    <w:p w:rsidR="002629BC" w:rsidRDefault="002629BC" w:rsidP="002629BC">
      <w:pPr>
        <w:pStyle w:val="Ttulo3"/>
        <w:numPr>
          <w:ilvl w:val="2"/>
          <w:numId w:val="3"/>
        </w:numPr>
      </w:pPr>
      <w:bookmarkStart w:id="190" w:name="_Toc455041574"/>
      <w:r>
        <w:t>Tratamento de ruídos</w:t>
      </w:r>
      <w:bookmarkEnd w:id="190"/>
    </w:p>
    <w:p w:rsidR="00AD7F83" w:rsidRPr="00AD7F83" w:rsidRDefault="00AD7F83" w:rsidP="00AD7F83">
      <w:pPr>
        <w:pStyle w:val="Ttulo3"/>
        <w:numPr>
          <w:ilvl w:val="2"/>
          <w:numId w:val="3"/>
        </w:numPr>
      </w:pPr>
      <w:bookmarkStart w:id="191" w:name="_Toc455041575"/>
      <w:r>
        <w:t>Determinação de métodos de medição</w:t>
      </w:r>
      <w:bookmarkEnd w:id="191"/>
    </w:p>
    <w:p w:rsidR="002629BC" w:rsidRPr="002629BC" w:rsidRDefault="002629BC" w:rsidP="002629BC">
      <w:pPr>
        <w:pStyle w:val="Ttulo2"/>
        <w:numPr>
          <w:ilvl w:val="1"/>
          <w:numId w:val="3"/>
        </w:numPr>
      </w:pPr>
      <w:bookmarkStart w:id="192" w:name="_Toc455041576"/>
      <w:r>
        <w:t>Montagem</w:t>
      </w:r>
      <w:bookmarkEnd w:id="192"/>
    </w:p>
    <w:p w:rsidR="00D758D9" w:rsidRDefault="00D758D9" w:rsidP="00D758D9">
      <w:pPr>
        <w:pStyle w:val="Ttulo2"/>
        <w:numPr>
          <w:ilvl w:val="1"/>
          <w:numId w:val="3"/>
        </w:numPr>
      </w:pPr>
      <w:bookmarkStart w:id="193" w:name="_Toc455041577"/>
      <w:r>
        <w:t>Engenharia de Software</w:t>
      </w:r>
      <w:bookmarkEnd w:id="193"/>
    </w:p>
    <w:p w:rsidR="00C47409" w:rsidRPr="00C47409" w:rsidRDefault="00C47409" w:rsidP="00C47409">
      <w:pPr>
        <w:pStyle w:val="Ttulo3"/>
        <w:numPr>
          <w:ilvl w:val="2"/>
          <w:numId w:val="3"/>
        </w:numPr>
      </w:pPr>
      <w:bookmarkStart w:id="194" w:name="_Toc455041578"/>
      <w:r>
        <w:t>UML</w:t>
      </w:r>
      <w:bookmarkEnd w:id="194"/>
    </w:p>
    <w:p w:rsidR="00CF35A4" w:rsidRDefault="00CF35A4" w:rsidP="00CF35A4">
      <w:pPr>
        <w:pStyle w:val="Ttulo1"/>
        <w:numPr>
          <w:ilvl w:val="0"/>
          <w:numId w:val="3"/>
        </w:numPr>
      </w:pPr>
      <w:bookmarkStart w:id="195" w:name="_Toc455041579"/>
      <w:r>
        <w:lastRenderedPageBreak/>
        <w:t>TESTES E RESULTADOS</w:t>
      </w:r>
      <w:bookmarkEnd w:id="195"/>
    </w:p>
    <w:p w:rsidR="00CF35A4" w:rsidRDefault="00CF35A4" w:rsidP="00CF35A4">
      <w:pPr>
        <w:pStyle w:val="Ttulo2"/>
        <w:numPr>
          <w:ilvl w:val="1"/>
          <w:numId w:val="3"/>
        </w:numPr>
      </w:pPr>
      <w:bookmarkStart w:id="196" w:name="_Toc455041580"/>
      <w:r>
        <w:t>Testes</w:t>
      </w:r>
      <w:bookmarkEnd w:id="196"/>
    </w:p>
    <w:p w:rsidR="007E2F2B" w:rsidRPr="007E2F2B" w:rsidRDefault="007E2F2B" w:rsidP="007E2F2B">
      <w:pPr>
        <w:pStyle w:val="Ttulo3"/>
        <w:numPr>
          <w:ilvl w:val="2"/>
          <w:numId w:val="3"/>
        </w:numPr>
      </w:pPr>
      <w:bookmarkStart w:id="197" w:name="_Toc455041581"/>
      <w:r>
        <w:t>Ensaio de quatro posições</w:t>
      </w:r>
      <w:bookmarkEnd w:id="197"/>
    </w:p>
    <w:p w:rsidR="007E2F2B" w:rsidRDefault="007E2F2B" w:rsidP="007E2F2B">
      <w:pPr>
        <w:pStyle w:val="Ttulo3"/>
        <w:numPr>
          <w:ilvl w:val="2"/>
          <w:numId w:val="3"/>
        </w:numPr>
      </w:pPr>
      <w:bookmarkStart w:id="198" w:name="_Toc455041582"/>
      <w:r>
        <w:t>Ensaio em mesa Rotativa</w:t>
      </w:r>
      <w:bookmarkEnd w:id="198"/>
    </w:p>
    <w:p w:rsidR="007E2F2B" w:rsidRPr="007E2F2B" w:rsidRDefault="007E2F2B" w:rsidP="007E2F2B">
      <w:pPr>
        <w:pStyle w:val="Ttulo3"/>
        <w:numPr>
          <w:ilvl w:val="2"/>
          <w:numId w:val="3"/>
        </w:numPr>
      </w:pPr>
      <w:bookmarkStart w:id="199" w:name="_Toc455041583"/>
      <w:r>
        <w:t>Ensaio de FSE</w:t>
      </w:r>
      <w:bookmarkEnd w:id="199"/>
    </w:p>
    <w:p w:rsidR="00CF35A4" w:rsidRDefault="00CF35A4" w:rsidP="00CF35A4">
      <w:pPr>
        <w:pStyle w:val="Ttulo2"/>
        <w:numPr>
          <w:ilvl w:val="1"/>
          <w:numId w:val="3"/>
        </w:numPr>
      </w:pPr>
      <w:bookmarkStart w:id="200" w:name="_Toc455041584"/>
      <w:r>
        <w:t>Resultados</w:t>
      </w:r>
      <w:bookmarkEnd w:id="200"/>
    </w:p>
    <w:p w:rsidR="007E2F2B" w:rsidRDefault="007E2F2B" w:rsidP="007E2F2B">
      <w:pPr>
        <w:pStyle w:val="Ttulo3"/>
        <w:numPr>
          <w:ilvl w:val="2"/>
          <w:numId w:val="3"/>
        </w:numPr>
      </w:pPr>
      <w:bookmarkStart w:id="201" w:name="_Toc455041585"/>
      <w:r>
        <w:t>Comparação de dados obtidos</w:t>
      </w:r>
      <w:bookmarkEnd w:id="201"/>
    </w:p>
    <w:p w:rsidR="007E2F2B" w:rsidRDefault="007E2F2B" w:rsidP="007E2F2B">
      <w:pPr>
        <w:pStyle w:val="Ttulo4"/>
        <w:numPr>
          <w:ilvl w:val="3"/>
          <w:numId w:val="3"/>
        </w:numPr>
      </w:pPr>
      <w:bookmarkStart w:id="202" w:name="_Toc455041586"/>
      <w:r>
        <w:t>Ensaio de quatro posições</w:t>
      </w:r>
      <w:bookmarkEnd w:id="202"/>
    </w:p>
    <w:p w:rsidR="007E2F2B" w:rsidRDefault="007E2F2B" w:rsidP="007E2F2B">
      <w:pPr>
        <w:pStyle w:val="Ttulo4"/>
        <w:numPr>
          <w:ilvl w:val="3"/>
          <w:numId w:val="3"/>
        </w:numPr>
      </w:pPr>
      <w:bookmarkStart w:id="203" w:name="_Toc455041587"/>
      <w:r>
        <w:t>Ensaio em mesa rotativa</w:t>
      </w:r>
      <w:bookmarkEnd w:id="203"/>
    </w:p>
    <w:p w:rsidR="007E2F2B" w:rsidRPr="007E2F2B" w:rsidRDefault="007E2F2B" w:rsidP="007E2F2B">
      <w:pPr>
        <w:pStyle w:val="Ttulo3"/>
        <w:numPr>
          <w:ilvl w:val="2"/>
          <w:numId w:val="3"/>
        </w:numPr>
      </w:pPr>
      <w:bookmarkStart w:id="204" w:name="_Toc455041588"/>
      <w:r>
        <w:t>Análise dos resultados de FSE</w:t>
      </w:r>
      <w:bookmarkEnd w:id="204"/>
    </w:p>
    <w:p w:rsidR="00CF35A4" w:rsidRDefault="00CF35A4" w:rsidP="00CF35A4">
      <w:pPr>
        <w:pStyle w:val="Ttulo1"/>
        <w:numPr>
          <w:ilvl w:val="0"/>
          <w:numId w:val="3"/>
        </w:numPr>
      </w:pPr>
      <w:bookmarkStart w:id="205" w:name="_Toc455041589"/>
      <w:r>
        <w:lastRenderedPageBreak/>
        <w:t>CONCLUSÃO</w:t>
      </w:r>
      <w:bookmarkEnd w:id="205"/>
    </w:p>
    <w:p w:rsidR="00CF35A4" w:rsidRDefault="00CF35A4" w:rsidP="00CF35A4">
      <w:pPr>
        <w:pStyle w:val="Ttulo2"/>
        <w:numPr>
          <w:ilvl w:val="1"/>
          <w:numId w:val="3"/>
        </w:numPr>
      </w:pPr>
      <w:bookmarkStart w:id="206" w:name="_Toc455041590"/>
      <w:r>
        <w:t>Considerações finais</w:t>
      </w:r>
      <w:bookmarkEnd w:id="206"/>
    </w:p>
    <w:p w:rsidR="00CF35A4" w:rsidRPr="00CF35A4" w:rsidRDefault="00CF35A4" w:rsidP="00CF35A4">
      <w:pPr>
        <w:pStyle w:val="Ttulo3"/>
        <w:numPr>
          <w:ilvl w:val="2"/>
          <w:numId w:val="3"/>
        </w:numPr>
      </w:pPr>
      <w:bookmarkStart w:id="207" w:name="_Toc455041591"/>
      <w:r>
        <w:t>Método de medição</w:t>
      </w:r>
      <w:bookmarkEnd w:id="207"/>
    </w:p>
    <w:p w:rsidR="00CF35A4" w:rsidRDefault="00CF35A4" w:rsidP="00CF35A4">
      <w:pPr>
        <w:pStyle w:val="Ttulo2"/>
        <w:numPr>
          <w:ilvl w:val="1"/>
          <w:numId w:val="3"/>
        </w:numPr>
      </w:pPr>
      <w:bookmarkStart w:id="208" w:name="_Toc455041592"/>
      <w:r>
        <w:t>Trabalhos futuros</w:t>
      </w:r>
      <w:bookmarkEnd w:id="208"/>
    </w:p>
    <w:p w:rsidR="00D523FD" w:rsidRDefault="00D523FD" w:rsidP="00D523FD">
      <w:pPr>
        <w:ind w:firstLine="360"/>
      </w:pPr>
      <w:r>
        <w:t>Como prosseguimento do trabalho será listado abaixo alguns temas interessantes e que cabem como seqüência:</w:t>
      </w:r>
    </w:p>
    <w:p w:rsidR="00D523FD" w:rsidRDefault="00D523FD" w:rsidP="00D523FD">
      <w:pPr>
        <w:pStyle w:val="PargrafodaLista"/>
        <w:numPr>
          <w:ilvl w:val="0"/>
          <w:numId w:val="5"/>
        </w:numPr>
      </w:pPr>
      <w:r>
        <w:t xml:space="preserve">Módulo de correção de postura em robô bípede: continuidade direta desde trabalho levando em consideração a história que levou </w:t>
      </w:r>
      <w:r w:rsidR="00255A38">
        <w:t>à</w:t>
      </w:r>
      <w:r>
        <w:t xml:space="preserve"> seleção do tema;</w:t>
      </w:r>
    </w:p>
    <w:p w:rsidR="00D523FD" w:rsidRDefault="00D523FD" w:rsidP="00D523FD">
      <w:pPr>
        <w:pStyle w:val="PargrafodaLista"/>
        <w:numPr>
          <w:ilvl w:val="0"/>
          <w:numId w:val="5"/>
        </w:numPr>
      </w:pPr>
      <w:r>
        <w:t>Módulo de Controle de atitude para VANT</w:t>
      </w:r>
      <w:r w:rsidR="006419F6">
        <w:t xml:space="preserve"> ou outro veículo autônomo</w:t>
      </w:r>
      <w:r>
        <w:t>: Um módulo capaz de controlar a orientação do veículo com a finalidade de corrigir a trajetória e a estabilidade;</w:t>
      </w:r>
    </w:p>
    <w:p w:rsidR="00D523FD" w:rsidRDefault="00D523FD" w:rsidP="00D523FD">
      <w:pPr>
        <w:pStyle w:val="PargrafodaLista"/>
        <w:numPr>
          <w:ilvl w:val="0"/>
          <w:numId w:val="5"/>
        </w:numPr>
      </w:pPr>
      <w:r>
        <w:t xml:space="preserve">Módulo de Navegação </w:t>
      </w:r>
      <w:r w:rsidR="00C637D6">
        <w:t>para</w:t>
      </w:r>
      <w:r>
        <w:t xml:space="preserve"> VANT</w:t>
      </w:r>
      <w:r w:rsidR="006419F6">
        <w:t xml:space="preserve"> ou outro veículo autônomo</w:t>
      </w:r>
      <w:r>
        <w:t>: sistema responsável por garantir que o veículo siga a trajetória desejada e também de rastrear o movimento do mesmo.</w:t>
      </w:r>
    </w:p>
    <w:p w:rsidR="00D523FD" w:rsidRPr="00D523FD" w:rsidRDefault="00D523FD" w:rsidP="00D523FD">
      <w:pPr>
        <w:ind w:firstLine="360"/>
      </w:pPr>
    </w:p>
    <w:sdt>
      <w:sdtPr>
        <w:rPr>
          <w:rFonts w:eastAsiaTheme="minorHAnsi" w:cstheme="minorBidi"/>
          <w:b w:val="0"/>
          <w:szCs w:val="22"/>
        </w:rPr>
        <w:id w:val="-576120340"/>
        <w:docPartObj>
          <w:docPartGallery w:val="Bibliographies"/>
          <w:docPartUnique/>
        </w:docPartObj>
      </w:sdtPr>
      <w:sdtContent>
        <w:bookmarkStart w:id="209" w:name="_Toc455041593" w:displacedByCustomXml="prev"/>
        <w:p w:rsidR="007072DE" w:rsidRPr="007072DE" w:rsidRDefault="007072DE" w:rsidP="008424B1">
          <w:pPr>
            <w:pStyle w:val="Ttulo1"/>
            <w:jc w:val="center"/>
          </w:pPr>
          <w:r>
            <w:t>REFERÊNCIAS BIBLIOGRÁFICAS</w:t>
          </w:r>
          <w:bookmarkEnd w:id="209"/>
        </w:p>
        <w:sdt>
          <w:sdtPr>
            <w:id w:val="111145805"/>
            <w:bibliography/>
          </w:sdtPr>
          <w:sdtContent>
            <w:p w:rsidR="001D2AFC" w:rsidRPr="001D2AFC" w:rsidRDefault="00A44C51" w:rsidP="001D2AFC">
              <w:pPr>
                <w:pStyle w:val="Bibliografia"/>
                <w:rPr>
                  <w:noProof/>
                  <w:lang w:val="en-US"/>
                </w:rPr>
              </w:pPr>
              <w:r w:rsidRPr="00A44C51">
                <w:fldChar w:fldCharType="begin"/>
              </w:r>
              <w:r w:rsidR="007072DE" w:rsidRPr="000502A2">
                <w:rPr>
                  <w:lang w:val="en-US"/>
                </w:rPr>
                <w:instrText>BIBLIOGRAPHY</w:instrText>
              </w:r>
              <w:r w:rsidRPr="00A44C51">
                <w:fldChar w:fldCharType="separate"/>
              </w:r>
              <w:r w:rsidR="001D2AFC" w:rsidRPr="001D2AFC">
                <w:rPr>
                  <w:b/>
                  <w:bCs/>
                  <w:noProof/>
                  <w:lang w:val="en-US"/>
                </w:rPr>
                <w:t>Aggarwal, Priyanka, et al. 2010.</w:t>
              </w:r>
              <w:r w:rsidR="001D2AFC" w:rsidRPr="001D2AFC">
                <w:rPr>
                  <w:noProof/>
                  <w:lang w:val="en-US"/>
                </w:rPr>
                <w:t xml:space="preserve"> </w:t>
              </w:r>
              <w:r w:rsidR="001D2AFC" w:rsidRPr="001D2AFC">
                <w:rPr>
                  <w:i/>
                  <w:iCs/>
                  <w:noProof/>
                  <w:lang w:val="en-US"/>
                </w:rPr>
                <w:t xml:space="preserve">MEMS-Based Integrated Navigation. </w:t>
              </w:r>
              <w:r w:rsidR="001D2AFC" w:rsidRPr="001D2AFC">
                <w:rPr>
                  <w:noProof/>
                  <w:lang w:val="en-US"/>
                </w:rPr>
                <w:t>Norwood : Artech House, 2010. ISBN: 978-1-60807-043-5.</w:t>
              </w:r>
            </w:p>
            <w:p w:rsidR="001D2AFC" w:rsidRPr="001D2AFC" w:rsidRDefault="001D2AFC" w:rsidP="001D2AFC">
              <w:pPr>
                <w:pStyle w:val="Bibliografia"/>
                <w:rPr>
                  <w:noProof/>
                  <w:lang w:val="en-US"/>
                </w:rPr>
              </w:pPr>
              <w:r w:rsidRPr="001D2AFC">
                <w:rPr>
                  <w:b/>
                  <w:bCs/>
                  <w:noProof/>
                  <w:lang w:val="en-US"/>
                </w:rPr>
                <w:t>Davis, Donnette. 2008.</w:t>
              </w:r>
              <w:r w:rsidRPr="001D2AFC">
                <w:rPr>
                  <w:noProof/>
                  <w:lang w:val="en-US"/>
                </w:rPr>
                <w:t xml:space="preserve"> </w:t>
              </w:r>
              <w:r w:rsidRPr="001D2AFC">
                <w:rPr>
                  <w:i/>
                  <w:iCs/>
                  <w:noProof/>
                  <w:lang w:val="en-US"/>
                </w:rPr>
                <w:t xml:space="preserve">Studying the Sciences, Physics - Grades 10-12. </w:t>
              </w:r>
              <w:r w:rsidRPr="001D2AFC">
                <w:rPr>
                  <w:noProof/>
                  <w:lang w:val="en-US"/>
                </w:rPr>
                <w:t>Raleigh : Lulu Press, Inc, 2008. ISBN 978-1-326-20296-9.</w:t>
              </w:r>
            </w:p>
            <w:p w:rsidR="001D2AFC" w:rsidRPr="001D2AFC" w:rsidRDefault="001D2AFC" w:rsidP="001D2AFC">
              <w:pPr>
                <w:pStyle w:val="Bibliografia"/>
                <w:rPr>
                  <w:noProof/>
                  <w:lang w:val="en-US"/>
                </w:rPr>
              </w:pPr>
              <w:r w:rsidRPr="001D2AFC">
                <w:rPr>
                  <w:b/>
                  <w:bCs/>
                  <w:noProof/>
                  <w:lang w:val="en-US"/>
                </w:rPr>
                <w:t>Emel'yantsev, G. I., Blazhnov, B. A. e Stepanov, A. P. 2015.</w:t>
              </w:r>
              <w:r w:rsidRPr="001D2AFC">
                <w:rPr>
                  <w:noProof/>
                  <w:lang w:val="en-US"/>
                </w:rPr>
                <w:t xml:space="preserve"> Vertical Deflection Determination in High Latitudes Using Precision IMU and Two-Antenna GNSS System. </w:t>
              </w:r>
              <w:r w:rsidRPr="001D2AFC">
                <w:rPr>
                  <w:i/>
                  <w:iCs/>
                  <w:noProof/>
                  <w:lang w:val="en-US"/>
                </w:rPr>
                <w:t xml:space="preserve">Gyroscopy and Navigation. </w:t>
              </w:r>
              <w:r w:rsidRPr="001D2AFC">
                <w:rPr>
                  <w:noProof/>
                  <w:lang w:val="en-US"/>
                </w:rPr>
                <w:t>2015, Vol. 6, 4.</w:t>
              </w:r>
            </w:p>
            <w:p w:rsidR="001D2AFC" w:rsidRPr="001D2AFC" w:rsidRDefault="001D2AFC" w:rsidP="001D2AFC">
              <w:pPr>
                <w:pStyle w:val="Bibliografia"/>
                <w:rPr>
                  <w:noProof/>
                  <w:lang w:val="en-US"/>
                </w:rPr>
              </w:pPr>
              <w:r w:rsidRPr="001D2AFC">
                <w:rPr>
                  <w:b/>
                  <w:bCs/>
                  <w:noProof/>
                  <w:lang w:val="en-US"/>
                </w:rPr>
                <w:t xml:space="preserve">Franklin, Gene F, Powell, J David e Emami-Naeini, Abbas. </w:t>
              </w:r>
              <w:r>
                <w:rPr>
                  <w:b/>
                  <w:bCs/>
                  <w:noProof/>
                </w:rPr>
                <w:t>2013.</w:t>
              </w:r>
              <w:r>
                <w:rPr>
                  <w:noProof/>
                </w:rPr>
                <w:t xml:space="preserve"> </w:t>
              </w:r>
              <w:r>
                <w:rPr>
                  <w:i/>
                  <w:iCs/>
                  <w:noProof/>
                </w:rPr>
                <w:t xml:space="preserve">Sistemas de Controle para Engenharia, 6ª edição. </w:t>
              </w:r>
              <w:r w:rsidRPr="001D2AFC">
                <w:rPr>
                  <w:noProof/>
                  <w:lang w:val="en-US"/>
                </w:rPr>
                <w:t>São Paulo : Bookman, 2013. ISBN: 978-0-136-01969-5.</w:t>
              </w:r>
            </w:p>
            <w:p w:rsidR="001D2AFC" w:rsidRPr="001D2AFC" w:rsidRDefault="001D2AFC" w:rsidP="001D2AFC">
              <w:pPr>
                <w:pStyle w:val="Bibliografia"/>
                <w:rPr>
                  <w:noProof/>
                  <w:lang w:val="en-US"/>
                </w:rPr>
              </w:pPr>
              <w:r w:rsidRPr="001D2AFC">
                <w:rPr>
                  <w:b/>
                  <w:bCs/>
                  <w:noProof/>
                  <w:lang w:val="en-US"/>
                </w:rPr>
                <w:t>InvenSense. 2014.</w:t>
              </w:r>
              <w:r w:rsidRPr="001D2AFC">
                <w:rPr>
                  <w:noProof/>
                  <w:lang w:val="en-US"/>
                </w:rPr>
                <w:t xml:space="preserve"> MPU-9250 Product Specification. 2014. Vol. 1. PS-MPU-9250A-01.</w:t>
              </w:r>
            </w:p>
            <w:p w:rsidR="001D2AFC" w:rsidRDefault="001D2AFC" w:rsidP="001D2AFC">
              <w:pPr>
                <w:pStyle w:val="Bibliografia"/>
                <w:rPr>
                  <w:noProof/>
                </w:rPr>
              </w:pPr>
              <w:r w:rsidRPr="001D2AFC">
                <w:rPr>
                  <w:b/>
                  <w:bCs/>
                  <w:noProof/>
                  <w:lang w:val="en-US"/>
                </w:rPr>
                <w:t>Jain, Preeti. 2012.</w:t>
              </w:r>
              <w:r w:rsidRPr="001D2AFC">
                <w:rPr>
                  <w:noProof/>
                  <w:lang w:val="en-US"/>
                </w:rPr>
                <w:t xml:space="preserve"> What is a Magnetometer: Types &amp; Applications - EngineersGarage. </w:t>
              </w:r>
              <w:r>
                <w:rPr>
                  <w:i/>
                  <w:iCs/>
                  <w:noProof/>
                </w:rPr>
                <w:t xml:space="preserve">Engineers Garage. </w:t>
              </w:r>
              <w:r>
                <w:rPr>
                  <w:noProof/>
                </w:rPr>
                <w:t>[Online] 05 de Julho de 2012. [Citado em: 30 de Junho de 2016.] http://www.engineersgarage.com/articles/magnetometer.</w:t>
              </w:r>
            </w:p>
            <w:p w:rsidR="001D2AFC" w:rsidRPr="001D2AFC" w:rsidRDefault="001D2AFC" w:rsidP="001D2AFC">
              <w:pPr>
                <w:pStyle w:val="Bibliografia"/>
                <w:rPr>
                  <w:noProof/>
                  <w:lang w:val="en-US"/>
                </w:rPr>
              </w:pPr>
              <w:r w:rsidRPr="001D2AFC">
                <w:rPr>
                  <w:b/>
                  <w:bCs/>
                  <w:noProof/>
                  <w:lang w:val="en-US"/>
                </w:rPr>
                <w:t>Kalantari, Mahzad, et al. 2011.</w:t>
              </w:r>
              <w:r w:rsidRPr="001D2AFC">
                <w:rPr>
                  <w:noProof/>
                  <w:lang w:val="en-US"/>
                </w:rPr>
                <w:t xml:space="preserve"> A New Solution to the Relative Orientation Problem Using Only 3 Points and the Vertical Direction. </w:t>
              </w:r>
              <w:r w:rsidRPr="001D2AFC">
                <w:rPr>
                  <w:i/>
                  <w:iCs/>
                  <w:noProof/>
                  <w:lang w:val="en-US"/>
                </w:rPr>
                <w:t xml:space="preserve">Journal of Mathematical Imaging and Vision. </w:t>
              </w:r>
              <w:r w:rsidRPr="001D2AFC">
                <w:rPr>
                  <w:noProof/>
                  <w:lang w:val="en-US"/>
                </w:rPr>
                <w:t>2011, 39.</w:t>
              </w:r>
            </w:p>
            <w:p w:rsidR="001D2AFC" w:rsidRPr="001D2AFC" w:rsidRDefault="001D2AFC" w:rsidP="001D2AFC">
              <w:pPr>
                <w:pStyle w:val="Bibliografia"/>
                <w:rPr>
                  <w:noProof/>
                  <w:lang w:val="en-US"/>
                </w:rPr>
              </w:pPr>
              <w:r w:rsidRPr="001D2AFC">
                <w:rPr>
                  <w:b/>
                  <w:bCs/>
                  <w:noProof/>
                  <w:lang w:val="en-US"/>
                </w:rPr>
                <w:t>Li, Zhijun e Ge, Shuzhi Sam. 2012.</w:t>
              </w:r>
              <w:r w:rsidRPr="001D2AFC">
                <w:rPr>
                  <w:noProof/>
                  <w:lang w:val="en-US"/>
                </w:rPr>
                <w:t xml:space="preserve"> Balancing and Posture Controls for Biped Robots with Unmedelled Dynamics. </w:t>
              </w:r>
              <w:r>
                <w:rPr>
                  <w:noProof/>
                </w:rPr>
                <w:t xml:space="preserve">[A. do livro] Chun-Yi Su, Subhash Rakheja e Honghai Liu. </w:t>
              </w:r>
              <w:r w:rsidRPr="001D2AFC">
                <w:rPr>
                  <w:i/>
                  <w:iCs/>
                  <w:noProof/>
                  <w:lang w:val="en-US"/>
                </w:rPr>
                <w:t xml:space="preserve">Intelligent Robotics and Applications. </w:t>
              </w:r>
              <w:r w:rsidRPr="001D2AFC">
                <w:rPr>
                  <w:noProof/>
                  <w:lang w:val="en-US"/>
                </w:rPr>
                <w:t>Montreal : Springer, 2012, Vol. 7506.</w:t>
              </w:r>
            </w:p>
            <w:p w:rsidR="001D2AFC" w:rsidRPr="001D2AFC" w:rsidRDefault="001D2AFC" w:rsidP="001D2AFC">
              <w:pPr>
                <w:pStyle w:val="Bibliografia"/>
                <w:rPr>
                  <w:noProof/>
                  <w:lang w:val="en-US"/>
                </w:rPr>
              </w:pPr>
              <w:r w:rsidRPr="001D2AFC">
                <w:rPr>
                  <w:b/>
                  <w:bCs/>
                  <w:noProof/>
                  <w:lang w:val="en-US"/>
                </w:rPr>
                <w:t>Siciliano, Bruno e Khatib, Oussama. 2008.</w:t>
              </w:r>
              <w:r w:rsidRPr="001D2AFC">
                <w:rPr>
                  <w:noProof/>
                  <w:lang w:val="en-US"/>
                </w:rPr>
                <w:t xml:space="preserve"> </w:t>
              </w:r>
              <w:r w:rsidRPr="001D2AFC">
                <w:rPr>
                  <w:i/>
                  <w:iCs/>
                  <w:noProof/>
                  <w:lang w:val="en-US"/>
                </w:rPr>
                <w:t xml:space="preserve">Handbook of Robotics. </w:t>
              </w:r>
              <w:r w:rsidRPr="001D2AFC">
                <w:rPr>
                  <w:noProof/>
                  <w:lang w:val="en-US"/>
                </w:rPr>
                <w:t>Berlin : Springer, 2008. ISBN 978-3-540-23957-4.</w:t>
              </w:r>
            </w:p>
            <w:p w:rsidR="001D2AFC" w:rsidRPr="001D2AFC" w:rsidRDefault="001D2AFC" w:rsidP="001D2AFC">
              <w:pPr>
                <w:pStyle w:val="Bibliografia"/>
                <w:rPr>
                  <w:noProof/>
                  <w:lang w:val="en-US"/>
                </w:rPr>
              </w:pPr>
              <w:r w:rsidRPr="001D2AFC">
                <w:rPr>
                  <w:b/>
                  <w:bCs/>
                  <w:noProof/>
                  <w:lang w:val="en-US"/>
                </w:rPr>
                <w:t>Titterton, D. H. e Weston, J. L. 2004.</w:t>
              </w:r>
              <w:r w:rsidRPr="001D2AFC">
                <w:rPr>
                  <w:noProof/>
                  <w:lang w:val="en-US"/>
                </w:rPr>
                <w:t xml:space="preserve"> </w:t>
              </w:r>
              <w:r w:rsidRPr="001D2AFC">
                <w:rPr>
                  <w:i/>
                  <w:iCs/>
                  <w:noProof/>
                  <w:lang w:val="en-US"/>
                </w:rPr>
                <w:t xml:space="preserve">Strapdown Inertial Navigation Technology, Second Edition. </w:t>
              </w:r>
              <w:r w:rsidRPr="001D2AFC">
                <w:rPr>
                  <w:noProof/>
                  <w:lang w:val="en-US"/>
                </w:rPr>
                <w:t>Reston : The Institution of Electrical Engineers, 2004. ISBN: 978-1-56347-693-2.</w:t>
              </w:r>
            </w:p>
            <w:p w:rsidR="001D2AFC" w:rsidRPr="001D2AFC" w:rsidRDefault="001D2AFC" w:rsidP="001D2AFC">
              <w:pPr>
                <w:pStyle w:val="Bibliografia"/>
                <w:rPr>
                  <w:noProof/>
                  <w:lang w:val="en-US"/>
                </w:rPr>
              </w:pPr>
              <w:r w:rsidRPr="001D2AFC">
                <w:rPr>
                  <w:b/>
                  <w:bCs/>
                  <w:noProof/>
                  <w:lang w:val="en-US"/>
                </w:rPr>
                <w:t>Viéville, T., Clergue, E. e Facao, P.E.D.S. 1993.</w:t>
              </w:r>
              <w:r w:rsidRPr="001D2AFC">
                <w:rPr>
                  <w:noProof/>
                  <w:lang w:val="en-US"/>
                </w:rPr>
                <w:t xml:space="preserve"> Computation of ego-motion and structure from Visual and Inertial Sensors Using the Vertical Cue. </w:t>
              </w:r>
              <w:r w:rsidRPr="001D2AFC">
                <w:rPr>
                  <w:i/>
                  <w:iCs/>
                  <w:noProof/>
                  <w:lang w:val="en-US"/>
                </w:rPr>
                <w:t xml:space="preserve">IEEE. </w:t>
              </w:r>
              <w:r w:rsidRPr="001D2AFC">
                <w:rPr>
                  <w:noProof/>
                  <w:lang w:val="en-US"/>
                </w:rPr>
                <w:t>1993.</w:t>
              </w:r>
            </w:p>
            <w:p w:rsidR="001D2AFC" w:rsidRPr="001D2AFC" w:rsidRDefault="001D2AFC" w:rsidP="001D2AFC">
              <w:pPr>
                <w:pStyle w:val="Bibliografia"/>
                <w:rPr>
                  <w:noProof/>
                  <w:lang w:val="en-US"/>
                </w:rPr>
              </w:pPr>
              <w:r w:rsidRPr="001D2AFC">
                <w:rPr>
                  <w:b/>
                  <w:bCs/>
                  <w:noProof/>
                  <w:lang w:val="en-US"/>
                </w:rPr>
                <w:t>Vukobratović, Miomir e Borovac, Branislav. 2004.</w:t>
              </w:r>
              <w:r w:rsidRPr="001D2AFC">
                <w:rPr>
                  <w:noProof/>
                  <w:lang w:val="en-US"/>
                </w:rPr>
                <w:t xml:space="preserve"> Zero-Moment Point - Thirty Five Years of its life. </w:t>
              </w:r>
              <w:r w:rsidRPr="001D2AFC">
                <w:rPr>
                  <w:i/>
                  <w:iCs/>
                  <w:noProof/>
                  <w:lang w:val="en-US"/>
                </w:rPr>
                <w:t xml:space="preserve">International Journal of Humanoid Robotics. </w:t>
              </w:r>
              <w:r w:rsidRPr="001D2AFC">
                <w:rPr>
                  <w:noProof/>
                  <w:lang w:val="en-US"/>
                </w:rPr>
                <w:t>2004, Vol. 1.</w:t>
              </w:r>
            </w:p>
            <w:p w:rsidR="001D2AFC" w:rsidRDefault="001D2AFC" w:rsidP="001D2AFC">
              <w:pPr>
                <w:pStyle w:val="Bibliografia"/>
                <w:rPr>
                  <w:noProof/>
                </w:rPr>
              </w:pPr>
              <w:r w:rsidRPr="001D2AFC">
                <w:rPr>
                  <w:b/>
                  <w:bCs/>
                  <w:noProof/>
                  <w:lang w:val="en-US"/>
                </w:rPr>
                <w:t>Wie, Bong. 2008.</w:t>
              </w:r>
              <w:r w:rsidRPr="001D2AFC">
                <w:rPr>
                  <w:noProof/>
                  <w:lang w:val="en-US"/>
                </w:rPr>
                <w:t xml:space="preserve"> </w:t>
              </w:r>
              <w:r w:rsidRPr="001D2AFC">
                <w:rPr>
                  <w:i/>
                  <w:iCs/>
                  <w:noProof/>
                  <w:lang w:val="en-US"/>
                </w:rPr>
                <w:t xml:space="preserve">Space Vehicle Dynamics and Control - Second Edition. </w:t>
              </w:r>
              <w:r>
                <w:rPr>
                  <w:noProof/>
                </w:rPr>
                <w:t>Ames : American Institute os Aeronautics and Astronautics, 2008. ISBN 978-1-56347-953-3.</w:t>
              </w:r>
            </w:p>
            <w:p w:rsidR="001D2AFC" w:rsidRDefault="001D2AFC" w:rsidP="001D2AFC">
              <w:pPr>
                <w:pStyle w:val="Bibliografia"/>
                <w:rPr>
                  <w:noProof/>
                </w:rPr>
              </w:pPr>
              <w:r>
                <w:rPr>
                  <w:b/>
                  <w:bCs/>
                  <w:noProof/>
                </w:rPr>
                <w:t>Wikipedia. 2013.</w:t>
              </w:r>
              <w:r>
                <w:rPr>
                  <w:noProof/>
                </w:rPr>
                <w:t xml:space="preserve"> Vertical. </w:t>
              </w:r>
              <w:r>
                <w:rPr>
                  <w:i/>
                  <w:iCs/>
                  <w:noProof/>
                </w:rPr>
                <w:t xml:space="preserve">Wikipédia, a enclopédia livre. </w:t>
              </w:r>
              <w:r>
                <w:rPr>
                  <w:noProof/>
                </w:rPr>
                <w:t>[Online] 28 de março de 2013. [Citado em: 23 de junho de 2016.] https://pt.wikipedia.org/wiki/Vertical.</w:t>
              </w:r>
            </w:p>
            <w:p w:rsidR="007072DE" w:rsidRDefault="00A44C51" w:rsidP="001D2AFC">
              <w:r>
                <w:rPr>
                  <w:b/>
                  <w:bCs/>
                </w:rPr>
                <w:fldChar w:fldCharType="end"/>
              </w:r>
            </w:p>
          </w:sdtContent>
        </w:sdt>
      </w:sdtContent>
    </w:sdt>
    <w:p w:rsidR="00043F75" w:rsidRDefault="00043F75" w:rsidP="00043F75">
      <w:pPr>
        <w:pStyle w:val="Ttulo1"/>
        <w:jc w:val="center"/>
      </w:pPr>
      <w:bookmarkStart w:id="210" w:name="_Toc455041594"/>
      <w:r>
        <w:lastRenderedPageBreak/>
        <w:t>ANEXO A</w:t>
      </w:r>
      <w:bookmarkEnd w:id="210"/>
    </w:p>
    <w:p w:rsidR="00043F75" w:rsidRDefault="00043F75" w:rsidP="00043F75">
      <w:r>
        <w:t>Colocar aqui o Datasheet do MPU-9250.</w:t>
      </w:r>
      <w:bookmarkStart w:id="211" w:name="_GoBack"/>
      <w:bookmarkEnd w:id="211"/>
    </w:p>
    <w:p w:rsidR="00B54B54" w:rsidRDefault="00B54B54" w:rsidP="00B54B54">
      <w:pPr>
        <w:pStyle w:val="Ttulo1"/>
        <w:jc w:val="center"/>
      </w:pPr>
      <w:bookmarkStart w:id="212" w:name="_Toc455041595"/>
      <w:r>
        <w:lastRenderedPageBreak/>
        <w:t>ANEXO B</w:t>
      </w:r>
      <w:bookmarkEnd w:id="212"/>
    </w:p>
    <w:p w:rsidR="00B54B54" w:rsidRPr="00B54B54" w:rsidRDefault="00B54B54" w:rsidP="00B54B54">
      <w:r>
        <w:t>Colocar aqui uma cópia da norma da IEEE que define o ensaio de quatro posições.</w:t>
      </w:r>
    </w:p>
    <w:sectPr w:rsidR="00B54B54" w:rsidRPr="00B54B54" w:rsidSect="00DF2F3B">
      <w:headerReference w:type="default" r:id="rId25"/>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7D9D" w:rsidRDefault="00817D9D" w:rsidP="008B3D61">
      <w:pPr>
        <w:spacing w:after="0" w:line="240" w:lineRule="auto"/>
      </w:pPr>
      <w:r>
        <w:separator/>
      </w:r>
    </w:p>
  </w:endnote>
  <w:endnote w:type="continuationSeparator" w:id="1">
    <w:p w:rsidR="00817D9D" w:rsidRDefault="00817D9D" w:rsidP="008B3D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7D9D" w:rsidRDefault="00817D9D" w:rsidP="008B3D61">
      <w:pPr>
        <w:spacing w:after="0" w:line="240" w:lineRule="auto"/>
      </w:pPr>
      <w:r>
        <w:separator/>
      </w:r>
    </w:p>
  </w:footnote>
  <w:footnote w:type="continuationSeparator" w:id="1">
    <w:p w:rsidR="00817D9D" w:rsidRDefault="00817D9D" w:rsidP="008B3D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D9D" w:rsidRDefault="00817D9D">
    <w:pPr>
      <w:pStyle w:val="Cabealho"/>
      <w:jc w:val="right"/>
    </w:pPr>
  </w:p>
  <w:p w:rsidR="00817D9D" w:rsidRDefault="00817D9D">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3495291"/>
      <w:docPartObj>
        <w:docPartGallery w:val="Page Numbers (Top of Page)"/>
        <w:docPartUnique/>
      </w:docPartObj>
    </w:sdtPr>
    <w:sdtContent>
      <w:p w:rsidR="00817D9D" w:rsidRDefault="00817D9D">
        <w:pPr>
          <w:pStyle w:val="Cabealho"/>
          <w:jc w:val="right"/>
        </w:pPr>
        <w:fldSimple w:instr="PAGE   \* MERGEFORMAT">
          <w:r w:rsidR="00211C49">
            <w:rPr>
              <w:noProof/>
            </w:rPr>
            <w:t>23</w:t>
          </w:r>
        </w:fldSimple>
      </w:p>
    </w:sdtContent>
  </w:sdt>
  <w:p w:rsidR="00817D9D" w:rsidRDefault="00817D9D">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B7118"/>
    <w:multiLevelType w:val="multilevel"/>
    <w:tmpl w:val="44E805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1534DFC"/>
    <w:multiLevelType w:val="hybridMultilevel"/>
    <w:tmpl w:val="225A462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nsid w:val="372B3A4B"/>
    <w:multiLevelType w:val="hybridMultilevel"/>
    <w:tmpl w:val="31166A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68B31C8"/>
    <w:multiLevelType w:val="hybridMultilevel"/>
    <w:tmpl w:val="095C602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6D385D8A"/>
    <w:multiLevelType w:val="multilevel"/>
    <w:tmpl w:val="72E650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08"/>
  <w:hyphenationZone w:val="425"/>
  <w:characterSpacingControl w:val="doNotCompress"/>
  <w:footnotePr>
    <w:footnote w:id="0"/>
    <w:footnote w:id="1"/>
  </w:footnotePr>
  <w:endnotePr>
    <w:endnote w:id="0"/>
    <w:endnote w:id="1"/>
  </w:endnotePr>
  <w:compat/>
  <w:rsids>
    <w:rsidRoot w:val="001D369D"/>
    <w:rsid w:val="00001859"/>
    <w:rsid w:val="000129A5"/>
    <w:rsid w:val="000424B6"/>
    <w:rsid w:val="00043F75"/>
    <w:rsid w:val="000502A2"/>
    <w:rsid w:val="000538C6"/>
    <w:rsid w:val="00057C1F"/>
    <w:rsid w:val="000622AB"/>
    <w:rsid w:val="00063C30"/>
    <w:rsid w:val="0006685B"/>
    <w:rsid w:val="0007209F"/>
    <w:rsid w:val="0007636A"/>
    <w:rsid w:val="0008104F"/>
    <w:rsid w:val="00081FEB"/>
    <w:rsid w:val="00086782"/>
    <w:rsid w:val="00094ACA"/>
    <w:rsid w:val="00096889"/>
    <w:rsid w:val="000A4549"/>
    <w:rsid w:val="000B3A85"/>
    <w:rsid w:val="000C740B"/>
    <w:rsid w:val="000D14E1"/>
    <w:rsid w:val="000D1959"/>
    <w:rsid w:val="000D2F17"/>
    <w:rsid w:val="000D57D3"/>
    <w:rsid w:val="000D7E78"/>
    <w:rsid w:val="000F7554"/>
    <w:rsid w:val="001251D3"/>
    <w:rsid w:val="00136B22"/>
    <w:rsid w:val="00147A9A"/>
    <w:rsid w:val="00150F79"/>
    <w:rsid w:val="001838C1"/>
    <w:rsid w:val="001A0A30"/>
    <w:rsid w:val="001A340A"/>
    <w:rsid w:val="001B34FE"/>
    <w:rsid w:val="001B5DB9"/>
    <w:rsid w:val="001B745F"/>
    <w:rsid w:val="001C497C"/>
    <w:rsid w:val="001D1F1E"/>
    <w:rsid w:val="001D2AFC"/>
    <w:rsid w:val="001D369D"/>
    <w:rsid w:val="001E5F9C"/>
    <w:rsid w:val="001E6BFE"/>
    <w:rsid w:val="00204340"/>
    <w:rsid w:val="00211C49"/>
    <w:rsid w:val="0022029E"/>
    <w:rsid w:val="00224ED7"/>
    <w:rsid w:val="00255A38"/>
    <w:rsid w:val="002629BC"/>
    <w:rsid w:val="0026426B"/>
    <w:rsid w:val="00276713"/>
    <w:rsid w:val="002A58BF"/>
    <w:rsid w:val="002B1316"/>
    <w:rsid w:val="002B5F4D"/>
    <w:rsid w:val="002C2843"/>
    <w:rsid w:val="002E343E"/>
    <w:rsid w:val="002E7B36"/>
    <w:rsid w:val="00301361"/>
    <w:rsid w:val="0030249A"/>
    <w:rsid w:val="00304B22"/>
    <w:rsid w:val="003156C0"/>
    <w:rsid w:val="0032026A"/>
    <w:rsid w:val="00322EA9"/>
    <w:rsid w:val="003328CA"/>
    <w:rsid w:val="00337B47"/>
    <w:rsid w:val="00355A13"/>
    <w:rsid w:val="00361E41"/>
    <w:rsid w:val="00362DB0"/>
    <w:rsid w:val="0038426E"/>
    <w:rsid w:val="003876B9"/>
    <w:rsid w:val="003A0F14"/>
    <w:rsid w:val="003B198C"/>
    <w:rsid w:val="003C07E8"/>
    <w:rsid w:val="003C6366"/>
    <w:rsid w:val="003F30FE"/>
    <w:rsid w:val="003F53A7"/>
    <w:rsid w:val="00403CB7"/>
    <w:rsid w:val="004158B3"/>
    <w:rsid w:val="004536EA"/>
    <w:rsid w:val="0045719C"/>
    <w:rsid w:val="004724FD"/>
    <w:rsid w:val="00475394"/>
    <w:rsid w:val="00481704"/>
    <w:rsid w:val="00484C8B"/>
    <w:rsid w:val="00485ADB"/>
    <w:rsid w:val="004A264A"/>
    <w:rsid w:val="004C4CFE"/>
    <w:rsid w:val="004C7CAB"/>
    <w:rsid w:val="005001E8"/>
    <w:rsid w:val="0053735B"/>
    <w:rsid w:val="00554B11"/>
    <w:rsid w:val="005617CF"/>
    <w:rsid w:val="005879EC"/>
    <w:rsid w:val="00595D49"/>
    <w:rsid w:val="00597604"/>
    <w:rsid w:val="005A0D84"/>
    <w:rsid w:val="005A6D17"/>
    <w:rsid w:val="005A7944"/>
    <w:rsid w:val="005B1497"/>
    <w:rsid w:val="005D074A"/>
    <w:rsid w:val="005D2168"/>
    <w:rsid w:val="005E5306"/>
    <w:rsid w:val="005F64C9"/>
    <w:rsid w:val="0060436F"/>
    <w:rsid w:val="00616614"/>
    <w:rsid w:val="00625545"/>
    <w:rsid w:val="006255D2"/>
    <w:rsid w:val="0063031F"/>
    <w:rsid w:val="006419F6"/>
    <w:rsid w:val="006529A7"/>
    <w:rsid w:val="006632BB"/>
    <w:rsid w:val="00671CC1"/>
    <w:rsid w:val="006721BB"/>
    <w:rsid w:val="006830C8"/>
    <w:rsid w:val="006861FF"/>
    <w:rsid w:val="006950C4"/>
    <w:rsid w:val="006966E4"/>
    <w:rsid w:val="006A0C22"/>
    <w:rsid w:val="006A4AFE"/>
    <w:rsid w:val="006A4FA2"/>
    <w:rsid w:val="006B25D0"/>
    <w:rsid w:val="006C3AAD"/>
    <w:rsid w:val="006C7D6F"/>
    <w:rsid w:val="006D09B9"/>
    <w:rsid w:val="006D6E0F"/>
    <w:rsid w:val="006E593E"/>
    <w:rsid w:val="007072DE"/>
    <w:rsid w:val="00716539"/>
    <w:rsid w:val="007207BC"/>
    <w:rsid w:val="0072583A"/>
    <w:rsid w:val="00731CEC"/>
    <w:rsid w:val="00750E34"/>
    <w:rsid w:val="00751B85"/>
    <w:rsid w:val="00751E33"/>
    <w:rsid w:val="00762CE2"/>
    <w:rsid w:val="007740C0"/>
    <w:rsid w:val="0077569A"/>
    <w:rsid w:val="00791FEC"/>
    <w:rsid w:val="00793139"/>
    <w:rsid w:val="007C0598"/>
    <w:rsid w:val="007C521B"/>
    <w:rsid w:val="007D2E42"/>
    <w:rsid w:val="007E2F2B"/>
    <w:rsid w:val="00801D7D"/>
    <w:rsid w:val="0080731E"/>
    <w:rsid w:val="0081607B"/>
    <w:rsid w:val="00817A52"/>
    <w:rsid w:val="00817D9D"/>
    <w:rsid w:val="00824FD9"/>
    <w:rsid w:val="008424B1"/>
    <w:rsid w:val="00866079"/>
    <w:rsid w:val="008716FF"/>
    <w:rsid w:val="0087611A"/>
    <w:rsid w:val="008802C3"/>
    <w:rsid w:val="008840BA"/>
    <w:rsid w:val="00887911"/>
    <w:rsid w:val="008A301A"/>
    <w:rsid w:val="008B3D61"/>
    <w:rsid w:val="008B3F67"/>
    <w:rsid w:val="008C7EB8"/>
    <w:rsid w:val="008D75DD"/>
    <w:rsid w:val="008E728A"/>
    <w:rsid w:val="008F0381"/>
    <w:rsid w:val="008F3377"/>
    <w:rsid w:val="008F3859"/>
    <w:rsid w:val="008F55F1"/>
    <w:rsid w:val="008F5AFB"/>
    <w:rsid w:val="0090188A"/>
    <w:rsid w:val="00901E8B"/>
    <w:rsid w:val="00910961"/>
    <w:rsid w:val="009226AC"/>
    <w:rsid w:val="00925299"/>
    <w:rsid w:val="00934850"/>
    <w:rsid w:val="00934A58"/>
    <w:rsid w:val="0093730F"/>
    <w:rsid w:val="00940ACF"/>
    <w:rsid w:val="009425E0"/>
    <w:rsid w:val="00944C50"/>
    <w:rsid w:val="00946E90"/>
    <w:rsid w:val="00950EA5"/>
    <w:rsid w:val="009622B1"/>
    <w:rsid w:val="00980B3D"/>
    <w:rsid w:val="009844A9"/>
    <w:rsid w:val="00984DA9"/>
    <w:rsid w:val="009A0395"/>
    <w:rsid w:val="009A1077"/>
    <w:rsid w:val="009A6299"/>
    <w:rsid w:val="009C2B67"/>
    <w:rsid w:val="009C567F"/>
    <w:rsid w:val="009E7D1D"/>
    <w:rsid w:val="009F3157"/>
    <w:rsid w:val="009F5FC3"/>
    <w:rsid w:val="009F7175"/>
    <w:rsid w:val="00A06015"/>
    <w:rsid w:val="00A26890"/>
    <w:rsid w:val="00A273A8"/>
    <w:rsid w:val="00A31CC0"/>
    <w:rsid w:val="00A36310"/>
    <w:rsid w:val="00A3707B"/>
    <w:rsid w:val="00A44C51"/>
    <w:rsid w:val="00A6173C"/>
    <w:rsid w:val="00A70FB7"/>
    <w:rsid w:val="00A83CBB"/>
    <w:rsid w:val="00A849E2"/>
    <w:rsid w:val="00A856C6"/>
    <w:rsid w:val="00A867BF"/>
    <w:rsid w:val="00AB1D08"/>
    <w:rsid w:val="00AB2A85"/>
    <w:rsid w:val="00AB4501"/>
    <w:rsid w:val="00AC66CC"/>
    <w:rsid w:val="00AD20F5"/>
    <w:rsid w:val="00AD6E82"/>
    <w:rsid w:val="00AD7F83"/>
    <w:rsid w:val="00AF1384"/>
    <w:rsid w:val="00AF3DB7"/>
    <w:rsid w:val="00B24E0C"/>
    <w:rsid w:val="00B33963"/>
    <w:rsid w:val="00B401F8"/>
    <w:rsid w:val="00B54B54"/>
    <w:rsid w:val="00B60AAE"/>
    <w:rsid w:val="00B75FE0"/>
    <w:rsid w:val="00B8103D"/>
    <w:rsid w:val="00B905F0"/>
    <w:rsid w:val="00B95FEC"/>
    <w:rsid w:val="00BB5A6E"/>
    <w:rsid w:val="00BC442C"/>
    <w:rsid w:val="00BC44E4"/>
    <w:rsid w:val="00BC5D95"/>
    <w:rsid w:val="00BD6355"/>
    <w:rsid w:val="00BE1AEA"/>
    <w:rsid w:val="00BE3AA5"/>
    <w:rsid w:val="00BE503F"/>
    <w:rsid w:val="00BF2EDA"/>
    <w:rsid w:val="00C17E8A"/>
    <w:rsid w:val="00C30C14"/>
    <w:rsid w:val="00C3141D"/>
    <w:rsid w:val="00C45A9B"/>
    <w:rsid w:val="00C47409"/>
    <w:rsid w:val="00C47BE0"/>
    <w:rsid w:val="00C53CBE"/>
    <w:rsid w:val="00C614C0"/>
    <w:rsid w:val="00C61534"/>
    <w:rsid w:val="00C637D6"/>
    <w:rsid w:val="00C947DF"/>
    <w:rsid w:val="00CA5A79"/>
    <w:rsid w:val="00CD6926"/>
    <w:rsid w:val="00CE1F0A"/>
    <w:rsid w:val="00CE32D4"/>
    <w:rsid w:val="00CF1169"/>
    <w:rsid w:val="00CF12E6"/>
    <w:rsid w:val="00CF180B"/>
    <w:rsid w:val="00CF35A4"/>
    <w:rsid w:val="00CF5523"/>
    <w:rsid w:val="00D03AFA"/>
    <w:rsid w:val="00D07F0E"/>
    <w:rsid w:val="00D12E55"/>
    <w:rsid w:val="00D22150"/>
    <w:rsid w:val="00D33BF4"/>
    <w:rsid w:val="00D34AD1"/>
    <w:rsid w:val="00D36CAB"/>
    <w:rsid w:val="00D37E12"/>
    <w:rsid w:val="00D41404"/>
    <w:rsid w:val="00D4611E"/>
    <w:rsid w:val="00D506F6"/>
    <w:rsid w:val="00D50E63"/>
    <w:rsid w:val="00D50EA6"/>
    <w:rsid w:val="00D523FD"/>
    <w:rsid w:val="00D62FA4"/>
    <w:rsid w:val="00D7405C"/>
    <w:rsid w:val="00D758D9"/>
    <w:rsid w:val="00D80FF7"/>
    <w:rsid w:val="00D81D1D"/>
    <w:rsid w:val="00DA5FA4"/>
    <w:rsid w:val="00DB2828"/>
    <w:rsid w:val="00DB7230"/>
    <w:rsid w:val="00DC2870"/>
    <w:rsid w:val="00DD4523"/>
    <w:rsid w:val="00DD46FB"/>
    <w:rsid w:val="00DE02E3"/>
    <w:rsid w:val="00DE1240"/>
    <w:rsid w:val="00DF2F3B"/>
    <w:rsid w:val="00E06BAD"/>
    <w:rsid w:val="00E2603A"/>
    <w:rsid w:val="00E43433"/>
    <w:rsid w:val="00E451D3"/>
    <w:rsid w:val="00E4643F"/>
    <w:rsid w:val="00E5433D"/>
    <w:rsid w:val="00E55786"/>
    <w:rsid w:val="00E5728B"/>
    <w:rsid w:val="00E63BC7"/>
    <w:rsid w:val="00E677BD"/>
    <w:rsid w:val="00E74BF9"/>
    <w:rsid w:val="00E75887"/>
    <w:rsid w:val="00E94FC7"/>
    <w:rsid w:val="00E97009"/>
    <w:rsid w:val="00EA4154"/>
    <w:rsid w:val="00EB2EB6"/>
    <w:rsid w:val="00EB4E05"/>
    <w:rsid w:val="00EC00F1"/>
    <w:rsid w:val="00EC152F"/>
    <w:rsid w:val="00ED6D7F"/>
    <w:rsid w:val="00ED70E0"/>
    <w:rsid w:val="00EE4F4E"/>
    <w:rsid w:val="00EE61F2"/>
    <w:rsid w:val="00EF6E70"/>
    <w:rsid w:val="00F013B7"/>
    <w:rsid w:val="00F05D09"/>
    <w:rsid w:val="00F113E3"/>
    <w:rsid w:val="00F12EDD"/>
    <w:rsid w:val="00F1315C"/>
    <w:rsid w:val="00F16867"/>
    <w:rsid w:val="00F21511"/>
    <w:rsid w:val="00F21BD2"/>
    <w:rsid w:val="00F260F9"/>
    <w:rsid w:val="00F46BAE"/>
    <w:rsid w:val="00F55F1F"/>
    <w:rsid w:val="00F736B9"/>
    <w:rsid w:val="00F7716C"/>
    <w:rsid w:val="00F8444A"/>
    <w:rsid w:val="00FB37DC"/>
    <w:rsid w:val="00FB4EEB"/>
    <w:rsid w:val="00FC2AD7"/>
    <w:rsid w:val="00FD0675"/>
    <w:rsid w:val="00FD60CB"/>
    <w:rsid w:val="00FE477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ACA"/>
    <w:pPr>
      <w:jc w:val="both"/>
    </w:pPr>
    <w:rPr>
      <w:rFonts w:ascii="Times New Roman" w:hAnsi="Times New Roman"/>
      <w:sz w:val="24"/>
    </w:rPr>
  </w:style>
  <w:style w:type="paragraph" w:styleId="Ttulo1">
    <w:name w:val="heading 1"/>
    <w:basedOn w:val="Normal"/>
    <w:next w:val="Normal"/>
    <w:link w:val="Ttulo1Char"/>
    <w:uiPriority w:val="9"/>
    <w:qFormat/>
    <w:rsid w:val="001E6BFE"/>
    <w:pPr>
      <w:keepNext/>
      <w:keepLines/>
      <w:pageBreakBefore/>
      <w:spacing w:before="120" w:after="0" w:line="720" w:lineRule="auto"/>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1E6BFE"/>
    <w:pPr>
      <w:keepNext/>
      <w:keepLines/>
      <w:spacing w:before="160" w:after="12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1E6BFE"/>
    <w:pPr>
      <w:keepNext/>
      <w:keepLines/>
      <w:spacing w:before="160" w:after="12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1E6BFE"/>
    <w:pPr>
      <w:keepNext/>
      <w:keepLines/>
      <w:spacing w:before="160" w:after="120"/>
      <w:outlineLvl w:val="3"/>
    </w:pPr>
    <w:rPr>
      <w:rFonts w:eastAsiaTheme="majorEastAsia" w:cstheme="majorBidi"/>
      <w:b/>
      <w:iCs/>
    </w:rPr>
  </w:style>
  <w:style w:type="paragraph" w:styleId="Ttulo5">
    <w:name w:val="heading 5"/>
    <w:basedOn w:val="Normal"/>
    <w:next w:val="Normal"/>
    <w:link w:val="Ttulo5Char"/>
    <w:uiPriority w:val="9"/>
    <w:semiHidden/>
    <w:unhideWhenUsed/>
    <w:qFormat/>
    <w:rsid w:val="001E6BFE"/>
    <w:pPr>
      <w:keepNext/>
      <w:keepLines/>
      <w:spacing w:before="160" w:after="120"/>
      <w:outlineLvl w:val="4"/>
    </w:pPr>
    <w:rPr>
      <w:rFonts w:eastAsiaTheme="majorEastAsia" w:cstheme="majorBidi"/>
      <w:b/>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E6BFE"/>
    <w:rPr>
      <w:rFonts w:ascii="Times New Roman" w:eastAsiaTheme="majorEastAsia" w:hAnsi="Times New Roman" w:cstheme="majorBidi"/>
      <w:b/>
      <w:sz w:val="24"/>
      <w:szCs w:val="32"/>
    </w:rPr>
  </w:style>
  <w:style w:type="character" w:customStyle="1" w:styleId="Ttulo2Char">
    <w:name w:val="Título 2 Char"/>
    <w:basedOn w:val="Fontepargpadro"/>
    <w:link w:val="Ttulo2"/>
    <w:uiPriority w:val="9"/>
    <w:rsid w:val="001E6BFE"/>
    <w:rPr>
      <w:rFonts w:ascii="Times New Roman" w:eastAsiaTheme="majorEastAsia" w:hAnsi="Times New Roman" w:cstheme="majorBidi"/>
      <w:b/>
      <w:sz w:val="24"/>
      <w:szCs w:val="26"/>
    </w:rPr>
  </w:style>
  <w:style w:type="paragraph" w:styleId="PargrafodaLista">
    <w:name w:val="List Paragraph"/>
    <w:basedOn w:val="Normal"/>
    <w:uiPriority w:val="34"/>
    <w:qFormat/>
    <w:rsid w:val="001D369D"/>
    <w:pPr>
      <w:ind w:left="720"/>
      <w:contextualSpacing/>
    </w:pPr>
  </w:style>
  <w:style w:type="paragraph" w:styleId="CabealhodoSumrio">
    <w:name w:val="TOC Heading"/>
    <w:basedOn w:val="Ttulo1"/>
    <w:next w:val="Normal"/>
    <w:uiPriority w:val="39"/>
    <w:unhideWhenUsed/>
    <w:qFormat/>
    <w:rsid w:val="00F16867"/>
    <w:pPr>
      <w:outlineLvl w:val="9"/>
    </w:pPr>
    <w:rPr>
      <w:lang w:eastAsia="pt-BR"/>
    </w:rPr>
  </w:style>
  <w:style w:type="paragraph" w:styleId="Sumrio2">
    <w:name w:val="toc 2"/>
    <w:basedOn w:val="Normal"/>
    <w:next w:val="Normal"/>
    <w:autoRedefine/>
    <w:uiPriority w:val="39"/>
    <w:unhideWhenUsed/>
    <w:rsid w:val="00F16867"/>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F736B9"/>
    <w:pPr>
      <w:tabs>
        <w:tab w:val="left" w:pos="660"/>
        <w:tab w:val="right" w:leader="dot" w:pos="9061"/>
      </w:tabs>
      <w:spacing w:after="100"/>
    </w:pPr>
    <w:rPr>
      <w:rFonts w:eastAsiaTheme="minorEastAsia" w:cs="Times New Roman"/>
      <w:lang w:eastAsia="pt-BR"/>
    </w:rPr>
  </w:style>
  <w:style w:type="paragraph" w:styleId="Sumrio3">
    <w:name w:val="toc 3"/>
    <w:basedOn w:val="Normal"/>
    <w:next w:val="Normal"/>
    <w:autoRedefine/>
    <w:uiPriority w:val="39"/>
    <w:unhideWhenUsed/>
    <w:rsid w:val="00BE1AEA"/>
    <w:pPr>
      <w:spacing w:after="100"/>
      <w:ind w:left="708"/>
      <w:jc w:val="center"/>
    </w:pPr>
    <w:rPr>
      <w:rFonts w:eastAsiaTheme="minorEastAsia" w:cs="Times New Roman"/>
      <w:szCs w:val="28"/>
      <w:lang w:eastAsia="pt-BR"/>
    </w:rPr>
  </w:style>
  <w:style w:type="paragraph" w:styleId="Textodebalo">
    <w:name w:val="Balloon Text"/>
    <w:basedOn w:val="Normal"/>
    <w:link w:val="TextodebaloChar"/>
    <w:uiPriority w:val="99"/>
    <w:semiHidden/>
    <w:unhideWhenUsed/>
    <w:rsid w:val="002E7B3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E7B36"/>
    <w:rPr>
      <w:rFonts w:ascii="Segoe UI" w:hAnsi="Segoe UI" w:cs="Segoe UI"/>
      <w:sz w:val="18"/>
      <w:szCs w:val="18"/>
    </w:rPr>
  </w:style>
  <w:style w:type="character" w:styleId="Hyperlink">
    <w:name w:val="Hyperlink"/>
    <w:basedOn w:val="Fontepargpadro"/>
    <w:uiPriority w:val="99"/>
    <w:unhideWhenUsed/>
    <w:rsid w:val="002E7B36"/>
    <w:rPr>
      <w:color w:val="0563C1" w:themeColor="hyperlink"/>
      <w:u w:val="single"/>
    </w:rPr>
  </w:style>
  <w:style w:type="table" w:styleId="Tabelacomgrade">
    <w:name w:val="Table Grid"/>
    <w:basedOn w:val="Tabelanormal"/>
    <w:uiPriority w:val="39"/>
    <w:rsid w:val="008B3F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ernciaIntensa">
    <w:name w:val="Intense Reference"/>
    <w:basedOn w:val="Fontepargpadro"/>
    <w:uiPriority w:val="32"/>
    <w:qFormat/>
    <w:rsid w:val="008B3F67"/>
    <w:rPr>
      <w:b/>
      <w:bCs/>
      <w:smallCaps/>
      <w:color w:val="5B9BD5" w:themeColor="accent1"/>
      <w:spacing w:val="5"/>
    </w:rPr>
  </w:style>
  <w:style w:type="character" w:customStyle="1" w:styleId="Ttulo3Char">
    <w:name w:val="Título 3 Char"/>
    <w:basedOn w:val="Fontepargpadro"/>
    <w:link w:val="Ttulo3"/>
    <w:uiPriority w:val="9"/>
    <w:rsid w:val="001E6BFE"/>
    <w:rPr>
      <w:rFonts w:ascii="Times New Roman" w:eastAsiaTheme="majorEastAsia" w:hAnsi="Times New Roman" w:cstheme="majorBidi"/>
      <w:b/>
      <w:sz w:val="24"/>
      <w:szCs w:val="24"/>
    </w:rPr>
  </w:style>
  <w:style w:type="character" w:customStyle="1" w:styleId="Ttulo4Char">
    <w:name w:val="Título 4 Char"/>
    <w:basedOn w:val="Fontepargpadro"/>
    <w:link w:val="Ttulo4"/>
    <w:uiPriority w:val="9"/>
    <w:rsid w:val="001E6BFE"/>
    <w:rPr>
      <w:rFonts w:ascii="Times New Roman" w:eastAsiaTheme="majorEastAsia" w:hAnsi="Times New Roman" w:cstheme="majorBidi"/>
      <w:b/>
      <w:iCs/>
      <w:sz w:val="24"/>
    </w:rPr>
  </w:style>
  <w:style w:type="character" w:customStyle="1" w:styleId="Ttulo5Char">
    <w:name w:val="Título 5 Char"/>
    <w:basedOn w:val="Fontepargpadro"/>
    <w:link w:val="Ttulo5"/>
    <w:uiPriority w:val="9"/>
    <w:semiHidden/>
    <w:rsid w:val="001E6BFE"/>
    <w:rPr>
      <w:rFonts w:ascii="Times New Roman" w:eastAsiaTheme="majorEastAsia" w:hAnsi="Times New Roman" w:cstheme="majorBidi"/>
      <w:b/>
      <w:sz w:val="24"/>
    </w:rPr>
  </w:style>
  <w:style w:type="paragraph" w:styleId="Bibliografia">
    <w:name w:val="Bibliography"/>
    <w:basedOn w:val="Normal"/>
    <w:next w:val="Normal"/>
    <w:uiPriority w:val="37"/>
    <w:unhideWhenUsed/>
    <w:rsid w:val="007072DE"/>
  </w:style>
  <w:style w:type="paragraph" w:styleId="Sumrio4">
    <w:name w:val="toc 4"/>
    <w:basedOn w:val="Normal"/>
    <w:next w:val="Normal"/>
    <w:autoRedefine/>
    <w:uiPriority w:val="39"/>
    <w:unhideWhenUsed/>
    <w:rsid w:val="00F736B9"/>
    <w:pPr>
      <w:spacing w:after="100"/>
      <w:ind w:left="1416"/>
    </w:pPr>
  </w:style>
  <w:style w:type="paragraph" w:styleId="Citao">
    <w:name w:val="Quote"/>
    <w:basedOn w:val="Normal"/>
    <w:next w:val="Normal"/>
    <w:link w:val="CitaoChar"/>
    <w:uiPriority w:val="29"/>
    <w:qFormat/>
    <w:rsid w:val="00A273A8"/>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A273A8"/>
    <w:rPr>
      <w:rFonts w:ascii="Times New Roman" w:hAnsi="Times New Roman"/>
      <w:i/>
      <w:iCs/>
      <w:color w:val="404040" w:themeColor="text1" w:themeTint="BF"/>
      <w:sz w:val="24"/>
    </w:rPr>
  </w:style>
  <w:style w:type="paragraph" w:styleId="Cabealho">
    <w:name w:val="header"/>
    <w:basedOn w:val="Normal"/>
    <w:link w:val="CabealhoChar"/>
    <w:uiPriority w:val="99"/>
    <w:unhideWhenUsed/>
    <w:rsid w:val="008B3D6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B3D61"/>
    <w:rPr>
      <w:rFonts w:ascii="Times New Roman" w:hAnsi="Times New Roman"/>
      <w:sz w:val="24"/>
    </w:rPr>
  </w:style>
  <w:style w:type="paragraph" w:styleId="Rodap">
    <w:name w:val="footer"/>
    <w:basedOn w:val="Normal"/>
    <w:link w:val="RodapChar"/>
    <w:uiPriority w:val="99"/>
    <w:unhideWhenUsed/>
    <w:rsid w:val="008B3D61"/>
    <w:pPr>
      <w:tabs>
        <w:tab w:val="center" w:pos="4252"/>
        <w:tab w:val="right" w:pos="8504"/>
      </w:tabs>
      <w:spacing w:after="0" w:line="240" w:lineRule="auto"/>
    </w:pPr>
  </w:style>
  <w:style w:type="character" w:customStyle="1" w:styleId="RodapChar">
    <w:name w:val="Rodapé Char"/>
    <w:basedOn w:val="Fontepargpadro"/>
    <w:link w:val="Rodap"/>
    <w:uiPriority w:val="99"/>
    <w:rsid w:val="008B3D61"/>
    <w:rPr>
      <w:rFonts w:ascii="Times New Roman" w:hAnsi="Times New Roman"/>
      <w:sz w:val="24"/>
    </w:rPr>
  </w:style>
  <w:style w:type="character" w:customStyle="1" w:styleId="st">
    <w:name w:val="st"/>
    <w:basedOn w:val="Fontepargpadro"/>
    <w:rsid w:val="00AB4501"/>
  </w:style>
  <w:style w:type="character" w:styleId="TextodoEspaoReservado">
    <w:name w:val="Placeholder Text"/>
    <w:basedOn w:val="Fontepargpadro"/>
    <w:uiPriority w:val="99"/>
    <w:semiHidden/>
    <w:rsid w:val="0053735B"/>
    <w:rPr>
      <w:color w:val="808080"/>
    </w:rPr>
  </w:style>
  <w:style w:type="paragraph" w:styleId="NormalWeb">
    <w:name w:val="Normal (Web)"/>
    <w:basedOn w:val="Normal"/>
    <w:uiPriority w:val="99"/>
    <w:unhideWhenUsed/>
    <w:rsid w:val="00337B47"/>
    <w:pPr>
      <w:spacing w:before="100" w:beforeAutospacing="1" w:after="100" w:afterAutospacing="1" w:line="240" w:lineRule="auto"/>
      <w:jc w:val="left"/>
    </w:pPr>
    <w:rPr>
      <w:rFonts w:eastAsia="Times New Roman" w:cs="Times New Roman"/>
      <w:szCs w:val="24"/>
      <w:lang w:eastAsia="pt-BR"/>
    </w:rPr>
  </w:style>
  <w:style w:type="paragraph" w:styleId="Legenda">
    <w:name w:val="caption"/>
    <w:basedOn w:val="Normal"/>
    <w:next w:val="Normal"/>
    <w:uiPriority w:val="35"/>
    <w:unhideWhenUsed/>
    <w:qFormat/>
    <w:rsid w:val="005A7944"/>
    <w:pPr>
      <w:spacing w:after="200" w:line="240" w:lineRule="auto"/>
    </w:pPr>
    <w:rPr>
      <w:b/>
      <w:bCs/>
      <w:color w:val="5B9BD5" w:themeColor="accent1"/>
      <w:sz w:val="18"/>
      <w:szCs w:val="18"/>
    </w:rPr>
  </w:style>
  <w:style w:type="paragraph" w:styleId="ndicedeilustraes">
    <w:name w:val="table of figures"/>
    <w:basedOn w:val="Normal"/>
    <w:next w:val="Normal"/>
    <w:uiPriority w:val="99"/>
    <w:unhideWhenUsed/>
    <w:rsid w:val="005D074A"/>
    <w:pPr>
      <w:spacing w:after="0"/>
    </w:pPr>
  </w:style>
  <w:style w:type="paragraph" w:styleId="Remissivo1">
    <w:name w:val="index 1"/>
    <w:basedOn w:val="Normal"/>
    <w:next w:val="Normal"/>
    <w:autoRedefine/>
    <w:uiPriority w:val="99"/>
    <w:semiHidden/>
    <w:unhideWhenUsed/>
    <w:rsid w:val="001E5F9C"/>
    <w:pPr>
      <w:spacing w:after="0" w:line="240" w:lineRule="auto"/>
      <w:ind w:left="240" w:hanging="240"/>
    </w:pPr>
  </w:style>
</w:styles>
</file>

<file path=word/webSettings.xml><?xml version="1.0" encoding="utf-8"?>
<w:webSettings xmlns:r="http://schemas.openxmlformats.org/officeDocument/2006/relationships" xmlns:w="http://schemas.openxmlformats.org/wordprocessingml/2006/main">
  <w:divs>
    <w:div w:id="83772915">
      <w:bodyDiv w:val="1"/>
      <w:marLeft w:val="0"/>
      <w:marRight w:val="0"/>
      <w:marTop w:val="0"/>
      <w:marBottom w:val="0"/>
      <w:divBdr>
        <w:top w:val="none" w:sz="0" w:space="0" w:color="auto"/>
        <w:left w:val="none" w:sz="0" w:space="0" w:color="auto"/>
        <w:bottom w:val="none" w:sz="0" w:space="0" w:color="auto"/>
        <w:right w:val="none" w:sz="0" w:space="0" w:color="auto"/>
      </w:divBdr>
    </w:div>
    <w:div w:id="165680463">
      <w:bodyDiv w:val="1"/>
      <w:marLeft w:val="0"/>
      <w:marRight w:val="0"/>
      <w:marTop w:val="0"/>
      <w:marBottom w:val="0"/>
      <w:divBdr>
        <w:top w:val="none" w:sz="0" w:space="0" w:color="auto"/>
        <w:left w:val="none" w:sz="0" w:space="0" w:color="auto"/>
        <w:bottom w:val="none" w:sz="0" w:space="0" w:color="auto"/>
        <w:right w:val="none" w:sz="0" w:space="0" w:color="auto"/>
      </w:divBdr>
    </w:div>
    <w:div w:id="171187474">
      <w:bodyDiv w:val="1"/>
      <w:marLeft w:val="0"/>
      <w:marRight w:val="0"/>
      <w:marTop w:val="0"/>
      <w:marBottom w:val="0"/>
      <w:divBdr>
        <w:top w:val="none" w:sz="0" w:space="0" w:color="auto"/>
        <w:left w:val="none" w:sz="0" w:space="0" w:color="auto"/>
        <w:bottom w:val="none" w:sz="0" w:space="0" w:color="auto"/>
        <w:right w:val="none" w:sz="0" w:space="0" w:color="auto"/>
      </w:divBdr>
    </w:div>
    <w:div w:id="198276893">
      <w:bodyDiv w:val="1"/>
      <w:marLeft w:val="0"/>
      <w:marRight w:val="0"/>
      <w:marTop w:val="0"/>
      <w:marBottom w:val="0"/>
      <w:divBdr>
        <w:top w:val="none" w:sz="0" w:space="0" w:color="auto"/>
        <w:left w:val="none" w:sz="0" w:space="0" w:color="auto"/>
        <w:bottom w:val="none" w:sz="0" w:space="0" w:color="auto"/>
        <w:right w:val="none" w:sz="0" w:space="0" w:color="auto"/>
      </w:divBdr>
    </w:div>
    <w:div w:id="201408180">
      <w:bodyDiv w:val="1"/>
      <w:marLeft w:val="0"/>
      <w:marRight w:val="0"/>
      <w:marTop w:val="0"/>
      <w:marBottom w:val="0"/>
      <w:divBdr>
        <w:top w:val="none" w:sz="0" w:space="0" w:color="auto"/>
        <w:left w:val="none" w:sz="0" w:space="0" w:color="auto"/>
        <w:bottom w:val="none" w:sz="0" w:space="0" w:color="auto"/>
        <w:right w:val="none" w:sz="0" w:space="0" w:color="auto"/>
      </w:divBdr>
    </w:div>
    <w:div w:id="293021505">
      <w:bodyDiv w:val="1"/>
      <w:marLeft w:val="0"/>
      <w:marRight w:val="0"/>
      <w:marTop w:val="0"/>
      <w:marBottom w:val="0"/>
      <w:divBdr>
        <w:top w:val="none" w:sz="0" w:space="0" w:color="auto"/>
        <w:left w:val="none" w:sz="0" w:space="0" w:color="auto"/>
        <w:bottom w:val="none" w:sz="0" w:space="0" w:color="auto"/>
        <w:right w:val="none" w:sz="0" w:space="0" w:color="auto"/>
      </w:divBdr>
    </w:div>
    <w:div w:id="298611560">
      <w:bodyDiv w:val="1"/>
      <w:marLeft w:val="0"/>
      <w:marRight w:val="0"/>
      <w:marTop w:val="0"/>
      <w:marBottom w:val="0"/>
      <w:divBdr>
        <w:top w:val="none" w:sz="0" w:space="0" w:color="auto"/>
        <w:left w:val="none" w:sz="0" w:space="0" w:color="auto"/>
        <w:bottom w:val="none" w:sz="0" w:space="0" w:color="auto"/>
        <w:right w:val="none" w:sz="0" w:space="0" w:color="auto"/>
      </w:divBdr>
    </w:div>
    <w:div w:id="329212737">
      <w:bodyDiv w:val="1"/>
      <w:marLeft w:val="0"/>
      <w:marRight w:val="0"/>
      <w:marTop w:val="0"/>
      <w:marBottom w:val="0"/>
      <w:divBdr>
        <w:top w:val="none" w:sz="0" w:space="0" w:color="auto"/>
        <w:left w:val="none" w:sz="0" w:space="0" w:color="auto"/>
        <w:bottom w:val="none" w:sz="0" w:space="0" w:color="auto"/>
        <w:right w:val="none" w:sz="0" w:space="0" w:color="auto"/>
      </w:divBdr>
    </w:div>
    <w:div w:id="370155726">
      <w:bodyDiv w:val="1"/>
      <w:marLeft w:val="0"/>
      <w:marRight w:val="0"/>
      <w:marTop w:val="0"/>
      <w:marBottom w:val="0"/>
      <w:divBdr>
        <w:top w:val="none" w:sz="0" w:space="0" w:color="auto"/>
        <w:left w:val="none" w:sz="0" w:space="0" w:color="auto"/>
        <w:bottom w:val="none" w:sz="0" w:space="0" w:color="auto"/>
        <w:right w:val="none" w:sz="0" w:space="0" w:color="auto"/>
      </w:divBdr>
    </w:div>
    <w:div w:id="387724196">
      <w:bodyDiv w:val="1"/>
      <w:marLeft w:val="0"/>
      <w:marRight w:val="0"/>
      <w:marTop w:val="0"/>
      <w:marBottom w:val="0"/>
      <w:divBdr>
        <w:top w:val="none" w:sz="0" w:space="0" w:color="auto"/>
        <w:left w:val="none" w:sz="0" w:space="0" w:color="auto"/>
        <w:bottom w:val="none" w:sz="0" w:space="0" w:color="auto"/>
        <w:right w:val="none" w:sz="0" w:space="0" w:color="auto"/>
      </w:divBdr>
    </w:div>
    <w:div w:id="390467065">
      <w:bodyDiv w:val="1"/>
      <w:marLeft w:val="0"/>
      <w:marRight w:val="0"/>
      <w:marTop w:val="0"/>
      <w:marBottom w:val="0"/>
      <w:divBdr>
        <w:top w:val="none" w:sz="0" w:space="0" w:color="auto"/>
        <w:left w:val="none" w:sz="0" w:space="0" w:color="auto"/>
        <w:bottom w:val="none" w:sz="0" w:space="0" w:color="auto"/>
        <w:right w:val="none" w:sz="0" w:space="0" w:color="auto"/>
      </w:divBdr>
    </w:div>
    <w:div w:id="466166711">
      <w:bodyDiv w:val="1"/>
      <w:marLeft w:val="0"/>
      <w:marRight w:val="0"/>
      <w:marTop w:val="0"/>
      <w:marBottom w:val="0"/>
      <w:divBdr>
        <w:top w:val="none" w:sz="0" w:space="0" w:color="auto"/>
        <w:left w:val="none" w:sz="0" w:space="0" w:color="auto"/>
        <w:bottom w:val="none" w:sz="0" w:space="0" w:color="auto"/>
        <w:right w:val="none" w:sz="0" w:space="0" w:color="auto"/>
      </w:divBdr>
    </w:div>
    <w:div w:id="474029915">
      <w:bodyDiv w:val="1"/>
      <w:marLeft w:val="0"/>
      <w:marRight w:val="0"/>
      <w:marTop w:val="0"/>
      <w:marBottom w:val="0"/>
      <w:divBdr>
        <w:top w:val="none" w:sz="0" w:space="0" w:color="auto"/>
        <w:left w:val="none" w:sz="0" w:space="0" w:color="auto"/>
        <w:bottom w:val="none" w:sz="0" w:space="0" w:color="auto"/>
        <w:right w:val="none" w:sz="0" w:space="0" w:color="auto"/>
      </w:divBdr>
    </w:div>
    <w:div w:id="504441248">
      <w:bodyDiv w:val="1"/>
      <w:marLeft w:val="0"/>
      <w:marRight w:val="0"/>
      <w:marTop w:val="0"/>
      <w:marBottom w:val="0"/>
      <w:divBdr>
        <w:top w:val="none" w:sz="0" w:space="0" w:color="auto"/>
        <w:left w:val="none" w:sz="0" w:space="0" w:color="auto"/>
        <w:bottom w:val="none" w:sz="0" w:space="0" w:color="auto"/>
        <w:right w:val="none" w:sz="0" w:space="0" w:color="auto"/>
      </w:divBdr>
    </w:div>
    <w:div w:id="508182550">
      <w:bodyDiv w:val="1"/>
      <w:marLeft w:val="0"/>
      <w:marRight w:val="0"/>
      <w:marTop w:val="0"/>
      <w:marBottom w:val="0"/>
      <w:divBdr>
        <w:top w:val="none" w:sz="0" w:space="0" w:color="auto"/>
        <w:left w:val="none" w:sz="0" w:space="0" w:color="auto"/>
        <w:bottom w:val="none" w:sz="0" w:space="0" w:color="auto"/>
        <w:right w:val="none" w:sz="0" w:space="0" w:color="auto"/>
      </w:divBdr>
    </w:div>
    <w:div w:id="551775050">
      <w:bodyDiv w:val="1"/>
      <w:marLeft w:val="0"/>
      <w:marRight w:val="0"/>
      <w:marTop w:val="0"/>
      <w:marBottom w:val="0"/>
      <w:divBdr>
        <w:top w:val="none" w:sz="0" w:space="0" w:color="auto"/>
        <w:left w:val="none" w:sz="0" w:space="0" w:color="auto"/>
        <w:bottom w:val="none" w:sz="0" w:space="0" w:color="auto"/>
        <w:right w:val="none" w:sz="0" w:space="0" w:color="auto"/>
      </w:divBdr>
    </w:div>
    <w:div w:id="576789526">
      <w:bodyDiv w:val="1"/>
      <w:marLeft w:val="0"/>
      <w:marRight w:val="0"/>
      <w:marTop w:val="0"/>
      <w:marBottom w:val="0"/>
      <w:divBdr>
        <w:top w:val="none" w:sz="0" w:space="0" w:color="auto"/>
        <w:left w:val="none" w:sz="0" w:space="0" w:color="auto"/>
        <w:bottom w:val="none" w:sz="0" w:space="0" w:color="auto"/>
        <w:right w:val="none" w:sz="0" w:space="0" w:color="auto"/>
      </w:divBdr>
    </w:div>
    <w:div w:id="652685323">
      <w:bodyDiv w:val="1"/>
      <w:marLeft w:val="0"/>
      <w:marRight w:val="0"/>
      <w:marTop w:val="0"/>
      <w:marBottom w:val="0"/>
      <w:divBdr>
        <w:top w:val="none" w:sz="0" w:space="0" w:color="auto"/>
        <w:left w:val="none" w:sz="0" w:space="0" w:color="auto"/>
        <w:bottom w:val="none" w:sz="0" w:space="0" w:color="auto"/>
        <w:right w:val="none" w:sz="0" w:space="0" w:color="auto"/>
      </w:divBdr>
    </w:div>
    <w:div w:id="654602893">
      <w:bodyDiv w:val="1"/>
      <w:marLeft w:val="0"/>
      <w:marRight w:val="0"/>
      <w:marTop w:val="0"/>
      <w:marBottom w:val="0"/>
      <w:divBdr>
        <w:top w:val="none" w:sz="0" w:space="0" w:color="auto"/>
        <w:left w:val="none" w:sz="0" w:space="0" w:color="auto"/>
        <w:bottom w:val="none" w:sz="0" w:space="0" w:color="auto"/>
        <w:right w:val="none" w:sz="0" w:space="0" w:color="auto"/>
      </w:divBdr>
    </w:div>
    <w:div w:id="804392609">
      <w:bodyDiv w:val="1"/>
      <w:marLeft w:val="0"/>
      <w:marRight w:val="0"/>
      <w:marTop w:val="0"/>
      <w:marBottom w:val="0"/>
      <w:divBdr>
        <w:top w:val="none" w:sz="0" w:space="0" w:color="auto"/>
        <w:left w:val="none" w:sz="0" w:space="0" w:color="auto"/>
        <w:bottom w:val="none" w:sz="0" w:space="0" w:color="auto"/>
        <w:right w:val="none" w:sz="0" w:space="0" w:color="auto"/>
      </w:divBdr>
    </w:div>
    <w:div w:id="825753813">
      <w:bodyDiv w:val="1"/>
      <w:marLeft w:val="0"/>
      <w:marRight w:val="0"/>
      <w:marTop w:val="0"/>
      <w:marBottom w:val="0"/>
      <w:divBdr>
        <w:top w:val="none" w:sz="0" w:space="0" w:color="auto"/>
        <w:left w:val="none" w:sz="0" w:space="0" w:color="auto"/>
        <w:bottom w:val="none" w:sz="0" w:space="0" w:color="auto"/>
        <w:right w:val="none" w:sz="0" w:space="0" w:color="auto"/>
      </w:divBdr>
    </w:div>
    <w:div w:id="862134952">
      <w:bodyDiv w:val="1"/>
      <w:marLeft w:val="0"/>
      <w:marRight w:val="0"/>
      <w:marTop w:val="0"/>
      <w:marBottom w:val="0"/>
      <w:divBdr>
        <w:top w:val="none" w:sz="0" w:space="0" w:color="auto"/>
        <w:left w:val="none" w:sz="0" w:space="0" w:color="auto"/>
        <w:bottom w:val="none" w:sz="0" w:space="0" w:color="auto"/>
        <w:right w:val="none" w:sz="0" w:space="0" w:color="auto"/>
      </w:divBdr>
    </w:div>
    <w:div w:id="897012332">
      <w:bodyDiv w:val="1"/>
      <w:marLeft w:val="0"/>
      <w:marRight w:val="0"/>
      <w:marTop w:val="0"/>
      <w:marBottom w:val="0"/>
      <w:divBdr>
        <w:top w:val="none" w:sz="0" w:space="0" w:color="auto"/>
        <w:left w:val="none" w:sz="0" w:space="0" w:color="auto"/>
        <w:bottom w:val="none" w:sz="0" w:space="0" w:color="auto"/>
        <w:right w:val="none" w:sz="0" w:space="0" w:color="auto"/>
      </w:divBdr>
    </w:div>
    <w:div w:id="897207386">
      <w:bodyDiv w:val="1"/>
      <w:marLeft w:val="0"/>
      <w:marRight w:val="0"/>
      <w:marTop w:val="0"/>
      <w:marBottom w:val="0"/>
      <w:divBdr>
        <w:top w:val="none" w:sz="0" w:space="0" w:color="auto"/>
        <w:left w:val="none" w:sz="0" w:space="0" w:color="auto"/>
        <w:bottom w:val="none" w:sz="0" w:space="0" w:color="auto"/>
        <w:right w:val="none" w:sz="0" w:space="0" w:color="auto"/>
      </w:divBdr>
    </w:div>
    <w:div w:id="971249357">
      <w:bodyDiv w:val="1"/>
      <w:marLeft w:val="0"/>
      <w:marRight w:val="0"/>
      <w:marTop w:val="0"/>
      <w:marBottom w:val="0"/>
      <w:divBdr>
        <w:top w:val="none" w:sz="0" w:space="0" w:color="auto"/>
        <w:left w:val="none" w:sz="0" w:space="0" w:color="auto"/>
        <w:bottom w:val="none" w:sz="0" w:space="0" w:color="auto"/>
        <w:right w:val="none" w:sz="0" w:space="0" w:color="auto"/>
      </w:divBdr>
    </w:div>
    <w:div w:id="972295950">
      <w:bodyDiv w:val="1"/>
      <w:marLeft w:val="0"/>
      <w:marRight w:val="0"/>
      <w:marTop w:val="0"/>
      <w:marBottom w:val="0"/>
      <w:divBdr>
        <w:top w:val="none" w:sz="0" w:space="0" w:color="auto"/>
        <w:left w:val="none" w:sz="0" w:space="0" w:color="auto"/>
        <w:bottom w:val="none" w:sz="0" w:space="0" w:color="auto"/>
        <w:right w:val="none" w:sz="0" w:space="0" w:color="auto"/>
      </w:divBdr>
    </w:div>
    <w:div w:id="974290176">
      <w:bodyDiv w:val="1"/>
      <w:marLeft w:val="0"/>
      <w:marRight w:val="0"/>
      <w:marTop w:val="0"/>
      <w:marBottom w:val="0"/>
      <w:divBdr>
        <w:top w:val="none" w:sz="0" w:space="0" w:color="auto"/>
        <w:left w:val="none" w:sz="0" w:space="0" w:color="auto"/>
        <w:bottom w:val="none" w:sz="0" w:space="0" w:color="auto"/>
        <w:right w:val="none" w:sz="0" w:space="0" w:color="auto"/>
      </w:divBdr>
    </w:div>
    <w:div w:id="984358266">
      <w:bodyDiv w:val="1"/>
      <w:marLeft w:val="0"/>
      <w:marRight w:val="0"/>
      <w:marTop w:val="0"/>
      <w:marBottom w:val="0"/>
      <w:divBdr>
        <w:top w:val="none" w:sz="0" w:space="0" w:color="auto"/>
        <w:left w:val="none" w:sz="0" w:space="0" w:color="auto"/>
        <w:bottom w:val="none" w:sz="0" w:space="0" w:color="auto"/>
        <w:right w:val="none" w:sz="0" w:space="0" w:color="auto"/>
      </w:divBdr>
    </w:div>
    <w:div w:id="1053698457">
      <w:bodyDiv w:val="1"/>
      <w:marLeft w:val="0"/>
      <w:marRight w:val="0"/>
      <w:marTop w:val="0"/>
      <w:marBottom w:val="0"/>
      <w:divBdr>
        <w:top w:val="none" w:sz="0" w:space="0" w:color="auto"/>
        <w:left w:val="none" w:sz="0" w:space="0" w:color="auto"/>
        <w:bottom w:val="none" w:sz="0" w:space="0" w:color="auto"/>
        <w:right w:val="none" w:sz="0" w:space="0" w:color="auto"/>
      </w:divBdr>
    </w:div>
    <w:div w:id="1113600382">
      <w:bodyDiv w:val="1"/>
      <w:marLeft w:val="0"/>
      <w:marRight w:val="0"/>
      <w:marTop w:val="0"/>
      <w:marBottom w:val="0"/>
      <w:divBdr>
        <w:top w:val="none" w:sz="0" w:space="0" w:color="auto"/>
        <w:left w:val="none" w:sz="0" w:space="0" w:color="auto"/>
        <w:bottom w:val="none" w:sz="0" w:space="0" w:color="auto"/>
        <w:right w:val="none" w:sz="0" w:space="0" w:color="auto"/>
      </w:divBdr>
    </w:div>
    <w:div w:id="1145856065">
      <w:bodyDiv w:val="1"/>
      <w:marLeft w:val="0"/>
      <w:marRight w:val="0"/>
      <w:marTop w:val="0"/>
      <w:marBottom w:val="0"/>
      <w:divBdr>
        <w:top w:val="none" w:sz="0" w:space="0" w:color="auto"/>
        <w:left w:val="none" w:sz="0" w:space="0" w:color="auto"/>
        <w:bottom w:val="none" w:sz="0" w:space="0" w:color="auto"/>
        <w:right w:val="none" w:sz="0" w:space="0" w:color="auto"/>
      </w:divBdr>
    </w:div>
    <w:div w:id="1187014472">
      <w:bodyDiv w:val="1"/>
      <w:marLeft w:val="0"/>
      <w:marRight w:val="0"/>
      <w:marTop w:val="0"/>
      <w:marBottom w:val="0"/>
      <w:divBdr>
        <w:top w:val="none" w:sz="0" w:space="0" w:color="auto"/>
        <w:left w:val="none" w:sz="0" w:space="0" w:color="auto"/>
        <w:bottom w:val="none" w:sz="0" w:space="0" w:color="auto"/>
        <w:right w:val="none" w:sz="0" w:space="0" w:color="auto"/>
      </w:divBdr>
    </w:div>
    <w:div w:id="1223099265">
      <w:bodyDiv w:val="1"/>
      <w:marLeft w:val="0"/>
      <w:marRight w:val="0"/>
      <w:marTop w:val="0"/>
      <w:marBottom w:val="0"/>
      <w:divBdr>
        <w:top w:val="none" w:sz="0" w:space="0" w:color="auto"/>
        <w:left w:val="none" w:sz="0" w:space="0" w:color="auto"/>
        <w:bottom w:val="none" w:sz="0" w:space="0" w:color="auto"/>
        <w:right w:val="none" w:sz="0" w:space="0" w:color="auto"/>
      </w:divBdr>
    </w:div>
    <w:div w:id="1266889650">
      <w:bodyDiv w:val="1"/>
      <w:marLeft w:val="0"/>
      <w:marRight w:val="0"/>
      <w:marTop w:val="0"/>
      <w:marBottom w:val="0"/>
      <w:divBdr>
        <w:top w:val="none" w:sz="0" w:space="0" w:color="auto"/>
        <w:left w:val="none" w:sz="0" w:space="0" w:color="auto"/>
        <w:bottom w:val="none" w:sz="0" w:space="0" w:color="auto"/>
        <w:right w:val="none" w:sz="0" w:space="0" w:color="auto"/>
      </w:divBdr>
    </w:div>
    <w:div w:id="1269240732">
      <w:bodyDiv w:val="1"/>
      <w:marLeft w:val="0"/>
      <w:marRight w:val="0"/>
      <w:marTop w:val="0"/>
      <w:marBottom w:val="0"/>
      <w:divBdr>
        <w:top w:val="none" w:sz="0" w:space="0" w:color="auto"/>
        <w:left w:val="none" w:sz="0" w:space="0" w:color="auto"/>
        <w:bottom w:val="none" w:sz="0" w:space="0" w:color="auto"/>
        <w:right w:val="none" w:sz="0" w:space="0" w:color="auto"/>
      </w:divBdr>
    </w:div>
    <w:div w:id="1311906087">
      <w:bodyDiv w:val="1"/>
      <w:marLeft w:val="0"/>
      <w:marRight w:val="0"/>
      <w:marTop w:val="0"/>
      <w:marBottom w:val="0"/>
      <w:divBdr>
        <w:top w:val="none" w:sz="0" w:space="0" w:color="auto"/>
        <w:left w:val="none" w:sz="0" w:space="0" w:color="auto"/>
        <w:bottom w:val="none" w:sz="0" w:space="0" w:color="auto"/>
        <w:right w:val="none" w:sz="0" w:space="0" w:color="auto"/>
      </w:divBdr>
      <w:divsChild>
        <w:div w:id="430703445">
          <w:marLeft w:val="0"/>
          <w:marRight w:val="0"/>
          <w:marTop w:val="0"/>
          <w:marBottom w:val="0"/>
          <w:divBdr>
            <w:top w:val="none" w:sz="0" w:space="0" w:color="auto"/>
            <w:left w:val="none" w:sz="0" w:space="0" w:color="auto"/>
            <w:bottom w:val="none" w:sz="0" w:space="0" w:color="auto"/>
            <w:right w:val="none" w:sz="0" w:space="0" w:color="auto"/>
          </w:divBdr>
        </w:div>
        <w:div w:id="1558855891">
          <w:marLeft w:val="0"/>
          <w:marRight w:val="0"/>
          <w:marTop w:val="0"/>
          <w:marBottom w:val="0"/>
          <w:divBdr>
            <w:top w:val="none" w:sz="0" w:space="0" w:color="auto"/>
            <w:left w:val="none" w:sz="0" w:space="0" w:color="auto"/>
            <w:bottom w:val="none" w:sz="0" w:space="0" w:color="auto"/>
            <w:right w:val="none" w:sz="0" w:space="0" w:color="auto"/>
          </w:divBdr>
        </w:div>
        <w:div w:id="1844975471">
          <w:marLeft w:val="0"/>
          <w:marRight w:val="0"/>
          <w:marTop w:val="0"/>
          <w:marBottom w:val="0"/>
          <w:divBdr>
            <w:top w:val="none" w:sz="0" w:space="0" w:color="auto"/>
            <w:left w:val="none" w:sz="0" w:space="0" w:color="auto"/>
            <w:bottom w:val="none" w:sz="0" w:space="0" w:color="auto"/>
            <w:right w:val="none" w:sz="0" w:space="0" w:color="auto"/>
          </w:divBdr>
        </w:div>
        <w:div w:id="360864402">
          <w:marLeft w:val="0"/>
          <w:marRight w:val="0"/>
          <w:marTop w:val="0"/>
          <w:marBottom w:val="0"/>
          <w:divBdr>
            <w:top w:val="none" w:sz="0" w:space="0" w:color="auto"/>
            <w:left w:val="none" w:sz="0" w:space="0" w:color="auto"/>
            <w:bottom w:val="none" w:sz="0" w:space="0" w:color="auto"/>
            <w:right w:val="none" w:sz="0" w:space="0" w:color="auto"/>
          </w:divBdr>
        </w:div>
        <w:div w:id="1034229685">
          <w:marLeft w:val="0"/>
          <w:marRight w:val="0"/>
          <w:marTop w:val="0"/>
          <w:marBottom w:val="0"/>
          <w:divBdr>
            <w:top w:val="none" w:sz="0" w:space="0" w:color="auto"/>
            <w:left w:val="none" w:sz="0" w:space="0" w:color="auto"/>
            <w:bottom w:val="none" w:sz="0" w:space="0" w:color="auto"/>
            <w:right w:val="none" w:sz="0" w:space="0" w:color="auto"/>
          </w:divBdr>
        </w:div>
        <w:div w:id="232353949">
          <w:marLeft w:val="0"/>
          <w:marRight w:val="0"/>
          <w:marTop w:val="0"/>
          <w:marBottom w:val="0"/>
          <w:divBdr>
            <w:top w:val="none" w:sz="0" w:space="0" w:color="auto"/>
            <w:left w:val="none" w:sz="0" w:space="0" w:color="auto"/>
            <w:bottom w:val="none" w:sz="0" w:space="0" w:color="auto"/>
            <w:right w:val="none" w:sz="0" w:space="0" w:color="auto"/>
          </w:divBdr>
        </w:div>
        <w:div w:id="1633052325">
          <w:marLeft w:val="0"/>
          <w:marRight w:val="0"/>
          <w:marTop w:val="0"/>
          <w:marBottom w:val="0"/>
          <w:divBdr>
            <w:top w:val="none" w:sz="0" w:space="0" w:color="auto"/>
            <w:left w:val="none" w:sz="0" w:space="0" w:color="auto"/>
            <w:bottom w:val="none" w:sz="0" w:space="0" w:color="auto"/>
            <w:right w:val="none" w:sz="0" w:space="0" w:color="auto"/>
          </w:divBdr>
        </w:div>
        <w:div w:id="1742485848">
          <w:marLeft w:val="0"/>
          <w:marRight w:val="0"/>
          <w:marTop w:val="0"/>
          <w:marBottom w:val="0"/>
          <w:divBdr>
            <w:top w:val="none" w:sz="0" w:space="0" w:color="auto"/>
            <w:left w:val="none" w:sz="0" w:space="0" w:color="auto"/>
            <w:bottom w:val="none" w:sz="0" w:space="0" w:color="auto"/>
            <w:right w:val="none" w:sz="0" w:space="0" w:color="auto"/>
          </w:divBdr>
        </w:div>
        <w:div w:id="146096698">
          <w:marLeft w:val="0"/>
          <w:marRight w:val="0"/>
          <w:marTop w:val="0"/>
          <w:marBottom w:val="0"/>
          <w:divBdr>
            <w:top w:val="none" w:sz="0" w:space="0" w:color="auto"/>
            <w:left w:val="none" w:sz="0" w:space="0" w:color="auto"/>
            <w:bottom w:val="none" w:sz="0" w:space="0" w:color="auto"/>
            <w:right w:val="none" w:sz="0" w:space="0" w:color="auto"/>
          </w:divBdr>
        </w:div>
      </w:divsChild>
    </w:div>
    <w:div w:id="1335382618">
      <w:bodyDiv w:val="1"/>
      <w:marLeft w:val="0"/>
      <w:marRight w:val="0"/>
      <w:marTop w:val="0"/>
      <w:marBottom w:val="0"/>
      <w:divBdr>
        <w:top w:val="none" w:sz="0" w:space="0" w:color="auto"/>
        <w:left w:val="none" w:sz="0" w:space="0" w:color="auto"/>
        <w:bottom w:val="none" w:sz="0" w:space="0" w:color="auto"/>
        <w:right w:val="none" w:sz="0" w:space="0" w:color="auto"/>
      </w:divBdr>
    </w:div>
    <w:div w:id="1341080418">
      <w:bodyDiv w:val="1"/>
      <w:marLeft w:val="0"/>
      <w:marRight w:val="0"/>
      <w:marTop w:val="0"/>
      <w:marBottom w:val="0"/>
      <w:divBdr>
        <w:top w:val="none" w:sz="0" w:space="0" w:color="auto"/>
        <w:left w:val="none" w:sz="0" w:space="0" w:color="auto"/>
        <w:bottom w:val="none" w:sz="0" w:space="0" w:color="auto"/>
        <w:right w:val="none" w:sz="0" w:space="0" w:color="auto"/>
      </w:divBdr>
    </w:div>
    <w:div w:id="1373069616">
      <w:bodyDiv w:val="1"/>
      <w:marLeft w:val="0"/>
      <w:marRight w:val="0"/>
      <w:marTop w:val="0"/>
      <w:marBottom w:val="0"/>
      <w:divBdr>
        <w:top w:val="none" w:sz="0" w:space="0" w:color="auto"/>
        <w:left w:val="none" w:sz="0" w:space="0" w:color="auto"/>
        <w:bottom w:val="none" w:sz="0" w:space="0" w:color="auto"/>
        <w:right w:val="none" w:sz="0" w:space="0" w:color="auto"/>
      </w:divBdr>
    </w:div>
    <w:div w:id="1406802801">
      <w:bodyDiv w:val="1"/>
      <w:marLeft w:val="0"/>
      <w:marRight w:val="0"/>
      <w:marTop w:val="0"/>
      <w:marBottom w:val="0"/>
      <w:divBdr>
        <w:top w:val="none" w:sz="0" w:space="0" w:color="auto"/>
        <w:left w:val="none" w:sz="0" w:space="0" w:color="auto"/>
        <w:bottom w:val="none" w:sz="0" w:space="0" w:color="auto"/>
        <w:right w:val="none" w:sz="0" w:space="0" w:color="auto"/>
      </w:divBdr>
    </w:div>
    <w:div w:id="1435202572">
      <w:bodyDiv w:val="1"/>
      <w:marLeft w:val="0"/>
      <w:marRight w:val="0"/>
      <w:marTop w:val="0"/>
      <w:marBottom w:val="0"/>
      <w:divBdr>
        <w:top w:val="none" w:sz="0" w:space="0" w:color="auto"/>
        <w:left w:val="none" w:sz="0" w:space="0" w:color="auto"/>
        <w:bottom w:val="none" w:sz="0" w:space="0" w:color="auto"/>
        <w:right w:val="none" w:sz="0" w:space="0" w:color="auto"/>
      </w:divBdr>
    </w:div>
    <w:div w:id="1443960391">
      <w:bodyDiv w:val="1"/>
      <w:marLeft w:val="0"/>
      <w:marRight w:val="0"/>
      <w:marTop w:val="0"/>
      <w:marBottom w:val="0"/>
      <w:divBdr>
        <w:top w:val="none" w:sz="0" w:space="0" w:color="auto"/>
        <w:left w:val="none" w:sz="0" w:space="0" w:color="auto"/>
        <w:bottom w:val="none" w:sz="0" w:space="0" w:color="auto"/>
        <w:right w:val="none" w:sz="0" w:space="0" w:color="auto"/>
      </w:divBdr>
    </w:div>
    <w:div w:id="1460997470">
      <w:bodyDiv w:val="1"/>
      <w:marLeft w:val="0"/>
      <w:marRight w:val="0"/>
      <w:marTop w:val="0"/>
      <w:marBottom w:val="0"/>
      <w:divBdr>
        <w:top w:val="none" w:sz="0" w:space="0" w:color="auto"/>
        <w:left w:val="none" w:sz="0" w:space="0" w:color="auto"/>
        <w:bottom w:val="none" w:sz="0" w:space="0" w:color="auto"/>
        <w:right w:val="none" w:sz="0" w:space="0" w:color="auto"/>
      </w:divBdr>
    </w:div>
    <w:div w:id="1521624115">
      <w:bodyDiv w:val="1"/>
      <w:marLeft w:val="0"/>
      <w:marRight w:val="0"/>
      <w:marTop w:val="0"/>
      <w:marBottom w:val="0"/>
      <w:divBdr>
        <w:top w:val="none" w:sz="0" w:space="0" w:color="auto"/>
        <w:left w:val="none" w:sz="0" w:space="0" w:color="auto"/>
        <w:bottom w:val="none" w:sz="0" w:space="0" w:color="auto"/>
        <w:right w:val="none" w:sz="0" w:space="0" w:color="auto"/>
      </w:divBdr>
    </w:div>
    <w:div w:id="1735466062">
      <w:bodyDiv w:val="1"/>
      <w:marLeft w:val="0"/>
      <w:marRight w:val="0"/>
      <w:marTop w:val="0"/>
      <w:marBottom w:val="0"/>
      <w:divBdr>
        <w:top w:val="none" w:sz="0" w:space="0" w:color="auto"/>
        <w:left w:val="none" w:sz="0" w:space="0" w:color="auto"/>
        <w:bottom w:val="none" w:sz="0" w:space="0" w:color="auto"/>
        <w:right w:val="none" w:sz="0" w:space="0" w:color="auto"/>
      </w:divBdr>
    </w:div>
    <w:div w:id="1766344490">
      <w:bodyDiv w:val="1"/>
      <w:marLeft w:val="0"/>
      <w:marRight w:val="0"/>
      <w:marTop w:val="0"/>
      <w:marBottom w:val="0"/>
      <w:divBdr>
        <w:top w:val="none" w:sz="0" w:space="0" w:color="auto"/>
        <w:left w:val="none" w:sz="0" w:space="0" w:color="auto"/>
        <w:bottom w:val="none" w:sz="0" w:space="0" w:color="auto"/>
        <w:right w:val="none" w:sz="0" w:space="0" w:color="auto"/>
      </w:divBdr>
    </w:div>
    <w:div w:id="1774475600">
      <w:bodyDiv w:val="1"/>
      <w:marLeft w:val="0"/>
      <w:marRight w:val="0"/>
      <w:marTop w:val="0"/>
      <w:marBottom w:val="0"/>
      <w:divBdr>
        <w:top w:val="none" w:sz="0" w:space="0" w:color="auto"/>
        <w:left w:val="none" w:sz="0" w:space="0" w:color="auto"/>
        <w:bottom w:val="none" w:sz="0" w:space="0" w:color="auto"/>
        <w:right w:val="none" w:sz="0" w:space="0" w:color="auto"/>
      </w:divBdr>
    </w:div>
    <w:div w:id="1815289165">
      <w:bodyDiv w:val="1"/>
      <w:marLeft w:val="0"/>
      <w:marRight w:val="0"/>
      <w:marTop w:val="0"/>
      <w:marBottom w:val="0"/>
      <w:divBdr>
        <w:top w:val="none" w:sz="0" w:space="0" w:color="auto"/>
        <w:left w:val="none" w:sz="0" w:space="0" w:color="auto"/>
        <w:bottom w:val="none" w:sz="0" w:space="0" w:color="auto"/>
        <w:right w:val="none" w:sz="0" w:space="0" w:color="auto"/>
      </w:divBdr>
    </w:div>
    <w:div w:id="1821002692">
      <w:bodyDiv w:val="1"/>
      <w:marLeft w:val="0"/>
      <w:marRight w:val="0"/>
      <w:marTop w:val="0"/>
      <w:marBottom w:val="0"/>
      <w:divBdr>
        <w:top w:val="none" w:sz="0" w:space="0" w:color="auto"/>
        <w:left w:val="none" w:sz="0" w:space="0" w:color="auto"/>
        <w:bottom w:val="none" w:sz="0" w:space="0" w:color="auto"/>
        <w:right w:val="none" w:sz="0" w:space="0" w:color="auto"/>
      </w:divBdr>
    </w:div>
    <w:div w:id="1841505649">
      <w:bodyDiv w:val="1"/>
      <w:marLeft w:val="0"/>
      <w:marRight w:val="0"/>
      <w:marTop w:val="0"/>
      <w:marBottom w:val="0"/>
      <w:divBdr>
        <w:top w:val="none" w:sz="0" w:space="0" w:color="auto"/>
        <w:left w:val="none" w:sz="0" w:space="0" w:color="auto"/>
        <w:bottom w:val="none" w:sz="0" w:space="0" w:color="auto"/>
        <w:right w:val="none" w:sz="0" w:space="0" w:color="auto"/>
      </w:divBdr>
    </w:div>
    <w:div w:id="1869179935">
      <w:bodyDiv w:val="1"/>
      <w:marLeft w:val="0"/>
      <w:marRight w:val="0"/>
      <w:marTop w:val="0"/>
      <w:marBottom w:val="0"/>
      <w:divBdr>
        <w:top w:val="none" w:sz="0" w:space="0" w:color="auto"/>
        <w:left w:val="none" w:sz="0" w:space="0" w:color="auto"/>
        <w:bottom w:val="none" w:sz="0" w:space="0" w:color="auto"/>
        <w:right w:val="none" w:sz="0" w:space="0" w:color="auto"/>
      </w:divBdr>
    </w:div>
    <w:div w:id="1876579457">
      <w:bodyDiv w:val="1"/>
      <w:marLeft w:val="0"/>
      <w:marRight w:val="0"/>
      <w:marTop w:val="0"/>
      <w:marBottom w:val="0"/>
      <w:divBdr>
        <w:top w:val="none" w:sz="0" w:space="0" w:color="auto"/>
        <w:left w:val="none" w:sz="0" w:space="0" w:color="auto"/>
        <w:bottom w:val="none" w:sz="0" w:space="0" w:color="auto"/>
        <w:right w:val="none" w:sz="0" w:space="0" w:color="auto"/>
      </w:divBdr>
    </w:div>
    <w:div w:id="1997221376">
      <w:bodyDiv w:val="1"/>
      <w:marLeft w:val="0"/>
      <w:marRight w:val="0"/>
      <w:marTop w:val="0"/>
      <w:marBottom w:val="0"/>
      <w:divBdr>
        <w:top w:val="none" w:sz="0" w:space="0" w:color="auto"/>
        <w:left w:val="none" w:sz="0" w:space="0" w:color="auto"/>
        <w:bottom w:val="none" w:sz="0" w:space="0" w:color="auto"/>
        <w:right w:val="none" w:sz="0" w:space="0" w:color="auto"/>
      </w:divBdr>
    </w:div>
    <w:div w:id="2081904740">
      <w:bodyDiv w:val="1"/>
      <w:marLeft w:val="0"/>
      <w:marRight w:val="0"/>
      <w:marTop w:val="0"/>
      <w:marBottom w:val="0"/>
      <w:divBdr>
        <w:top w:val="none" w:sz="0" w:space="0" w:color="auto"/>
        <w:left w:val="none" w:sz="0" w:space="0" w:color="auto"/>
        <w:bottom w:val="none" w:sz="0" w:space="0" w:color="auto"/>
        <w:right w:val="none" w:sz="0" w:space="0" w:color="auto"/>
      </w:divBdr>
    </w:div>
    <w:div w:id="2087604362">
      <w:bodyDiv w:val="1"/>
      <w:marLeft w:val="0"/>
      <w:marRight w:val="0"/>
      <w:marTop w:val="0"/>
      <w:marBottom w:val="0"/>
      <w:divBdr>
        <w:top w:val="none" w:sz="0" w:space="0" w:color="auto"/>
        <w:left w:val="none" w:sz="0" w:space="0" w:color="auto"/>
        <w:bottom w:val="none" w:sz="0" w:space="0" w:color="auto"/>
        <w:right w:val="none" w:sz="0" w:space="0" w:color="auto"/>
      </w:divBdr>
    </w:div>
    <w:div w:id="2106337677">
      <w:bodyDiv w:val="1"/>
      <w:marLeft w:val="0"/>
      <w:marRight w:val="0"/>
      <w:marTop w:val="0"/>
      <w:marBottom w:val="0"/>
      <w:divBdr>
        <w:top w:val="none" w:sz="0" w:space="0" w:color="auto"/>
        <w:left w:val="none" w:sz="0" w:space="0" w:color="auto"/>
        <w:bottom w:val="none" w:sz="0" w:space="0" w:color="auto"/>
        <w:right w:val="none" w:sz="0" w:space="0" w:color="auto"/>
      </w:divBdr>
    </w:div>
    <w:div w:id="214449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t.wikipedia.org/wiki/Perpendicular"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pt.wikipedia.org/wiki/Prumo" TargetMode="External"/><Relationship Id="rId17" Type="http://schemas.openxmlformats.org/officeDocument/2006/relationships/hyperlink" Target="https://pt.wikipedia.org/wiki/Z%C3%AAnite"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pt.wikipedia.org/wiki/Horizonte"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Gravidade" TargetMode="Externa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https://pt.wikipedia.org/wiki/Linha" TargetMode="External"/><Relationship Id="rId23" Type="http://schemas.openxmlformats.org/officeDocument/2006/relationships/image" Target="media/image6.png"/><Relationship Id="rId10" Type="http://schemas.openxmlformats.org/officeDocument/2006/relationships/hyperlink" Target="https://pt.wikipedia.org/wiki/Prumo"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pt.wikipedia.org/wiki/Fio_de_prumo" TargetMode="External"/><Relationship Id="rId14" Type="http://schemas.openxmlformats.org/officeDocument/2006/relationships/hyperlink" Target="https://pt.wikipedia.org/wiki/Horizonte"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LiZ12</b:Tag>
    <b:SourceType>BookSection</b:SourceType>
    <b:Guid>{1075FD1C-DC96-41C0-814B-660452464DF2}</b:Guid>
    <b:Title>Balancing and Posture Controls for Biped Robots with Unmedelled Dynamics</b:Title>
    <b:PublicationTitle>Intelligent Robotics and Applocations</b:PublicationTitle>
    <b:Year>2012</b:Year>
    <b:City>Montreal</b:City>
    <b:Publisher>Springer</b:Publisher>
    <b:Volume>7506</b:Volume>
    <b:StandardNumber>0302-9743</b:StandardNumber>
    <b:Author>
      <b:Author>
        <b:NameList>
          <b:Person>
            <b:Last>Li</b:Last>
            <b:First>Zhijun</b:First>
          </b:Person>
          <b:Person>
            <b:Last>Ge</b:Last>
            <b:Middle>Sam</b:Middle>
            <b:First>Shuzhi</b:First>
          </b:Person>
        </b:NameList>
      </b:Author>
      <b:BookAuthor>
        <b:NameList>
          <b:Person>
            <b:Last>Su</b:Last>
            <b:First>Chun-Yi</b:First>
          </b:Person>
          <b:Person>
            <b:Last>Rakheja</b:Last>
            <b:First>Subhash</b:First>
          </b:Person>
          <b:Person>
            <b:Last>Liu</b:Last>
            <b:First>Honghai</b:First>
          </b:Person>
        </b:NameList>
      </b:BookAuthor>
    </b:Author>
    <b:PeriodicalTitle>Inteligent Robotics and Applications</b:PeriodicalTitle>
    <b:BookTitle>Intelligent Robotics and Applications</b:BookTitle>
    <b:RefOrder>10</b:RefOrder>
  </b:Source>
  <b:Source>
    <b:Tag>Vié93</b:Tag>
    <b:SourceType>ArticleInAPeriodical</b:SourceType>
    <b:Guid>{45681160-B350-4D1E-82CA-B878B9942823}</b:Guid>
    <b:Title>Computation of ego-motion and structure from Visual and Inertial Sensors Using the Vertical Cue</b:Title>
    <b:Year>1993</b:Year>
    <b:StandardNumber>0.8186-3870-2/9</b:StandardNumber>
    <b:PeriodicalTitle>IEEE</b:PeriodicalTitle>
    <b:Author>
      <b:Author>
        <b:NameList>
          <b:Person>
            <b:Last>Viéville</b:Last>
            <b:First>T.</b:First>
          </b:Person>
          <b:Person>
            <b:Last>Clergue</b:Last>
            <b:First>E.</b:First>
          </b:Person>
          <b:Person>
            <b:Last>Facao</b:Last>
            <b:First>P.E.D.S.</b:First>
          </b:Person>
        </b:NameList>
      </b:Author>
    </b:Author>
    <b:RefOrder>11</b:RefOrder>
  </b:Source>
  <b:Source>
    <b:Tag>Eme15</b:Tag>
    <b:SourceType>ArticleInAPeriodical</b:SourceType>
    <b:Guid>{5A34DD6B-5072-4F4C-AAA8-DE4926463573}</b:Guid>
    <b:Title>Vertical Deflection Determination in High Latitudes Using Precision IMU and Two-Antenna GNSS System</b:Title>
    <b:PeriodicalTitle>Gyroscopy and Navigation</b:PeriodicalTitle>
    <b:Year>2015</b:Year>
    <b:Volume>6</b:Volume>
    <b:Issue>4</b:Issue>
    <b:Publisher>Pleiades Publishing</b:Publisher>
    <b:StandardNumber>2075-1087</b:StandardNumber>
    <b:BookTitle>Gyroscopy and Navigation</b:BookTitle>
    <b:Author>
      <b:Author>
        <b:NameList>
          <b:Person>
            <b:Last>Emel'yantsev</b:Last>
            <b:Middle>I.</b:Middle>
            <b:First>G.</b:First>
          </b:Person>
          <b:Person>
            <b:Last>Blazhnov</b:Last>
            <b:Middle>A.</b:Middle>
            <b:First>B.</b:First>
          </b:Person>
          <b:Person>
            <b:Last>Stepanov</b:Last>
            <b:Middle>P.</b:Middle>
            <b:First>A.</b:First>
          </b:Person>
        </b:NameList>
      </b:Author>
    </b:Author>
    <b:RefOrder>12</b:RefOrder>
  </b:Source>
  <b:Source>
    <b:Tag>Vuk04</b:Tag>
    <b:SourceType>ArticleInAPeriodical</b:SourceType>
    <b:Guid>{103DB5D4-7E1B-497C-BE9B-C2C4CFF82B04}</b:Guid>
    <b:Title>Zero-Moment Point - Thirty Five Years of its life</b:Title>
    <b:PublicationTitle>International Journal of Humanoid Robotics</b:PublicationTitle>
    <b:Year>2004</b:Year>
    <b:Publisher>World Scientific Publishing Company</b:Publisher>
    <b:Volume>1</b:Volume>
    <b:StandardNumber>0219-8436</b:StandardNumber>
    <b:Author>
      <b:Author>
        <b:NameList>
          <b:Person>
            <b:Last>Vukobratović</b:Last>
            <b:First>Miomir</b:First>
          </b:Person>
          <b:Person>
            <b:Last>Borovac</b:Last>
            <b:First>Branislav</b:First>
          </b:Person>
        </b:NameList>
      </b:Author>
    </b:Author>
    <b:City>International Journal of Humanoid Robotics</b:City>
    <b:PeriodicalTitle>International Journal of Humanoid Robotics</b:PeriodicalTitle>
    <b:RefOrder>13</b:RefOrder>
  </b:Source>
  <b:Source>
    <b:Tag>Kal11</b:Tag>
    <b:SourceType>ArticleInAPeriodical</b:SourceType>
    <b:Guid>{0D14839D-31CB-4FB6-91ED-7F565DED950C}</b:Guid>
    <b:Title>A New Solution to the Relative Orientation Problem Using Only 3 Points and the Vertical Direction</b:Title>
    <b:PeriodicalTitle>Journal of Mathematical Imaging and Vision</b:PeriodicalTitle>
    <b:Year>2011</b:Year>
    <b:Issue>39</b:Issue>
    <b:Author>
      <b:Author>
        <b:NameList>
          <b:Person>
            <b:Last>Kalantari</b:Last>
            <b:First>Mahzad</b:First>
          </b:Person>
          <b:Person>
            <b:Last>Hashemi</b:Last>
            <b:First>Amir</b:First>
          </b:Person>
          <b:Person>
            <b:Last>Jung</b:Last>
            <b:First>Franck</b:First>
          </b:Person>
          <b:Person>
            <b:Last>Guedon</b:Last>
            <b:First>Jean-Pierre</b:First>
          </b:Person>
        </b:NameList>
      </b:Author>
    </b:Author>
    <b:RefOrder>14</b:RefOrder>
  </b:Source>
  <b:Source>
    <b:Tag>Wik13</b:Tag>
    <b:SourceType>DocumentFromInternetSite</b:SourceType>
    <b:Guid>{9CC3D719-2546-46FA-B208-9DAD9E949BDB}</b:Guid>
    <b:Title>Vertical</b:Title>
    <b:Year>2013</b:Year>
    <b:Author>
      <b:Author>
        <b:NameList>
          <b:Person>
            <b:Last>Wikipedia</b:Last>
          </b:Person>
        </b:NameList>
      </b:Author>
    </b:Author>
    <b:ProductionCompany>Wikipedia</b:ProductionCompany>
    <b:InternetSiteTitle>Wikipédia, a enclopédia livre</b:InternetSiteTitle>
    <b:Month>março</b:Month>
    <b:Day>28</b:Day>
    <b:YearAccessed>2016</b:YearAccessed>
    <b:MonthAccessed>junho</b:MonthAccessed>
    <b:DayAccessed>23</b:DayAccessed>
    <b:URL>https://pt.wikipedia.org/wiki/Vertical</b:URL>
    <b:RefOrder>1</b:RefOrder>
  </b:Source>
  <b:Source>
    <b:Tag>Inv14</b:Tag>
    <b:SourceType>Misc</b:SourceType>
    <b:Guid>{000523A3-D456-44BB-A6D4-4E0E79B6FE60}</b:Guid>
    <b:Title>MPU-9250 Product Specification</b:Title>
    <b:Year>2014</b:Year>
    <b:StandardNumber>PS-MPU-9250A-01</b:StandardNumber>
    <b:Author>
      <b:Author>
        <b:NameList>
          <b:Person>
            <b:Last>InvenSense</b:Last>
          </b:Person>
        </b:NameList>
      </b:Author>
    </b:Author>
    <b:Volume>1</b:Volume>
    <b:RefOrder>9</b:RefOrder>
  </b:Source>
  <b:Source>
    <b:Tag>Dav08</b:Tag>
    <b:SourceType>Book</b:SourceType>
    <b:Guid>{53237695-03E1-4AF8-AAE2-15D36241D750}</b:Guid>
    <b:Title>Studying the Sciences, Physics - Grades 10-12</b:Title>
    <b:Year>2008</b:Year>
    <b:City>Raleigh</b:City>
    <b:Publisher>Lulu Press, Inc</b:Publisher>
    <b:StandardNumber>ISBN 978-1-326-20296-9</b:StandardNumber>
    <b:Author>
      <b:Author>
        <b:NameList>
          <b:Person>
            <b:Last>Davis</b:Last>
            <b:First>Donnette</b:First>
          </b:Person>
        </b:NameList>
      </b:Author>
    </b:Author>
    <b:RefOrder>2</b:RefOrder>
  </b:Source>
  <b:Source>
    <b:Tag>Sic08</b:Tag>
    <b:SourceType>Book</b:SourceType>
    <b:Guid>{2E01DA17-1AE0-4474-81B5-02CFFC962289}</b:Guid>
    <b:Title>Handbook of Robotics</b:Title>
    <b:Year>2008</b:Year>
    <b:City>Berlin</b:City>
    <b:Publisher>Springer</b:Publisher>
    <b:StandardNumber>ISBN 978-3-540-23957-4</b:StandardNumber>
    <b:Author>
      <b:Author>
        <b:NameList>
          <b:Person>
            <b:Last>Siciliano</b:Last>
            <b:First>Bruno</b:First>
          </b:Person>
          <b:Person>
            <b:Last>Khatib</b:Last>
            <b:First>Oussama</b:First>
          </b:Person>
        </b:NameList>
      </b:Author>
    </b:Author>
    <b:RefOrder>3</b:RefOrder>
  </b:Source>
  <b:Source>
    <b:Tag>Wie52</b:Tag>
    <b:SourceType>Book</b:SourceType>
    <b:Guid>{29D56937-07DB-438D-8041-87DA1FC4F1CE}</b:Guid>
    <b:Title>Space Vehicle Dynamics and Control - Second Edition</b:Title>
    <b:Year>2008</b:Year>
    <b:City>Ames</b:City>
    <b:Publisher>American Institute os Aeronautics and Astronautics</b:Publisher>
    <b:StandardNumber>ISBN 978-1-56347-953-3</b:StandardNumber>
    <b:Author>
      <b:Author>
        <b:NameList>
          <b:Person>
            <b:Last>Wie</b:Last>
            <b:First>Bong</b:First>
          </b:Person>
        </b:NameList>
      </b:Author>
    </b:Author>
    <b:RefOrder>5</b:RefOrder>
  </b:Source>
  <b:Source>
    <b:Tag>Agg10</b:Tag>
    <b:SourceType>Book</b:SourceType>
    <b:Guid>{A1705FB5-6D7F-4131-86E4-98C5F54CD988}</b:Guid>
    <b:LCID>0</b:LCID>
    <b:Author>
      <b:Author>
        <b:NameList>
          <b:Person>
            <b:Last>Aggarwal</b:Last>
            <b:First>Priyanka</b:First>
          </b:Person>
          <b:Person>
            <b:Last>Syed</b:Last>
            <b:First>Zainab</b:First>
          </b:Person>
          <b:Person>
            <b:Last>Noureldin</b:Last>
            <b:First>Aboelmagd</b:First>
          </b:Person>
          <b:Person>
            <b:Last>El-Sheimy</b:Last>
            <b:First>Naser</b:First>
          </b:Person>
        </b:NameList>
      </b:Author>
    </b:Author>
    <b:Title>MEMS-Based Integrated Navigation</b:Title>
    <b:Year>2010</b:Year>
    <b:City>Norwood</b:City>
    <b:Publisher>Artech House</b:Publisher>
    <b:StandardNumber>ISBN: 978-1-60807-043-5</b:StandardNumber>
    <b:RefOrder>7</b:RefOrder>
  </b:Source>
  <b:Source>
    <b:Tag>Fra13</b:Tag>
    <b:SourceType>Book</b:SourceType>
    <b:Guid>{CC0B95D0-A073-4311-B5AA-A312CE9B32DE}</b:Guid>
    <b:LCID>0</b:LCID>
    <b:Author>
      <b:Author>
        <b:NameList>
          <b:Person>
            <b:Last>Franklin</b:Last>
            <b:First>Gene</b:First>
            <b:Middle>F</b:Middle>
          </b:Person>
          <b:Person>
            <b:Last>Powell</b:Last>
            <b:First>J</b:First>
            <b:Middle>David</b:Middle>
          </b:Person>
          <b:Person>
            <b:Last>Emami-Naeini</b:Last>
            <b:First>Abbas</b:First>
          </b:Person>
        </b:NameList>
      </b:Author>
    </b:Author>
    <b:Title>Sistemas de Controle para Engenharia, 6ª edição</b:Title>
    <b:Year>2013</b:Year>
    <b:City>São Paulo</b:City>
    <b:Publisher>Bookman</b:Publisher>
    <b:StandardNumber>ISBN: 978-0-136-01969-5</b:StandardNumber>
    <b:RefOrder>4</b:RefOrder>
  </b:Source>
  <b:Source>
    <b:Tag>Tit04</b:Tag>
    <b:SourceType>Book</b:SourceType>
    <b:Guid>{60DBFB26-2B84-4734-87AE-E2FDD9D2C298}</b:Guid>
    <b:LCID>0</b:LCID>
    <b:Author>
      <b:Author>
        <b:NameList>
          <b:Person>
            <b:Last>Titterton</b:Last>
            <b:First>D.</b:First>
            <b:Middle>H.</b:Middle>
          </b:Person>
          <b:Person>
            <b:Last>Weston</b:Last>
            <b:First>J.</b:First>
            <b:Middle>L.</b:Middle>
          </b:Person>
        </b:NameList>
      </b:Author>
    </b:Author>
    <b:Title>Strapdown Inertial Navigation Technology, Second Edition</b:Title>
    <b:Year>2004</b:Year>
    <b:City>Reston</b:City>
    <b:Publisher>The Institution of Electrical Engineers</b:Publisher>
    <b:StandardNumber>ISBN: 978-1-56347-693-2</b:StandardNumber>
    <b:RefOrder>6</b:RefOrder>
  </b:Source>
  <b:Source>
    <b:Tag>Jai12</b:Tag>
    <b:SourceType>InternetSite</b:SourceType>
    <b:Guid>{21F47E3E-0603-44A4-875D-C933EC03F4FC}</b:Guid>
    <b:LCID>0</b:LCID>
    <b:Author>
      <b:Author>
        <b:NameList>
          <b:Person>
            <b:Last>Jain</b:Last>
            <b:First>Preeti</b:First>
          </b:Person>
        </b:NameList>
      </b:Author>
    </b:Author>
    <b:Title>What is a Magnetometer: Types &amp; Applications - EngineersGarage</b:Title>
    <b:Year>2012</b:Year>
    <b:InternetSiteTitle>Engineers Garage</b:InternetSiteTitle>
    <b:Month>Julho</b:Month>
    <b:Day>05</b:Day>
    <b:YearAccessed>2016</b:YearAccessed>
    <b:MonthAccessed>Junho</b:MonthAccessed>
    <b:DayAccessed>30</b:DayAccessed>
    <b:URL>http://www.engineersgarage.com/articles/magnetometer</b:URL>
    <b:RefOrder>8</b:RefOrder>
  </b:Source>
</b:Sources>
</file>

<file path=customXml/itemProps1.xml><?xml version="1.0" encoding="utf-8"?>
<ds:datastoreItem xmlns:ds="http://schemas.openxmlformats.org/officeDocument/2006/customXml" ds:itemID="{F014E8AE-ACDB-45A5-A02F-EBF66D296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2912</TotalTime>
  <Pages>29</Pages>
  <Words>5312</Words>
  <Characters>28686</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José Mota Ocariz</dc:creator>
  <cp:keywords/>
  <dc:description/>
  <cp:lastModifiedBy>Rafael</cp:lastModifiedBy>
  <cp:revision>272</cp:revision>
  <cp:lastPrinted>2016-06-29T18:57:00Z</cp:lastPrinted>
  <dcterms:created xsi:type="dcterms:W3CDTF">2016-05-25T14:09:00Z</dcterms:created>
  <dcterms:modified xsi:type="dcterms:W3CDTF">2016-06-30T18:07:00Z</dcterms:modified>
</cp:coreProperties>
</file>