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6B5CE7"/>
          <w:sz w:val="80"/>
          <w:szCs w:val="80"/>
        </w:rPr>
        <w:t xml:space="preserve">PDL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916"/>
          <w:sz w:val="40"/>
          <w:szCs w:val="40"/>
        </w:rPr>
        <w:t xml:space="preserve">Guia de Execução Completo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Protocolo de Destaque Local — Passo a Passo Operacional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Versão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Como usar este guia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documento é seu manual operacional interno. Cada fase do PDL tem o passo a passo detalhado com links diretos, onde clicar, o que preencher e ferramentas gratuitas. Consulte aqui enquanto executa — não precisa sair do sistema para buscar informação.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C87B1A" w:sz="12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Regra de ouro: nunca inicie uma fase sem ter concluído 100% da fase anterior. Cada etapa alimenta a próxima.</w:t>
            </w:r>
          </w:p>
        </w:tc>
      </w:tr>
    </w:tbl>
    <w:p>
      <w:pPr>
        <w:spacing w:after="120" w:before="1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Onboarding + Pesquisa de Palavras-Chave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1.1 — Reunião interna (antes de falar com o cliente)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Faça isso antes de enviar qualquer formulário: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Leia a proposta comercial linha por linha. Entenda o escopo exato.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Identifique quem tem autoridade para aprovar: dono, gerente ou marketing.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Verifique se o cliente teve experiências ruins com outras agências — pode haver perfis suspensos ou dados inconsistentes herdados.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1.2 — Formulário de coleta de dados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Envie o formulário ao cliente. Não avance com nenhum campo em branco. Dados críticos a confirmar por escrito: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Nome comercial exato — igual à fachada, CNPJ e papelaria. Sem siglas ou apelidos.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Endereço completo: rua, número, complemento, bairro, cidade, estado, CEP.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Telefone principal com DDD + WhatsApp com DDD.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Horário de funcionamento: seg–sex, sábado, domingo e feriados separados.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URL do site com https:// — verificar se está 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Serviço principal + lista completa de serviços secundários.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Fotos: 10 externas + 10 internas + logo PNG/vetor + foto de capa.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Atributos: Wi-Fi, estacionamento, acessibilidade, banheiro, formas de pagamento.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Documento de segurança: conta de luz/água no endereço + alvará de funcionamento.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Tipo de negócio: LOJA FÍSICA (clientes vão ao local) ou PRESTADOR DE SERVIÇO (vai até o cliente).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1.3 — Pesquisa de palavras-chave (você faz, cliente não vê)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Execute esta etapa após receber o formulário e antes de abrir qualquer plataforma do Google. A lista de palavras-chave alimenta tudo: categoria do perfil, descrição, serviços, campos EXIF das fotos e artigos do blog.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Método gratuito passo a passo: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o Google Maps e buscar: [nicho] + [cidade do cliente]. Ex: "nutricionista Volta Redonda"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Identificar os 3 primeiros concorrentes ranqueados no Maps.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Copiar o endereço do site de cada concorrente.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o Ubersuggest (ubersuggest.com) — colar o domínio do concorrente → ver quais palavras-chave ele ranqueia. Isso elimina o trabalho de adivinhação.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Voltar ao Google e digitar o nicho + cidade no campo de busca. Anotar TODAS as sugestões do autocomplete.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Rolar a página de resultados até a seção "Pessoas também perguntam". Anotar todas as perguntas — são as dúvidas reais do público.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nichos de saúde (onde o Google Ads restringe): usar keywordtool.io — não tem restrição de categoria e é gratuito.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Montar a lista final de palavras-chave (ver estrutura abaixo).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Estrutura da lista final de palavras-chave: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 palavra principal → vai definir a categoria principal do perfil (ex: "nutricionista esportiva")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3–5 variações com bairros e cidade (ex: "nutricionista Bairro X Volta Redonda")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5–10 de cauda longa: dúvidas + serviços específicos (ex: "como perder peso com nutricionista", "dieta para gestante perto de mim")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para gerar palavras-chave com IA (alternativa gratuita):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6B5CE7" w:sz="12"/>
              <w:bottom w:val="none" w:color="FFFFFF" w:sz="0"/>
              <w:right w:val="none" w:color="FFFFFF" w:sz="0"/>
            </w:tcBorders>
            <w:shd w:fill="EDE9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 este prompt no Claude ou ChatGPT:
"Você é especialista em SEO local. Com base nas informações abaixo, me dê uma lista de 20 palavras-chave para Google Maps e SEO local. Separe em 3 grupos: 1 palavra principal, 5 variações locais com bairros, e 10 de cauda longa com dúvidas e serviços específicos.
Negócio: [nome]
Nicho: [nicho]
Cidade: [cidade]
Bairros atendidos: [bairros]
Serviços: [lista]
Público: [público]"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Ferramentas de palavras-chave — gratuitas: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2500"/>
        <w:gridCol w:w="5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usar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Ubersuggest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 palavras-chave dos concorrentes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a9vo2kx_rh39o4bxbpri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ubersuggest.com</w:t>
              </w:r>
            </w:hyperlink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E72"/>
                <w:sz w:val="18"/>
                <w:szCs w:val="18"/>
              </w:rPr>
              <w:t xml:space="preserve">Grátis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Keyword Tool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Alternativa sem restrição para saúde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_ottkasv6bsi6lnfocnt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keywordtool.io</w:t>
              </w:r>
            </w:hyperlink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E72"/>
                <w:sz w:val="18"/>
                <w:szCs w:val="18"/>
              </w:rPr>
              <w:t xml:space="preserve">Grátis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Sazonalidade e comparação entre termos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fwky8vrvxijvffh7na4e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trends.google.com</w:t>
              </w:r>
            </w:hyperlink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E72"/>
                <w:sz w:val="18"/>
                <w:szCs w:val="18"/>
              </w:rPr>
              <w:t xml:space="preserve">Grátis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Autocomplete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Sugestões reais de busca do Google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d1wuerlb6hufugwbwdg2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google.com</w:t>
              </w:r>
            </w:hyperlink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E72"/>
                <w:sz w:val="18"/>
                <w:szCs w:val="18"/>
              </w:rPr>
              <w:t xml:space="preserve">Grátis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Semrush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Análise completa (limite diário grátis)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ssqweaqln2esuw445kpl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semrush.com</w:t>
              </w:r>
            </w:hyperlink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B1A"/>
                <w:sz w:val="18"/>
                <w:szCs w:val="18"/>
              </w:rPr>
              <w:t xml:space="preserve">Pago</w:t>
            </w:r>
          </w:p>
        </w:tc>
      </w:tr>
    </w:tbl>
    <w:p>
      <w:pPr>
        <w:spacing w:after="120" w:before="1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E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Criação do Perfil no Google Business Profile</w:t>
            </w:r>
          </w:p>
        </w:tc>
      </w:tr>
    </w:tbl>
    <w:p>
      <w:pP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Link direto: </w:t>
      </w:r>
      <w:hyperlink w:history="1" r:id="rIdadwkls0dolsrprwd7p8np">
        <w:r>
          <w:rPr>
            <w:rFonts w:ascii="Arial" w:cs="Arial" w:eastAsia="Arial" w:hAnsi="Arial"/>
            <w:color w:val="6B5CE7"/>
            <w:sz w:val="22"/>
            <w:szCs w:val="22"/>
            <w:u w:val="single"/>
          </w:rPr>
          <w:t xml:space="preserve">business.google.com</w:t>
        </w:r>
      </w:hyperlink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2.1 — Acesso à plataforma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Pressione Ctrl+Shift+N (Chrome) para abrir uma janela anônima.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Acesse: business.google.com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Faça login com o e-mail corporativo da agência. NUNCA use e-mail pessoal.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"Gerir agora" ou "Adicionar a sua empresa".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C87B1A" w:sz="12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Nunca use e-mail pessoal. Se o cliente sair, você perde o acesso ao perfil.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2.2 — Inserção do nome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Digite o nome comercial exatamente como recebido no formulário — letra por letra.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Google vai sugerir perfis existentes. Se aparecer o perfil do cliente: clicar em "Reivindicar esta empresa".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não aparecer: clicar em "Criar uma empresa com este nome".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C87B1A" w:sz="12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Erro mais comum: Keyword Stuffing no nome.
ERRADO: "Of. João — Funilaria e Mecânica em São Paulo"
CERTO: "Of. João"
Adicionar palavras-chave ou cidade ao nome causa suspensão sumária do perfil.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2.3 — Categoria principal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é o campo mais poderoso do perfil. Impacta mais o ranqueamento do que qualquer outra configuração. Use a palavra-chave principal da sua lista.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Digite o serviço principal e aguarde as sugestões do Google aparecerem.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a opção mais específica disponível. Exemplos: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Advogado → Advogado de Danos Pessoais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Médico → Clínica de Medicina Estética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Restaurante → Restaurante de Comida Japonesa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2.4 — Localização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 LOJA FÍSICA (clientes vão até o local):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Marcar "Sim" para localização.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Preencher: País, Rua, Número, Bairro, Cidade, Estado e CEP.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se o pino no mapa caiu EXATAMENTE sobre o telhado do imóvel. Se não, arrastar o pino manualmente.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 PRESTADOR DE SERVIÇO (vai até o cliente, sem loja):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Marcar "Não" para localização.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abre a aba de polígonos de cobertura.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Digitar os nomes exatos das cidades e bairros onde o cliente atua.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2.5 — Contato e site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Preencher DDD + telefone principal (exatamente como está no formulário).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Colar a URL do site com https://.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Clicar em "Seguinte". O esboço do perfil está criado.</w:t>
      </w:r>
    </w:p>
    <w:p>
      <w:pPr>
        <w:spacing w:after="120" w:before="1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Verificação por Vídeo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C87B1A" w:sz="12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Esta etapa é feita pelo cliente, no local físico. Seu papel é preparar e orientar.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3.1 — O que você faz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 o roteiro de gravação abaixo.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Envie pelo WhatsApp ao contato responsável do cliente.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Ligue logo após para confirmar que ele entendeu todas as regras.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Informe que o vídeo deve ser enviado de volta para você assim que gravado.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3.2 — Roteiro para enviar ao cliente (copie e cole no WhatsApp)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6B5CE7" w:sz="12"/>
              <w:bottom w:val="none" w:color="FFFFFF" w:sz="0"/>
              <w:right w:val="none" w:color="FFFFFF" w:sz="0"/>
            </w:tcBorders>
            <w:shd w:fill="EDE9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"Olá! Chegamos na etapa mais importante: provar para o Google que sua empresa existe.
O Google exige um vídeo gravado diretamente pelo celular, sem cortes e sem edição.
Regras obrigatórias:
→ Mínimo de 30 segundos, máximo de 2 minutos.
→ Sem cortes, filtros ou edições de qualquer tipo.
→ Não filme o rosto de clientes na loja.
→ Não foque em documentos com dados bancários ou CPF.
Como gravar (sequência em um único take contínuo):
1. Fique na rua em frente à sua loja. Filme a rua, a placa de trânsito mais próxima e foque na fachada com a sua placa/toldo.
2. Sem pausar, caminhe até a porta. Mostre sua mão abrindo a porta com a chave.
3. Entre na loja. Faça um panorama mostrando o estoque, mesas de atendimento ou ferramentas.
4. Vá até o caixa. Mostre a maquininha, o sistema de vendas ou o alvará de funcionamento por 3 segundos.
5. Pode encerrar e me enviar o vídeo!"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3.3 — Após receber o vídeo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Verificar: mínimo 30s, sem cortes, sem filtros, sem rosto de clientes, sem documentos sensíveis.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Subir o vídeo na plataforma conforme solicitado pelo Google.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Confirmar status "Processando a verificação".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mexer em NENHUM campo do perfil durante os 5 dias úteis de análise.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Aguardar aprovação e confirmar selo "Verificado" ativo.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C87B1A" w:sz="12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o vídeo for reprovado: o Google indicará o motivo. Oriente nova gravação corrigindo exatamente o que foi apontado.</w:t>
            </w:r>
          </w:p>
        </w:tc>
      </w:tr>
    </w:tbl>
    <w:p>
      <w:pPr>
        <w:spacing w:after="120" w:before="1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5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Otimização do Perfil + Site + Blog</w:t>
            </w:r>
          </w:p>
        </w:tc>
      </w:tr>
    </w:tbl>
    <w:p>
      <w:pP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Acesse: </w:t>
      </w:r>
      <w:hyperlink w:history="1" r:id="rId1nj4zteb5jqrvotboenxv">
        <w:r>
          <w:rPr>
            <w:rFonts w:ascii="Arial" w:cs="Arial" w:eastAsia="Arial" w:hAnsi="Arial"/>
            <w:color w:val="6B5CE7"/>
            <w:sz w:val="22"/>
            <w:szCs w:val="22"/>
            <w:u w:val="single"/>
          </w:rPr>
          <w:t xml:space="preserve">business.google.com</w:t>
        </w:r>
      </w:hyperlink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→ clique no perfil do cliente → "Editar perfil".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4.1 — Descrição da empresa (750 caracteres)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 em "Editar perfil" → "Descrição". Você tem exatos 750 caracteres. Use todos.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Estrutura ideal: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Linha 1 — O que a empresa faz diretamente. Ex: "Clínica Odontológica especializada em Implantes..."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Linha 2 — Público e local. Ex: "...focada em atender pacientes no Bairro X e Y, em Cidade Z."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Linha 3 — Diferenciais. Ex: "Atendimento emergencial, estrutura com Raio-X digital próprio e mais de 15 anos de mercado."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C87B1A" w:sz="12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Palavras-chave locais devem aparecer de forma natural no texto. NUNCA em lista no final.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4.2 — Categorias secundárias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"Editar perfil" → "Categorias".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Adicione entre 2 e 5 categorias complementares à principal.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adicione categorias sem relação com o negócio — isso dilui a relevância.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Exemplo: Pizzaria → Restaurante Italiano / Serviço de Entrega de Refeições / Restaurante Familiar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4.3 — Atributos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"Editar perfil", role até "Atributos" ou "Mais".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todos os atributos que o cliente REALMENTE oferece.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marcar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gratuito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Aparece em buscas por voz: "cafeteria com Wi-Fi perto de mim"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 para cadeirantes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Buscas filtradas por acessibilidade — e sinal de responsabilidade social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Estacionamento próprio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Reduz fricção de decisão — cliente sabe que pode chegar de carro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Pix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Buscas locais filtradas por forma de pagamento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4.4 — Cadastro de serviços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grade principal do painel, clique em "Editar serviços".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Ignore as sugestões genéricas do Google. Clique em "Adicionar serviço personalizado".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serviço, preencha os três campos: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preencher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serviço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Seja cirúrgico e específico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Limpeza Profunda de Ar-Condicionado Split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Gratuito / Fixo / A partir de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partir de R$150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Produtos usados, garantia, metodologia e dor que resolve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"Limpeza completa com produtos bactericidas, garantia de 3 meses..."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4.5 — Fotos com GeoSetter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Download do GeoSetter (Windows, gratuito): </w:t>
      </w:r>
      <w:hyperlink w:history="1" r:id="rIdaai-nptx0ggs14zb71chj">
        <w:r>
          <w:rPr>
            <w:rFonts w:ascii="Arial" w:cs="Arial" w:eastAsia="Arial" w:hAnsi="Arial"/>
            <w:color w:val="6B5CE7"/>
            <w:sz w:val="22"/>
            <w:szCs w:val="22"/>
            <w:u w:val="single"/>
          </w:rPr>
          <w:t xml:space="preserve">geosetter.de/main.html</w:t>
        </w:r>
      </w:hyperlink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Passo a passo no GeoSetter: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o GeoSetter e importar TODAS as fotos do cliente de uma vez (processa em lote).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o Google Maps em outra aba. Encontrar o endereço exato do negócio. Clicar com o botão DIREITO do mouse sobre o pin exato → copiar as coordenadas (aparecem no topo do menu).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GeoSetter, dar duplo clique em uma foto → "Edit Data".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aba "Location", preencher os campos de GPS: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Latitude e Longitude: colar as coordenadas copiadas do Google Maps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Preencher os campos de palavras-chave (campos de metadados EXIF):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Title: nome do serviço principal + cidade. Ex: "Salão de Beleza em Volta Redonda"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Description: descrição do negócio com palavras-chave. Ex: "Salão especializado em tranças e box braid no Bairro X, Volta Redonda"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Keywords/Tags: lista das palavras-chave separadas por vírgula. Ex: "salão de beleza, tranças, box braid, Volta Redonda, bairro X"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Copyright: nome da empresa. Ex: "Atelê DK"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Selecionar TODAS as fotos → aplicar as mesmas coordenadas e palavras-chave em lote → "Save".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o geotagging foi salvo antes de qualquer edição posterior (edições podem strippas os dados).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0E9E72" w:sz="12"/>
              <w:bottom w:val="none" w:color="FFFFFF" w:sz="0"/>
              <w:right w:val="none" w:color="FFFFFF" w:sz="0"/>
            </w:tcBorders>
            <w:shd w:fill="E0F5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Google lê os dados EXIF no momento do upload, antes de removê-los. O sinal já foi processado mesmo que os dados não persistam na foto armazenada.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4.6 — Upload das fotos no perfil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grade do painel, clique em "Adicionar fotos".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Subir nas categorias corretas: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"Exterior": fotos da fachada, placa, entrada — mínimo 10 fotos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"Interior": recepção, atendimento, equipamentos — mínimo 10 fotos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"Logotipo": logo em PNG ou vetor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"Capa": foto principal em alta resolução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4.7 — Site (Antigravity)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Coletar identidade visual: cores da marca em hex (ex: #6B5CE7) ou referência visual.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Duplicar a pasta do template do site → renomear com o nome do cliente.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a pasta no Antigravity.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Colar o Prompt 1 (Personalização do Site) com todos os dados do formulário preenchidos.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Revisar o site gerado: nome, serviços, textos, links, botões de WhatsApp.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o site do cliente.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4.8 — Blog (9 artigos)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Colar o Prompt 2 aqui no Claude com os dados do cliente → receber pauta dos 9 artigos com prioridade.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artigo: colar o Prompt 3 com o tema definido → artigo gerado com 3000 palavras.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cada artigo na página HTML correspondente do blog.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Repetir 9 vezes (um artigo por vez).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6B5CE7" w:sz="12"/>
              <w:bottom w:val="none" w:color="FFFFFF" w:sz="0"/>
              <w:right w:val="none" w:color="FFFFFF" w:sz="0"/>
            </w:tcBorders>
            <w:shd w:fill="EDE9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Publique os 3 artigos de maior prioridade primeiro. O Prompt 2 já entrega a ordem recomendada.</w:t>
            </w:r>
          </w:p>
        </w:tc>
      </w:tr>
    </w:tbl>
    <w:p>
      <w:pPr>
        <w:spacing w:after="120" w:before="1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C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Citações e Diretórios Locais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C87B1A" w:sz="12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Regra absoluta: o NAP (Nome, Endereço, Telefone) deve ser 100% idêntico em TODOS os diretórios. Diferenças mínimas como "Av." vs "Avenida" fragmentam a autoridade.</w:t>
            </w:r>
          </w:p>
        </w:tc>
      </w:tr>
    </w:tbl>
    <w:p>
      <w:pP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Antes de começar: copie o NAP exato em um bloco de notas e cole em todos os diretórios sem redigitar.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5.1 — Diretórios Obrigatórios (faça primeiro)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prioritária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direto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Bing Places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Alimenta ChatGPT, Copilot e buscas corporativas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qhch-2x0ef0slwgyzdig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bingplaces.com</w:t>
              </w:r>
            </w:hyperlink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Maps Connect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Fonte exclusiva de buscas via Siri e iOS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flcx10sbaqjziy1_hikj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mapsconnect.apple.com</w:t>
              </w:r>
            </w:hyperlink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Business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Avaliações e check-ins com alto peso de indexação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wzsw1eblccqu-wg3pw0w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business.facebook.com</w:t>
              </w:r>
            </w:hyperlink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5.2 — Diretórios Nacionais de Alta Autoridade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3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Apontador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Uma das infraestruturas mais antigas do Brasil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txwj4wtvcfuifyywpr4q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apontador.com.br</w:t>
              </w:r>
            </w:hyperlink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GuiaMais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Escala monumental de listagens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td6epmwwxzvfkr7z7owr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guiamais.com.br</w:t>
              </w:r>
            </w:hyperlink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TeleListas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Foco em buscas de contato direto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7dmec4oyq7g2inp39t1c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telelistas.net</w:t>
              </w:r>
            </w:hyperlink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Opendi Brasil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Ramificação de rede global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6senmpkyglk4bwbzvzyr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opendi.com.br</w:t>
              </w:r>
            </w:hyperlink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Kekanto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Sinais de engajamento humano (beleza, alimentação)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odbv-vqgswelsv_jgcel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kekanto.com.br</w:t>
              </w:r>
            </w:hyperlink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Yelp Brasil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Resenhas comunitárias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6twasb-_oeux7o3ebhkt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yelp.com.br</w:t>
              </w:r>
            </w:hyperlink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Cylex Brasil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Descrições longas — favorece cauda longa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ovs6w1p2ryk5u7etfj99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cylex.com.br</w:t>
              </w:r>
            </w:hyperlink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5.3 — Diretórios por Nicho (se aplicável)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Jurídico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Jusbrasil, Migalhas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hzmv6mydoqerujrhqi--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jusbrasil.com.br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/ </w:t>
            </w:r>
            <w:hyperlink w:history="1" r:id="rId_aekrwuxxh4n-uqb_d90d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migalhas.com.br</w:t>
              </w:r>
            </w:hyperlink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Saúde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Doctoralia, BoaConsulta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wjn16x2zh5io_mpr4di7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doctoralia.com.br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/ </w:t>
            </w:r>
            <w:hyperlink w:history="1" r:id="rIdewy3ioo6g6i1qdfntl2wi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boaconsulta.com</w:t>
              </w:r>
            </w:hyperlink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Imóveis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Zap Imóveis, VivaReal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zexo_ouy6yrwsbtdpzn_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zapimoveis.com.br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/ </w:t>
            </w:r>
            <w:hyperlink w:history="1" r:id="rIdaq1nw2eytslx0zkmlhafk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vivareal.com.br</w:t>
              </w:r>
            </w:hyperlink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Gastronomia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TripAdvisor, TheFork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7y-b9xbgrq3fss4uoweg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tripadvisor.com.br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/ </w:t>
            </w:r>
            <w:hyperlink w:history="1" r:id="rIdhfbm9svne4hqrzjnzmavx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thefork.com.br</w:t>
              </w:r>
            </w:hyperlink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Reformas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Habitissimo, ArchDaily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gix_nbyvysty515mo1g3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habitissimo.com.br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/ </w:t>
            </w:r>
            <w:hyperlink w:history="1" r:id="rIdfmezhv59qifqxxvmnvunp">
              <w:r>
                <w:rPr>
                  <w:rFonts w:ascii="Arial" w:cs="Arial" w:eastAsia="Arial" w:hAnsi="Arial"/>
                  <w:color w:val="6B5CE7"/>
                  <w:sz w:val="22"/>
                  <w:szCs w:val="22"/>
                  <w:u w:val="single"/>
                </w:rPr>
                <w:t xml:space="preserve">archdaily.com.br</w:t>
              </w:r>
            </w:hyperlink>
          </w:p>
        </w:tc>
      </w:tr>
    </w:tbl>
    <w:p>
      <w:pPr>
        <w:spacing w:after="120" w:before="1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E7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Reputação e Engajamento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6.1 — Estratégia de avaliações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Meta semanal: de 2 a 5 avaliações novas por semana. Um fluxo constante supera um pico repentino de estrelas.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painel do Google Business Profile, clique em "Pedir avaliações" para gerar o QR Code nativo.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Orientar o cliente a posicionar o QR Code no balcão de atendimento, cardápio, display de mesa ou com NFC.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o painel e responder TODAS as avaliações em até 24 horas.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avaliação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9E72"/>
                <w:sz w:val="20"/>
                <w:szCs w:val="20"/>
              </w:rPr>
              <w:t xml:space="preserve">5 estrelas — elogio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Cortesia institucional. Agradeça de forma personalizada e mencione o serviço.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B1A"/>
                <w:sz w:val="20"/>
                <w:szCs w:val="20"/>
              </w:rPr>
              <w:t xml:space="preserve">3–4 estrelas — misto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Agradeça, reconheça o ponto de melhora e ofereça solução.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3030"/>
                <w:sz w:val="20"/>
                <w:szCs w:val="20"/>
              </w:rPr>
              <w:t xml:space="preserve">1–2 estrelas — crítica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Diplomacia total. Não se defenda. Ofereça canal de resolução privado.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6.2 — Q&amp;A e postagens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grade do painel, clique em "Fazer e responder perguntas".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Adicione pelo menos 5 perguntas reais que o cliente costuma receber, com respostas completas.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grade principal, clique em "Adicionar atualização" para criar a primeira postagem semanal.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Agende postagens recorrentes — o algoritmo prioriza perfis com atividade constante.</w:t>
      </w:r>
    </w:p>
    <w:p>
      <w:pPr>
        <w:spacing w:after="120" w:before="1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Manutenção Contínua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7.1 — Monitoramento mensal de métricas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Acesse: </w:t>
      </w:r>
      <w:hyperlink w:history="1" r:id="rIdnrycwvwkettbwwmutvexg">
        <w:r>
          <w:rPr>
            <w:rFonts w:ascii="Arial" w:cs="Arial" w:eastAsia="Arial" w:hAnsi="Arial"/>
            <w:color w:val="6B5CE7"/>
            <w:sz w:val="22"/>
            <w:szCs w:val="22"/>
            <w:u w:val="single"/>
          </w:rPr>
          <w:t xml:space="preserve">business.google.com</w:t>
        </w:r>
      </w:hyperlink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→ clique no perfil → "Ver desempenho".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Métricas a monitorar mensalmente: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Impressões: quantas vezes o perfil apareceu nas buscas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Cliques no site: quantas pessoas foram ao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Rotas traçadas: quantas pessoas pediram o caminho até o negócio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Ligações: quantas ligações vieram do perfil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7.2 — Link de WhatsApp com UTM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Configure um link rastreado para saber quantos contatos vêm do perfil do Google: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Acesse: wa.me/[DDD+NÃOMERO] (ex: wa.me/5524999998888)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Adicione os parâmetros UTM ao final: ?text=Vim+pelo+Google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link completo fica: wa.me/5524999998888?text=Vim+pelo+Google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Coloque este link nos botões "Contato" e "WhatsApp" do perfil.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7.3 — Revisão mensal do perfil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se algum serviço, horário ou atributo mudou — atualizar imediatamente.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pelo menos 2 fotos novas por mês.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nova postagem semanal no perfil.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Responder todas as novas avaliações em até 24h.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B5CE7"/>
          <w:sz w:val="28"/>
          <w:szCs w:val="28"/>
        </w:rPr>
        <w:t xml:space="preserve">7.4 — Relatório mensal para o cliente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Envie um relatório simples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Evolução das 4 métricas principais (impressões, cliques, rotas, ligações) vs. mês anterior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Avaliações recebidas no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Ações realizadas no 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Próximos passos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single" w:color="0E9E72" w:sz="12"/>
              <w:bottom w:val="none" w:color="FFFFFF" w:sz="0"/>
              <w:right w:val="none" w:color="FFFFFF" w:sz="0"/>
            </w:tcBorders>
            <w:shd w:fill="E0F5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E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 Google Business Profile Insights (disponível no painel) para capturar os números. Exporte como screenshot ou copie os dados para uma planilha simples.</w:t>
            </w:r>
          </w:p>
        </w:tc>
      </w:tr>
    </w:tbl>
    <w:p>
      <w:pPr>
        <w:spacing w:after="1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9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6B5CE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a9vo2kx_rh39o4bxbpri" Type="http://schemas.openxmlformats.org/officeDocument/2006/relationships/hyperlink" Target="https://ubersuggest.com" TargetMode="External"/><Relationship Id="rIda_ottkasv6bsi6lnfocnt" Type="http://schemas.openxmlformats.org/officeDocument/2006/relationships/hyperlink" Target="https://keywordtool.io" TargetMode="External"/><Relationship Id="rId7fwky8vrvxijvffh7na4e" Type="http://schemas.openxmlformats.org/officeDocument/2006/relationships/hyperlink" Target="https://trends.google.com" TargetMode="External"/><Relationship Id="rIdfd1wuerlb6hufugwbwdg2" Type="http://schemas.openxmlformats.org/officeDocument/2006/relationships/hyperlink" Target="https://google.com" TargetMode="External"/><Relationship Id="rIdzssqweaqln2esuw445kpl" Type="http://schemas.openxmlformats.org/officeDocument/2006/relationships/hyperlink" Target="https://semrush.com" TargetMode="External"/><Relationship Id="rIdadwkls0dolsrprwd7p8np" Type="http://schemas.openxmlformats.org/officeDocument/2006/relationships/hyperlink" Target="https://business.google.com" TargetMode="External"/><Relationship Id="rId1nj4zteb5jqrvotboenxv" Type="http://schemas.openxmlformats.org/officeDocument/2006/relationships/hyperlink" Target="https://business.google.com" TargetMode="External"/><Relationship Id="rIdaai-nptx0ggs14zb71chj" Type="http://schemas.openxmlformats.org/officeDocument/2006/relationships/hyperlink" Target="https://geosetter.de/main.html" TargetMode="External"/><Relationship Id="rIdbqhch-2x0ef0slwgyzdig" Type="http://schemas.openxmlformats.org/officeDocument/2006/relationships/hyperlink" Target="https://bingplaces.com" TargetMode="External"/><Relationship Id="rIdfflcx10sbaqjziy1_hikj" Type="http://schemas.openxmlformats.org/officeDocument/2006/relationships/hyperlink" Target="https://mapsconnect.apple.com" TargetMode="External"/><Relationship Id="rIdkwzsw1eblccqu-wg3pw0w" Type="http://schemas.openxmlformats.org/officeDocument/2006/relationships/hyperlink" Target="https://business.facebook.com" TargetMode="External"/><Relationship Id="rIdrtxwj4wtvcfuifyywpr4q" Type="http://schemas.openxmlformats.org/officeDocument/2006/relationships/hyperlink" Target="https://apontador.com.br" TargetMode="External"/><Relationship Id="rIditd6epmwwxzvfkr7z7owr" Type="http://schemas.openxmlformats.org/officeDocument/2006/relationships/hyperlink" Target="https://guiamais.com.br" TargetMode="External"/><Relationship Id="rId07dmec4oyq7g2inp39t1c" Type="http://schemas.openxmlformats.org/officeDocument/2006/relationships/hyperlink" Target="https://telelistas.net" TargetMode="External"/><Relationship Id="rIdj6senmpkyglk4bwbzvzyr" Type="http://schemas.openxmlformats.org/officeDocument/2006/relationships/hyperlink" Target="https://opendi.com.br" TargetMode="External"/><Relationship Id="rIdzodbv-vqgswelsv_jgcel" Type="http://schemas.openxmlformats.org/officeDocument/2006/relationships/hyperlink" Target="https://kekanto.com.br" TargetMode="External"/><Relationship Id="rIdh6twasb-_oeux7o3ebhkt" Type="http://schemas.openxmlformats.org/officeDocument/2006/relationships/hyperlink" Target="https://yelp.com.br" TargetMode="External"/><Relationship Id="rIdmovs6w1p2ryk5u7etfj99" Type="http://schemas.openxmlformats.org/officeDocument/2006/relationships/hyperlink" Target="https://cylex.com.br" TargetMode="External"/><Relationship Id="rIdehzmv6mydoqerujrhqi--" Type="http://schemas.openxmlformats.org/officeDocument/2006/relationships/hyperlink" Target="https://jusbrasil.com.br" TargetMode="External"/><Relationship Id="rId_aekrwuxxh4n-uqb_d90d" Type="http://schemas.openxmlformats.org/officeDocument/2006/relationships/hyperlink" Target="https://migalhas.com.br" TargetMode="External"/><Relationship Id="rIdnwjn16x2zh5io_mpr4di7" Type="http://schemas.openxmlformats.org/officeDocument/2006/relationships/hyperlink" Target="https://doctoralia.com.br" TargetMode="External"/><Relationship Id="rIdewy3ioo6g6i1qdfntl2wi" Type="http://schemas.openxmlformats.org/officeDocument/2006/relationships/hyperlink" Target="https://boaconsulta.com" TargetMode="External"/><Relationship Id="rIdazexo_ouy6yrwsbtdpzn_" Type="http://schemas.openxmlformats.org/officeDocument/2006/relationships/hyperlink" Target="https://zapimoveis.com.br" TargetMode="External"/><Relationship Id="rIdaq1nw2eytslx0zkmlhafk" Type="http://schemas.openxmlformats.org/officeDocument/2006/relationships/hyperlink" Target="https://vivareal.com.br" TargetMode="External"/><Relationship Id="rIdb7y-b9xbgrq3fss4uoweg" Type="http://schemas.openxmlformats.org/officeDocument/2006/relationships/hyperlink" Target="https://tripadvisor.com.br" TargetMode="External"/><Relationship Id="rIdhfbm9svne4hqrzjnzmavx" Type="http://schemas.openxmlformats.org/officeDocument/2006/relationships/hyperlink" Target="https://thefork.com.br" TargetMode="External"/><Relationship Id="rIdwgix_nbyvysty515mo1g3" Type="http://schemas.openxmlformats.org/officeDocument/2006/relationships/hyperlink" Target="https://habitissimo.com.br" TargetMode="External"/><Relationship Id="rIdfmezhv59qifqxxvmnvunp" Type="http://schemas.openxmlformats.org/officeDocument/2006/relationships/hyperlink" Target="https://archdaily.com.br" TargetMode="External"/><Relationship Id="rIdnrycwvwkettbwwmutvexg" Type="http://schemas.openxmlformats.org/officeDocument/2006/relationships/hyperlink" Target="https://business.google.com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2026-04-29T22:16:50.040Z</dcterms:created>
  <dcterms:modified xsi:type="dcterms:W3CDTF">2026-04-29T22:16:50.041Z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