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8EAD1" w14:textId="77777777" w:rsidR="00CE3C71" w:rsidRDefault="00CE3C71"/>
    <w:sectPr w:rsidR="00CE3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52D"/>
    <w:rsid w:val="0081252D"/>
    <w:rsid w:val="00CE3C71"/>
    <w:rsid w:val="00D9254E"/>
    <w:rsid w:val="00E5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E6EFD"/>
  <w15:chartTrackingRefBased/>
  <w15:docId w15:val="{18637A1A-73C4-4BCC-9AED-32FC5013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5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5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5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5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5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5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5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5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5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5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5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5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5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5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5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5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5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5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5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5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5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5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5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5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5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5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Carney</dc:creator>
  <cp:keywords/>
  <dc:description/>
  <cp:lastModifiedBy>Owen Carney</cp:lastModifiedBy>
  <cp:revision>1</cp:revision>
  <dcterms:created xsi:type="dcterms:W3CDTF">2024-03-17T20:05:00Z</dcterms:created>
  <dcterms:modified xsi:type="dcterms:W3CDTF">2024-03-17T20:07:00Z</dcterms:modified>
</cp:coreProperties>
</file>