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Listaclara-nfasis3"/>
        <w:tblW w:w="4993" w:type="pct"/>
        <w:tblLayout w:type="fixed"/>
        <w:tblLook w:val="04A0"/>
      </w:tblPr>
      <w:tblGrid>
        <w:gridCol w:w="2659"/>
        <w:gridCol w:w="2967"/>
        <w:gridCol w:w="2429"/>
        <w:gridCol w:w="2432"/>
        <w:gridCol w:w="2434"/>
      </w:tblGrid>
      <w:tr w:rsidR="009C3FF1" w:rsidRPr="008D0C65" w:rsidTr="002B3FC9">
        <w:trPr>
          <w:cnfStyle w:val="100000000000"/>
          <w:trHeight w:val="244"/>
        </w:trPr>
        <w:tc>
          <w:tcPr>
            <w:cnfStyle w:val="001000000000"/>
            <w:tcW w:w="5000" w:type="pct"/>
            <w:gridSpan w:val="5"/>
          </w:tcPr>
          <w:p w:rsidR="009C3FF1" w:rsidRPr="00A05219" w:rsidRDefault="009C3FF1" w:rsidP="004072A6">
            <w:pPr>
              <w:widowControl w:val="0"/>
              <w:tabs>
                <w:tab w:val="left" w:pos="3825"/>
              </w:tabs>
              <w:autoSpaceDE w:val="0"/>
              <w:autoSpaceDN w:val="0"/>
              <w:adjustRightInd w:val="0"/>
              <w:rPr>
                <w:rFonts w:asciiTheme="minorHAnsi" w:hAnsiTheme="minorHAnsi"/>
                <w:b w:val="0"/>
                <w:sz w:val="28"/>
                <w:szCs w:val="28"/>
                <w:lang w:val="es-ES_tradnl"/>
              </w:rPr>
            </w:pPr>
            <w:bookmarkStart w:id="0" w:name="_Toc291498404"/>
            <w:r w:rsidRPr="00A05219">
              <w:rPr>
                <w:rFonts w:asciiTheme="minorHAnsi" w:hAnsiTheme="minorHAnsi" w:cs="Arial"/>
                <w:sz w:val="28"/>
                <w:szCs w:val="28"/>
              </w:rPr>
              <w:t xml:space="preserve">CURSO DE CAPACITACIÓN VIRTUAL </w:t>
            </w:r>
            <w:r w:rsidR="006A0828">
              <w:rPr>
                <w:rFonts w:asciiTheme="minorHAnsi" w:hAnsiTheme="minorHAnsi" w:cs="Arial"/>
                <w:sz w:val="28"/>
                <w:szCs w:val="28"/>
              </w:rPr>
              <w:t xml:space="preserve">GESTIÓN DEL RIESGO EN LA CADENA DE </w:t>
            </w:r>
            <w:r w:rsidR="00931B27">
              <w:rPr>
                <w:rFonts w:asciiTheme="minorHAnsi" w:hAnsiTheme="minorHAnsi" w:cs="Arial"/>
                <w:sz w:val="28"/>
                <w:szCs w:val="28"/>
              </w:rPr>
              <w:t>SUMINISTRO</w:t>
            </w:r>
          </w:p>
        </w:tc>
      </w:tr>
      <w:tr w:rsidR="009C3FF1" w:rsidRPr="008D0C65" w:rsidTr="0070446D">
        <w:trPr>
          <w:cnfStyle w:val="000000100000"/>
          <w:trHeight w:val="612"/>
        </w:trPr>
        <w:tc>
          <w:tcPr>
            <w:cnfStyle w:val="001000000000"/>
            <w:tcW w:w="5000" w:type="pct"/>
            <w:gridSpan w:val="5"/>
          </w:tcPr>
          <w:p w:rsidR="009C3FF1" w:rsidRPr="008D0C65" w:rsidRDefault="009C3FF1" w:rsidP="004072A6">
            <w:pPr>
              <w:widowControl w:val="0"/>
              <w:autoSpaceDE w:val="0"/>
              <w:autoSpaceDN w:val="0"/>
              <w:adjustRightInd w:val="0"/>
              <w:rPr>
                <w:rFonts w:asciiTheme="minorHAnsi" w:hAnsiTheme="minorHAnsi" w:cs="Arial"/>
                <w:b w:val="0"/>
                <w:lang w:val="es-ES_tradnl"/>
              </w:rPr>
            </w:pPr>
            <w:r w:rsidRPr="008D0C65">
              <w:rPr>
                <w:rFonts w:asciiTheme="minorHAnsi" w:hAnsiTheme="minorHAnsi" w:cs="Arial"/>
                <w:lang w:val="es-ES_tradnl"/>
              </w:rPr>
              <w:t xml:space="preserve">Competencia </w:t>
            </w:r>
            <w:r w:rsidR="00A05219">
              <w:rPr>
                <w:rFonts w:asciiTheme="minorHAnsi" w:hAnsiTheme="minorHAnsi" w:cs="Arial"/>
                <w:lang w:val="es-ES_tradnl"/>
              </w:rPr>
              <w:t>del curso</w:t>
            </w:r>
            <w:r w:rsidRPr="008D0C65">
              <w:rPr>
                <w:rFonts w:asciiTheme="minorHAnsi" w:hAnsiTheme="minorHAnsi" w:cs="Arial"/>
                <w:lang w:val="es-ES_tradnl"/>
              </w:rPr>
              <w:t>:</w:t>
            </w:r>
          </w:p>
          <w:p w:rsidR="00B55D9F" w:rsidRPr="002B3FC9" w:rsidRDefault="009C3FF1" w:rsidP="002B3FC9">
            <w:pPr>
              <w:widowControl w:val="0"/>
              <w:autoSpaceDE w:val="0"/>
              <w:autoSpaceDN w:val="0"/>
              <w:adjustRightInd w:val="0"/>
              <w:rPr>
                <w:rFonts w:asciiTheme="minorHAnsi" w:hAnsiTheme="minorHAnsi" w:cs="Arial"/>
                <w:b w:val="0"/>
                <w:iCs/>
              </w:rPr>
            </w:pPr>
            <w:r w:rsidRPr="009C3FF1">
              <w:rPr>
                <w:rFonts w:asciiTheme="minorHAnsi" w:hAnsiTheme="minorHAnsi" w:cs="Arial"/>
                <w:b w:val="0"/>
                <w:iCs/>
                <w:lang w:val="es-ES_tradnl"/>
              </w:rPr>
              <w:t>Que el participante</w:t>
            </w:r>
            <w:r w:rsidR="004C1DF6">
              <w:rPr>
                <w:rFonts w:asciiTheme="minorHAnsi" w:hAnsiTheme="minorHAnsi" w:cs="Arial"/>
                <w:b w:val="0"/>
                <w:iCs/>
                <w:lang w:val="es-ES_tradnl"/>
              </w:rPr>
              <w:t xml:space="preserve"> </w:t>
            </w:r>
            <w:r w:rsidR="0074490D">
              <w:rPr>
                <w:rFonts w:asciiTheme="minorHAnsi" w:hAnsiTheme="minorHAnsi" w:cs="Arial"/>
                <w:b w:val="0"/>
                <w:iCs/>
                <w:lang w:val="es-ES_tradnl"/>
              </w:rPr>
              <w:t xml:space="preserve">conozca </w:t>
            </w:r>
            <w:r w:rsidR="0041279C" w:rsidRPr="0074490D">
              <w:rPr>
                <w:rFonts w:asciiTheme="minorHAnsi" w:hAnsiTheme="minorHAnsi" w:cs="Arial"/>
                <w:b w:val="0"/>
                <w:iCs/>
              </w:rPr>
              <w:t xml:space="preserve">los conceptos básicos y las herramientas de la Gestión del Riesgo en la Cadena de </w:t>
            </w:r>
            <w:r w:rsidR="00931B27">
              <w:rPr>
                <w:rFonts w:asciiTheme="minorHAnsi" w:hAnsiTheme="minorHAnsi" w:cs="Arial"/>
                <w:b w:val="0"/>
                <w:iCs/>
              </w:rPr>
              <w:t>Suministro</w:t>
            </w:r>
            <w:r w:rsidR="0041279C" w:rsidRPr="0074490D">
              <w:rPr>
                <w:rFonts w:asciiTheme="minorHAnsi" w:hAnsiTheme="minorHAnsi" w:cs="Arial"/>
                <w:b w:val="0"/>
                <w:iCs/>
              </w:rPr>
              <w:t>, con el fin de asegurar su control y seguridad.</w:t>
            </w:r>
            <w:r w:rsidR="00CC0A3E">
              <w:rPr>
                <w:rFonts w:asciiTheme="minorHAnsi" w:hAnsiTheme="minorHAnsi" w:cs="Arial"/>
                <w:b w:val="0"/>
                <w:iCs/>
              </w:rPr>
              <w:t xml:space="preserve"> </w:t>
            </w:r>
          </w:p>
        </w:tc>
      </w:tr>
      <w:tr w:rsidR="00A05219" w:rsidRPr="008D0C65" w:rsidTr="0070446D">
        <w:trPr>
          <w:trHeight w:val="612"/>
        </w:trPr>
        <w:tc>
          <w:tcPr>
            <w:cnfStyle w:val="001000000000"/>
            <w:tcW w:w="5000" w:type="pct"/>
            <w:gridSpan w:val="5"/>
          </w:tcPr>
          <w:p w:rsidR="00A05219" w:rsidRPr="005F2757" w:rsidRDefault="00A05219" w:rsidP="00843F38">
            <w:pPr>
              <w:widowControl w:val="0"/>
              <w:autoSpaceDE w:val="0"/>
              <w:autoSpaceDN w:val="0"/>
              <w:adjustRightInd w:val="0"/>
              <w:rPr>
                <w:rFonts w:asciiTheme="minorHAnsi" w:hAnsiTheme="minorHAnsi" w:cs="Arial"/>
                <w:iCs/>
                <w:lang w:val="es-CO"/>
              </w:rPr>
            </w:pPr>
            <w:r w:rsidRPr="00A05219">
              <w:rPr>
                <w:rFonts w:asciiTheme="minorHAnsi" w:hAnsiTheme="minorHAnsi" w:cs="Arial"/>
                <w:iCs/>
              </w:rPr>
              <w:t>Objetivo</w:t>
            </w:r>
            <w:r>
              <w:rPr>
                <w:rFonts w:asciiTheme="minorHAnsi" w:hAnsiTheme="minorHAnsi" w:cs="Arial"/>
                <w:iCs/>
              </w:rPr>
              <w:t xml:space="preserve"> del mod </w:t>
            </w:r>
            <w:r w:rsidR="00C6090F">
              <w:rPr>
                <w:rFonts w:asciiTheme="minorHAnsi" w:hAnsiTheme="minorHAnsi" w:cs="Arial"/>
                <w:iCs/>
              </w:rPr>
              <w:t>2</w:t>
            </w:r>
            <w:r w:rsidRPr="00A05219">
              <w:rPr>
                <w:rFonts w:asciiTheme="minorHAnsi" w:hAnsiTheme="minorHAnsi" w:cs="Arial"/>
                <w:iCs/>
              </w:rPr>
              <w:t>:</w:t>
            </w:r>
            <w:r w:rsidRPr="00A05219">
              <w:rPr>
                <w:rFonts w:asciiTheme="minorHAnsi" w:hAnsiTheme="minorHAnsi" w:cs="Arial"/>
                <w:b w:val="0"/>
                <w:iCs/>
              </w:rPr>
              <w:t xml:space="preserve"> </w:t>
            </w:r>
            <w:r w:rsidR="005F2757" w:rsidRPr="005F2757">
              <w:rPr>
                <w:rFonts w:asciiTheme="minorHAnsi" w:hAnsiTheme="minorHAnsi" w:cs="Arial"/>
                <w:b w:val="0"/>
                <w:iCs/>
              </w:rPr>
              <w:t xml:space="preserve">Proporcionar </w:t>
            </w:r>
            <w:r w:rsidR="008D2645" w:rsidRPr="00843F38">
              <w:rPr>
                <w:rFonts w:asciiTheme="minorHAnsi" w:hAnsiTheme="minorHAnsi" w:cs="Arial"/>
                <w:b w:val="0"/>
                <w:iCs/>
              </w:rPr>
              <w:t>y aplicar</w:t>
            </w:r>
            <w:r w:rsidR="00843F38">
              <w:rPr>
                <w:rFonts w:asciiTheme="minorHAnsi" w:hAnsiTheme="minorHAnsi" w:cs="Arial"/>
                <w:b w:val="0"/>
                <w:iCs/>
              </w:rPr>
              <w:t xml:space="preserve"> </w:t>
            </w:r>
            <w:r w:rsidR="005F2757" w:rsidRPr="005F2757">
              <w:rPr>
                <w:rFonts w:asciiTheme="minorHAnsi" w:hAnsiTheme="minorHAnsi" w:cs="Arial"/>
                <w:b w:val="0"/>
                <w:iCs/>
              </w:rPr>
              <w:t xml:space="preserve">las herramientas necesarias para la adecuada Gestión del </w:t>
            </w:r>
            <w:r w:rsidR="005F2757">
              <w:rPr>
                <w:rFonts w:asciiTheme="minorHAnsi" w:hAnsiTheme="minorHAnsi" w:cs="Arial"/>
                <w:b w:val="0"/>
                <w:iCs/>
              </w:rPr>
              <w:t>R</w:t>
            </w:r>
            <w:r w:rsidR="005F2757" w:rsidRPr="005F2757">
              <w:rPr>
                <w:rFonts w:asciiTheme="minorHAnsi" w:hAnsiTheme="minorHAnsi" w:cs="Arial"/>
                <w:b w:val="0"/>
                <w:iCs/>
              </w:rPr>
              <w:t xml:space="preserve">iesgo en la Cadena de </w:t>
            </w:r>
            <w:r w:rsidR="00931B27">
              <w:rPr>
                <w:rFonts w:asciiTheme="minorHAnsi" w:hAnsiTheme="minorHAnsi" w:cs="Arial"/>
                <w:b w:val="0"/>
                <w:iCs/>
              </w:rPr>
              <w:t>Suministro</w:t>
            </w:r>
            <w:r w:rsidR="005F2757" w:rsidRPr="005F2757">
              <w:rPr>
                <w:rFonts w:asciiTheme="minorHAnsi" w:hAnsiTheme="minorHAnsi" w:cs="Arial"/>
                <w:b w:val="0"/>
                <w:iCs/>
              </w:rPr>
              <w:t>.</w:t>
            </w:r>
          </w:p>
        </w:tc>
      </w:tr>
      <w:tr w:rsidR="00133DB6" w:rsidRPr="008D0C65" w:rsidTr="0070446D">
        <w:trPr>
          <w:cnfStyle w:val="000000100000"/>
          <w:trHeight w:val="347"/>
        </w:trPr>
        <w:tc>
          <w:tcPr>
            <w:cnfStyle w:val="001000000000"/>
            <w:tcW w:w="2177" w:type="pct"/>
            <w:gridSpan w:val="2"/>
            <w:hideMark/>
          </w:tcPr>
          <w:p w:rsidR="00133DB6" w:rsidRPr="006A0828" w:rsidRDefault="00133DB6" w:rsidP="004072A6">
            <w:pPr>
              <w:widowControl w:val="0"/>
              <w:autoSpaceDE w:val="0"/>
              <w:autoSpaceDN w:val="0"/>
              <w:adjustRightInd w:val="0"/>
              <w:jc w:val="center"/>
              <w:rPr>
                <w:rFonts w:asciiTheme="minorHAnsi" w:hAnsiTheme="minorHAnsi" w:cs="Arial"/>
                <w:bCs w:val="0"/>
                <w:iCs/>
              </w:rPr>
            </w:pPr>
            <w:r w:rsidRPr="006A0828">
              <w:rPr>
                <w:rFonts w:asciiTheme="minorHAnsi" w:hAnsiTheme="minorHAnsi" w:cs="Arial"/>
                <w:bCs w:val="0"/>
                <w:iCs/>
              </w:rPr>
              <w:t>Propuesta temática</w:t>
            </w:r>
          </w:p>
        </w:tc>
        <w:tc>
          <w:tcPr>
            <w:tcW w:w="2823" w:type="pct"/>
            <w:gridSpan w:val="3"/>
            <w:hideMark/>
          </w:tcPr>
          <w:p w:rsidR="00133DB6" w:rsidRPr="006A0828" w:rsidRDefault="00133DB6" w:rsidP="004072A6">
            <w:pPr>
              <w:widowControl w:val="0"/>
              <w:autoSpaceDE w:val="0"/>
              <w:autoSpaceDN w:val="0"/>
              <w:adjustRightInd w:val="0"/>
              <w:jc w:val="center"/>
              <w:cnfStyle w:val="000000100000"/>
              <w:rPr>
                <w:rFonts w:asciiTheme="minorHAnsi" w:hAnsiTheme="minorHAnsi" w:cs="Arial"/>
                <w:b/>
                <w:iCs/>
              </w:rPr>
            </w:pPr>
            <w:r w:rsidRPr="006A0828">
              <w:rPr>
                <w:rFonts w:asciiTheme="minorHAnsi" w:hAnsiTheme="minorHAnsi" w:cs="Arial"/>
                <w:b/>
                <w:iCs/>
              </w:rPr>
              <w:t>Desempeños</w:t>
            </w:r>
          </w:p>
        </w:tc>
      </w:tr>
      <w:tr w:rsidR="00133DB6" w:rsidRPr="008D0C65" w:rsidTr="00611CBF">
        <w:trPr>
          <w:trHeight w:val="693"/>
        </w:trPr>
        <w:tc>
          <w:tcPr>
            <w:cnfStyle w:val="001000000000"/>
            <w:tcW w:w="1029" w:type="pct"/>
            <w:hideMark/>
          </w:tcPr>
          <w:p w:rsidR="00133DB6" w:rsidRPr="002B3FC9" w:rsidRDefault="00133DB6" w:rsidP="004072A6">
            <w:pPr>
              <w:widowControl w:val="0"/>
              <w:autoSpaceDE w:val="0"/>
              <w:autoSpaceDN w:val="0"/>
              <w:adjustRightInd w:val="0"/>
              <w:jc w:val="center"/>
              <w:rPr>
                <w:rFonts w:asciiTheme="minorHAnsi" w:hAnsiTheme="minorHAnsi" w:cs="Arial"/>
                <w:bCs w:val="0"/>
                <w:iCs/>
                <w:sz w:val="20"/>
                <w:szCs w:val="20"/>
              </w:rPr>
            </w:pPr>
            <w:r w:rsidRPr="002B3FC9">
              <w:rPr>
                <w:rFonts w:asciiTheme="minorHAnsi" w:hAnsiTheme="minorHAnsi" w:cs="Arial"/>
                <w:iCs/>
                <w:sz w:val="20"/>
                <w:szCs w:val="20"/>
              </w:rPr>
              <w:t>Módulo</w:t>
            </w:r>
            <w:r w:rsidR="005F2757" w:rsidRPr="002B3FC9">
              <w:rPr>
                <w:rFonts w:asciiTheme="minorHAnsi" w:hAnsiTheme="minorHAnsi" w:cs="Arial"/>
                <w:iCs/>
                <w:sz w:val="20"/>
                <w:szCs w:val="20"/>
              </w:rPr>
              <w:t xml:space="preserve"> 2</w:t>
            </w:r>
          </w:p>
        </w:tc>
        <w:tc>
          <w:tcPr>
            <w:tcW w:w="1148" w:type="pct"/>
          </w:tcPr>
          <w:p w:rsidR="00133DB6" w:rsidRPr="002B3FC9" w:rsidRDefault="00133DB6" w:rsidP="004072A6">
            <w:pPr>
              <w:widowControl w:val="0"/>
              <w:autoSpaceDE w:val="0"/>
              <w:autoSpaceDN w:val="0"/>
              <w:adjustRightInd w:val="0"/>
              <w:jc w:val="center"/>
              <w:cnfStyle w:val="000000000000"/>
              <w:rPr>
                <w:rFonts w:asciiTheme="minorHAnsi" w:hAnsiTheme="minorHAnsi" w:cs="Arial"/>
                <w:b/>
                <w:bCs/>
                <w:iCs/>
                <w:sz w:val="20"/>
                <w:szCs w:val="20"/>
              </w:rPr>
            </w:pPr>
            <w:r w:rsidRPr="002B3FC9">
              <w:rPr>
                <w:rFonts w:asciiTheme="minorHAnsi" w:hAnsiTheme="minorHAnsi" w:cs="Arial"/>
                <w:b/>
                <w:bCs/>
                <w:iCs/>
                <w:sz w:val="20"/>
                <w:szCs w:val="20"/>
              </w:rPr>
              <w:t>Temas</w:t>
            </w:r>
          </w:p>
        </w:tc>
        <w:tc>
          <w:tcPr>
            <w:tcW w:w="940" w:type="pct"/>
            <w:hideMark/>
          </w:tcPr>
          <w:p w:rsidR="00133DB6" w:rsidRPr="002B3FC9" w:rsidRDefault="00133DB6" w:rsidP="004072A6">
            <w:pPr>
              <w:widowControl w:val="0"/>
              <w:autoSpaceDE w:val="0"/>
              <w:autoSpaceDN w:val="0"/>
              <w:adjustRightInd w:val="0"/>
              <w:jc w:val="center"/>
              <w:cnfStyle w:val="000000000000"/>
              <w:rPr>
                <w:rFonts w:asciiTheme="minorHAnsi" w:hAnsiTheme="minorHAnsi" w:cs="Arial"/>
                <w:b/>
                <w:bCs/>
                <w:iCs/>
                <w:sz w:val="20"/>
                <w:szCs w:val="20"/>
              </w:rPr>
            </w:pPr>
            <w:r w:rsidRPr="002B3FC9">
              <w:rPr>
                <w:rFonts w:asciiTheme="minorHAnsi" w:hAnsiTheme="minorHAnsi" w:cs="Arial"/>
                <w:b/>
                <w:bCs/>
                <w:iCs/>
                <w:sz w:val="20"/>
                <w:szCs w:val="20"/>
              </w:rPr>
              <w:t>Conceptuales</w:t>
            </w:r>
          </w:p>
          <w:p w:rsidR="00133DB6" w:rsidRPr="002B3FC9" w:rsidRDefault="00133DB6" w:rsidP="004072A6">
            <w:pPr>
              <w:widowControl w:val="0"/>
              <w:autoSpaceDE w:val="0"/>
              <w:autoSpaceDN w:val="0"/>
              <w:adjustRightInd w:val="0"/>
              <w:jc w:val="center"/>
              <w:cnfStyle w:val="000000000000"/>
              <w:rPr>
                <w:rFonts w:asciiTheme="minorHAnsi" w:hAnsiTheme="minorHAnsi" w:cs="Arial"/>
                <w:bCs/>
                <w:iCs/>
                <w:sz w:val="20"/>
                <w:szCs w:val="20"/>
              </w:rPr>
            </w:pPr>
            <w:r w:rsidRPr="002B3FC9">
              <w:rPr>
                <w:rFonts w:asciiTheme="minorHAnsi" w:hAnsiTheme="minorHAnsi" w:cs="Arial"/>
                <w:b/>
                <w:bCs/>
                <w:iCs/>
                <w:sz w:val="20"/>
                <w:szCs w:val="20"/>
              </w:rPr>
              <w:t>(Saber)</w:t>
            </w:r>
          </w:p>
        </w:tc>
        <w:tc>
          <w:tcPr>
            <w:tcW w:w="941" w:type="pct"/>
            <w:hideMark/>
          </w:tcPr>
          <w:p w:rsidR="00133DB6" w:rsidRPr="002B3FC9" w:rsidRDefault="00133DB6" w:rsidP="004072A6">
            <w:pPr>
              <w:widowControl w:val="0"/>
              <w:autoSpaceDE w:val="0"/>
              <w:autoSpaceDN w:val="0"/>
              <w:adjustRightInd w:val="0"/>
              <w:jc w:val="center"/>
              <w:cnfStyle w:val="000000000000"/>
              <w:rPr>
                <w:rFonts w:asciiTheme="minorHAnsi" w:hAnsiTheme="minorHAnsi" w:cs="Arial"/>
                <w:b/>
                <w:bCs/>
                <w:iCs/>
                <w:sz w:val="20"/>
                <w:szCs w:val="20"/>
              </w:rPr>
            </w:pPr>
            <w:r w:rsidRPr="002B3FC9">
              <w:rPr>
                <w:rFonts w:asciiTheme="minorHAnsi" w:hAnsiTheme="minorHAnsi" w:cs="Arial"/>
                <w:b/>
                <w:bCs/>
                <w:iCs/>
                <w:sz w:val="20"/>
                <w:szCs w:val="20"/>
              </w:rPr>
              <w:t>Procedimentales</w:t>
            </w:r>
          </w:p>
          <w:p w:rsidR="00133DB6" w:rsidRPr="002B3FC9" w:rsidRDefault="00133DB6" w:rsidP="004072A6">
            <w:pPr>
              <w:widowControl w:val="0"/>
              <w:autoSpaceDE w:val="0"/>
              <w:autoSpaceDN w:val="0"/>
              <w:adjustRightInd w:val="0"/>
              <w:jc w:val="center"/>
              <w:cnfStyle w:val="000000000000"/>
              <w:rPr>
                <w:rFonts w:asciiTheme="minorHAnsi" w:hAnsiTheme="minorHAnsi" w:cs="Arial"/>
                <w:bCs/>
                <w:iCs/>
                <w:sz w:val="20"/>
                <w:szCs w:val="20"/>
              </w:rPr>
            </w:pPr>
            <w:r w:rsidRPr="002B3FC9">
              <w:rPr>
                <w:rFonts w:asciiTheme="minorHAnsi" w:hAnsiTheme="minorHAnsi" w:cs="Arial"/>
                <w:b/>
                <w:bCs/>
                <w:iCs/>
                <w:sz w:val="20"/>
                <w:szCs w:val="20"/>
              </w:rPr>
              <w:t>(Saber hacer)</w:t>
            </w:r>
          </w:p>
        </w:tc>
        <w:tc>
          <w:tcPr>
            <w:tcW w:w="942" w:type="pct"/>
            <w:hideMark/>
          </w:tcPr>
          <w:p w:rsidR="00133DB6" w:rsidRPr="002B3FC9" w:rsidRDefault="00133DB6" w:rsidP="004072A6">
            <w:pPr>
              <w:widowControl w:val="0"/>
              <w:autoSpaceDE w:val="0"/>
              <w:autoSpaceDN w:val="0"/>
              <w:adjustRightInd w:val="0"/>
              <w:jc w:val="center"/>
              <w:cnfStyle w:val="000000000000"/>
              <w:rPr>
                <w:rFonts w:asciiTheme="minorHAnsi" w:hAnsiTheme="minorHAnsi" w:cs="Arial"/>
                <w:b/>
                <w:bCs/>
                <w:iCs/>
                <w:sz w:val="20"/>
                <w:szCs w:val="20"/>
              </w:rPr>
            </w:pPr>
            <w:r w:rsidRPr="002B3FC9">
              <w:rPr>
                <w:rFonts w:asciiTheme="minorHAnsi" w:hAnsiTheme="minorHAnsi" w:cs="Arial"/>
                <w:b/>
                <w:bCs/>
                <w:iCs/>
                <w:sz w:val="20"/>
                <w:szCs w:val="20"/>
              </w:rPr>
              <w:t>Actitudinales</w:t>
            </w:r>
          </w:p>
          <w:p w:rsidR="00133DB6" w:rsidRPr="002B3FC9" w:rsidRDefault="00133DB6" w:rsidP="004072A6">
            <w:pPr>
              <w:widowControl w:val="0"/>
              <w:autoSpaceDE w:val="0"/>
              <w:autoSpaceDN w:val="0"/>
              <w:adjustRightInd w:val="0"/>
              <w:jc w:val="center"/>
              <w:cnfStyle w:val="000000000000"/>
              <w:rPr>
                <w:rFonts w:asciiTheme="minorHAnsi" w:hAnsiTheme="minorHAnsi" w:cs="Arial"/>
                <w:bCs/>
                <w:iCs/>
                <w:sz w:val="20"/>
                <w:szCs w:val="20"/>
              </w:rPr>
            </w:pPr>
            <w:r w:rsidRPr="002B3FC9">
              <w:rPr>
                <w:rFonts w:asciiTheme="minorHAnsi" w:hAnsiTheme="minorHAnsi" w:cs="Arial"/>
                <w:b/>
                <w:bCs/>
                <w:iCs/>
                <w:sz w:val="20"/>
                <w:szCs w:val="20"/>
              </w:rPr>
              <w:t>(Ser)</w:t>
            </w:r>
          </w:p>
        </w:tc>
      </w:tr>
      <w:tr w:rsidR="005F2757" w:rsidRPr="008D0C65" w:rsidTr="002B3FC9">
        <w:trPr>
          <w:cnfStyle w:val="000000100000"/>
          <w:trHeight w:val="386"/>
        </w:trPr>
        <w:tc>
          <w:tcPr>
            <w:cnfStyle w:val="001000000000"/>
            <w:tcW w:w="1029" w:type="pct"/>
            <w:hideMark/>
          </w:tcPr>
          <w:p w:rsidR="005F2757" w:rsidRPr="002B3FC9" w:rsidRDefault="005F2757" w:rsidP="004072A6">
            <w:pPr>
              <w:pStyle w:val="NormalWeb"/>
              <w:rPr>
                <w:rFonts w:asciiTheme="minorHAnsi" w:hAnsiTheme="minorHAnsi" w:cs="Arial"/>
                <w:kern w:val="24"/>
                <w:sz w:val="20"/>
                <w:szCs w:val="20"/>
                <w:lang w:val="es-CO"/>
              </w:rPr>
            </w:pPr>
            <w:r w:rsidRPr="002B3FC9">
              <w:rPr>
                <w:rFonts w:asciiTheme="minorHAnsi" w:hAnsiTheme="minorHAnsi" w:cs="Arial"/>
                <w:kern w:val="24"/>
                <w:sz w:val="20"/>
                <w:szCs w:val="20"/>
              </w:rPr>
              <w:t>Gestionando los riesgos.</w:t>
            </w:r>
          </w:p>
          <w:p w:rsidR="005F2757" w:rsidRPr="002B3FC9" w:rsidRDefault="005F2757" w:rsidP="004072A6">
            <w:pPr>
              <w:pStyle w:val="NormalWeb"/>
              <w:rPr>
                <w:rFonts w:asciiTheme="minorHAnsi" w:hAnsiTheme="minorHAnsi" w:cs="Arial"/>
                <w:kern w:val="24"/>
                <w:sz w:val="20"/>
                <w:szCs w:val="20"/>
              </w:rPr>
            </w:pPr>
            <w:r w:rsidRPr="002B3FC9">
              <w:rPr>
                <w:rFonts w:asciiTheme="minorHAnsi" w:hAnsiTheme="minorHAnsi" w:cs="Arial"/>
                <w:kern w:val="24"/>
                <w:sz w:val="20"/>
                <w:szCs w:val="20"/>
              </w:rPr>
              <w:t xml:space="preserve"> (</w:t>
            </w:r>
            <w:r w:rsidR="008D2645" w:rsidRPr="002B3FC9">
              <w:rPr>
                <w:rFonts w:asciiTheme="minorHAnsi" w:hAnsiTheme="minorHAnsi" w:cs="Arial"/>
                <w:kern w:val="24"/>
                <w:sz w:val="20"/>
                <w:szCs w:val="20"/>
              </w:rPr>
              <w:t>20</w:t>
            </w:r>
            <w:r w:rsidRPr="002B3FC9">
              <w:rPr>
                <w:rFonts w:asciiTheme="minorHAnsi" w:hAnsiTheme="minorHAnsi" w:cs="Arial"/>
                <w:kern w:val="24"/>
                <w:sz w:val="20"/>
                <w:szCs w:val="20"/>
              </w:rPr>
              <w:t xml:space="preserve"> horas)</w:t>
            </w:r>
          </w:p>
          <w:p w:rsidR="005F2757" w:rsidRPr="002B3FC9" w:rsidRDefault="005F2757" w:rsidP="004072A6">
            <w:pPr>
              <w:pStyle w:val="NormalWeb"/>
              <w:spacing w:before="0" w:beforeAutospacing="0" w:after="0" w:afterAutospacing="0"/>
              <w:rPr>
                <w:rFonts w:asciiTheme="minorHAnsi" w:hAnsiTheme="minorHAnsi" w:cs="Arial"/>
                <w:sz w:val="20"/>
                <w:szCs w:val="20"/>
                <w:lang w:val="es-CO"/>
              </w:rPr>
            </w:pPr>
          </w:p>
        </w:tc>
        <w:tc>
          <w:tcPr>
            <w:tcW w:w="1148" w:type="pct"/>
          </w:tcPr>
          <w:p w:rsidR="00DC24DB" w:rsidRPr="002B3FC9" w:rsidRDefault="005F2757" w:rsidP="004072A6">
            <w:pPr>
              <w:widowControl w:val="0"/>
              <w:autoSpaceDE w:val="0"/>
              <w:autoSpaceDN w:val="0"/>
              <w:adjustRightInd w:val="0"/>
              <w:cnfStyle w:val="000000100000"/>
              <w:rPr>
                <w:rFonts w:asciiTheme="minorHAnsi" w:hAnsiTheme="minorHAnsi" w:cs="Arial"/>
                <w:bCs/>
                <w:kern w:val="24"/>
                <w:sz w:val="20"/>
                <w:szCs w:val="20"/>
              </w:rPr>
            </w:pPr>
            <w:r w:rsidRPr="002B3FC9">
              <w:rPr>
                <w:rFonts w:asciiTheme="minorHAnsi" w:hAnsiTheme="minorHAnsi" w:cs="Arial"/>
                <w:bCs/>
                <w:kern w:val="24"/>
                <w:sz w:val="20"/>
                <w:szCs w:val="20"/>
              </w:rPr>
              <w:t>-</w:t>
            </w:r>
            <w:r w:rsidR="00617ED2" w:rsidRPr="002B3FC9">
              <w:rPr>
                <w:rFonts w:asciiTheme="minorHAnsi" w:hAnsiTheme="minorHAnsi" w:cs="Arial"/>
                <w:bCs/>
                <w:kern w:val="24"/>
                <w:sz w:val="20"/>
                <w:szCs w:val="20"/>
              </w:rPr>
              <w:t xml:space="preserve">Riesgo en la cadena de </w:t>
            </w:r>
            <w:r w:rsidR="00931B27" w:rsidRPr="002B3FC9">
              <w:rPr>
                <w:rFonts w:asciiTheme="minorHAnsi" w:hAnsiTheme="minorHAnsi" w:cs="Arial"/>
                <w:bCs/>
                <w:kern w:val="24"/>
                <w:sz w:val="20"/>
                <w:szCs w:val="20"/>
              </w:rPr>
              <w:t>suministro</w:t>
            </w:r>
            <w:r w:rsidR="00617ED2" w:rsidRPr="002B3FC9">
              <w:rPr>
                <w:rFonts w:asciiTheme="minorHAnsi" w:hAnsiTheme="minorHAnsi" w:cs="Arial"/>
                <w:bCs/>
                <w:kern w:val="24"/>
                <w:sz w:val="20"/>
                <w:szCs w:val="20"/>
              </w:rPr>
              <w:t>.</w:t>
            </w:r>
          </w:p>
          <w:p w:rsidR="00DC24DB" w:rsidRPr="002B3FC9" w:rsidRDefault="00617ED2" w:rsidP="004072A6">
            <w:pPr>
              <w:widowControl w:val="0"/>
              <w:autoSpaceDE w:val="0"/>
              <w:autoSpaceDN w:val="0"/>
              <w:adjustRightInd w:val="0"/>
              <w:cnfStyle w:val="000000100000"/>
              <w:rPr>
                <w:rFonts w:asciiTheme="minorHAnsi" w:hAnsiTheme="minorHAnsi" w:cs="Arial"/>
                <w:bCs/>
                <w:kern w:val="24"/>
                <w:sz w:val="20"/>
                <w:szCs w:val="20"/>
              </w:rPr>
            </w:pPr>
            <w:r w:rsidRPr="002B3FC9">
              <w:rPr>
                <w:rFonts w:asciiTheme="minorHAnsi" w:hAnsiTheme="minorHAnsi" w:cs="Arial"/>
                <w:bCs/>
                <w:kern w:val="24"/>
                <w:sz w:val="20"/>
                <w:szCs w:val="20"/>
              </w:rPr>
              <w:t xml:space="preserve">Clasificación de riesgos en la Cadena de </w:t>
            </w:r>
            <w:r w:rsidR="00931B27" w:rsidRPr="002B3FC9">
              <w:rPr>
                <w:rFonts w:asciiTheme="minorHAnsi" w:hAnsiTheme="minorHAnsi" w:cs="Arial"/>
                <w:bCs/>
                <w:kern w:val="24"/>
                <w:sz w:val="20"/>
                <w:szCs w:val="20"/>
              </w:rPr>
              <w:t>Suministro</w:t>
            </w:r>
            <w:r w:rsidRPr="002B3FC9">
              <w:rPr>
                <w:rFonts w:asciiTheme="minorHAnsi" w:hAnsiTheme="minorHAnsi" w:cs="Arial"/>
                <w:bCs/>
                <w:kern w:val="24"/>
                <w:sz w:val="20"/>
                <w:szCs w:val="20"/>
              </w:rPr>
              <w:t>.</w:t>
            </w:r>
          </w:p>
          <w:p w:rsidR="00DC24DB" w:rsidRPr="002B3FC9" w:rsidRDefault="00F02AC7" w:rsidP="004072A6">
            <w:pPr>
              <w:widowControl w:val="0"/>
              <w:autoSpaceDE w:val="0"/>
              <w:autoSpaceDN w:val="0"/>
              <w:adjustRightInd w:val="0"/>
              <w:cnfStyle w:val="000000100000"/>
              <w:rPr>
                <w:rFonts w:asciiTheme="minorHAnsi" w:hAnsiTheme="minorHAnsi" w:cs="Arial"/>
                <w:bCs/>
                <w:kern w:val="24"/>
                <w:sz w:val="20"/>
                <w:szCs w:val="20"/>
              </w:rPr>
            </w:pPr>
            <w:r w:rsidRPr="002B3FC9">
              <w:rPr>
                <w:rFonts w:asciiTheme="minorHAnsi" w:hAnsiTheme="minorHAnsi" w:cs="Arial"/>
                <w:bCs/>
                <w:kern w:val="24"/>
                <w:sz w:val="20"/>
                <w:szCs w:val="20"/>
              </w:rPr>
              <w:t>-</w:t>
            </w:r>
            <w:r w:rsidR="00617ED2" w:rsidRPr="002B3FC9">
              <w:rPr>
                <w:rFonts w:asciiTheme="minorHAnsi" w:hAnsiTheme="minorHAnsi" w:cs="Arial"/>
                <w:bCs/>
                <w:kern w:val="24"/>
                <w:sz w:val="20"/>
                <w:szCs w:val="20"/>
              </w:rPr>
              <w:t xml:space="preserve">Proceso de Gestión del Riesgo en la Cadena de </w:t>
            </w:r>
            <w:r w:rsidR="00931B27" w:rsidRPr="002B3FC9">
              <w:rPr>
                <w:rFonts w:asciiTheme="minorHAnsi" w:hAnsiTheme="minorHAnsi" w:cs="Arial"/>
                <w:bCs/>
                <w:kern w:val="24"/>
                <w:sz w:val="20"/>
                <w:szCs w:val="20"/>
              </w:rPr>
              <w:t>Suministro</w:t>
            </w:r>
            <w:r w:rsidR="00617ED2" w:rsidRPr="002B3FC9">
              <w:rPr>
                <w:rFonts w:asciiTheme="minorHAnsi" w:hAnsiTheme="minorHAnsi" w:cs="Arial"/>
                <w:bCs/>
                <w:kern w:val="24"/>
                <w:sz w:val="20"/>
                <w:szCs w:val="20"/>
              </w:rPr>
              <w:t>:</w:t>
            </w:r>
          </w:p>
          <w:p w:rsidR="00DC24DB" w:rsidRPr="002B3FC9" w:rsidRDefault="00F02AC7" w:rsidP="00765DA1">
            <w:pPr>
              <w:widowControl w:val="0"/>
              <w:autoSpaceDE w:val="0"/>
              <w:autoSpaceDN w:val="0"/>
              <w:adjustRightInd w:val="0"/>
              <w:ind w:left="318"/>
              <w:cnfStyle w:val="000000100000"/>
              <w:rPr>
                <w:rFonts w:asciiTheme="minorHAnsi" w:hAnsiTheme="minorHAnsi" w:cs="Arial"/>
                <w:bCs/>
                <w:kern w:val="24"/>
                <w:sz w:val="20"/>
                <w:szCs w:val="20"/>
              </w:rPr>
            </w:pPr>
            <w:r w:rsidRPr="002B3FC9">
              <w:rPr>
                <w:rFonts w:asciiTheme="minorHAnsi" w:hAnsiTheme="minorHAnsi" w:cs="Arial"/>
                <w:bCs/>
                <w:kern w:val="24"/>
                <w:sz w:val="20"/>
                <w:szCs w:val="20"/>
              </w:rPr>
              <w:t>-</w:t>
            </w:r>
            <w:r w:rsidR="00617ED2" w:rsidRPr="002B3FC9">
              <w:rPr>
                <w:rFonts w:asciiTheme="minorHAnsi" w:hAnsiTheme="minorHAnsi" w:cs="Arial"/>
                <w:bCs/>
                <w:kern w:val="24"/>
                <w:sz w:val="20"/>
                <w:szCs w:val="20"/>
              </w:rPr>
              <w:t>Establecimiento del contexto.</w:t>
            </w:r>
          </w:p>
          <w:p w:rsidR="00DC24DB" w:rsidRPr="002B3FC9" w:rsidRDefault="00F02AC7" w:rsidP="00765DA1">
            <w:pPr>
              <w:widowControl w:val="0"/>
              <w:autoSpaceDE w:val="0"/>
              <w:autoSpaceDN w:val="0"/>
              <w:adjustRightInd w:val="0"/>
              <w:ind w:left="318"/>
              <w:cnfStyle w:val="000000100000"/>
              <w:rPr>
                <w:rFonts w:asciiTheme="minorHAnsi" w:hAnsiTheme="minorHAnsi" w:cs="Arial"/>
                <w:bCs/>
                <w:kern w:val="24"/>
                <w:sz w:val="20"/>
                <w:szCs w:val="20"/>
              </w:rPr>
            </w:pPr>
            <w:r w:rsidRPr="002B3FC9">
              <w:rPr>
                <w:rFonts w:asciiTheme="minorHAnsi" w:hAnsiTheme="minorHAnsi" w:cs="Arial"/>
                <w:bCs/>
                <w:kern w:val="24"/>
                <w:sz w:val="20"/>
                <w:szCs w:val="20"/>
              </w:rPr>
              <w:t>-</w:t>
            </w:r>
            <w:r w:rsidR="00617ED2" w:rsidRPr="002B3FC9">
              <w:rPr>
                <w:rFonts w:asciiTheme="minorHAnsi" w:hAnsiTheme="minorHAnsi" w:cs="Arial"/>
                <w:bCs/>
                <w:kern w:val="24"/>
                <w:sz w:val="20"/>
                <w:szCs w:val="20"/>
              </w:rPr>
              <w:t>Identificación de riesgo- herramientas.</w:t>
            </w:r>
          </w:p>
          <w:p w:rsidR="00DC24DB" w:rsidRPr="002B3FC9" w:rsidRDefault="00F02AC7" w:rsidP="00765DA1">
            <w:pPr>
              <w:widowControl w:val="0"/>
              <w:autoSpaceDE w:val="0"/>
              <w:autoSpaceDN w:val="0"/>
              <w:adjustRightInd w:val="0"/>
              <w:ind w:left="318"/>
              <w:cnfStyle w:val="000000100000"/>
              <w:rPr>
                <w:rFonts w:asciiTheme="minorHAnsi" w:hAnsiTheme="minorHAnsi" w:cs="Arial"/>
                <w:bCs/>
                <w:kern w:val="24"/>
                <w:sz w:val="20"/>
                <w:szCs w:val="20"/>
              </w:rPr>
            </w:pPr>
            <w:r w:rsidRPr="002B3FC9">
              <w:rPr>
                <w:rFonts w:asciiTheme="minorHAnsi" w:hAnsiTheme="minorHAnsi" w:cs="Arial"/>
                <w:bCs/>
                <w:kern w:val="24"/>
                <w:sz w:val="20"/>
                <w:szCs w:val="20"/>
              </w:rPr>
              <w:t>-</w:t>
            </w:r>
            <w:r w:rsidR="00617ED2" w:rsidRPr="002B3FC9">
              <w:rPr>
                <w:rFonts w:asciiTheme="minorHAnsi" w:hAnsiTheme="minorHAnsi" w:cs="Arial"/>
                <w:bCs/>
                <w:kern w:val="24"/>
                <w:sz w:val="20"/>
                <w:szCs w:val="20"/>
              </w:rPr>
              <w:t>Análisis de riesgo- herramientas.</w:t>
            </w:r>
          </w:p>
          <w:p w:rsidR="00DC24DB" w:rsidRPr="002B3FC9" w:rsidRDefault="00F02AC7" w:rsidP="00765DA1">
            <w:pPr>
              <w:widowControl w:val="0"/>
              <w:autoSpaceDE w:val="0"/>
              <w:autoSpaceDN w:val="0"/>
              <w:adjustRightInd w:val="0"/>
              <w:ind w:left="318"/>
              <w:cnfStyle w:val="000000100000"/>
              <w:rPr>
                <w:rFonts w:asciiTheme="minorHAnsi" w:hAnsiTheme="minorHAnsi" w:cs="Arial"/>
                <w:bCs/>
                <w:kern w:val="24"/>
                <w:sz w:val="20"/>
                <w:szCs w:val="20"/>
              </w:rPr>
            </w:pPr>
            <w:r w:rsidRPr="002B3FC9">
              <w:rPr>
                <w:rFonts w:asciiTheme="minorHAnsi" w:hAnsiTheme="minorHAnsi" w:cs="Arial"/>
                <w:bCs/>
                <w:kern w:val="24"/>
                <w:sz w:val="20"/>
                <w:szCs w:val="20"/>
              </w:rPr>
              <w:t>-</w:t>
            </w:r>
            <w:r w:rsidR="00617ED2" w:rsidRPr="002B3FC9">
              <w:rPr>
                <w:rFonts w:asciiTheme="minorHAnsi" w:hAnsiTheme="minorHAnsi" w:cs="Arial"/>
                <w:bCs/>
                <w:kern w:val="24"/>
                <w:sz w:val="20"/>
                <w:szCs w:val="20"/>
              </w:rPr>
              <w:t>Evaluación del riesgo.</w:t>
            </w:r>
          </w:p>
          <w:p w:rsidR="005F2757" w:rsidRPr="002B3FC9" w:rsidRDefault="00F02AC7" w:rsidP="00765DA1">
            <w:pPr>
              <w:widowControl w:val="0"/>
              <w:autoSpaceDE w:val="0"/>
              <w:autoSpaceDN w:val="0"/>
              <w:adjustRightInd w:val="0"/>
              <w:ind w:left="318"/>
              <w:cnfStyle w:val="000000100000"/>
              <w:rPr>
                <w:rFonts w:asciiTheme="minorHAnsi" w:hAnsiTheme="minorHAnsi" w:cs="Arial"/>
                <w:bCs/>
                <w:kern w:val="24"/>
                <w:sz w:val="20"/>
                <w:szCs w:val="20"/>
              </w:rPr>
            </w:pPr>
            <w:r w:rsidRPr="002B3FC9">
              <w:rPr>
                <w:rFonts w:asciiTheme="minorHAnsi" w:hAnsiTheme="minorHAnsi" w:cs="Arial"/>
                <w:bCs/>
                <w:kern w:val="24"/>
                <w:sz w:val="20"/>
                <w:szCs w:val="20"/>
              </w:rPr>
              <w:t>-</w:t>
            </w:r>
            <w:r w:rsidR="00617ED2" w:rsidRPr="002B3FC9">
              <w:rPr>
                <w:rFonts w:asciiTheme="minorHAnsi" w:hAnsiTheme="minorHAnsi" w:cs="Arial"/>
                <w:bCs/>
                <w:kern w:val="24"/>
                <w:sz w:val="20"/>
                <w:szCs w:val="20"/>
              </w:rPr>
              <w:t xml:space="preserve">Tratamiento del riesgo en la cadena de </w:t>
            </w:r>
            <w:r w:rsidR="00931B27" w:rsidRPr="002B3FC9">
              <w:rPr>
                <w:rFonts w:asciiTheme="minorHAnsi" w:hAnsiTheme="minorHAnsi" w:cs="Arial"/>
                <w:bCs/>
                <w:kern w:val="24"/>
                <w:sz w:val="20"/>
                <w:szCs w:val="20"/>
              </w:rPr>
              <w:t>suministro</w:t>
            </w:r>
            <w:r w:rsidR="00611CBF" w:rsidRPr="002B3FC9">
              <w:rPr>
                <w:rFonts w:asciiTheme="minorHAnsi" w:hAnsiTheme="minorHAnsi" w:cs="Arial"/>
                <w:bCs/>
                <w:kern w:val="24"/>
                <w:sz w:val="20"/>
                <w:szCs w:val="20"/>
              </w:rPr>
              <w:t>.</w:t>
            </w:r>
          </w:p>
        </w:tc>
        <w:tc>
          <w:tcPr>
            <w:tcW w:w="940" w:type="pct"/>
          </w:tcPr>
          <w:p w:rsidR="005F2757" w:rsidRPr="002B3FC9" w:rsidRDefault="005F2757" w:rsidP="004072A6">
            <w:pPr>
              <w:widowControl w:val="0"/>
              <w:autoSpaceDE w:val="0"/>
              <w:autoSpaceDN w:val="0"/>
              <w:adjustRightInd w:val="0"/>
              <w:cnfStyle w:val="000000100000"/>
              <w:rPr>
                <w:rFonts w:asciiTheme="minorHAnsi" w:hAnsiTheme="minorHAnsi" w:cs="Arial"/>
                <w:bCs/>
                <w:kern w:val="24"/>
                <w:sz w:val="20"/>
                <w:szCs w:val="20"/>
              </w:rPr>
            </w:pPr>
            <w:r w:rsidRPr="002B3FC9">
              <w:rPr>
                <w:rFonts w:asciiTheme="minorHAnsi" w:hAnsiTheme="minorHAnsi" w:cs="Arial"/>
                <w:bCs/>
                <w:kern w:val="24"/>
                <w:sz w:val="20"/>
                <w:szCs w:val="20"/>
              </w:rPr>
              <w:t xml:space="preserve">-Identifica los riesgos en la Cadena de </w:t>
            </w:r>
            <w:r w:rsidR="00931B27" w:rsidRPr="002B3FC9">
              <w:rPr>
                <w:rFonts w:asciiTheme="minorHAnsi" w:hAnsiTheme="minorHAnsi" w:cs="Arial"/>
                <w:bCs/>
                <w:kern w:val="24"/>
                <w:sz w:val="20"/>
                <w:szCs w:val="20"/>
              </w:rPr>
              <w:t>suministro</w:t>
            </w:r>
            <w:r w:rsidRPr="002B3FC9">
              <w:rPr>
                <w:rFonts w:asciiTheme="minorHAnsi" w:hAnsiTheme="minorHAnsi" w:cs="Arial"/>
                <w:bCs/>
                <w:kern w:val="24"/>
                <w:sz w:val="20"/>
                <w:szCs w:val="20"/>
              </w:rPr>
              <w:t>.</w:t>
            </w:r>
          </w:p>
          <w:p w:rsidR="005F2757" w:rsidRPr="002B3FC9" w:rsidRDefault="00A31080" w:rsidP="004072A6">
            <w:pPr>
              <w:widowControl w:val="0"/>
              <w:autoSpaceDE w:val="0"/>
              <w:autoSpaceDN w:val="0"/>
              <w:adjustRightInd w:val="0"/>
              <w:divId w:val="1251741879"/>
              <w:cnfStyle w:val="000000100000"/>
              <w:rPr>
                <w:rFonts w:asciiTheme="minorHAnsi" w:hAnsiTheme="minorHAnsi" w:cs="Arial"/>
                <w:bCs/>
                <w:kern w:val="24"/>
                <w:sz w:val="20"/>
                <w:szCs w:val="20"/>
              </w:rPr>
            </w:pPr>
            <w:r w:rsidRPr="002B3FC9">
              <w:rPr>
                <w:rFonts w:asciiTheme="minorHAnsi" w:hAnsiTheme="minorHAnsi" w:cs="Arial"/>
                <w:bCs/>
                <w:kern w:val="24"/>
                <w:sz w:val="20"/>
                <w:szCs w:val="20"/>
              </w:rPr>
              <w:t>-</w:t>
            </w:r>
            <w:r w:rsidR="005F2757" w:rsidRPr="002B3FC9">
              <w:rPr>
                <w:rFonts w:asciiTheme="minorHAnsi" w:hAnsiTheme="minorHAnsi" w:cs="Arial"/>
                <w:bCs/>
                <w:kern w:val="24"/>
                <w:sz w:val="20"/>
                <w:szCs w:val="20"/>
              </w:rPr>
              <w:t>Diferencia las etapas del proceso de Gestión del Riesgo</w:t>
            </w:r>
            <w:r w:rsidR="004C1DF6" w:rsidRPr="002B3FC9">
              <w:rPr>
                <w:rFonts w:asciiTheme="minorHAnsi" w:hAnsiTheme="minorHAnsi" w:cs="Arial"/>
                <w:bCs/>
                <w:kern w:val="24"/>
                <w:sz w:val="20"/>
                <w:szCs w:val="20"/>
              </w:rPr>
              <w:t xml:space="preserve"> </w:t>
            </w:r>
            <w:r w:rsidR="005F2757" w:rsidRPr="002B3FC9">
              <w:rPr>
                <w:rFonts w:asciiTheme="minorHAnsi" w:hAnsiTheme="minorHAnsi" w:cs="Arial"/>
                <w:bCs/>
                <w:kern w:val="24"/>
                <w:sz w:val="20"/>
                <w:szCs w:val="20"/>
              </w:rPr>
              <w:t xml:space="preserve">en la cadena de </w:t>
            </w:r>
            <w:r w:rsidR="00931B27" w:rsidRPr="002B3FC9">
              <w:rPr>
                <w:rFonts w:asciiTheme="minorHAnsi" w:hAnsiTheme="minorHAnsi" w:cs="Arial"/>
                <w:bCs/>
                <w:kern w:val="24"/>
                <w:sz w:val="20"/>
                <w:szCs w:val="20"/>
              </w:rPr>
              <w:t>suministro</w:t>
            </w:r>
            <w:r w:rsidR="005F2757" w:rsidRPr="002B3FC9">
              <w:rPr>
                <w:rFonts w:asciiTheme="minorHAnsi" w:hAnsiTheme="minorHAnsi" w:cs="Arial"/>
                <w:bCs/>
                <w:kern w:val="24"/>
                <w:sz w:val="20"/>
                <w:szCs w:val="20"/>
              </w:rPr>
              <w:t xml:space="preserve"> y sus herramientas.</w:t>
            </w:r>
          </w:p>
        </w:tc>
        <w:tc>
          <w:tcPr>
            <w:tcW w:w="941" w:type="pct"/>
          </w:tcPr>
          <w:p w:rsidR="005F2757" w:rsidRPr="002B3FC9" w:rsidRDefault="005F2757" w:rsidP="004072A6">
            <w:pPr>
              <w:widowControl w:val="0"/>
              <w:autoSpaceDE w:val="0"/>
              <w:autoSpaceDN w:val="0"/>
              <w:adjustRightInd w:val="0"/>
              <w:cnfStyle w:val="000000100000"/>
              <w:rPr>
                <w:rFonts w:asciiTheme="minorHAnsi" w:hAnsiTheme="minorHAnsi" w:cs="Arial"/>
                <w:bCs/>
                <w:kern w:val="24"/>
                <w:sz w:val="20"/>
                <w:szCs w:val="20"/>
              </w:rPr>
            </w:pPr>
            <w:r w:rsidRPr="002B3FC9">
              <w:rPr>
                <w:rFonts w:asciiTheme="minorHAnsi" w:hAnsiTheme="minorHAnsi" w:cs="Arial"/>
                <w:bCs/>
                <w:kern w:val="24"/>
                <w:sz w:val="20"/>
                <w:szCs w:val="20"/>
              </w:rPr>
              <w:t xml:space="preserve">Clasifica los tipos de riesgo en la cadena de </w:t>
            </w:r>
            <w:r w:rsidR="00931B27" w:rsidRPr="002B3FC9">
              <w:rPr>
                <w:rFonts w:asciiTheme="minorHAnsi" w:hAnsiTheme="minorHAnsi" w:cs="Arial"/>
                <w:bCs/>
                <w:kern w:val="24"/>
                <w:sz w:val="20"/>
                <w:szCs w:val="20"/>
              </w:rPr>
              <w:t>suministro</w:t>
            </w:r>
          </w:p>
          <w:p w:rsidR="005F2757" w:rsidRPr="002B3FC9" w:rsidRDefault="005F2757" w:rsidP="004072A6">
            <w:pPr>
              <w:widowControl w:val="0"/>
              <w:autoSpaceDE w:val="0"/>
              <w:autoSpaceDN w:val="0"/>
              <w:adjustRightInd w:val="0"/>
              <w:divId w:val="31078739"/>
              <w:cnfStyle w:val="000000100000"/>
              <w:rPr>
                <w:rFonts w:asciiTheme="minorHAnsi" w:hAnsiTheme="minorHAnsi" w:cs="Arial"/>
                <w:bCs/>
                <w:kern w:val="24"/>
                <w:sz w:val="20"/>
                <w:szCs w:val="20"/>
              </w:rPr>
            </w:pPr>
            <w:r w:rsidRPr="002B3FC9">
              <w:rPr>
                <w:rFonts w:asciiTheme="minorHAnsi" w:hAnsiTheme="minorHAnsi" w:cs="Arial"/>
                <w:bCs/>
                <w:kern w:val="24"/>
                <w:sz w:val="20"/>
                <w:szCs w:val="20"/>
              </w:rPr>
              <w:t>Asocia las herramientas</w:t>
            </w:r>
            <w:r w:rsidR="004C1DF6" w:rsidRPr="002B3FC9">
              <w:rPr>
                <w:rFonts w:asciiTheme="minorHAnsi" w:hAnsiTheme="minorHAnsi" w:cs="Arial"/>
                <w:bCs/>
                <w:kern w:val="24"/>
                <w:sz w:val="20"/>
                <w:szCs w:val="20"/>
              </w:rPr>
              <w:t xml:space="preserve"> </w:t>
            </w:r>
            <w:r w:rsidRPr="002B3FC9">
              <w:rPr>
                <w:rFonts w:asciiTheme="minorHAnsi" w:hAnsiTheme="minorHAnsi" w:cs="Arial"/>
                <w:bCs/>
                <w:kern w:val="24"/>
                <w:sz w:val="20"/>
                <w:szCs w:val="20"/>
              </w:rPr>
              <w:t xml:space="preserve">con cada etapa del proceso de Gestión del Riesgo en la Cadena de </w:t>
            </w:r>
            <w:r w:rsidR="00931B27" w:rsidRPr="002B3FC9">
              <w:rPr>
                <w:rFonts w:asciiTheme="minorHAnsi" w:hAnsiTheme="minorHAnsi" w:cs="Arial"/>
                <w:bCs/>
                <w:kern w:val="24"/>
                <w:sz w:val="20"/>
                <w:szCs w:val="20"/>
              </w:rPr>
              <w:t>Suministro</w:t>
            </w:r>
            <w:r w:rsidRPr="002B3FC9">
              <w:rPr>
                <w:rFonts w:asciiTheme="minorHAnsi" w:hAnsiTheme="minorHAnsi" w:cs="Arial"/>
                <w:bCs/>
                <w:kern w:val="24"/>
                <w:sz w:val="20"/>
                <w:szCs w:val="20"/>
              </w:rPr>
              <w:t>.</w:t>
            </w:r>
          </w:p>
          <w:p w:rsidR="005F2757" w:rsidRPr="002B3FC9" w:rsidRDefault="006E765B" w:rsidP="006E765B">
            <w:pPr>
              <w:widowControl w:val="0"/>
              <w:autoSpaceDE w:val="0"/>
              <w:autoSpaceDN w:val="0"/>
              <w:adjustRightInd w:val="0"/>
              <w:divId w:val="238562675"/>
              <w:cnfStyle w:val="000000100000"/>
              <w:rPr>
                <w:rFonts w:asciiTheme="minorHAnsi" w:hAnsiTheme="minorHAnsi" w:cs="Arial"/>
                <w:bCs/>
                <w:kern w:val="24"/>
                <w:sz w:val="20"/>
                <w:szCs w:val="20"/>
              </w:rPr>
            </w:pPr>
            <w:r w:rsidRPr="002B3FC9">
              <w:rPr>
                <w:rFonts w:asciiTheme="minorHAnsi" w:hAnsiTheme="minorHAnsi" w:cs="Arial"/>
                <w:bCs/>
                <w:kern w:val="24"/>
                <w:sz w:val="20"/>
                <w:szCs w:val="20"/>
              </w:rPr>
              <w:t>U</w:t>
            </w:r>
            <w:r w:rsidR="004366C9" w:rsidRPr="002B3FC9">
              <w:rPr>
                <w:rFonts w:asciiTheme="minorHAnsi" w:hAnsiTheme="minorHAnsi" w:cs="Arial"/>
                <w:bCs/>
                <w:kern w:val="24"/>
                <w:sz w:val="20"/>
                <w:szCs w:val="20"/>
              </w:rPr>
              <w:t>tiliza herramientas para la evaluación del riesgo y el tratamiento, monitoreo</w:t>
            </w:r>
            <w:r w:rsidR="004C1DF6" w:rsidRPr="002B3FC9">
              <w:rPr>
                <w:rFonts w:asciiTheme="minorHAnsi" w:hAnsiTheme="minorHAnsi" w:cs="Arial"/>
                <w:bCs/>
                <w:kern w:val="24"/>
                <w:sz w:val="20"/>
                <w:szCs w:val="20"/>
              </w:rPr>
              <w:t xml:space="preserve"> </w:t>
            </w:r>
            <w:r w:rsidR="004366C9" w:rsidRPr="002B3FC9">
              <w:rPr>
                <w:rFonts w:asciiTheme="minorHAnsi" w:hAnsiTheme="minorHAnsi" w:cs="Arial"/>
                <w:bCs/>
                <w:kern w:val="24"/>
                <w:sz w:val="20"/>
                <w:szCs w:val="20"/>
              </w:rPr>
              <w:t>y comunicación de los riesgos</w:t>
            </w:r>
            <w:r w:rsidR="004C1DF6" w:rsidRPr="002B3FC9">
              <w:rPr>
                <w:rFonts w:asciiTheme="minorHAnsi" w:hAnsiTheme="minorHAnsi" w:cs="Arial"/>
                <w:bCs/>
                <w:kern w:val="24"/>
                <w:sz w:val="20"/>
                <w:szCs w:val="20"/>
              </w:rPr>
              <w:t xml:space="preserve"> </w:t>
            </w:r>
            <w:r w:rsidR="004366C9" w:rsidRPr="002B3FC9">
              <w:rPr>
                <w:rFonts w:asciiTheme="minorHAnsi" w:hAnsiTheme="minorHAnsi" w:cs="Arial"/>
                <w:bCs/>
                <w:kern w:val="24"/>
                <w:sz w:val="20"/>
                <w:szCs w:val="20"/>
              </w:rPr>
              <w:t xml:space="preserve">en toda la cadena de </w:t>
            </w:r>
            <w:r w:rsidR="00931B27" w:rsidRPr="002B3FC9">
              <w:rPr>
                <w:rFonts w:asciiTheme="minorHAnsi" w:hAnsiTheme="minorHAnsi" w:cs="Arial"/>
                <w:bCs/>
                <w:kern w:val="24"/>
                <w:sz w:val="20"/>
                <w:szCs w:val="20"/>
              </w:rPr>
              <w:t>suministro</w:t>
            </w:r>
            <w:r w:rsidR="004366C9" w:rsidRPr="002B3FC9">
              <w:rPr>
                <w:rFonts w:asciiTheme="minorHAnsi" w:hAnsiTheme="minorHAnsi" w:cs="Arial"/>
                <w:bCs/>
                <w:kern w:val="24"/>
                <w:sz w:val="20"/>
                <w:szCs w:val="20"/>
              </w:rPr>
              <w:t>.</w:t>
            </w:r>
          </w:p>
        </w:tc>
        <w:tc>
          <w:tcPr>
            <w:tcW w:w="942" w:type="pct"/>
          </w:tcPr>
          <w:p w:rsidR="005F2757" w:rsidRPr="002B3FC9" w:rsidRDefault="005F2757" w:rsidP="004072A6">
            <w:pPr>
              <w:widowControl w:val="0"/>
              <w:autoSpaceDE w:val="0"/>
              <w:autoSpaceDN w:val="0"/>
              <w:adjustRightInd w:val="0"/>
              <w:cnfStyle w:val="000000100000"/>
              <w:rPr>
                <w:rFonts w:asciiTheme="minorHAnsi" w:hAnsiTheme="minorHAnsi" w:cs="Arial"/>
                <w:bCs/>
                <w:kern w:val="24"/>
                <w:sz w:val="20"/>
                <w:szCs w:val="20"/>
              </w:rPr>
            </w:pPr>
            <w:r w:rsidRPr="002B3FC9">
              <w:rPr>
                <w:rFonts w:asciiTheme="minorHAnsi" w:hAnsiTheme="minorHAnsi" w:cs="Arial"/>
                <w:bCs/>
                <w:kern w:val="24"/>
                <w:sz w:val="20"/>
                <w:szCs w:val="20"/>
              </w:rPr>
              <w:t>Emplea las herramientas</w:t>
            </w:r>
            <w:r w:rsidR="004C1DF6" w:rsidRPr="002B3FC9">
              <w:rPr>
                <w:rFonts w:asciiTheme="minorHAnsi" w:hAnsiTheme="minorHAnsi" w:cs="Arial"/>
                <w:bCs/>
                <w:kern w:val="24"/>
                <w:sz w:val="20"/>
                <w:szCs w:val="20"/>
              </w:rPr>
              <w:t xml:space="preserve"> </w:t>
            </w:r>
            <w:r w:rsidRPr="002B3FC9">
              <w:rPr>
                <w:rFonts w:asciiTheme="minorHAnsi" w:hAnsiTheme="minorHAnsi" w:cs="Arial"/>
                <w:bCs/>
                <w:kern w:val="24"/>
                <w:sz w:val="20"/>
                <w:szCs w:val="20"/>
              </w:rPr>
              <w:t xml:space="preserve">del proceso de gestión del riesgo para asegurar y controlar la cadena de </w:t>
            </w:r>
            <w:r w:rsidR="00931B27" w:rsidRPr="002B3FC9">
              <w:rPr>
                <w:rFonts w:asciiTheme="minorHAnsi" w:hAnsiTheme="minorHAnsi" w:cs="Arial"/>
                <w:bCs/>
                <w:kern w:val="24"/>
                <w:sz w:val="20"/>
                <w:szCs w:val="20"/>
              </w:rPr>
              <w:t>suministro</w:t>
            </w:r>
            <w:r w:rsidRPr="002B3FC9">
              <w:rPr>
                <w:rFonts w:asciiTheme="minorHAnsi" w:hAnsiTheme="minorHAnsi" w:cs="Arial"/>
                <w:bCs/>
                <w:kern w:val="24"/>
                <w:sz w:val="20"/>
                <w:szCs w:val="20"/>
              </w:rPr>
              <w:t>.</w:t>
            </w:r>
          </w:p>
        </w:tc>
      </w:tr>
      <w:tr w:rsidR="009C3FF1" w:rsidRPr="008D0C65" w:rsidTr="002B3FC9">
        <w:trPr>
          <w:trHeight w:val="244"/>
        </w:trPr>
        <w:tc>
          <w:tcPr>
            <w:cnfStyle w:val="001000000000"/>
            <w:tcW w:w="5000" w:type="pct"/>
            <w:gridSpan w:val="5"/>
          </w:tcPr>
          <w:p w:rsidR="009C3FF1" w:rsidRPr="008D0C65" w:rsidRDefault="009C3FF1" w:rsidP="004072A6">
            <w:pPr>
              <w:rPr>
                <w:rFonts w:asciiTheme="minorHAnsi" w:hAnsiTheme="minorHAnsi" w:cs="Arial"/>
                <w:b w:val="0"/>
              </w:rPr>
            </w:pPr>
            <w:r w:rsidRPr="008D0C65">
              <w:rPr>
                <w:rFonts w:asciiTheme="minorHAnsi" w:hAnsiTheme="minorHAnsi" w:cs="Arial"/>
              </w:rPr>
              <w:t>Convenciones del documento:</w:t>
            </w:r>
          </w:p>
          <w:p w:rsidR="009C3FF1" w:rsidRPr="002B3FC9" w:rsidRDefault="009C3FF1" w:rsidP="004072A6">
            <w:pPr>
              <w:rPr>
                <w:rFonts w:asciiTheme="minorHAnsi" w:hAnsiTheme="minorHAnsi" w:cs="Arial"/>
                <w:color w:val="FF00FF"/>
                <w:sz w:val="20"/>
                <w:szCs w:val="20"/>
              </w:rPr>
            </w:pPr>
            <w:r w:rsidRPr="002B3FC9">
              <w:rPr>
                <w:rFonts w:asciiTheme="minorHAnsi" w:hAnsiTheme="minorHAnsi" w:cs="Arial"/>
                <w:iCs/>
                <w:color w:val="C00000"/>
                <w:sz w:val="20"/>
                <w:szCs w:val="20"/>
              </w:rPr>
              <w:t>Rojo:</w:t>
            </w:r>
            <w:r w:rsidRPr="002B3FC9">
              <w:rPr>
                <w:rFonts w:asciiTheme="minorHAnsi" w:hAnsiTheme="minorHAnsi" w:cs="Arial"/>
                <w:color w:val="FF00FF"/>
                <w:sz w:val="20"/>
                <w:szCs w:val="20"/>
              </w:rPr>
              <w:t xml:space="preserve"> </w:t>
            </w:r>
            <w:r w:rsidRPr="002B3FC9">
              <w:rPr>
                <w:rFonts w:asciiTheme="minorHAnsi" w:hAnsiTheme="minorHAnsi" w:cs="Arial"/>
                <w:b w:val="0"/>
                <w:iCs/>
                <w:color w:val="C00000"/>
                <w:sz w:val="20"/>
                <w:szCs w:val="20"/>
              </w:rPr>
              <w:t>Recomendaciones de imagen</w:t>
            </w:r>
          </w:p>
          <w:p w:rsidR="009C3FF1" w:rsidRPr="002B3FC9" w:rsidRDefault="009C3FF1" w:rsidP="004072A6">
            <w:pPr>
              <w:rPr>
                <w:rFonts w:asciiTheme="minorHAnsi" w:hAnsiTheme="minorHAnsi" w:cs="Arial"/>
                <w:sz w:val="20"/>
                <w:szCs w:val="20"/>
              </w:rPr>
            </w:pPr>
            <w:r w:rsidRPr="002B3FC9">
              <w:rPr>
                <w:rFonts w:asciiTheme="minorHAnsi" w:hAnsiTheme="minorHAnsi" w:cs="Arial"/>
                <w:iCs/>
                <w:color w:val="7030A0"/>
                <w:sz w:val="20"/>
                <w:szCs w:val="20"/>
              </w:rPr>
              <w:t>Purpura:</w:t>
            </w:r>
            <w:r w:rsidRPr="002B3FC9">
              <w:rPr>
                <w:rFonts w:asciiTheme="minorHAnsi" w:hAnsiTheme="minorHAnsi" w:cs="Arial"/>
                <w:color w:val="FF0000"/>
                <w:sz w:val="20"/>
                <w:szCs w:val="20"/>
              </w:rPr>
              <w:t xml:space="preserve"> </w:t>
            </w:r>
            <w:r w:rsidRPr="002B3FC9">
              <w:rPr>
                <w:rFonts w:asciiTheme="minorHAnsi" w:hAnsiTheme="minorHAnsi" w:cs="Arial"/>
                <w:b w:val="0"/>
                <w:iCs/>
                <w:color w:val="7030A0"/>
                <w:sz w:val="20"/>
                <w:szCs w:val="20"/>
              </w:rPr>
              <w:t xml:space="preserve">Nombre </w:t>
            </w:r>
            <w:r w:rsidR="006B2A7F" w:rsidRPr="002B3FC9">
              <w:rPr>
                <w:rFonts w:asciiTheme="minorHAnsi" w:hAnsiTheme="minorHAnsi" w:cs="Arial"/>
                <w:b w:val="0"/>
                <w:iCs/>
                <w:color w:val="7030A0"/>
                <w:sz w:val="20"/>
                <w:szCs w:val="20"/>
              </w:rPr>
              <w:t xml:space="preserve">y texto </w:t>
            </w:r>
            <w:r w:rsidRPr="002B3FC9">
              <w:rPr>
                <w:rFonts w:asciiTheme="minorHAnsi" w:hAnsiTheme="minorHAnsi" w:cs="Arial"/>
                <w:b w:val="0"/>
                <w:iCs/>
                <w:color w:val="7030A0"/>
                <w:sz w:val="20"/>
                <w:szCs w:val="20"/>
              </w:rPr>
              <w:t>de los personajes</w:t>
            </w:r>
            <w:r w:rsidRPr="002B3FC9">
              <w:rPr>
                <w:rFonts w:asciiTheme="minorHAnsi" w:hAnsiTheme="minorHAnsi" w:cs="Arial"/>
                <w:sz w:val="20"/>
                <w:szCs w:val="20"/>
              </w:rPr>
              <w:t xml:space="preserve"> </w:t>
            </w:r>
          </w:p>
          <w:p w:rsidR="009C3FF1" w:rsidRPr="002B3FC9" w:rsidRDefault="009C3FF1" w:rsidP="004072A6">
            <w:pPr>
              <w:rPr>
                <w:rFonts w:asciiTheme="minorHAnsi" w:hAnsiTheme="minorHAnsi" w:cs="Arial"/>
                <w:b w:val="0"/>
                <w:color w:val="FF0000"/>
                <w:sz w:val="20"/>
                <w:szCs w:val="20"/>
              </w:rPr>
            </w:pPr>
            <w:r w:rsidRPr="002B3FC9">
              <w:rPr>
                <w:rFonts w:asciiTheme="minorHAnsi" w:hAnsiTheme="minorHAnsi" w:cs="Arial"/>
                <w:iCs/>
                <w:color w:val="4F6228" w:themeColor="accent3" w:themeShade="80"/>
                <w:sz w:val="20"/>
                <w:szCs w:val="20"/>
              </w:rPr>
              <w:t>Verde:</w:t>
            </w:r>
            <w:r w:rsidRPr="002B3FC9">
              <w:rPr>
                <w:rFonts w:asciiTheme="minorHAnsi" w:hAnsiTheme="minorHAnsi" w:cs="Arial"/>
                <w:color w:val="008000"/>
                <w:sz w:val="20"/>
                <w:szCs w:val="20"/>
              </w:rPr>
              <w:t xml:space="preserve"> </w:t>
            </w:r>
            <w:r w:rsidRPr="002B3FC9">
              <w:rPr>
                <w:rFonts w:asciiTheme="minorHAnsi" w:hAnsiTheme="minorHAnsi" w:cs="Arial"/>
                <w:b w:val="0"/>
                <w:sz w:val="20"/>
                <w:szCs w:val="20"/>
              </w:rPr>
              <w:t>Instrucciones para el usuario.</w:t>
            </w:r>
          </w:p>
          <w:p w:rsidR="009C3FF1" w:rsidRPr="002B3FC9" w:rsidRDefault="009C3FF1" w:rsidP="004072A6">
            <w:pPr>
              <w:rPr>
                <w:rFonts w:asciiTheme="minorHAnsi" w:hAnsiTheme="minorHAnsi" w:cs="Arial"/>
                <w:b w:val="0"/>
                <w:sz w:val="20"/>
                <w:szCs w:val="20"/>
              </w:rPr>
            </w:pPr>
            <w:r w:rsidRPr="002B3FC9">
              <w:rPr>
                <w:rFonts w:asciiTheme="minorHAnsi" w:hAnsiTheme="minorHAnsi" w:cs="Arial"/>
                <w:color w:val="0000FF"/>
                <w:sz w:val="20"/>
                <w:szCs w:val="20"/>
                <w:u w:val="single"/>
              </w:rPr>
              <w:t xml:space="preserve">Azul subrayado: </w:t>
            </w:r>
            <w:r w:rsidRPr="002B3FC9">
              <w:rPr>
                <w:rFonts w:asciiTheme="minorHAnsi" w:hAnsiTheme="minorHAnsi" w:cs="Arial"/>
                <w:b w:val="0"/>
                <w:sz w:val="20"/>
                <w:szCs w:val="20"/>
              </w:rPr>
              <w:t>Nombres de botones o links.</w:t>
            </w:r>
          </w:p>
          <w:p w:rsidR="009C3FF1" w:rsidRPr="009C3FF1" w:rsidRDefault="009C3FF1" w:rsidP="004072A6">
            <w:pPr>
              <w:widowControl w:val="0"/>
              <w:tabs>
                <w:tab w:val="left" w:pos="3825"/>
              </w:tabs>
              <w:autoSpaceDE w:val="0"/>
              <w:autoSpaceDN w:val="0"/>
              <w:adjustRightInd w:val="0"/>
              <w:rPr>
                <w:rFonts w:asciiTheme="minorHAnsi" w:hAnsiTheme="minorHAnsi" w:cs="Arial"/>
                <w:bCs w:val="0"/>
              </w:rPr>
            </w:pPr>
            <w:r w:rsidRPr="002B3FC9">
              <w:rPr>
                <w:rFonts w:asciiTheme="minorHAnsi" w:hAnsiTheme="minorHAnsi" w:cs="Arial"/>
                <w:sz w:val="20"/>
                <w:szCs w:val="20"/>
                <w:highlight w:val="yellow"/>
              </w:rPr>
              <w:t>Resaltado en Amarillo:</w:t>
            </w:r>
            <w:r w:rsidRPr="002B3FC9">
              <w:rPr>
                <w:rFonts w:asciiTheme="minorHAnsi" w:hAnsiTheme="minorHAnsi" w:cs="Arial"/>
                <w:sz w:val="20"/>
                <w:szCs w:val="20"/>
              </w:rPr>
              <w:t xml:space="preserve"> </w:t>
            </w:r>
            <w:r w:rsidRPr="002B3FC9">
              <w:rPr>
                <w:rFonts w:asciiTheme="minorHAnsi" w:hAnsiTheme="minorHAnsi" w:cs="Arial"/>
                <w:b w:val="0"/>
                <w:sz w:val="20"/>
                <w:szCs w:val="20"/>
              </w:rPr>
              <w:t>Cambios</w:t>
            </w:r>
            <w:r w:rsidR="004C1DF6" w:rsidRPr="002B3FC9">
              <w:rPr>
                <w:rFonts w:asciiTheme="minorHAnsi" w:hAnsiTheme="minorHAnsi" w:cs="Arial"/>
                <w:b w:val="0"/>
                <w:sz w:val="20"/>
                <w:szCs w:val="20"/>
              </w:rPr>
              <w:t xml:space="preserve"> </w:t>
            </w:r>
            <w:r w:rsidRPr="002B3FC9">
              <w:rPr>
                <w:rFonts w:asciiTheme="minorHAnsi" w:hAnsiTheme="minorHAnsi" w:cs="Arial"/>
                <w:b w:val="0"/>
                <w:sz w:val="20"/>
                <w:szCs w:val="20"/>
              </w:rPr>
              <w:t>y/o modificaciones sobre una versión.</w:t>
            </w:r>
          </w:p>
        </w:tc>
      </w:tr>
    </w:tbl>
    <w:p w:rsidR="00D406EF" w:rsidRPr="008D0C65" w:rsidRDefault="00D406EF" w:rsidP="002B3FC9">
      <w:pPr>
        <w:widowControl w:val="0"/>
        <w:autoSpaceDE w:val="0"/>
        <w:autoSpaceDN w:val="0"/>
        <w:adjustRightInd w:val="0"/>
        <w:rPr>
          <w:rFonts w:asciiTheme="minorHAnsi" w:hAnsiTheme="minorHAnsi" w:cs="Arial"/>
          <w:bCs/>
          <w:iCs/>
          <w:sz w:val="22"/>
          <w:szCs w:val="22"/>
          <w:lang w:val="es-ES_tradnl"/>
        </w:rPr>
      </w:pPr>
    </w:p>
    <w:tbl>
      <w:tblPr>
        <w:tblStyle w:val="Cuadrculamedia3-nfasis3"/>
        <w:tblpPr w:leftFromText="141" w:rightFromText="141" w:vertAnchor="text" w:tblpXSpec="right" w:tblpY="1"/>
        <w:tblOverlap w:val="never"/>
        <w:tblW w:w="5282" w:type="pct"/>
        <w:tblLayout w:type="fixed"/>
        <w:tblLook w:val="04A0"/>
      </w:tblPr>
      <w:tblGrid>
        <w:gridCol w:w="1952"/>
        <w:gridCol w:w="11717"/>
      </w:tblGrid>
      <w:tr w:rsidR="00E1236A" w:rsidRPr="008D0C65" w:rsidTr="006C4562">
        <w:trPr>
          <w:cnfStyle w:val="100000000000"/>
          <w:trHeight w:val="546"/>
        </w:trPr>
        <w:tc>
          <w:tcPr>
            <w:cnfStyle w:val="001000000000"/>
            <w:tcW w:w="714" w:type="pct"/>
          </w:tcPr>
          <w:p w:rsidR="00E1236A" w:rsidRPr="008D0C65" w:rsidRDefault="00E1236A" w:rsidP="006C4562">
            <w:pPr>
              <w:widowControl w:val="0"/>
              <w:autoSpaceDE w:val="0"/>
              <w:autoSpaceDN w:val="0"/>
              <w:adjustRightInd w:val="0"/>
              <w:jc w:val="center"/>
              <w:rPr>
                <w:rFonts w:asciiTheme="minorHAnsi" w:hAnsiTheme="minorHAnsi" w:cs="Arial"/>
                <w:bCs w:val="0"/>
                <w:iCs/>
              </w:rPr>
            </w:pPr>
            <w:r w:rsidRPr="008D0C65">
              <w:rPr>
                <w:rFonts w:asciiTheme="minorHAnsi" w:hAnsiTheme="minorHAnsi" w:cs="Arial"/>
                <w:bCs w:val="0"/>
                <w:iCs/>
              </w:rPr>
              <w:lastRenderedPageBreak/>
              <w:t>S</w:t>
            </w:r>
            <w:r w:rsidRPr="008D0C65">
              <w:rPr>
                <w:rFonts w:asciiTheme="minorHAnsi" w:hAnsiTheme="minorHAnsi" w:cs="Arial"/>
                <w:iCs/>
              </w:rPr>
              <w:t>ecuencia didáctica</w:t>
            </w:r>
            <w:r w:rsidRPr="008D0C65">
              <w:rPr>
                <w:rFonts w:asciiTheme="minorHAnsi" w:hAnsiTheme="minorHAnsi" w:cs="Arial"/>
                <w:bCs w:val="0"/>
                <w:iCs/>
              </w:rPr>
              <w:t>/ momentos</w:t>
            </w:r>
          </w:p>
        </w:tc>
        <w:tc>
          <w:tcPr>
            <w:tcW w:w="4286" w:type="pct"/>
            <w:hideMark/>
          </w:tcPr>
          <w:p w:rsidR="00E1236A" w:rsidRPr="008D0C65" w:rsidRDefault="00E1236A" w:rsidP="006C4562">
            <w:pPr>
              <w:widowControl w:val="0"/>
              <w:autoSpaceDE w:val="0"/>
              <w:autoSpaceDN w:val="0"/>
              <w:adjustRightInd w:val="0"/>
              <w:jc w:val="center"/>
              <w:cnfStyle w:val="100000000000"/>
              <w:rPr>
                <w:rFonts w:asciiTheme="minorHAnsi" w:hAnsiTheme="minorHAnsi" w:cs="Arial"/>
                <w:bCs w:val="0"/>
                <w:iCs/>
              </w:rPr>
            </w:pPr>
            <w:r w:rsidRPr="008D0C65">
              <w:rPr>
                <w:rFonts w:asciiTheme="minorHAnsi" w:hAnsiTheme="minorHAnsi" w:cs="Arial"/>
                <w:bCs w:val="0"/>
                <w:iCs/>
              </w:rPr>
              <w:t>Desarrollo de contenido</w:t>
            </w:r>
          </w:p>
        </w:tc>
      </w:tr>
      <w:tr w:rsidR="00E1236A" w:rsidRPr="008D0C65" w:rsidTr="006C4562">
        <w:trPr>
          <w:cnfStyle w:val="000000100000"/>
          <w:trHeight w:val="20"/>
        </w:trPr>
        <w:tc>
          <w:tcPr>
            <w:cnfStyle w:val="001000000000"/>
            <w:tcW w:w="714" w:type="pct"/>
          </w:tcPr>
          <w:p w:rsidR="00E1236A" w:rsidRPr="008D0C65" w:rsidRDefault="00E1236A" w:rsidP="006C4562">
            <w:pPr>
              <w:widowControl w:val="0"/>
              <w:autoSpaceDE w:val="0"/>
              <w:autoSpaceDN w:val="0"/>
              <w:adjustRightInd w:val="0"/>
              <w:ind w:left="142"/>
              <w:rPr>
                <w:rFonts w:asciiTheme="minorHAnsi" w:hAnsiTheme="minorHAnsi" w:cs="Arial"/>
                <w:b w:val="0"/>
                <w:bCs w:val="0"/>
              </w:rPr>
            </w:pPr>
            <w:r w:rsidRPr="008D0C65">
              <w:rPr>
                <w:rFonts w:asciiTheme="minorHAnsi" w:hAnsiTheme="minorHAnsi" w:cs="Arial"/>
                <w:bCs w:val="0"/>
              </w:rPr>
              <w:t xml:space="preserve">1. </w:t>
            </w:r>
            <w:r w:rsidRPr="008D0C65">
              <w:rPr>
                <w:rFonts w:asciiTheme="minorHAnsi" w:hAnsiTheme="minorHAnsi" w:cs="Arial"/>
              </w:rPr>
              <w:t xml:space="preserve">Antes de iniciar… una historia. </w:t>
            </w:r>
            <w:r w:rsidRPr="008D0C65">
              <w:rPr>
                <w:rFonts w:asciiTheme="minorHAnsi" w:hAnsiTheme="minorHAnsi" w:cs="Arial"/>
                <w:b w:val="0"/>
              </w:rPr>
              <w:t>Exploración de saberes previos.</w:t>
            </w:r>
          </w:p>
          <w:p w:rsidR="00E1236A" w:rsidRPr="008D0C65" w:rsidRDefault="00E1236A" w:rsidP="006C4562">
            <w:pPr>
              <w:widowControl w:val="0"/>
              <w:autoSpaceDE w:val="0"/>
              <w:autoSpaceDN w:val="0"/>
              <w:adjustRightInd w:val="0"/>
              <w:ind w:left="142"/>
              <w:rPr>
                <w:rFonts w:asciiTheme="minorHAnsi" w:hAnsiTheme="minorHAnsi" w:cs="Arial"/>
                <w:bCs w:val="0"/>
              </w:rPr>
            </w:pPr>
            <w:r w:rsidRPr="008D0C65">
              <w:rPr>
                <w:rFonts w:asciiTheme="minorHAnsi" w:hAnsiTheme="minorHAnsi" w:cs="Arial"/>
                <w:b w:val="0"/>
              </w:rPr>
              <w:t>Preguntas reflexivas.</w:t>
            </w:r>
            <w:r w:rsidRPr="008D0C65">
              <w:rPr>
                <w:rFonts w:asciiTheme="minorHAnsi" w:hAnsiTheme="minorHAnsi" w:cs="Arial"/>
              </w:rPr>
              <w:t xml:space="preserve"> </w:t>
            </w:r>
          </w:p>
        </w:tc>
        <w:tc>
          <w:tcPr>
            <w:tcW w:w="4286" w:type="pct"/>
            <w:hideMark/>
          </w:tcPr>
          <w:p w:rsidR="0095657C" w:rsidRPr="0070342D" w:rsidRDefault="0095657C" w:rsidP="006C4562">
            <w:pPr>
              <w:widowControl w:val="0"/>
              <w:autoSpaceDE w:val="0"/>
              <w:autoSpaceDN w:val="0"/>
              <w:adjustRightInd w:val="0"/>
              <w:jc w:val="both"/>
              <w:cnfStyle w:val="000000100000"/>
              <w:rPr>
                <w:rFonts w:ascii="Calibri" w:hAnsi="Calibri" w:cs="Arial"/>
                <w:bCs/>
                <w:iCs/>
                <w:color w:val="C00000"/>
              </w:rPr>
            </w:pPr>
            <w:r w:rsidRPr="0070342D">
              <w:rPr>
                <w:rFonts w:ascii="Calibri" w:hAnsi="Calibri" w:cs="Arial"/>
                <w:bCs/>
                <w:iCs/>
                <w:color w:val="C00000"/>
              </w:rPr>
              <w:t>Imagen del Sensei en posición de saludo o venia.</w:t>
            </w:r>
          </w:p>
          <w:p w:rsidR="00912DA2" w:rsidRPr="0070342D" w:rsidRDefault="0095657C" w:rsidP="006C4562">
            <w:pPr>
              <w:widowControl w:val="0"/>
              <w:autoSpaceDE w:val="0"/>
              <w:autoSpaceDN w:val="0"/>
              <w:adjustRightInd w:val="0"/>
              <w:jc w:val="both"/>
              <w:cnfStyle w:val="000000100000"/>
              <w:rPr>
                <w:rFonts w:asciiTheme="minorHAnsi" w:hAnsiTheme="minorHAnsi" w:cs="Arial"/>
                <w:b/>
                <w:bCs/>
                <w:iCs/>
                <w:color w:val="7030A0"/>
              </w:rPr>
            </w:pPr>
            <w:r w:rsidRPr="0070342D">
              <w:rPr>
                <w:rFonts w:asciiTheme="minorHAnsi" w:hAnsiTheme="minorHAnsi" w:cs="Arial"/>
                <w:b/>
                <w:bCs/>
                <w:iCs/>
                <w:color w:val="7030A0"/>
              </w:rPr>
              <w:t xml:space="preserve">Sensei: </w:t>
            </w:r>
            <w:r w:rsidRPr="0070342D">
              <w:rPr>
                <w:rFonts w:asciiTheme="minorHAnsi" w:hAnsiTheme="minorHAnsi" w:cs="Arial"/>
                <w:bCs/>
                <w:iCs/>
                <w:color w:val="7030A0"/>
              </w:rPr>
              <w:t>Bienvenido.</w:t>
            </w:r>
          </w:p>
          <w:p w:rsidR="0070342D" w:rsidRDefault="00E72239" w:rsidP="006C4562">
            <w:pPr>
              <w:widowControl w:val="0"/>
              <w:autoSpaceDE w:val="0"/>
              <w:autoSpaceDN w:val="0"/>
              <w:adjustRightInd w:val="0"/>
              <w:jc w:val="both"/>
              <w:cnfStyle w:val="000000100000"/>
              <w:rPr>
                <w:rFonts w:asciiTheme="minorHAnsi" w:hAnsiTheme="minorHAnsi" w:cs="Arial"/>
                <w:bCs/>
                <w:iCs/>
                <w:color w:val="7030A0"/>
              </w:rPr>
            </w:pPr>
            <w:r w:rsidRPr="0070342D">
              <w:rPr>
                <w:rFonts w:asciiTheme="minorHAnsi" w:hAnsiTheme="minorHAnsi" w:cs="Arial"/>
                <w:bCs/>
                <w:iCs/>
                <w:color w:val="7030A0"/>
              </w:rPr>
              <w:t>M</w:t>
            </w:r>
            <w:r w:rsidR="00CF2C9E" w:rsidRPr="0070342D">
              <w:rPr>
                <w:rFonts w:asciiTheme="minorHAnsi" w:hAnsiTheme="minorHAnsi" w:cs="Arial"/>
                <w:bCs/>
                <w:iCs/>
                <w:color w:val="7030A0"/>
              </w:rPr>
              <w:t>uchas veces ha</w:t>
            </w:r>
            <w:r w:rsidRPr="0070342D">
              <w:rPr>
                <w:rFonts w:asciiTheme="minorHAnsi" w:hAnsiTheme="minorHAnsi" w:cs="Arial"/>
                <w:bCs/>
                <w:iCs/>
                <w:color w:val="7030A0"/>
              </w:rPr>
              <w:t>brá</w:t>
            </w:r>
            <w:r w:rsidR="00CF2C9E" w:rsidRPr="0070342D">
              <w:rPr>
                <w:rFonts w:asciiTheme="minorHAnsi" w:hAnsiTheme="minorHAnsi" w:cs="Arial"/>
                <w:bCs/>
                <w:iCs/>
                <w:color w:val="7030A0"/>
              </w:rPr>
              <w:t xml:space="preserve"> escuchado acerca de</w:t>
            </w:r>
            <w:r w:rsidR="0070342D">
              <w:rPr>
                <w:rFonts w:asciiTheme="minorHAnsi" w:hAnsiTheme="minorHAnsi" w:cs="Arial"/>
                <w:bCs/>
                <w:iCs/>
                <w:color w:val="7030A0"/>
              </w:rPr>
              <w:t xml:space="preserve"> la Gestión de riesgos en la Cadena de </w:t>
            </w:r>
            <w:r w:rsidR="00931B27">
              <w:rPr>
                <w:rFonts w:asciiTheme="minorHAnsi" w:hAnsiTheme="minorHAnsi" w:cs="Arial"/>
                <w:bCs/>
                <w:iCs/>
                <w:color w:val="7030A0"/>
              </w:rPr>
              <w:t>Suministro</w:t>
            </w:r>
            <w:r w:rsidR="0070342D">
              <w:rPr>
                <w:rFonts w:asciiTheme="minorHAnsi" w:hAnsiTheme="minorHAnsi" w:cs="Arial"/>
                <w:bCs/>
                <w:iCs/>
                <w:color w:val="7030A0"/>
              </w:rPr>
              <w:t xml:space="preserve">, pero </w:t>
            </w:r>
            <w:r w:rsidR="00CF3343">
              <w:rPr>
                <w:rFonts w:asciiTheme="minorHAnsi" w:hAnsiTheme="minorHAnsi" w:cs="Arial"/>
                <w:bCs/>
                <w:iCs/>
                <w:color w:val="7030A0"/>
              </w:rPr>
              <w:t>sabe ¿có</w:t>
            </w:r>
            <w:r w:rsidR="0070342D">
              <w:rPr>
                <w:rFonts w:asciiTheme="minorHAnsi" w:hAnsiTheme="minorHAnsi" w:cs="Arial"/>
                <w:bCs/>
                <w:iCs/>
                <w:color w:val="7030A0"/>
              </w:rPr>
              <w:t xml:space="preserve">mo realizarla adecuadamente? </w:t>
            </w:r>
          </w:p>
          <w:p w:rsidR="0070342D" w:rsidRDefault="0070342D" w:rsidP="006C4562">
            <w:pPr>
              <w:widowControl w:val="0"/>
              <w:autoSpaceDE w:val="0"/>
              <w:autoSpaceDN w:val="0"/>
              <w:adjustRightInd w:val="0"/>
              <w:jc w:val="both"/>
              <w:cnfStyle w:val="000000100000"/>
              <w:rPr>
                <w:rFonts w:asciiTheme="minorHAnsi" w:hAnsiTheme="minorHAnsi" w:cs="Arial"/>
                <w:bCs/>
                <w:iCs/>
                <w:color w:val="7030A0"/>
              </w:rPr>
            </w:pPr>
          </w:p>
          <w:p w:rsidR="00912DA2" w:rsidRPr="0070342D" w:rsidRDefault="0095657C" w:rsidP="006C4562">
            <w:pPr>
              <w:widowControl w:val="0"/>
              <w:autoSpaceDE w:val="0"/>
              <w:autoSpaceDN w:val="0"/>
              <w:adjustRightInd w:val="0"/>
              <w:jc w:val="both"/>
              <w:cnfStyle w:val="000000100000"/>
              <w:rPr>
                <w:rFonts w:asciiTheme="minorHAnsi" w:hAnsiTheme="minorHAnsi" w:cs="Arial"/>
                <w:bCs/>
                <w:iCs/>
                <w:color w:val="7030A0"/>
              </w:rPr>
            </w:pPr>
            <w:r w:rsidRPr="0070342D">
              <w:rPr>
                <w:rFonts w:asciiTheme="minorHAnsi" w:hAnsiTheme="minorHAnsi" w:cs="Arial"/>
                <w:bCs/>
                <w:iCs/>
                <w:color w:val="7030A0"/>
              </w:rPr>
              <w:t>Conozcamos una historia…</w:t>
            </w:r>
            <w:r w:rsidR="00912DA2" w:rsidRPr="0070342D">
              <w:rPr>
                <w:rFonts w:asciiTheme="minorHAnsi" w:hAnsiTheme="minorHAnsi" w:cs="Arial"/>
                <w:bCs/>
                <w:iCs/>
                <w:color w:val="7030A0"/>
              </w:rPr>
              <w:t xml:space="preserve"> </w:t>
            </w:r>
          </w:p>
          <w:p w:rsidR="00D015E7" w:rsidRDefault="00D015E7" w:rsidP="00D015E7">
            <w:pPr>
              <w:spacing w:before="150" w:after="75"/>
              <w:jc w:val="both"/>
              <w:outlineLvl w:val="0"/>
              <w:cnfStyle w:val="000000100000"/>
              <w:rPr>
                <w:rFonts w:asciiTheme="minorHAnsi" w:hAnsiTheme="minorHAnsi" w:cs="Arial"/>
                <w:i/>
                <w:iCs/>
                <w:sz w:val="20"/>
                <w:szCs w:val="20"/>
                <w:lang w:val="es-CO" w:eastAsia="es-CO"/>
              </w:rPr>
            </w:pPr>
            <w:r w:rsidRPr="00D015E7">
              <w:rPr>
                <w:rFonts w:asciiTheme="minorHAnsi" w:hAnsiTheme="minorHAnsi" w:cs="Arial"/>
                <w:i/>
                <w:iCs/>
                <w:sz w:val="20"/>
                <w:szCs w:val="20"/>
                <w:lang w:val="es-CO" w:eastAsia="es-CO"/>
              </w:rPr>
              <w:t xml:space="preserve">Durante los últimos años, la diversificación de mercados para exportación de arándanos ha sido uno de los principales objetivos de la empresa  </w:t>
            </w:r>
            <w:proofErr w:type="spellStart"/>
            <w:r w:rsidRPr="00D015E7">
              <w:rPr>
                <w:rFonts w:asciiTheme="minorHAnsi" w:hAnsiTheme="minorHAnsi" w:cs="Arial"/>
                <w:i/>
                <w:iCs/>
                <w:sz w:val="20"/>
                <w:szCs w:val="20"/>
                <w:lang w:val="es-CO" w:eastAsia="es-CO"/>
              </w:rPr>
              <w:t>Blueberry</w:t>
            </w:r>
            <w:proofErr w:type="spellEnd"/>
            <w:r w:rsidRPr="00D015E7">
              <w:rPr>
                <w:rFonts w:asciiTheme="minorHAnsi" w:hAnsiTheme="minorHAnsi" w:cs="Arial"/>
                <w:i/>
                <w:iCs/>
                <w:sz w:val="20"/>
                <w:szCs w:val="20"/>
                <w:lang w:val="es-CO" w:eastAsia="es-CO"/>
              </w:rPr>
              <w:t xml:space="preserve"> </w:t>
            </w:r>
            <w:proofErr w:type="spellStart"/>
            <w:r w:rsidRPr="00D015E7">
              <w:rPr>
                <w:rFonts w:asciiTheme="minorHAnsi" w:hAnsiTheme="minorHAnsi" w:cs="Arial"/>
                <w:i/>
                <w:iCs/>
                <w:sz w:val="20"/>
                <w:szCs w:val="20"/>
                <w:lang w:val="es-CO" w:eastAsia="es-CO"/>
              </w:rPr>
              <w:t>Fruit</w:t>
            </w:r>
            <w:proofErr w:type="spellEnd"/>
            <w:r>
              <w:rPr>
                <w:rFonts w:asciiTheme="minorHAnsi" w:hAnsiTheme="minorHAnsi" w:cs="Arial"/>
                <w:i/>
                <w:iCs/>
                <w:sz w:val="20"/>
                <w:szCs w:val="20"/>
                <w:lang w:val="es-CO" w:eastAsia="es-CO"/>
              </w:rPr>
              <w:t xml:space="preserve"> S.A. </w:t>
            </w:r>
            <w:r w:rsidRPr="00D015E7">
              <w:rPr>
                <w:rFonts w:asciiTheme="minorHAnsi" w:hAnsiTheme="minorHAnsi" w:cs="Arial"/>
                <w:i/>
                <w:iCs/>
                <w:sz w:val="20"/>
                <w:szCs w:val="20"/>
                <w:lang w:val="es-CO" w:eastAsia="es-CO"/>
              </w:rPr>
              <w:t>La intención de no depender de</w:t>
            </w:r>
            <w:r>
              <w:rPr>
                <w:rFonts w:asciiTheme="minorHAnsi" w:hAnsiTheme="minorHAnsi" w:cs="Arial"/>
                <w:i/>
                <w:iCs/>
                <w:sz w:val="20"/>
                <w:szCs w:val="20"/>
                <w:lang w:val="es-CO" w:eastAsia="es-CO"/>
              </w:rPr>
              <w:t>l mercado de</w:t>
            </w:r>
            <w:r w:rsidRPr="00D015E7">
              <w:rPr>
                <w:rFonts w:asciiTheme="minorHAnsi" w:hAnsiTheme="minorHAnsi" w:cs="Arial"/>
                <w:i/>
                <w:iCs/>
                <w:sz w:val="20"/>
                <w:szCs w:val="20"/>
                <w:lang w:val="es-CO" w:eastAsia="es-CO"/>
              </w:rPr>
              <w:t xml:space="preserve"> un solo país como Estados Unidos, ha llevado a sus directivos a ingresar a naciones tales como Inglaterra, Holanda, Alemania, China y Taiwán.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5372"/>
              <w:gridCol w:w="5372"/>
            </w:tblGrid>
            <w:tr w:rsidR="00870521" w:rsidRPr="00F055E2" w:rsidTr="0060580F">
              <w:trPr>
                <w:trHeight w:val="3487"/>
              </w:trPr>
              <w:tc>
                <w:tcPr>
                  <w:tcW w:w="5372" w:type="dxa"/>
                </w:tcPr>
                <w:p w:rsidR="00870521" w:rsidRPr="00F055E2" w:rsidRDefault="00870521" w:rsidP="002B3FC9">
                  <w:pPr>
                    <w:framePr w:hSpace="141" w:wrap="around" w:vAnchor="text" w:hAnchor="text" w:xAlign="right" w:y="1"/>
                    <w:spacing w:before="150" w:after="75"/>
                    <w:suppressOverlap/>
                    <w:jc w:val="both"/>
                    <w:outlineLvl w:val="0"/>
                    <w:rPr>
                      <w:rFonts w:asciiTheme="minorHAnsi" w:hAnsiTheme="minorHAnsi" w:cs="Arial"/>
                      <w:i/>
                      <w:iCs/>
                      <w:sz w:val="20"/>
                      <w:szCs w:val="20"/>
                      <w:lang w:val="es-CO" w:eastAsia="es-CO"/>
                    </w:rPr>
                  </w:pPr>
                  <w:r w:rsidRPr="00F055E2">
                    <w:rPr>
                      <w:rFonts w:asciiTheme="minorHAnsi" w:hAnsiTheme="minorHAnsi" w:cs="Arial"/>
                      <w:i/>
                      <w:iCs/>
                      <w:sz w:val="20"/>
                      <w:szCs w:val="20"/>
                      <w:lang w:val="es-CO" w:eastAsia="es-CO"/>
                    </w:rPr>
                    <w:t>Aunque dicho proceso se vio seriamente afectado por la crisis económica mundial. En la actualidad, ha vuelto a tomar fuerza y gradualmente se están recuperando las exportaciones hacia diversos mercados.</w:t>
                  </w:r>
                </w:p>
                <w:p w:rsidR="005B1DEC" w:rsidRPr="00F055E2" w:rsidRDefault="00870521" w:rsidP="002B3FC9">
                  <w:pPr>
                    <w:framePr w:hSpace="141" w:wrap="around" w:vAnchor="text" w:hAnchor="text" w:xAlign="right" w:y="1"/>
                    <w:suppressOverlap/>
                    <w:rPr>
                      <w:rFonts w:asciiTheme="minorHAnsi" w:hAnsiTheme="minorHAnsi" w:cs="Arial"/>
                      <w:i/>
                      <w:iCs/>
                      <w:sz w:val="20"/>
                      <w:szCs w:val="20"/>
                      <w:lang w:val="es-CO" w:eastAsia="es-CO"/>
                    </w:rPr>
                  </w:pPr>
                  <w:r w:rsidRPr="00F055E2">
                    <w:rPr>
                      <w:rFonts w:asciiTheme="minorHAnsi" w:hAnsiTheme="minorHAnsi" w:cs="Arial"/>
                      <w:i/>
                      <w:iCs/>
                      <w:sz w:val="20"/>
                      <w:szCs w:val="20"/>
                      <w:lang w:val="es-CO" w:eastAsia="es-CO"/>
                    </w:rPr>
                    <w:t>En entrevista, Ricardo Araya</w:t>
                  </w:r>
                  <w:r w:rsidR="00E05D4C" w:rsidRPr="00F055E2">
                    <w:rPr>
                      <w:rFonts w:asciiTheme="minorHAnsi" w:hAnsiTheme="minorHAnsi" w:cs="Arial"/>
                      <w:i/>
                      <w:iCs/>
                      <w:sz w:val="20"/>
                      <w:szCs w:val="20"/>
                      <w:lang w:val="es-CO" w:eastAsia="es-CO"/>
                    </w:rPr>
                    <w:t xml:space="preserve"> </w:t>
                  </w:r>
                  <w:r w:rsidRPr="00F055E2">
                    <w:rPr>
                      <w:rFonts w:asciiTheme="minorHAnsi" w:hAnsiTheme="minorHAnsi" w:cs="Arial"/>
                      <w:i/>
                      <w:iCs/>
                      <w:sz w:val="20"/>
                      <w:szCs w:val="20"/>
                      <w:lang w:val="es-CO" w:eastAsia="es-CO"/>
                    </w:rPr>
                    <w:t xml:space="preserve">directivo de la empresa productora y exportadora, considera que Asia </w:t>
                  </w:r>
                  <w:r w:rsidR="00443305" w:rsidRPr="00F055E2">
                    <w:rPr>
                      <w:rFonts w:asciiTheme="minorHAnsi" w:hAnsiTheme="minorHAnsi" w:cs="Arial"/>
                      <w:i/>
                      <w:iCs/>
                      <w:sz w:val="20"/>
                      <w:szCs w:val="20"/>
                      <w:lang w:val="es-CO" w:eastAsia="es-CO"/>
                    </w:rPr>
                    <w:t>sigue siendo</w:t>
                  </w:r>
                  <w:r w:rsidRPr="00F055E2">
                    <w:rPr>
                      <w:rFonts w:asciiTheme="minorHAnsi" w:hAnsiTheme="minorHAnsi" w:cs="Arial"/>
                      <w:i/>
                      <w:iCs/>
                      <w:sz w:val="20"/>
                      <w:szCs w:val="20"/>
                      <w:lang w:val="es-CO" w:eastAsia="es-CO"/>
                    </w:rPr>
                    <w:t xml:space="preserve"> el mercado con mayor potencial </w:t>
                  </w:r>
                  <w:r w:rsidR="00D76BD2" w:rsidRPr="00F055E2">
                    <w:rPr>
                      <w:rFonts w:asciiTheme="minorHAnsi" w:hAnsiTheme="minorHAnsi" w:cs="Arial"/>
                      <w:i/>
                      <w:iCs/>
                      <w:sz w:val="20"/>
                      <w:szCs w:val="20"/>
                      <w:lang w:val="es-CO" w:eastAsia="es-CO"/>
                    </w:rPr>
                    <w:t xml:space="preserve">durante </w:t>
                  </w:r>
                  <w:r w:rsidRPr="00F055E2">
                    <w:rPr>
                      <w:rFonts w:asciiTheme="minorHAnsi" w:hAnsiTheme="minorHAnsi" w:cs="Arial"/>
                      <w:i/>
                      <w:iCs/>
                      <w:sz w:val="20"/>
                      <w:szCs w:val="20"/>
                      <w:lang w:val="es-CO" w:eastAsia="es-CO"/>
                    </w:rPr>
                    <w:t xml:space="preserve">los próximos años. </w:t>
                  </w:r>
                </w:p>
                <w:p w:rsidR="005B1DEC" w:rsidRPr="00F055E2" w:rsidRDefault="005B1DEC" w:rsidP="002B3FC9">
                  <w:pPr>
                    <w:framePr w:hSpace="141" w:wrap="around" w:vAnchor="text" w:hAnchor="text" w:xAlign="right" w:y="1"/>
                    <w:suppressOverlap/>
                    <w:rPr>
                      <w:rFonts w:asciiTheme="minorHAnsi" w:hAnsiTheme="minorHAnsi" w:cs="Arial"/>
                      <w:i/>
                      <w:iCs/>
                      <w:sz w:val="20"/>
                      <w:szCs w:val="20"/>
                      <w:lang w:val="es-CO" w:eastAsia="es-CO"/>
                    </w:rPr>
                  </w:pPr>
                </w:p>
                <w:p w:rsidR="00C25AF7" w:rsidRPr="00F055E2" w:rsidRDefault="00870521" w:rsidP="002B3FC9">
                  <w:pPr>
                    <w:framePr w:hSpace="141" w:wrap="around" w:vAnchor="text" w:hAnchor="text" w:xAlign="right" w:y="1"/>
                    <w:suppressOverlap/>
                    <w:rPr>
                      <w:rFonts w:asciiTheme="minorHAnsi" w:hAnsiTheme="minorHAnsi"/>
                      <w:bCs/>
                      <w:i/>
                      <w:iCs/>
                      <w:sz w:val="20"/>
                      <w:szCs w:val="20"/>
                      <w:lang w:val="es-CO" w:eastAsia="es-CO"/>
                    </w:rPr>
                  </w:pPr>
                  <w:r w:rsidRPr="00F055E2">
                    <w:rPr>
                      <w:rFonts w:asciiTheme="minorHAnsi" w:hAnsiTheme="minorHAnsi" w:cs="Arial"/>
                      <w:i/>
                      <w:iCs/>
                      <w:sz w:val="20"/>
                      <w:szCs w:val="20"/>
                      <w:lang w:val="es-CO" w:eastAsia="es-CO"/>
                    </w:rPr>
                    <w:t>Actualmente</w:t>
                  </w:r>
                  <w:r w:rsidR="00D813C5" w:rsidRPr="00F055E2">
                    <w:rPr>
                      <w:rFonts w:asciiTheme="minorHAnsi" w:hAnsiTheme="minorHAnsi" w:cs="Arial"/>
                      <w:i/>
                      <w:iCs/>
                      <w:sz w:val="20"/>
                      <w:szCs w:val="20"/>
                      <w:lang w:val="es-CO" w:eastAsia="es-CO"/>
                    </w:rPr>
                    <w:t>,</w:t>
                  </w:r>
                  <w:r w:rsidRPr="00F055E2">
                    <w:rPr>
                      <w:rFonts w:asciiTheme="minorHAnsi" w:hAnsiTheme="minorHAnsi" w:cs="Arial"/>
                      <w:i/>
                      <w:iCs/>
                      <w:sz w:val="20"/>
                      <w:szCs w:val="20"/>
                      <w:lang w:val="es-CO" w:eastAsia="es-CO"/>
                    </w:rPr>
                    <w:t xml:space="preserve"> sus principales exportaciones a pa</w:t>
                  </w:r>
                  <w:r w:rsidR="00D76BD2" w:rsidRPr="00F055E2">
                    <w:rPr>
                      <w:rFonts w:asciiTheme="minorHAnsi" w:hAnsiTheme="minorHAnsi" w:cs="Arial"/>
                      <w:i/>
                      <w:iCs/>
                      <w:sz w:val="20"/>
                      <w:szCs w:val="20"/>
                      <w:lang w:val="es-CO" w:eastAsia="es-CO"/>
                    </w:rPr>
                    <w:t xml:space="preserve">íses asiáticos se concentran en </w:t>
                  </w:r>
                  <w:r w:rsidR="00D76BD2" w:rsidRPr="00F055E2">
                    <w:rPr>
                      <w:rFonts w:asciiTheme="minorHAnsi" w:hAnsiTheme="minorHAnsi" w:cs="Arial"/>
                      <w:bCs/>
                      <w:i/>
                      <w:iCs/>
                      <w:sz w:val="20"/>
                      <w:szCs w:val="20"/>
                      <w:lang w:val="es-CO" w:eastAsia="es-CO"/>
                    </w:rPr>
                    <w:t>Hong Kong</w:t>
                  </w:r>
                  <w:r w:rsidR="00D76BD2" w:rsidRPr="00F055E2">
                    <w:rPr>
                      <w:rFonts w:asciiTheme="minorHAnsi" w:hAnsiTheme="minorHAnsi"/>
                      <w:b/>
                      <w:bCs/>
                      <w:i/>
                      <w:iCs/>
                      <w:sz w:val="20"/>
                      <w:szCs w:val="20"/>
                      <w:lang w:val="es-CO" w:eastAsia="es-CO"/>
                    </w:rPr>
                    <w:t xml:space="preserve">- </w:t>
                  </w:r>
                  <w:r w:rsidRPr="00F055E2">
                    <w:rPr>
                      <w:rFonts w:asciiTheme="minorHAnsi" w:hAnsiTheme="minorHAnsi" w:cs="Arial"/>
                      <w:i/>
                      <w:iCs/>
                      <w:sz w:val="20"/>
                      <w:szCs w:val="20"/>
                      <w:lang w:val="es-CO" w:eastAsia="es-CO"/>
                    </w:rPr>
                    <w:t>China</w:t>
                  </w:r>
                  <w:r w:rsidR="00D76BD2" w:rsidRPr="00F055E2">
                    <w:rPr>
                      <w:rFonts w:asciiTheme="minorHAnsi" w:hAnsiTheme="minorHAnsi" w:cs="Arial"/>
                      <w:i/>
                      <w:iCs/>
                      <w:sz w:val="20"/>
                      <w:szCs w:val="20"/>
                      <w:lang w:val="es-CO" w:eastAsia="es-CO"/>
                    </w:rPr>
                    <w:t xml:space="preserve">, gracias al tratado de </w:t>
                  </w:r>
                  <w:r w:rsidR="0060580F" w:rsidRPr="00F055E2">
                    <w:rPr>
                      <w:rFonts w:asciiTheme="minorHAnsi" w:hAnsiTheme="minorHAnsi" w:cs="Arial"/>
                      <w:bCs/>
                      <w:i/>
                      <w:iCs/>
                      <w:sz w:val="20"/>
                      <w:szCs w:val="20"/>
                      <w:lang w:val="es-CO" w:eastAsia="es-CO"/>
                    </w:rPr>
                    <w:t xml:space="preserve">Libre Comercio </w:t>
                  </w:r>
                  <w:r w:rsidR="0060580F" w:rsidRPr="00F055E2">
                    <w:rPr>
                      <w:rFonts w:asciiTheme="minorHAnsi" w:hAnsiTheme="minorHAnsi"/>
                      <w:bCs/>
                      <w:i/>
                      <w:iCs/>
                      <w:sz w:val="20"/>
                      <w:szCs w:val="20"/>
                      <w:lang w:val="es-CO" w:eastAsia="es-CO"/>
                    </w:rPr>
                    <w:t xml:space="preserve">firmado desde </w:t>
                  </w:r>
                  <w:r w:rsidR="001B4CC7" w:rsidRPr="00F055E2">
                    <w:rPr>
                      <w:rFonts w:asciiTheme="minorHAnsi" w:hAnsiTheme="minorHAnsi"/>
                      <w:bCs/>
                      <w:i/>
                      <w:iCs/>
                      <w:sz w:val="20"/>
                      <w:szCs w:val="20"/>
                      <w:lang w:val="es-CO" w:eastAsia="es-CO"/>
                    </w:rPr>
                    <w:t xml:space="preserve">el 7 de </w:t>
                  </w:r>
                  <w:r w:rsidR="0060580F" w:rsidRPr="00F055E2">
                    <w:rPr>
                      <w:rFonts w:asciiTheme="minorHAnsi" w:hAnsiTheme="minorHAnsi"/>
                      <w:bCs/>
                      <w:i/>
                      <w:iCs/>
                      <w:sz w:val="20"/>
                      <w:szCs w:val="20"/>
                      <w:lang w:val="es-CO" w:eastAsia="es-CO"/>
                    </w:rPr>
                    <w:t>s</w:t>
                  </w:r>
                  <w:r w:rsidR="005B1DEC" w:rsidRPr="00F055E2">
                    <w:rPr>
                      <w:rFonts w:asciiTheme="minorHAnsi" w:hAnsiTheme="minorHAnsi"/>
                      <w:bCs/>
                      <w:i/>
                      <w:iCs/>
                      <w:sz w:val="20"/>
                      <w:szCs w:val="20"/>
                      <w:lang w:val="es-CO" w:eastAsia="es-CO"/>
                    </w:rPr>
                    <w:t xml:space="preserve">eptiembre de 2012, </w:t>
                  </w:r>
                  <w:r w:rsidR="0060580F" w:rsidRPr="00F055E2">
                    <w:rPr>
                      <w:rFonts w:asciiTheme="minorHAnsi" w:hAnsiTheme="minorHAnsi"/>
                      <w:bCs/>
                      <w:i/>
                      <w:iCs/>
                      <w:sz w:val="20"/>
                      <w:szCs w:val="20"/>
                      <w:lang w:val="es-CO" w:eastAsia="es-CO"/>
                    </w:rPr>
                    <w:t xml:space="preserve">el cual entró en vigencia </w:t>
                  </w:r>
                  <w:r w:rsidR="005B1DEC" w:rsidRPr="00F055E2">
                    <w:rPr>
                      <w:rFonts w:asciiTheme="minorHAnsi" w:hAnsiTheme="minorHAnsi"/>
                      <w:bCs/>
                      <w:i/>
                      <w:iCs/>
                      <w:sz w:val="20"/>
                      <w:szCs w:val="20"/>
                      <w:lang w:val="es-CO" w:eastAsia="es-CO"/>
                    </w:rPr>
                    <w:t>en el</w:t>
                  </w:r>
                  <w:r w:rsidR="0060580F" w:rsidRPr="00F055E2">
                    <w:rPr>
                      <w:rFonts w:asciiTheme="minorHAnsi" w:hAnsiTheme="minorHAnsi"/>
                      <w:bCs/>
                      <w:i/>
                      <w:iCs/>
                      <w:sz w:val="20"/>
                      <w:szCs w:val="20"/>
                      <w:lang w:val="es-CO" w:eastAsia="es-CO"/>
                    </w:rPr>
                    <w:t xml:space="preserve"> 2014.</w:t>
                  </w:r>
                </w:p>
              </w:tc>
              <w:tc>
                <w:tcPr>
                  <w:tcW w:w="5372" w:type="dxa"/>
                </w:tcPr>
                <w:p w:rsidR="00B90DBE" w:rsidRPr="00F055E2" w:rsidRDefault="00B90DBE" w:rsidP="002B3FC9">
                  <w:pPr>
                    <w:framePr w:hSpace="141" w:wrap="around" w:vAnchor="text" w:hAnchor="text" w:xAlign="right" w:y="1"/>
                    <w:spacing w:before="150" w:after="75"/>
                    <w:suppressOverlap/>
                    <w:outlineLvl w:val="0"/>
                    <w:rPr>
                      <w:rFonts w:asciiTheme="minorHAnsi" w:hAnsiTheme="minorHAnsi" w:cs="Arial"/>
                      <w:bCs/>
                      <w:iCs/>
                      <w:color w:val="C00000"/>
                      <w:sz w:val="18"/>
                      <w:szCs w:val="18"/>
                    </w:rPr>
                  </w:pPr>
                  <w:r w:rsidRPr="00F055E2">
                    <w:rPr>
                      <w:rFonts w:asciiTheme="minorHAnsi" w:hAnsiTheme="minorHAnsi" w:cs="Arial"/>
                      <w:bCs/>
                      <w:iCs/>
                      <w:color w:val="C00000"/>
                      <w:sz w:val="18"/>
                      <w:szCs w:val="18"/>
                    </w:rPr>
                    <w:t>Acompañar este texto con un</w:t>
                  </w:r>
                  <w:r w:rsidR="004A3926" w:rsidRPr="00F055E2">
                    <w:rPr>
                      <w:rFonts w:asciiTheme="minorHAnsi" w:hAnsiTheme="minorHAnsi" w:cs="Arial"/>
                      <w:bCs/>
                      <w:iCs/>
                      <w:color w:val="C00000"/>
                      <w:sz w:val="18"/>
                      <w:szCs w:val="18"/>
                    </w:rPr>
                    <w:t xml:space="preserve">a foto de arándanos </w:t>
                  </w:r>
                  <w:r w:rsidRPr="00F055E2">
                    <w:rPr>
                      <w:rFonts w:asciiTheme="minorHAnsi" w:hAnsiTheme="minorHAnsi" w:cs="Arial"/>
                      <w:bCs/>
                      <w:iCs/>
                      <w:color w:val="C00000"/>
                      <w:sz w:val="18"/>
                      <w:szCs w:val="18"/>
                    </w:rPr>
                    <w:t xml:space="preserve"> (ver el original en el archivo </w:t>
                  </w:r>
                  <w:r w:rsidR="002B3FC9" w:rsidRPr="00F055E2">
                    <w:rPr>
                      <w:rFonts w:asciiTheme="minorHAnsi" w:hAnsiTheme="minorHAnsi" w:cs="Arial"/>
                      <w:bCs/>
                      <w:iCs/>
                      <w:color w:val="C00000"/>
                      <w:sz w:val="18"/>
                      <w:szCs w:val="18"/>
                    </w:rPr>
                    <w:t>GRCS_</w:t>
                  </w:r>
                  <w:r w:rsidRPr="00F055E2">
                    <w:rPr>
                      <w:rFonts w:asciiTheme="minorHAnsi" w:hAnsiTheme="minorHAnsi" w:cs="Arial"/>
                      <w:bCs/>
                      <w:iCs/>
                      <w:color w:val="C00000"/>
                      <w:sz w:val="18"/>
                      <w:szCs w:val="18"/>
                    </w:rPr>
                    <w:t>DiagramasMod2.ppt):</w:t>
                  </w:r>
                </w:p>
                <w:p w:rsidR="00B90DBE" w:rsidRPr="00F055E2" w:rsidRDefault="00B90DBE" w:rsidP="002B3FC9">
                  <w:pPr>
                    <w:framePr w:hSpace="141" w:wrap="around" w:vAnchor="text" w:hAnchor="text" w:xAlign="right" w:y="1"/>
                    <w:spacing w:before="150" w:after="75"/>
                    <w:suppressOverlap/>
                    <w:jc w:val="center"/>
                    <w:outlineLvl w:val="0"/>
                    <w:rPr>
                      <w:rFonts w:asciiTheme="minorHAnsi" w:hAnsiTheme="minorHAnsi" w:cs="Arial"/>
                      <w:i/>
                      <w:iCs/>
                      <w:sz w:val="20"/>
                      <w:szCs w:val="20"/>
                      <w:lang w:val="es-CO" w:eastAsia="es-CO"/>
                    </w:rPr>
                  </w:pPr>
                  <w:r w:rsidRPr="00F055E2">
                    <w:rPr>
                      <w:rFonts w:asciiTheme="minorHAnsi" w:hAnsiTheme="minorHAnsi" w:cs="Arial"/>
                      <w:i/>
                      <w:iCs/>
                      <w:noProof/>
                      <w:sz w:val="20"/>
                      <w:szCs w:val="20"/>
                      <w:lang w:val="es-CO" w:eastAsia="es-CO"/>
                    </w:rPr>
                    <w:drawing>
                      <wp:inline distT="0" distB="0" distL="0" distR="0">
                        <wp:extent cx="2327564" cy="1648418"/>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pn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28204" cy="1648871"/>
                                </a:xfrm>
                                <a:prstGeom prst="rect">
                                  <a:avLst/>
                                </a:prstGeom>
                              </pic:spPr>
                            </pic:pic>
                          </a:graphicData>
                        </a:graphic>
                      </wp:inline>
                    </w:drawing>
                  </w:r>
                </w:p>
              </w:tc>
            </w:tr>
          </w:tbl>
          <w:p w:rsidR="00870521" w:rsidRPr="00F055E2" w:rsidRDefault="00870521" w:rsidP="00D015E7">
            <w:pPr>
              <w:cnfStyle w:val="000000100000"/>
              <w:rPr>
                <w:rFonts w:asciiTheme="minorHAnsi" w:hAnsiTheme="minorHAnsi" w:cs="Arial"/>
                <w:i/>
                <w:iCs/>
                <w:sz w:val="20"/>
                <w:szCs w:val="20"/>
                <w:lang w:val="es-CO" w:eastAsia="es-CO"/>
              </w:rPr>
            </w:pPr>
          </w:p>
          <w:p w:rsidR="00D015E7" w:rsidRDefault="00870521" w:rsidP="00D015E7">
            <w:pPr>
              <w:cnfStyle w:val="000000100000"/>
              <w:rPr>
                <w:rFonts w:asciiTheme="minorHAnsi" w:hAnsiTheme="minorHAnsi" w:cs="Arial"/>
                <w:i/>
                <w:iCs/>
                <w:sz w:val="20"/>
                <w:szCs w:val="20"/>
                <w:lang w:val="es-CO" w:eastAsia="es-CO"/>
              </w:rPr>
            </w:pPr>
            <w:proofErr w:type="spellStart"/>
            <w:r w:rsidRPr="00F055E2">
              <w:rPr>
                <w:rFonts w:asciiTheme="minorHAnsi" w:hAnsiTheme="minorHAnsi" w:cs="Arial"/>
                <w:i/>
                <w:iCs/>
                <w:sz w:val="20"/>
                <w:szCs w:val="20"/>
                <w:lang w:val="es-CO" w:eastAsia="es-CO"/>
              </w:rPr>
              <w:t>Blueberry</w:t>
            </w:r>
            <w:proofErr w:type="spellEnd"/>
            <w:r w:rsidRPr="00F055E2">
              <w:rPr>
                <w:rFonts w:asciiTheme="minorHAnsi" w:hAnsiTheme="minorHAnsi" w:cs="Arial"/>
                <w:i/>
                <w:iCs/>
                <w:sz w:val="20"/>
                <w:szCs w:val="20"/>
                <w:lang w:val="es-CO" w:eastAsia="es-CO"/>
              </w:rPr>
              <w:t xml:space="preserve"> </w:t>
            </w:r>
            <w:proofErr w:type="spellStart"/>
            <w:r w:rsidRPr="00F055E2">
              <w:rPr>
                <w:rFonts w:asciiTheme="minorHAnsi" w:hAnsiTheme="minorHAnsi" w:cs="Arial"/>
                <w:i/>
                <w:iCs/>
                <w:sz w:val="20"/>
                <w:szCs w:val="20"/>
                <w:lang w:val="es-CO" w:eastAsia="es-CO"/>
              </w:rPr>
              <w:t>Fruit</w:t>
            </w:r>
            <w:proofErr w:type="spellEnd"/>
            <w:r w:rsidRPr="00F055E2">
              <w:rPr>
                <w:rFonts w:asciiTheme="minorHAnsi" w:hAnsiTheme="minorHAnsi" w:cs="Arial"/>
                <w:i/>
                <w:iCs/>
                <w:sz w:val="20"/>
                <w:szCs w:val="20"/>
                <w:lang w:val="es-CO" w:eastAsia="es-CO"/>
              </w:rPr>
              <w:t xml:space="preserve"> S.A</w:t>
            </w:r>
            <w:r w:rsidR="00D015E7" w:rsidRPr="00F055E2">
              <w:rPr>
                <w:rFonts w:asciiTheme="minorHAnsi" w:hAnsiTheme="minorHAnsi" w:cs="Arial"/>
                <w:i/>
                <w:iCs/>
                <w:sz w:val="20"/>
                <w:szCs w:val="20"/>
                <w:lang w:val="es-CO" w:eastAsia="es-CO"/>
              </w:rPr>
              <w:t>. no desconoc</w:t>
            </w:r>
            <w:r w:rsidR="0060580F" w:rsidRPr="00F055E2">
              <w:rPr>
                <w:rFonts w:asciiTheme="minorHAnsi" w:hAnsiTheme="minorHAnsi" w:cs="Arial"/>
                <w:i/>
                <w:iCs/>
                <w:sz w:val="20"/>
                <w:szCs w:val="20"/>
                <w:lang w:val="es-CO" w:eastAsia="es-CO"/>
              </w:rPr>
              <w:t>e sus principales competidores</w:t>
            </w:r>
            <w:r w:rsidR="00D015E7" w:rsidRPr="00F055E2">
              <w:rPr>
                <w:rFonts w:asciiTheme="minorHAnsi" w:hAnsiTheme="minorHAnsi" w:cs="Arial"/>
                <w:i/>
                <w:iCs/>
                <w:sz w:val="20"/>
                <w:szCs w:val="20"/>
                <w:lang w:val="es-CO" w:eastAsia="es-CO"/>
              </w:rPr>
              <w:t xml:space="preserve">, por lo cual la empresa se muestra muy respetuosa en relación al potencial que hay en México y lo que empresas de dicho país podrían afectar sus pedidos provenientes de Estados Unidos. Ya que México tiene una ubicación estratégica para el mercado estadounidense por su cercanía y tiene la mismas estacionalidades de fruta que Chile, México se puede convertir en su principal competencia. Por lo anterior, </w:t>
            </w:r>
            <w:proofErr w:type="spellStart"/>
            <w:r w:rsidR="00E05D4C" w:rsidRPr="00F055E2">
              <w:rPr>
                <w:rFonts w:asciiTheme="minorHAnsi" w:hAnsiTheme="minorHAnsi" w:cs="Arial"/>
                <w:i/>
                <w:iCs/>
                <w:sz w:val="20"/>
                <w:szCs w:val="20"/>
                <w:lang w:val="es-CO" w:eastAsia="es-CO"/>
              </w:rPr>
              <w:t>Blueberry</w:t>
            </w:r>
            <w:proofErr w:type="spellEnd"/>
            <w:r w:rsidR="00E05D4C" w:rsidRPr="00F055E2">
              <w:rPr>
                <w:rFonts w:asciiTheme="minorHAnsi" w:hAnsiTheme="minorHAnsi" w:cs="Arial"/>
                <w:i/>
                <w:iCs/>
                <w:sz w:val="20"/>
                <w:szCs w:val="20"/>
                <w:lang w:val="es-CO" w:eastAsia="es-CO"/>
              </w:rPr>
              <w:t xml:space="preserve"> </w:t>
            </w:r>
            <w:proofErr w:type="spellStart"/>
            <w:r w:rsidR="00E05D4C" w:rsidRPr="00F055E2">
              <w:rPr>
                <w:rFonts w:asciiTheme="minorHAnsi" w:hAnsiTheme="minorHAnsi" w:cs="Arial"/>
                <w:i/>
                <w:iCs/>
                <w:sz w:val="20"/>
                <w:szCs w:val="20"/>
                <w:lang w:val="es-CO" w:eastAsia="es-CO"/>
              </w:rPr>
              <w:t>Fruit</w:t>
            </w:r>
            <w:proofErr w:type="spellEnd"/>
            <w:r w:rsidR="00E05D4C" w:rsidRPr="00F055E2">
              <w:rPr>
                <w:rFonts w:asciiTheme="minorHAnsi" w:hAnsiTheme="minorHAnsi" w:cs="Arial"/>
                <w:i/>
                <w:iCs/>
                <w:sz w:val="20"/>
                <w:szCs w:val="20"/>
                <w:lang w:val="es-CO" w:eastAsia="es-CO"/>
              </w:rPr>
              <w:t xml:space="preserve"> S.A.</w:t>
            </w:r>
            <w:r w:rsidR="00E62887" w:rsidRPr="00F055E2">
              <w:rPr>
                <w:rFonts w:asciiTheme="minorHAnsi" w:hAnsiTheme="minorHAnsi" w:cs="Arial"/>
                <w:i/>
                <w:iCs/>
                <w:sz w:val="20"/>
                <w:szCs w:val="20"/>
                <w:lang w:val="es-CO" w:eastAsia="es-CO"/>
              </w:rPr>
              <w:t xml:space="preserve">, </w:t>
            </w:r>
            <w:r w:rsidR="00D015E7" w:rsidRPr="00F055E2">
              <w:rPr>
                <w:rFonts w:asciiTheme="minorHAnsi" w:hAnsiTheme="minorHAnsi" w:cs="Arial"/>
                <w:i/>
                <w:iCs/>
                <w:sz w:val="20"/>
                <w:szCs w:val="20"/>
                <w:lang w:val="es-CO" w:eastAsia="es-CO"/>
              </w:rPr>
              <w:t xml:space="preserve">sigue </w:t>
            </w:r>
            <w:r w:rsidR="005B1DEC" w:rsidRPr="00F055E2">
              <w:rPr>
                <w:rFonts w:asciiTheme="minorHAnsi" w:hAnsiTheme="minorHAnsi" w:cs="Arial"/>
                <w:i/>
                <w:iCs/>
                <w:sz w:val="20"/>
                <w:szCs w:val="20"/>
                <w:lang w:val="es-CO" w:eastAsia="es-CO"/>
              </w:rPr>
              <w:t xml:space="preserve">fortaleciéndose </w:t>
            </w:r>
            <w:r w:rsidR="00D015E7" w:rsidRPr="00F055E2">
              <w:rPr>
                <w:rFonts w:asciiTheme="minorHAnsi" w:hAnsiTheme="minorHAnsi" w:cs="Arial"/>
                <w:i/>
                <w:iCs/>
                <w:sz w:val="20"/>
                <w:szCs w:val="20"/>
                <w:lang w:val="es-CO" w:eastAsia="es-CO"/>
              </w:rPr>
              <w:t xml:space="preserve">día a día para consolidarse en el mercado y </w:t>
            </w:r>
            <w:r w:rsidR="007D283B" w:rsidRPr="00F055E2">
              <w:rPr>
                <w:rFonts w:asciiTheme="minorHAnsi" w:hAnsiTheme="minorHAnsi" w:cs="Arial"/>
                <w:i/>
                <w:iCs/>
                <w:sz w:val="20"/>
                <w:szCs w:val="20"/>
                <w:lang w:val="es-CO" w:eastAsia="es-CO"/>
              </w:rPr>
              <w:t>obtener</w:t>
            </w:r>
            <w:r w:rsidR="00D015E7" w:rsidRPr="00F055E2">
              <w:rPr>
                <w:rFonts w:asciiTheme="minorHAnsi" w:hAnsiTheme="minorHAnsi" w:cs="Arial"/>
                <w:i/>
                <w:iCs/>
                <w:sz w:val="20"/>
                <w:szCs w:val="20"/>
                <w:lang w:val="es-CO" w:eastAsia="es-CO"/>
              </w:rPr>
              <w:t xml:space="preserve"> el reconocimiento mundial de su fruta.</w:t>
            </w:r>
          </w:p>
          <w:p w:rsidR="00D015E7" w:rsidRDefault="00D015E7" w:rsidP="00D015E7">
            <w:pPr>
              <w:cnfStyle w:val="000000100000"/>
              <w:rPr>
                <w:rFonts w:asciiTheme="minorHAnsi" w:hAnsiTheme="minorHAnsi" w:cs="Arial"/>
                <w:i/>
                <w:iCs/>
                <w:sz w:val="20"/>
                <w:szCs w:val="20"/>
                <w:lang w:val="es-CO" w:eastAsia="es-CO"/>
              </w:rPr>
            </w:pPr>
            <w:r w:rsidRPr="00D015E7">
              <w:rPr>
                <w:rFonts w:asciiTheme="minorHAnsi" w:hAnsiTheme="minorHAnsi" w:cs="Arial"/>
                <w:i/>
                <w:iCs/>
                <w:sz w:val="20"/>
                <w:szCs w:val="20"/>
                <w:lang w:val="es-CO" w:eastAsia="es-CO"/>
              </w:rPr>
              <w:lastRenderedPageBreak/>
              <w:br/>
            </w:r>
            <w:r w:rsidRPr="005848B8">
              <w:rPr>
                <w:rFonts w:asciiTheme="minorHAnsi" w:hAnsiTheme="minorHAnsi" w:cs="Arial"/>
                <w:i/>
                <w:iCs/>
                <w:sz w:val="20"/>
                <w:szCs w:val="20"/>
                <w:lang w:val="es-CO" w:eastAsia="es-CO"/>
              </w:rPr>
              <w:t>La principal estrategia de la compañía para mantenerse en el mercado y ofrecer su producto tanto a</w:t>
            </w:r>
            <w:r w:rsidR="005B1DEC">
              <w:rPr>
                <w:rFonts w:asciiTheme="minorHAnsi" w:hAnsiTheme="minorHAnsi" w:cs="Arial"/>
                <w:i/>
                <w:iCs/>
                <w:sz w:val="20"/>
                <w:szCs w:val="20"/>
                <w:lang w:val="es-CO" w:eastAsia="es-CO"/>
              </w:rPr>
              <w:t xml:space="preserve"> nivel local como internacional, </w:t>
            </w:r>
            <w:r w:rsidRPr="005848B8">
              <w:rPr>
                <w:rFonts w:asciiTheme="minorHAnsi" w:hAnsiTheme="minorHAnsi" w:cs="Arial"/>
                <w:i/>
                <w:iCs/>
                <w:sz w:val="20"/>
                <w:szCs w:val="20"/>
                <w:lang w:val="es-CO" w:eastAsia="es-CO"/>
              </w:rPr>
              <w:t xml:space="preserve">es con su excelente calidad y magníficas relaciones con sus </w:t>
            </w:r>
            <w:r w:rsidRPr="00F055E2">
              <w:rPr>
                <w:rFonts w:asciiTheme="minorHAnsi" w:hAnsiTheme="minorHAnsi" w:cs="Arial"/>
                <w:i/>
                <w:iCs/>
                <w:sz w:val="20"/>
                <w:szCs w:val="20"/>
                <w:lang w:val="es-CO" w:eastAsia="es-CO"/>
              </w:rPr>
              <w:t xml:space="preserve">clientes. Para la empresa, el </w:t>
            </w:r>
            <w:r w:rsidR="005B1DEC" w:rsidRPr="00F055E2">
              <w:rPr>
                <w:rFonts w:asciiTheme="minorHAnsi" w:hAnsiTheme="minorHAnsi" w:cs="Arial"/>
                <w:i/>
                <w:iCs/>
                <w:sz w:val="20"/>
                <w:szCs w:val="20"/>
                <w:lang w:val="es-CO" w:eastAsia="es-CO"/>
              </w:rPr>
              <w:t>contar</w:t>
            </w:r>
            <w:r w:rsidRPr="00F055E2">
              <w:rPr>
                <w:rFonts w:asciiTheme="minorHAnsi" w:hAnsiTheme="minorHAnsi" w:cs="Arial"/>
                <w:i/>
                <w:iCs/>
                <w:sz w:val="20"/>
                <w:szCs w:val="20"/>
                <w:lang w:val="es-CO" w:eastAsia="es-CO"/>
              </w:rPr>
              <w:t xml:space="preserve"> con certificaciones como la Global Gap</w:t>
            </w:r>
            <w:r w:rsidR="005B1DEC" w:rsidRPr="00F055E2">
              <w:rPr>
                <w:rFonts w:asciiTheme="minorHAnsi" w:hAnsiTheme="minorHAnsi" w:cs="Arial"/>
                <w:i/>
                <w:iCs/>
                <w:sz w:val="20"/>
                <w:szCs w:val="20"/>
                <w:lang w:val="es-CO" w:eastAsia="es-CO"/>
              </w:rPr>
              <w:t>,</w:t>
            </w:r>
            <w:r w:rsidRPr="00F055E2">
              <w:rPr>
                <w:rFonts w:asciiTheme="minorHAnsi" w:hAnsiTheme="minorHAnsi" w:cs="Arial"/>
                <w:i/>
                <w:iCs/>
                <w:sz w:val="20"/>
                <w:szCs w:val="20"/>
                <w:lang w:val="es-CO" w:eastAsia="es-CO"/>
              </w:rPr>
              <w:t xml:space="preserve"> es abrir la posibilidad de seguir exportando cada vez mayores cantidades y consolidar su marca como una de las mejores en cuestión de arándanos a nivel mundial.</w:t>
            </w:r>
          </w:p>
          <w:p w:rsidR="00670314" w:rsidRPr="00D015E7" w:rsidRDefault="00670314" w:rsidP="00670314">
            <w:pPr>
              <w:jc w:val="right"/>
              <w:cnfStyle w:val="000000100000"/>
              <w:rPr>
                <w:rFonts w:asciiTheme="minorHAnsi" w:hAnsiTheme="minorHAnsi" w:cs="Arial"/>
                <w:i/>
                <w:iCs/>
                <w:sz w:val="20"/>
                <w:szCs w:val="20"/>
                <w:lang w:val="es-CO" w:eastAsia="es-CO"/>
              </w:rPr>
            </w:pPr>
            <w:r w:rsidRPr="00584D79">
              <w:rPr>
                <w:rFonts w:asciiTheme="minorHAnsi" w:hAnsiTheme="minorHAnsi" w:cs="Arial"/>
                <w:b/>
                <w:i/>
                <w:iCs/>
                <w:sz w:val="20"/>
                <w:szCs w:val="20"/>
                <w:lang w:val="es-CO" w:eastAsia="es-CO"/>
              </w:rPr>
              <w:t>Adaptado de:</w:t>
            </w:r>
            <w:r>
              <w:rPr>
                <w:rFonts w:asciiTheme="minorHAnsi" w:hAnsiTheme="minorHAnsi" w:cs="Arial"/>
                <w:b/>
                <w:i/>
                <w:iCs/>
                <w:sz w:val="20"/>
                <w:szCs w:val="20"/>
                <w:lang w:val="es-CO" w:eastAsia="es-CO"/>
              </w:rPr>
              <w:t xml:space="preserve"> </w:t>
            </w:r>
            <w:r>
              <w:t xml:space="preserve"> </w:t>
            </w:r>
            <w:r w:rsidRPr="00691EF5">
              <w:rPr>
                <w:rFonts w:asciiTheme="minorHAnsi" w:hAnsiTheme="minorHAnsi" w:cs="Arial"/>
                <w:i/>
                <w:iCs/>
                <w:sz w:val="20"/>
                <w:szCs w:val="20"/>
                <w:lang w:val="es-CO" w:eastAsia="es-CO"/>
              </w:rPr>
              <w:t>http://www.freshplaza.es/article/47805/Ar%C3%A1ndanos-de-Chile-con-miras-a-Asia</w:t>
            </w:r>
          </w:p>
          <w:p w:rsidR="00FF3241" w:rsidRPr="0070342D" w:rsidRDefault="008A1637" w:rsidP="006C4562">
            <w:pPr>
              <w:spacing w:after="225"/>
              <w:jc w:val="both"/>
              <w:cnfStyle w:val="000000100000"/>
              <w:rPr>
                <w:rFonts w:ascii="Arial" w:hAnsi="Arial" w:cs="Arial"/>
                <w:color w:val="676767"/>
                <w:sz w:val="23"/>
                <w:szCs w:val="23"/>
                <w:lang w:val="es-CO" w:eastAsia="es-CO"/>
              </w:rPr>
            </w:pPr>
            <w:r w:rsidRPr="0070342D">
              <w:rPr>
                <w:rFonts w:asciiTheme="minorHAnsi" w:hAnsiTheme="minorHAnsi" w:cs="Arial"/>
                <w:i/>
                <w:sz w:val="20"/>
                <w:szCs w:val="20"/>
                <w:lang w:val="es-CO" w:eastAsia="es-CO"/>
              </w:rPr>
              <w:t>---------------------------------------------------------------------------------------------------------------------------------------------------------------------------------</w:t>
            </w:r>
          </w:p>
          <w:p w:rsidR="006C1391" w:rsidRPr="0070342D" w:rsidRDefault="006C1391" w:rsidP="006C4562">
            <w:pPr>
              <w:widowControl w:val="0"/>
              <w:autoSpaceDE w:val="0"/>
              <w:autoSpaceDN w:val="0"/>
              <w:adjustRightInd w:val="0"/>
              <w:jc w:val="both"/>
              <w:cnfStyle w:val="000000100000"/>
              <w:rPr>
                <w:rFonts w:asciiTheme="minorHAnsi" w:hAnsiTheme="minorHAnsi" w:cs="Arial"/>
                <w:bCs/>
                <w:iCs/>
                <w:color w:val="7030A0"/>
              </w:rPr>
            </w:pPr>
            <w:r w:rsidRPr="0070342D">
              <w:rPr>
                <w:rFonts w:asciiTheme="minorHAnsi" w:hAnsiTheme="minorHAnsi" w:cs="Arial"/>
                <w:b/>
                <w:bCs/>
                <w:iCs/>
                <w:color w:val="7030A0"/>
              </w:rPr>
              <w:t>Sense</w:t>
            </w:r>
            <w:r w:rsidR="00A51F6A" w:rsidRPr="0070342D">
              <w:rPr>
                <w:rFonts w:asciiTheme="minorHAnsi" w:hAnsiTheme="minorHAnsi" w:cs="Arial"/>
                <w:b/>
                <w:bCs/>
                <w:iCs/>
                <w:color w:val="7030A0"/>
              </w:rPr>
              <w:t>i</w:t>
            </w:r>
            <w:r w:rsidR="008A1637" w:rsidRPr="0070342D">
              <w:rPr>
                <w:rFonts w:asciiTheme="minorHAnsi" w:hAnsiTheme="minorHAnsi" w:cs="Arial"/>
                <w:b/>
                <w:bCs/>
                <w:iCs/>
                <w:color w:val="7030A0"/>
              </w:rPr>
              <w:t xml:space="preserve">: </w:t>
            </w:r>
            <w:r w:rsidR="00D329E9" w:rsidRPr="0070342D">
              <w:rPr>
                <w:rFonts w:asciiTheme="minorHAnsi" w:hAnsiTheme="minorHAnsi" w:cs="Arial"/>
                <w:bCs/>
                <w:iCs/>
                <w:color w:val="7030A0"/>
              </w:rPr>
              <w:t>V</w:t>
            </w:r>
            <w:r w:rsidR="00751176" w:rsidRPr="0070342D">
              <w:rPr>
                <w:rFonts w:asciiTheme="minorHAnsi" w:hAnsiTheme="minorHAnsi" w:cs="Arial"/>
                <w:bCs/>
                <w:iCs/>
                <w:color w:val="7030A0"/>
              </w:rPr>
              <w:t>eamos</w:t>
            </w:r>
            <w:r w:rsidRPr="0070342D">
              <w:rPr>
                <w:rFonts w:asciiTheme="minorHAnsi" w:hAnsiTheme="minorHAnsi" w:cs="Arial"/>
                <w:bCs/>
                <w:iCs/>
                <w:color w:val="7030A0"/>
              </w:rPr>
              <w:t xml:space="preserve"> si cuenta con el conocimiento necesario para </w:t>
            </w:r>
            <w:r w:rsidR="006B2A7F" w:rsidRPr="0070342D">
              <w:rPr>
                <w:rFonts w:asciiTheme="minorHAnsi" w:hAnsiTheme="minorHAnsi" w:cs="Arial"/>
                <w:bCs/>
                <w:iCs/>
                <w:color w:val="7030A0"/>
              </w:rPr>
              <w:t xml:space="preserve">iniciar </w:t>
            </w:r>
            <w:r w:rsidR="00C9751F" w:rsidRPr="0070342D">
              <w:rPr>
                <w:rFonts w:asciiTheme="minorHAnsi" w:hAnsiTheme="minorHAnsi" w:cs="Arial"/>
                <w:bCs/>
                <w:iCs/>
                <w:color w:val="7030A0"/>
              </w:rPr>
              <w:t>el camino.</w:t>
            </w:r>
          </w:p>
          <w:p w:rsidR="00D406EF" w:rsidRPr="0070342D" w:rsidRDefault="00912DA2" w:rsidP="006C4562">
            <w:pPr>
              <w:widowControl w:val="0"/>
              <w:autoSpaceDE w:val="0"/>
              <w:autoSpaceDN w:val="0"/>
              <w:adjustRightInd w:val="0"/>
              <w:jc w:val="both"/>
              <w:cnfStyle w:val="000000100000"/>
              <w:rPr>
                <w:rFonts w:ascii="Calibri" w:hAnsi="Calibri" w:cs="Arial"/>
                <w:bCs/>
                <w:iCs/>
                <w:color w:val="C00000"/>
              </w:rPr>
            </w:pPr>
            <w:r w:rsidRPr="0070342D">
              <w:rPr>
                <w:rFonts w:ascii="Calibri" w:hAnsi="Calibri" w:cs="Arial"/>
                <w:bCs/>
                <w:iCs/>
                <w:color w:val="C00000"/>
              </w:rPr>
              <w:t xml:space="preserve">Ejercicio de selección múltiple, al final </w:t>
            </w:r>
            <w:r w:rsidR="00B42D55" w:rsidRPr="0070342D">
              <w:rPr>
                <w:rFonts w:ascii="Calibri" w:hAnsi="Calibri" w:cs="Arial"/>
                <w:bCs/>
                <w:iCs/>
                <w:color w:val="C00000"/>
              </w:rPr>
              <w:t xml:space="preserve">se </w:t>
            </w:r>
            <w:r w:rsidRPr="0070342D">
              <w:rPr>
                <w:rFonts w:ascii="Calibri" w:hAnsi="Calibri" w:cs="Arial"/>
                <w:bCs/>
                <w:iCs/>
                <w:color w:val="C00000"/>
              </w:rPr>
              <w:t>le dice</w:t>
            </w:r>
            <w:r w:rsidR="00B42D55" w:rsidRPr="0070342D">
              <w:rPr>
                <w:rFonts w:ascii="Calibri" w:hAnsi="Calibri" w:cs="Arial"/>
                <w:bCs/>
                <w:iCs/>
                <w:color w:val="C00000"/>
              </w:rPr>
              <w:t xml:space="preserve"> al participante</w:t>
            </w:r>
            <w:r w:rsidRPr="0070342D">
              <w:rPr>
                <w:rFonts w:ascii="Calibri" w:hAnsi="Calibri" w:cs="Arial"/>
                <w:bCs/>
                <w:iCs/>
                <w:color w:val="C00000"/>
              </w:rPr>
              <w:t xml:space="preserve"> qué respuestas fueron las suyas y cuáles las correctas. </w:t>
            </w:r>
          </w:p>
          <w:p w:rsidR="00912DA2" w:rsidRPr="00D406EF" w:rsidRDefault="00912DA2" w:rsidP="006C4562">
            <w:pPr>
              <w:widowControl w:val="0"/>
              <w:autoSpaceDE w:val="0"/>
              <w:autoSpaceDN w:val="0"/>
              <w:adjustRightInd w:val="0"/>
              <w:jc w:val="both"/>
              <w:cnfStyle w:val="000000100000"/>
              <w:rPr>
                <w:rFonts w:ascii="Calibri" w:hAnsi="Calibri" w:cs="Arial"/>
                <w:bCs/>
                <w:iCs/>
                <w:color w:val="C00000"/>
              </w:rPr>
            </w:pPr>
            <w:r w:rsidRPr="0070342D">
              <w:rPr>
                <w:rFonts w:ascii="Calibri" w:hAnsi="Calibri" w:cs="Arial"/>
                <w:bCs/>
                <w:iCs/>
                <w:color w:val="C00000"/>
              </w:rPr>
              <w:t>Las correctas se resaltan en</w:t>
            </w:r>
            <w:r w:rsidRPr="00D406EF">
              <w:rPr>
                <w:rFonts w:ascii="Calibri" w:hAnsi="Calibri" w:cs="Arial"/>
                <w:bCs/>
                <w:iCs/>
                <w:color w:val="C00000"/>
              </w:rPr>
              <w:t xml:space="preserve"> </w:t>
            </w:r>
            <w:r w:rsidRPr="00D406EF">
              <w:rPr>
                <w:rFonts w:ascii="Calibri" w:hAnsi="Calibri" w:cs="Arial"/>
                <w:bCs/>
                <w:iCs/>
                <w:color w:val="C00000"/>
                <w:highlight w:val="cyan"/>
              </w:rPr>
              <w:t>Turquesa.</w:t>
            </w:r>
          </w:p>
          <w:p w:rsidR="00912DA2" w:rsidRPr="00DF2EC8" w:rsidRDefault="00912DA2" w:rsidP="006C4562">
            <w:pPr>
              <w:widowControl w:val="0"/>
              <w:autoSpaceDE w:val="0"/>
              <w:autoSpaceDN w:val="0"/>
              <w:adjustRightInd w:val="0"/>
              <w:jc w:val="both"/>
              <w:cnfStyle w:val="000000100000"/>
              <w:rPr>
                <w:rFonts w:ascii="Calibri" w:hAnsi="Calibri" w:cs="Arial"/>
                <w:b/>
                <w:bCs/>
                <w:iCs/>
                <w:color w:val="C00000"/>
              </w:rPr>
            </w:pPr>
          </w:p>
          <w:p w:rsidR="00912DA2" w:rsidRPr="00AC23B8" w:rsidRDefault="006C1391" w:rsidP="006C4562">
            <w:pPr>
              <w:widowControl w:val="0"/>
              <w:autoSpaceDE w:val="0"/>
              <w:autoSpaceDN w:val="0"/>
              <w:adjustRightInd w:val="0"/>
              <w:jc w:val="both"/>
              <w:cnfStyle w:val="000000100000"/>
              <w:rPr>
                <w:rFonts w:ascii="Calibri" w:hAnsi="Calibri" w:cs="Arial"/>
                <w:b/>
                <w:bCs/>
                <w:iCs/>
                <w:color w:val="4F6228" w:themeColor="accent3" w:themeShade="80"/>
              </w:rPr>
            </w:pPr>
            <w:r w:rsidRPr="00AC23B8">
              <w:rPr>
                <w:rFonts w:ascii="Calibri" w:hAnsi="Calibri" w:cs="Arial"/>
                <w:b/>
                <w:bCs/>
                <w:iCs/>
                <w:color w:val="4F6228" w:themeColor="accent3" w:themeShade="80"/>
              </w:rPr>
              <w:t>De las siguiente</w:t>
            </w:r>
            <w:r w:rsidR="00CF2C9E" w:rsidRPr="00AC23B8">
              <w:rPr>
                <w:rFonts w:ascii="Calibri" w:hAnsi="Calibri" w:cs="Arial"/>
                <w:b/>
                <w:bCs/>
                <w:iCs/>
                <w:color w:val="4F6228" w:themeColor="accent3" w:themeShade="80"/>
              </w:rPr>
              <w:t>s</w:t>
            </w:r>
            <w:r w:rsidRPr="00AC23B8">
              <w:rPr>
                <w:rFonts w:ascii="Calibri" w:hAnsi="Calibri" w:cs="Arial"/>
                <w:b/>
                <w:bCs/>
                <w:iCs/>
                <w:color w:val="4F6228" w:themeColor="accent3" w:themeShade="80"/>
              </w:rPr>
              <w:t xml:space="preserve"> afirmaciones seleccione la que considere correcta</w:t>
            </w:r>
            <w:r w:rsidR="00912DA2" w:rsidRPr="00AC23B8">
              <w:rPr>
                <w:rFonts w:ascii="Calibri" w:hAnsi="Calibri" w:cs="Arial"/>
                <w:b/>
                <w:bCs/>
                <w:iCs/>
                <w:color w:val="4F6228" w:themeColor="accent3" w:themeShade="80"/>
              </w:rPr>
              <w:t>:</w:t>
            </w:r>
          </w:p>
          <w:p w:rsidR="00E03F6B" w:rsidRPr="00AC23B8" w:rsidRDefault="00836990" w:rsidP="006C4562">
            <w:pPr>
              <w:widowControl w:val="0"/>
              <w:autoSpaceDE w:val="0"/>
              <w:autoSpaceDN w:val="0"/>
              <w:adjustRightInd w:val="0"/>
              <w:ind w:left="142"/>
              <w:jc w:val="both"/>
              <w:cnfStyle w:val="000000100000"/>
              <w:rPr>
                <w:rFonts w:asciiTheme="minorHAnsi" w:hAnsiTheme="minorHAnsi"/>
                <w:b/>
                <w:bCs/>
                <w:color w:val="000000"/>
              </w:rPr>
            </w:pPr>
            <w:r w:rsidRPr="00AC23B8">
              <w:rPr>
                <w:rFonts w:asciiTheme="minorHAnsi" w:hAnsiTheme="minorHAnsi"/>
                <w:b/>
                <w:bCs/>
                <w:color w:val="000000"/>
              </w:rPr>
              <w:t>En el proceso de Gestión del riesgo, los criterios de probabilidad y consecuencia se definen en</w:t>
            </w:r>
            <w:r w:rsidR="00E03F6B" w:rsidRPr="00AC23B8">
              <w:rPr>
                <w:rFonts w:asciiTheme="minorHAnsi" w:hAnsiTheme="minorHAnsi"/>
                <w:b/>
                <w:bCs/>
                <w:color w:val="000000"/>
              </w:rPr>
              <w:t>:</w:t>
            </w:r>
          </w:p>
          <w:p w:rsidR="00E03F6B" w:rsidRDefault="00E03F6B" w:rsidP="006C4562">
            <w:pPr>
              <w:widowControl w:val="0"/>
              <w:autoSpaceDE w:val="0"/>
              <w:autoSpaceDN w:val="0"/>
              <w:adjustRightInd w:val="0"/>
              <w:ind w:left="708"/>
              <w:jc w:val="both"/>
              <w:cnfStyle w:val="000000100000"/>
              <w:rPr>
                <w:rFonts w:asciiTheme="minorHAnsi" w:hAnsiTheme="minorHAnsi"/>
                <w:color w:val="000000"/>
              </w:rPr>
            </w:pPr>
            <w:r w:rsidRPr="00AC23B8">
              <w:rPr>
                <w:rFonts w:asciiTheme="minorHAnsi" w:hAnsiTheme="minorHAnsi"/>
                <w:color w:val="000000"/>
              </w:rPr>
              <w:t xml:space="preserve">- </w:t>
            </w:r>
            <w:r w:rsidR="009B2311" w:rsidRPr="00AC23B8">
              <w:rPr>
                <w:rFonts w:asciiTheme="minorHAnsi" w:hAnsiTheme="minorHAnsi"/>
                <w:color w:val="000000"/>
              </w:rPr>
              <w:t>L</w:t>
            </w:r>
            <w:r w:rsidR="00836990" w:rsidRPr="00AC23B8">
              <w:rPr>
                <w:rFonts w:asciiTheme="minorHAnsi" w:hAnsiTheme="minorHAnsi"/>
                <w:color w:val="000000"/>
              </w:rPr>
              <w:t>a identificación de riesgos</w:t>
            </w:r>
            <w:r w:rsidRPr="00AC23B8">
              <w:rPr>
                <w:rFonts w:asciiTheme="minorHAnsi" w:hAnsiTheme="minorHAnsi"/>
                <w:color w:val="000000"/>
              </w:rPr>
              <w:t>.</w:t>
            </w:r>
          </w:p>
          <w:p w:rsidR="00E03F6B" w:rsidRPr="00DF2EC8" w:rsidRDefault="007A6137" w:rsidP="006C4562">
            <w:pPr>
              <w:widowControl w:val="0"/>
              <w:autoSpaceDE w:val="0"/>
              <w:autoSpaceDN w:val="0"/>
              <w:adjustRightInd w:val="0"/>
              <w:ind w:left="708"/>
              <w:jc w:val="both"/>
              <w:cnfStyle w:val="000000100000"/>
              <w:rPr>
                <w:rFonts w:asciiTheme="minorHAnsi" w:hAnsiTheme="minorHAnsi"/>
                <w:color w:val="000000"/>
              </w:rPr>
            </w:pPr>
            <w:r w:rsidRPr="009B2311">
              <w:rPr>
                <w:rFonts w:asciiTheme="minorHAnsi" w:hAnsiTheme="minorHAnsi"/>
                <w:color w:val="000000"/>
                <w:highlight w:val="cyan"/>
              </w:rPr>
              <w:t xml:space="preserve">- </w:t>
            </w:r>
            <w:r w:rsidR="00836990" w:rsidRPr="009B2311">
              <w:rPr>
                <w:rFonts w:asciiTheme="minorHAnsi" w:hAnsiTheme="minorHAnsi"/>
                <w:color w:val="000000"/>
                <w:highlight w:val="cyan"/>
              </w:rPr>
              <w:t>El análisis de riesgos</w:t>
            </w:r>
            <w:r w:rsidR="00AB2912" w:rsidRPr="009B2311">
              <w:rPr>
                <w:rFonts w:asciiTheme="minorHAnsi" w:hAnsiTheme="minorHAnsi"/>
                <w:color w:val="000000"/>
                <w:highlight w:val="cyan"/>
              </w:rPr>
              <w:t>.</w:t>
            </w:r>
          </w:p>
          <w:p w:rsidR="00E03F6B" w:rsidRPr="00AC23B8" w:rsidRDefault="00E03F6B" w:rsidP="006C4562">
            <w:pPr>
              <w:widowControl w:val="0"/>
              <w:autoSpaceDE w:val="0"/>
              <w:autoSpaceDN w:val="0"/>
              <w:adjustRightInd w:val="0"/>
              <w:ind w:left="708"/>
              <w:jc w:val="both"/>
              <w:cnfStyle w:val="000000100000"/>
              <w:rPr>
                <w:rFonts w:asciiTheme="minorHAnsi" w:hAnsiTheme="minorHAnsi"/>
                <w:color w:val="000000"/>
              </w:rPr>
            </w:pPr>
            <w:r w:rsidRPr="00AC23B8">
              <w:rPr>
                <w:rFonts w:asciiTheme="minorHAnsi" w:hAnsiTheme="minorHAnsi"/>
                <w:color w:val="000000"/>
              </w:rPr>
              <w:t xml:space="preserve">- </w:t>
            </w:r>
            <w:r w:rsidR="00836990" w:rsidRPr="00AC23B8">
              <w:rPr>
                <w:rFonts w:asciiTheme="minorHAnsi" w:hAnsiTheme="minorHAnsi"/>
                <w:color w:val="000000"/>
              </w:rPr>
              <w:t>La evaluación de riesgos</w:t>
            </w:r>
            <w:r w:rsidR="00AB2912" w:rsidRPr="00AC23B8">
              <w:rPr>
                <w:rFonts w:asciiTheme="minorHAnsi" w:hAnsiTheme="minorHAnsi"/>
                <w:color w:val="000000"/>
              </w:rPr>
              <w:t>.</w:t>
            </w:r>
          </w:p>
          <w:p w:rsidR="007A6137" w:rsidRPr="00DF2EC8" w:rsidRDefault="009B2311" w:rsidP="007A6137">
            <w:pPr>
              <w:widowControl w:val="0"/>
              <w:autoSpaceDE w:val="0"/>
              <w:autoSpaceDN w:val="0"/>
              <w:adjustRightInd w:val="0"/>
              <w:ind w:left="142"/>
              <w:jc w:val="both"/>
              <w:cnfStyle w:val="000000100000"/>
              <w:rPr>
                <w:rFonts w:asciiTheme="minorHAnsi" w:hAnsiTheme="minorHAnsi"/>
                <w:b/>
                <w:bCs/>
                <w:color w:val="000000"/>
              </w:rPr>
            </w:pPr>
            <w:r w:rsidRPr="00AC23B8">
              <w:rPr>
                <w:rFonts w:asciiTheme="minorHAnsi" w:hAnsiTheme="minorHAnsi"/>
                <w:b/>
                <w:bCs/>
                <w:color w:val="000000"/>
              </w:rPr>
              <w:t>La</w:t>
            </w:r>
            <w:r w:rsidR="00B64052" w:rsidRPr="00AC23B8">
              <w:rPr>
                <w:rFonts w:asciiTheme="minorHAnsi" w:hAnsiTheme="minorHAnsi"/>
                <w:b/>
                <w:bCs/>
                <w:color w:val="000000"/>
              </w:rPr>
              <w:t xml:space="preserve"> </w:t>
            </w:r>
            <w:r w:rsidRPr="00AC23B8">
              <w:rPr>
                <w:rFonts w:asciiTheme="minorHAnsi" w:hAnsiTheme="minorHAnsi"/>
                <w:b/>
                <w:bCs/>
                <w:color w:val="000000"/>
              </w:rPr>
              <w:t>Matriz de probabilidad-impacto es una herramienta recomendada en la etapa de:</w:t>
            </w:r>
          </w:p>
          <w:p w:rsidR="009B2311" w:rsidRPr="00DF2EC8" w:rsidRDefault="007A6137" w:rsidP="009B2311">
            <w:pPr>
              <w:widowControl w:val="0"/>
              <w:autoSpaceDE w:val="0"/>
              <w:autoSpaceDN w:val="0"/>
              <w:adjustRightInd w:val="0"/>
              <w:ind w:left="708"/>
              <w:jc w:val="both"/>
              <w:cnfStyle w:val="000000100000"/>
              <w:rPr>
                <w:rFonts w:asciiTheme="minorHAnsi" w:hAnsiTheme="minorHAnsi"/>
                <w:color w:val="000000"/>
              </w:rPr>
            </w:pPr>
            <w:r w:rsidRPr="00385168">
              <w:rPr>
                <w:rFonts w:asciiTheme="minorHAnsi" w:hAnsiTheme="minorHAnsi"/>
                <w:color w:val="000000"/>
                <w:highlight w:val="cyan"/>
              </w:rPr>
              <w:t xml:space="preserve">- </w:t>
            </w:r>
            <w:r w:rsidR="009B2311" w:rsidRPr="00385168">
              <w:rPr>
                <w:rFonts w:asciiTheme="minorHAnsi" w:hAnsiTheme="minorHAnsi"/>
                <w:color w:val="000000"/>
                <w:highlight w:val="cyan"/>
              </w:rPr>
              <w:t>El análisis de riesgos.</w:t>
            </w:r>
          </w:p>
          <w:p w:rsidR="009B2311" w:rsidRPr="00AC23B8" w:rsidRDefault="007A6137" w:rsidP="009B2311">
            <w:pPr>
              <w:widowControl w:val="0"/>
              <w:autoSpaceDE w:val="0"/>
              <w:autoSpaceDN w:val="0"/>
              <w:adjustRightInd w:val="0"/>
              <w:ind w:left="708"/>
              <w:jc w:val="both"/>
              <w:cnfStyle w:val="000000100000"/>
              <w:rPr>
                <w:rFonts w:asciiTheme="minorHAnsi" w:hAnsiTheme="minorHAnsi"/>
                <w:color w:val="000000"/>
              </w:rPr>
            </w:pPr>
            <w:r w:rsidRPr="00AC23B8">
              <w:rPr>
                <w:rFonts w:asciiTheme="minorHAnsi" w:hAnsiTheme="minorHAnsi"/>
                <w:color w:val="000000"/>
              </w:rPr>
              <w:t xml:space="preserve">- </w:t>
            </w:r>
            <w:r w:rsidR="009B2311" w:rsidRPr="00AC23B8">
              <w:rPr>
                <w:rFonts w:asciiTheme="minorHAnsi" w:hAnsiTheme="minorHAnsi"/>
                <w:color w:val="000000"/>
              </w:rPr>
              <w:t>La evaluación de riesgos.</w:t>
            </w:r>
          </w:p>
          <w:p w:rsidR="007A6137" w:rsidRPr="00AC23B8" w:rsidRDefault="007A6137" w:rsidP="007A6137">
            <w:pPr>
              <w:widowControl w:val="0"/>
              <w:autoSpaceDE w:val="0"/>
              <w:autoSpaceDN w:val="0"/>
              <w:adjustRightInd w:val="0"/>
              <w:ind w:left="708"/>
              <w:jc w:val="both"/>
              <w:cnfStyle w:val="000000100000"/>
              <w:rPr>
                <w:rFonts w:asciiTheme="minorHAnsi" w:hAnsiTheme="minorHAnsi"/>
                <w:color w:val="000000"/>
              </w:rPr>
            </w:pPr>
            <w:r w:rsidRPr="00AC23B8">
              <w:rPr>
                <w:rFonts w:asciiTheme="minorHAnsi" w:hAnsiTheme="minorHAnsi"/>
                <w:color w:val="000000"/>
              </w:rPr>
              <w:t xml:space="preserve">- </w:t>
            </w:r>
            <w:r w:rsidR="009B2311" w:rsidRPr="00AC23B8">
              <w:rPr>
                <w:rFonts w:asciiTheme="minorHAnsi" w:hAnsiTheme="minorHAnsi"/>
                <w:color w:val="000000"/>
              </w:rPr>
              <w:t>El tratamiento de los riesgos</w:t>
            </w:r>
            <w:r w:rsidRPr="00AC23B8">
              <w:rPr>
                <w:rFonts w:asciiTheme="minorHAnsi" w:hAnsiTheme="minorHAnsi"/>
                <w:color w:val="000000"/>
              </w:rPr>
              <w:t>.</w:t>
            </w:r>
          </w:p>
          <w:p w:rsidR="007A6137" w:rsidRPr="00AC23B8" w:rsidRDefault="00480498" w:rsidP="007A6137">
            <w:pPr>
              <w:widowControl w:val="0"/>
              <w:autoSpaceDE w:val="0"/>
              <w:autoSpaceDN w:val="0"/>
              <w:adjustRightInd w:val="0"/>
              <w:ind w:left="142"/>
              <w:jc w:val="both"/>
              <w:cnfStyle w:val="000000100000"/>
              <w:rPr>
                <w:rFonts w:asciiTheme="minorHAnsi" w:hAnsiTheme="minorHAnsi"/>
                <w:b/>
                <w:bCs/>
                <w:color w:val="000000"/>
              </w:rPr>
            </w:pPr>
            <w:r w:rsidRPr="00AC23B8">
              <w:rPr>
                <w:rFonts w:asciiTheme="minorHAnsi" w:hAnsiTheme="minorHAnsi"/>
                <w:b/>
                <w:bCs/>
                <w:color w:val="000000"/>
              </w:rPr>
              <w:t>Para el tratamiento de los riesgos se recomiendan las siguientes estrategias</w:t>
            </w:r>
            <w:r w:rsidR="007A6137" w:rsidRPr="00AC23B8">
              <w:rPr>
                <w:rFonts w:asciiTheme="minorHAnsi" w:hAnsiTheme="minorHAnsi"/>
                <w:b/>
                <w:bCs/>
                <w:color w:val="000000"/>
              </w:rPr>
              <w:t>:</w:t>
            </w:r>
          </w:p>
          <w:p w:rsidR="007A6137" w:rsidRDefault="007A6137" w:rsidP="007A6137">
            <w:pPr>
              <w:widowControl w:val="0"/>
              <w:autoSpaceDE w:val="0"/>
              <w:autoSpaceDN w:val="0"/>
              <w:adjustRightInd w:val="0"/>
              <w:ind w:left="708"/>
              <w:jc w:val="both"/>
              <w:cnfStyle w:val="000000100000"/>
              <w:rPr>
                <w:rFonts w:asciiTheme="minorHAnsi" w:hAnsiTheme="minorHAnsi"/>
                <w:color w:val="000000"/>
              </w:rPr>
            </w:pPr>
            <w:r w:rsidRPr="00AC23B8">
              <w:rPr>
                <w:rFonts w:asciiTheme="minorHAnsi" w:hAnsiTheme="minorHAnsi"/>
                <w:color w:val="000000"/>
              </w:rPr>
              <w:t xml:space="preserve">- </w:t>
            </w:r>
            <w:r w:rsidR="00480498" w:rsidRPr="00AC23B8">
              <w:rPr>
                <w:rFonts w:asciiTheme="minorHAnsi" w:hAnsiTheme="minorHAnsi"/>
                <w:color w:val="000000"/>
              </w:rPr>
              <w:t>Controlar, perturbar, compartir</w:t>
            </w:r>
            <w:r w:rsidR="000A3169" w:rsidRPr="00AC23B8">
              <w:rPr>
                <w:rFonts w:asciiTheme="minorHAnsi" w:hAnsiTheme="minorHAnsi"/>
                <w:color w:val="000000"/>
              </w:rPr>
              <w:t>, asumir</w:t>
            </w:r>
            <w:r w:rsidRPr="00AC23B8">
              <w:rPr>
                <w:rFonts w:asciiTheme="minorHAnsi" w:hAnsiTheme="minorHAnsi"/>
                <w:color w:val="000000"/>
              </w:rPr>
              <w:t>.</w:t>
            </w:r>
          </w:p>
          <w:p w:rsidR="007A6137" w:rsidRPr="00DF2EC8" w:rsidRDefault="00480498" w:rsidP="007A6137">
            <w:pPr>
              <w:widowControl w:val="0"/>
              <w:autoSpaceDE w:val="0"/>
              <w:autoSpaceDN w:val="0"/>
              <w:adjustRightInd w:val="0"/>
              <w:ind w:left="708"/>
              <w:jc w:val="both"/>
              <w:cnfStyle w:val="000000100000"/>
              <w:rPr>
                <w:rFonts w:asciiTheme="minorHAnsi" w:hAnsiTheme="minorHAnsi"/>
                <w:color w:val="000000"/>
              </w:rPr>
            </w:pPr>
            <w:r>
              <w:rPr>
                <w:rFonts w:asciiTheme="minorHAnsi" w:hAnsiTheme="minorHAnsi"/>
                <w:color w:val="000000"/>
                <w:highlight w:val="cyan"/>
              </w:rPr>
              <w:t>- Evitar, reducir, transferir, asumir</w:t>
            </w:r>
            <w:r w:rsidR="007A6137">
              <w:rPr>
                <w:rFonts w:asciiTheme="minorHAnsi" w:hAnsiTheme="minorHAnsi"/>
                <w:color w:val="000000"/>
              </w:rPr>
              <w:t>.</w:t>
            </w:r>
          </w:p>
          <w:p w:rsidR="007A6137" w:rsidRPr="00DF2EC8" w:rsidRDefault="007A6137" w:rsidP="007A6137">
            <w:pPr>
              <w:widowControl w:val="0"/>
              <w:autoSpaceDE w:val="0"/>
              <w:autoSpaceDN w:val="0"/>
              <w:adjustRightInd w:val="0"/>
              <w:ind w:left="708"/>
              <w:jc w:val="both"/>
              <w:cnfStyle w:val="000000100000"/>
              <w:rPr>
                <w:rFonts w:asciiTheme="minorHAnsi" w:hAnsiTheme="minorHAnsi"/>
                <w:color w:val="000000"/>
              </w:rPr>
            </w:pPr>
            <w:r w:rsidRPr="00AC23B8">
              <w:rPr>
                <w:rFonts w:asciiTheme="minorHAnsi" w:hAnsiTheme="minorHAnsi"/>
                <w:color w:val="000000"/>
              </w:rPr>
              <w:t xml:space="preserve">- </w:t>
            </w:r>
            <w:r w:rsidR="00B9348B" w:rsidRPr="00AC23B8">
              <w:rPr>
                <w:rFonts w:asciiTheme="minorHAnsi" w:hAnsiTheme="minorHAnsi"/>
                <w:color w:val="000000"/>
              </w:rPr>
              <w:t>Diversificar</w:t>
            </w:r>
            <w:r w:rsidR="00480498" w:rsidRPr="00AC23B8">
              <w:rPr>
                <w:rFonts w:asciiTheme="minorHAnsi" w:hAnsiTheme="minorHAnsi"/>
                <w:color w:val="000000"/>
              </w:rPr>
              <w:t>, re</w:t>
            </w:r>
            <w:r w:rsidR="003B335B" w:rsidRPr="00AC23B8">
              <w:rPr>
                <w:rFonts w:asciiTheme="minorHAnsi" w:hAnsiTheme="minorHAnsi"/>
                <w:color w:val="000000"/>
              </w:rPr>
              <w:t>cuperar</w:t>
            </w:r>
            <w:r w:rsidR="00480498" w:rsidRPr="00AC23B8">
              <w:rPr>
                <w:rFonts w:asciiTheme="minorHAnsi" w:hAnsiTheme="minorHAnsi"/>
                <w:color w:val="000000"/>
              </w:rPr>
              <w:t xml:space="preserve">, </w:t>
            </w:r>
            <w:r w:rsidR="003B335B" w:rsidRPr="00AC23B8">
              <w:rPr>
                <w:rFonts w:asciiTheme="minorHAnsi" w:hAnsiTheme="minorHAnsi"/>
                <w:color w:val="000000"/>
              </w:rPr>
              <w:t>controlar</w:t>
            </w:r>
            <w:r w:rsidR="000A3169" w:rsidRPr="00AC23B8">
              <w:rPr>
                <w:rFonts w:asciiTheme="minorHAnsi" w:hAnsiTheme="minorHAnsi"/>
                <w:color w:val="000000"/>
              </w:rPr>
              <w:t>, evitar</w:t>
            </w:r>
            <w:r w:rsidRPr="00AC23B8">
              <w:rPr>
                <w:rFonts w:asciiTheme="minorHAnsi" w:hAnsiTheme="minorHAnsi"/>
                <w:color w:val="000000"/>
              </w:rPr>
              <w:t>.</w:t>
            </w:r>
          </w:p>
          <w:p w:rsidR="008D0C65" w:rsidRPr="00F87567" w:rsidRDefault="00912DA2" w:rsidP="006C4562">
            <w:pPr>
              <w:widowControl w:val="0"/>
              <w:autoSpaceDE w:val="0"/>
              <w:autoSpaceDN w:val="0"/>
              <w:adjustRightInd w:val="0"/>
              <w:ind w:left="708"/>
              <w:jc w:val="both"/>
              <w:cnfStyle w:val="000000100000"/>
              <w:rPr>
                <w:rFonts w:asciiTheme="minorHAnsi" w:hAnsiTheme="minorHAnsi"/>
                <w:color w:val="000000"/>
              </w:rPr>
            </w:pPr>
            <w:r w:rsidRPr="00DF2EC8">
              <w:rPr>
                <w:rFonts w:asciiTheme="minorHAnsi" w:hAnsiTheme="minorHAnsi"/>
                <w:color w:val="000000"/>
              </w:rPr>
              <w:t xml:space="preserve"> </w:t>
            </w:r>
          </w:p>
        </w:tc>
      </w:tr>
      <w:tr w:rsidR="00E1236A" w:rsidRPr="00F87567" w:rsidTr="00F84946">
        <w:tblPrEx>
          <w:tblCellMar>
            <w:left w:w="70" w:type="dxa"/>
            <w:right w:w="70" w:type="dxa"/>
          </w:tblCellMar>
        </w:tblPrEx>
        <w:trPr>
          <w:trHeight w:val="830"/>
        </w:trPr>
        <w:tc>
          <w:tcPr>
            <w:cnfStyle w:val="001000000000"/>
            <w:tcW w:w="714" w:type="pct"/>
          </w:tcPr>
          <w:p w:rsidR="00E1236A" w:rsidRDefault="00E1236A" w:rsidP="006C4562">
            <w:pPr>
              <w:widowControl w:val="0"/>
              <w:autoSpaceDE w:val="0"/>
              <w:autoSpaceDN w:val="0"/>
              <w:adjustRightInd w:val="0"/>
              <w:ind w:left="142"/>
              <w:rPr>
                <w:rFonts w:asciiTheme="minorHAnsi" w:hAnsiTheme="minorHAnsi" w:cs="Arial"/>
                <w:b w:val="0"/>
              </w:rPr>
            </w:pPr>
            <w:r w:rsidRPr="008D0C65">
              <w:rPr>
                <w:rFonts w:asciiTheme="minorHAnsi" w:hAnsiTheme="minorHAnsi" w:cs="Arial"/>
                <w:bCs w:val="0"/>
              </w:rPr>
              <w:lastRenderedPageBreak/>
              <w:t>2. Alistemos herramientas.</w:t>
            </w:r>
            <w:r w:rsidRPr="008D0C65">
              <w:rPr>
                <w:rFonts w:asciiTheme="minorHAnsi" w:hAnsiTheme="minorHAnsi" w:cs="Arial"/>
                <w:b w:val="0"/>
              </w:rPr>
              <w:t xml:space="preserve"> Fundamentación teórica.</w:t>
            </w:r>
          </w:p>
          <w:p w:rsidR="000209C2" w:rsidRPr="008D0C65" w:rsidRDefault="000209C2" w:rsidP="005D6BE9">
            <w:pPr>
              <w:widowControl w:val="0"/>
              <w:autoSpaceDE w:val="0"/>
              <w:autoSpaceDN w:val="0"/>
              <w:adjustRightInd w:val="0"/>
              <w:ind w:left="142"/>
              <w:rPr>
                <w:rFonts w:asciiTheme="minorHAnsi" w:hAnsiTheme="minorHAnsi" w:cs="Arial"/>
                <w:bCs w:val="0"/>
              </w:rPr>
            </w:pPr>
          </w:p>
        </w:tc>
        <w:tc>
          <w:tcPr>
            <w:tcW w:w="4286" w:type="pct"/>
            <w:hideMark/>
          </w:tcPr>
          <w:p w:rsidR="00A51F6A" w:rsidRPr="00B83852" w:rsidRDefault="00A51F6A" w:rsidP="00B83852">
            <w:pPr>
              <w:widowControl w:val="0"/>
              <w:autoSpaceDE w:val="0"/>
              <w:autoSpaceDN w:val="0"/>
              <w:adjustRightInd w:val="0"/>
              <w:cnfStyle w:val="000000000000"/>
              <w:rPr>
                <w:rFonts w:asciiTheme="minorHAnsi" w:hAnsiTheme="minorHAnsi" w:cs="Arial"/>
                <w:bCs/>
                <w:iCs/>
                <w:color w:val="C00000"/>
              </w:rPr>
            </w:pPr>
            <w:r w:rsidRPr="00B83852">
              <w:rPr>
                <w:rFonts w:asciiTheme="minorHAnsi" w:hAnsiTheme="minorHAnsi" w:cs="Arial"/>
                <w:bCs/>
                <w:iCs/>
                <w:color w:val="C00000"/>
              </w:rPr>
              <w:t xml:space="preserve">Imagen del Sensei en sentado en posición meditativa </w:t>
            </w:r>
            <w:r w:rsidR="00B66184" w:rsidRPr="00B83852">
              <w:rPr>
                <w:rFonts w:asciiTheme="minorHAnsi" w:hAnsiTheme="minorHAnsi" w:cs="Arial"/>
                <w:bCs/>
                <w:iCs/>
                <w:color w:val="C00000"/>
              </w:rPr>
              <w:t xml:space="preserve">como en un </w:t>
            </w:r>
            <w:proofErr w:type="spellStart"/>
            <w:r w:rsidR="007B19DE" w:rsidRPr="00B83852">
              <w:rPr>
                <w:rFonts w:asciiTheme="minorHAnsi" w:hAnsiTheme="minorHAnsi" w:cs="Arial"/>
                <w:bCs/>
                <w:iCs/>
                <w:color w:val="C00000"/>
              </w:rPr>
              <w:t>Dōjō</w:t>
            </w:r>
            <w:proofErr w:type="spellEnd"/>
            <w:r w:rsidR="00B66184" w:rsidRPr="00B83852">
              <w:rPr>
                <w:rFonts w:asciiTheme="minorHAnsi" w:hAnsiTheme="minorHAnsi" w:cs="Arial"/>
                <w:bCs/>
                <w:iCs/>
                <w:color w:val="C00000"/>
              </w:rPr>
              <w:t xml:space="preserve"> de karate</w:t>
            </w:r>
            <w:r w:rsidR="007B19DE" w:rsidRPr="00B83852">
              <w:rPr>
                <w:rFonts w:asciiTheme="minorHAnsi" w:hAnsiTheme="minorHAnsi" w:cs="Arial"/>
                <w:bCs/>
                <w:iCs/>
                <w:color w:val="C00000"/>
              </w:rPr>
              <w:t>.</w:t>
            </w:r>
          </w:p>
          <w:p w:rsidR="00C9751F" w:rsidRPr="00B83852" w:rsidRDefault="00C9751F" w:rsidP="00B83852">
            <w:pPr>
              <w:widowControl w:val="0"/>
              <w:autoSpaceDE w:val="0"/>
              <w:autoSpaceDN w:val="0"/>
              <w:adjustRightInd w:val="0"/>
              <w:cnfStyle w:val="000000000000"/>
              <w:rPr>
                <w:rFonts w:asciiTheme="minorHAnsi" w:hAnsiTheme="minorHAnsi" w:cs="Arial"/>
                <w:bCs/>
                <w:iCs/>
                <w:color w:val="7030A0"/>
              </w:rPr>
            </w:pPr>
            <w:r w:rsidRPr="00B83852">
              <w:rPr>
                <w:rFonts w:asciiTheme="minorHAnsi" w:hAnsiTheme="minorHAnsi" w:cs="Arial"/>
                <w:b/>
                <w:bCs/>
                <w:iCs/>
                <w:color w:val="7030A0"/>
              </w:rPr>
              <w:t xml:space="preserve">Sensei: </w:t>
            </w:r>
            <w:r w:rsidR="006B2A7F" w:rsidRPr="00B83852">
              <w:rPr>
                <w:rFonts w:asciiTheme="minorHAnsi" w:hAnsiTheme="minorHAnsi" w:cs="Arial"/>
                <w:bCs/>
                <w:iCs/>
                <w:color w:val="7030A0"/>
              </w:rPr>
              <w:t>Ahora le pido que confíe en mí para enseñarl</w:t>
            </w:r>
            <w:r w:rsidR="008E0FC2" w:rsidRPr="00B83852">
              <w:rPr>
                <w:rFonts w:asciiTheme="minorHAnsi" w:hAnsiTheme="minorHAnsi" w:cs="Arial"/>
                <w:bCs/>
                <w:iCs/>
                <w:color w:val="7030A0"/>
              </w:rPr>
              <w:t>e el camino</w:t>
            </w:r>
            <w:r w:rsidRPr="00B83852">
              <w:rPr>
                <w:rFonts w:asciiTheme="minorHAnsi" w:hAnsiTheme="minorHAnsi" w:cs="Arial"/>
                <w:bCs/>
                <w:iCs/>
                <w:color w:val="7030A0"/>
              </w:rPr>
              <w:t>.</w:t>
            </w:r>
            <w:r w:rsidR="00836F75" w:rsidRPr="00B83852">
              <w:rPr>
                <w:rFonts w:asciiTheme="minorHAnsi" w:hAnsiTheme="minorHAnsi" w:cs="Arial"/>
                <w:bCs/>
                <w:iCs/>
                <w:color w:val="7030A0"/>
              </w:rPr>
              <w:t xml:space="preserve"> Comencemos.</w:t>
            </w:r>
          </w:p>
          <w:p w:rsidR="006A07DB" w:rsidRPr="00B83852" w:rsidRDefault="006A07DB" w:rsidP="00B83852">
            <w:pPr>
              <w:widowControl w:val="0"/>
              <w:autoSpaceDE w:val="0"/>
              <w:autoSpaceDN w:val="0"/>
              <w:adjustRightInd w:val="0"/>
              <w:cnfStyle w:val="000000000000"/>
              <w:rPr>
                <w:rFonts w:asciiTheme="minorHAnsi" w:hAnsiTheme="minorHAnsi" w:cs="Arial"/>
                <w:b/>
                <w:bCs/>
                <w:iCs/>
                <w:color w:val="C00000"/>
                <w:lang w:val="es-CO"/>
              </w:rPr>
            </w:pPr>
          </w:p>
          <w:p w:rsidR="00A31080" w:rsidRPr="00B83852" w:rsidRDefault="001825B3" w:rsidP="00B83852">
            <w:pPr>
              <w:widowControl w:val="0"/>
              <w:autoSpaceDE w:val="0"/>
              <w:autoSpaceDN w:val="0"/>
              <w:adjustRightInd w:val="0"/>
              <w:cnfStyle w:val="000000000000"/>
              <w:rPr>
                <w:rFonts w:asciiTheme="minorHAnsi" w:hAnsiTheme="minorHAnsi"/>
                <w:b/>
                <w:bCs/>
              </w:rPr>
            </w:pPr>
            <w:r w:rsidRPr="00B83852">
              <w:rPr>
                <w:rFonts w:asciiTheme="minorHAnsi" w:hAnsiTheme="minorHAnsi"/>
                <w:b/>
                <w:bCs/>
                <w:iCs/>
                <w:color w:val="C00000"/>
              </w:rPr>
              <w:t>TÍTULO:</w:t>
            </w:r>
            <w:r w:rsidRPr="00B83852">
              <w:rPr>
                <w:rFonts w:asciiTheme="minorHAnsi" w:hAnsiTheme="minorHAnsi"/>
                <w:bCs/>
                <w:color w:val="0065CC"/>
              </w:rPr>
              <w:t xml:space="preserve"> </w:t>
            </w:r>
            <w:r w:rsidR="00A31080" w:rsidRPr="00B83852">
              <w:rPr>
                <w:rFonts w:asciiTheme="minorHAnsi" w:hAnsiTheme="minorHAnsi"/>
                <w:b/>
                <w:bCs/>
              </w:rPr>
              <w:t xml:space="preserve">RIESGO EN LA CADENA DE </w:t>
            </w:r>
            <w:r w:rsidR="00931B27" w:rsidRPr="00B83852">
              <w:rPr>
                <w:rFonts w:asciiTheme="minorHAnsi" w:hAnsiTheme="minorHAnsi"/>
                <w:b/>
                <w:bCs/>
              </w:rPr>
              <w:t>SUMINISTRO</w:t>
            </w:r>
            <w:r w:rsidR="00A31080" w:rsidRPr="00B83852">
              <w:rPr>
                <w:rFonts w:asciiTheme="minorHAnsi" w:hAnsiTheme="minorHAnsi"/>
                <w:b/>
                <w:bCs/>
              </w:rPr>
              <w:t>.</w:t>
            </w:r>
          </w:p>
          <w:p w:rsidR="00494CD0" w:rsidRPr="00B83852" w:rsidRDefault="00494CD0" w:rsidP="00B83852">
            <w:pPr>
              <w:widowControl w:val="0"/>
              <w:autoSpaceDE w:val="0"/>
              <w:autoSpaceDN w:val="0"/>
              <w:adjustRightInd w:val="0"/>
              <w:cnfStyle w:val="000000000000"/>
              <w:rPr>
                <w:rFonts w:asciiTheme="minorHAnsi" w:hAnsiTheme="minorHAnsi"/>
                <w:b/>
                <w:bCs/>
              </w:rPr>
            </w:pPr>
          </w:p>
          <w:p w:rsidR="00862068" w:rsidRPr="00B83852" w:rsidRDefault="00862068" w:rsidP="00B83852">
            <w:pPr>
              <w:widowControl w:val="0"/>
              <w:autoSpaceDE w:val="0"/>
              <w:autoSpaceDN w:val="0"/>
              <w:adjustRightInd w:val="0"/>
              <w:cnfStyle w:val="000000000000"/>
              <w:rPr>
                <w:rFonts w:asciiTheme="minorHAnsi" w:hAnsiTheme="minorHAnsi"/>
              </w:rPr>
            </w:pPr>
            <w:r w:rsidRPr="00B83852">
              <w:rPr>
                <w:rFonts w:asciiTheme="minorHAnsi" w:hAnsiTheme="minorHAnsi"/>
              </w:rPr>
              <w:t xml:space="preserve">Los riesgos en la cadena de </w:t>
            </w:r>
            <w:r w:rsidR="00931B27" w:rsidRPr="00B83852">
              <w:rPr>
                <w:rFonts w:asciiTheme="minorHAnsi" w:hAnsiTheme="minorHAnsi"/>
              </w:rPr>
              <w:t>suministro</w:t>
            </w:r>
            <w:r w:rsidR="00B06AE4" w:rsidRPr="00B83852">
              <w:rPr>
                <w:rFonts w:asciiTheme="minorHAnsi" w:hAnsiTheme="minorHAnsi"/>
              </w:rPr>
              <w:t xml:space="preserve"> están asociados a </w:t>
            </w:r>
            <w:r w:rsidRPr="00B83852">
              <w:rPr>
                <w:rFonts w:asciiTheme="minorHAnsi" w:hAnsiTheme="minorHAnsi"/>
              </w:rPr>
              <w:t xml:space="preserve">cualquier situación que pueda afectar o interrumpir </w:t>
            </w:r>
            <w:r w:rsidR="007F4C2E" w:rsidRPr="00B83852">
              <w:rPr>
                <w:rFonts w:asciiTheme="minorHAnsi" w:hAnsiTheme="minorHAnsi"/>
              </w:rPr>
              <w:t xml:space="preserve">el </w:t>
            </w:r>
            <w:r w:rsidR="00256DFA" w:rsidRPr="00B83852">
              <w:rPr>
                <w:rFonts w:asciiTheme="minorHAnsi" w:hAnsiTheme="minorHAnsi"/>
              </w:rPr>
              <w:t xml:space="preserve">flujo </w:t>
            </w:r>
            <w:r w:rsidR="007F4C2E" w:rsidRPr="00B83852">
              <w:rPr>
                <w:rFonts w:asciiTheme="minorHAnsi" w:hAnsiTheme="minorHAnsi"/>
              </w:rPr>
              <w:t xml:space="preserve">normal </w:t>
            </w:r>
            <w:r w:rsidR="00256DFA" w:rsidRPr="00B83852">
              <w:rPr>
                <w:rFonts w:asciiTheme="minorHAnsi" w:hAnsiTheme="minorHAnsi"/>
              </w:rPr>
              <w:lastRenderedPageBreak/>
              <w:t>entre sus componentes y productos</w:t>
            </w:r>
            <w:r w:rsidRPr="00B83852">
              <w:rPr>
                <w:rFonts w:asciiTheme="minorHAnsi" w:hAnsiTheme="minorHAnsi"/>
              </w:rPr>
              <w:t>.</w:t>
            </w:r>
          </w:p>
          <w:p w:rsidR="001D2206" w:rsidRPr="00B83852" w:rsidRDefault="001D2206" w:rsidP="00B83852">
            <w:pPr>
              <w:widowControl w:val="0"/>
              <w:autoSpaceDE w:val="0"/>
              <w:autoSpaceDN w:val="0"/>
              <w:adjustRightInd w:val="0"/>
              <w:cnfStyle w:val="000000000000"/>
              <w:rPr>
                <w:rFonts w:asciiTheme="minorHAnsi" w:hAnsiTheme="minorHAnsi"/>
              </w:rPr>
            </w:pPr>
          </w:p>
          <w:p w:rsidR="00ED73D3" w:rsidRPr="00057A80" w:rsidRDefault="00ED73D3" w:rsidP="00B83852">
            <w:pPr>
              <w:widowControl w:val="0"/>
              <w:autoSpaceDE w:val="0"/>
              <w:autoSpaceDN w:val="0"/>
              <w:adjustRightInd w:val="0"/>
              <w:cnfStyle w:val="000000000000"/>
              <w:rPr>
                <w:rFonts w:asciiTheme="minorHAnsi" w:hAnsiTheme="minorHAnsi" w:cs="Arial"/>
                <w:bCs/>
                <w:iCs/>
                <w:color w:val="C00000"/>
                <w:sz w:val="20"/>
                <w:szCs w:val="20"/>
              </w:rPr>
            </w:pPr>
            <w:r w:rsidRPr="00057A80">
              <w:rPr>
                <w:rFonts w:asciiTheme="minorHAnsi" w:hAnsiTheme="minorHAnsi" w:cs="Arial"/>
                <w:bCs/>
                <w:iCs/>
                <w:color w:val="C00000"/>
                <w:sz w:val="20"/>
                <w:szCs w:val="20"/>
              </w:rPr>
              <w:t xml:space="preserve">Acompañar este texto con un diagrama como el siguiente (ver el original en el archivo </w:t>
            </w:r>
            <w:r w:rsidR="002B3FC9">
              <w:rPr>
                <w:rFonts w:asciiTheme="minorHAnsi" w:hAnsiTheme="minorHAnsi" w:cs="Arial"/>
                <w:bCs/>
                <w:iCs/>
                <w:color w:val="C00000"/>
                <w:sz w:val="20"/>
                <w:szCs w:val="20"/>
              </w:rPr>
              <w:t>GRCS_</w:t>
            </w:r>
            <w:r w:rsidRPr="00057A80">
              <w:rPr>
                <w:rFonts w:asciiTheme="minorHAnsi" w:hAnsiTheme="minorHAnsi" w:cs="Arial"/>
                <w:bCs/>
                <w:iCs/>
                <w:color w:val="C00000"/>
                <w:sz w:val="20"/>
                <w:szCs w:val="20"/>
              </w:rPr>
              <w:t>DiagramasMod2.ppt):</w:t>
            </w:r>
          </w:p>
          <w:p w:rsidR="00ED73D3" w:rsidRPr="00057A80" w:rsidRDefault="00ED73D3" w:rsidP="006A1995">
            <w:pPr>
              <w:widowControl w:val="0"/>
              <w:autoSpaceDE w:val="0"/>
              <w:autoSpaceDN w:val="0"/>
              <w:adjustRightInd w:val="0"/>
              <w:jc w:val="center"/>
              <w:cnfStyle w:val="000000000000"/>
              <w:rPr>
                <w:rFonts w:asciiTheme="minorHAnsi" w:hAnsiTheme="minorHAnsi"/>
                <w:sz w:val="20"/>
                <w:szCs w:val="20"/>
              </w:rPr>
            </w:pPr>
            <w:r w:rsidRPr="00057A80">
              <w:rPr>
                <w:rFonts w:asciiTheme="minorHAnsi" w:hAnsiTheme="minorHAnsi"/>
                <w:noProof/>
                <w:sz w:val="20"/>
                <w:szCs w:val="20"/>
                <w:lang w:val="es-CO" w:eastAsia="es-CO"/>
              </w:rPr>
              <w:drawing>
                <wp:inline distT="0" distB="0" distL="0" distR="0">
                  <wp:extent cx="6118860" cy="128778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jpg"/>
                          <pic:cNvPicPr/>
                        </pic:nvPicPr>
                        <pic:blipFill rotWithShape="1">
                          <a:blip r:embed="rId9" cstate="email">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pic:blipFill>
                        <pic:spPr bwMode="auto">
                          <a:xfrm>
                            <a:off x="0" y="0"/>
                            <a:ext cx="6121521" cy="128834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06C66" w:rsidRPr="00B83852" w:rsidRDefault="00106C66" w:rsidP="006A1995">
            <w:pPr>
              <w:widowControl w:val="0"/>
              <w:autoSpaceDE w:val="0"/>
              <w:autoSpaceDN w:val="0"/>
              <w:adjustRightInd w:val="0"/>
              <w:jc w:val="center"/>
              <w:cnfStyle w:val="000000000000"/>
              <w:rPr>
                <w:rFonts w:asciiTheme="minorHAnsi" w:hAnsiTheme="minorHAnsi"/>
              </w:rPr>
            </w:pPr>
            <w:r w:rsidRPr="00057A80">
              <w:rPr>
                <w:rFonts w:asciiTheme="minorHAnsi" w:hAnsiTheme="minorHAnsi"/>
                <w:b/>
                <w:bCs/>
                <w:iCs/>
                <w:color w:val="C00000"/>
                <w:sz w:val="20"/>
                <w:szCs w:val="20"/>
              </w:rPr>
              <w:t xml:space="preserve">Título de la imagen: </w:t>
            </w:r>
            <w:r w:rsidRPr="00057A80">
              <w:rPr>
                <w:rFonts w:asciiTheme="minorHAnsi" w:hAnsiTheme="minorHAnsi"/>
                <w:b/>
                <w:bCs/>
                <w:color w:val="0065CC"/>
                <w:sz w:val="20"/>
                <w:szCs w:val="20"/>
              </w:rPr>
              <w:t xml:space="preserve">Riesgo en la cadena de </w:t>
            </w:r>
            <w:r w:rsidR="00931B27" w:rsidRPr="00057A80">
              <w:rPr>
                <w:rFonts w:asciiTheme="minorHAnsi" w:hAnsiTheme="minorHAnsi"/>
                <w:b/>
                <w:bCs/>
                <w:color w:val="0065CC"/>
                <w:sz w:val="20"/>
                <w:szCs w:val="20"/>
              </w:rPr>
              <w:t>suministro</w:t>
            </w:r>
            <w:r w:rsidRPr="00057A80">
              <w:rPr>
                <w:rFonts w:asciiTheme="minorHAnsi" w:hAnsiTheme="minorHAnsi"/>
                <w:b/>
                <w:bCs/>
                <w:color w:val="0065CC"/>
                <w:sz w:val="20"/>
                <w:szCs w:val="20"/>
              </w:rPr>
              <w:t>.</w:t>
            </w:r>
          </w:p>
          <w:p w:rsidR="00ED73D3" w:rsidRPr="00B83852" w:rsidRDefault="00ED73D3" w:rsidP="00B83852">
            <w:pPr>
              <w:widowControl w:val="0"/>
              <w:autoSpaceDE w:val="0"/>
              <w:autoSpaceDN w:val="0"/>
              <w:adjustRightInd w:val="0"/>
              <w:cnfStyle w:val="000000000000"/>
              <w:rPr>
                <w:rFonts w:asciiTheme="minorHAnsi" w:hAnsiTheme="minorHAnsi"/>
              </w:rPr>
            </w:pPr>
          </w:p>
          <w:p w:rsidR="00256DFA" w:rsidRPr="00B83852" w:rsidRDefault="003E6764" w:rsidP="00B83852">
            <w:pPr>
              <w:cnfStyle w:val="000000000000"/>
              <w:rPr>
                <w:rFonts w:asciiTheme="minorHAnsi" w:hAnsiTheme="minorHAnsi"/>
              </w:rPr>
            </w:pPr>
            <w:r w:rsidRPr="00B83852">
              <w:rPr>
                <w:rFonts w:asciiTheme="minorHAnsi" w:hAnsiTheme="minorHAnsi"/>
              </w:rPr>
              <w:t>Como vimos en el mó</w:t>
            </w:r>
            <w:r w:rsidR="007A2683" w:rsidRPr="00B83852">
              <w:rPr>
                <w:rFonts w:asciiTheme="minorHAnsi" w:hAnsiTheme="minorHAnsi"/>
              </w:rPr>
              <w:t>d</w:t>
            </w:r>
            <w:r w:rsidRPr="00B83852">
              <w:rPr>
                <w:rFonts w:asciiTheme="minorHAnsi" w:hAnsiTheme="minorHAnsi"/>
              </w:rPr>
              <w:t xml:space="preserve">ulo </w:t>
            </w:r>
            <w:r w:rsidR="007A2683" w:rsidRPr="00B83852">
              <w:rPr>
                <w:rFonts w:asciiTheme="minorHAnsi" w:hAnsiTheme="minorHAnsi"/>
              </w:rPr>
              <w:t>1</w:t>
            </w:r>
            <w:r w:rsidR="001D2206" w:rsidRPr="00B83852">
              <w:rPr>
                <w:rFonts w:asciiTheme="minorHAnsi" w:hAnsiTheme="minorHAnsi"/>
              </w:rPr>
              <w:t>,</w:t>
            </w:r>
            <w:r w:rsidR="007A2683" w:rsidRPr="00B83852">
              <w:rPr>
                <w:rFonts w:asciiTheme="minorHAnsi" w:hAnsiTheme="minorHAnsi"/>
              </w:rPr>
              <w:t xml:space="preserve"> el Ri</w:t>
            </w:r>
            <w:r w:rsidR="008A170C" w:rsidRPr="00B83852">
              <w:rPr>
                <w:rFonts w:asciiTheme="minorHAnsi" w:hAnsiTheme="minorHAnsi"/>
              </w:rPr>
              <w:t xml:space="preserve">esgo </w:t>
            </w:r>
            <w:r w:rsidR="007A2683" w:rsidRPr="00B83852">
              <w:rPr>
                <w:rFonts w:asciiTheme="minorHAnsi" w:hAnsiTheme="minorHAnsi"/>
              </w:rPr>
              <w:t>es el efecto de la incertidumbre</w:t>
            </w:r>
            <w:r w:rsidR="00913528" w:rsidRPr="00B83852">
              <w:rPr>
                <w:rFonts w:asciiTheme="minorHAnsi" w:hAnsiTheme="minorHAnsi"/>
              </w:rPr>
              <w:t xml:space="preserve"> </w:t>
            </w:r>
            <w:r w:rsidR="007A2683" w:rsidRPr="00B83852">
              <w:rPr>
                <w:rFonts w:asciiTheme="minorHAnsi" w:hAnsiTheme="minorHAnsi"/>
              </w:rPr>
              <w:t xml:space="preserve">sobre los objetivos </w:t>
            </w:r>
            <w:r w:rsidR="007A2683" w:rsidRPr="00B83852">
              <w:rPr>
                <w:rFonts w:asciiTheme="minorHAnsi" w:hAnsiTheme="minorHAnsi"/>
                <w:bCs/>
              </w:rPr>
              <w:t>(ISO 31000)</w:t>
            </w:r>
            <w:r w:rsidR="001D2206" w:rsidRPr="00B83852">
              <w:rPr>
                <w:rFonts w:asciiTheme="minorHAnsi" w:hAnsiTheme="minorHAnsi"/>
                <w:bCs/>
              </w:rPr>
              <w:t>. P</w:t>
            </w:r>
            <w:r w:rsidR="007A2683" w:rsidRPr="00B83852">
              <w:rPr>
                <w:rFonts w:asciiTheme="minorHAnsi" w:hAnsiTheme="minorHAnsi"/>
                <w:bCs/>
              </w:rPr>
              <w:t>or lo tanto, podemos decir que el</w:t>
            </w:r>
            <w:r w:rsidR="007F4C2E" w:rsidRPr="00B83852">
              <w:rPr>
                <w:rFonts w:asciiTheme="minorHAnsi" w:hAnsiTheme="minorHAnsi"/>
              </w:rPr>
              <w:t xml:space="preserve"> R</w:t>
            </w:r>
            <w:r w:rsidR="00C4248C" w:rsidRPr="00B83852">
              <w:rPr>
                <w:rFonts w:asciiTheme="minorHAnsi" w:hAnsiTheme="minorHAnsi"/>
              </w:rPr>
              <w:t xml:space="preserve">iesgo en la Cadena de </w:t>
            </w:r>
            <w:r w:rsidR="00931B27" w:rsidRPr="00B83852">
              <w:rPr>
                <w:rFonts w:asciiTheme="minorHAnsi" w:hAnsiTheme="minorHAnsi"/>
              </w:rPr>
              <w:t>Suministro</w:t>
            </w:r>
            <w:r w:rsidR="007A2683" w:rsidRPr="00B83852">
              <w:rPr>
                <w:rFonts w:asciiTheme="minorHAnsi" w:hAnsiTheme="minorHAnsi"/>
              </w:rPr>
              <w:t xml:space="preserve"> es</w:t>
            </w:r>
            <w:r w:rsidR="008A170C" w:rsidRPr="00B83852">
              <w:rPr>
                <w:rFonts w:asciiTheme="minorHAnsi" w:hAnsiTheme="minorHAnsi"/>
              </w:rPr>
              <w:t>:</w:t>
            </w:r>
          </w:p>
          <w:p w:rsidR="007F4C2E" w:rsidRPr="00B83852" w:rsidRDefault="007F4C2E" w:rsidP="00B83852">
            <w:pPr>
              <w:widowControl w:val="0"/>
              <w:autoSpaceDE w:val="0"/>
              <w:autoSpaceDN w:val="0"/>
              <w:adjustRightInd w:val="0"/>
              <w:cnfStyle w:val="000000000000"/>
              <w:rPr>
                <w:rFonts w:asciiTheme="minorHAnsi" w:hAnsiTheme="minorHAnsi" w:cs="Arial"/>
                <w:bCs/>
                <w:iCs/>
                <w:color w:val="C00000"/>
              </w:rPr>
            </w:pPr>
          </w:p>
          <w:p w:rsidR="007F4C2E" w:rsidRPr="00B83852" w:rsidRDefault="007F4C2E" w:rsidP="00B83852">
            <w:pPr>
              <w:widowControl w:val="0"/>
              <w:autoSpaceDE w:val="0"/>
              <w:autoSpaceDN w:val="0"/>
              <w:adjustRightInd w:val="0"/>
              <w:cnfStyle w:val="000000000000"/>
              <w:rPr>
                <w:rFonts w:asciiTheme="minorHAnsi" w:hAnsiTheme="minorHAnsi" w:cs="Arial"/>
                <w:bCs/>
                <w:iCs/>
                <w:color w:val="C00000"/>
              </w:rPr>
            </w:pPr>
            <w:r w:rsidRPr="00B83852">
              <w:rPr>
                <w:rFonts w:asciiTheme="minorHAnsi" w:hAnsiTheme="minorHAnsi" w:cs="Arial"/>
                <w:bCs/>
                <w:iCs/>
                <w:color w:val="C00000"/>
              </w:rPr>
              <w:t>En recuadro destacado:</w:t>
            </w:r>
          </w:p>
          <w:p w:rsidR="009C30D9" w:rsidRPr="00B83852" w:rsidRDefault="009C30D9" w:rsidP="00B83852">
            <w:pPr>
              <w:ind w:left="720"/>
              <w:cnfStyle w:val="000000000000"/>
              <w:rPr>
                <w:rFonts w:asciiTheme="minorHAnsi" w:hAnsiTheme="minorHAnsi"/>
                <w:b/>
              </w:rPr>
            </w:pPr>
            <w:r w:rsidRPr="00B83852">
              <w:rPr>
                <w:rFonts w:asciiTheme="minorHAnsi" w:hAnsiTheme="minorHAnsi"/>
                <w:b/>
              </w:rPr>
              <w:t xml:space="preserve">Riesgo: </w:t>
            </w:r>
            <w:r w:rsidRPr="00B83852">
              <w:rPr>
                <w:rFonts w:asciiTheme="minorHAnsi" w:hAnsiTheme="minorHAnsi"/>
              </w:rPr>
              <w:t xml:space="preserve">probabilidad de que un evento futuro afecte negativamente los objetivos de la compañía o de una cadena de </w:t>
            </w:r>
            <w:r w:rsidR="00931B27" w:rsidRPr="00B83852">
              <w:rPr>
                <w:rFonts w:asciiTheme="minorHAnsi" w:hAnsiTheme="minorHAnsi"/>
              </w:rPr>
              <w:t>suministro</w:t>
            </w:r>
            <w:r w:rsidRPr="00B83852">
              <w:rPr>
                <w:rFonts w:asciiTheme="minorHAnsi" w:hAnsiTheme="minorHAnsi"/>
              </w:rPr>
              <w:t>.</w:t>
            </w:r>
          </w:p>
          <w:p w:rsidR="00E535BD" w:rsidRPr="00B83852" w:rsidRDefault="00E535BD" w:rsidP="00B83852">
            <w:pPr>
              <w:cnfStyle w:val="000000000000"/>
              <w:rPr>
                <w:rFonts w:asciiTheme="minorHAnsi" w:hAnsiTheme="minorHAnsi"/>
              </w:rPr>
            </w:pPr>
            <w:r w:rsidRPr="00B83852">
              <w:rPr>
                <w:rFonts w:asciiTheme="minorHAnsi" w:hAnsiTheme="minorHAnsi" w:cs="Arial"/>
                <w:bCs/>
                <w:iCs/>
                <w:color w:val="C00000"/>
              </w:rPr>
              <w:t>Fin de recuadro destacado.</w:t>
            </w:r>
          </w:p>
          <w:p w:rsidR="008A170C" w:rsidRPr="00B83852" w:rsidRDefault="008A170C" w:rsidP="00B83852">
            <w:pPr>
              <w:widowControl w:val="0"/>
              <w:autoSpaceDE w:val="0"/>
              <w:autoSpaceDN w:val="0"/>
              <w:adjustRightInd w:val="0"/>
              <w:cnfStyle w:val="000000000000"/>
              <w:rPr>
                <w:rFonts w:asciiTheme="minorHAnsi" w:hAnsiTheme="minorHAnsi"/>
              </w:rPr>
            </w:pPr>
          </w:p>
          <w:p w:rsidR="00256DFA" w:rsidRPr="00B83852" w:rsidRDefault="00256DFA" w:rsidP="00B83852">
            <w:pPr>
              <w:cnfStyle w:val="000000000000"/>
              <w:rPr>
                <w:rFonts w:asciiTheme="minorHAnsi" w:hAnsiTheme="minorHAnsi"/>
              </w:rPr>
            </w:pPr>
            <w:r w:rsidRPr="00B83852">
              <w:rPr>
                <w:rFonts w:asciiTheme="minorHAnsi" w:hAnsiTheme="minorHAnsi"/>
              </w:rPr>
              <w:t>P</w:t>
            </w:r>
            <w:r w:rsidR="009C30D9" w:rsidRPr="00B83852">
              <w:rPr>
                <w:rFonts w:asciiTheme="minorHAnsi" w:hAnsiTheme="minorHAnsi"/>
              </w:rPr>
              <w:t>ero además, para e</w:t>
            </w:r>
            <w:r w:rsidRPr="00B83852">
              <w:rPr>
                <w:rFonts w:asciiTheme="minorHAnsi" w:hAnsiTheme="minorHAnsi"/>
              </w:rPr>
              <w:t xml:space="preserve">ntender el riesgo en la cadena de </w:t>
            </w:r>
            <w:r w:rsidR="00931B27" w:rsidRPr="00B83852">
              <w:rPr>
                <w:rFonts w:asciiTheme="minorHAnsi" w:hAnsiTheme="minorHAnsi"/>
              </w:rPr>
              <w:t>suministro</w:t>
            </w:r>
            <w:r w:rsidR="001D2206" w:rsidRPr="00B83852">
              <w:rPr>
                <w:rFonts w:asciiTheme="minorHAnsi" w:hAnsiTheme="minorHAnsi"/>
              </w:rPr>
              <w:t>,</w:t>
            </w:r>
            <w:r w:rsidRPr="00B83852">
              <w:rPr>
                <w:rFonts w:asciiTheme="minorHAnsi" w:hAnsiTheme="minorHAnsi"/>
              </w:rPr>
              <w:t xml:space="preserve"> es importante </w:t>
            </w:r>
            <w:r w:rsidR="003462D5" w:rsidRPr="00B83852">
              <w:rPr>
                <w:rFonts w:asciiTheme="minorHAnsi" w:hAnsiTheme="minorHAnsi"/>
              </w:rPr>
              <w:t xml:space="preserve">comprender los </w:t>
            </w:r>
            <w:r w:rsidRPr="00B83852">
              <w:rPr>
                <w:rFonts w:asciiTheme="minorHAnsi" w:hAnsiTheme="minorHAnsi"/>
              </w:rPr>
              <w:t>conceptos</w:t>
            </w:r>
            <w:r w:rsidR="001D2206" w:rsidRPr="00B83852">
              <w:rPr>
                <w:rFonts w:asciiTheme="minorHAnsi" w:hAnsiTheme="minorHAnsi"/>
              </w:rPr>
              <w:t xml:space="preserve"> de: </w:t>
            </w:r>
            <w:r w:rsidR="001D2206" w:rsidRPr="00B83852">
              <w:rPr>
                <w:rFonts w:asciiTheme="minorHAnsi" w:hAnsiTheme="minorHAnsi"/>
                <w:b/>
              </w:rPr>
              <w:t>perturbación, disrupción, vulnerab</w:t>
            </w:r>
            <w:r w:rsidR="00F16131" w:rsidRPr="00B83852">
              <w:rPr>
                <w:rFonts w:asciiTheme="minorHAnsi" w:hAnsiTheme="minorHAnsi"/>
                <w:b/>
              </w:rPr>
              <w:t>ilidad, seguridad y resiliencia;</w:t>
            </w:r>
            <w:r w:rsidRPr="00B83852">
              <w:rPr>
                <w:rFonts w:asciiTheme="minorHAnsi" w:hAnsiTheme="minorHAnsi"/>
              </w:rPr>
              <w:t xml:space="preserve"> </w:t>
            </w:r>
            <w:r w:rsidR="003462D5" w:rsidRPr="00B83852">
              <w:rPr>
                <w:rFonts w:asciiTheme="minorHAnsi" w:hAnsiTheme="minorHAnsi"/>
              </w:rPr>
              <w:t>y sus relaciones</w:t>
            </w:r>
            <w:r w:rsidR="00F16131" w:rsidRPr="00B83852">
              <w:rPr>
                <w:rFonts w:asciiTheme="minorHAnsi" w:hAnsiTheme="minorHAnsi"/>
              </w:rPr>
              <w:t xml:space="preserve"> entre sí,</w:t>
            </w:r>
            <w:r w:rsidR="003462D5" w:rsidRPr="00B83852">
              <w:rPr>
                <w:rFonts w:asciiTheme="minorHAnsi" w:hAnsiTheme="minorHAnsi"/>
              </w:rPr>
              <w:t xml:space="preserve"> como se observa en el siguiente diagrama</w:t>
            </w:r>
            <w:r w:rsidRPr="00B83852">
              <w:rPr>
                <w:rFonts w:asciiTheme="minorHAnsi" w:hAnsiTheme="minorHAnsi"/>
              </w:rPr>
              <w:t>:</w:t>
            </w:r>
          </w:p>
          <w:p w:rsidR="001D2206" w:rsidRPr="00B83852" w:rsidRDefault="001D2206" w:rsidP="00B83852">
            <w:pPr>
              <w:widowControl w:val="0"/>
              <w:autoSpaceDE w:val="0"/>
              <w:autoSpaceDN w:val="0"/>
              <w:adjustRightInd w:val="0"/>
              <w:cnfStyle w:val="000000000000"/>
              <w:rPr>
                <w:rFonts w:asciiTheme="minorHAnsi" w:hAnsiTheme="minorHAnsi" w:cs="Arial"/>
                <w:bCs/>
                <w:iCs/>
                <w:color w:val="C00000"/>
              </w:rPr>
            </w:pPr>
          </w:p>
          <w:p w:rsidR="00E535BD" w:rsidRPr="00057A80" w:rsidRDefault="00E535BD" w:rsidP="00B83852">
            <w:pPr>
              <w:widowControl w:val="0"/>
              <w:autoSpaceDE w:val="0"/>
              <w:autoSpaceDN w:val="0"/>
              <w:adjustRightInd w:val="0"/>
              <w:cnfStyle w:val="000000000000"/>
              <w:rPr>
                <w:rFonts w:asciiTheme="minorHAnsi" w:hAnsiTheme="minorHAnsi" w:cs="Arial"/>
                <w:bCs/>
                <w:iCs/>
                <w:color w:val="C00000"/>
                <w:sz w:val="20"/>
                <w:szCs w:val="20"/>
              </w:rPr>
            </w:pPr>
            <w:r w:rsidRPr="00057A80">
              <w:rPr>
                <w:rFonts w:asciiTheme="minorHAnsi" w:hAnsiTheme="minorHAnsi" w:cs="Arial"/>
                <w:bCs/>
                <w:iCs/>
                <w:color w:val="C00000"/>
                <w:sz w:val="20"/>
                <w:szCs w:val="20"/>
              </w:rPr>
              <w:t xml:space="preserve">Acompañar este texto con un diagrama como el siguiente (ver el original en el archivo </w:t>
            </w:r>
            <w:r w:rsidR="002B3FC9">
              <w:rPr>
                <w:rFonts w:asciiTheme="minorHAnsi" w:hAnsiTheme="minorHAnsi" w:cs="Arial"/>
                <w:bCs/>
                <w:iCs/>
                <w:color w:val="C00000"/>
                <w:sz w:val="20"/>
                <w:szCs w:val="20"/>
              </w:rPr>
              <w:t>GRCS_</w:t>
            </w:r>
            <w:r w:rsidRPr="00057A80">
              <w:rPr>
                <w:rFonts w:asciiTheme="minorHAnsi" w:hAnsiTheme="minorHAnsi" w:cs="Arial"/>
                <w:bCs/>
                <w:iCs/>
                <w:color w:val="C00000"/>
                <w:sz w:val="20"/>
                <w:szCs w:val="20"/>
              </w:rPr>
              <w:t>DiagramasMod2.ppt):</w:t>
            </w:r>
          </w:p>
          <w:p w:rsidR="006C0BC8" w:rsidRPr="00057A80" w:rsidRDefault="00B75EE4" w:rsidP="006A1995">
            <w:pPr>
              <w:widowControl w:val="0"/>
              <w:autoSpaceDE w:val="0"/>
              <w:autoSpaceDN w:val="0"/>
              <w:adjustRightInd w:val="0"/>
              <w:jc w:val="center"/>
              <w:cnfStyle w:val="000000000000"/>
              <w:rPr>
                <w:rFonts w:asciiTheme="minorHAnsi" w:hAnsiTheme="minorHAnsi"/>
                <w:sz w:val="20"/>
                <w:szCs w:val="20"/>
              </w:rPr>
            </w:pPr>
            <w:r w:rsidRPr="00057A80">
              <w:rPr>
                <w:rFonts w:asciiTheme="minorHAnsi" w:hAnsiTheme="minorHAnsi"/>
                <w:noProof/>
                <w:sz w:val="20"/>
                <w:szCs w:val="20"/>
                <w:lang w:val="es-CO" w:eastAsia="es-CO"/>
              </w:rPr>
              <w:lastRenderedPageBreak/>
              <w:drawing>
                <wp:inline distT="0" distB="0" distL="0" distR="0">
                  <wp:extent cx="5570068" cy="3945466"/>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png"/>
                          <pic:cNvPicPr/>
                        </pic:nvPicPr>
                        <pic:blipFill rotWithShape="1">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286" t="3420" r="2910" b="4523"/>
                          <a:stretch/>
                        </pic:blipFill>
                        <pic:spPr bwMode="auto">
                          <a:xfrm>
                            <a:off x="0" y="0"/>
                            <a:ext cx="5568546" cy="394438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F73EF" w:rsidRPr="00057A80" w:rsidRDefault="008F73EF" w:rsidP="006A1995">
            <w:pPr>
              <w:widowControl w:val="0"/>
              <w:autoSpaceDE w:val="0"/>
              <w:autoSpaceDN w:val="0"/>
              <w:adjustRightInd w:val="0"/>
              <w:jc w:val="center"/>
              <w:cnfStyle w:val="000000000000"/>
              <w:rPr>
                <w:rFonts w:asciiTheme="minorHAnsi" w:hAnsiTheme="minorHAnsi"/>
                <w:b/>
                <w:bCs/>
                <w:color w:val="0065CC"/>
                <w:sz w:val="20"/>
                <w:szCs w:val="20"/>
              </w:rPr>
            </w:pPr>
            <w:r w:rsidRPr="00057A80">
              <w:rPr>
                <w:rFonts w:asciiTheme="minorHAnsi" w:hAnsiTheme="minorHAnsi"/>
                <w:b/>
                <w:bCs/>
                <w:iCs/>
                <w:color w:val="C00000"/>
                <w:sz w:val="20"/>
                <w:szCs w:val="20"/>
              </w:rPr>
              <w:t xml:space="preserve">Título de la imagen: </w:t>
            </w:r>
            <w:r w:rsidRPr="00057A80">
              <w:rPr>
                <w:rFonts w:asciiTheme="minorHAnsi" w:hAnsiTheme="minorHAnsi"/>
                <w:b/>
                <w:bCs/>
                <w:color w:val="0065CC"/>
                <w:sz w:val="20"/>
                <w:szCs w:val="20"/>
              </w:rPr>
              <w:t xml:space="preserve">El riesgo en la cadena de </w:t>
            </w:r>
            <w:r w:rsidR="00931B27" w:rsidRPr="00057A80">
              <w:rPr>
                <w:rFonts w:asciiTheme="minorHAnsi" w:hAnsiTheme="minorHAnsi"/>
                <w:b/>
                <w:bCs/>
                <w:color w:val="0065CC"/>
                <w:sz w:val="20"/>
                <w:szCs w:val="20"/>
              </w:rPr>
              <w:t>suministro</w:t>
            </w:r>
            <w:r w:rsidRPr="00057A80">
              <w:rPr>
                <w:rFonts w:asciiTheme="minorHAnsi" w:hAnsiTheme="minorHAnsi"/>
                <w:b/>
                <w:bCs/>
                <w:color w:val="0065CC"/>
                <w:sz w:val="20"/>
                <w:szCs w:val="20"/>
              </w:rPr>
              <w:t>: conceptos y relaciones.</w:t>
            </w:r>
          </w:p>
          <w:p w:rsidR="009C30D9" w:rsidRPr="00057A80" w:rsidRDefault="008F73EF" w:rsidP="006A1995">
            <w:pPr>
              <w:widowControl w:val="0"/>
              <w:autoSpaceDE w:val="0"/>
              <w:autoSpaceDN w:val="0"/>
              <w:adjustRightInd w:val="0"/>
              <w:jc w:val="center"/>
              <w:cnfStyle w:val="000000000000"/>
              <w:rPr>
                <w:rFonts w:asciiTheme="minorHAnsi" w:hAnsiTheme="minorHAnsi"/>
                <w:sz w:val="20"/>
                <w:szCs w:val="20"/>
              </w:rPr>
            </w:pPr>
            <w:r w:rsidRPr="00057A80">
              <w:rPr>
                <w:rFonts w:asciiTheme="minorHAnsi" w:hAnsiTheme="minorHAnsi"/>
                <w:b/>
                <w:bCs/>
                <w:color w:val="0065CC"/>
                <w:sz w:val="20"/>
                <w:szCs w:val="20"/>
              </w:rPr>
              <w:t xml:space="preserve">Fuente: Adaptado de </w:t>
            </w:r>
            <w:proofErr w:type="spellStart"/>
            <w:r w:rsidRPr="00057A80">
              <w:rPr>
                <w:rFonts w:asciiTheme="minorHAnsi" w:hAnsiTheme="minorHAnsi"/>
                <w:b/>
                <w:bCs/>
                <w:color w:val="0065CC"/>
                <w:sz w:val="20"/>
                <w:szCs w:val="20"/>
              </w:rPr>
              <w:t>Pfohl</w:t>
            </w:r>
            <w:proofErr w:type="spellEnd"/>
            <w:r w:rsidRPr="00057A80">
              <w:rPr>
                <w:rFonts w:asciiTheme="minorHAnsi" w:hAnsiTheme="minorHAnsi"/>
                <w:b/>
                <w:bCs/>
                <w:color w:val="0065CC"/>
                <w:sz w:val="20"/>
                <w:szCs w:val="20"/>
              </w:rPr>
              <w:t xml:space="preserve"> et al, 2006.</w:t>
            </w:r>
          </w:p>
          <w:p w:rsidR="00256DFA" w:rsidRPr="00B83852" w:rsidRDefault="00256DFA" w:rsidP="00B83852">
            <w:pPr>
              <w:widowControl w:val="0"/>
              <w:autoSpaceDE w:val="0"/>
              <w:autoSpaceDN w:val="0"/>
              <w:adjustRightInd w:val="0"/>
              <w:cnfStyle w:val="000000000000"/>
              <w:rPr>
                <w:rFonts w:asciiTheme="minorHAnsi" w:hAnsiTheme="minorHAnsi"/>
              </w:rPr>
            </w:pPr>
          </w:p>
          <w:p w:rsidR="00191C00" w:rsidRPr="00B83852" w:rsidRDefault="00191C00" w:rsidP="00B83852">
            <w:pPr>
              <w:widowControl w:val="0"/>
              <w:autoSpaceDE w:val="0"/>
              <w:autoSpaceDN w:val="0"/>
              <w:adjustRightInd w:val="0"/>
              <w:cnfStyle w:val="000000000000"/>
              <w:rPr>
                <w:rFonts w:asciiTheme="minorHAnsi" w:hAnsiTheme="minorHAnsi"/>
              </w:rPr>
            </w:pPr>
          </w:p>
          <w:p w:rsidR="006B50DA" w:rsidRPr="00B83852" w:rsidRDefault="009016BE" w:rsidP="00B83852">
            <w:pPr>
              <w:widowControl w:val="0"/>
              <w:autoSpaceDE w:val="0"/>
              <w:autoSpaceDN w:val="0"/>
              <w:adjustRightInd w:val="0"/>
              <w:cnfStyle w:val="000000000000"/>
              <w:rPr>
                <w:rFonts w:asciiTheme="minorHAnsi" w:hAnsiTheme="minorHAnsi"/>
                <w:b/>
              </w:rPr>
            </w:pPr>
            <w:r w:rsidRPr="00B83852">
              <w:rPr>
                <w:rFonts w:asciiTheme="minorHAnsi" w:hAnsiTheme="minorHAnsi"/>
                <w:b/>
              </w:rPr>
              <w:t xml:space="preserve">Perturbación en la cadena de </w:t>
            </w:r>
            <w:r w:rsidR="00931B27" w:rsidRPr="00B83852">
              <w:rPr>
                <w:rFonts w:asciiTheme="minorHAnsi" w:hAnsiTheme="minorHAnsi"/>
                <w:b/>
              </w:rPr>
              <w:t>suministro</w:t>
            </w:r>
            <w:r w:rsidR="00FE1988" w:rsidRPr="00B83852">
              <w:rPr>
                <w:rFonts w:asciiTheme="minorHAnsi" w:hAnsiTheme="minorHAnsi"/>
                <w:b/>
              </w:rPr>
              <w:t>:</w:t>
            </w:r>
            <w:r w:rsidR="00EA21D3" w:rsidRPr="00B83852">
              <w:rPr>
                <w:rFonts w:asciiTheme="minorHAnsi" w:hAnsiTheme="minorHAnsi"/>
                <w:b/>
              </w:rPr>
              <w:t xml:space="preserve"> </w:t>
            </w:r>
            <w:r w:rsidR="00EA21D3" w:rsidRPr="00B83852">
              <w:rPr>
                <w:rFonts w:asciiTheme="minorHAnsi" w:hAnsiTheme="minorHAnsi"/>
              </w:rPr>
              <w:t>evento que t</w:t>
            </w:r>
            <w:r w:rsidR="006B50DA" w:rsidRPr="00B83852">
              <w:rPr>
                <w:rFonts w:asciiTheme="minorHAnsi" w:hAnsiTheme="minorHAnsi"/>
              </w:rPr>
              <w:t>iene un impacto negativo con una extensión y duración limitada.</w:t>
            </w:r>
            <w:r w:rsidR="006B50DA" w:rsidRPr="00B83852">
              <w:rPr>
                <w:rFonts w:asciiTheme="minorHAnsi" w:hAnsiTheme="minorHAnsi"/>
                <w:lang w:val="es-CO"/>
              </w:rPr>
              <w:t xml:space="preserve"> </w:t>
            </w:r>
          </w:p>
          <w:p w:rsidR="009016BE" w:rsidRPr="00B83852" w:rsidRDefault="009016BE" w:rsidP="00B83852">
            <w:pPr>
              <w:widowControl w:val="0"/>
              <w:autoSpaceDE w:val="0"/>
              <w:autoSpaceDN w:val="0"/>
              <w:adjustRightInd w:val="0"/>
              <w:cnfStyle w:val="000000000000"/>
              <w:rPr>
                <w:rFonts w:asciiTheme="minorHAnsi" w:hAnsiTheme="minorHAnsi"/>
                <w:b/>
                <w:lang w:val="es-CO"/>
              </w:rPr>
            </w:pPr>
          </w:p>
          <w:p w:rsidR="009016BE" w:rsidRPr="00B83852" w:rsidRDefault="00203B91" w:rsidP="00B83852">
            <w:pPr>
              <w:widowControl w:val="0"/>
              <w:autoSpaceDE w:val="0"/>
              <w:autoSpaceDN w:val="0"/>
              <w:adjustRightInd w:val="0"/>
              <w:cnfStyle w:val="000000000000"/>
              <w:rPr>
                <w:rFonts w:asciiTheme="minorHAnsi" w:hAnsiTheme="minorHAnsi"/>
              </w:rPr>
            </w:pPr>
            <w:r w:rsidRPr="00B83852">
              <w:rPr>
                <w:rFonts w:asciiTheme="minorHAnsi" w:hAnsiTheme="minorHAnsi"/>
              </w:rPr>
              <w:t xml:space="preserve">A continuación algunas de </w:t>
            </w:r>
            <w:r w:rsidR="00FE1988" w:rsidRPr="00B83852">
              <w:rPr>
                <w:rFonts w:asciiTheme="minorHAnsi" w:hAnsiTheme="minorHAnsi"/>
              </w:rPr>
              <w:t xml:space="preserve">las principales </w:t>
            </w:r>
            <w:r w:rsidR="009016BE" w:rsidRPr="00B83852">
              <w:rPr>
                <w:rFonts w:asciiTheme="minorHAnsi" w:hAnsiTheme="minorHAnsi"/>
              </w:rPr>
              <w:t xml:space="preserve">causas de perturbaciones en la cadena de </w:t>
            </w:r>
            <w:r w:rsidR="00931B27" w:rsidRPr="00B83852">
              <w:rPr>
                <w:rFonts w:asciiTheme="minorHAnsi" w:hAnsiTheme="minorHAnsi"/>
              </w:rPr>
              <w:t>suministro</w:t>
            </w:r>
            <w:r w:rsidR="00F16131" w:rsidRPr="00B83852">
              <w:rPr>
                <w:rFonts w:asciiTheme="minorHAnsi" w:hAnsiTheme="minorHAnsi"/>
              </w:rPr>
              <w:t xml:space="preserve"> y ejemplos</w:t>
            </w:r>
            <w:r w:rsidR="009016BE" w:rsidRPr="00B83852">
              <w:rPr>
                <w:rFonts w:asciiTheme="minorHAnsi" w:hAnsiTheme="minorHAnsi"/>
              </w:rPr>
              <w:t>:</w:t>
            </w:r>
          </w:p>
          <w:p w:rsidR="00F16131" w:rsidRPr="00B83852" w:rsidRDefault="00F16131" w:rsidP="00B83852">
            <w:pPr>
              <w:widowControl w:val="0"/>
              <w:autoSpaceDE w:val="0"/>
              <w:autoSpaceDN w:val="0"/>
              <w:adjustRightInd w:val="0"/>
              <w:cnfStyle w:val="000000000000"/>
              <w:rPr>
                <w:rFonts w:asciiTheme="minorHAnsi" w:hAnsiTheme="minorHAnsi"/>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5027"/>
              <w:gridCol w:w="6535"/>
            </w:tblGrid>
            <w:tr w:rsidR="00CC6296" w:rsidRPr="00057A80" w:rsidTr="0012699B">
              <w:tc>
                <w:tcPr>
                  <w:tcW w:w="5027" w:type="dxa"/>
                  <w:vAlign w:val="center"/>
                </w:tcPr>
                <w:p w:rsidR="00CC6296" w:rsidRPr="00057A80" w:rsidRDefault="00CC6296" w:rsidP="002B3FC9">
                  <w:pPr>
                    <w:framePr w:hSpace="141" w:wrap="around" w:vAnchor="text" w:hAnchor="text" w:xAlign="right" w:y="1"/>
                    <w:widowControl w:val="0"/>
                    <w:autoSpaceDE w:val="0"/>
                    <w:autoSpaceDN w:val="0"/>
                    <w:adjustRightInd w:val="0"/>
                    <w:ind w:left="388"/>
                    <w:suppressOverlap/>
                    <w:rPr>
                      <w:rFonts w:asciiTheme="minorHAnsi" w:hAnsiTheme="minorHAnsi"/>
                      <w:b/>
                      <w:sz w:val="20"/>
                      <w:szCs w:val="20"/>
                    </w:rPr>
                  </w:pPr>
                  <w:r w:rsidRPr="00057A80">
                    <w:rPr>
                      <w:rFonts w:asciiTheme="minorHAnsi" w:hAnsiTheme="minorHAnsi"/>
                      <w:b/>
                      <w:sz w:val="20"/>
                      <w:szCs w:val="20"/>
                    </w:rPr>
                    <w:lastRenderedPageBreak/>
                    <w:t>Causas de perturbaciones</w:t>
                  </w:r>
                </w:p>
              </w:tc>
              <w:tc>
                <w:tcPr>
                  <w:tcW w:w="6535" w:type="dxa"/>
                  <w:vAlign w:val="center"/>
                </w:tcPr>
                <w:p w:rsidR="00CC6296" w:rsidRPr="007D1F6B" w:rsidRDefault="00CC6296" w:rsidP="002B3FC9">
                  <w:pPr>
                    <w:framePr w:hSpace="141" w:wrap="around" w:vAnchor="text" w:hAnchor="text" w:xAlign="right" w:y="1"/>
                    <w:widowControl w:val="0"/>
                    <w:autoSpaceDE w:val="0"/>
                    <w:autoSpaceDN w:val="0"/>
                    <w:adjustRightInd w:val="0"/>
                    <w:ind w:left="130"/>
                    <w:suppressOverlap/>
                    <w:rPr>
                      <w:rFonts w:asciiTheme="minorHAnsi" w:hAnsiTheme="minorHAnsi"/>
                      <w:sz w:val="20"/>
                      <w:szCs w:val="20"/>
                    </w:rPr>
                  </w:pPr>
                  <w:r w:rsidRPr="007D1F6B">
                    <w:rPr>
                      <w:rFonts w:asciiTheme="minorHAnsi" w:hAnsiTheme="minorHAnsi"/>
                      <w:b/>
                      <w:sz w:val="20"/>
                      <w:szCs w:val="20"/>
                    </w:rPr>
                    <w:t>Ejemplos:</w:t>
                  </w:r>
                </w:p>
              </w:tc>
            </w:tr>
            <w:tr w:rsidR="00F16131" w:rsidRPr="00057A80" w:rsidTr="0012699B">
              <w:trPr>
                <w:trHeight w:val="808"/>
              </w:trPr>
              <w:tc>
                <w:tcPr>
                  <w:tcW w:w="5027" w:type="dxa"/>
                  <w:vAlign w:val="center"/>
                </w:tcPr>
                <w:p w:rsidR="00F16131" w:rsidRPr="00057A80" w:rsidRDefault="00F16131" w:rsidP="002B3FC9">
                  <w:pPr>
                    <w:pStyle w:val="Prrafodelista"/>
                    <w:framePr w:hSpace="141" w:wrap="around" w:vAnchor="text" w:hAnchor="text" w:xAlign="right" w:y="1"/>
                    <w:widowControl w:val="0"/>
                    <w:numPr>
                      <w:ilvl w:val="0"/>
                      <w:numId w:val="3"/>
                    </w:numPr>
                    <w:autoSpaceDE w:val="0"/>
                    <w:autoSpaceDN w:val="0"/>
                    <w:adjustRightInd w:val="0"/>
                    <w:spacing w:line="240" w:lineRule="auto"/>
                    <w:ind w:left="388"/>
                    <w:suppressOverlap/>
                    <w:rPr>
                      <w:rFonts w:asciiTheme="minorHAnsi" w:hAnsiTheme="minorHAnsi"/>
                      <w:sz w:val="20"/>
                      <w:szCs w:val="20"/>
                    </w:rPr>
                  </w:pPr>
                  <w:r w:rsidRPr="00057A80">
                    <w:rPr>
                      <w:rFonts w:asciiTheme="minorHAnsi" w:hAnsiTheme="minorHAnsi"/>
                      <w:b/>
                      <w:sz w:val="20"/>
                      <w:szCs w:val="20"/>
                    </w:rPr>
                    <w:t>Desastres naturales:</w:t>
                  </w:r>
                  <w:r w:rsidRPr="00057A80">
                    <w:rPr>
                      <w:rFonts w:asciiTheme="minorHAnsi" w:hAnsiTheme="minorHAnsi"/>
                      <w:sz w:val="20"/>
                      <w:szCs w:val="20"/>
                    </w:rPr>
                    <w:t xml:space="preserve"> las cadenas de </w:t>
                  </w:r>
                  <w:r w:rsidR="00931B27" w:rsidRPr="00057A80">
                    <w:rPr>
                      <w:rFonts w:asciiTheme="minorHAnsi" w:hAnsiTheme="minorHAnsi"/>
                      <w:sz w:val="20"/>
                      <w:szCs w:val="20"/>
                    </w:rPr>
                    <w:t>suministro</w:t>
                  </w:r>
                  <w:r w:rsidRPr="00057A80">
                    <w:rPr>
                      <w:rFonts w:asciiTheme="minorHAnsi" w:hAnsiTheme="minorHAnsi"/>
                      <w:sz w:val="20"/>
                      <w:szCs w:val="20"/>
                    </w:rPr>
                    <w:t xml:space="preserve"> geográficamente dispersas son vulnerables, dado que el suministro no puede ser restablecido de manera ágil y reactiva.</w:t>
                  </w:r>
                </w:p>
              </w:tc>
              <w:tc>
                <w:tcPr>
                  <w:tcW w:w="6535" w:type="dxa"/>
                  <w:vAlign w:val="center"/>
                </w:tcPr>
                <w:p w:rsidR="00F16131" w:rsidRPr="007D1F6B" w:rsidRDefault="00F65847" w:rsidP="002B3FC9">
                  <w:pPr>
                    <w:framePr w:hSpace="141" w:wrap="around" w:vAnchor="text" w:hAnchor="text" w:xAlign="right" w:y="1"/>
                    <w:widowControl w:val="0"/>
                    <w:autoSpaceDE w:val="0"/>
                    <w:autoSpaceDN w:val="0"/>
                    <w:adjustRightInd w:val="0"/>
                    <w:ind w:left="130"/>
                    <w:suppressOverlap/>
                    <w:rPr>
                      <w:rFonts w:asciiTheme="minorHAnsi" w:hAnsiTheme="minorHAnsi"/>
                      <w:sz w:val="20"/>
                      <w:szCs w:val="20"/>
                    </w:rPr>
                  </w:pPr>
                  <w:r w:rsidRPr="007D1F6B">
                    <w:rPr>
                      <w:rFonts w:asciiTheme="minorHAnsi" w:hAnsiTheme="minorHAnsi"/>
                      <w:sz w:val="20"/>
                      <w:szCs w:val="20"/>
                    </w:rPr>
                    <w:t>El terremoto de Japón en Marzo del 2011, tuvo gran impacto en la industria automotriz mundial, ya que muchos de los componentes electrónicos utilizados por distintas empresas en el planeta provienen de Japón, esto causo des</w:t>
                  </w:r>
                  <w:r w:rsidR="00931B27" w:rsidRPr="007D1F6B">
                    <w:rPr>
                      <w:rFonts w:asciiTheme="minorHAnsi" w:hAnsiTheme="minorHAnsi"/>
                      <w:sz w:val="20"/>
                      <w:szCs w:val="20"/>
                    </w:rPr>
                    <w:t>abastecimiento</w:t>
                  </w:r>
                  <w:r w:rsidRPr="007D1F6B">
                    <w:rPr>
                      <w:rFonts w:asciiTheme="minorHAnsi" w:hAnsiTheme="minorHAnsi"/>
                      <w:sz w:val="20"/>
                      <w:szCs w:val="20"/>
                    </w:rPr>
                    <w:t xml:space="preserve"> y paradas en la línea de ensamblaje, acostumbrada a las políticas y trabajo de </w:t>
                  </w:r>
                  <w:r w:rsidR="00931B27" w:rsidRPr="007D1F6B">
                    <w:rPr>
                      <w:rFonts w:asciiTheme="minorHAnsi" w:hAnsiTheme="minorHAnsi"/>
                      <w:sz w:val="20"/>
                      <w:szCs w:val="20"/>
                    </w:rPr>
                    <w:t>suministro</w:t>
                  </w:r>
                  <w:r w:rsidRPr="007D1F6B">
                    <w:rPr>
                      <w:rFonts w:asciiTheme="minorHAnsi" w:hAnsiTheme="minorHAnsi"/>
                      <w:sz w:val="20"/>
                      <w:szCs w:val="20"/>
                    </w:rPr>
                    <w:t xml:space="preserve"> justo a tiempo</w:t>
                  </w:r>
                  <w:r w:rsidR="00630F20" w:rsidRPr="007D1F6B">
                    <w:rPr>
                      <w:rStyle w:val="Refdenotaalfinal"/>
                      <w:rFonts w:asciiTheme="minorHAnsi" w:hAnsiTheme="minorHAnsi"/>
                      <w:sz w:val="20"/>
                      <w:szCs w:val="20"/>
                    </w:rPr>
                    <w:endnoteReference w:id="1"/>
                  </w:r>
                  <w:r w:rsidRPr="007D1F6B">
                    <w:rPr>
                      <w:rFonts w:asciiTheme="minorHAnsi" w:hAnsiTheme="minorHAnsi"/>
                      <w:sz w:val="20"/>
                      <w:szCs w:val="20"/>
                    </w:rPr>
                    <w:t xml:space="preserve">. </w:t>
                  </w:r>
                </w:p>
              </w:tc>
            </w:tr>
            <w:tr w:rsidR="00F16131" w:rsidRPr="00057A80" w:rsidTr="0012699B">
              <w:trPr>
                <w:trHeight w:val="1272"/>
              </w:trPr>
              <w:tc>
                <w:tcPr>
                  <w:tcW w:w="5027" w:type="dxa"/>
                  <w:vAlign w:val="center"/>
                </w:tcPr>
                <w:p w:rsidR="00F16131" w:rsidRPr="00057A80" w:rsidRDefault="00CF2E2D" w:rsidP="002B3FC9">
                  <w:pPr>
                    <w:pStyle w:val="Prrafodelista"/>
                    <w:framePr w:hSpace="141" w:wrap="around" w:vAnchor="text" w:hAnchor="text" w:xAlign="right" w:y="1"/>
                    <w:widowControl w:val="0"/>
                    <w:numPr>
                      <w:ilvl w:val="0"/>
                      <w:numId w:val="3"/>
                    </w:numPr>
                    <w:autoSpaceDE w:val="0"/>
                    <w:autoSpaceDN w:val="0"/>
                    <w:adjustRightInd w:val="0"/>
                    <w:spacing w:line="240" w:lineRule="auto"/>
                    <w:ind w:left="388"/>
                    <w:suppressOverlap/>
                    <w:rPr>
                      <w:rFonts w:asciiTheme="minorHAnsi" w:hAnsiTheme="minorHAnsi"/>
                      <w:sz w:val="20"/>
                      <w:szCs w:val="20"/>
                    </w:rPr>
                  </w:pPr>
                  <w:r w:rsidRPr="00057A80">
                    <w:rPr>
                      <w:rFonts w:asciiTheme="minorHAnsi" w:hAnsiTheme="minorHAnsi"/>
                      <w:b/>
                      <w:sz w:val="20"/>
                      <w:szCs w:val="20"/>
                    </w:rPr>
                    <w:t>Des</w:t>
                  </w:r>
                  <w:r w:rsidR="00931B27" w:rsidRPr="00057A80">
                    <w:rPr>
                      <w:rFonts w:asciiTheme="minorHAnsi" w:hAnsiTheme="minorHAnsi"/>
                      <w:b/>
                      <w:sz w:val="20"/>
                      <w:szCs w:val="20"/>
                    </w:rPr>
                    <w:t>abastecimiento</w:t>
                  </w:r>
                  <w:r w:rsidRPr="00057A80">
                    <w:rPr>
                      <w:rFonts w:asciiTheme="minorHAnsi" w:hAnsiTheme="minorHAnsi"/>
                      <w:b/>
                      <w:sz w:val="20"/>
                      <w:szCs w:val="20"/>
                    </w:rPr>
                    <w:t xml:space="preserve"> de partes</w:t>
                  </w:r>
                  <w:r w:rsidRPr="00057A80">
                    <w:rPr>
                      <w:rFonts w:asciiTheme="minorHAnsi" w:hAnsiTheme="minorHAnsi"/>
                      <w:sz w:val="20"/>
                      <w:szCs w:val="20"/>
                    </w:rPr>
                    <w:t>: lo cual genera rotura de stock.</w:t>
                  </w:r>
                </w:p>
              </w:tc>
              <w:tc>
                <w:tcPr>
                  <w:tcW w:w="6535" w:type="dxa"/>
                  <w:vAlign w:val="center"/>
                </w:tcPr>
                <w:p w:rsidR="00F16131" w:rsidRPr="007D1F6B" w:rsidRDefault="00D04A66" w:rsidP="002B3FC9">
                  <w:pPr>
                    <w:framePr w:hSpace="141" w:wrap="around" w:vAnchor="text" w:hAnchor="text" w:xAlign="right" w:y="1"/>
                    <w:widowControl w:val="0"/>
                    <w:autoSpaceDE w:val="0"/>
                    <w:autoSpaceDN w:val="0"/>
                    <w:adjustRightInd w:val="0"/>
                    <w:ind w:left="130"/>
                    <w:suppressOverlap/>
                    <w:rPr>
                      <w:rFonts w:asciiTheme="minorHAnsi" w:hAnsiTheme="minorHAnsi"/>
                      <w:sz w:val="20"/>
                      <w:szCs w:val="20"/>
                    </w:rPr>
                  </w:pPr>
                  <w:r w:rsidRPr="007D1F6B">
                    <w:rPr>
                      <w:rFonts w:asciiTheme="minorHAnsi" w:hAnsiTheme="minorHAnsi"/>
                      <w:sz w:val="20"/>
                      <w:szCs w:val="20"/>
                    </w:rPr>
                    <w:t xml:space="preserve">En Abril del 2005, MG </w:t>
                  </w:r>
                  <w:proofErr w:type="spellStart"/>
                  <w:r w:rsidRPr="007D1F6B">
                    <w:rPr>
                      <w:rFonts w:asciiTheme="minorHAnsi" w:hAnsiTheme="minorHAnsi"/>
                      <w:sz w:val="20"/>
                      <w:szCs w:val="20"/>
                    </w:rPr>
                    <w:t>Rover</w:t>
                  </w:r>
                  <w:proofErr w:type="spellEnd"/>
                  <w:r w:rsidR="00C839ED" w:rsidRPr="007D1F6B">
                    <w:rPr>
                      <w:rStyle w:val="Refdenotaalfinal"/>
                      <w:rFonts w:asciiTheme="minorHAnsi" w:hAnsiTheme="minorHAnsi"/>
                      <w:sz w:val="20"/>
                      <w:szCs w:val="20"/>
                    </w:rPr>
                    <w:endnoteReference w:id="2"/>
                  </w:r>
                  <w:r w:rsidR="002D426E" w:rsidRPr="007D1F6B">
                    <w:rPr>
                      <w:rFonts w:asciiTheme="minorHAnsi" w:hAnsiTheme="minorHAnsi"/>
                      <w:sz w:val="20"/>
                      <w:szCs w:val="20"/>
                    </w:rPr>
                    <w:t xml:space="preserve">, </w:t>
                  </w:r>
                  <w:r w:rsidRPr="007D1F6B">
                    <w:rPr>
                      <w:rFonts w:asciiTheme="minorHAnsi" w:hAnsiTheme="minorHAnsi"/>
                      <w:sz w:val="20"/>
                      <w:szCs w:val="20"/>
                    </w:rPr>
                    <w:t xml:space="preserve">fabricante ingles de automóviles tuvo que suspender operaciones en su planta de </w:t>
                  </w:r>
                  <w:proofErr w:type="spellStart"/>
                  <w:r w:rsidRPr="007D1F6B">
                    <w:rPr>
                      <w:rFonts w:asciiTheme="minorHAnsi" w:hAnsiTheme="minorHAnsi"/>
                      <w:sz w:val="20"/>
                      <w:szCs w:val="20"/>
                    </w:rPr>
                    <w:t>Longbridge</w:t>
                  </w:r>
                  <w:proofErr w:type="spellEnd"/>
                  <w:r w:rsidRPr="007D1F6B">
                    <w:rPr>
                      <w:rFonts w:asciiTheme="minorHAnsi" w:hAnsiTheme="minorHAnsi"/>
                      <w:sz w:val="20"/>
                      <w:szCs w:val="20"/>
                    </w:rPr>
                    <w:t xml:space="preserve"> (UK) debido a la carencia de piezas de ensamblaje, lo que a la larga significo el inicio del colapso de la compañía.</w:t>
                  </w:r>
                </w:p>
              </w:tc>
            </w:tr>
            <w:tr w:rsidR="00F16131" w:rsidRPr="00057A80" w:rsidTr="0012699B">
              <w:trPr>
                <w:trHeight w:val="1697"/>
              </w:trPr>
              <w:tc>
                <w:tcPr>
                  <w:tcW w:w="5027" w:type="dxa"/>
                  <w:vAlign w:val="center"/>
                </w:tcPr>
                <w:p w:rsidR="00F16131" w:rsidRPr="00057A80" w:rsidRDefault="00CF2E2D" w:rsidP="002B3FC9">
                  <w:pPr>
                    <w:pStyle w:val="Prrafodelista"/>
                    <w:framePr w:hSpace="141" w:wrap="around" w:vAnchor="text" w:hAnchor="text" w:xAlign="right" w:y="1"/>
                    <w:widowControl w:val="0"/>
                    <w:numPr>
                      <w:ilvl w:val="0"/>
                      <w:numId w:val="3"/>
                    </w:numPr>
                    <w:autoSpaceDE w:val="0"/>
                    <w:autoSpaceDN w:val="0"/>
                    <w:adjustRightInd w:val="0"/>
                    <w:spacing w:line="240" w:lineRule="auto"/>
                    <w:ind w:left="388"/>
                    <w:suppressOverlap/>
                    <w:rPr>
                      <w:rFonts w:asciiTheme="minorHAnsi" w:hAnsiTheme="minorHAnsi"/>
                      <w:sz w:val="20"/>
                      <w:szCs w:val="20"/>
                    </w:rPr>
                  </w:pPr>
                  <w:r w:rsidRPr="00057A80">
                    <w:rPr>
                      <w:rFonts w:asciiTheme="minorHAnsi" w:hAnsiTheme="minorHAnsi"/>
                      <w:b/>
                      <w:sz w:val="20"/>
                      <w:szCs w:val="20"/>
                    </w:rPr>
                    <w:t>Huelgas</w:t>
                  </w:r>
                  <w:r w:rsidRPr="00057A80">
                    <w:rPr>
                      <w:rFonts w:asciiTheme="minorHAnsi" w:hAnsiTheme="minorHAnsi"/>
                      <w:sz w:val="20"/>
                      <w:szCs w:val="20"/>
                    </w:rPr>
                    <w:t>: que suelen presentarse tras el fracaso de las negociaciones entre las partes, paralizando o recortando las actividades de fabricación. </w:t>
                  </w:r>
                </w:p>
              </w:tc>
              <w:tc>
                <w:tcPr>
                  <w:tcW w:w="6535" w:type="dxa"/>
                  <w:vAlign w:val="center"/>
                </w:tcPr>
                <w:p w:rsidR="00F16131" w:rsidRPr="007D1F6B" w:rsidRDefault="00630F20" w:rsidP="002B3FC9">
                  <w:pPr>
                    <w:framePr w:hSpace="141" w:wrap="around" w:vAnchor="text" w:hAnchor="text" w:xAlign="right" w:y="1"/>
                    <w:widowControl w:val="0"/>
                    <w:autoSpaceDE w:val="0"/>
                    <w:autoSpaceDN w:val="0"/>
                    <w:adjustRightInd w:val="0"/>
                    <w:ind w:left="130"/>
                    <w:suppressOverlap/>
                    <w:rPr>
                      <w:rFonts w:asciiTheme="minorHAnsi" w:hAnsiTheme="minorHAnsi"/>
                      <w:sz w:val="20"/>
                      <w:szCs w:val="20"/>
                    </w:rPr>
                  </w:pPr>
                  <w:r w:rsidRPr="007D1F6B">
                    <w:rPr>
                      <w:rFonts w:asciiTheme="minorHAnsi" w:hAnsiTheme="minorHAnsi"/>
                      <w:sz w:val="20"/>
                      <w:szCs w:val="20"/>
                    </w:rPr>
                    <w:t>En 1997 los trabajadores de</w:t>
                  </w:r>
                  <w:r w:rsidR="008124E4" w:rsidRPr="007D1F6B">
                    <w:rPr>
                      <w:rFonts w:asciiTheme="minorHAnsi" w:hAnsiTheme="minorHAnsi"/>
                      <w:sz w:val="20"/>
                      <w:szCs w:val="20"/>
                    </w:rPr>
                    <w:t xml:space="preserve"> UPS-</w:t>
                  </w:r>
                  <w:r w:rsidRPr="007D1F6B">
                    <w:rPr>
                      <w:rFonts w:asciiTheme="minorHAnsi" w:hAnsiTheme="minorHAnsi"/>
                      <w:sz w:val="20"/>
                      <w:szCs w:val="20"/>
                    </w:rPr>
                    <w:t xml:space="preserve"> </w:t>
                  </w:r>
                  <w:proofErr w:type="spellStart"/>
                  <w:r w:rsidRPr="007D1F6B">
                    <w:rPr>
                      <w:rFonts w:asciiTheme="minorHAnsi" w:hAnsiTheme="minorHAnsi"/>
                      <w:iCs/>
                      <w:sz w:val="20"/>
                      <w:szCs w:val="20"/>
                    </w:rPr>
                    <w:t>United</w:t>
                  </w:r>
                  <w:proofErr w:type="spellEnd"/>
                  <w:r w:rsidRPr="007D1F6B">
                    <w:rPr>
                      <w:rFonts w:asciiTheme="minorHAnsi" w:hAnsiTheme="minorHAnsi"/>
                      <w:iCs/>
                      <w:sz w:val="20"/>
                      <w:szCs w:val="20"/>
                    </w:rPr>
                    <w:t xml:space="preserve"> </w:t>
                  </w:r>
                  <w:proofErr w:type="spellStart"/>
                  <w:r w:rsidRPr="007D1F6B">
                    <w:rPr>
                      <w:rFonts w:asciiTheme="minorHAnsi" w:hAnsiTheme="minorHAnsi"/>
                      <w:iCs/>
                      <w:sz w:val="20"/>
                      <w:szCs w:val="20"/>
                    </w:rPr>
                    <w:t>Parcel</w:t>
                  </w:r>
                  <w:proofErr w:type="spellEnd"/>
                  <w:r w:rsidRPr="007D1F6B">
                    <w:rPr>
                      <w:rFonts w:asciiTheme="minorHAnsi" w:hAnsiTheme="minorHAnsi"/>
                      <w:iCs/>
                      <w:sz w:val="20"/>
                      <w:szCs w:val="20"/>
                    </w:rPr>
                    <w:t xml:space="preserve"> </w:t>
                  </w:r>
                  <w:proofErr w:type="spellStart"/>
                  <w:r w:rsidRPr="007D1F6B">
                    <w:rPr>
                      <w:rFonts w:asciiTheme="minorHAnsi" w:hAnsiTheme="minorHAnsi"/>
                      <w:iCs/>
                      <w:sz w:val="20"/>
                      <w:szCs w:val="20"/>
                    </w:rPr>
                    <w:t>Service</w:t>
                  </w:r>
                  <w:proofErr w:type="spellEnd"/>
                  <w:r w:rsidR="00D659BD" w:rsidRPr="007D1F6B">
                    <w:rPr>
                      <w:rStyle w:val="Refdenotaalfinal"/>
                      <w:rFonts w:asciiTheme="minorHAnsi" w:hAnsiTheme="minorHAnsi"/>
                      <w:sz w:val="20"/>
                      <w:szCs w:val="20"/>
                    </w:rPr>
                    <w:endnoteReference w:id="3"/>
                  </w:r>
                  <w:r w:rsidR="002D426E" w:rsidRPr="007D1F6B">
                    <w:rPr>
                      <w:rFonts w:asciiTheme="minorHAnsi" w:hAnsiTheme="minorHAnsi"/>
                      <w:sz w:val="20"/>
                      <w:szCs w:val="20"/>
                    </w:rPr>
                    <w:t>,</w:t>
                  </w:r>
                  <w:r w:rsidRPr="007D1F6B">
                    <w:rPr>
                      <w:rFonts w:asciiTheme="minorHAnsi" w:hAnsiTheme="minorHAnsi"/>
                      <w:sz w:val="20"/>
                      <w:szCs w:val="20"/>
                    </w:rPr>
                    <w:t xml:space="preserve"> </w:t>
                  </w:r>
                  <w:r w:rsidR="008124E4" w:rsidRPr="007D1F6B">
                    <w:rPr>
                      <w:rFonts w:asciiTheme="minorHAnsi" w:hAnsiTheme="minorHAnsi"/>
                      <w:sz w:val="20"/>
                      <w:szCs w:val="20"/>
                    </w:rPr>
                    <w:t xml:space="preserve">que controlaba el 80 % de toda la paquetería en USA, </w:t>
                  </w:r>
                  <w:r w:rsidRPr="007D1F6B">
                    <w:rPr>
                      <w:rFonts w:asciiTheme="minorHAnsi" w:hAnsiTheme="minorHAnsi"/>
                      <w:sz w:val="20"/>
                      <w:szCs w:val="20"/>
                    </w:rPr>
                    <w:t xml:space="preserve">paralizaron por 15 días las actividades de despacho. Así mismo fueron dañadas las actividades logísticas de muchas empresas norteamericanas que </w:t>
                  </w:r>
                  <w:proofErr w:type="spellStart"/>
                  <w:r w:rsidRPr="007D1F6B">
                    <w:rPr>
                      <w:rFonts w:asciiTheme="minorHAnsi" w:hAnsiTheme="minorHAnsi"/>
                      <w:sz w:val="20"/>
                      <w:szCs w:val="20"/>
                    </w:rPr>
                    <w:t>tercerizaban</w:t>
                  </w:r>
                  <w:proofErr w:type="spellEnd"/>
                  <w:r w:rsidRPr="007D1F6B">
                    <w:rPr>
                      <w:rFonts w:asciiTheme="minorHAnsi" w:hAnsiTheme="minorHAnsi"/>
                      <w:sz w:val="20"/>
                      <w:szCs w:val="20"/>
                    </w:rPr>
                    <w:t xml:space="preserve"> sus actividades a través de</w:t>
                  </w:r>
                  <w:r w:rsidR="002D426E" w:rsidRPr="007D1F6B">
                    <w:rPr>
                      <w:rFonts w:asciiTheme="minorHAnsi" w:hAnsiTheme="minorHAnsi"/>
                      <w:sz w:val="20"/>
                      <w:szCs w:val="20"/>
                    </w:rPr>
                    <w:t xml:space="preserve"> ellos</w:t>
                  </w:r>
                  <w:r w:rsidR="00D659BD" w:rsidRPr="007D1F6B">
                    <w:rPr>
                      <w:rFonts w:asciiTheme="minorHAnsi" w:hAnsiTheme="minorHAnsi"/>
                      <w:sz w:val="20"/>
                      <w:szCs w:val="20"/>
                    </w:rPr>
                    <w:t>, evidenciando p</w:t>
                  </w:r>
                  <w:r w:rsidR="00670017" w:rsidRPr="007D1F6B">
                    <w:rPr>
                      <w:rFonts w:asciiTheme="minorHAnsi" w:hAnsiTheme="minorHAnsi"/>
                      <w:sz w:val="20"/>
                      <w:szCs w:val="20"/>
                    </w:rPr>
                    <w:t>rob</w:t>
                  </w:r>
                  <w:r w:rsidR="00D659BD" w:rsidRPr="007D1F6B">
                    <w:rPr>
                      <w:rFonts w:asciiTheme="minorHAnsi" w:hAnsiTheme="minorHAnsi"/>
                      <w:sz w:val="20"/>
                      <w:szCs w:val="20"/>
                    </w:rPr>
                    <w:t>lemas de flexibilidad, velocidad y visibilidad.</w:t>
                  </w:r>
                </w:p>
              </w:tc>
            </w:tr>
            <w:tr w:rsidR="00F16131" w:rsidRPr="00057A80" w:rsidTr="0012699B">
              <w:trPr>
                <w:trHeight w:val="1254"/>
              </w:trPr>
              <w:tc>
                <w:tcPr>
                  <w:tcW w:w="5027" w:type="dxa"/>
                  <w:vAlign w:val="center"/>
                </w:tcPr>
                <w:p w:rsidR="00F16131" w:rsidRPr="00057A80" w:rsidRDefault="00CF2E2D" w:rsidP="002B3FC9">
                  <w:pPr>
                    <w:pStyle w:val="Prrafodelista"/>
                    <w:framePr w:hSpace="141" w:wrap="around" w:vAnchor="text" w:hAnchor="text" w:xAlign="right" w:y="1"/>
                    <w:widowControl w:val="0"/>
                    <w:numPr>
                      <w:ilvl w:val="0"/>
                      <w:numId w:val="3"/>
                    </w:numPr>
                    <w:autoSpaceDE w:val="0"/>
                    <w:autoSpaceDN w:val="0"/>
                    <w:adjustRightInd w:val="0"/>
                    <w:spacing w:line="240" w:lineRule="auto"/>
                    <w:ind w:left="388"/>
                    <w:suppressOverlap/>
                    <w:rPr>
                      <w:rFonts w:asciiTheme="minorHAnsi" w:hAnsiTheme="minorHAnsi"/>
                      <w:sz w:val="20"/>
                      <w:szCs w:val="20"/>
                    </w:rPr>
                  </w:pPr>
                  <w:r w:rsidRPr="00057A80">
                    <w:rPr>
                      <w:rFonts w:asciiTheme="minorHAnsi" w:hAnsiTheme="minorHAnsi"/>
                      <w:b/>
                      <w:sz w:val="20"/>
                      <w:szCs w:val="20"/>
                    </w:rPr>
                    <w:t>Atentados terroristas:</w:t>
                  </w:r>
                  <w:r w:rsidRPr="00057A80">
                    <w:rPr>
                      <w:rFonts w:asciiTheme="minorHAnsi" w:hAnsiTheme="minorHAnsi"/>
                      <w:sz w:val="20"/>
                      <w:szCs w:val="20"/>
                    </w:rPr>
                    <w:t xml:space="preserve"> que pueden generar retrasos de </w:t>
                  </w:r>
                  <w:r w:rsidR="00931B27" w:rsidRPr="00057A80">
                    <w:rPr>
                      <w:rFonts w:asciiTheme="minorHAnsi" w:hAnsiTheme="minorHAnsi"/>
                      <w:sz w:val="20"/>
                      <w:szCs w:val="20"/>
                    </w:rPr>
                    <w:t>suministro</w:t>
                  </w:r>
                  <w:r w:rsidRPr="00057A80">
                    <w:rPr>
                      <w:rFonts w:asciiTheme="minorHAnsi" w:hAnsiTheme="minorHAnsi"/>
                      <w:sz w:val="20"/>
                      <w:szCs w:val="20"/>
                    </w:rPr>
                    <w:t xml:space="preserve"> por un incremento en la seguridad de las aduanas tanto en el transporte aéreo como terrestre.</w:t>
                  </w:r>
                </w:p>
              </w:tc>
              <w:tc>
                <w:tcPr>
                  <w:tcW w:w="6535" w:type="dxa"/>
                  <w:vAlign w:val="center"/>
                </w:tcPr>
                <w:p w:rsidR="00F16131" w:rsidRPr="007D1F6B" w:rsidRDefault="009C5BC3" w:rsidP="002B3FC9">
                  <w:pPr>
                    <w:framePr w:hSpace="141" w:wrap="around" w:vAnchor="text" w:hAnchor="text" w:xAlign="right" w:y="1"/>
                    <w:widowControl w:val="0"/>
                    <w:autoSpaceDE w:val="0"/>
                    <w:autoSpaceDN w:val="0"/>
                    <w:adjustRightInd w:val="0"/>
                    <w:ind w:left="130"/>
                    <w:suppressOverlap/>
                    <w:rPr>
                      <w:rFonts w:asciiTheme="minorHAnsi" w:hAnsiTheme="minorHAnsi"/>
                      <w:sz w:val="20"/>
                      <w:szCs w:val="20"/>
                    </w:rPr>
                  </w:pPr>
                  <w:r w:rsidRPr="007D1F6B">
                    <w:rPr>
                      <w:rFonts w:asciiTheme="minorHAnsi" w:hAnsiTheme="minorHAnsi"/>
                      <w:sz w:val="20"/>
                      <w:szCs w:val="20"/>
                    </w:rPr>
                    <w:t>El aumento de las medidas de seguridad en las aduanas</w:t>
                  </w:r>
                  <w:r w:rsidR="006015BD" w:rsidRPr="007D1F6B">
                    <w:rPr>
                      <w:rFonts w:asciiTheme="minorHAnsi" w:hAnsiTheme="minorHAnsi"/>
                      <w:sz w:val="20"/>
                      <w:szCs w:val="20"/>
                    </w:rPr>
                    <w:t>,</w:t>
                  </w:r>
                  <w:r w:rsidRPr="007D1F6B">
                    <w:rPr>
                      <w:rFonts w:asciiTheme="minorHAnsi" w:hAnsiTheme="minorHAnsi"/>
                      <w:sz w:val="20"/>
                      <w:szCs w:val="20"/>
                    </w:rPr>
                    <w:t xml:space="preserve"> tras l</w:t>
                  </w:r>
                  <w:r w:rsidR="003A663C" w:rsidRPr="007D1F6B">
                    <w:rPr>
                      <w:rFonts w:asciiTheme="minorHAnsi" w:hAnsiTheme="minorHAnsi"/>
                      <w:sz w:val="20"/>
                      <w:szCs w:val="20"/>
                    </w:rPr>
                    <w:t>os atentados del 11 de setiembre de 2001</w:t>
                  </w:r>
                  <w:r w:rsidR="003A663C" w:rsidRPr="007D1F6B">
                    <w:rPr>
                      <w:rStyle w:val="Refdenotaalfinal"/>
                      <w:rFonts w:asciiTheme="minorHAnsi" w:hAnsiTheme="minorHAnsi"/>
                      <w:sz w:val="20"/>
                      <w:szCs w:val="20"/>
                    </w:rPr>
                    <w:endnoteReference w:id="4"/>
                  </w:r>
                  <w:r w:rsidRPr="007D1F6B">
                    <w:rPr>
                      <w:rFonts w:asciiTheme="minorHAnsi" w:hAnsiTheme="minorHAnsi"/>
                      <w:sz w:val="20"/>
                      <w:szCs w:val="20"/>
                    </w:rPr>
                    <w:t>, obligó</w:t>
                  </w:r>
                  <w:r w:rsidR="003A663C" w:rsidRPr="007D1F6B">
                    <w:rPr>
                      <w:rFonts w:asciiTheme="minorHAnsi" w:hAnsiTheme="minorHAnsi"/>
                      <w:sz w:val="20"/>
                      <w:szCs w:val="20"/>
                    </w:rPr>
                    <w:t xml:space="preserve"> a detener las líneas de fabricación de General Motors Corp. y Ford Motor </w:t>
                  </w:r>
                  <w:proofErr w:type="spellStart"/>
                  <w:r w:rsidR="003A663C" w:rsidRPr="007D1F6B">
                    <w:rPr>
                      <w:rFonts w:asciiTheme="minorHAnsi" w:hAnsiTheme="minorHAnsi"/>
                      <w:sz w:val="20"/>
                      <w:szCs w:val="20"/>
                    </w:rPr>
                    <w:t>Co.</w:t>
                  </w:r>
                  <w:proofErr w:type="spellEnd"/>
                  <w:r w:rsidR="003A663C" w:rsidRPr="007D1F6B">
                    <w:rPr>
                      <w:rFonts w:asciiTheme="minorHAnsi" w:hAnsiTheme="minorHAnsi"/>
                      <w:sz w:val="20"/>
                      <w:szCs w:val="20"/>
                    </w:rPr>
                    <w:t xml:space="preserve"> Ford, en USA y en Canadá por los </w:t>
                  </w:r>
                  <w:r w:rsidR="00307047" w:rsidRPr="007D1F6B">
                    <w:rPr>
                      <w:rFonts w:asciiTheme="minorHAnsi" w:hAnsiTheme="minorHAnsi"/>
                      <w:sz w:val="20"/>
                      <w:szCs w:val="20"/>
                    </w:rPr>
                    <w:t xml:space="preserve">retrasos de </w:t>
                  </w:r>
                  <w:r w:rsidR="00931B27" w:rsidRPr="007D1F6B">
                    <w:rPr>
                      <w:rFonts w:asciiTheme="minorHAnsi" w:hAnsiTheme="minorHAnsi"/>
                      <w:sz w:val="20"/>
                      <w:szCs w:val="20"/>
                    </w:rPr>
                    <w:t>suministro</w:t>
                  </w:r>
                  <w:r w:rsidR="00307047" w:rsidRPr="007D1F6B">
                    <w:rPr>
                      <w:rFonts w:asciiTheme="minorHAnsi" w:hAnsiTheme="minorHAnsi"/>
                      <w:sz w:val="20"/>
                      <w:szCs w:val="20"/>
                    </w:rPr>
                    <w:t xml:space="preserve"> de partes de hasta 3 horas. </w:t>
                  </w:r>
                </w:p>
              </w:tc>
            </w:tr>
            <w:tr w:rsidR="00F16131" w:rsidRPr="00057A80" w:rsidTr="0012699B">
              <w:trPr>
                <w:trHeight w:val="1272"/>
              </w:trPr>
              <w:tc>
                <w:tcPr>
                  <w:tcW w:w="5027" w:type="dxa"/>
                  <w:vAlign w:val="center"/>
                </w:tcPr>
                <w:p w:rsidR="00F16131" w:rsidRPr="00057A80" w:rsidRDefault="00CF2E2D" w:rsidP="002B3FC9">
                  <w:pPr>
                    <w:pStyle w:val="Prrafodelista"/>
                    <w:framePr w:hSpace="141" w:wrap="around" w:vAnchor="text" w:hAnchor="text" w:xAlign="right" w:y="1"/>
                    <w:numPr>
                      <w:ilvl w:val="0"/>
                      <w:numId w:val="3"/>
                    </w:numPr>
                    <w:spacing w:beforeAutospacing="1" w:line="240" w:lineRule="auto"/>
                    <w:ind w:left="388"/>
                    <w:suppressOverlap/>
                    <w:textAlignment w:val="baseline"/>
                    <w:rPr>
                      <w:rFonts w:asciiTheme="minorHAnsi" w:hAnsiTheme="minorHAnsi"/>
                      <w:sz w:val="20"/>
                      <w:szCs w:val="20"/>
                    </w:rPr>
                  </w:pPr>
                  <w:r w:rsidRPr="00057A80">
                    <w:rPr>
                      <w:rFonts w:asciiTheme="minorHAnsi" w:hAnsiTheme="minorHAnsi"/>
                      <w:b/>
                      <w:sz w:val="20"/>
                      <w:szCs w:val="20"/>
                    </w:rPr>
                    <w:t>Cambios imprevistos en la demanda</w:t>
                  </w:r>
                  <w:r w:rsidRPr="00057A80">
                    <w:rPr>
                      <w:rFonts w:asciiTheme="minorHAnsi" w:hAnsiTheme="minorHAnsi"/>
                      <w:sz w:val="20"/>
                      <w:szCs w:val="20"/>
                    </w:rPr>
                    <w:t>: que puede revelar una pobre integración y reactividad en las operaciones de los actores de la cadena.</w:t>
                  </w:r>
                </w:p>
              </w:tc>
              <w:tc>
                <w:tcPr>
                  <w:tcW w:w="6535" w:type="dxa"/>
                  <w:vAlign w:val="center"/>
                </w:tcPr>
                <w:p w:rsidR="00F16131" w:rsidRPr="007D1F6B" w:rsidRDefault="006015BD" w:rsidP="002B3FC9">
                  <w:pPr>
                    <w:framePr w:hSpace="141" w:wrap="around" w:vAnchor="text" w:hAnchor="text" w:xAlign="right" w:y="1"/>
                    <w:widowControl w:val="0"/>
                    <w:autoSpaceDE w:val="0"/>
                    <w:autoSpaceDN w:val="0"/>
                    <w:adjustRightInd w:val="0"/>
                    <w:ind w:left="130"/>
                    <w:suppressOverlap/>
                    <w:rPr>
                      <w:rFonts w:asciiTheme="minorHAnsi" w:hAnsiTheme="minorHAnsi"/>
                      <w:sz w:val="20"/>
                      <w:szCs w:val="20"/>
                    </w:rPr>
                  </w:pPr>
                  <w:r w:rsidRPr="007D1F6B">
                    <w:rPr>
                      <w:rFonts w:asciiTheme="minorHAnsi" w:hAnsiTheme="minorHAnsi"/>
                      <w:sz w:val="20"/>
                      <w:szCs w:val="20"/>
                    </w:rPr>
                    <w:t>E</w:t>
                  </w:r>
                  <w:r w:rsidR="00E4183E" w:rsidRPr="007D1F6B">
                    <w:rPr>
                      <w:rFonts w:asciiTheme="minorHAnsi" w:hAnsiTheme="minorHAnsi"/>
                      <w:sz w:val="20"/>
                      <w:szCs w:val="20"/>
                    </w:rPr>
                    <w:t>n el 2001</w:t>
                  </w:r>
                  <w:r w:rsidRPr="007D1F6B">
                    <w:rPr>
                      <w:rFonts w:asciiTheme="minorHAnsi" w:hAnsiTheme="minorHAnsi"/>
                      <w:sz w:val="20"/>
                      <w:szCs w:val="20"/>
                    </w:rPr>
                    <w:t>,</w:t>
                  </w:r>
                  <w:r w:rsidR="00E4183E" w:rsidRPr="007D1F6B">
                    <w:rPr>
                      <w:rFonts w:asciiTheme="minorHAnsi" w:hAnsiTheme="minorHAnsi"/>
                      <w:sz w:val="20"/>
                      <w:szCs w:val="20"/>
                    </w:rPr>
                    <w:t xml:space="preserve"> </w:t>
                  </w:r>
                  <w:r w:rsidRPr="007D1F6B">
                    <w:rPr>
                      <w:rFonts w:asciiTheme="minorHAnsi" w:hAnsiTheme="minorHAnsi"/>
                      <w:sz w:val="20"/>
                      <w:szCs w:val="20"/>
                    </w:rPr>
                    <w:t>Cisco</w:t>
                  </w:r>
                  <w:r w:rsidR="00445B6A" w:rsidRPr="007D1F6B">
                    <w:rPr>
                      <w:rStyle w:val="Refdenotaalfinal"/>
                      <w:rFonts w:asciiTheme="minorHAnsi" w:hAnsiTheme="minorHAnsi"/>
                      <w:sz w:val="20"/>
                      <w:szCs w:val="20"/>
                    </w:rPr>
                    <w:endnoteReference w:id="5"/>
                  </w:r>
                  <w:r w:rsidRPr="007D1F6B">
                    <w:rPr>
                      <w:rFonts w:asciiTheme="minorHAnsi" w:hAnsiTheme="minorHAnsi"/>
                      <w:sz w:val="20"/>
                      <w:szCs w:val="20"/>
                    </w:rPr>
                    <w:t xml:space="preserve"> </w:t>
                  </w:r>
                  <w:r w:rsidR="00445B6A" w:rsidRPr="007D1F6B">
                    <w:rPr>
                      <w:rFonts w:asciiTheme="minorHAnsi" w:hAnsiTheme="minorHAnsi"/>
                      <w:sz w:val="20"/>
                      <w:szCs w:val="20"/>
                    </w:rPr>
                    <w:t>notó un incremento en su stock de productos en proceso y acumuló</w:t>
                  </w:r>
                  <w:r w:rsidRPr="007D1F6B">
                    <w:rPr>
                      <w:rFonts w:asciiTheme="minorHAnsi" w:hAnsiTheme="minorHAnsi"/>
                      <w:sz w:val="20"/>
                      <w:szCs w:val="20"/>
                    </w:rPr>
                    <w:t xml:space="preserve"> un valor de inventario de </w:t>
                  </w:r>
                  <w:r w:rsidR="00060C39" w:rsidRPr="007D1F6B">
                    <w:rPr>
                      <w:rFonts w:asciiTheme="minorHAnsi" w:hAnsiTheme="minorHAnsi"/>
                      <w:sz w:val="20"/>
                      <w:szCs w:val="20"/>
                    </w:rPr>
                    <w:t>USD</w:t>
                  </w:r>
                  <w:r w:rsidRPr="007D1F6B">
                    <w:rPr>
                      <w:rFonts w:asciiTheme="minorHAnsi" w:hAnsiTheme="minorHAnsi"/>
                      <w:sz w:val="20"/>
                      <w:szCs w:val="20"/>
                    </w:rPr>
                    <w:t xml:space="preserve">$ 2,3 billones gracias al efecto de </w:t>
                  </w:r>
                  <w:r w:rsidR="00E4183E" w:rsidRPr="007D1F6B">
                    <w:rPr>
                      <w:rFonts w:asciiTheme="minorHAnsi" w:hAnsiTheme="minorHAnsi"/>
                      <w:sz w:val="20"/>
                      <w:szCs w:val="20"/>
                    </w:rPr>
                    <w:t xml:space="preserve">la </w:t>
                  </w:r>
                  <w:r w:rsidRPr="007D1F6B">
                    <w:rPr>
                      <w:rFonts w:asciiTheme="minorHAnsi" w:hAnsiTheme="minorHAnsi"/>
                      <w:sz w:val="20"/>
                      <w:szCs w:val="20"/>
                    </w:rPr>
                    <w:t xml:space="preserve">quiebra de empresas virtuales de servicios a través de internet </w:t>
                  </w:r>
                  <w:r w:rsidR="00445B6A" w:rsidRPr="007D1F6B">
                    <w:rPr>
                      <w:rFonts w:asciiTheme="minorHAnsi" w:hAnsiTheme="minorHAnsi"/>
                      <w:sz w:val="20"/>
                      <w:szCs w:val="20"/>
                    </w:rPr>
                    <w:t>en el denominado</w:t>
                  </w:r>
                  <w:r w:rsidR="00E4183E" w:rsidRPr="007D1F6B">
                    <w:rPr>
                      <w:rFonts w:asciiTheme="minorHAnsi" w:hAnsiTheme="minorHAnsi"/>
                      <w:sz w:val="20"/>
                      <w:szCs w:val="20"/>
                    </w:rPr>
                    <w:t xml:space="preserve"> “</w:t>
                  </w:r>
                  <w:proofErr w:type="spellStart"/>
                  <w:r w:rsidR="00E4183E" w:rsidRPr="007D1F6B">
                    <w:rPr>
                      <w:rFonts w:asciiTheme="minorHAnsi" w:hAnsiTheme="minorHAnsi"/>
                      <w:i/>
                      <w:iCs/>
                      <w:sz w:val="20"/>
                      <w:szCs w:val="20"/>
                    </w:rPr>
                    <w:t>the</w:t>
                  </w:r>
                  <w:proofErr w:type="spellEnd"/>
                  <w:r w:rsidR="00E4183E" w:rsidRPr="007D1F6B">
                    <w:rPr>
                      <w:rFonts w:asciiTheme="minorHAnsi" w:hAnsiTheme="minorHAnsi"/>
                      <w:i/>
                      <w:iCs/>
                      <w:sz w:val="20"/>
                      <w:szCs w:val="20"/>
                    </w:rPr>
                    <w:t xml:space="preserve"> </w:t>
                  </w:r>
                  <w:proofErr w:type="spellStart"/>
                  <w:r w:rsidR="00E4183E" w:rsidRPr="007D1F6B">
                    <w:rPr>
                      <w:rFonts w:asciiTheme="minorHAnsi" w:hAnsiTheme="minorHAnsi"/>
                      <w:i/>
                      <w:iCs/>
                      <w:sz w:val="20"/>
                      <w:szCs w:val="20"/>
                    </w:rPr>
                    <w:t>dot-com</w:t>
                  </w:r>
                  <w:proofErr w:type="spellEnd"/>
                  <w:r w:rsidR="00E4183E" w:rsidRPr="007D1F6B">
                    <w:rPr>
                      <w:rFonts w:asciiTheme="minorHAnsi" w:hAnsiTheme="minorHAnsi"/>
                      <w:i/>
                      <w:iCs/>
                      <w:sz w:val="20"/>
                      <w:szCs w:val="20"/>
                    </w:rPr>
                    <w:t xml:space="preserve"> </w:t>
                  </w:r>
                  <w:proofErr w:type="spellStart"/>
                  <w:r w:rsidR="00E4183E" w:rsidRPr="007D1F6B">
                    <w:rPr>
                      <w:rFonts w:asciiTheme="minorHAnsi" w:hAnsiTheme="minorHAnsi"/>
                      <w:i/>
                      <w:iCs/>
                      <w:sz w:val="20"/>
                      <w:szCs w:val="20"/>
                    </w:rPr>
                    <w:t>crash</w:t>
                  </w:r>
                  <w:proofErr w:type="spellEnd"/>
                  <w:r w:rsidR="00E4183E" w:rsidRPr="007D1F6B">
                    <w:rPr>
                      <w:rFonts w:asciiTheme="minorHAnsi" w:hAnsiTheme="minorHAnsi"/>
                      <w:sz w:val="20"/>
                      <w:szCs w:val="20"/>
                    </w:rPr>
                    <w:t>” y el deterioro de la economía global, [41</w:t>
                  </w:r>
                </w:p>
              </w:tc>
            </w:tr>
            <w:tr w:rsidR="00F16131" w:rsidRPr="00057A80" w:rsidTr="00763EC8">
              <w:trPr>
                <w:trHeight w:val="411"/>
              </w:trPr>
              <w:tc>
                <w:tcPr>
                  <w:tcW w:w="5027" w:type="dxa"/>
                  <w:vAlign w:val="center"/>
                </w:tcPr>
                <w:p w:rsidR="00F16131" w:rsidRPr="00057A80" w:rsidRDefault="00CF2E2D" w:rsidP="002B3FC9">
                  <w:pPr>
                    <w:pStyle w:val="Prrafodelista"/>
                    <w:framePr w:hSpace="141" w:wrap="around" w:vAnchor="text" w:hAnchor="text" w:xAlign="right" w:y="1"/>
                    <w:widowControl w:val="0"/>
                    <w:numPr>
                      <w:ilvl w:val="0"/>
                      <w:numId w:val="3"/>
                    </w:numPr>
                    <w:autoSpaceDE w:val="0"/>
                    <w:autoSpaceDN w:val="0"/>
                    <w:adjustRightInd w:val="0"/>
                    <w:spacing w:line="240" w:lineRule="auto"/>
                    <w:ind w:left="388"/>
                    <w:suppressOverlap/>
                    <w:rPr>
                      <w:rFonts w:asciiTheme="minorHAnsi" w:hAnsiTheme="minorHAnsi"/>
                      <w:b/>
                      <w:sz w:val="20"/>
                      <w:szCs w:val="20"/>
                    </w:rPr>
                  </w:pPr>
                  <w:r w:rsidRPr="00057A80">
                    <w:rPr>
                      <w:rFonts w:asciiTheme="minorHAnsi" w:hAnsiTheme="minorHAnsi"/>
                      <w:b/>
                      <w:sz w:val="20"/>
                      <w:szCs w:val="20"/>
                    </w:rPr>
                    <w:t>Fallas en el servicio de soporte</w:t>
                  </w:r>
                  <w:r w:rsidRPr="00057A80">
                    <w:rPr>
                      <w:rFonts w:asciiTheme="minorHAnsi" w:hAnsiTheme="minorHAnsi"/>
                      <w:sz w:val="20"/>
                      <w:szCs w:val="20"/>
                    </w:rPr>
                    <w:t>: a pesar de que estas actividades no están relacionadas directamente con la producción,</w:t>
                  </w:r>
                  <w:r w:rsidR="004C1DF6" w:rsidRPr="00057A80">
                    <w:rPr>
                      <w:rFonts w:asciiTheme="minorHAnsi" w:hAnsiTheme="minorHAnsi"/>
                      <w:sz w:val="20"/>
                      <w:szCs w:val="20"/>
                    </w:rPr>
                    <w:t xml:space="preserve"> </w:t>
                  </w:r>
                  <w:r w:rsidRPr="00057A80">
                    <w:rPr>
                      <w:rFonts w:asciiTheme="minorHAnsi" w:hAnsiTheme="minorHAnsi"/>
                      <w:sz w:val="20"/>
                      <w:szCs w:val="20"/>
                    </w:rPr>
                    <w:t xml:space="preserve">su desempeño contribuye al pilotaje, control, gestión, administración y monitoreo de las operaciones. </w:t>
                  </w:r>
                </w:p>
              </w:tc>
              <w:tc>
                <w:tcPr>
                  <w:tcW w:w="6535" w:type="dxa"/>
                  <w:vAlign w:val="center"/>
                </w:tcPr>
                <w:p w:rsidR="00F16131" w:rsidRPr="007D1F6B" w:rsidRDefault="00005C4F" w:rsidP="002B3FC9">
                  <w:pPr>
                    <w:framePr w:hSpace="141" w:wrap="around" w:vAnchor="text" w:hAnchor="text" w:xAlign="right" w:y="1"/>
                    <w:widowControl w:val="0"/>
                    <w:autoSpaceDE w:val="0"/>
                    <w:autoSpaceDN w:val="0"/>
                    <w:adjustRightInd w:val="0"/>
                    <w:ind w:left="130"/>
                    <w:suppressOverlap/>
                    <w:rPr>
                      <w:rFonts w:asciiTheme="minorHAnsi" w:hAnsiTheme="minorHAnsi"/>
                      <w:sz w:val="20"/>
                      <w:szCs w:val="20"/>
                    </w:rPr>
                  </w:pPr>
                  <w:r w:rsidRPr="007D1F6B">
                    <w:rPr>
                      <w:rFonts w:asciiTheme="minorHAnsi" w:hAnsiTheme="minorHAnsi"/>
                      <w:sz w:val="20"/>
                      <w:szCs w:val="20"/>
                    </w:rPr>
                    <w:t>U</w:t>
                  </w:r>
                  <w:r w:rsidR="00E4183E" w:rsidRPr="007D1F6B">
                    <w:rPr>
                      <w:rFonts w:asciiTheme="minorHAnsi" w:hAnsiTheme="minorHAnsi"/>
                      <w:sz w:val="20"/>
                      <w:szCs w:val="20"/>
                    </w:rPr>
                    <w:t xml:space="preserve">na falla en el software para planeación de la demanda </w:t>
                  </w:r>
                  <w:r w:rsidRPr="007D1F6B">
                    <w:rPr>
                      <w:rFonts w:asciiTheme="minorHAnsi" w:hAnsiTheme="minorHAnsi"/>
                      <w:sz w:val="20"/>
                      <w:szCs w:val="20"/>
                    </w:rPr>
                    <w:t>de</w:t>
                  </w:r>
                  <w:r w:rsidR="00E4183E" w:rsidRPr="007D1F6B">
                    <w:rPr>
                      <w:rFonts w:asciiTheme="minorHAnsi" w:hAnsiTheme="minorHAnsi"/>
                      <w:sz w:val="20"/>
                      <w:szCs w:val="20"/>
                    </w:rPr>
                    <w:t xml:space="preserve"> </w:t>
                  </w:r>
                  <w:proofErr w:type="spellStart"/>
                  <w:r w:rsidR="00E4183E" w:rsidRPr="007D1F6B">
                    <w:rPr>
                      <w:rFonts w:asciiTheme="minorHAnsi" w:hAnsiTheme="minorHAnsi"/>
                      <w:sz w:val="20"/>
                      <w:szCs w:val="20"/>
                    </w:rPr>
                    <w:t>Nike</w:t>
                  </w:r>
                  <w:proofErr w:type="spellEnd"/>
                  <w:r w:rsidR="005561C6" w:rsidRPr="007D1F6B">
                    <w:rPr>
                      <w:rStyle w:val="Refdenotaalfinal"/>
                      <w:rFonts w:asciiTheme="minorHAnsi" w:hAnsiTheme="minorHAnsi"/>
                      <w:sz w:val="20"/>
                      <w:szCs w:val="20"/>
                    </w:rPr>
                    <w:endnoteReference w:id="6"/>
                  </w:r>
                  <w:r w:rsidRPr="007D1F6B">
                    <w:rPr>
                      <w:rFonts w:asciiTheme="minorHAnsi" w:hAnsiTheme="minorHAnsi"/>
                      <w:sz w:val="20"/>
                      <w:szCs w:val="20"/>
                    </w:rPr>
                    <w:t xml:space="preserve"> en </w:t>
                  </w:r>
                  <w:r w:rsidR="00E4183E" w:rsidRPr="007D1F6B">
                    <w:rPr>
                      <w:rFonts w:asciiTheme="minorHAnsi" w:hAnsiTheme="minorHAnsi"/>
                      <w:sz w:val="20"/>
                      <w:szCs w:val="20"/>
                    </w:rPr>
                    <w:t>el año 2000, causo el des</w:t>
                  </w:r>
                  <w:r w:rsidR="00931B27" w:rsidRPr="007D1F6B">
                    <w:rPr>
                      <w:rFonts w:asciiTheme="minorHAnsi" w:hAnsiTheme="minorHAnsi"/>
                      <w:sz w:val="20"/>
                      <w:szCs w:val="20"/>
                    </w:rPr>
                    <w:t>abastecimiento</w:t>
                  </w:r>
                  <w:r w:rsidR="00E4183E" w:rsidRPr="007D1F6B">
                    <w:rPr>
                      <w:rFonts w:asciiTheme="minorHAnsi" w:hAnsiTheme="minorHAnsi"/>
                      <w:sz w:val="20"/>
                      <w:szCs w:val="20"/>
                    </w:rPr>
                    <w:t xml:space="preserve"> del modelo </w:t>
                  </w:r>
                  <w:r w:rsidR="00E4183E" w:rsidRPr="007D1F6B">
                    <w:rPr>
                      <w:rFonts w:asciiTheme="minorHAnsi" w:hAnsiTheme="minorHAnsi"/>
                      <w:i/>
                      <w:iCs/>
                      <w:sz w:val="20"/>
                      <w:szCs w:val="20"/>
                    </w:rPr>
                    <w:t xml:space="preserve">Air </w:t>
                  </w:r>
                  <w:proofErr w:type="spellStart"/>
                  <w:r w:rsidR="00E4183E" w:rsidRPr="007D1F6B">
                    <w:rPr>
                      <w:rFonts w:asciiTheme="minorHAnsi" w:hAnsiTheme="minorHAnsi"/>
                      <w:i/>
                      <w:iCs/>
                      <w:sz w:val="20"/>
                      <w:szCs w:val="20"/>
                    </w:rPr>
                    <w:t>Jordans</w:t>
                  </w:r>
                  <w:proofErr w:type="spellEnd"/>
                  <w:r w:rsidR="00E4183E" w:rsidRPr="007D1F6B">
                    <w:rPr>
                      <w:rFonts w:asciiTheme="minorHAnsi" w:hAnsiTheme="minorHAnsi"/>
                      <w:sz w:val="20"/>
                      <w:szCs w:val="20"/>
                    </w:rPr>
                    <w:t xml:space="preserve">, </w:t>
                  </w:r>
                  <w:r w:rsidRPr="007D1F6B">
                    <w:rPr>
                      <w:rFonts w:asciiTheme="minorHAnsi" w:hAnsiTheme="minorHAnsi"/>
                      <w:sz w:val="20"/>
                      <w:szCs w:val="20"/>
                    </w:rPr>
                    <w:t>provocando la</w:t>
                  </w:r>
                  <w:r w:rsidR="00E4183E" w:rsidRPr="007D1F6B">
                    <w:rPr>
                      <w:rFonts w:asciiTheme="minorHAnsi" w:hAnsiTheme="minorHAnsi"/>
                      <w:sz w:val="20"/>
                      <w:szCs w:val="20"/>
                    </w:rPr>
                    <w:t xml:space="preserve"> </w:t>
                  </w:r>
                  <w:r w:rsidR="00AB3A45" w:rsidRPr="007D1F6B">
                    <w:rPr>
                      <w:rFonts w:asciiTheme="minorHAnsi" w:hAnsiTheme="minorHAnsi"/>
                      <w:sz w:val="20"/>
                      <w:szCs w:val="20"/>
                    </w:rPr>
                    <w:t xml:space="preserve">una </w:t>
                  </w:r>
                  <w:r w:rsidRPr="007D1F6B">
                    <w:rPr>
                      <w:rFonts w:asciiTheme="minorHAnsi" w:hAnsiTheme="minorHAnsi"/>
                      <w:sz w:val="20"/>
                      <w:szCs w:val="20"/>
                    </w:rPr>
                    <w:t>pérdida</w:t>
                  </w:r>
                  <w:r w:rsidR="00060C39" w:rsidRPr="007D1F6B">
                    <w:rPr>
                      <w:rFonts w:asciiTheme="minorHAnsi" w:hAnsiTheme="minorHAnsi"/>
                      <w:sz w:val="20"/>
                      <w:szCs w:val="20"/>
                    </w:rPr>
                    <w:t>s en ventas por valor de</w:t>
                  </w:r>
                  <w:r w:rsidRPr="007D1F6B">
                    <w:rPr>
                      <w:rFonts w:asciiTheme="minorHAnsi" w:hAnsiTheme="minorHAnsi"/>
                      <w:sz w:val="20"/>
                      <w:szCs w:val="20"/>
                    </w:rPr>
                    <w:t xml:space="preserve"> </w:t>
                  </w:r>
                  <w:r w:rsidR="00060C39" w:rsidRPr="007D1F6B">
                    <w:rPr>
                      <w:rFonts w:asciiTheme="minorHAnsi" w:hAnsiTheme="minorHAnsi"/>
                      <w:sz w:val="20"/>
                      <w:szCs w:val="20"/>
                    </w:rPr>
                    <w:t>USD</w:t>
                  </w:r>
                  <w:r w:rsidRPr="007D1F6B">
                    <w:rPr>
                      <w:rFonts w:asciiTheme="minorHAnsi" w:hAnsiTheme="minorHAnsi"/>
                      <w:sz w:val="20"/>
                      <w:szCs w:val="20"/>
                    </w:rPr>
                    <w:t>$ 100 m</w:t>
                  </w:r>
                  <w:r w:rsidR="00504142" w:rsidRPr="007D1F6B">
                    <w:rPr>
                      <w:rFonts w:asciiTheme="minorHAnsi" w:hAnsiTheme="minorHAnsi"/>
                      <w:sz w:val="20"/>
                      <w:szCs w:val="20"/>
                    </w:rPr>
                    <w:t>illones</w:t>
                  </w:r>
                  <w:r w:rsidR="00E4183E" w:rsidRPr="007D1F6B">
                    <w:rPr>
                      <w:rFonts w:asciiTheme="minorHAnsi" w:hAnsiTheme="minorHAnsi"/>
                      <w:sz w:val="20"/>
                      <w:szCs w:val="20"/>
                    </w:rPr>
                    <w:t>.</w:t>
                  </w:r>
                </w:p>
              </w:tc>
            </w:tr>
            <w:tr w:rsidR="00F16131" w:rsidRPr="00057A80" w:rsidTr="0012699B">
              <w:tc>
                <w:tcPr>
                  <w:tcW w:w="5027" w:type="dxa"/>
                  <w:vAlign w:val="center"/>
                </w:tcPr>
                <w:p w:rsidR="00F16131" w:rsidRPr="00057A80" w:rsidRDefault="009D596D" w:rsidP="002B3FC9">
                  <w:pPr>
                    <w:pStyle w:val="Prrafodelista"/>
                    <w:framePr w:hSpace="141" w:wrap="around" w:vAnchor="text" w:hAnchor="text" w:xAlign="right" w:y="1"/>
                    <w:widowControl w:val="0"/>
                    <w:numPr>
                      <w:ilvl w:val="0"/>
                      <w:numId w:val="3"/>
                    </w:numPr>
                    <w:autoSpaceDE w:val="0"/>
                    <w:autoSpaceDN w:val="0"/>
                    <w:adjustRightInd w:val="0"/>
                    <w:spacing w:line="240" w:lineRule="auto"/>
                    <w:ind w:left="388"/>
                    <w:suppressOverlap/>
                    <w:rPr>
                      <w:rFonts w:asciiTheme="minorHAnsi" w:hAnsiTheme="minorHAnsi"/>
                      <w:sz w:val="20"/>
                      <w:szCs w:val="20"/>
                    </w:rPr>
                  </w:pPr>
                  <w:r w:rsidRPr="00057A80">
                    <w:rPr>
                      <w:rFonts w:asciiTheme="minorHAnsi" w:hAnsiTheme="minorHAnsi"/>
                      <w:b/>
                      <w:sz w:val="20"/>
                      <w:szCs w:val="20"/>
                    </w:rPr>
                    <w:lastRenderedPageBreak/>
                    <w:t xml:space="preserve">Actividades ilícitas: </w:t>
                  </w:r>
                  <w:r w:rsidRPr="00057A80">
                    <w:rPr>
                      <w:rFonts w:asciiTheme="minorHAnsi" w:hAnsiTheme="minorHAnsi"/>
                      <w:sz w:val="20"/>
                      <w:szCs w:val="20"/>
                    </w:rPr>
                    <w:t>acciones como el</w:t>
                  </w:r>
                  <w:r w:rsidRPr="00057A80">
                    <w:rPr>
                      <w:rFonts w:asciiTheme="minorHAnsi" w:hAnsiTheme="minorHAnsi"/>
                      <w:b/>
                      <w:sz w:val="20"/>
                      <w:szCs w:val="20"/>
                    </w:rPr>
                    <w:t xml:space="preserve"> </w:t>
                  </w:r>
                  <w:r w:rsidRPr="00057A80">
                    <w:rPr>
                      <w:rFonts w:asciiTheme="minorHAnsi" w:hAnsiTheme="minorHAnsi"/>
                      <w:sz w:val="20"/>
                      <w:szCs w:val="20"/>
                    </w:rPr>
                    <w:t xml:space="preserve">pirateo de los sistemas información y el sabotaje de las instalaciones, pueden afectar las operaciones o el servicio de soporte, perturbando la producción, y revelando la ausencia de seguridad, reactividad, fiabilidad y exhaustividad en la cadena de </w:t>
                  </w:r>
                  <w:r w:rsidR="00931B27" w:rsidRPr="00057A80">
                    <w:rPr>
                      <w:rFonts w:asciiTheme="minorHAnsi" w:hAnsiTheme="minorHAnsi"/>
                      <w:sz w:val="20"/>
                      <w:szCs w:val="20"/>
                    </w:rPr>
                    <w:t>suministro</w:t>
                  </w:r>
                  <w:r w:rsidRPr="00057A80">
                    <w:rPr>
                      <w:rFonts w:asciiTheme="minorHAnsi" w:hAnsiTheme="minorHAnsi"/>
                      <w:sz w:val="20"/>
                      <w:szCs w:val="20"/>
                    </w:rPr>
                    <w:t>.</w:t>
                  </w:r>
                </w:p>
              </w:tc>
              <w:tc>
                <w:tcPr>
                  <w:tcW w:w="6535" w:type="dxa"/>
                  <w:vAlign w:val="center"/>
                </w:tcPr>
                <w:p w:rsidR="009F10EE" w:rsidRPr="007D1F6B" w:rsidRDefault="00E4183E" w:rsidP="009F10EE">
                  <w:pPr>
                    <w:framePr w:hSpace="141" w:wrap="around" w:vAnchor="text" w:hAnchor="text" w:xAlign="right" w:y="1"/>
                    <w:widowControl w:val="0"/>
                    <w:autoSpaceDE w:val="0"/>
                    <w:autoSpaceDN w:val="0"/>
                    <w:adjustRightInd w:val="0"/>
                    <w:ind w:left="130"/>
                    <w:suppressOverlap/>
                    <w:rPr>
                      <w:rFonts w:asciiTheme="minorHAnsi" w:hAnsiTheme="minorHAnsi"/>
                      <w:sz w:val="20"/>
                      <w:szCs w:val="20"/>
                    </w:rPr>
                  </w:pPr>
                  <w:r w:rsidRPr="007D1F6B">
                    <w:rPr>
                      <w:rFonts w:asciiTheme="minorHAnsi" w:hAnsiTheme="minorHAnsi"/>
                      <w:sz w:val="20"/>
                      <w:szCs w:val="20"/>
                    </w:rPr>
                    <w:t>Una encuesta a 300 empresas en el 2003</w:t>
                  </w:r>
                  <w:r w:rsidR="00DF06F0" w:rsidRPr="007D1F6B">
                    <w:rPr>
                      <w:rStyle w:val="Refdenotaalfinal"/>
                      <w:rFonts w:asciiTheme="minorHAnsi" w:hAnsiTheme="minorHAnsi"/>
                      <w:sz w:val="20"/>
                      <w:szCs w:val="20"/>
                    </w:rPr>
                    <w:endnoteReference w:id="7"/>
                  </w:r>
                  <w:r w:rsidRPr="007D1F6B">
                    <w:rPr>
                      <w:rFonts w:asciiTheme="minorHAnsi" w:hAnsiTheme="minorHAnsi"/>
                      <w:sz w:val="20"/>
                      <w:szCs w:val="20"/>
                    </w:rPr>
                    <w:t>, seleccionadas al azar llevada a cabo en USA, revelo que aproximadamente un tercio de ellas habían reportado mayores incidentes con el control y eliminación de virus informáticos dedicados al robo, sabotaje o pirateo de la información.</w:t>
                  </w:r>
                </w:p>
                <w:p w:rsidR="00F16131" w:rsidRPr="007D1F6B" w:rsidRDefault="00F16131" w:rsidP="002B3FC9">
                  <w:pPr>
                    <w:framePr w:hSpace="141" w:wrap="around" w:vAnchor="text" w:hAnchor="text" w:xAlign="right" w:y="1"/>
                    <w:widowControl w:val="0"/>
                    <w:autoSpaceDE w:val="0"/>
                    <w:autoSpaceDN w:val="0"/>
                    <w:adjustRightInd w:val="0"/>
                    <w:ind w:left="130"/>
                    <w:suppressOverlap/>
                    <w:rPr>
                      <w:rFonts w:asciiTheme="minorHAnsi" w:hAnsiTheme="minorHAnsi"/>
                      <w:sz w:val="20"/>
                      <w:szCs w:val="20"/>
                    </w:rPr>
                  </w:pPr>
                </w:p>
              </w:tc>
            </w:tr>
            <w:tr w:rsidR="00CF2E2D" w:rsidRPr="00057A80" w:rsidTr="0012699B">
              <w:trPr>
                <w:trHeight w:val="2289"/>
              </w:trPr>
              <w:tc>
                <w:tcPr>
                  <w:tcW w:w="5027" w:type="dxa"/>
                  <w:vAlign w:val="center"/>
                </w:tcPr>
                <w:p w:rsidR="00CF2E2D" w:rsidRPr="00057A80" w:rsidRDefault="009D596D" w:rsidP="002B3FC9">
                  <w:pPr>
                    <w:pStyle w:val="Prrafodelista"/>
                    <w:framePr w:hSpace="141" w:wrap="around" w:vAnchor="text" w:hAnchor="text" w:xAlign="right" w:y="1"/>
                    <w:numPr>
                      <w:ilvl w:val="0"/>
                      <w:numId w:val="3"/>
                    </w:numPr>
                    <w:spacing w:before="100" w:beforeAutospacing="1" w:line="240" w:lineRule="auto"/>
                    <w:ind w:left="388"/>
                    <w:suppressOverlap/>
                    <w:textAlignment w:val="baseline"/>
                    <w:rPr>
                      <w:rFonts w:asciiTheme="minorHAnsi" w:hAnsiTheme="minorHAnsi"/>
                      <w:sz w:val="20"/>
                      <w:szCs w:val="20"/>
                    </w:rPr>
                  </w:pPr>
                  <w:r w:rsidRPr="00057A80">
                    <w:rPr>
                      <w:rFonts w:asciiTheme="minorHAnsi" w:hAnsiTheme="minorHAnsi"/>
                      <w:b/>
                      <w:sz w:val="20"/>
                      <w:szCs w:val="20"/>
                    </w:rPr>
                    <w:t>Por fallas tecnológicas</w:t>
                  </w:r>
                  <w:r w:rsidRPr="00057A80">
                    <w:rPr>
                      <w:rFonts w:asciiTheme="minorHAnsi" w:hAnsiTheme="minorHAnsi"/>
                      <w:color w:val="444444"/>
                      <w:sz w:val="20"/>
                      <w:szCs w:val="20"/>
                    </w:rPr>
                    <w:t xml:space="preserve">: </w:t>
                  </w:r>
                  <w:r w:rsidRPr="00057A80">
                    <w:rPr>
                      <w:rFonts w:asciiTheme="minorHAnsi" w:hAnsiTheme="minorHAnsi"/>
                      <w:sz w:val="20"/>
                      <w:szCs w:val="20"/>
                    </w:rPr>
                    <w:t xml:space="preserve">la dependencia de las operaciones </w:t>
                  </w:r>
                  <w:r w:rsidR="00876CE8" w:rsidRPr="00057A80">
                    <w:rPr>
                      <w:rFonts w:asciiTheme="minorHAnsi" w:hAnsiTheme="minorHAnsi"/>
                      <w:sz w:val="20"/>
                      <w:szCs w:val="20"/>
                    </w:rPr>
                    <w:t>con</w:t>
                  </w:r>
                  <w:r w:rsidRPr="00057A80">
                    <w:rPr>
                      <w:rFonts w:asciiTheme="minorHAnsi" w:hAnsiTheme="minorHAnsi"/>
                      <w:sz w:val="20"/>
                      <w:szCs w:val="20"/>
                    </w:rPr>
                    <w:t xml:space="preserve"> la tecnología moderna, hace que su desempeño sea vulnerable. </w:t>
                  </w:r>
                </w:p>
              </w:tc>
              <w:tc>
                <w:tcPr>
                  <w:tcW w:w="6535" w:type="dxa"/>
                  <w:vAlign w:val="center"/>
                </w:tcPr>
                <w:p w:rsidR="00CF2E2D" w:rsidRPr="007D1F6B" w:rsidRDefault="00876CE8" w:rsidP="002B3FC9">
                  <w:pPr>
                    <w:framePr w:hSpace="141" w:wrap="around" w:vAnchor="text" w:hAnchor="text" w:xAlign="right" w:y="1"/>
                    <w:widowControl w:val="0"/>
                    <w:autoSpaceDE w:val="0"/>
                    <w:autoSpaceDN w:val="0"/>
                    <w:adjustRightInd w:val="0"/>
                    <w:ind w:left="130"/>
                    <w:suppressOverlap/>
                    <w:rPr>
                      <w:rFonts w:asciiTheme="minorHAnsi" w:hAnsiTheme="minorHAnsi"/>
                      <w:sz w:val="20"/>
                      <w:szCs w:val="20"/>
                    </w:rPr>
                  </w:pPr>
                  <w:r w:rsidRPr="007D1F6B">
                    <w:rPr>
                      <w:rFonts w:asciiTheme="minorHAnsi" w:hAnsiTheme="minorHAnsi"/>
                      <w:sz w:val="20"/>
                      <w:szCs w:val="20"/>
                    </w:rPr>
                    <w:t>E</w:t>
                  </w:r>
                  <w:r w:rsidR="00E4183E" w:rsidRPr="007D1F6B">
                    <w:rPr>
                      <w:rFonts w:asciiTheme="minorHAnsi" w:hAnsiTheme="minorHAnsi"/>
                      <w:sz w:val="20"/>
                      <w:szCs w:val="20"/>
                    </w:rPr>
                    <w:t>l 14 de agosto del 2003, un corte e</w:t>
                  </w:r>
                  <w:r w:rsidR="000F0F6F" w:rsidRPr="007D1F6B">
                    <w:rPr>
                      <w:rFonts w:asciiTheme="minorHAnsi" w:hAnsiTheme="minorHAnsi"/>
                      <w:sz w:val="20"/>
                      <w:szCs w:val="20"/>
                    </w:rPr>
                    <w:t>n el fluido eléctrico en el Nore</w:t>
                  </w:r>
                  <w:r w:rsidR="00E4183E" w:rsidRPr="007D1F6B">
                    <w:rPr>
                      <w:rFonts w:asciiTheme="minorHAnsi" w:hAnsiTheme="minorHAnsi"/>
                      <w:sz w:val="20"/>
                      <w:szCs w:val="20"/>
                    </w:rPr>
                    <w:t>ste de los Estados Unidos, debido al mal funcionamiento de los equipos eléctricos y Sistema de control de fallas</w:t>
                  </w:r>
                  <w:r w:rsidRPr="007D1F6B">
                    <w:rPr>
                      <w:rStyle w:val="Refdenotaalfinal"/>
                      <w:rFonts w:asciiTheme="minorHAnsi" w:hAnsiTheme="minorHAnsi"/>
                      <w:sz w:val="20"/>
                      <w:szCs w:val="20"/>
                    </w:rPr>
                    <w:endnoteReference w:id="8"/>
                  </w:r>
                  <w:r w:rsidR="00E4183E" w:rsidRPr="007D1F6B">
                    <w:rPr>
                      <w:rFonts w:asciiTheme="minorHAnsi" w:hAnsiTheme="minorHAnsi"/>
                      <w:sz w:val="20"/>
                      <w:szCs w:val="20"/>
                    </w:rPr>
                    <w:t>,</w:t>
                  </w:r>
                  <w:r w:rsidR="000F0F6F" w:rsidRPr="007D1F6B">
                    <w:rPr>
                      <w:rFonts w:asciiTheme="minorHAnsi" w:hAnsiTheme="minorHAnsi"/>
                      <w:sz w:val="20"/>
                      <w:szCs w:val="20"/>
                    </w:rPr>
                    <w:t xml:space="preserve"> provocó </w:t>
                  </w:r>
                  <w:r w:rsidR="00E4183E" w:rsidRPr="007D1F6B">
                    <w:rPr>
                      <w:rFonts w:asciiTheme="minorHAnsi" w:hAnsiTheme="minorHAnsi"/>
                      <w:sz w:val="20"/>
                      <w:szCs w:val="20"/>
                    </w:rPr>
                    <w:t xml:space="preserve">la pérdida del servicio para 50 millones de personas en los estados de Ohio, Pennsylvania y New Jersey, así como a poblaciones del Norte del Ontario en Canadá, por alrededor de 30 minutos, los servicios esenciales de la ciudad se vieron paralizados </w:t>
                  </w:r>
                  <w:r w:rsidR="000F0F6F" w:rsidRPr="007D1F6B">
                    <w:rPr>
                      <w:rFonts w:asciiTheme="minorHAnsi" w:hAnsiTheme="minorHAnsi"/>
                      <w:sz w:val="20"/>
                      <w:szCs w:val="20"/>
                    </w:rPr>
                    <w:t>y</w:t>
                  </w:r>
                  <w:r w:rsidR="00E4183E" w:rsidRPr="007D1F6B">
                    <w:rPr>
                      <w:rFonts w:asciiTheme="minorHAnsi" w:hAnsiTheme="minorHAnsi"/>
                      <w:sz w:val="20"/>
                      <w:szCs w:val="20"/>
                    </w:rPr>
                    <w:t xml:space="preserve"> reducidos drásticamente, como </w:t>
                  </w:r>
                  <w:r w:rsidR="000F0F6F" w:rsidRPr="007D1F6B">
                    <w:rPr>
                      <w:rFonts w:asciiTheme="minorHAnsi" w:hAnsiTheme="minorHAnsi"/>
                      <w:sz w:val="20"/>
                      <w:szCs w:val="20"/>
                    </w:rPr>
                    <w:t xml:space="preserve">el transporte público y privado, </w:t>
                  </w:r>
                  <w:r w:rsidR="00E4183E" w:rsidRPr="007D1F6B">
                    <w:rPr>
                      <w:rFonts w:asciiTheme="minorHAnsi" w:hAnsiTheme="minorHAnsi"/>
                      <w:sz w:val="20"/>
                      <w:szCs w:val="20"/>
                    </w:rPr>
                    <w:t>y los aeropuertos</w:t>
                  </w:r>
                  <w:r w:rsidR="00D138E5" w:rsidRPr="007D1F6B">
                    <w:rPr>
                      <w:rStyle w:val="Refdenotaalfinal"/>
                      <w:rFonts w:asciiTheme="minorHAnsi" w:hAnsiTheme="minorHAnsi"/>
                      <w:sz w:val="20"/>
                      <w:szCs w:val="20"/>
                    </w:rPr>
                    <w:endnoteReference w:id="9"/>
                  </w:r>
                  <w:r w:rsidR="00E4183E" w:rsidRPr="007D1F6B">
                    <w:rPr>
                      <w:rFonts w:asciiTheme="minorHAnsi" w:hAnsiTheme="minorHAnsi"/>
                      <w:sz w:val="20"/>
                      <w:szCs w:val="20"/>
                    </w:rPr>
                    <w:t>.</w:t>
                  </w:r>
                </w:p>
              </w:tc>
            </w:tr>
            <w:tr w:rsidR="00CF2E2D" w:rsidRPr="00057A80" w:rsidTr="0012699B">
              <w:tc>
                <w:tcPr>
                  <w:tcW w:w="5027" w:type="dxa"/>
                  <w:vAlign w:val="center"/>
                </w:tcPr>
                <w:p w:rsidR="00CF2E2D" w:rsidRPr="00057A80" w:rsidRDefault="009D596D" w:rsidP="002B3FC9">
                  <w:pPr>
                    <w:pStyle w:val="Prrafodelista"/>
                    <w:framePr w:hSpace="141" w:wrap="around" w:vAnchor="text" w:hAnchor="text" w:xAlign="right" w:y="1"/>
                    <w:numPr>
                      <w:ilvl w:val="0"/>
                      <w:numId w:val="3"/>
                    </w:numPr>
                    <w:spacing w:before="100" w:beforeAutospacing="1" w:line="240" w:lineRule="auto"/>
                    <w:ind w:left="388"/>
                    <w:suppressOverlap/>
                    <w:textAlignment w:val="baseline"/>
                    <w:rPr>
                      <w:rFonts w:asciiTheme="minorHAnsi" w:hAnsiTheme="minorHAnsi"/>
                      <w:sz w:val="20"/>
                      <w:szCs w:val="20"/>
                    </w:rPr>
                  </w:pPr>
                  <w:r w:rsidRPr="00057A80">
                    <w:rPr>
                      <w:rFonts w:asciiTheme="minorHAnsi" w:hAnsiTheme="minorHAnsi"/>
                      <w:b/>
                      <w:sz w:val="20"/>
                      <w:szCs w:val="20"/>
                    </w:rPr>
                    <w:t>Por quiebra o mal estado de las finanzas de los socios</w:t>
                  </w:r>
                  <w:r w:rsidRPr="00057A80">
                    <w:rPr>
                      <w:rFonts w:asciiTheme="minorHAnsi" w:hAnsiTheme="minorHAnsi"/>
                      <w:sz w:val="20"/>
                      <w:szCs w:val="20"/>
                    </w:rPr>
                    <w:t>: un respaldo importante son la solvencia de las actividades como las compras, el crédito y el financiamiento sin ellas las actividades desde las diarias hasta de largo plazo no pueden ser llevadas a cabo.</w:t>
                  </w:r>
                </w:p>
              </w:tc>
              <w:tc>
                <w:tcPr>
                  <w:tcW w:w="6535" w:type="dxa"/>
                  <w:vAlign w:val="center"/>
                </w:tcPr>
                <w:p w:rsidR="00CF2E2D" w:rsidRPr="007D1F6B" w:rsidRDefault="00E808AA" w:rsidP="002B3FC9">
                  <w:pPr>
                    <w:framePr w:hSpace="141" w:wrap="around" w:vAnchor="text" w:hAnchor="text" w:xAlign="right" w:y="1"/>
                    <w:widowControl w:val="0"/>
                    <w:autoSpaceDE w:val="0"/>
                    <w:autoSpaceDN w:val="0"/>
                    <w:adjustRightInd w:val="0"/>
                    <w:ind w:left="130"/>
                    <w:suppressOverlap/>
                    <w:rPr>
                      <w:rFonts w:asciiTheme="minorHAnsi" w:hAnsiTheme="minorHAnsi"/>
                      <w:sz w:val="20"/>
                      <w:szCs w:val="20"/>
                    </w:rPr>
                  </w:pPr>
                  <w:r w:rsidRPr="007D1F6B">
                    <w:rPr>
                      <w:rFonts w:asciiTheme="minorHAnsi" w:hAnsiTheme="minorHAnsi"/>
                      <w:sz w:val="20"/>
                      <w:szCs w:val="20"/>
                    </w:rPr>
                    <w:t>E</w:t>
                  </w:r>
                  <w:r w:rsidR="00E4183E" w:rsidRPr="007D1F6B">
                    <w:rPr>
                      <w:rFonts w:asciiTheme="minorHAnsi" w:hAnsiTheme="minorHAnsi"/>
                      <w:sz w:val="20"/>
                      <w:szCs w:val="20"/>
                    </w:rPr>
                    <w:t xml:space="preserve">l colapso financiero en la UPF Thompson causo que </w:t>
                  </w:r>
                  <w:proofErr w:type="spellStart"/>
                  <w:r w:rsidR="00E4183E" w:rsidRPr="007D1F6B">
                    <w:rPr>
                      <w:rFonts w:asciiTheme="minorHAnsi" w:hAnsiTheme="minorHAnsi"/>
                      <w:sz w:val="20"/>
                      <w:szCs w:val="20"/>
                    </w:rPr>
                    <w:t>Land</w:t>
                  </w:r>
                  <w:proofErr w:type="spellEnd"/>
                  <w:r w:rsidR="00E4183E" w:rsidRPr="007D1F6B">
                    <w:rPr>
                      <w:rFonts w:asciiTheme="minorHAnsi" w:hAnsiTheme="minorHAnsi"/>
                      <w:sz w:val="20"/>
                      <w:szCs w:val="20"/>
                    </w:rPr>
                    <w:t xml:space="preserve"> </w:t>
                  </w:r>
                  <w:proofErr w:type="spellStart"/>
                  <w:r w:rsidR="00E4183E" w:rsidRPr="007D1F6B">
                    <w:rPr>
                      <w:rFonts w:asciiTheme="minorHAnsi" w:hAnsiTheme="minorHAnsi"/>
                      <w:sz w:val="20"/>
                      <w:szCs w:val="20"/>
                    </w:rPr>
                    <w:t>Rover</w:t>
                  </w:r>
                  <w:proofErr w:type="spellEnd"/>
                  <w:r w:rsidR="00E4183E" w:rsidRPr="007D1F6B">
                    <w:rPr>
                      <w:rFonts w:asciiTheme="minorHAnsi" w:hAnsiTheme="minorHAnsi"/>
                      <w:sz w:val="20"/>
                      <w:szCs w:val="20"/>
                    </w:rPr>
                    <w:t xml:space="preserve"> suspendiera la producción del modelo </w:t>
                  </w:r>
                  <w:proofErr w:type="spellStart"/>
                  <w:r w:rsidR="00E4183E" w:rsidRPr="007D1F6B">
                    <w:rPr>
                      <w:rFonts w:asciiTheme="minorHAnsi" w:hAnsiTheme="minorHAnsi"/>
                      <w:sz w:val="20"/>
                      <w:szCs w:val="20"/>
                    </w:rPr>
                    <w:t>Discovery</w:t>
                  </w:r>
                  <w:proofErr w:type="spellEnd"/>
                  <w:r w:rsidR="00E4183E" w:rsidRPr="007D1F6B">
                    <w:rPr>
                      <w:rFonts w:asciiTheme="minorHAnsi" w:hAnsiTheme="minorHAnsi"/>
                      <w:sz w:val="20"/>
                      <w:szCs w:val="20"/>
                    </w:rPr>
                    <w:t xml:space="preserve">, debido a que </w:t>
                  </w:r>
                  <w:r w:rsidR="00667CF5" w:rsidRPr="007D1F6B">
                    <w:rPr>
                      <w:rFonts w:asciiTheme="minorHAnsi" w:hAnsiTheme="minorHAnsi"/>
                      <w:sz w:val="20"/>
                      <w:szCs w:val="20"/>
                    </w:rPr>
                    <w:t>era su único proveedor de chasis del modelo. U</w:t>
                  </w:r>
                  <w:r w:rsidR="00E4183E" w:rsidRPr="007D1F6B">
                    <w:rPr>
                      <w:rFonts w:asciiTheme="minorHAnsi" w:hAnsiTheme="minorHAnsi"/>
                      <w:sz w:val="20"/>
                      <w:szCs w:val="20"/>
                    </w:rPr>
                    <w:t>na disputa posterior determinó que la dependencia de UP</w:t>
                  </w:r>
                  <w:r w:rsidRPr="007D1F6B">
                    <w:rPr>
                      <w:rFonts w:asciiTheme="minorHAnsi" w:hAnsiTheme="minorHAnsi"/>
                      <w:sz w:val="20"/>
                      <w:szCs w:val="20"/>
                    </w:rPr>
                    <w:t xml:space="preserve">F Thompson a </w:t>
                  </w:r>
                  <w:proofErr w:type="spellStart"/>
                  <w:r w:rsidRPr="007D1F6B">
                    <w:rPr>
                      <w:rFonts w:asciiTheme="minorHAnsi" w:hAnsiTheme="minorHAnsi"/>
                      <w:sz w:val="20"/>
                      <w:szCs w:val="20"/>
                    </w:rPr>
                    <w:t>Land</w:t>
                  </w:r>
                  <w:proofErr w:type="spellEnd"/>
                  <w:r w:rsidRPr="007D1F6B">
                    <w:rPr>
                      <w:rFonts w:asciiTheme="minorHAnsi" w:hAnsiTheme="minorHAnsi"/>
                      <w:sz w:val="20"/>
                      <w:szCs w:val="20"/>
                    </w:rPr>
                    <w:t xml:space="preserve"> </w:t>
                  </w:r>
                  <w:proofErr w:type="spellStart"/>
                  <w:r w:rsidRPr="007D1F6B">
                    <w:rPr>
                      <w:rFonts w:asciiTheme="minorHAnsi" w:hAnsiTheme="minorHAnsi"/>
                      <w:sz w:val="20"/>
                      <w:szCs w:val="20"/>
                    </w:rPr>
                    <w:t>Rover</w:t>
                  </w:r>
                  <w:proofErr w:type="spellEnd"/>
                  <w:r w:rsidRPr="007D1F6B">
                    <w:rPr>
                      <w:rFonts w:asciiTheme="minorHAnsi" w:hAnsiTheme="minorHAnsi"/>
                      <w:sz w:val="20"/>
                      <w:szCs w:val="20"/>
                    </w:rPr>
                    <w:t xml:space="preserve"> era tal, </w:t>
                  </w:r>
                  <w:r w:rsidR="00E4183E" w:rsidRPr="007D1F6B">
                    <w:rPr>
                      <w:rFonts w:asciiTheme="minorHAnsi" w:hAnsiTheme="minorHAnsi"/>
                      <w:sz w:val="20"/>
                      <w:szCs w:val="20"/>
                    </w:rPr>
                    <w:t>que representaba el 65% del negocio de la compañía en quiebra y en el fondo era la causa de la vulnerabilidad que los obligaba a prácticas riesgosas</w:t>
                  </w:r>
                  <w:r w:rsidRPr="007D1F6B">
                    <w:rPr>
                      <w:rStyle w:val="Refdenotaalfinal"/>
                      <w:rFonts w:asciiTheme="minorHAnsi" w:hAnsiTheme="minorHAnsi"/>
                      <w:sz w:val="20"/>
                      <w:szCs w:val="20"/>
                    </w:rPr>
                    <w:endnoteReference w:id="10"/>
                  </w:r>
                  <w:r w:rsidR="007D1F6B" w:rsidRPr="007D1F6B">
                    <w:rPr>
                      <w:rFonts w:asciiTheme="minorHAnsi" w:hAnsiTheme="minorHAnsi"/>
                      <w:sz w:val="20"/>
                      <w:szCs w:val="20"/>
                    </w:rPr>
                    <w:t>.</w:t>
                  </w:r>
                </w:p>
              </w:tc>
            </w:tr>
          </w:tbl>
          <w:p w:rsidR="007A7507" w:rsidRPr="00B83852" w:rsidRDefault="007A7507" w:rsidP="00B83852">
            <w:pPr>
              <w:widowControl w:val="0"/>
              <w:autoSpaceDE w:val="0"/>
              <w:autoSpaceDN w:val="0"/>
              <w:adjustRightInd w:val="0"/>
              <w:cnfStyle w:val="000000000000"/>
              <w:rPr>
                <w:rFonts w:asciiTheme="minorHAnsi" w:hAnsiTheme="minorHAnsi"/>
              </w:rPr>
            </w:pPr>
          </w:p>
          <w:p w:rsidR="009D596D" w:rsidRPr="00B83852" w:rsidRDefault="009D596D" w:rsidP="00B83852">
            <w:pPr>
              <w:widowControl w:val="0"/>
              <w:autoSpaceDE w:val="0"/>
              <w:autoSpaceDN w:val="0"/>
              <w:adjustRightInd w:val="0"/>
              <w:cnfStyle w:val="000000000000"/>
              <w:rPr>
                <w:rFonts w:asciiTheme="minorHAnsi" w:hAnsiTheme="minorHAnsi"/>
              </w:rPr>
            </w:pPr>
          </w:p>
          <w:p w:rsidR="00B11E8D" w:rsidRPr="00B83852" w:rsidRDefault="009D596D" w:rsidP="00B83852">
            <w:pPr>
              <w:widowControl w:val="0"/>
              <w:autoSpaceDE w:val="0"/>
              <w:autoSpaceDN w:val="0"/>
              <w:adjustRightInd w:val="0"/>
              <w:cnfStyle w:val="000000000000"/>
              <w:rPr>
                <w:rFonts w:asciiTheme="minorHAnsi" w:hAnsiTheme="minorHAnsi"/>
              </w:rPr>
            </w:pPr>
            <w:r w:rsidRPr="00B83852">
              <w:rPr>
                <w:rFonts w:asciiTheme="minorHAnsi" w:hAnsiTheme="minorHAnsi"/>
                <w:b/>
              </w:rPr>
              <w:t xml:space="preserve">Disrupción en la cadena de </w:t>
            </w:r>
            <w:r w:rsidR="00931B27" w:rsidRPr="00B83852">
              <w:rPr>
                <w:rFonts w:asciiTheme="minorHAnsi" w:hAnsiTheme="minorHAnsi"/>
                <w:b/>
              </w:rPr>
              <w:t>suministro</w:t>
            </w:r>
            <w:r w:rsidR="00383D3D" w:rsidRPr="00B83852">
              <w:rPr>
                <w:rFonts w:asciiTheme="minorHAnsi" w:hAnsiTheme="minorHAnsi"/>
                <w:b/>
              </w:rPr>
              <w:t xml:space="preserve">: </w:t>
            </w:r>
            <w:r w:rsidR="00EA21D3" w:rsidRPr="00B83852">
              <w:rPr>
                <w:rFonts w:asciiTheme="minorHAnsi" w:hAnsiTheme="minorHAnsi"/>
              </w:rPr>
              <w:t>evento que t</w:t>
            </w:r>
            <w:r w:rsidR="006B50DA" w:rsidRPr="00B83852">
              <w:rPr>
                <w:rFonts w:asciiTheme="minorHAnsi" w:hAnsiTheme="minorHAnsi"/>
              </w:rPr>
              <w:t>iene un fuerte impacto negativo con un amplio alcance y efectos de larga duración</w:t>
            </w:r>
            <w:r w:rsidR="006B50DA" w:rsidRPr="00B83852">
              <w:rPr>
                <w:rFonts w:asciiTheme="minorHAnsi" w:hAnsiTheme="minorHAnsi"/>
                <w:lang w:val="es-CO"/>
              </w:rPr>
              <w:t xml:space="preserve"> </w:t>
            </w:r>
            <w:r w:rsidR="00B11E8D" w:rsidRPr="00B83852">
              <w:rPr>
                <w:rFonts w:asciiTheme="minorHAnsi" w:hAnsiTheme="minorHAnsi"/>
              </w:rPr>
              <w:t>(baja probabilidad pero alto impacto)</w:t>
            </w:r>
            <w:r w:rsidR="00C96ACC">
              <w:rPr>
                <w:rFonts w:asciiTheme="minorHAnsi" w:hAnsiTheme="minorHAnsi"/>
              </w:rPr>
              <w:t>.</w:t>
            </w:r>
          </w:p>
          <w:p w:rsidR="00B11E8D" w:rsidRPr="00B83852" w:rsidRDefault="00B11E8D" w:rsidP="00B83852">
            <w:pPr>
              <w:widowControl w:val="0"/>
              <w:autoSpaceDE w:val="0"/>
              <w:autoSpaceDN w:val="0"/>
              <w:adjustRightInd w:val="0"/>
              <w:cnfStyle w:val="000000000000"/>
              <w:rPr>
                <w:rFonts w:asciiTheme="minorHAnsi" w:hAnsiTheme="minorHAnsi"/>
                <w:lang w:val="es-CO"/>
              </w:rPr>
            </w:pPr>
          </w:p>
          <w:p w:rsidR="00FF20A8" w:rsidRPr="00B83852" w:rsidRDefault="00CF2325" w:rsidP="00B83852">
            <w:pPr>
              <w:widowControl w:val="0"/>
              <w:autoSpaceDE w:val="0"/>
              <w:autoSpaceDN w:val="0"/>
              <w:adjustRightInd w:val="0"/>
              <w:cnfStyle w:val="000000000000"/>
              <w:rPr>
                <w:rFonts w:asciiTheme="minorHAnsi" w:hAnsiTheme="minorHAnsi"/>
              </w:rPr>
            </w:pPr>
            <w:r w:rsidRPr="00B83852">
              <w:rPr>
                <w:rFonts w:asciiTheme="minorHAnsi" w:hAnsiTheme="minorHAnsi"/>
                <w:lang w:val="es-CO"/>
              </w:rPr>
              <w:t>Por ejemplo, para algunas empresas el</w:t>
            </w:r>
            <w:r w:rsidR="00FF20A8" w:rsidRPr="00B83852">
              <w:rPr>
                <w:rFonts w:asciiTheme="minorHAnsi" w:hAnsiTheme="minorHAnsi"/>
                <w:lang w:val="es-CO"/>
              </w:rPr>
              <w:t xml:space="preserve"> tsunami de Japón no sólo </w:t>
            </w:r>
            <w:r w:rsidR="00FF20A8" w:rsidRPr="00B83852">
              <w:rPr>
                <w:rFonts w:asciiTheme="minorHAnsi" w:hAnsiTheme="minorHAnsi"/>
              </w:rPr>
              <w:t xml:space="preserve">provocó </w:t>
            </w:r>
            <w:r w:rsidR="0075790A" w:rsidRPr="00B83852">
              <w:rPr>
                <w:rFonts w:asciiTheme="minorHAnsi" w:hAnsiTheme="minorHAnsi"/>
              </w:rPr>
              <w:t>la escasez</w:t>
            </w:r>
            <w:r w:rsidR="00FF20A8" w:rsidRPr="00B83852">
              <w:rPr>
                <w:rFonts w:asciiTheme="minorHAnsi" w:hAnsiTheme="minorHAnsi"/>
              </w:rPr>
              <w:t xml:space="preserve"> de sus productos en los mercados, sino que se vio afectada la imagen de la marca, sus resultados, y la capacidad de utilización de las instalaciones</w:t>
            </w:r>
            <w:r w:rsidR="00F33C7C" w:rsidRPr="00B83852">
              <w:rPr>
                <w:rFonts w:asciiTheme="minorHAnsi" w:hAnsiTheme="minorHAnsi"/>
              </w:rPr>
              <w:t xml:space="preserve">. </w:t>
            </w:r>
            <w:r w:rsidR="00FF20A8" w:rsidRPr="00B83852">
              <w:rPr>
                <w:rFonts w:asciiTheme="minorHAnsi" w:hAnsiTheme="minorHAnsi"/>
              </w:rPr>
              <w:t xml:space="preserve">Este impacto de las disrupciones en la cadena de </w:t>
            </w:r>
            <w:r w:rsidR="00931B27" w:rsidRPr="00B83852">
              <w:rPr>
                <w:rFonts w:asciiTheme="minorHAnsi" w:hAnsiTheme="minorHAnsi"/>
              </w:rPr>
              <w:t>suministro</w:t>
            </w:r>
            <w:r w:rsidR="00FF20A8" w:rsidRPr="00B83852">
              <w:rPr>
                <w:rFonts w:asciiTheme="minorHAnsi" w:hAnsiTheme="minorHAnsi"/>
              </w:rPr>
              <w:t xml:space="preserve"> también puede afectar el precio de las acciones de las empresas comparado con industrias del mismo sector que no las sufrieron. Además,</w:t>
            </w:r>
            <w:r w:rsidR="00DC6799" w:rsidRPr="00B83852">
              <w:rPr>
                <w:rFonts w:asciiTheme="minorHAnsi" w:hAnsiTheme="minorHAnsi"/>
              </w:rPr>
              <w:t xml:space="preserve"> su</w:t>
            </w:r>
            <w:r w:rsidR="00FF20A8" w:rsidRPr="00B83852">
              <w:rPr>
                <w:rFonts w:asciiTheme="minorHAnsi" w:hAnsiTheme="minorHAnsi"/>
              </w:rPr>
              <w:t xml:space="preserve"> recuperación puede requerir </w:t>
            </w:r>
            <w:r w:rsidR="00DC6799" w:rsidRPr="00B83852">
              <w:rPr>
                <w:rFonts w:asciiTheme="minorHAnsi" w:hAnsiTheme="minorHAnsi"/>
              </w:rPr>
              <w:t>varios años</w:t>
            </w:r>
            <w:r w:rsidR="00FF20A8" w:rsidRPr="00B83852">
              <w:rPr>
                <w:rFonts w:asciiTheme="minorHAnsi" w:hAnsiTheme="minorHAnsi"/>
              </w:rPr>
              <w:t>.</w:t>
            </w:r>
          </w:p>
          <w:p w:rsidR="00DB7416" w:rsidRPr="00B83852" w:rsidRDefault="00DB7416" w:rsidP="00B83852">
            <w:pPr>
              <w:widowControl w:val="0"/>
              <w:autoSpaceDE w:val="0"/>
              <w:autoSpaceDN w:val="0"/>
              <w:adjustRightInd w:val="0"/>
              <w:cnfStyle w:val="000000000000"/>
              <w:rPr>
                <w:rFonts w:asciiTheme="minorHAnsi" w:hAnsiTheme="minorHAnsi"/>
                <w:lang w:val="es-CO"/>
              </w:rPr>
            </w:pPr>
            <w:r w:rsidRPr="00B83852">
              <w:rPr>
                <w:rFonts w:asciiTheme="minorHAnsi" w:hAnsiTheme="minorHAnsi"/>
                <w:lang w:val="es-CO"/>
              </w:rPr>
              <w:t xml:space="preserve">Por lo tanto, </w:t>
            </w:r>
            <w:r w:rsidRPr="00B83852">
              <w:rPr>
                <w:rFonts w:asciiTheme="minorHAnsi" w:hAnsiTheme="minorHAnsi"/>
              </w:rPr>
              <w:t xml:space="preserve">la gestión de la disrupción requiere identificar los tipos de riesgos de </w:t>
            </w:r>
            <w:r w:rsidRPr="00B83852">
              <w:rPr>
                <w:rFonts w:asciiTheme="minorHAnsi" w:hAnsiTheme="minorHAnsi"/>
                <w:lang w:val="es-CO"/>
              </w:rPr>
              <w:t xml:space="preserve">la cadena de </w:t>
            </w:r>
            <w:r w:rsidR="00931B27" w:rsidRPr="00B83852">
              <w:rPr>
                <w:rFonts w:asciiTheme="minorHAnsi" w:hAnsiTheme="minorHAnsi"/>
                <w:lang w:val="es-CO"/>
              </w:rPr>
              <w:t>suministro</w:t>
            </w:r>
            <w:r w:rsidRPr="00B83852">
              <w:rPr>
                <w:rFonts w:asciiTheme="minorHAnsi" w:hAnsiTheme="minorHAnsi"/>
                <w:lang w:val="es-CO"/>
              </w:rPr>
              <w:t xml:space="preserve"> y analizar su diseño; ya </w:t>
            </w:r>
            <w:r w:rsidRPr="00B83852">
              <w:rPr>
                <w:rFonts w:asciiTheme="minorHAnsi" w:hAnsiTheme="minorHAnsi"/>
                <w:lang w:val="es-CO"/>
              </w:rPr>
              <w:lastRenderedPageBreak/>
              <w:t>que</w:t>
            </w:r>
            <w:r w:rsidR="00453F96" w:rsidRPr="00B83852">
              <w:rPr>
                <w:rFonts w:asciiTheme="minorHAnsi" w:hAnsiTheme="minorHAnsi"/>
                <w:lang w:val="es-CO"/>
              </w:rPr>
              <w:t xml:space="preserve"> cadenas de </w:t>
            </w:r>
            <w:r w:rsidR="00931B27" w:rsidRPr="00B83852">
              <w:rPr>
                <w:rFonts w:asciiTheme="minorHAnsi" w:hAnsiTheme="minorHAnsi"/>
                <w:lang w:val="es-CO"/>
              </w:rPr>
              <w:t>suministro</w:t>
            </w:r>
            <w:r w:rsidR="00453F96" w:rsidRPr="00B83852">
              <w:rPr>
                <w:rFonts w:asciiTheme="minorHAnsi" w:hAnsiTheme="minorHAnsi"/>
                <w:lang w:val="es-CO"/>
              </w:rPr>
              <w:t xml:space="preserve"> poco flexibles en su configuración son menos reactivas.</w:t>
            </w:r>
          </w:p>
          <w:p w:rsidR="00991BF1" w:rsidRPr="00B83852" w:rsidRDefault="00991BF1" w:rsidP="00B83852">
            <w:pPr>
              <w:widowControl w:val="0"/>
              <w:autoSpaceDE w:val="0"/>
              <w:autoSpaceDN w:val="0"/>
              <w:adjustRightInd w:val="0"/>
              <w:cnfStyle w:val="000000000000"/>
              <w:rPr>
                <w:rFonts w:asciiTheme="minorHAnsi" w:hAnsiTheme="minorHAnsi"/>
                <w:lang w:val="es-CO"/>
              </w:rPr>
            </w:pPr>
          </w:p>
          <w:p w:rsidR="00991BF1" w:rsidRPr="00B83852" w:rsidRDefault="00991BF1" w:rsidP="00B83852">
            <w:pPr>
              <w:widowControl w:val="0"/>
              <w:autoSpaceDE w:val="0"/>
              <w:autoSpaceDN w:val="0"/>
              <w:adjustRightInd w:val="0"/>
              <w:cnfStyle w:val="000000000000"/>
              <w:rPr>
                <w:rFonts w:asciiTheme="minorHAnsi" w:hAnsiTheme="minorHAnsi" w:cs="Arial"/>
                <w:bCs/>
                <w:iCs/>
                <w:color w:val="C00000"/>
              </w:rPr>
            </w:pPr>
            <w:r w:rsidRPr="00B83852">
              <w:rPr>
                <w:rFonts w:asciiTheme="minorHAnsi" w:hAnsiTheme="minorHAnsi" w:cs="Arial"/>
                <w:bCs/>
                <w:iCs/>
                <w:color w:val="C00000"/>
              </w:rPr>
              <w:t>Frase destacada:</w:t>
            </w:r>
          </w:p>
          <w:p w:rsidR="009D596D" w:rsidRPr="00B83852" w:rsidRDefault="00991BF1" w:rsidP="00B83852">
            <w:pPr>
              <w:widowControl w:val="0"/>
              <w:autoSpaceDE w:val="0"/>
              <w:autoSpaceDN w:val="0"/>
              <w:adjustRightInd w:val="0"/>
              <w:cnfStyle w:val="000000000000"/>
              <w:rPr>
                <w:rFonts w:asciiTheme="minorHAnsi" w:hAnsiTheme="minorHAnsi"/>
                <w:i/>
              </w:rPr>
            </w:pPr>
            <w:r w:rsidRPr="00B83852">
              <w:rPr>
                <w:rFonts w:asciiTheme="minorHAnsi" w:hAnsiTheme="minorHAnsi"/>
                <w:i/>
              </w:rPr>
              <w:t>“</w:t>
            </w:r>
            <w:r w:rsidR="00294EA7" w:rsidRPr="00B83852">
              <w:rPr>
                <w:rFonts w:asciiTheme="minorHAnsi" w:hAnsiTheme="minorHAnsi"/>
                <w:i/>
              </w:rPr>
              <w:t xml:space="preserve">La alineación de la gestión de la disrupción con los tipos de riesgo es </w:t>
            </w:r>
            <w:r w:rsidR="00AF26CD" w:rsidRPr="00B83852">
              <w:rPr>
                <w:rFonts w:asciiTheme="minorHAnsi" w:hAnsiTheme="minorHAnsi"/>
                <w:i/>
              </w:rPr>
              <w:t xml:space="preserve">fundamental </w:t>
            </w:r>
            <w:r w:rsidR="00294EA7" w:rsidRPr="00B83852">
              <w:rPr>
                <w:rFonts w:asciiTheme="minorHAnsi" w:hAnsiTheme="minorHAnsi"/>
                <w:i/>
              </w:rPr>
              <w:t xml:space="preserve">para conseguir mitigar sus efectos y asegurar que la cadena </w:t>
            </w:r>
            <w:r w:rsidR="00F33C7C" w:rsidRPr="00B83852">
              <w:rPr>
                <w:rFonts w:asciiTheme="minorHAnsi" w:hAnsiTheme="minorHAnsi"/>
                <w:i/>
              </w:rPr>
              <w:t>pueda</w:t>
            </w:r>
            <w:r w:rsidR="00294EA7" w:rsidRPr="00B83852">
              <w:rPr>
                <w:rFonts w:asciiTheme="minorHAnsi" w:hAnsiTheme="minorHAnsi"/>
                <w:i/>
              </w:rPr>
              <w:t xml:space="preserve"> alcanzar con éxito las expectativas</w:t>
            </w:r>
            <w:r w:rsidRPr="00B83852">
              <w:rPr>
                <w:rFonts w:asciiTheme="minorHAnsi" w:hAnsiTheme="minorHAnsi"/>
                <w:i/>
              </w:rPr>
              <w:t>”</w:t>
            </w:r>
            <w:r w:rsidR="00294EA7" w:rsidRPr="00B83852">
              <w:rPr>
                <w:rFonts w:asciiTheme="minorHAnsi" w:hAnsiTheme="minorHAnsi"/>
                <w:i/>
              </w:rPr>
              <w:t>.</w:t>
            </w:r>
          </w:p>
          <w:p w:rsidR="00991BF1" w:rsidRDefault="00991BF1" w:rsidP="00B83852">
            <w:pPr>
              <w:cnfStyle w:val="000000000000"/>
              <w:rPr>
                <w:rFonts w:asciiTheme="minorHAnsi" w:hAnsiTheme="minorHAnsi" w:cs="Arial"/>
                <w:bCs/>
                <w:iCs/>
                <w:color w:val="C00000"/>
              </w:rPr>
            </w:pPr>
            <w:r w:rsidRPr="00B83852">
              <w:rPr>
                <w:rFonts w:asciiTheme="minorHAnsi" w:hAnsiTheme="minorHAnsi" w:cs="Arial"/>
                <w:bCs/>
                <w:iCs/>
                <w:color w:val="C00000"/>
              </w:rPr>
              <w:t>Fin de frase destacada.</w:t>
            </w:r>
          </w:p>
          <w:p w:rsidR="00C96ACC" w:rsidRDefault="00C96ACC" w:rsidP="00B83852">
            <w:pPr>
              <w:cnfStyle w:val="000000000000"/>
              <w:rPr>
                <w:rFonts w:asciiTheme="minorHAnsi" w:hAnsiTheme="minorHAnsi" w:cs="Arial"/>
                <w:bCs/>
                <w:iCs/>
                <w:color w:val="C00000"/>
              </w:rPr>
            </w:pPr>
          </w:p>
          <w:p w:rsidR="00C96ACC" w:rsidRPr="00AC23B8" w:rsidRDefault="00C96ACC" w:rsidP="00B83852">
            <w:pPr>
              <w:cnfStyle w:val="000000000000"/>
              <w:rPr>
                <w:rFonts w:asciiTheme="minorHAnsi" w:hAnsiTheme="minorHAnsi" w:cs="Arial"/>
                <w:bCs/>
                <w:iCs/>
                <w:color w:val="C00000"/>
              </w:rPr>
            </w:pPr>
            <w:r w:rsidRPr="00AC23B8">
              <w:rPr>
                <w:rFonts w:asciiTheme="minorHAnsi" w:hAnsiTheme="minorHAnsi" w:cs="Arial"/>
                <w:bCs/>
                <w:iCs/>
                <w:color w:val="C00000"/>
              </w:rPr>
              <w:t>A modo de noticia, presentar el siguiente ejemplo de disrupción en cadena de suministro.</w:t>
            </w:r>
          </w:p>
          <w:p w:rsidR="00AB6F40" w:rsidRPr="00AC23B8" w:rsidRDefault="00AB6F40" w:rsidP="00B83852">
            <w:pPr>
              <w:cnfStyle w:val="000000000000"/>
              <w:rPr>
                <w:rFonts w:asciiTheme="minorHAnsi" w:hAnsiTheme="minorHAnsi" w:cs="Arial"/>
                <w:bCs/>
                <w:iCs/>
                <w:color w:val="C0000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5781"/>
              <w:gridCol w:w="5781"/>
            </w:tblGrid>
            <w:tr w:rsidR="00B0106B" w:rsidRPr="00AC23B8" w:rsidTr="00AB6F40">
              <w:trPr>
                <w:trHeight w:val="127"/>
              </w:trPr>
              <w:tc>
                <w:tcPr>
                  <w:tcW w:w="5781" w:type="dxa"/>
                </w:tcPr>
                <w:p w:rsidR="00B0106B" w:rsidRPr="00AC23B8" w:rsidRDefault="00B0106B" w:rsidP="002B3FC9">
                  <w:pPr>
                    <w:framePr w:hSpace="141" w:wrap="around" w:vAnchor="text" w:hAnchor="text" w:xAlign="right" w:y="1"/>
                    <w:suppressOverlap/>
                    <w:textAlignment w:val="baseline"/>
                    <w:rPr>
                      <w:rFonts w:asciiTheme="minorHAnsi" w:hAnsiTheme="minorHAnsi" w:cs="Arial"/>
                      <w:b/>
                      <w:i/>
                      <w:iCs/>
                      <w:sz w:val="20"/>
                      <w:szCs w:val="20"/>
                      <w:lang w:val="es-CO" w:eastAsia="es-CO"/>
                    </w:rPr>
                  </w:pPr>
                  <w:r w:rsidRPr="00AC23B8">
                    <w:rPr>
                      <w:rFonts w:asciiTheme="minorHAnsi" w:hAnsiTheme="minorHAnsi" w:cs="Arial"/>
                      <w:b/>
                      <w:i/>
                      <w:iCs/>
                      <w:sz w:val="20"/>
                      <w:szCs w:val="20"/>
                      <w:lang w:val="es-CO" w:eastAsia="es-CO"/>
                    </w:rPr>
                    <w:t>Experiencia tailandesa</w:t>
                  </w:r>
                </w:p>
                <w:p w:rsidR="00AB6F40" w:rsidRPr="00AC23B8" w:rsidRDefault="00AB6F40" w:rsidP="002B3FC9">
                  <w:pPr>
                    <w:framePr w:hSpace="141" w:wrap="around" w:vAnchor="text" w:hAnchor="text" w:xAlign="right" w:y="1"/>
                    <w:suppressOverlap/>
                    <w:textAlignment w:val="baseline"/>
                    <w:rPr>
                      <w:rFonts w:asciiTheme="minorHAnsi" w:hAnsiTheme="minorHAnsi" w:cs="Arial"/>
                      <w:b/>
                      <w:i/>
                      <w:iCs/>
                      <w:sz w:val="20"/>
                      <w:szCs w:val="20"/>
                      <w:lang w:val="es-CO" w:eastAsia="es-CO"/>
                    </w:rPr>
                  </w:pPr>
                </w:p>
                <w:p w:rsidR="00B0106B" w:rsidRPr="00AC23B8" w:rsidRDefault="00B0106B" w:rsidP="002B3FC9">
                  <w:pPr>
                    <w:framePr w:hSpace="141" w:wrap="around" w:vAnchor="text" w:hAnchor="text" w:xAlign="right" w:y="1"/>
                    <w:suppressOverlap/>
                    <w:textAlignment w:val="baseline"/>
                    <w:rPr>
                      <w:rFonts w:asciiTheme="minorHAnsi" w:hAnsiTheme="minorHAnsi" w:cs="Arial"/>
                      <w:i/>
                      <w:iCs/>
                      <w:sz w:val="20"/>
                      <w:szCs w:val="20"/>
                      <w:lang w:val="es-CO" w:eastAsia="es-CO"/>
                    </w:rPr>
                  </w:pPr>
                  <w:r w:rsidRPr="00AC23B8">
                    <w:rPr>
                      <w:rFonts w:asciiTheme="minorHAnsi" w:hAnsiTheme="minorHAnsi" w:cs="Arial"/>
                      <w:i/>
                      <w:iCs/>
                      <w:sz w:val="20"/>
                      <w:szCs w:val="20"/>
                      <w:lang w:val="es-CO" w:eastAsia="es-CO"/>
                    </w:rPr>
                    <w:t>Las inundaciones en Tailandia en 2011, demostraron cómo las cadenas de suministro globales están expuestas a sufrir disrupciones ante desastres naturales que sobrepasan el control y la previsión de los gerentes de la cadena de suministro.</w:t>
                  </w:r>
                </w:p>
                <w:p w:rsidR="00AB6F40" w:rsidRPr="00AC23B8" w:rsidRDefault="00AB6F40" w:rsidP="002B3FC9">
                  <w:pPr>
                    <w:framePr w:hSpace="141" w:wrap="around" w:vAnchor="text" w:hAnchor="text" w:xAlign="right" w:y="1"/>
                    <w:suppressOverlap/>
                    <w:textAlignment w:val="baseline"/>
                    <w:rPr>
                      <w:rFonts w:asciiTheme="minorHAnsi" w:hAnsiTheme="minorHAnsi" w:cs="Arial"/>
                      <w:i/>
                      <w:iCs/>
                      <w:sz w:val="20"/>
                      <w:szCs w:val="20"/>
                      <w:lang w:val="es-CO" w:eastAsia="es-CO"/>
                    </w:rPr>
                  </w:pPr>
                </w:p>
                <w:p w:rsidR="00B0106B" w:rsidRPr="00AC23B8" w:rsidRDefault="00B0106B" w:rsidP="002B3FC9">
                  <w:pPr>
                    <w:framePr w:hSpace="141" w:wrap="around" w:vAnchor="text" w:hAnchor="text" w:xAlign="right" w:y="1"/>
                    <w:suppressOverlap/>
                    <w:textAlignment w:val="baseline"/>
                    <w:rPr>
                      <w:rFonts w:asciiTheme="minorHAnsi" w:hAnsiTheme="minorHAnsi" w:cs="Arial"/>
                      <w:i/>
                      <w:iCs/>
                      <w:sz w:val="20"/>
                      <w:szCs w:val="20"/>
                      <w:lang w:val="es-CO" w:eastAsia="es-CO"/>
                    </w:rPr>
                  </w:pPr>
                  <w:r w:rsidRPr="00AC23B8">
                    <w:rPr>
                      <w:rFonts w:asciiTheme="minorHAnsi" w:hAnsiTheme="minorHAnsi" w:cs="Arial"/>
                      <w:i/>
                      <w:iCs/>
                      <w:sz w:val="20"/>
                      <w:szCs w:val="20"/>
                      <w:lang w:val="es-CO" w:eastAsia="es-CO"/>
                    </w:rPr>
                    <w:t>En ese sentido, la Federación de Industrias tailandesas ha remarcado que dichas inundaciones han tenido un impacto global semejante al ocurrido en Japón. Sin embargo, para la consultora financiera inglesa IHS Global las consecuencias de las inundaciones en Tailandia fueron más graves, pues han afectado a una extensión de terreno más amplio, así como a un mayor número de sectores. Además, este desastre natural comprometió las principales exportaciones de este reino asiático.</w:t>
                  </w:r>
                </w:p>
                <w:p w:rsidR="00AB6F40" w:rsidRPr="00AC23B8" w:rsidRDefault="00AB6F40" w:rsidP="002B3FC9">
                  <w:pPr>
                    <w:framePr w:hSpace="141" w:wrap="around" w:vAnchor="text" w:hAnchor="text" w:xAlign="right" w:y="1"/>
                    <w:suppressOverlap/>
                    <w:textAlignment w:val="baseline"/>
                    <w:rPr>
                      <w:rFonts w:asciiTheme="minorHAnsi" w:hAnsiTheme="minorHAnsi" w:cs="Arial"/>
                      <w:i/>
                      <w:iCs/>
                      <w:sz w:val="20"/>
                      <w:szCs w:val="20"/>
                      <w:lang w:val="es-CO" w:eastAsia="es-CO"/>
                    </w:rPr>
                  </w:pPr>
                </w:p>
                <w:p w:rsidR="00B0106B" w:rsidRPr="00AC23B8" w:rsidRDefault="00B0106B" w:rsidP="002B3FC9">
                  <w:pPr>
                    <w:framePr w:hSpace="141" w:wrap="around" w:vAnchor="text" w:hAnchor="text" w:xAlign="right" w:y="1"/>
                    <w:suppressOverlap/>
                    <w:textAlignment w:val="baseline"/>
                    <w:rPr>
                      <w:rFonts w:asciiTheme="minorHAnsi" w:hAnsiTheme="minorHAnsi" w:cs="Arial"/>
                      <w:i/>
                      <w:iCs/>
                      <w:sz w:val="20"/>
                      <w:szCs w:val="20"/>
                      <w:lang w:val="es-CO" w:eastAsia="es-CO"/>
                    </w:rPr>
                  </w:pPr>
                  <w:r w:rsidRPr="00AC23B8">
                    <w:rPr>
                      <w:rFonts w:asciiTheme="minorHAnsi" w:hAnsiTheme="minorHAnsi" w:cs="Arial"/>
                      <w:i/>
                      <w:iCs/>
                      <w:sz w:val="20"/>
                      <w:szCs w:val="20"/>
                      <w:lang w:val="es-CO" w:eastAsia="es-CO"/>
                    </w:rPr>
                    <w:t xml:space="preserve">Un reporte de la agencia de noticias AFP señaló que, según estimaciones hechas por la universidad de la Cámara de Comercio de Tailandia, el costo total de las inundaciones en la economía tailandesa </w:t>
                  </w:r>
                  <w:proofErr w:type="spellStart"/>
                  <w:r w:rsidRPr="00AC23B8">
                    <w:rPr>
                      <w:rFonts w:asciiTheme="minorHAnsi" w:hAnsiTheme="minorHAnsi" w:cs="Arial"/>
                      <w:i/>
                      <w:iCs/>
                      <w:sz w:val="20"/>
                      <w:szCs w:val="20"/>
                      <w:lang w:val="es-CO" w:eastAsia="es-CO"/>
                    </w:rPr>
                    <w:t>fué</w:t>
                  </w:r>
                  <w:proofErr w:type="spellEnd"/>
                  <w:r w:rsidRPr="00AC23B8">
                    <w:rPr>
                      <w:rFonts w:asciiTheme="minorHAnsi" w:hAnsiTheme="minorHAnsi" w:cs="Arial"/>
                      <w:i/>
                      <w:iCs/>
                      <w:sz w:val="20"/>
                      <w:szCs w:val="20"/>
                      <w:lang w:val="es-CO" w:eastAsia="es-CO"/>
                    </w:rPr>
                    <w:t xml:space="preserve"> de US$4,900 millones, aproximadamente entre 1.3% y 1.5% de su producto bruto interno anual.</w:t>
                  </w:r>
                </w:p>
              </w:tc>
              <w:tc>
                <w:tcPr>
                  <w:tcW w:w="5781" w:type="dxa"/>
                </w:tcPr>
                <w:p w:rsidR="00B0106B" w:rsidRPr="00AC23B8" w:rsidRDefault="00B0106B" w:rsidP="002B3FC9">
                  <w:pPr>
                    <w:framePr w:hSpace="141" w:wrap="around" w:vAnchor="text" w:hAnchor="text" w:xAlign="right" w:y="1"/>
                    <w:suppressOverlap/>
                    <w:rPr>
                      <w:rFonts w:asciiTheme="minorHAnsi" w:hAnsiTheme="minorHAnsi" w:cs="Arial"/>
                      <w:bCs/>
                      <w:iCs/>
                      <w:color w:val="C00000"/>
                    </w:rPr>
                  </w:pPr>
                </w:p>
                <w:p w:rsidR="00584D79" w:rsidRPr="00AC23B8" w:rsidRDefault="00584D79" w:rsidP="002B3FC9">
                  <w:pPr>
                    <w:framePr w:hSpace="141" w:wrap="around" w:vAnchor="text" w:hAnchor="text" w:xAlign="right" w:y="1"/>
                    <w:suppressOverlap/>
                    <w:rPr>
                      <w:rFonts w:asciiTheme="minorHAnsi" w:hAnsiTheme="minorHAnsi" w:cs="Arial"/>
                      <w:bCs/>
                      <w:iCs/>
                      <w:color w:val="C00000"/>
                      <w:sz w:val="18"/>
                      <w:szCs w:val="18"/>
                    </w:rPr>
                  </w:pPr>
                  <w:r w:rsidRPr="00AC23B8">
                    <w:rPr>
                      <w:rFonts w:asciiTheme="minorHAnsi" w:hAnsiTheme="minorHAnsi" w:cs="Arial"/>
                      <w:bCs/>
                      <w:iCs/>
                      <w:color w:val="C00000"/>
                      <w:sz w:val="18"/>
                      <w:szCs w:val="18"/>
                    </w:rPr>
                    <w:t>Acompañar con  fotografías de la inundación de la fábrica de Sony en Tailandia.</w:t>
                  </w:r>
                </w:p>
                <w:p w:rsidR="00584D79" w:rsidRPr="00AC23B8" w:rsidRDefault="00584D79" w:rsidP="002B3FC9">
                  <w:pPr>
                    <w:framePr w:hSpace="141" w:wrap="around" w:vAnchor="text" w:hAnchor="text" w:xAlign="right" w:y="1"/>
                    <w:suppressOverlap/>
                    <w:rPr>
                      <w:rFonts w:asciiTheme="minorHAnsi" w:hAnsiTheme="minorHAnsi" w:cs="Arial"/>
                      <w:i/>
                      <w:iCs/>
                      <w:sz w:val="20"/>
                      <w:szCs w:val="20"/>
                      <w:lang w:val="es-CO" w:eastAsia="es-CO"/>
                    </w:rPr>
                  </w:pPr>
                </w:p>
                <w:p w:rsidR="00584D79" w:rsidRPr="00AC23B8" w:rsidRDefault="00584D79" w:rsidP="002B3FC9">
                  <w:pPr>
                    <w:framePr w:hSpace="141" w:wrap="around" w:vAnchor="text" w:hAnchor="text" w:xAlign="right" w:y="1"/>
                    <w:suppressOverlap/>
                    <w:jc w:val="center"/>
                    <w:rPr>
                      <w:rFonts w:asciiTheme="minorHAnsi" w:hAnsiTheme="minorHAnsi" w:cs="Arial"/>
                      <w:i/>
                      <w:iCs/>
                      <w:sz w:val="20"/>
                      <w:szCs w:val="20"/>
                      <w:lang w:val="es-CO" w:eastAsia="es-CO"/>
                    </w:rPr>
                  </w:pPr>
                  <w:r w:rsidRPr="00AC23B8">
                    <w:rPr>
                      <w:rFonts w:asciiTheme="minorHAnsi" w:hAnsiTheme="minorHAnsi" w:cs="Arial"/>
                      <w:i/>
                      <w:iCs/>
                      <w:noProof/>
                      <w:sz w:val="20"/>
                      <w:szCs w:val="20"/>
                      <w:lang w:val="es-CO" w:eastAsia="es-CO"/>
                    </w:rPr>
                    <w:drawing>
                      <wp:inline distT="0" distB="0" distL="0" distR="0">
                        <wp:extent cx="2667000" cy="1729740"/>
                        <wp:effectExtent l="0" t="0" r="0" b="381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y_Tailandia_octubre2011_350.jpg"/>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67000" cy="1729740"/>
                                </a:xfrm>
                                <a:prstGeom prst="rect">
                                  <a:avLst/>
                                </a:prstGeom>
                              </pic:spPr>
                            </pic:pic>
                          </a:graphicData>
                        </a:graphic>
                      </wp:inline>
                    </w:drawing>
                  </w:r>
                </w:p>
                <w:p w:rsidR="00584D79" w:rsidRPr="00AC23B8" w:rsidRDefault="00584D79" w:rsidP="002B3FC9">
                  <w:pPr>
                    <w:framePr w:hSpace="141" w:wrap="around" w:vAnchor="text" w:hAnchor="text" w:xAlign="right" w:y="1"/>
                    <w:suppressOverlap/>
                    <w:rPr>
                      <w:rFonts w:asciiTheme="minorHAnsi" w:hAnsiTheme="minorHAnsi" w:cs="Arial"/>
                      <w:bCs/>
                      <w:iCs/>
                      <w:color w:val="C00000"/>
                    </w:rPr>
                  </w:pPr>
                  <w:r w:rsidRPr="00AC23B8">
                    <w:rPr>
                      <w:rFonts w:asciiTheme="minorHAnsi" w:hAnsiTheme="minorHAnsi" w:cs="Arial"/>
                      <w:bCs/>
                      <w:iCs/>
                      <w:color w:val="C00000"/>
                      <w:sz w:val="18"/>
                      <w:szCs w:val="18"/>
                    </w:rPr>
                    <w:t>Pie de foto:</w:t>
                  </w:r>
                  <w:r w:rsidRPr="00AC23B8">
                    <w:rPr>
                      <w:rFonts w:asciiTheme="minorHAnsi" w:hAnsiTheme="minorHAnsi" w:cs="Arial"/>
                      <w:i/>
                      <w:iCs/>
                      <w:sz w:val="20"/>
                      <w:szCs w:val="20"/>
                      <w:lang w:val="es-CO" w:eastAsia="es-CO"/>
                    </w:rPr>
                    <w:t xml:space="preserve"> Fábrica de Sony en Tailandia, luego de las inundaciones </w:t>
                  </w:r>
                  <w:proofErr w:type="spellStart"/>
                  <w:r w:rsidRPr="00AC23B8">
                    <w:rPr>
                      <w:rFonts w:asciiTheme="minorHAnsi" w:hAnsiTheme="minorHAnsi" w:cs="Arial"/>
                      <w:i/>
                      <w:iCs/>
                      <w:sz w:val="20"/>
                      <w:szCs w:val="20"/>
                      <w:lang w:val="es-CO" w:eastAsia="es-CO"/>
                    </w:rPr>
                    <w:t>monzónicas</w:t>
                  </w:r>
                  <w:proofErr w:type="spellEnd"/>
                  <w:r w:rsidRPr="00AC23B8">
                    <w:rPr>
                      <w:rFonts w:asciiTheme="minorHAnsi" w:hAnsiTheme="minorHAnsi" w:cs="Arial"/>
                      <w:i/>
                      <w:iCs/>
                      <w:sz w:val="20"/>
                      <w:szCs w:val="20"/>
                      <w:lang w:val="es-CO" w:eastAsia="es-CO"/>
                    </w:rPr>
                    <w:t xml:space="preserve"> de 2011. Se estima que el nivel del agua alcanzó los 3 metros, lo que significó un retraso en la producción de hasta 4 meses: 1 mes para expulsar el agua y  3 meses para reorganizar las actividades.</w:t>
                  </w:r>
                </w:p>
              </w:tc>
            </w:tr>
            <w:tr w:rsidR="00AB6F40" w:rsidTr="00AB6F40">
              <w:trPr>
                <w:trHeight w:val="291"/>
              </w:trPr>
              <w:tc>
                <w:tcPr>
                  <w:tcW w:w="11562" w:type="dxa"/>
                  <w:gridSpan w:val="2"/>
                </w:tcPr>
                <w:p w:rsidR="00AB6F40" w:rsidRDefault="00AB6F40" w:rsidP="002B3FC9">
                  <w:pPr>
                    <w:framePr w:hSpace="141" w:wrap="around" w:vAnchor="text" w:hAnchor="text" w:xAlign="right" w:y="1"/>
                    <w:suppressOverlap/>
                    <w:jc w:val="right"/>
                    <w:rPr>
                      <w:rFonts w:asciiTheme="minorHAnsi" w:hAnsiTheme="minorHAnsi" w:cs="Arial"/>
                      <w:bCs/>
                      <w:iCs/>
                      <w:color w:val="C00000"/>
                    </w:rPr>
                  </w:pPr>
                  <w:r w:rsidRPr="00AC23B8">
                    <w:rPr>
                      <w:rFonts w:asciiTheme="minorHAnsi" w:hAnsiTheme="minorHAnsi" w:cs="Arial"/>
                      <w:b/>
                      <w:i/>
                      <w:iCs/>
                      <w:sz w:val="20"/>
                      <w:szCs w:val="20"/>
                      <w:lang w:val="es-CO" w:eastAsia="es-CO"/>
                    </w:rPr>
                    <w:t>Adaptado de:</w:t>
                  </w:r>
                  <w:r w:rsidRPr="00AC23B8">
                    <w:rPr>
                      <w:rFonts w:asciiTheme="minorHAnsi" w:hAnsiTheme="minorHAnsi" w:cs="Arial"/>
                      <w:i/>
                      <w:iCs/>
                      <w:sz w:val="20"/>
                      <w:szCs w:val="20"/>
                      <w:lang w:val="es-CO" w:eastAsia="es-CO"/>
                    </w:rPr>
                    <w:t xml:space="preserve"> http://innovasupplychain.pe/articulos/1492-riesgos-naturales-en-las-cadenas-de-suministro-globales</w:t>
                  </w:r>
                </w:p>
              </w:tc>
            </w:tr>
          </w:tbl>
          <w:p w:rsidR="00C96ACC" w:rsidRPr="00B83852" w:rsidRDefault="00C96ACC" w:rsidP="00B83852">
            <w:pPr>
              <w:cnfStyle w:val="000000000000"/>
              <w:rPr>
                <w:rFonts w:asciiTheme="minorHAnsi" w:hAnsiTheme="minorHAnsi" w:cs="Arial"/>
                <w:bCs/>
                <w:iCs/>
                <w:color w:val="C00000"/>
              </w:rPr>
            </w:pPr>
          </w:p>
          <w:p w:rsidR="00461C72" w:rsidRPr="00B83852" w:rsidRDefault="00F8321A" w:rsidP="00B83852">
            <w:pPr>
              <w:widowControl w:val="0"/>
              <w:autoSpaceDE w:val="0"/>
              <w:autoSpaceDN w:val="0"/>
              <w:adjustRightInd w:val="0"/>
              <w:cnfStyle w:val="000000000000"/>
              <w:rPr>
                <w:rFonts w:asciiTheme="minorHAnsi" w:hAnsiTheme="minorHAnsi"/>
                <w:b/>
                <w:lang w:val="es-CO"/>
              </w:rPr>
            </w:pPr>
            <w:r w:rsidRPr="00B83852">
              <w:rPr>
                <w:rFonts w:asciiTheme="minorHAnsi" w:hAnsiTheme="minorHAnsi"/>
                <w:b/>
              </w:rPr>
              <w:t xml:space="preserve">Seguridad en la cadena de </w:t>
            </w:r>
            <w:r w:rsidR="00931B27" w:rsidRPr="00B83852">
              <w:rPr>
                <w:rFonts w:asciiTheme="minorHAnsi" w:hAnsiTheme="minorHAnsi"/>
                <w:b/>
              </w:rPr>
              <w:t>suministro</w:t>
            </w:r>
            <w:r w:rsidRPr="00B83852">
              <w:rPr>
                <w:rFonts w:asciiTheme="minorHAnsi" w:hAnsiTheme="minorHAnsi"/>
                <w:b/>
              </w:rPr>
              <w:t>:</w:t>
            </w:r>
            <w:r w:rsidR="00405450" w:rsidRPr="00B83852">
              <w:rPr>
                <w:rFonts w:asciiTheme="minorHAnsi" w:hAnsiTheme="minorHAnsi"/>
                <w:b/>
              </w:rPr>
              <w:t xml:space="preserve"> </w:t>
            </w:r>
            <w:r w:rsidR="00EA21D3" w:rsidRPr="00B83852">
              <w:rPr>
                <w:rFonts w:asciiTheme="minorHAnsi" w:hAnsiTheme="minorHAnsi"/>
              </w:rPr>
              <w:t>p</w:t>
            </w:r>
            <w:r w:rsidR="00C06915" w:rsidRPr="00B83852">
              <w:rPr>
                <w:rFonts w:asciiTheme="minorHAnsi" w:hAnsiTheme="minorHAnsi"/>
              </w:rPr>
              <w:t>rotección contra ataques y perturbaciones que tienen intención criminal.</w:t>
            </w:r>
          </w:p>
          <w:p w:rsidR="00B817A2" w:rsidRPr="00B83852" w:rsidRDefault="00B817A2" w:rsidP="00B83852">
            <w:pPr>
              <w:widowControl w:val="0"/>
              <w:autoSpaceDE w:val="0"/>
              <w:autoSpaceDN w:val="0"/>
              <w:adjustRightInd w:val="0"/>
              <w:cnfStyle w:val="000000000000"/>
              <w:rPr>
                <w:rFonts w:asciiTheme="minorHAnsi" w:hAnsiTheme="minorHAnsi"/>
              </w:rPr>
            </w:pPr>
            <w:r w:rsidRPr="00B83852">
              <w:rPr>
                <w:rFonts w:asciiTheme="minorHAnsi" w:hAnsiTheme="minorHAnsi"/>
              </w:rPr>
              <w:lastRenderedPageBreak/>
              <w:t xml:space="preserve">Después de los atentados del 9/11 </w:t>
            </w:r>
            <w:r w:rsidR="003831A7" w:rsidRPr="00B83852">
              <w:rPr>
                <w:rFonts w:asciiTheme="minorHAnsi" w:hAnsiTheme="minorHAnsi"/>
              </w:rPr>
              <w:t>se comprendió</w:t>
            </w:r>
            <w:r w:rsidRPr="00B83852">
              <w:rPr>
                <w:rFonts w:asciiTheme="minorHAnsi" w:hAnsiTheme="minorHAnsi"/>
              </w:rPr>
              <w:t xml:space="preserve"> que las cadenas de </w:t>
            </w:r>
            <w:r w:rsidR="00931B27" w:rsidRPr="00B83852">
              <w:rPr>
                <w:rFonts w:asciiTheme="minorHAnsi" w:hAnsiTheme="minorHAnsi"/>
              </w:rPr>
              <w:t>suministro</w:t>
            </w:r>
            <w:r w:rsidR="00D334AD" w:rsidRPr="00B83852">
              <w:rPr>
                <w:rFonts w:asciiTheme="minorHAnsi" w:hAnsiTheme="minorHAnsi"/>
              </w:rPr>
              <w:t xml:space="preserve"> al ser más globales, </w:t>
            </w:r>
            <w:r w:rsidR="003831A7" w:rsidRPr="00B83852">
              <w:rPr>
                <w:rFonts w:asciiTheme="minorHAnsi" w:hAnsiTheme="minorHAnsi"/>
              </w:rPr>
              <w:t>también</w:t>
            </w:r>
            <w:r w:rsidRPr="00B83852">
              <w:rPr>
                <w:rFonts w:asciiTheme="minorHAnsi" w:hAnsiTheme="minorHAnsi"/>
              </w:rPr>
              <w:t xml:space="preserve"> </w:t>
            </w:r>
            <w:r w:rsidR="003831A7" w:rsidRPr="00B83852">
              <w:rPr>
                <w:rFonts w:asciiTheme="minorHAnsi" w:hAnsiTheme="minorHAnsi"/>
              </w:rPr>
              <w:t xml:space="preserve">son </w:t>
            </w:r>
            <w:r w:rsidR="00D334AD" w:rsidRPr="00B83852">
              <w:rPr>
                <w:rFonts w:asciiTheme="minorHAnsi" w:hAnsiTheme="minorHAnsi"/>
              </w:rPr>
              <w:t xml:space="preserve">vulnerables y están </w:t>
            </w:r>
            <w:r w:rsidRPr="00B83852">
              <w:rPr>
                <w:rFonts w:asciiTheme="minorHAnsi" w:hAnsiTheme="minorHAnsi"/>
              </w:rPr>
              <w:t>am</w:t>
            </w:r>
            <w:r w:rsidR="0078683E" w:rsidRPr="00B83852">
              <w:rPr>
                <w:rFonts w:asciiTheme="minorHAnsi" w:hAnsiTheme="minorHAnsi"/>
              </w:rPr>
              <w:t>enazadas por riesgos que afecta</w:t>
            </w:r>
            <w:r w:rsidRPr="00B83852">
              <w:rPr>
                <w:rFonts w:asciiTheme="minorHAnsi" w:hAnsiTheme="minorHAnsi"/>
              </w:rPr>
              <w:t>n su seguridad</w:t>
            </w:r>
            <w:r w:rsidR="00D334AD" w:rsidRPr="00B83852">
              <w:rPr>
                <w:rFonts w:asciiTheme="minorHAnsi" w:hAnsiTheme="minorHAnsi"/>
              </w:rPr>
              <w:t>,</w:t>
            </w:r>
            <w:r w:rsidRPr="00B83852">
              <w:rPr>
                <w:rFonts w:asciiTheme="minorHAnsi" w:hAnsiTheme="minorHAnsi"/>
              </w:rPr>
              <w:t xml:space="preserve"> </w:t>
            </w:r>
            <w:r w:rsidR="0078683E" w:rsidRPr="00B83852">
              <w:rPr>
                <w:rFonts w:asciiTheme="minorHAnsi" w:hAnsiTheme="minorHAnsi"/>
              </w:rPr>
              <w:t>además de los</w:t>
            </w:r>
            <w:r w:rsidR="00D334AD" w:rsidRPr="00B83852">
              <w:rPr>
                <w:rFonts w:asciiTheme="minorHAnsi" w:hAnsiTheme="minorHAnsi"/>
              </w:rPr>
              <w:t xml:space="preserve"> robos y</w:t>
            </w:r>
            <w:r w:rsidRPr="00B83852">
              <w:rPr>
                <w:rFonts w:asciiTheme="minorHAnsi" w:hAnsiTheme="minorHAnsi"/>
              </w:rPr>
              <w:t xml:space="preserve"> falsificaciones, </w:t>
            </w:r>
            <w:r w:rsidR="0078683E" w:rsidRPr="00B83852">
              <w:rPr>
                <w:rFonts w:asciiTheme="minorHAnsi" w:hAnsiTheme="minorHAnsi"/>
              </w:rPr>
              <w:t xml:space="preserve">tales </w:t>
            </w:r>
            <w:r w:rsidRPr="00B83852">
              <w:rPr>
                <w:rFonts w:asciiTheme="minorHAnsi" w:hAnsiTheme="minorHAnsi"/>
              </w:rPr>
              <w:t>como riesgos relacionados con el terrorismo y los desastres naturales.</w:t>
            </w:r>
          </w:p>
          <w:p w:rsidR="00F8321A" w:rsidRPr="00B83852" w:rsidRDefault="00F8321A" w:rsidP="00B83852">
            <w:pPr>
              <w:widowControl w:val="0"/>
              <w:autoSpaceDE w:val="0"/>
              <w:autoSpaceDN w:val="0"/>
              <w:adjustRightInd w:val="0"/>
              <w:cnfStyle w:val="000000000000"/>
              <w:rPr>
                <w:rFonts w:asciiTheme="minorHAnsi" w:hAnsiTheme="minorHAnsi"/>
              </w:rPr>
            </w:pPr>
          </w:p>
          <w:p w:rsidR="00461C72" w:rsidRPr="00B83852" w:rsidRDefault="001D2206" w:rsidP="00B83852">
            <w:pPr>
              <w:widowControl w:val="0"/>
              <w:autoSpaceDE w:val="0"/>
              <w:autoSpaceDN w:val="0"/>
              <w:adjustRightInd w:val="0"/>
              <w:cnfStyle w:val="000000000000"/>
              <w:rPr>
                <w:rFonts w:asciiTheme="minorHAnsi" w:hAnsiTheme="minorHAnsi"/>
                <w:lang w:val="es-CO"/>
              </w:rPr>
            </w:pPr>
            <w:r w:rsidRPr="00B83852">
              <w:rPr>
                <w:rFonts w:asciiTheme="minorHAnsi" w:hAnsiTheme="minorHAnsi"/>
                <w:b/>
              </w:rPr>
              <w:t xml:space="preserve">Vulnerabilidad de la cadena de </w:t>
            </w:r>
            <w:r w:rsidR="00931B27" w:rsidRPr="00B83852">
              <w:rPr>
                <w:rFonts w:asciiTheme="minorHAnsi" w:hAnsiTheme="minorHAnsi"/>
                <w:b/>
              </w:rPr>
              <w:t>suministro</w:t>
            </w:r>
            <w:r w:rsidR="00EA21D3" w:rsidRPr="00B83852">
              <w:rPr>
                <w:rFonts w:asciiTheme="minorHAnsi" w:hAnsiTheme="minorHAnsi"/>
                <w:b/>
              </w:rPr>
              <w:t xml:space="preserve">: </w:t>
            </w:r>
            <w:r w:rsidR="00EA21D3" w:rsidRPr="00B83852">
              <w:rPr>
                <w:rFonts w:asciiTheme="minorHAnsi" w:hAnsiTheme="minorHAnsi"/>
              </w:rPr>
              <w:t>g</w:t>
            </w:r>
            <w:r w:rsidR="00C06915" w:rsidRPr="00B83852">
              <w:rPr>
                <w:rFonts w:asciiTheme="minorHAnsi" w:hAnsiTheme="minorHAnsi"/>
              </w:rPr>
              <w:t xml:space="preserve">rado de susceptibilidad de una cadena de </w:t>
            </w:r>
            <w:r w:rsidR="00931B27" w:rsidRPr="00B83852">
              <w:rPr>
                <w:rFonts w:asciiTheme="minorHAnsi" w:hAnsiTheme="minorHAnsi"/>
              </w:rPr>
              <w:t>suministro</w:t>
            </w:r>
            <w:r w:rsidR="004C1DF6" w:rsidRPr="00B83852">
              <w:rPr>
                <w:rFonts w:asciiTheme="minorHAnsi" w:hAnsiTheme="minorHAnsi"/>
              </w:rPr>
              <w:t xml:space="preserve"> </w:t>
            </w:r>
            <w:r w:rsidR="00C06915" w:rsidRPr="00B83852">
              <w:rPr>
                <w:rFonts w:asciiTheme="minorHAnsi" w:hAnsiTheme="minorHAnsi"/>
              </w:rPr>
              <w:t>a las perturbaciones y disrupciones.</w:t>
            </w:r>
          </w:p>
          <w:p w:rsidR="001D2206" w:rsidRPr="00B83852" w:rsidRDefault="001D2206" w:rsidP="00B83852">
            <w:pPr>
              <w:widowControl w:val="0"/>
              <w:autoSpaceDE w:val="0"/>
              <w:autoSpaceDN w:val="0"/>
              <w:adjustRightInd w:val="0"/>
              <w:cnfStyle w:val="000000000000"/>
              <w:rPr>
                <w:rFonts w:asciiTheme="minorHAnsi" w:hAnsiTheme="minorHAnsi"/>
                <w:b/>
              </w:rPr>
            </w:pPr>
          </w:p>
          <w:p w:rsidR="001D2206" w:rsidRPr="00AC23B8" w:rsidRDefault="001D2206" w:rsidP="00B83852">
            <w:pPr>
              <w:widowControl w:val="0"/>
              <w:autoSpaceDE w:val="0"/>
              <w:autoSpaceDN w:val="0"/>
              <w:adjustRightInd w:val="0"/>
              <w:cnfStyle w:val="000000000000"/>
              <w:rPr>
                <w:rFonts w:asciiTheme="minorHAnsi" w:hAnsiTheme="minorHAnsi"/>
              </w:rPr>
            </w:pPr>
            <w:r w:rsidRPr="00B83852">
              <w:rPr>
                <w:rFonts w:asciiTheme="minorHAnsi" w:hAnsiTheme="minorHAnsi"/>
              </w:rPr>
              <w:t xml:space="preserve">La vulnerabilidad de la cadena de </w:t>
            </w:r>
            <w:r w:rsidR="00931B27" w:rsidRPr="00B83852">
              <w:rPr>
                <w:rFonts w:asciiTheme="minorHAnsi" w:hAnsiTheme="minorHAnsi"/>
              </w:rPr>
              <w:t>suministro</w:t>
            </w:r>
            <w:r w:rsidRPr="00B83852">
              <w:rPr>
                <w:rFonts w:asciiTheme="minorHAnsi" w:hAnsiTheme="minorHAnsi"/>
              </w:rPr>
              <w:t xml:space="preserve"> es el grado de exposición a interrupciones ocasionadas por los riesgos originados en las operaciones propias, en las interacciones dentro de la cadena y en la interacción de ésta con su entorno</w:t>
            </w:r>
            <w:r w:rsidR="00117243" w:rsidRPr="00B83852">
              <w:rPr>
                <w:rFonts w:asciiTheme="minorHAnsi" w:hAnsiTheme="minorHAnsi"/>
              </w:rPr>
              <w:t>.</w:t>
            </w:r>
            <w:r w:rsidR="00B15404" w:rsidRPr="00B83852">
              <w:rPr>
                <w:rFonts w:asciiTheme="minorHAnsi" w:hAnsiTheme="minorHAnsi"/>
              </w:rPr>
              <w:t xml:space="preserve"> La complejidad de las cadenas de </w:t>
            </w:r>
            <w:r w:rsidR="00931B27" w:rsidRPr="00B83852">
              <w:rPr>
                <w:rFonts w:asciiTheme="minorHAnsi" w:hAnsiTheme="minorHAnsi"/>
              </w:rPr>
              <w:t>suministro</w:t>
            </w:r>
            <w:r w:rsidR="00B15404" w:rsidRPr="00B83852">
              <w:rPr>
                <w:rFonts w:asciiTheme="minorHAnsi" w:hAnsiTheme="minorHAnsi"/>
              </w:rPr>
              <w:t xml:space="preserve"> es sinónimo de vulnerabilidad y tanto los gobiernos como los profesionales en el área son conscientes de ello y </w:t>
            </w:r>
            <w:r w:rsidR="00061476" w:rsidRPr="00B83852">
              <w:rPr>
                <w:rFonts w:asciiTheme="minorHAnsi" w:hAnsiTheme="minorHAnsi"/>
              </w:rPr>
              <w:t xml:space="preserve">por eso </w:t>
            </w:r>
            <w:r w:rsidR="00B15404" w:rsidRPr="00B83852">
              <w:rPr>
                <w:rFonts w:asciiTheme="minorHAnsi" w:hAnsiTheme="minorHAnsi"/>
              </w:rPr>
              <w:t xml:space="preserve">se han generado varias iniciativas para </w:t>
            </w:r>
            <w:r w:rsidR="00B15404" w:rsidRPr="00AC23B8">
              <w:rPr>
                <w:rFonts w:asciiTheme="minorHAnsi" w:hAnsiTheme="minorHAnsi"/>
              </w:rPr>
              <w:t>mejorar las prácticas en relación con proveedores internacionales</w:t>
            </w:r>
            <w:r w:rsidR="00DC1599" w:rsidRPr="00AC23B8">
              <w:rPr>
                <w:rFonts w:asciiTheme="minorHAnsi" w:hAnsiTheme="minorHAnsi"/>
              </w:rPr>
              <w:t xml:space="preserve"> tales como </w:t>
            </w:r>
            <w:r w:rsidR="00B15404" w:rsidRPr="00AC23B8">
              <w:rPr>
                <w:rFonts w:asciiTheme="minorHAnsi" w:hAnsiTheme="minorHAnsi"/>
              </w:rPr>
              <w:t xml:space="preserve">C-TPAT- </w:t>
            </w:r>
            <w:proofErr w:type="spellStart"/>
            <w:r w:rsidR="00B15404" w:rsidRPr="00AC23B8">
              <w:rPr>
                <w:rFonts w:asciiTheme="minorHAnsi" w:hAnsiTheme="minorHAnsi"/>
              </w:rPr>
              <w:t>Customs-Trade</w:t>
            </w:r>
            <w:proofErr w:type="spellEnd"/>
            <w:r w:rsidR="00B15404" w:rsidRPr="00AC23B8">
              <w:rPr>
                <w:rFonts w:asciiTheme="minorHAnsi" w:hAnsiTheme="minorHAnsi"/>
              </w:rPr>
              <w:t xml:space="preserve"> </w:t>
            </w:r>
            <w:proofErr w:type="spellStart"/>
            <w:r w:rsidR="00B15404" w:rsidRPr="00AC23B8">
              <w:rPr>
                <w:rFonts w:asciiTheme="minorHAnsi" w:hAnsiTheme="minorHAnsi"/>
              </w:rPr>
              <w:t>Program</w:t>
            </w:r>
            <w:proofErr w:type="spellEnd"/>
            <w:r w:rsidR="00B15404" w:rsidRPr="00AC23B8">
              <w:rPr>
                <w:rFonts w:asciiTheme="minorHAnsi" w:hAnsiTheme="minorHAnsi"/>
              </w:rPr>
              <w:t xml:space="preserve"> </w:t>
            </w:r>
            <w:proofErr w:type="spellStart"/>
            <w:r w:rsidR="00B15404" w:rsidRPr="00AC23B8">
              <w:rPr>
                <w:rFonts w:asciiTheme="minorHAnsi" w:hAnsiTheme="minorHAnsi"/>
              </w:rPr>
              <w:t>Against</w:t>
            </w:r>
            <w:proofErr w:type="spellEnd"/>
            <w:r w:rsidR="00B15404" w:rsidRPr="00AC23B8">
              <w:rPr>
                <w:rFonts w:asciiTheme="minorHAnsi" w:hAnsiTheme="minorHAnsi"/>
              </w:rPr>
              <w:t xml:space="preserve"> </w:t>
            </w:r>
            <w:proofErr w:type="spellStart"/>
            <w:r w:rsidR="00B15404" w:rsidRPr="00AC23B8">
              <w:rPr>
                <w:rFonts w:asciiTheme="minorHAnsi" w:hAnsiTheme="minorHAnsi"/>
              </w:rPr>
              <w:t>Terrorism</w:t>
            </w:r>
            <w:proofErr w:type="spellEnd"/>
            <w:r w:rsidR="00DC1599" w:rsidRPr="00AC23B8">
              <w:rPr>
                <w:rFonts w:asciiTheme="minorHAnsi" w:hAnsiTheme="minorHAnsi"/>
              </w:rPr>
              <w:t xml:space="preserve"> </w:t>
            </w:r>
            <w:r w:rsidR="00905343" w:rsidRPr="00AC23B8">
              <w:rPr>
                <w:rFonts w:asciiTheme="minorHAnsi" w:hAnsiTheme="minorHAnsi"/>
              </w:rPr>
              <w:t xml:space="preserve">que incluyen los criterios mínimos que se exige a un operador económico autorizado OEA </w:t>
            </w:r>
            <w:r w:rsidR="00DC1599" w:rsidRPr="00AC23B8">
              <w:rPr>
                <w:rFonts w:asciiTheme="minorHAnsi" w:hAnsiTheme="minorHAnsi"/>
              </w:rPr>
              <w:t>y</w:t>
            </w:r>
            <w:r w:rsidR="00061476" w:rsidRPr="00AC23B8">
              <w:rPr>
                <w:rFonts w:asciiTheme="minorHAnsi" w:hAnsiTheme="minorHAnsi"/>
              </w:rPr>
              <w:t xml:space="preserve"> CSI- </w:t>
            </w:r>
            <w:proofErr w:type="spellStart"/>
            <w:r w:rsidR="00061476" w:rsidRPr="00AC23B8">
              <w:rPr>
                <w:rFonts w:asciiTheme="minorHAnsi" w:hAnsiTheme="minorHAnsi"/>
              </w:rPr>
              <w:t>Container</w:t>
            </w:r>
            <w:proofErr w:type="spellEnd"/>
            <w:r w:rsidR="00061476" w:rsidRPr="00AC23B8">
              <w:rPr>
                <w:rFonts w:asciiTheme="minorHAnsi" w:hAnsiTheme="minorHAnsi"/>
              </w:rPr>
              <w:t xml:space="preserve"> Security System y otras (Ver mod 2. Curso Auditores BASC).</w:t>
            </w:r>
            <w:r w:rsidR="00DC1599" w:rsidRPr="00AC23B8">
              <w:rPr>
                <w:rFonts w:asciiTheme="minorHAnsi" w:hAnsiTheme="minorHAnsi"/>
              </w:rPr>
              <w:t xml:space="preserve"> </w:t>
            </w:r>
          </w:p>
          <w:p w:rsidR="00061476" w:rsidRPr="00AC23B8" w:rsidRDefault="00061476" w:rsidP="00B83852">
            <w:pPr>
              <w:pStyle w:val="Ttulo2"/>
              <w:pBdr>
                <w:bottom w:val="single" w:sz="6" w:space="8" w:color="DDDDDD"/>
              </w:pBdr>
              <w:jc w:val="left"/>
              <w:outlineLvl w:val="1"/>
              <w:cnfStyle w:val="000000000000"/>
              <w:rPr>
                <w:rFonts w:asciiTheme="minorHAnsi" w:hAnsiTheme="minorHAnsi" w:cs="Times New Roman"/>
                <w:b w:val="0"/>
                <w:bCs w:val="0"/>
                <w:color w:val="auto"/>
                <w:sz w:val="24"/>
                <w:szCs w:val="24"/>
              </w:rPr>
            </w:pPr>
          </w:p>
          <w:p w:rsidR="00C51C24" w:rsidRPr="00AC23B8" w:rsidRDefault="00C51C24" w:rsidP="00B95B89">
            <w:pPr>
              <w:autoSpaceDE w:val="0"/>
              <w:autoSpaceDN w:val="0"/>
              <w:adjustRightInd w:val="0"/>
              <w:jc w:val="right"/>
              <w:cnfStyle w:val="000000000000"/>
              <w:rPr>
                <w:rFonts w:asciiTheme="minorHAnsi" w:hAnsiTheme="minorHAnsi" w:cs="Arial"/>
                <w:b/>
                <w:bCs/>
                <w:color w:val="0000FF"/>
                <w:u w:val="single"/>
              </w:rPr>
            </w:pPr>
            <w:r w:rsidRPr="00AC23B8">
              <w:rPr>
                <w:rFonts w:asciiTheme="minorHAnsi" w:hAnsiTheme="minorHAnsi" w:cs="Arial"/>
                <w:b/>
                <w:bCs/>
                <w:color w:val="4F6228"/>
              </w:rPr>
              <w:t xml:space="preserve">Para ampliar información consulte en el Banco de Documentos: </w:t>
            </w:r>
            <w:proofErr w:type="spellStart"/>
            <w:r w:rsidRPr="00AC23B8">
              <w:rPr>
                <w:rFonts w:asciiTheme="minorHAnsi" w:hAnsiTheme="minorHAnsi" w:cs="Arial"/>
                <w:b/>
                <w:bCs/>
                <w:color w:val="0000FF"/>
                <w:u w:val="single"/>
              </w:rPr>
              <w:t>Operador_Eco</w:t>
            </w:r>
            <w:r w:rsidR="00D21CDB" w:rsidRPr="00AC23B8">
              <w:rPr>
                <w:rFonts w:asciiTheme="minorHAnsi" w:hAnsiTheme="minorHAnsi" w:cs="Arial"/>
                <w:b/>
                <w:bCs/>
                <w:color w:val="0000FF"/>
                <w:u w:val="single"/>
              </w:rPr>
              <w:t>nó</w:t>
            </w:r>
            <w:r w:rsidRPr="00AC23B8">
              <w:rPr>
                <w:rFonts w:asciiTheme="minorHAnsi" w:hAnsiTheme="minorHAnsi" w:cs="Arial"/>
                <w:b/>
                <w:bCs/>
                <w:color w:val="0000FF"/>
                <w:u w:val="single"/>
              </w:rPr>
              <w:t>mico_Autorizado</w:t>
            </w:r>
            <w:proofErr w:type="spellEnd"/>
            <w:r w:rsidRPr="00AC23B8">
              <w:rPr>
                <w:rFonts w:asciiTheme="minorHAnsi" w:hAnsiTheme="minorHAnsi" w:cs="Arial"/>
                <w:b/>
                <w:bCs/>
                <w:color w:val="0000FF"/>
                <w:u w:val="single"/>
              </w:rPr>
              <w:t>_(OEA)</w:t>
            </w:r>
          </w:p>
          <w:p w:rsidR="00C51C24" w:rsidRPr="00AC23B8" w:rsidRDefault="00C51C24" w:rsidP="00B83852">
            <w:pPr>
              <w:cnfStyle w:val="000000000000"/>
              <w:rPr>
                <w:rFonts w:asciiTheme="minorHAnsi" w:hAnsiTheme="minorHAnsi"/>
              </w:rPr>
            </w:pPr>
          </w:p>
          <w:p w:rsidR="00CD0977" w:rsidRPr="00B83852" w:rsidRDefault="00CD0977" w:rsidP="00B83852">
            <w:pPr>
              <w:pStyle w:val="Ttulo2"/>
              <w:pBdr>
                <w:bottom w:val="single" w:sz="6" w:space="8" w:color="DDDDDD"/>
              </w:pBdr>
              <w:jc w:val="left"/>
              <w:outlineLvl w:val="1"/>
              <w:cnfStyle w:val="000000000000"/>
              <w:rPr>
                <w:rFonts w:asciiTheme="minorHAnsi" w:hAnsiTheme="minorHAnsi"/>
                <w:b w:val="0"/>
                <w:bCs w:val="0"/>
                <w:i/>
                <w:iCs/>
                <w:color w:val="555555"/>
                <w:sz w:val="24"/>
                <w:szCs w:val="24"/>
              </w:rPr>
            </w:pPr>
            <w:r w:rsidRPr="00AC23B8">
              <w:rPr>
                <w:rFonts w:asciiTheme="minorHAnsi" w:hAnsiTheme="minorHAnsi" w:cs="Times New Roman"/>
                <w:b w:val="0"/>
                <w:bCs w:val="0"/>
                <w:color w:val="auto"/>
                <w:sz w:val="24"/>
                <w:szCs w:val="24"/>
              </w:rPr>
              <w:t xml:space="preserve">De acuerdo con la compañía </w:t>
            </w:r>
            <w:r w:rsidRPr="00AC23B8">
              <w:rPr>
                <w:rFonts w:asciiTheme="minorHAnsi" w:hAnsiTheme="minorHAnsi" w:cs="Times New Roman"/>
                <w:b w:val="0"/>
                <w:bCs w:val="0"/>
                <w:i/>
                <w:color w:val="auto"/>
                <w:sz w:val="24"/>
                <w:szCs w:val="24"/>
              </w:rPr>
              <w:t>Trace One</w:t>
            </w:r>
            <w:r w:rsidRPr="00AC23B8">
              <w:rPr>
                <w:rFonts w:asciiTheme="minorHAnsi" w:hAnsiTheme="minorHAnsi" w:cs="Times New Roman"/>
                <w:b w:val="0"/>
                <w:bCs w:val="0"/>
                <w:color w:val="auto"/>
                <w:sz w:val="24"/>
                <w:szCs w:val="24"/>
              </w:rPr>
              <w:t xml:space="preserve">, </w:t>
            </w:r>
            <w:r w:rsidR="00640998" w:rsidRPr="00AC23B8">
              <w:rPr>
                <w:rFonts w:asciiTheme="minorHAnsi" w:hAnsiTheme="minorHAnsi" w:cs="Times New Roman"/>
                <w:b w:val="0"/>
                <w:bCs w:val="0"/>
                <w:color w:val="auto"/>
                <w:sz w:val="24"/>
                <w:szCs w:val="24"/>
              </w:rPr>
              <w:t>las principales v</w:t>
            </w:r>
            <w:r w:rsidRPr="00AC23B8">
              <w:rPr>
                <w:rFonts w:asciiTheme="minorHAnsi" w:hAnsiTheme="minorHAnsi" w:cs="Times New Roman"/>
                <w:b w:val="0"/>
                <w:bCs w:val="0"/>
                <w:color w:val="auto"/>
                <w:sz w:val="24"/>
                <w:szCs w:val="24"/>
              </w:rPr>
              <w:t>ulnerabilidades de la</w:t>
            </w:r>
            <w:r w:rsidRPr="00B83852">
              <w:rPr>
                <w:rFonts w:asciiTheme="minorHAnsi" w:hAnsiTheme="minorHAnsi" w:cs="Times New Roman"/>
                <w:b w:val="0"/>
                <w:bCs w:val="0"/>
                <w:color w:val="auto"/>
                <w:sz w:val="24"/>
                <w:szCs w:val="24"/>
              </w:rPr>
              <w:t xml:space="preserve"> cadena de </w:t>
            </w:r>
            <w:r w:rsidR="00931B27" w:rsidRPr="00B83852">
              <w:rPr>
                <w:rFonts w:asciiTheme="minorHAnsi" w:hAnsiTheme="minorHAnsi" w:cs="Times New Roman"/>
                <w:b w:val="0"/>
                <w:bCs w:val="0"/>
                <w:color w:val="auto"/>
                <w:sz w:val="24"/>
                <w:szCs w:val="24"/>
              </w:rPr>
              <w:t>suministro</w:t>
            </w:r>
            <w:r w:rsidRPr="00B83852">
              <w:rPr>
                <w:rFonts w:asciiTheme="minorHAnsi" w:hAnsiTheme="minorHAnsi" w:cs="Times New Roman"/>
                <w:b w:val="0"/>
                <w:bCs w:val="0"/>
                <w:color w:val="auto"/>
                <w:sz w:val="24"/>
                <w:szCs w:val="24"/>
              </w:rPr>
              <w:t xml:space="preserve"> en el sector de la alimentación</w:t>
            </w:r>
            <w:r w:rsidR="00640998" w:rsidRPr="00B83852">
              <w:rPr>
                <w:rFonts w:asciiTheme="minorHAnsi" w:hAnsiTheme="minorHAnsi" w:cs="Times New Roman"/>
                <w:b w:val="0"/>
                <w:bCs w:val="0"/>
                <w:color w:val="auto"/>
                <w:sz w:val="24"/>
                <w:szCs w:val="24"/>
              </w:rPr>
              <w:t xml:space="preserve"> son: la falta de visibilidad de la cadena de </w:t>
            </w:r>
            <w:r w:rsidR="00931B27" w:rsidRPr="00B83852">
              <w:rPr>
                <w:rFonts w:asciiTheme="minorHAnsi" w:hAnsiTheme="minorHAnsi" w:cs="Times New Roman"/>
                <w:b w:val="0"/>
                <w:bCs w:val="0"/>
                <w:color w:val="auto"/>
                <w:sz w:val="24"/>
                <w:szCs w:val="24"/>
              </w:rPr>
              <w:t>suministro</w:t>
            </w:r>
            <w:r w:rsidR="00640998" w:rsidRPr="00B83852">
              <w:rPr>
                <w:rFonts w:asciiTheme="minorHAnsi" w:hAnsiTheme="minorHAnsi" w:cs="Times New Roman"/>
                <w:b w:val="0"/>
                <w:bCs w:val="0"/>
                <w:color w:val="auto"/>
                <w:sz w:val="24"/>
                <w:szCs w:val="24"/>
              </w:rPr>
              <w:t xml:space="preserve">, la lentitud a la hora de tomar decisiones y la lenta adaptación a la conectividad </w:t>
            </w:r>
            <w:r w:rsidR="00E07C55" w:rsidRPr="00B83852">
              <w:rPr>
                <w:rFonts w:asciiTheme="minorHAnsi" w:hAnsiTheme="minorHAnsi" w:cs="Times New Roman"/>
                <w:b w:val="0"/>
                <w:bCs w:val="0"/>
                <w:color w:val="auto"/>
                <w:sz w:val="24"/>
                <w:szCs w:val="24"/>
              </w:rPr>
              <w:t>con</w:t>
            </w:r>
            <w:r w:rsidR="00640998" w:rsidRPr="00B83852">
              <w:rPr>
                <w:rFonts w:asciiTheme="minorHAnsi" w:hAnsiTheme="minorHAnsi" w:cs="Times New Roman"/>
                <w:b w:val="0"/>
                <w:bCs w:val="0"/>
                <w:color w:val="auto"/>
                <w:sz w:val="24"/>
                <w:szCs w:val="24"/>
              </w:rPr>
              <w:t xml:space="preserve"> los clientes. Estas vulnerabilidades pueden ser consideradas en otros sectores en la actualidad:</w:t>
            </w:r>
            <w:r w:rsidR="00640998" w:rsidRPr="00B83852">
              <w:rPr>
                <w:rFonts w:asciiTheme="minorHAnsi" w:hAnsiTheme="minorHAnsi"/>
                <w:b w:val="0"/>
                <w:bCs w:val="0"/>
                <w:i/>
                <w:iCs/>
                <w:color w:val="555555"/>
                <w:sz w:val="24"/>
                <w:szCs w:val="24"/>
              </w:rPr>
              <w:t xml:space="preserve"> </w:t>
            </w:r>
          </w:p>
          <w:p w:rsidR="007A1D6C" w:rsidRPr="00B83852" w:rsidRDefault="007A1D6C" w:rsidP="00B83852">
            <w:pPr>
              <w:widowControl w:val="0"/>
              <w:autoSpaceDE w:val="0"/>
              <w:autoSpaceDN w:val="0"/>
              <w:adjustRightInd w:val="0"/>
              <w:cnfStyle w:val="000000000000"/>
              <w:rPr>
                <w:rFonts w:asciiTheme="minorHAnsi" w:hAnsiTheme="minorHAnsi" w:cs="Arial"/>
                <w:bCs/>
                <w:iCs/>
                <w:color w:val="C00000"/>
              </w:rPr>
            </w:pPr>
            <w:r w:rsidRPr="00B83852">
              <w:rPr>
                <w:rFonts w:asciiTheme="minorHAnsi" w:hAnsiTheme="minorHAnsi" w:cs="Arial"/>
                <w:bCs/>
                <w:iCs/>
                <w:color w:val="C00000"/>
              </w:rPr>
              <w:t xml:space="preserve"> El siguiente texto gráficamente a modo de nota o artículo:</w:t>
            </w:r>
          </w:p>
          <w:p w:rsidR="00CD0977" w:rsidRPr="00B83852" w:rsidRDefault="00CD0977" w:rsidP="00B83852">
            <w:pPr>
              <w:widowControl w:val="0"/>
              <w:shd w:val="clear" w:color="auto" w:fill="BFBFBF" w:themeFill="background1" w:themeFillShade="BF"/>
              <w:autoSpaceDE w:val="0"/>
              <w:autoSpaceDN w:val="0"/>
              <w:adjustRightInd w:val="0"/>
              <w:ind w:left="708"/>
              <w:cnfStyle w:val="000000000000"/>
              <w:rPr>
                <w:rFonts w:asciiTheme="minorHAnsi" w:hAnsiTheme="minorHAnsi" w:cs="Arial"/>
                <w:color w:val="000000" w:themeColor="text1"/>
                <w:u w:val="single"/>
              </w:rPr>
            </w:pPr>
            <w:r w:rsidRPr="00B83852">
              <w:rPr>
                <w:rStyle w:val="Textoennegrita"/>
                <w:rFonts w:asciiTheme="minorHAnsi" w:hAnsiTheme="minorHAnsi" w:cs="Arial"/>
                <w:color w:val="000000" w:themeColor="text1"/>
                <w:u w:val="single"/>
              </w:rPr>
              <w:t>Falta de visibilidad en su conjunto</w:t>
            </w:r>
          </w:p>
          <w:p w:rsidR="00CD0977" w:rsidRPr="00B83852" w:rsidRDefault="00CD0977" w:rsidP="00B83852">
            <w:pPr>
              <w:pStyle w:val="NormalWeb"/>
              <w:shd w:val="clear" w:color="auto" w:fill="BFBFBF" w:themeFill="background1" w:themeFillShade="BF"/>
              <w:spacing w:before="0" w:beforeAutospacing="0" w:after="0" w:afterAutospacing="0"/>
              <w:ind w:left="708"/>
              <w:cnfStyle w:val="000000000000"/>
              <w:rPr>
                <w:rFonts w:asciiTheme="minorHAnsi" w:hAnsiTheme="minorHAnsi" w:cs="Arial"/>
                <w:color w:val="000000" w:themeColor="text1"/>
              </w:rPr>
            </w:pPr>
            <w:r w:rsidRPr="00B83852">
              <w:rPr>
                <w:rFonts w:asciiTheme="minorHAnsi" w:hAnsiTheme="minorHAnsi" w:cs="Arial"/>
                <w:color w:val="000000" w:themeColor="text1"/>
              </w:rPr>
              <w:t>En primer lugar, en la logística actual tiene lugar</w:t>
            </w:r>
            <w:r w:rsidRPr="00B83852">
              <w:rPr>
                <w:rStyle w:val="apple-converted-space"/>
                <w:rFonts w:asciiTheme="minorHAnsi" w:hAnsiTheme="minorHAnsi" w:cs="Arial"/>
                <w:color w:val="000000" w:themeColor="text1"/>
              </w:rPr>
              <w:t> </w:t>
            </w:r>
            <w:r w:rsidRPr="00B83852">
              <w:rPr>
                <w:rStyle w:val="Textoennegrita"/>
                <w:rFonts w:asciiTheme="minorHAnsi" w:hAnsiTheme="minorHAnsi" w:cs="Arial"/>
                <w:i/>
                <w:iCs/>
                <w:color w:val="000000" w:themeColor="text1"/>
              </w:rPr>
              <w:t>una fragmentación de la comunicación</w:t>
            </w:r>
            <w:r w:rsidRPr="00B83852">
              <w:rPr>
                <w:rFonts w:asciiTheme="minorHAnsi" w:hAnsiTheme="minorHAnsi" w:cs="Arial"/>
                <w:color w:val="000000" w:themeColor="text1"/>
              </w:rPr>
              <w:t xml:space="preserve">. La mayoría de los actores clave no conoce a todas las entidades que participan en su cadena de </w:t>
            </w:r>
            <w:r w:rsidR="00931B27" w:rsidRPr="00B83852">
              <w:rPr>
                <w:rFonts w:asciiTheme="minorHAnsi" w:hAnsiTheme="minorHAnsi"/>
                <w:bCs/>
              </w:rPr>
              <w:t>suministro</w:t>
            </w:r>
            <w:r w:rsidRPr="00B83852">
              <w:rPr>
                <w:rFonts w:asciiTheme="minorHAnsi" w:hAnsiTheme="minorHAnsi" w:cs="Arial"/>
                <w:color w:val="000000" w:themeColor="text1"/>
              </w:rPr>
              <w:t>. Conocen a los vendedores con los que trabajan directamente, pero no saben cuál es el siguiente eslabón de la cadena, por lo que desconocen el cumplimiento o no de las normas del sector.</w:t>
            </w:r>
          </w:p>
          <w:p w:rsidR="00CD0977" w:rsidRPr="00B83852" w:rsidRDefault="00CD0977" w:rsidP="00B83852">
            <w:pPr>
              <w:pStyle w:val="NormalWeb"/>
              <w:shd w:val="clear" w:color="auto" w:fill="BFBFBF" w:themeFill="background1" w:themeFillShade="BF"/>
              <w:spacing w:before="0" w:beforeAutospacing="0" w:after="0" w:afterAutospacing="0"/>
              <w:ind w:left="708"/>
              <w:cnfStyle w:val="000000000000"/>
              <w:rPr>
                <w:rFonts w:asciiTheme="minorHAnsi" w:hAnsiTheme="minorHAnsi" w:cs="Arial"/>
                <w:color w:val="000000" w:themeColor="text1"/>
              </w:rPr>
            </w:pPr>
            <w:r w:rsidRPr="00B83852">
              <w:rPr>
                <w:rFonts w:asciiTheme="minorHAnsi" w:hAnsiTheme="minorHAnsi" w:cs="Arial"/>
                <w:color w:val="000000" w:themeColor="text1"/>
              </w:rPr>
              <w:t>La vulnerabilidad más importante a la que se enfrentan las cadenas de suministro actuales es la falta de</w:t>
            </w:r>
            <w:r w:rsidRPr="00B83852">
              <w:rPr>
                <w:rStyle w:val="apple-converted-space"/>
                <w:rFonts w:asciiTheme="minorHAnsi" w:hAnsiTheme="minorHAnsi" w:cs="Arial"/>
                <w:color w:val="000000" w:themeColor="text1"/>
              </w:rPr>
              <w:t> </w:t>
            </w:r>
            <w:r w:rsidRPr="00B83852">
              <w:rPr>
                <w:rStyle w:val="Textoennegrita"/>
                <w:rFonts w:asciiTheme="minorHAnsi" w:hAnsiTheme="minorHAnsi" w:cs="Arial"/>
                <w:i/>
                <w:iCs/>
                <w:color w:val="000000" w:themeColor="text1"/>
              </w:rPr>
              <w:t>transparencia o visibilidad del sistema completo</w:t>
            </w:r>
            <w:r w:rsidRPr="00B83852">
              <w:rPr>
                <w:rStyle w:val="apple-converted-space"/>
                <w:rFonts w:asciiTheme="minorHAnsi" w:hAnsiTheme="minorHAnsi" w:cs="Arial"/>
                <w:color w:val="000000" w:themeColor="text1"/>
              </w:rPr>
              <w:t> </w:t>
            </w:r>
            <w:r w:rsidRPr="00B83852">
              <w:rPr>
                <w:rFonts w:asciiTheme="minorHAnsi" w:hAnsiTheme="minorHAnsi" w:cs="Arial"/>
                <w:color w:val="000000" w:themeColor="text1"/>
              </w:rPr>
              <w:t>y de la documentación asociada.</w:t>
            </w:r>
          </w:p>
          <w:p w:rsidR="00CD0977" w:rsidRPr="00B83852" w:rsidRDefault="00CD0977" w:rsidP="00B83852">
            <w:pPr>
              <w:pStyle w:val="NormalWeb"/>
              <w:shd w:val="clear" w:color="auto" w:fill="BFBFBF" w:themeFill="background1" w:themeFillShade="BF"/>
              <w:spacing w:before="0" w:beforeAutospacing="0" w:after="0" w:afterAutospacing="0"/>
              <w:ind w:left="708"/>
              <w:cnfStyle w:val="000000000000"/>
              <w:rPr>
                <w:rFonts w:asciiTheme="minorHAnsi" w:hAnsiTheme="minorHAnsi" w:cs="Arial"/>
                <w:color w:val="000000" w:themeColor="text1"/>
              </w:rPr>
            </w:pPr>
            <w:r w:rsidRPr="00B83852">
              <w:rPr>
                <w:rFonts w:asciiTheme="minorHAnsi" w:hAnsiTheme="minorHAnsi" w:cs="Arial"/>
                <w:color w:val="000000" w:themeColor="text1"/>
              </w:rPr>
              <w:t>Aquellos actores que no conocen a los</w:t>
            </w:r>
            <w:r w:rsidRPr="00B83852">
              <w:rPr>
                <w:rStyle w:val="apple-converted-space"/>
                <w:rFonts w:asciiTheme="minorHAnsi" w:hAnsiTheme="minorHAnsi" w:cs="Arial"/>
                <w:color w:val="000000" w:themeColor="text1"/>
              </w:rPr>
              <w:t> </w:t>
            </w:r>
            <w:r w:rsidRPr="00B83852">
              <w:rPr>
                <w:rStyle w:val="Textoennegrita"/>
                <w:rFonts w:asciiTheme="minorHAnsi" w:hAnsiTheme="minorHAnsi" w:cs="Arial"/>
                <w:i/>
                <w:iCs/>
                <w:color w:val="000000" w:themeColor="text1"/>
              </w:rPr>
              <w:t>fabricantes, los procesos y los factores clave</w:t>
            </w:r>
            <w:r w:rsidRPr="00B83852">
              <w:rPr>
                <w:rStyle w:val="apple-converted-space"/>
                <w:rFonts w:asciiTheme="minorHAnsi" w:hAnsiTheme="minorHAnsi" w:cs="Arial"/>
                <w:color w:val="000000" w:themeColor="text1"/>
              </w:rPr>
              <w:t> </w:t>
            </w:r>
            <w:r w:rsidRPr="00B83852">
              <w:rPr>
                <w:rFonts w:asciiTheme="minorHAnsi" w:hAnsiTheme="minorHAnsi" w:cs="Arial"/>
                <w:color w:val="000000" w:themeColor="text1"/>
              </w:rPr>
              <w:t xml:space="preserve">de su cadena de </w:t>
            </w:r>
            <w:r w:rsidR="00931B27" w:rsidRPr="00B83852">
              <w:rPr>
                <w:rFonts w:asciiTheme="minorHAnsi" w:hAnsiTheme="minorHAnsi"/>
                <w:bCs/>
              </w:rPr>
              <w:t>suministro</w:t>
            </w:r>
            <w:r w:rsidR="0083511C" w:rsidRPr="00B83852">
              <w:rPr>
                <w:rFonts w:asciiTheme="minorHAnsi" w:hAnsiTheme="minorHAnsi"/>
              </w:rPr>
              <w:t>,</w:t>
            </w:r>
            <w:r w:rsidRPr="00B83852">
              <w:rPr>
                <w:rFonts w:asciiTheme="minorHAnsi" w:hAnsiTheme="minorHAnsi" w:cs="Arial"/>
                <w:color w:val="000000" w:themeColor="text1"/>
              </w:rPr>
              <w:t xml:space="preserve"> no </w:t>
            </w:r>
            <w:r w:rsidRPr="00B83852">
              <w:rPr>
                <w:rFonts w:asciiTheme="minorHAnsi" w:hAnsiTheme="minorHAnsi" w:cs="Arial"/>
                <w:color w:val="000000" w:themeColor="text1"/>
              </w:rPr>
              <w:lastRenderedPageBreak/>
              <w:t>pueden reaccionar con rapidez ante una crisis ni tomar medidas para evitar estos riesgos.</w:t>
            </w:r>
          </w:p>
          <w:p w:rsidR="00CD0977" w:rsidRPr="00B83852" w:rsidRDefault="00CD0977" w:rsidP="00B83852">
            <w:pPr>
              <w:pStyle w:val="NormalWeb"/>
              <w:shd w:val="clear" w:color="auto" w:fill="BFBFBF" w:themeFill="background1" w:themeFillShade="BF"/>
              <w:spacing w:before="0" w:beforeAutospacing="0" w:after="0" w:afterAutospacing="0"/>
              <w:ind w:left="708"/>
              <w:cnfStyle w:val="000000000000"/>
              <w:rPr>
                <w:rFonts w:asciiTheme="minorHAnsi" w:hAnsiTheme="minorHAnsi" w:cs="Arial"/>
                <w:color w:val="000000" w:themeColor="text1"/>
              </w:rPr>
            </w:pPr>
            <w:r w:rsidRPr="00B83852">
              <w:rPr>
                <w:rFonts w:asciiTheme="minorHAnsi" w:hAnsiTheme="minorHAnsi" w:cs="Arial"/>
                <w:color w:val="000000" w:themeColor="text1"/>
              </w:rPr>
              <w:t>Además, al no tener acceso a la información sectorial y de precios, desaprovechan posibilidades de mejora y</w:t>
            </w:r>
            <w:r w:rsidRPr="00B83852">
              <w:rPr>
                <w:rStyle w:val="apple-converted-space"/>
                <w:rFonts w:asciiTheme="minorHAnsi" w:hAnsiTheme="minorHAnsi" w:cs="Arial"/>
                <w:color w:val="000000" w:themeColor="text1"/>
              </w:rPr>
              <w:t> </w:t>
            </w:r>
            <w:r w:rsidRPr="00B83852">
              <w:rPr>
                <w:rStyle w:val="Textoennegrita"/>
                <w:rFonts w:asciiTheme="minorHAnsi" w:hAnsiTheme="minorHAnsi" w:cs="Arial"/>
                <w:i/>
                <w:iCs/>
                <w:color w:val="000000" w:themeColor="text1"/>
              </w:rPr>
              <w:t>optimización de costes y procesos.</w:t>
            </w:r>
            <w:r w:rsidR="0005435F" w:rsidRPr="00B83852">
              <w:rPr>
                <w:rStyle w:val="Textoennegrita"/>
                <w:rFonts w:asciiTheme="minorHAnsi" w:hAnsiTheme="minorHAnsi" w:cs="Arial"/>
                <w:i/>
                <w:iCs/>
                <w:color w:val="000000" w:themeColor="text1"/>
              </w:rPr>
              <w:t xml:space="preserve"> </w:t>
            </w:r>
            <w:r w:rsidRPr="00B83852">
              <w:rPr>
                <w:rFonts w:asciiTheme="minorHAnsi" w:hAnsiTheme="minorHAnsi" w:cs="Arial"/>
                <w:color w:val="000000" w:themeColor="text1"/>
              </w:rPr>
              <w:t>Es un problema que parece fácil de solucionar pero dada la creciente internacionalización de productos y orígenes y su complejidad, incluso a escala nacional, los problemas potenciales se multiplican.</w:t>
            </w:r>
          </w:p>
          <w:p w:rsidR="00CD0977" w:rsidRPr="00B83852" w:rsidRDefault="00CD0977" w:rsidP="00B83852">
            <w:pPr>
              <w:pStyle w:val="NormalWeb"/>
              <w:shd w:val="clear" w:color="auto" w:fill="BFBFBF" w:themeFill="background1" w:themeFillShade="BF"/>
              <w:spacing w:before="0" w:beforeAutospacing="0" w:after="0" w:afterAutospacing="0"/>
              <w:ind w:left="708"/>
              <w:cnfStyle w:val="000000000000"/>
              <w:rPr>
                <w:rFonts w:asciiTheme="minorHAnsi" w:hAnsiTheme="minorHAnsi" w:cs="Arial"/>
                <w:color w:val="000000" w:themeColor="text1"/>
              </w:rPr>
            </w:pPr>
            <w:r w:rsidRPr="00B83852">
              <w:rPr>
                <w:rFonts w:asciiTheme="minorHAnsi" w:hAnsiTheme="minorHAnsi" w:cs="Arial"/>
                <w:color w:val="000000" w:themeColor="text1"/>
              </w:rPr>
              <w:t xml:space="preserve">En este contexto, la solución pasa por que los participantes en la cadena de </w:t>
            </w:r>
            <w:r w:rsidR="00931B27" w:rsidRPr="00B83852">
              <w:rPr>
                <w:rFonts w:asciiTheme="minorHAnsi" w:hAnsiTheme="minorHAnsi"/>
                <w:bCs/>
              </w:rPr>
              <w:t>suministro</w:t>
            </w:r>
            <w:r w:rsidRPr="00B83852">
              <w:rPr>
                <w:rFonts w:asciiTheme="minorHAnsi" w:hAnsiTheme="minorHAnsi" w:cs="Arial"/>
                <w:color w:val="000000" w:themeColor="text1"/>
              </w:rPr>
              <w:t xml:space="preserve"> encuentren</w:t>
            </w:r>
            <w:r w:rsidRPr="00B83852">
              <w:rPr>
                <w:rStyle w:val="apple-converted-space"/>
                <w:rFonts w:asciiTheme="minorHAnsi" w:hAnsiTheme="minorHAnsi" w:cs="Arial"/>
                <w:color w:val="000000" w:themeColor="text1"/>
              </w:rPr>
              <w:t> </w:t>
            </w:r>
            <w:r w:rsidRPr="00B83852">
              <w:rPr>
                <w:rStyle w:val="Textoennegrita"/>
                <w:rFonts w:asciiTheme="minorHAnsi" w:hAnsiTheme="minorHAnsi" w:cs="Arial"/>
                <w:i/>
                <w:iCs/>
                <w:color w:val="000000" w:themeColor="text1"/>
              </w:rPr>
              <w:t>vías para colaborar y comunicarse</w:t>
            </w:r>
            <w:r w:rsidRPr="00B83852">
              <w:rPr>
                <w:rStyle w:val="apple-converted-space"/>
                <w:rFonts w:asciiTheme="minorHAnsi" w:hAnsiTheme="minorHAnsi" w:cs="Arial"/>
                <w:color w:val="000000" w:themeColor="text1"/>
              </w:rPr>
              <w:t> </w:t>
            </w:r>
            <w:r w:rsidRPr="00B83852">
              <w:rPr>
                <w:rFonts w:asciiTheme="minorHAnsi" w:hAnsiTheme="minorHAnsi" w:cs="Arial"/>
                <w:color w:val="000000" w:themeColor="text1"/>
              </w:rPr>
              <w:t>de un modo más abierto y eficaz.</w:t>
            </w:r>
            <w:r w:rsidR="004C1DF6" w:rsidRPr="00B83852">
              <w:rPr>
                <w:rFonts w:asciiTheme="minorHAnsi" w:hAnsiTheme="minorHAnsi" w:cs="Arial"/>
                <w:color w:val="000000" w:themeColor="text1"/>
              </w:rPr>
              <w:t xml:space="preserve"> </w:t>
            </w:r>
          </w:p>
          <w:p w:rsidR="0005435F" w:rsidRPr="00B83852" w:rsidRDefault="0005435F" w:rsidP="00B83852">
            <w:pPr>
              <w:pStyle w:val="NormalWeb"/>
              <w:shd w:val="clear" w:color="auto" w:fill="BFBFBF" w:themeFill="background1" w:themeFillShade="BF"/>
              <w:spacing w:before="0" w:beforeAutospacing="0" w:after="0" w:afterAutospacing="0"/>
              <w:ind w:left="708"/>
              <w:cnfStyle w:val="000000000000"/>
              <w:rPr>
                <w:rStyle w:val="Textoennegrita"/>
                <w:rFonts w:asciiTheme="minorHAnsi" w:hAnsiTheme="minorHAnsi" w:cs="Arial"/>
                <w:color w:val="000000" w:themeColor="text1"/>
              </w:rPr>
            </w:pPr>
          </w:p>
          <w:p w:rsidR="00CD0977" w:rsidRPr="00B83852" w:rsidRDefault="00CD0977" w:rsidP="00B83852">
            <w:pPr>
              <w:widowControl w:val="0"/>
              <w:shd w:val="clear" w:color="auto" w:fill="BFBFBF" w:themeFill="background1" w:themeFillShade="BF"/>
              <w:autoSpaceDE w:val="0"/>
              <w:autoSpaceDN w:val="0"/>
              <w:adjustRightInd w:val="0"/>
              <w:ind w:left="708"/>
              <w:cnfStyle w:val="000000000000"/>
              <w:rPr>
                <w:rStyle w:val="Textoennegrita"/>
                <w:rFonts w:asciiTheme="minorHAnsi" w:hAnsiTheme="minorHAnsi"/>
                <w:u w:val="single"/>
              </w:rPr>
            </w:pPr>
            <w:r w:rsidRPr="00B83852">
              <w:rPr>
                <w:rStyle w:val="Textoennegrita"/>
                <w:rFonts w:asciiTheme="minorHAnsi" w:hAnsiTheme="minorHAnsi" w:cs="Arial"/>
                <w:color w:val="000000" w:themeColor="text1"/>
                <w:u w:val="single"/>
              </w:rPr>
              <w:t>Lentitud en la respuesta</w:t>
            </w:r>
          </w:p>
          <w:p w:rsidR="00CD0977" w:rsidRPr="00B83852" w:rsidRDefault="00CD0977" w:rsidP="00B83852">
            <w:pPr>
              <w:pStyle w:val="NormalWeb"/>
              <w:shd w:val="clear" w:color="auto" w:fill="BFBFBF" w:themeFill="background1" w:themeFillShade="BF"/>
              <w:spacing w:before="0" w:beforeAutospacing="0" w:after="0" w:afterAutospacing="0"/>
              <w:ind w:left="708"/>
              <w:cnfStyle w:val="000000000000"/>
              <w:rPr>
                <w:rFonts w:asciiTheme="minorHAnsi" w:hAnsiTheme="minorHAnsi" w:cs="Arial"/>
                <w:color w:val="000000" w:themeColor="text1"/>
              </w:rPr>
            </w:pPr>
            <w:r w:rsidRPr="00B83852">
              <w:rPr>
                <w:rFonts w:asciiTheme="minorHAnsi" w:hAnsiTheme="minorHAnsi" w:cs="Arial"/>
                <w:color w:val="000000" w:themeColor="text1"/>
              </w:rPr>
              <w:t xml:space="preserve">Si los gestores de la cadena de </w:t>
            </w:r>
            <w:r w:rsidR="00931B27" w:rsidRPr="00B83852">
              <w:rPr>
                <w:rFonts w:asciiTheme="minorHAnsi" w:hAnsiTheme="minorHAnsi"/>
                <w:bCs/>
              </w:rPr>
              <w:t>suministro</w:t>
            </w:r>
            <w:r w:rsidRPr="00B83852">
              <w:rPr>
                <w:rFonts w:asciiTheme="minorHAnsi" w:hAnsiTheme="minorHAnsi" w:cs="Arial"/>
                <w:color w:val="000000" w:themeColor="text1"/>
              </w:rPr>
              <w:t xml:space="preserve"> no saben qué está pasando dentro y fuera de su organización,</w:t>
            </w:r>
            <w:r w:rsidRPr="00B83852">
              <w:rPr>
                <w:rStyle w:val="apple-converted-space"/>
                <w:rFonts w:asciiTheme="minorHAnsi" w:hAnsiTheme="minorHAnsi" w:cs="Arial"/>
                <w:color w:val="000000" w:themeColor="text1"/>
              </w:rPr>
              <w:t> </w:t>
            </w:r>
            <w:r w:rsidRPr="00B83852">
              <w:rPr>
                <w:rStyle w:val="Textoennegrita"/>
                <w:rFonts w:asciiTheme="minorHAnsi" w:hAnsiTheme="minorHAnsi" w:cs="Arial"/>
                <w:i/>
                <w:iCs/>
                <w:color w:val="000000" w:themeColor="text1"/>
              </w:rPr>
              <w:t>les resultará muy difícil reducir riesgos</w:t>
            </w:r>
            <w:r w:rsidRPr="00B83852">
              <w:rPr>
                <w:rStyle w:val="apple-converted-space"/>
                <w:rFonts w:asciiTheme="minorHAnsi" w:hAnsiTheme="minorHAnsi" w:cs="Arial"/>
                <w:color w:val="000000" w:themeColor="text1"/>
              </w:rPr>
              <w:t> </w:t>
            </w:r>
            <w:r w:rsidRPr="00B83852">
              <w:rPr>
                <w:rFonts w:asciiTheme="minorHAnsi" w:hAnsiTheme="minorHAnsi" w:cs="Arial"/>
                <w:color w:val="000000" w:themeColor="text1"/>
              </w:rPr>
              <w:t>y solucionar los problemas potenciales.</w:t>
            </w:r>
          </w:p>
          <w:p w:rsidR="00CD0977" w:rsidRPr="00B83852" w:rsidRDefault="00CD0977" w:rsidP="00B83852">
            <w:pPr>
              <w:pStyle w:val="NormalWeb"/>
              <w:shd w:val="clear" w:color="auto" w:fill="BFBFBF" w:themeFill="background1" w:themeFillShade="BF"/>
              <w:spacing w:before="0" w:beforeAutospacing="0" w:after="0" w:afterAutospacing="0"/>
              <w:ind w:left="708"/>
              <w:cnfStyle w:val="000000000000"/>
              <w:rPr>
                <w:rFonts w:asciiTheme="minorHAnsi" w:hAnsiTheme="minorHAnsi" w:cs="Arial"/>
                <w:color w:val="000000" w:themeColor="text1"/>
              </w:rPr>
            </w:pPr>
            <w:r w:rsidRPr="00B83852">
              <w:rPr>
                <w:rFonts w:asciiTheme="minorHAnsi" w:hAnsiTheme="minorHAnsi" w:cs="Arial"/>
                <w:color w:val="000000" w:themeColor="text1"/>
              </w:rPr>
              <w:t xml:space="preserve">Los distribuidores que tienen toda la información sobre su cadena de </w:t>
            </w:r>
            <w:r w:rsidR="00931B27" w:rsidRPr="00B83852">
              <w:rPr>
                <w:rFonts w:asciiTheme="minorHAnsi" w:hAnsiTheme="minorHAnsi"/>
                <w:bCs/>
              </w:rPr>
              <w:t>suministro</w:t>
            </w:r>
            <w:r w:rsidRPr="00B83852">
              <w:rPr>
                <w:rFonts w:asciiTheme="minorHAnsi" w:hAnsiTheme="minorHAnsi" w:cs="Arial"/>
                <w:color w:val="000000" w:themeColor="text1"/>
              </w:rPr>
              <w:t xml:space="preserve"> pueden reaccionar en cuestión de segundos. Sin embargo, en la práctica, gran parte de las compañías tardan días, o incluso semanas,</w:t>
            </w:r>
            <w:r w:rsidRPr="00B83852">
              <w:rPr>
                <w:rStyle w:val="apple-converted-space"/>
                <w:rFonts w:asciiTheme="minorHAnsi" w:hAnsiTheme="minorHAnsi" w:cs="Arial"/>
                <w:color w:val="000000" w:themeColor="text1"/>
              </w:rPr>
              <w:t> </w:t>
            </w:r>
            <w:r w:rsidRPr="00B83852">
              <w:rPr>
                <w:rStyle w:val="Textoennegrita"/>
                <w:rFonts w:asciiTheme="minorHAnsi" w:hAnsiTheme="minorHAnsi" w:cs="Arial"/>
                <w:i/>
                <w:iCs/>
                <w:color w:val="000000" w:themeColor="text1"/>
              </w:rPr>
              <w:t>en identificar un problema</w:t>
            </w:r>
            <w:r w:rsidRPr="00B83852">
              <w:rPr>
                <w:rFonts w:asciiTheme="minorHAnsi" w:hAnsiTheme="minorHAnsi" w:cs="Arial"/>
                <w:color w:val="000000" w:themeColor="text1"/>
              </w:rPr>
              <w:t>, alertar a sus socios y hacer públicos los datos pertinentes. Estos retrasos pueden agrandar el problema y menoscabar la confianza del cliente.</w:t>
            </w:r>
          </w:p>
          <w:p w:rsidR="00CD0977" w:rsidRPr="00B83852" w:rsidRDefault="00CD0977" w:rsidP="00B83852">
            <w:pPr>
              <w:pStyle w:val="NormalWeb"/>
              <w:shd w:val="clear" w:color="auto" w:fill="BFBFBF" w:themeFill="background1" w:themeFillShade="BF"/>
              <w:spacing w:before="0" w:beforeAutospacing="0" w:after="0" w:afterAutospacing="0"/>
              <w:ind w:left="708"/>
              <w:cnfStyle w:val="000000000000"/>
              <w:rPr>
                <w:rFonts w:asciiTheme="minorHAnsi" w:hAnsiTheme="minorHAnsi" w:cs="Arial"/>
                <w:color w:val="000000" w:themeColor="text1"/>
              </w:rPr>
            </w:pPr>
            <w:r w:rsidRPr="00B83852">
              <w:rPr>
                <w:rFonts w:asciiTheme="minorHAnsi" w:hAnsiTheme="minorHAnsi" w:cs="Arial"/>
                <w:color w:val="000000" w:themeColor="text1"/>
              </w:rPr>
              <w:t>Los consumidores son cada vez más conscientes de los ingredientes y del origen de los productos, lo que hace que la responsabilidad recaiga</w:t>
            </w:r>
            <w:r w:rsidRPr="00B83852">
              <w:rPr>
                <w:rStyle w:val="apple-converted-space"/>
                <w:rFonts w:asciiTheme="minorHAnsi" w:hAnsiTheme="minorHAnsi" w:cs="Arial"/>
                <w:color w:val="000000" w:themeColor="text1"/>
              </w:rPr>
              <w:t> </w:t>
            </w:r>
            <w:r w:rsidRPr="00B83852">
              <w:rPr>
                <w:rStyle w:val="Textoennegrita"/>
                <w:rFonts w:asciiTheme="minorHAnsi" w:hAnsiTheme="minorHAnsi" w:cs="Arial"/>
                <w:i/>
                <w:iCs/>
                <w:color w:val="000000" w:themeColor="text1"/>
              </w:rPr>
              <w:t>en los distribuidores y propietarios de marcas</w:t>
            </w:r>
            <w:r w:rsidRPr="00B83852">
              <w:rPr>
                <w:rFonts w:asciiTheme="minorHAnsi" w:hAnsiTheme="minorHAnsi" w:cs="Arial"/>
                <w:color w:val="000000" w:themeColor="text1"/>
              </w:rPr>
              <w:t>.</w:t>
            </w:r>
          </w:p>
          <w:p w:rsidR="00CD0977" w:rsidRPr="00B83852" w:rsidRDefault="00CD0977" w:rsidP="00B83852">
            <w:pPr>
              <w:pStyle w:val="NormalWeb"/>
              <w:shd w:val="clear" w:color="auto" w:fill="BFBFBF" w:themeFill="background1" w:themeFillShade="BF"/>
              <w:spacing w:before="0" w:beforeAutospacing="0" w:after="0" w:afterAutospacing="0"/>
              <w:ind w:left="708"/>
              <w:cnfStyle w:val="000000000000"/>
              <w:rPr>
                <w:rFonts w:asciiTheme="minorHAnsi" w:hAnsiTheme="minorHAnsi" w:cs="Arial"/>
                <w:color w:val="000000" w:themeColor="text1"/>
              </w:rPr>
            </w:pPr>
            <w:r w:rsidRPr="00B83852">
              <w:rPr>
                <w:rFonts w:asciiTheme="minorHAnsi" w:hAnsiTheme="minorHAnsi" w:cs="Arial"/>
                <w:color w:val="000000" w:themeColor="text1"/>
              </w:rPr>
              <w:t>La única forma de garantizar la seguridad de la cadena de suministro es intercambiar información libremente y</w:t>
            </w:r>
            <w:r w:rsidRPr="00B83852">
              <w:rPr>
                <w:rStyle w:val="apple-converted-space"/>
                <w:rFonts w:asciiTheme="minorHAnsi" w:hAnsiTheme="minorHAnsi" w:cs="Arial"/>
                <w:b/>
                <w:bCs/>
                <w:i/>
                <w:iCs/>
                <w:color w:val="000000" w:themeColor="text1"/>
              </w:rPr>
              <w:t> </w:t>
            </w:r>
            <w:r w:rsidRPr="00B83852">
              <w:rPr>
                <w:rStyle w:val="Textoennegrita"/>
                <w:rFonts w:asciiTheme="minorHAnsi" w:hAnsiTheme="minorHAnsi" w:cs="Arial"/>
                <w:i/>
                <w:iCs/>
                <w:color w:val="000000" w:themeColor="text1"/>
              </w:rPr>
              <w:t>contar con protocolos para situaciones no deseadas.</w:t>
            </w:r>
            <w:r w:rsidRPr="00B83852">
              <w:rPr>
                <w:rStyle w:val="apple-converted-space"/>
                <w:rFonts w:asciiTheme="minorHAnsi" w:hAnsiTheme="minorHAnsi" w:cs="Arial"/>
                <w:color w:val="000000" w:themeColor="text1"/>
              </w:rPr>
              <w:t> </w:t>
            </w:r>
            <w:r w:rsidRPr="00B83852">
              <w:rPr>
                <w:rFonts w:asciiTheme="minorHAnsi" w:hAnsiTheme="minorHAnsi" w:cs="Arial"/>
                <w:color w:val="000000" w:themeColor="text1"/>
              </w:rPr>
              <w:t xml:space="preserve">Si se sabe </w:t>
            </w:r>
            <w:r w:rsidR="0005435F" w:rsidRPr="00B83852">
              <w:rPr>
                <w:rFonts w:asciiTheme="minorHAnsi" w:hAnsiTheme="minorHAnsi" w:cs="Arial"/>
                <w:color w:val="000000" w:themeColor="text1"/>
              </w:rPr>
              <w:t>quiénes</w:t>
            </w:r>
            <w:r w:rsidRPr="00B83852">
              <w:rPr>
                <w:rFonts w:asciiTheme="minorHAnsi" w:hAnsiTheme="minorHAnsi" w:cs="Arial"/>
                <w:color w:val="000000" w:themeColor="text1"/>
              </w:rPr>
              <w:t xml:space="preserve"> son los implicados y se puede identificar el problema rápidamente, se podrán reducir los problemas de seguridad y mantener la confianza del cliente.</w:t>
            </w:r>
          </w:p>
          <w:p w:rsidR="0005435F" w:rsidRPr="00B83852" w:rsidRDefault="0005435F" w:rsidP="00B83852">
            <w:pPr>
              <w:pStyle w:val="NormalWeb"/>
              <w:shd w:val="clear" w:color="auto" w:fill="BFBFBF" w:themeFill="background1" w:themeFillShade="BF"/>
              <w:spacing w:before="0" w:beforeAutospacing="0" w:after="0" w:afterAutospacing="0"/>
              <w:ind w:left="708"/>
              <w:cnfStyle w:val="000000000000"/>
              <w:rPr>
                <w:rStyle w:val="Textoennegrita"/>
                <w:rFonts w:asciiTheme="minorHAnsi" w:hAnsiTheme="minorHAnsi" w:cs="Arial"/>
                <w:color w:val="000000" w:themeColor="text1"/>
              </w:rPr>
            </w:pPr>
          </w:p>
          <w:p w:rsidR="00CD0977" w:rsidRPr="00B83852" w:rsidRDefault="00CD0977" w:rsidP="00B83852">
            <w:pPr>
              <w:widowControl w:val="0"/>
              <w:shd w:val="clear" w:color="auto" w:fill="BFBFBF" w:themeFill="background1" w:themeFillShade="BF"/>
              <w:autoSpaceDE w:val="0"/>
              <w:autoSpaceDN w:val="0"/>
              <w:adjustRightInd w:val="0"/>
              <w:ind w:left="708"/>
              <w:cnfStyle w:val="000000000000"/>
              <w:rPr>
                <w:rStyle w:val="Textoennegrita"/>
                <w:rFonts w:asciiTheme="minorHAnsi" w:hAnsiTheme="minorHAnsi"/>
                <w:u w:val="single"/>
              </w:rPr>
            </w:pPr>
            <w:r w:rsidRPr="00B83852">
              <w:rPr>
                <w:rStyle w:val="Textoennegrita"/>
                <w:rFonts w:asciiTheme="minorHAnsi" w:hAnsiTheme="minorHAnsi" w:cs="Arial"/>
                <w:color w:val="000000" w:themeColor="text1"/>
                <w:u w:val="single"/>
              </w:rPr>
              <w:t>Edad de piedra en la era digital</w:t>
            </w:r>
          </w:p>
          <w:p w:rsidR="00CD0977" w:rsidRPr="00B83852" w:rsidRDefault="00CD0977" w:rsidP="00B83852">
            <w:pPr>
              <w:pStyle w:val="NormalWeb"/>
              <w:shd w:val="clear" w:color="auto" w:fill="BFBFBF" w:themeFill="background1" w:themeFillShade="BF"/>
              <w:spacing w:before="0" w:beforeAutospacing="0" w:after="0" w:afterAutospacing="0"/>
              <w:ind w:left="708"/>
              <w:cnfStyle w:val="000000000000"/>
              <w:rPr>
                <w:rFonts w:asciiTheme="minorHAnsi" w:hAnsiTheme="minorHAnsi" w:cs="Arial"/>
                <w:color w:val="000000" w:themeColor="text1"/>
              </w:rPr>
            </w:pPr>
            <w:r w:rsidRPr="00B83852">
              <w:rPr>
                <w:rFonts w:asciiTheme="minorHAnsi" w:hAnsiTheme="minorHAnsi" w:cs="Arial"/>
                <w:color w:val="000000" w:themeColor="text1"/>
              </w:rPr>
              <w:t>Los consumidores demandan cada vez más información sobre los productos y muchas marcas y distribuidores ponen al alcance de la mano estos datos mediante códigos QR y aplicaciones. De hecho, la tecnología móvil se ha convertido en una</w:t>
            </w:r>
            <w:r w:rsidRPr="00B83852">
              <w:rPr>
                <w:rStyle w:val="apple-converted-space"/>
                <w:rFonts w:asciiTheme="minorHAnsi" w:hAnsiTheme="minorHAnsi" w:cs="Arial"/>
                <w:b/>
                <w:bCs/>
                <w:i/>
                <w:iCs/>
                <w:color w:val="000000" w:themeColor="text1"/>
              </w:rPr>
              <w:t> </w:t>
            </w:r>
            <w:r w:rsidRPr="00B83852">
              <w:rPr>
                <w:rStyle w:val="Textoennegrita"/>
                <w:rFonts w:asciiTheme="minorHAnsi" w:hAnsiTheme="minorHAnsi" w:cs="Arial"/>
                <w:i/>
                <w:iCs/>
                <w:color w:val="000000" w:themeColor="text1"/>
              </w:rPr>
              <w:t>extensión de la etiqueta del producto.</w:t>
            </w:r>
            <w:r w:rsidRPr="00B83852">
              <w:rPr>
                <w:rFonts w:asciiTheme="minorHAnsi" w:hAnsiTheme="minorHAnsi" w:cs="Arial"/>
                <w:color w:val="000000" w:themeColor="text1"/>
              </w:rPr>
              <w:t> Los consumidores esperan poder acceder a datos adicionales y expresar su opinión en las redes sociales.</w:t>
            </w:r>
          </w:p>
          <w:p w:rsidR="00CD0977" w:rsidRPr="00B83852" w:rsidRDefault="00CD0977" w:rsidP="00B83852">
            <w:pPr>
              <w:pStyle w:val="NormalWeb"/>
              <w:shd w:val="clear" w:color="auto" w:fill="BFBFBF" w:themeFill="background1" w:themeFillShade="BF"/>
              <w:spacing w:before="0" w:beforeAutospacing="0" w:after="0" w:afterAutospacing="0"/>
              <w:ind w:left="708"/>
              <w:cnfStyle w:val="000000000000"/>
              <w:rPr>
                <w:rFonts w:asciiTheme="minorHAnsi" w:hAnsiTheme="minorHAnsi" w:cs="Arial"/>
                <w:color w:val="000000" w:themeColor="text1"/>
              </w:rPr>
            </w:pPr>
            <w:r w:rsidRPr="00B83852">
              <w:rPr>
                <w:rFonts w:asciiTheme="minorHAnsi" w:hAnsiTheme="minorHAnsi" w:cs="Arial"/>
                <w:color w:val="000000" w:themeColor="text1"/>
              </w:rPr>
              <w:t>Las marcas que no satisfagan ese deseo, o que lo hagan de un modo deficiente, se exponen a</w:t>
            </w:r>
            <w:r w:rsidRPr="00B83852">
              <w:rPr>
                <w:rStyle w:val="apple-converted-space"/>
                <w:rFonts w:asciiTheme="minorHAnsi" w:hAnsiTheme="minorHAnsi" w:cs="Arial"/>
                <w:b/>
                <w:bCs/>
                <w:i/>
                <w:iCs/>
                <w:color w:val="000000" w:themeColor="text1"/>
              </w:rPr>
              <w:t> </w:t>
            </w:r>
            <w:r w:rsidRPr="00B83852">
              <w:rPr>
                <w:rStyle w:val="Textoennegrita"/>
                <w:rFonts w:asciiTheme="minorHAnsi" w:hAnsiTheme="minorHAnsi" w:cs="Arial"/>
                <w:i/>
                <w:iCs/>
                <w:color w:val="000000" w:themeColor="text1"/>
              </w:rPr>
              <w:t>perder la lealtad del cliente.</w:t>
            </w:r>
          </w:p>
          <w:p w:rsidR="00CD0977" w:rsidRPr="00B83852" w:rsidRDefault="00CD0977" w:rsidP="00B83852">
            <w:pPr>
              <w:pStyle w:val="NormalWeb"/>
              <w:shd w:val="clear" w:color="auto" w:fill="BFBFBF" w:themeFill="background1" w:themeFillShade="BF"/>
              <w:spacing w:before="0" w:beforeAutospacing="0" w:after="0" w:afterAutospacing="0"/>
              <w:ind w:left="708"/>
              <w:cnfStyle w:val="000000000000"/>
              <w:rPr>
                <w:rFonts w:asciiTheme="minorHAnsi" w:hAnsiTheme="minorHAnsi" w:cs="Arial"/>
                <w:color w:val="000000" w:themeColor="text1"/>
              </w:rPr>
            </w:pPr>
            <w:r w:rsidRPr="00B83852">
              <w:rPr>
                <w:rFonts w:asciiTheme="minorHAnsi" w:hAnsiTheme="minorHAnsi" w:cs="Arial"/>
                <w:color w:val="000000" w:themeColor="text1"/>
              </w:rPr>
              <w:t xml:space="preserve">Actualmente, la disponibilidad de información sobre la cadena de </w:t>
            </w:r>
            <w:r w:rsidR="00931B27" w:rsidRPr="00B83852">
              <w:rPr>
                <w:rFonts w:asciiTheme="minorHAnsi" w:hAnsiTheme="minorHAnsi"/>
                <w:bCs/>
              </w:rPr>
              <w:t>suministro</w:t>
            </w:r>
            <w:r w:rsidRPr="00B83852">
              <w:rPr>
                <w:rFonts w:asciiTheme="minorHAnsi" w:hAnsiTheme="minorHAnsi" w:cs="Arial"/>
                <w:color w:val="000000" w:themeColor="text1"/>
              </w:rPr>
              <w:t xml:space="preserve"> en dispositivos móviles</w:t>
            </w:r>
            <w:r w:rsidRPr="00B83852">
              <w:rPr>
                <w:rStyle w:val="apple-converted-space"/>
                <w:rFonts w:asciiTheme="minorHAnsi" w:hAnsiTheme="minorHAnsi" w:cs="Arial"/>
                <w:color w:val="000000" w:themeColor="text1"/>
              </w:rPr>
              <w:t> </w:t>
            </w:r>
            <w:r w:rsidRPr="00B83852">
              <w:rPr>
                <w:rStyle w:val="Textoennegrita"/>
                <w:rFonts w:asciiTheme="minorHAnsi" w:hAnsiTheme="minorHAnsi" w:cs="Arial"/>
                <w:i/>
                <w:iCs/>
                <w:color w:val="000000" w:themeColor="text1"/>
              </w:rPr>
              <w:t>está aún en la Edad de Piedra</w:t>
            </w:r>
            <w:r w:rsidRPr="00B83852">
              <w:rPr>
                <w:rFonts w:asciiTheme="minorHAnsi" w:hAnsiTheme="minorHAnsi" w:cs="Arial"/>
                <w:color w:val="000000" w:themeColor="text1"/>
              </w:rPr>
              <w:t>, según afirman desde Trace One. El sector tiene aún mucho por hacer antes de poder lanzarse a la carrera de los dispositivos móviles y las redes sociales.</w:t>
            </w:r>
          </w:p>
          <w:p w:rsidR="00CD0977" w:rsidRPr="00B83852" w:rsidRDefault="00CD0977" w:rsidP="00B83852">
            <w:pPr>
              <w:pStyle w:val="NormalWeb"/>
              <w:shd w:val="clear" w:color="auto" w:fill="BFBFBF" w:themeFill="background1" w:themeFillShade="BF"/>
              <w:spacing w:before="0" w:beforeAutospacing="0" w:after="0" w:afterAutospacing="0"/>
              <w:ind w:left="708"/>
              <w:cnfStyle w:val="000000000000"/>
              <w:rPr>
                <w:rFonts w:asciiTheme="minorHAnsi" w:hAnsiTheme="minorHAnsi" w:cs="Arial"/>
                <w:color w:val="000000" w:themeColor="text1"/>
              </w:rPr>
            </w:pPr>
            <w:r w:rsidRPr="00B83852">
              <w:rPr>
                <w:rFonts w:asciiTheme="minorHAnsi" w:hAnsiTheme="minorHAnsi" w:cs="Arial"/>
                <w:color w:val="000000" w:themeColor="text1"/>
              </w:rPr>
              <w:lastRenderedPageBreak/>
              <w:t>Una vez más, otro aspecto clave gira en torno a la</w:t>
            </w:r>
            <w:r w:rsidRPr="00B83852">
              <w:rPr>
                <w:rStyle w:val="apple-converted-space"/>
                <w:rFonts w:asciiTheme="minorHAnsi" w:hAnsiTheme="minorHAnsi" w:cs="Arial"/>
                <w:color w:val="000000" w:themeColor="text1"/>
              </w:rPr>
              <w:t> </w:t>
            </w:r>
            <w:r w:rsidRPr="00B83852">
              <w:rPr>
                <w:rStyle w:val="Textoennegrita"/>
                <w:rFonts w:asciiTheme="minorHAnsi" w:hAnsiTheme="minorHAnsi" w:cs="Arial"/>
                <w:i/>
                <w:iCs/>
                <w:color w:val="000000" w:themeColor="text1"/>
              </w:rPr>
              <w:t>información</w:t>
            </w:r>
            <w:r w:rsidRPr="00B83852">
              <w:rPr>
                <w:rStyle w:val="apple-converted-space"/>
                <w:rFonts w:asciiTheme="minorHAnsi" w:hAnsiTheme="minorHAnsi" w:cs="Arial"/>
                <w:color w:val="000000" w:themeColor="text1"/>
              </w:rPr>
              <w:t> </w:t>
            </w:r>
            <w:r w:rsidRPr="00B83852">
              <w:rPr>
                <w:rFonts w:asciiTheme="minorHAnsi" w:hAnsiTheme="minorHAnsi" w:cs="Arial"/>
                <w:color w:val="000000" w:themeColor="text1"/>
              </w:rPr>
              <w:t>y la</w:t>
            </w:r>
            <w:r w:rsidR="0005435F" w:rsidRPr="00B83852">
              <w:rPr>
                <w:rFonts w:asciiTheme="minorHAnsi" w:hAnsiTheme="minorHAnsi" w:cs="Arial"/>
                <w:color w:val="000000" w:themeColor="text1"/>
              </w:rPr>
              <w:t xml:space="preserve"> </w:t>
            </w:r>
            <w:r w:rsidRPr="00B83852">
              <w:rPr>
                <w:rStyle w:val="Textoennegrita"/>
                <w:rFonts w:asciiTheme="minorHAnsi" w:hAnsiTheme="minorHAnsi" w:cs="Arial"/>
                <w:i/>
                <w:iCs/>
                <w:color w:val="000000" w:themeColor="text1"/>
              </w:rPr>
              <w:t>transparencia</w:t>
            </w:r>
            <w:r w:rsidRPr="00B83852">
              <w:rPr>
                <w:rStyle w:val="apple-converted-space"/>
                <w:rFonts w:asciiTheme="minorHAnsi" w:hAnsiTheme="minorHAnsi" w:cs="Arial"/>
                <w:color w:val="000000" w:themeColor="text1"/>
              </w:rPr>
              <w:t> </w:t>
            </w:r>
            <w:r w:rsidRPr="00B83852">
              <w:rPr>
                <w:rFonts w:asciiTheme="minorHAnsi" w:hAnsiTheme="minorHAnsi" w:cs="Arial"/>
                <w:color w:val="000000" w:themeColor="text1"/>
              </w:rPr>
              <w:t>de la</w:t>
            </w:r>
            <w:r w:rsidRPr="00B83852">
              <w:rPr>
                <w:rStyle w:val="apple-converted-space"/>
                <w:rFonts w:asciiTheme="minorHAnsi" w:hAnsiTheme="minorHAnsi" w:cs="Arial"/>
                <w:color w:val="000000" w:themeColor="text1"/>
              </w:rPr>
              <w:t> </w:t>
            </w:r>
            <w:r w:rsidRPr="00B83852">
              <w:rPr>
                <w:rStyle w:val="nfasis"/>
                <w:rFonts w:asciiTheme="minorHAnsi" w:hAnsiTheme="minorHAnsi" w:cs="Arial"/>
                <w:b/>
                <w:bCs/>
                <w:color w:val="000000" w:themeColor="text1"/>
              </w:rPr>
              <w:t>cadena de suministro.</w:t>
            </w:r>
          </w:p>
          <w:p w:rsidR="00F25C27" w:rsidRPr="00B83852" w:rsidRDefault="00F25C27" w:rsidP="00B83852">
            <w:pPr>
              <w:pStyle w:val="NormalWeb"/>
              <w:shd w:val="clear" w:color="auto" w:fill="BFBFBF" w:themeFill="background1" w:themeFillShade="BF"/>
              <w:spacing w:before="0" w:beforeAutospacing="0" w:after="0" w:afterAutospacing="0"/>
              <w:ind w:left="708"/>
              <w:cnfStyle w:val="000000000000"/>
              <w:rPr>
                <w:rStyle w:val="Textoennegrita"/>
                <w:rFonts w:asciiTheme="minorHAnsi" w:hAnsiTheme="minorHAnsi" w:cs="Arial"/>
                <w:color w:val="000000" w:themeColor="text1"/>
              </w:rPr>
            </w:pPr>
          </w:p>
          <w:p w:rsidR="00CD0977" w:rsidRPr="00B83852" w:rsidRDefault="00CD0977" w:rsidP="00B83852">
            <w:pPr>
              <w:widowControl w:val="0"/>
              <w:shd w:val="clear" w:color="auto" w:fill="BFBFBF" w:themeFill="background1" w:themeFillShade="BF"/>
              <w:autoSpaceDE w:val="0"/>
              <w:autoSpaceDN w:val="0"/>
              <w:adjustRightInd w:val="0"/>
              <w:ind w:left="708"/>
              <w:cnfStyle w:val="000000000000"/>
              <w:rPr>
                <w:rStyle w:val="Textoennegrita"/>
                <w:rFonts w:asciiTheme="minorHAnsi" w:hAnsiTheme="minorHAnsi"/>
                <w:u w:val="single"/>
              </w:rPr>
            </w:pPr>
            <w:r w:rsidRPr="00B83852">
              <w:rPr>
                <w:rStyle w:val="Textoennegrita"/>
                <w:rFonts w:asciiTheme="minorHAnsi" w:hAnsiTheme="minorHAnsi" w:cs="Arial"/>
                <w:color w:val="000000" w:themeColor="text1"/>
                <w:u w:val="single"/>
              </w:rPr>
              <w:t>Incapacidad para compartir información</w:t>
            </w:r>
          </w:p>
          <w:p w:rsidR="00CD0977" w:rsidRPr="00B83852" w:rsidRDefault="00CD0977" w:rsidP="00B83852">
            <w:pPr>
              <w:pStyle w:val="NormalWeb"/>
              <w:shd w:val="clear" w:color="auto" w:fill="BFBFBF" w:themeFill="background1" w:themeFillShade="BF"/>
              <w:spacing w:before="0" w:beforeAutospacing="0" w:after="0" w:afterAutospacing="0"/>
              <w:ind w:left="708"/>
              <w:cnfStyle w:val="000000000000"/>
              <w:rPr>
                <w:rFonts w:asciiTheme="minorHAnsi" w:hAnsiTheme="minorHAnsi" w:cs="Arial"/>
                <w:color w:val="000000" w:themeColor="text1"/>
              </w:rPr>
            </w:pPr>
            <w:r w:rsidRPr="00B83852">
              <w:rPr>
                <w:rFonts w:asciiTheme="minorHAnsi" w:hAnsiTheme="minorHAnsi" w:cs="Arial"/>
                <w:color w:val="000000" w:themeColor="text1"/>
              </w:rPr>
              <w:t xml:space="preserve">Los mayores retos y vulnerabilidades de la cadena de </w:t>
            </w:r>
            <w:r w:rsidR="00931B27" w:rsidRPr="00B83852">
              <w:rPr>
                <w:rFonts w:asciiTheme="minorHAnsi" w:hAnsiTheme="minorHAnsi"/>
                <w:bCs/>
              </w:rPr>
              <w:t>suministro</w:t>
            </w:r>
            <w:r w:rsidRPr="00B83852">
              <w:rPr>
                <w:rFonts w:asciiTheme="minorHAnsi" w:hAnsiTheme="minorHAnsi" w:cs="Arial"/>
                <w:color w:val="000000" w:themeColor="text1"/>
              </w:rPr>
              <w:t>, en el sector de la alimentación, están relacionados con la</w:t>
            </w:r>
            <w:r w:rsidRPr="00B83852">
              <w:rPr>
                <w:rStyle w:val="apple-converted-space"/>
                <w:rFonts w:asciiTheme="minorHAnsi" w:hAnsiTheme="minorHAnsi" w:cs="Arial"/>
                <w:b/>
                <w:bCs/>
                <w:i/>
                <w:iCs/>
                <w:color w:val="000000" w:themeColor="text1"/>
              </w:rPr>
              <w:t> </w:t>
            </w:r>
            <w:r w:rsidRPr="00B83852">
              <w:rPr>
                <w:rStyle w:val="Textoennegrita"/>
                <w:rFonts w:asciiTheme="minorHAnsi" w:hAnsiTheme="minorHAnsi" w:cs="Arial"/>
                <w:i/>
                <w:iCs/>
                <w:color w:val="000000" w:themeColor="text1"/>
              </w:rPr>
              <w:t>incapacidad del mismo para recopilar y compartir información</w:t>
            </w:r>
            <w:r w:rsidRPr="00B83852">
              <w:rPr>
                <w:rStyle w:val="apple-converted-space"/>
                <w:rFonts w:asciiTheme="minorHAnsi" w:hAnsiTheme="minorHAnsi" w:cs="Arial"/>
                <w:color w:val="000000" w:themeColor="text1"/>
              </w:rPr>
              <w:t> </w:t>
            </w:r>
            <w:r w:rsidRPr="00B83852">
              <w:rPr>
                <w:rFonts w:asciiTheme="minorHAnsi" w:hAnsiTheme="minorHAnsi" w:cs="Arial"/>
                <w:color w:val="000000" w:themeColor="text1"/>
              </w:rPr>
              <w:t>en tiempo real.</w:t>
            </w:r>
          </w:p>
          <w:p w:rsidR="00CD0977" w:rsidRPr="00B83852" w:rsidRDefault="00CD0977" w:rsidP="00B83852">
            <w:pPr>
              <w:pStyle w:val="NormalWeb"/>
              <w:shd w:val="clear" w:color="auto" w:fill="BFBFBF" w:themeFill="background1" w:themeFillShade="BF"/>
              <w:spacing w:before="0" w:beforeAutospacing="0" w:after="0" w:afterAutospacing="0"/>
              <w:ind w:left="708"/>
              <w:cnfStyle w:val="000000000000"/>
              <w:rPr>
                <w:rFonts w:asciiTheme="minorHAnsi" w:hAnsiTheme="minorHAnsi" w:cs="Arial"/>
                <w:color w:val="000000" w:themeColor="text1"/>
              </w:rPr>
            </w:pPr>
            <w:r w:rsidRPr="00B83852">
              <w:rPr>
                <w:rFonts w:asciiTheme="minorHAnsi" w:hAnsiTheme="minorHAnsi" w:cs="Arial"/>
                <w:color w:val="000000" w:themeColor="text1"/>
              </w:rPr>
              <w:t xml:space="preserve">En un primer momento, los actores implicados en la cadena de </w:t>
            </w:r>
            <w:r w:rsidR="00931B27" w:rsidRPr="00B83852">
              <w:rPr>
                <w:rFonts w:asciiTheme="minorHAnsi" w:hAnsiTheme="minorHAnsi"/>
                <w:bCs/>
              </w:rPr>
              <w:t>suministro</w:t>
            </w:r>
            <w:r w:rsidRPr="00B83852">
              <w:rPr>
                <w:rFonts w:asciiTheme="minorHAnsi" w:hAnsiTheme="minorHAnsi" w:cs="Arial"/>
                <w:color w:val="000000" w:themeColor="text1"/>
              </w:rPr>
              <w:t xml:space="preserve"> deben</w:t>
            </w:r>
            <w:r w:rsidR="0005435F" w:rsidRPr="00B83852">
              <w:rPr>
                <w:rFonts w:asciiTheme="minorHAnsi" w:hAnsiTheme="minorHAnsi" w:cs="Arial"/>
                <w:color w:val="000000" w:themeColor="text1"/>
              </w:rPr>
              <w:t xml:space="preserve"> </w:t>
            </w:r>
            <w:r w:rsidRPr="00B83852">
              <w:rPr>
                <w:rStyle w:val="Textoennegrita"/>
                <w:rFonts w:asciiTheme="minorHAnsi" w:hAnsiTheme="minorHAnsi" w:cs="Arial"/>
                <w:i/>
                <w:iCs/>
                <w:color w:val="000000" w:themeColor="text1"/>
              </w:rPr>
              <w:t>intercambiar datos a nivel interno</w:t>
            </w:r>
            <w:r w:rsidRPr="00B83852">
              <w:rPr>
                <w:rStyle w:val="apple-converted-space"/>
                <w:rFonts w:asciiTheme="minorHAnsi" w:hAnsiTheme="minorHAnsi" w:cs="Arial"/>
                <w:color w:val="000000" w:themeColor="text1"/>
              </w:rPr>
              <w:t> </w:t>
            </w:r>
            <w:r w:rsidRPr="00B83852">
              <w:rPr>
                <w:rFonts w:asciiTheme="minorHAnsi" w:hAnsiTheme="minorHAnsi" w:cs="Arial"/>
                <w:color w:val="000000" w:themeColor="text1"/>
              </w:rPr>
              <w:t>para garantizar la eficiencia y la seguridad. Posteriormente, han de encontrar modos de informar, educar y alertar a los consumidores sobre determinados aspectos de esa información. </w:t>
            </w:r>
          </w:p>
          <w:p w:rsidR="00CD0977" w:rsidRPr="00B83852" w:rsidRDefault="00CD0977" w:rsidP="00B83852">
            <w:pPr>
              <w:pStyle w:val="NormalWeb"/>
              <w:shd w:val="clear" w:color="auto" w:fill="BFBFBF" w:themeFill="background1" w:themeFillShade="BF"/>
              <w:spacing w:before="0" w:beforeAutospacing="0" w:after="0" w:afterAutospacing="0"/>
              <w:ind w:left="708"/>
              <w:cnfStyle w:val="000000000000"/>
              <w:rPr>
                <w:rStyle w:val="Textoennegrita"/>
                <w:rFonts w:asciiTheme="minorHAnsi" w:hAnsiTheme="minorHAnsi" w:cs="Arial"/>
                <w:i/>
                <w:iCs/>
                <w:color w:val="000000" w:themeColor="text1"/>
              </w:rPr>
            </w:pPr>
            <w:r w:rsidRPr="00B83852">
              <w:rPr>
                <w:rFonts w:asciiTheme="minorHAnsi" w:hAnsiTheme="minorHAnsi" w:cs="Arial"/>
                <w:color w:val="000000" w:themeColor="text1"/>
              </w:rPr>
              <w:t>Sin comunicación y colaboración en todo el ciclo de vida del producto, desde la adquisición de ingredientes al consumo, ni los propietarios de las marcas ni los consumidores pueden seguir avanzando</w:t>
            </w:r>
            <w:r w:rsidRPr="00B83852">
              <w:rPr>
                <w:rStyle w:val="apple-converted-space"/>
                <w:rFonts w:asciiTheme="minorHAnsi" w:hAnsiTheme="minorHAnsi" w:cs="Arial"/>
                <w:color w:val="000000" w:themeColor="text1"/>
              </w:rPr>
              <w:t> </w:t>
            </w:r>
            <w:r w:rsidRPr="00B83852">
              <w:rPr>
                <w:rStyle w:val="Textoennegrita"/>
                <w:rFonts w:asciiTheme="minorHAnsi" w:hAnsiTheme="minorHAnsi" w:cs="Arial"/>
                <w:i/>
                <w:iCs/>
                <w:color w:val="000000" w:themeColor="text1"/>
              </w:rPr>
              <w:t>con plena confianza.</w:t>
            </w:r>
          </w:p>
          <w:p w:rsidR="00AB6A30" w:rsidRPr="00B83852" w:rsidRDefault="00AB6A30" w:rsidP="00B83852">
            <w:pPr>
              <w:shd w:val="clear" w:color="auto" w:fill="BFBFBF" w:themeFill="background1" w:themeFillShade="BF"/>
              <w:ind w:left="708"/>
              <w:cnfStyle w:val="000000000000"/>
              <w:rPr>
                <w:rStyle w:val="entry-utility-prep"/>
                <w:rFonts w:asciiTheme="minorHAnsi" w:hAnsiTheme="minorHAnsi" w:cs="Arial"/>
                <w:color w:val="000000" w:themeColor="text1"/>
              </w:rPr>
            </w:pPr>
          </w:p>
          <w:p w:rsidR="00CD0977" w:rsidRPr="00B83852" w:rsidRDefault="00CD0977" w:rsidP="00B83852">
            <w:pPr>
              <w:shd w:val="clear" w:color="auto" w:fill="BFBFBF" w:themeFill="background1" w:themeFillShade="BF"/>
              <w:ind w:left="708"/>
              <w:cnfStyle w:val="000000000000"/>
              <w:rPr>
                <w:rFonts w:asciiTheme="minorHAnsi" w:hAnsiTheme="minorHAnsi" w:cs="Arial"/>
                <w:color w:val="000000" w:themeColor="text1"/>
              </w:rPr>
            </w:pPr>
            <w:r w:rsidRPr="00B83852">
              <w:rPr>
                <w:rStyle w:val="entry-utility-prep"/>
                <w:rFonts w:asciiTheme="minorHAnsi" w:hAnsiTheme="minorHAnsi" w:cs="Arial"/>
                <w:color w:val="000000" w:themeColor="text1"/>
              </w:rPr>
              <w:t>Publicado en</w:t>
            </w:r>
            <w:r w:rsidRPr="00B83852">
              <w:rPr>
                <w:rStyle w:val="apple-converted-space"/>
                <w:rFonts w:asciiTheme="minorHAnsi" w:hAnsiTheme="minorHAnsi" w:cs="Arial"/>
                <w:color w:val="000000" w:themeColor="text1"/>
              </w:rPr>
              <w:t> </w:t>
            </w:r>
            <w:r w:rsidR="0005435F" w:rsidRPr="00B83852">
              <w:rPr>
                <w:rStyle w:val="apple-converted-space"/>
                <w:rFonts w:asciiTheme="minorHAnsi" w:hAnsiTheme="minorHAnsi" w:cs="Arial"/>
                <w:color w:val="000000" w:themeColor="text1"/>
              </w:rPr>
              <w:t>http://www.cadenadesuministro.es/noticias/vulnerabilidades-de-la-cadena-de-suministro-en-el-sector-de-la-alimentacion</w:t>
            </w:r>
            <w:r w:rsidR="0005435F" w:rsidRPr="00B83852">
              <w:rPr>
                <w:rFonts w:asciiTheme="minorHAnsi" w:hAnsiTheme="minorHAnsi" w:cs="Arial"/>
                <w:color w:val="000000" w:themeColor="text1"/>
              </w:rPr>
              <w:t xml:space="preserve"> </w:t>
            </w:r>
          </w:p>
          <w:p w:rsidR="007A1D6C" w:rsidRPr="00B83852" w:rsidRDefault="007A1D6C" w:rsidP="00B83852">
            <w:pPr>
              <w:widowControl w:val="0"/>
              <w:autoSpaceDE w:val="0"/>
              <w:autoSpaceDN w:val="0"/>
              <w:adjustRightInd w:val="0"/>
              <w:cnfStyle w:val="000000000000"/>
              <w:rPr>
                <w:rFonts w:asciiTheme="minorHAnsi" w:hAnsiTheme="minorHAnsi"/>
                <w:color w:val="000000" w:themeColor="text1"/>
              </w:rPr>
            </w:pPr>
            <w:r w:rsidRPr="00B83852">
              <w:rPr>
                <w:rFonts w:asciiTheme="minorHAnsi" w:hAnsiTheme="minorHAnsi" w:cs="Arial"/>
                <w:bCs/>
                <w:iCs/>
                <w:color w:val="C00000"/>
              </w:rPr>
              <w:t>Cierre de texto a modo de nota o artículo:</w:t>
            </w:r>
          </w:p>
          <w:p w:rsidR="007C7B34" w:rsidRPr="00B83852" w:rsidRDefault="007C7B34" w:rsidP="00B83852">
            <w:pPr>
              <w:widowControl w:val="0"/>
              <w:autoSpaceDE w:val="0"/>
              <w:autoSpaceDN w:val="0"/>
              <w:adjustRightInd w:val="0"/>
              <w:cnfStyle w:val="000000000000"/>
              <w:rPr>
                <w:rFonts w:asciiTheme="minorHAnsi" w:hAnsiTheme="minorHAnsi"/>
              </w:rPr>
            </w:pPr>
          </w:p>
          <w:p w:rsidR="00683F29" w:rsidRPr="00AC23B8" w:rsidRDefault="00BF3461" w:rsidP="00B83852">
            <w:pPr>
              <w:widowControl w:val="0"/>
              <w:autoSpaceDE w:val="0"/>
              <w:autoSpaceDN w:val="0"/>
              <w:adjustRightInd w:val="0"/>
              <w:cnfStyle w:val="000000000000"/>
              <w:rPr>
                <w:rFonts w:asciiTheme="minorHAnsi" w:hAnsiTheme="minorHAnsi"/>
              </w:rPr>
            </w:pPr>
            <w:r w:rsidRPr="00AC23B8">
              <w:rPr>
                <w:rFonts w:asciiTheme="minorHAnsi" w:hAnsiTheme="minorHAnsi"/>
                <w:b/>
              </w:rPr>
              <w:t xml:space="preserve">Resiliencia en la cadena de </w:t>
            </w:r>
            <w:r w:rsidR="00931B27" w:rsidRPr="00AC23B8">
              <w:rPr>
                <w:rFonts w:asciiTheme="minorHAnsi" w:hAnsiTheme="minorHAnsi"/>
                <w:b/>
              </w:rPr>
              <w:t>suministro</w:t>
            </w:r>
            <w:r w:rsidR="007A6C49" w:rsidRPr="00AC23B8">
              <w:rPr>
                <w:rFonts w:asciiTheme="minorHAnsi" w:hAnsiTheme="minorHAnsi"/>
                <w:b/>
              </w:rPr>
              <w:t xml:space="preserve">: </w:t>
            </w:r>
            <w:r w:rsidR="007A6C49" w:rsidRPr="00AC23B8">
              <w:rPr>
                <w:rFonts w:asciiTheme="minorHAnsi" w:hAnsiTheme="minorHAnsi"/>
              </w:rPr>
              <w:t>h</w:t>
            </w:r>
            <w:r w:rsidR="00683F29" w:rsidRPr="00AC23B8">
              <w:rPr>
                <w:rFonts w:asciiTheme="minorHAnsi" w:hAnsiTheme="minorHAnsi"/>
              </w:rPr>
              <w:t xml:space="preserve">abilidad para regresar a la condición original después de </w:t>
            </w:r>
            <w:r w:rsidR="00DF4546" w:rsidRPr="00AC23B8">
              <w:rPr>
                <w:rFonts w:asciiTheme="minorHAnsi" w:hAnsiTheme="minorHAnsi"/>
              </w:rPr>
              <w:t xml:space="preserve">un evento negativo, ya sea </w:t>
            </w:r>
            <w:r w:rsidR="00683F29" w:rsidRPr="00AC23B8">
              <w:rPr>
                <w:rFonts w:asciiTheme="minorHAnsi" w:hAnsiTheme="minorHAnsi"/>
              </w:rPr>
              <w:t xml:space="preserve">una disrupción o </w:t>
            </w:r>
            <w:r w:rsidR="00DF4546" w:rsidRPr="00AC23B8">
              <w:rPr>
                <w:rFonts w:asciiTheme="minorHAnsi" w:hAnsiTheme="minorHAnsi"/>
              </w:rPr>
              <w:t xml:space="preserve">una </w:t>
            </w:r>
            <w:r w:rsidR="00683F29" w:rsidRPr="00AC23B8">
              <w:rPr>
                <w:rFonts w:asciiTheme="minorHAnsi" w:hAnsiTheme="minorHAnsi"/>
              </w:rPr>
              <w:t>perturbación.</w:t>
            </w:r>
          </w:p>
          <w:p w:rsidR="006C4562" w:rsidRPr="00AC23B8" w:rsidRDefault="006C4562" w:rsidP="00B83852">
            <w:pPr>
              <w:widowControl w:val="0"/>
              <w:autoSpaceDE w:val="0"/>
              <w:autoSpaceDN w:val="0"/>
              <w:adjustRightInd w:val="0"/>
              <w:cnfStyle w:val="000000000000"/>
              <w:rPr>
                <w:rFonts w:asciiTheme="minorHAnsi" w:hAnsiTheme="minorHAnsi"/>
              </w:rPr>
            </w:pPr>
          </w:p>
          <w:p w:rsidR="00EA49A2" w:rsidRPr="00B83852" w:rsidRDefault="006C4562" w:rsidP="00B83852">
            <w:pPr>
              <w:widowControl w:val="0"/>
              <w:autoSpaceDE w:val="0"/>
              <w:autoSpaceDN w:val="0"/>
              <w:adjustRightInd w:val="0"/>
              <w:cnfStyle w:val="000000000000"/>
              <w:rPr>
                <w:rFonts w:asciiTheme="minorHAnsi" w:hAnsiTheme="minorHAnsi"/>
              </w:rPr>
            </w:pPr>
            <w:r w:rsidRPr="00AC23B8">
              <w:rPr>
                <w:rFonts w:asciiTheme="minorHAnsi" w:hAnsiTheme="minorHAnsi"/>
              </w:rPr>
              <w:t xml:space="preserve">Las cadenas de </w:t>
            </w:r>
            <w:r w:rsidR="00931B27" w:rsidRPr="00AC23B8">
              <w:rPr>
                <w:rFonts w:asciiTheme="minorHAnsi" w:hAnsiTheme="minorHAnsi"/>
              </w:rPr>
              <w:t>suministro</w:t>
            </w:r>
            <w:r w:rsidRPr="00AC23B8">
              <w:rPr>
                <w:rFonts w:asciiTheme="minorHAnsi" w:hAnsiTheme="minorHAnsi"/>
              </w:rPr>
              <w:t xml:space="preserve"> necesitan</w:t>
            </w:r>
            <w:r w:rsidRPr="00B83852">
              <w:rPr>
                <w:rFonts w:asciiTheme="minorHAnsi" w:hAnsiTheme="minorHAnsi"/>
              </w:rPr>
              <w:t xml:space="preserve"> ser cada vez más resilientes para sobrevivir, pues un pequeño cambio</w:t>
            </w:r>
            <w:r w:rsidRPr="00B83852">
              <w:rPr>
                <w:rFonts w:asciiTheme="minorHAnsi" w:hAnsiTheme="minorHAnsi"/>
                <w:b/>
                <w:bCs/>
              </w:rPr>
              <w:t xml:space="preserve"> </w:t>
            </w:r>
            <w:r w:rsidRPr="00B83852">
              <w:rPr>
                <w:rFonts w:asciiTheme="minorHAnsi" w:hAnsiTheme="minorHAnsi"/>
                <w:bCs/>
              </w:rPr>
              <w:t>en alguno de sus puntos, puede tener consecuencias impactantes en todo el negocio,</w:t>
            </w:r>
            <w:r w:rsidRPr="00B83852">
              <w:rPr>
                <w:rFonts w:asciiTheme="minorHAnsi" w:hAnsiTheme="minorHAnsi"/>
              </w:rPr>
              <w:t> tales como pérdida de clientes, afectar la reputación de la marca, e impactar las utilidades.</w:t>
            </w:r>
            <w:r w:rsidR="00EA49A2" w:rsidRPr="00B83852">
              <w:rPr>
                <w:rFonts w:asciiTheme="minorHAnsi" w:hAnsiTheme="minorHAnsi"/>
              </w:rPr>
              <w:t xml:space="preserve"> </w:t>
            </w:r>
          </w:p>
          <w:p w:rsidR="006C4562" w:rsidRPr="00B83852" w:rsidRDefault="00EA49A2" w:rsidP="00B83852">
            <w:pPr>
              <w:widowControl w:val="0"/>
              <w:autoSpaceDE w:val="0"/>
              <w:autoSpaceDN w:val="0"/>
              <w:adjustRightInd w:val="0"/>
              <w:cnfStyle w:val="000000000000"/>
              <w:rPr>
                <w:rFonts w:asciiTheme="minorHAnsi" w:hAnsiTheme="minorHAnsi"/>
              </w:rPr>
            </w:pPr>
            <w:r w:rsidRPr="00B83852">
              <w:rPr>
                <w:rFonts w:asciiTheme="minorHAnsi" w:hAnsiTheme="minorHAnsi"/>
              </w:rPr>
              <w:t>Por lo tanto, e</w:t>
            </w:r>
            <w:r w:rsidR="008F013D" w:rsidRPr="00B83852">
              <w:rPr>
                <w:rFonts w:asciiTheme="minorHAnsi" w:hAnsiTheme="minorHAnsi"/>
              </w:rPr>
              <w:t>l mejor enfoque para gestion</w:t>
            </w:r>
            <w:r w:rsidRPr="00B83852">
              <w:rPr>
                <w:rFonts w:asciiTheme="minorHAnsi" w:hAnsiTheme="minorHAnsi"/>
              </w:rPr>
              <w:t xml:space="preserve">ar los riesgos de la cadena de </w:t>
            </w:r>
            <w:r w:rsidR="00931B27" w:rsidRPr="00B83852">
              <w:rPr>
                <w:rFonts w:asciiTheme="minorHAnsi" w:hAnsiTheme="minorHAnsi"/>
              </w:rPr>
              <w:t>suministro</w:t>
            </w:r>
            <w:r w:rsidRPr="00B83852">
              <w:rPr>
                <w:rFonts w:asciiTheme="minorHAnsi" w:hAnsiTheme="minorHAnsi"/>
              </w:rPr>
              <w:t xml:space="preserve">, </w:t>
            </w:r>
            <w:r w:rsidR="008F013D" w:rsidRPr="00B83852">
              <w:rPr>
                <w:rFonts w:asciiTheme="minorHAnsi" w:hAnsiTheme="minorHAnsi"/>
              </w:rPr>
              <w:t xml:space="preserve">no es el trabajo aislado de cada </w:t>
            </w:r>
            <w:r w:rsidRPr="00B83852">
              <w:rPr>
                <w:rFonts w:asciiTheme="minorHAnsi" w:hAnsiTheme="minorHAnsi"/>
              </w:rPr>
              <w:t>uno de sus componentes</w:t>
            </w:r>
            <w:r w:rsidR="008F013D" w:rsidRPr="00B83852">
              <w:rPr>
                <w:rFonts w:asciiTheme="minorHAnsi" w:hAnsiTheme="minorHAnsi"/>
              </w:rPr>
              <w:t>, sino el trabajo conjunto</w:t>
            </w:r>
            <w:r w:rsidRPr="00B83852">
              <w:rPr>
                <w:rFonts w:asciiTheme="minorHAnsi" w:hAnsiTheme="minorHAnsi"/>
              </w:rPr>
              <w:t xml:space="preserve"> y la coordinación de esfue</w:t>
            </w:r>
            <w:r w:rsidR="008F013D" w:rsidRPr="00B83852">
              <w:rPr>
                <w:rFonts w:asciiTheme="minorHAnsi" w:hAnsiTheme="minorHAnsi"/>
              </w:rPr>
              <w:t>rzos para reducir la vulnerabilidad general de toda la cadena.</w:t>
            </w:r>
          </w:p>
          <w:p w:rsidR="006C4562" w:rsidRPr="00B83852" w:rsidRDefault="006C4562" w:rsidP="00B83852">
            <w:pPr>
              <w:widowControl w:val="0"/>
              <w:autoSpaceDE w:val="0"/>
              <w:autoSpaceDN w:val="0"/>
              <w:adjustRightInd w:val="0"/>
              <w:cnfStyle w:val="000000000000"/>
              <w:rPr>
                <w:rFonts w:asciiTheme="minorHAnsi" w:hAnsiTheme="minorHAnsi" w:cs="Arial"/>
                <w:bCs/>
                <w:iCs/>
                <w:color w:val="C00000"/>
              </w:rPr>
            </w:pPr>
            <w:r w:rsidRPr="00B83852">
              <w:rPr>
                <w:rFonts w:asciiTheme="minorHAnsi" w:hAnsiTheme="minorHAnsi" w:cs="Arial"/>
                <w:bCs/>
                <w:iCs/>
                <w:color w:val="C00000"/>
              </w:rPr>
              <w:t>En recuadro destacado a modo de fórmula.</w:t>
            </w:r>
          </w:p>
          <w:p w:rsidR="006C4562" w:rsidRPr="00B83852" w:rsidRDefault="006C4562" w:rsidP="00B83852">
            <w:pPr>
              <w:autoSpaceDE w:val="0"/>
              <w:autoSpaceDN w:val="0"/>
              <w:adjustRightInd w:val="0"/>
              <w:cnfStyle w:val="000000000000"/>
              <w:rPr>
                <w:rFonts w:asciiTheme="minorHAnsi" w:hAnsiTheme="minorHAnsi"/>
                <w:b/>
              </w:rPr>
            </w:pPr>
            <w:r w:rsidRPr="00B83852">
              <w:rPr>
                <w:rFonts w:asciiTheme="minorHAnsi" w:hAnsiTheme="minorHAnsi"/>
                <w:b/>
              </w:rPr>
              <w:t xml:space="preserve">Cadena de </w:t>
            </w:r>
            <w:r w:rsidR="00931B27" w:rsidRPr="00B83852">
              <w:rPr>
                <w:rFonts w:asciiTheme="minorHAnsi" w:hAnsiTheme="minorHAnsi"/>
                <w:b/>
              </w:rPr>
              <w:t>suministro</w:t>
            </w:r>
            <w:r w:rsidRPr="00B83852">
              <w:rPr>
                <w:rFonts w:asciiTheme="minorHAnsi" w:hAnsiTheme="minorHAnsi"/>
                <w:b/>
              </w:rPr>
              <w:t xml:space="preserve"> resiliente = Cadena poco vulnerable a los riesgos.</w:t>
            </w:r>
          </w:p>
          <w:p w:rsidR="006C4562" w:rsidRPr="00B83852" w:rsidRDefault="006C4562" w:rsidP="00B83852">
            <w:pPr>
              <w:cnfStyle w:val="000000000000"/>
              <w:rPr>
                <w:rFonts w:asciiTheme="minorHAnsi" w:hAnsiTheme="minorHAnsi" w:cs="Arial"/>
                <w:bCs/>
                <w:iCs/>
                <w:color w:val="C00000"/>
              </w:rPr>
            </w:pPr>
            <w:r w:rsidRPr="00B83852">
              <w:rPr>
                <w:rFonts w:asciiTheme="minorHAnsi" w:hAnsiTheme="minorHAnsi" w:cs="Arial"/>
                <w:bCs/>
                <w:iCs/>
                <w:color w:val="C00000"/>
              </w:rPr>
              <w:t>Fin de recuadro destacado.</w:t>
            </w:r>
          </w:p>
          <w:p w:rsidR="006C4562" w:rsidRPr="00B83852" w:rsidRDefault="006C4562" w:rsidP="00B83852">
            <w:pPr>
              <w:autoSpaceDE w:val="0"/>
              <w:autoSpaceDN w:val="0"/>
              <w:adjustRightInd w:val="0"/>
              <w:cnfStyle w:val="000000000000"/>
              <w:rPr>
                <w:rFonts w:asciiTheme="minorHAnsi" w:hAnsiTheme="minorHAnsi"/>
              </w:rPr>
            </w:pPr>
          </w:p>
          <w:p w:rsidR="006C4562" w:rsidRPr="00B83852" w:rsidRDefault="00683F29" w:rsidP="00B83852">
            <w:pPr>
              <w:autoSpaceDE w:val="0"/>
              <w:autoSpaceDN w:val="0"/>
              <w:adjustRightInd w:val="0"/>
              <w:cnfStyle w:val="000000000000"/>
              <w:rPr>
                <w:rFonts w:asciiTheme="minorHAnsi" w:hAnsiTheme="minorHAnsi"/>
              </w:rPr>
            </w:pPr>
            <w:r w:rsidRPr="00B83852">
              <w:rPr>
                <w:rFonts w:asciiTheme="minorHAnsi" w:hAnsiTheme="minorHAnsi"/>
              </w:rPr>
              <w:t xml:space="preserve">A continuación se describen aspectos a considerar </w:t>
            </w:r>
            <w:r w:rsidR="008630BD" w:rsidRPr="00B83852">
              <w:rPr>
                <w:rFonts w:asciiTheme="minorHAnsi" w:hAnsiTheme="minorHAnsi"/>
              </w:rPr>
              <w:t>en el diseño de c</w:t>
            </w:r>
            <w:r w:rsidRPr="00B83852">
              <w:rPr>
                <w:rFonts w:asciiTheme="minorHAnsi" w:hAnsiTheme="minorHAnsi"/>
              </w:rPr>
              <w:t xml:space="preserve">adenas de </w:t>
            </w:r>
            <w:r w:rsidR="00931B27" w:rsidRPr="00B83852">
              <w:rPr>
                <w:rFonts w:asciiTheme="minorHAnsi" w:hAnsiTheme="minorHAnsi"/>
              </w:rPr>
              <w:t>suministro</w:t>
            </w:r>
            <w:r w:rsidRPr="00B83852">
              <w:rPr>
                <w:rFonts w:asciiTheme="minorHAnsi" w:hAnsiTheme="minorHAnsi"/>
              </w:rPr>
              <w:t xml:space="preserve"> resilientes:</w:t>
            </w:r>
          </w:p>
          <w:p w:rsidR="008630BD" w:rsidRPr="00B83852" w:rsidRDefault="008630BD" w:rsidP="00B83852">
            <w:pPr>
              <w:autoSpaceDE w:val="0"/>
              <w:autoSpaceDN w:val="0"/>
              <w:adjustRightInd w:val="0"/>
              <w:cnfStyle w:val="000000000000"/>
              <w:rPr>
                <w:rFonts w:asciiTheme="minorHAnsi" w:hAnsiTheme="minorHAnsi"/>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3854"/>
              <w:gridCol w:w="3854"/>
              <w:gridCol w:w="3854"/>
            </w:tblGrid>
            <w:tr w:rsidR="00464515" w:rsidRPr="00057A80" w:rsidTr="00DA08A2">
              <w:tc>
                <w:tcPr>
                  <w:tcW w:w="3854" w:type="dxa"/>
                  <w:tcBorders>
                    <w:top w:val="single" w:sz="4" w:space="0" w:color="auto"/>
                    <w:left w:val="single" w:sz="4" w:space="0" w:color="auto"/>
                    <w:bottom w:val="single" w:sz="4" w:space="0" w:color="auto"/>
                    <w:right w:val="single" w:sz="4" w:space="0" w:color="auto"/>
                  </w:tcBorders>
                </w:tcPr>
                <w:p w:rsidR="00464515" w:rsidRPr="00057A80" w:rsidRDefault="00DA08A2" w:rsidP="002B3FC9">
                  <w:pPr>
                    <w:framePr w:hSpace="141" w:wrap="around" w:vAnchor="text" w:hAnchor="text" w:xAlign="right" w:y="1"/>
                    <w:autoSpaceDE w:val="0"/>
                    <w:autoSpaceDN w:val="0"/>
                    <w:adjustRightInd w:val="0"/>
                    <w:suppressOverlap/>
                    <w:rPr>
                      <w:rFonts w:asciiTheme="minorHAnsi" w:hAnsiTheme="minorHAnsi"/>
                      <w:sz w:val="20"/>
                      <w:szCs w:val="20"/>
                    </w:rPr>
                  </w:pPr>
                  <w:r w:rsidRPr="00057A80">
                    <w:rPr>
                      <w:rFonts w:asciiTheme="minorHAnsi" w:hAnsiTheme="minorHAnsi"/>
                      <w:b/>
                      <w:sz w:val="20"/>
                      <w:szCs w:val="20"/>
                    </w:rPr>
                    <w:t>Principios para el diseño de una cadena de</w:t>
                  </w:r>
                  <w:r w:rsidR="004C1DF6" w:rsidRPr="00057A80">
                    <w:rPr>
                      <w:rFonts w:asciiTheme="minorHAnsi" w:hAnsiTheme="minorHAnsi"/>
                      <w:b/>
                      <w:sz w:val="20"/>
                      <w:szCs w:val="20"/>
                    </w:rPr>
                    <w:t xml:space="preserve"> </w:t>
                  </w:r>
                  <w:r w:rsidR="00931B27" w:rsidRPr="00057A80">
                    <w:rPr>
                      <w:rFonts w:asciiTheme="minorHAnsi" w:hAnsiTheme="minorHAnsi"/>
                      <w:b/>
                      <w:sz w:val="20"/>
                      <w:szCs w:val="20"/>
                    </w:rPr>
                    <w:t>suministro</w:t>
                  </w:r>
                  <w:r w:rsidR="00D345F4" w:rsidRPr="00057A80">
                    <w:rPr>
                      <w:rFonts w:asciiTheme="minorHAnsi" w:hAnsiTheme="minorHAnsi"/>
                      <w:b/>
                      <w:sz w:val="20"/>
                      <w:szCs w:val="20"/>
                    </w:rPr>
                    <w:t xml:space="preserve"> </w:t>
                  </w:r>
                  <w:r w:rsidRPr="00057A80">
                    <w:rPr>
                      <w:rFonts w:asciiTheme="minorHAnsi" w:hAnsiTheme="minorHAnsi"/>
                      <w:b/>
                      <w:sz w:val="20"/>
                      <w:szCs w:val="20"/>
                    </w:rPr>
                    <w:t>resiliente</w:t>
                  </w:r>
                </w:p>
              </w:tc>
              <w:tc>
                <w:tcPr>
                  <w:tcW w:w="3854" w:type="dxa"/>
                  <w:tcBorders>
                    <w:top w:val="single" w:sz="4" w:space="0" w:color="auto"/>
                    <w:left w:val="single" w:sz="4" w:space="0" w:color="auto"/>
                    <w:bottom w:val="single" w:sz="4" w:space="0" w:color="auto"/>
                    <w:right w:val="single" w:sz="4" w:space="0" w:color="auto"/>
                  </w:tcBorders>
                </w:tcPr>
                <w:p w:rsidR="00464515" w:rsidRPr="00057A80" w:rsidRDefault="00464515" w:rsidP="002B3FC9">
                  <w:pPr>
                    <w:framePr w:hSpace="141" w:wrap="around" w:vAnchor="text" w:hAnchor="text" w:xAlign="right" w:y="1"/>
                    <w:autoSpaceDE w:val="0"/>
                    <w:autoSpaceDN w:val="0"/>
                    <w:adjustRightInd w:val="0"/>
                    <w:ind w:left="215"/>
                    <w:suppressOverlap/>
                    <w:rPr>
                      <w:rFonts w:asciiTheme="minorHAnsi" w:hAnsiTheme="minorHAnsi"/>
                      <w:b/>
                      <w:sz w:val="20"/>
                      <w:szCs w:val="20"/>
                    </w:rPr>
                  </w:pPr>
                  <w:r w:rsidRPr="00057A80">
                    <w:rPr>
                      <w:rFonts w:asciiTheme="minorHAnsi" w:hAnsiTheme="minorHAnsi"/>
                      <w:b/>
                      <w:sz w:val="20"/>
                      <w:szCs w:val="20"/>
                    </w:rPr>
                    <w:t xml:space="preserve">Características físicas de una cadena de </w:t>
                  </w:r>
                  <w:r w:rsidR="00931B27" w:rsidRPr="00057A80">
                    <w:rPr>
                      <w:rFonts w:asciiTheme="minorHAnsi" w:hAnsiTheme="minorHAnsi"/>
                      <w:b/>
                      <w:sz w:val="20"/>
                      <w:szCs w:val="20"/>
                    </w:rPr>
                    <w:t>suministro</w:t>
                  </w:r>
                  <w:r w:rsidR="00DA08A2" w:rsidRPr="00057A80">
                    <w:rPr>
                      <w:rFonts w:asciiTheme="minorHAnsi" w:hAnsiTheme="minorHAnsi"/>
                      <w:b/>
                      <w:sz w:val="20"/>
                      <w:szCs w:val="20"/>
                    </w:rPr>
                    <w:t xml:space="preserve"> resiliente</w:t>
                  </w:r>
                </w:p>
              </w:tc>
              <w:tc>
                <w:tcPr>
                  <w:tcW w:w="3854" w:type="dxa"/>
                  <w:tcBorders>
                    <w:top w:val="single" w:sz="4" w:space="0" w:color="auto"/>
                    <w:left w:val="single" w:sz="4" w:space="0" w:color="auto"/>
                    <w:bottom w:val="single" w:sz="4" w:space="0" w:color="auto"/>
                    <w:right w:val="single" w:sz="4" w:space="0" w:color="auto"/>
                  </w:tcBorders>
                </w:tcPr>
                <w:p w:rsidR="00464515" w:rsidRPr="00057A80" w:rsidRDefault="00DA08A2" w:rsidP="002B3FC9">
                  <w:pPr>
                    <w:framePr w:hSpace="141" w:wrap="around" w:vAnchor="text" w:hAnchor="text" w:xAlign="right" w:y="1"/>
                    <w:autoSpaceDE w:val="0"/>
                    <w:autoSpaceDN w:val="0"/>
                    <w:adjustRightInd w:val="0"/>
                    <w:ind w:left="117"/>
                    <w:suppressOverlap/>
                    <w:rPr>
                      <w:rFonts w:asciiTheme="minorHAnsi" w:hAnsiTheme="minorHAnsi"/>
                      <w:sz w:val="20"/>
                      <w:szCs w:val="20"/>
                    </w:rPr>
                  </w:pPr>
                  <w:r w:rsidRPr="00057A80">
                    <w:rPr>
                      <w:rFonts w:asciiTheme="minorHAnsi" w:hAnsiTheme="minorHAnsi"/>
                      <w:b/>
                      <w:sz w:val="20"/>
                      <w:szCs w:val="20"/>
                    </w:rPr>
                    <w:t>Relaciones dentro de una cadena de</w:t>
                  </w:r>
                  <w:r w:rsidR="004C1DF6" w:rsidRPr="00057A80">
                    <w:rPr>
                      <w:rFonts w:asciiTheme="minorHAnsi" w:hAnsiTheme="minorHAnsi"/>
                      <w:b/>
                      <w:sz w:val="20"/>
                      <w:szCs w:val="20"/>
                    </w:rPr>
                    <w:t xml:space="preserve"> </w:t>
                  </w:r>
                  <w:r w:rsidR="00931B27" w:rsidRPr="00057A80">
                    <w:rPr>
                      <w:rFonts w:asciiTheme="minorHAnsi" w:hAnsiTheme="minorHAnsi"/>
                      <w:b/>
                      <w:sz w:val="20"/>
                      <w:szCs w:val="20"/>
                    </w:rPr>
                    <w:t>suministro</w:t>
                  </w:r>
                  <w:r w:rsidR="00D345F4" w:rsidRPr="00057A80">
                    <w:rPr>
                      <w:rFonts w:asciiTheme="minorHAnsi" w:hAnsiTheme="minorHAnsi"/>
                      <w:b/>
                      <w:sz w:val="20"/>
                      <w:szCs w:val="20"/>
                    </w:rPr>
                    <w:t xml:space="preserve"> </w:t>
                  </w:r>
                  <w:r w:rsidRPr="00057A80">
                    <w:rPr>
                      <w:rFonts w:asciiTheme="minorHAnsi" w:hAnsiTheme="minorHAnsi"/>
                      <w:b/>
                      <w:sz w:val="20"/>
                      <w:szCs w:val="20"/>
                    </w:rPr>
                    <w:t>resiliente</w:t>
                  </w:r>
                </w:p>
              </w:tc>
            </w:tr>
            <w:tr w:rsidR="00464515" w:rsidRPr="00057A80" w:rsidTr="00DA08A2">
              <w:tc>
                <w:tcPr>
                  <w:tcW w:w="3854" w:type="dxa"/>
                  <w:tcBorders>
                    <w:top w:val="single" w:sz="4" w:space="0" w:color="auto"/>
                  </w:tcBorders>
                </w:tcPr>
                <w:p w:rsidR="00464515" w:rsidRPr="00057A80" w:rsidRDefault="00464515" w:rsidP="002B3FC9">
                  <w:pPr>
                    <w:pStyle w:val="Prrafodelista"/>
                    <w:framePr w:hSpace="141" w:wrap="around" w:vAnchor="text" w:hAnchor="text" w:xAlign="right" w:y="1"/>
                    <w:numPr>
                      <w:ilvl w:val="0"/>
                      <w:numId w:val="4"/>
                    </w:numPr>
                    <w:autoSpaceDE w:val="0"/>
                    <w:autoSpaceDN w:val="0"/>
                    <w:adjustRightInd w:val="0"/>
                    <w:spacing w:after="0" w:line="240" w:lineRule="auto"/>
                    <w:suppressOverlap/>
                    <w:rPr>
                      <w:rFonts w:asciiTheme="minorHAnsi" w:hAnsiTheme="minorHAnsi"/>
                      <w:sz w:val="20"/>
                      <w:szCs w:val="20"/>
                    </w:rPr>
                  </w:pPr>
                  <w:r w:rsidRPr="00057A80">
                    <w:rPr>
                      <w:rFonts w:asciiTheme="minorHAnsi" w:hAnsiTheme="minorHAnsi"/>
                      <w:sz w:val="20"/>
                      <w:szCs w:val="20"/>
                    </w:rPr>
                    <w:lastRenderedPageBreak/>
                    <w:t xml:space="preserve">Iniciar dentro de la organización. </w:t>
                  </w:r>
                </w:p>
                <w:p w:rsidR="00464515" w:rsidRPr="00057A80" w:rsidRDefault="00464515" w:rsidP="002B3FC9">
                  <w:pPr>
                    <w:pStyle w:val="Prrafodelista"/>
                    <w:framePr w:hSpace="141" w:wrap="around" w:vAnchor="text" w:hAnchor="text" w:xAlign="right" w:y="1"/>
                    <w:numPr>
                      <w:ilvl w:val="0"/>
                      <w:numId w:val="4"/>
                    </w:numPr>
                    <w:autoSpaceDE w:val="0"/>
                    <w:autoSpaceDN w:val="0"/>
                    <w:adjustRightInd w:val="0"/>
                    <w:spacing w:after="0" w:line="240" w:lineRule="auto"/>
                    <w:suppressOverlap/>
                    <w:rPr>
                      <w:rFonts w:asciiTheme="minorHAnsi" w:hAnsiTheme="minorHAnsi"/>
                      <w:sz w:val="20"/>
                      <w:szCs w:val="20"/>
                    </w:rPr>
                  </w:pPr>
                  <w:r w:rsidRPr="00057A80">
                    <w:rPr>
                      <w:rFonts w:asciiTheme="minorHAnsi" w:hAnsiTheme="minorHAnsi"/>
                      <w:sz w:val="20"/>
                      <w:szCs w:val="20"/>
                    </w:rPr>
                    <w:t xml:space="preserve">Asumir una visión estratégica. </w:t>
                  </w:r>
                </w:p>
                <w:p w:rsidR="00464515" w:rsidRPr="00057A80" w:rsidRDefault="00464515" w:rsidP="002B3FC9">
                  <w:pPr>
                    <w:pStyle w:val="Prrafodelista"/>
                    <w:framePr w:hSpace="141" w:wrap="around" w:vAnchor="text" w:hAnchor="text" w:xAlign="right" w:y="1"/>
                    <w:numPr>
                      <w:ilvl w:val="0"/>
                      <w:numId w:val="4"/>
                    </w:numPr>
                    <w:autoSpaceDE w:val="0"/>
                    <w:autoSpaceDN w:val="0"/>
                    <w:adjustRightInd w:val="0"/>
                    <w:spacing w:after="0" w:line="240" w:lineRule="auto"/>
                    <w:suppressOverlap/>
                    <w:rPr>
                      <w:rFonts w:asciiTheme="minorHAnsi" w:hAnsiTheme="minorHAnsi"/>
                      <w:sz w:val="20"/>
                      <w:szCs w:val="20"/>
                    </w:rPr>
                  </w:pPr>
                  <w:r w:rsidRPr="00057A80">
                    <w:rPr>
                      <w:rFonts w:asciiTheme="minorHAnsi" w:hAnsiTheme="minorHAnsi"/>
                      <w:sz w:val="20"/>
                      <w:szCs w:val="20"/>
                    </w:rPr>
                    <w:t xml:space="preserve">Entender la gestión del riesgo. </w:t>
                  </w:r>
                </w:p>
                <w:p w:rsidR="00464515" w:rsidRPr="00057A80" w:rsidRDefault="00464515" w:rsidP="002B3FC9">
                  <w:pPr>
                    <w:pStyle w:val="Prrafodelista"/>
                    <w:framePr w:hSpace="141" w:wrap="around" w:vAnchor="text" w:hAnchor="text" w:xAlign="right" w:y="1"/>
                    <w:numPr>
                      <w:ilvl w:val="0"/>
                      <w:numId w:val="4"/>
                    </w:numPr>
                    <w:autoSpaceDE w:val="0"/>
                    <w:autoSpaceDN w:val="0"/>
                    <w:adjustRightInd w:val="0"/>
                    <w:spacing w:after="0" w:line="240" w:lineRule="auto"/>
                    <w:suppressOverlap/>
                    <w:rPr>
                      <w:rFonts w:asciiTheme="minorHAnsi" w:hAnsiTheme="minorHAnsi"/>
                      <w:sz w:val="20"/>
                      <w:szCs w:val="20"/>
                    </w:rPr>
                  </w:pPr>
                  <w:r w:rsidRPr="00057A80">
                    <w:rPr>
                      <w:rFonts w:asciiTheme="minorHAnsi" w:hAnsiTheme="minorHAnsi"/>
                      <w:sz w:val="20"/>
                      <w:szCs w:val="20"/>
                    </w:rPr>
                    <w:t xml:space="preserve">Considerar el riesgo en el diseño. </w:t>
                  </w:r>
                </w:p>
                <w:p w:rsidR="00464515" w:rsidRPr="00057A80" w:rsidRDefault="00464515" w:rsidP="002B3FC9">
                  <w:pPr>
                    <w:pStyle w:val="Prrafodelista"/>
                    <w:framePr w:hSpace="141" w:wrap="around" w:vAnchor="text" w:hAnchor="text" w:xAlign="right" w:y="1"/>
                    <w:numPr>
                      <w:ilvl w:val="0"/>
                      <w:numId w:val="4"/>
                    </w:numPr>
                    <w:autoSpaceDE w:val="0"/>
                    <w:autoSpaceDN w:val="0"/>
                    <w:adjustRightInd w:val="0"/>
                    <w:spacing w:after="0" w:line="240" w:lineRule="auto"/>
                    <w:suppressOverlap/>
                    <w:rPr>
                      <w:rFonts w:asciiTheme="minorHAnsi" w:hAnsiTheme="minorHAnsi"/>
                      <w:sz w:val="20"/>
                      <w:szCs w:val="20"/>
                    </w:rPr>
                  </w:pPr>
                  <w:r w:rsidRPr="00057A80">
                    <w:rPr>
                      <w:rFonts w:asciiTheme="minorHAnsi" w:hAnsiTheme="minorHAnsi"/>
                      <w:sz w:val="20"/>
                      <w:szCs w:val="20"/>
                    </w:rPr>
                    <w:t xml:space="preserve">La cadena es tan fuerte como su eslabón más débil. </w:t>
                  </w:r>
                </w:p>
                <w:p w:rsidR="00464515" w:rsidRPr="00057A80" w:rsidRDefault="00464515" w:rsidP="002B3FC9">
                  <w:pPr>
                    <w:pStyle w:val="Prrafodelista"/>
                    <w:framePr w:hSpace="141" w:wrap="around" w:vAnchor="text" w:hAnchor="text" w:xAlign="right" w:y="1"/>
                    <w:numPr>
                      <w:ilvl w:val="0"/>
                      <w:numId w:val="4"/>
                    </w:numPr>
                    <w:autoSpaceDE w:val="0"/>
                    <w:autoSpaceDN w:val="0"/>
                    <w:adjustRightInd w:val="0"/>
                    <w:spacing w:after="0" w:line="240" w:lineRule="auto"/>
                    <w:suppressOverlap/>
                    <w:rPr>
                      <w:rFonts w:asciiTheme="minorHAnsi" w:hAnsiTheme="minorHAnsi"/>
                      <w:sz w:val="20"/>
                      <w:szCs w:val="20"/>
                    </w:rPr>
                  </w:pPr>
                  <w:r w:rsidRPr="00057A80">
                    <w:rPr>
                      <w:rFonts w:asciiTheme="minorHAnsi" w:hAnsiTheme="minorHAnsi"/>
                      <w:sz w:val="20"/>
                      <w:szCs w:val="20"/>
                    </w:rPr>
                    <w:t xml:space="preserve">Buscar colaboración. </w:t>
                  </w:r>
                </w:p>
                <w:p w:rsidR="00464515" w:rsidRPr="00057A80" w:rsidRDefault="00464515" w:rsidP="002B3FC9">
                  <w:pPr>
                    <w:pStyle w:val="Prrafodelista"/>
                    <w:framePr w:hSpace="141" w:wrap="around" w:vAnchor="text" w:hAnchor="text" w:xAlign="right" w:y="1"/>
                    <w:numPr>
                      <w:ilvl w:val="0"/>
                      <w:numId w:val="4"/>
                    </w:numPr>
                    <w:autoSpaceDE w:val="0"/>
                    <w:autoSpaceDN w:val="0"/>
                    <w:adjustRightInd w:val="0"/>
                    <w:spacing w:after="0" w:line="240" w:lineRule="auto"/>
                    <w:suppressOverlap/>
                    <w:rPr>
                      <w:rFonts w:asciiTheme="minorHAnsi" w:hAnsiTheme="minorHAnsi"/>
                      <w:sz w:val="20"/>
                      <w:szCs w:val="20"/>
                    </w:rPr>
                  </w:pPr>
                  <w:r w:rsidRPr="00057A80">
                    <w:rPr>
                      <w:rFonts w:asciiTheme="minorHAnsi" w:hAnsiTheme="minorHAnsi"/>
                      <w:sz w:val="20"/>
                      <w:szCs w:val="20"/>
                    </w:rPr>
                    <w:t xml:space="preserve">Prevenir es mejor que curar. </w:t>
                  </w:r>
                </w:p>
                <w:p w:rsidR="00464515" w:rsidRPr="00057A80" w:rsidRDefault="00464515" w:rsidP="002B3FC9">
                  <w:pPr>
                    <w:pStyle w:val="Prrafodelista"/>
                    <w:framePr w:hSpace="141" w:wrap="around" w:vAnchor="text" w:hAnchor="text" w:xAlign="right" w:y="1"/>
                    <w:numPr>
                      <w:ilvl w:val="0"/>
                      <w:numId w:val="4"/>
                    </w:numPr>
                    <w:autoSpaceDE w:val="0"/>
                    <w:autoSpaceDN w:val="0"/>
                    <w:adjustRightInd w:val="0"/>
                    <w:spacing w:after="0" w:line="240" w:lineRule="auto"/>
                    <w:suppressOverlap/>
                    <w:rPr>
                      <w:rFonts w:asciiTheme="minorHAnsi" w:hAnsiTheme="minorHAnsi"/>
                      <w:sz w:val="20"/>
                      <w:szCs w:val="20"/>
                    </w:rPr>
                  </w:pPr>
                  <w:r w:rsidRPr="00057A80">
                    <w:rPr>
                      <w:rFonts w:asciiTheme="minorHAnsi" w:hAnsiTheme="minorHAnsi"/>
                      <w:sz w:val="20"/>
                      <w:szCs w:val="20"/>
                    </w:rPr>
                    <w:t>Crear agilidad.</w:t>
                  </w:r>
                </w:p>
                <w:p w:rsidR="00464515" w:rsidRPr="00057A80" w:rsidRDefault="00464515" w:rsidP="002B3FC9">
                  <w:pPr>
                    <w:framePr w:hSpace="141" w:wrap="around" w:vAnchor="text" w:hAnchor="text" w:xAlign="right" w:y="1"/>
                    <w:autoSpaceDE w:val="0"/>
                    <w:autoSpaceDN w:val="0"/>
                    <w:adjustRightInd w:val="0"/>
                    <w:suppressOverlap/>
                    <w:rPr>
                      <w:rFonts w:asciiTheme="minorHAnsi" w:hAnsiTheme="minorHAnsi"/>
                      <w:sz w:val="20"/>
                      <w:szCs w:val="20"/>
                    </w:rPr>
                  </w:pPr>
                </w:p>
              </w:tc>
              <w:tc>
                <w:tcPr>
                  <w:tcW w:w="3854" w:type="dxa"/>
                  <w:tcBorders>
                    <w:top w:val="single" w:sz="4" w:space="0" w:color="auto"/>
                  </w:tcBorders>
                </w:tcPr>
                <w:p w:rsidR="00022F9C" w:rsidRPr="00057A80" w:rsidRDefault="00022F9C" w:rsidP="002B3FC9">
                  <w:pPr>
                    <w:pStyle w:val="Prrafodelista"/>
                    <w:framePr w:hSpace="141" w:wrap="around" w:vAnchor="text" w:hAnchor="text" w:xAlign="right" w:y="1"/>
                    <w:numPr>
                      <w:ilvl w:val="0"/>
                      <w:numId w:val="4"/>
                    </w:numPr>
                    <w:autoSpaceDE w:val="0"/>
                    <w:autoSpaceDN w:val="0"/>
                    <w:adjustRightInd w:val="0"/>
                    <w:spacing w:after="0" w:line="240" w:lineRule="auto"/>
                    <w:ind w:left="498" w:hanging="283"/>
                    <w:suppressOverlap/>
                    <w:rPr>
                      <w:rFonts w:asciiTheme="minorHAnsi" w:hAnsiTheme="minorHAnsi"/>
                      <w:sz w:val="20"/>
                      <w:szCs w:val="20"/>
                    </w:rPr>
                  </w:pPr>
                  <w:r w:rsidRPr="00057A80">
                    <w:rPr>
                      <w:rFonts w:asciiTheme="minorHAnsi" w:hAnsiTheme="minorHAnsi"/>
                      <w:sz w:val="20"/>
                      <w:szCs w:val="20"/>
                    </w:rPr>
                    <w:t xml:space="preserve">Caminos paralelos. </w:t>
                  </w:r>
                </w:p>
                <w:p w:rsidR="00022F9C" w:rsidRPr="00057A80" w:rsidRDefault="00022F9C" w:rsidP="002B3FC9">
                  <w:pPr>
                    <w:pStyle w:val="Prrafodelista"/>
                    <w:framePr w:hSpace="141" w:wrap="around" w:vAnchor="text" w:hAnchor="text" w:xAlign="right" w:y="1"/>
                    <w:numPr>
                      <w:ilvl w:val="0"/>
                      <w:numId w:val="4"/>
                    </w:numPr>
                    <w:autoSpaceDE w:val="0"/>
                    <w:autoSpaceDN w:val="0"/>
                    <w:adjustRightInd w:val="0"/>
                    <w:spacing w:after="0" w:line="240" w:lineRule="auto"/>
                    <w:ind w:left="498" w:hanging="283"/>
                    <w:suppressOverlap/>
                    <w:rPr>
                      <w:rFonts w:asciiTheme="minorHAnsi" w:hAnsiTheme="minorHAnsi"/>
                      <w:sz w:val="20"/>
                      <w:szCs w:val="20"/>
                    </w:rPr>
                  </w:pPr>
                  <w:r w:rsidRPr="00057A80">
                    <w:rPr>
                      <w:rFonts w:asciiTheme="minorHAnsi" w:hAnsiTheme="minorHAnsi"/>
                      <w:sz w:val="20"/>
                      <w:szCs w:val="20"/>
                    </w:rPr>
                    <w:t>Cadenas de</w:t>
                  </w:r>
                  <w:r w:rsidR="004C1DF6" w:rsidRPr="00057A80">
                    <w:rPr>
                      <w:rFonts w:asciiTheme="minorHAnsi" w:hAnsiTheme="minorHAnsi"/>
                      <w:sz w:val="20"/>
                      <w:szCs w:val="20"/>
                    </w:rPr>
                    <w:t xml:space="preserve"> </w:t>
                  </w:r>
                  <w:r w:rsidR="00931B27" w:rsidRPr="00057A80">
                    <w:rPr>
                      <w:rFonts w:asciiTheme="minorHAnsi" w:hAnsiTheme="minorHAnsi"/>
                      <w:sz w:val="20"/>
                      <w:szCs w:val="20"/>
                    </w:rPr>
                    <w:t>suministro</w:t>
                  </w:r>
                  <w:r w:rsidR="004C1DF6" w:rsidRPr="00057A80">
                    <w:rPr>
                      <w:rFonts w:asciiTheme="minorHAnsi" w:hAnsiTheme="minorHAnsi"/>
                      <w:sz w:val="20"/>
                      <w:szCs w:val="20"/>
                    </w:rPr>
                    <w:t xml:space="preserve"> </w:t>
                  </w:r>
                  <w:r w:rsidRPr="00057A80">
                    <w:rPr>
                      <w:rFonts w:asciiTheme="minorHAnsi" w:hAnsiTheme="minorHAnsi"/>
                      <w:sz w:val="20"/>
                      <w:szCs w:val="20"/>
                    </w:rPr>
                    <w:t xml:space="preserve">más cortas. </w:t>
                  </w:r>
                </w:p>
                <w:p w:rsidR="00022F9C" w:rsidRPr="00057A80" w:rsidRDefault="00022F9C" w:rsidP="002B3FC9">
                  <w:pPr>
                    <w:pStyle w:val="Prrafodelista"/>
                    <w:framePr w:hSpace="141" w:wrap="around" w:vAnchor="text" w:hAnchor="text" w:xAlign="right" w:y="1"/>
                    <w:numPr>
                      <w:ilvl w:val="0"/>
                      <w:numId w:val="4"/>
                    </w:numPr>
                    <w:autoSpaceDE w:val="0"/>
                    <w:autoSpaceDN w:val="0"/>
                    <w:adjustRightInd w:val="0"/>
                    <w:spacing w:after="0" w:line="240" w:lineRule="auto"/>
                    <w:ind w:left="498" w:hanging="283"/>
                    <w:suppressOverlap/>
                    <w:rPr>
                      <w:rFonts w:asciiTheme="minorHAnsi" w:hAnsiTheme="minorHAnsi"/>
                      <w:sz w:val="20"/>
                      <w:szCs w:val="20"/>
                    </w:rPr>
                  </w:pPr>
                  <w:r w:rsidRPr="00057A80">
                    <w:rPr>
                      <w:rFonts w:asciiTheme="minorHAnsi" w:hAnsiTheme="minorHAnsi"/>
                      <w:sz w:val="20"/>
                      <w:szCs w:val="20"/>
                    </w:rPr>
                    <w:t>Forma de la cadena de</w:t>
                  </w:r>
                  <w:r w:rsidR="004C1DF6" w:rsidRPr="00057A80">
                    <w:rPr>
                      <w:rFonts w:asciiTheme="minorHAnsi" w:hAnsiTheme="minorHAnsi"/>
                      <w:sz w:val="20"/>
                      <w:szCs w:val="20"/>
                    </w:rPr>
                    <w:t xml:space="preserve"> </w:t>
                  </w:r>
                  <w:r w:rsidR="00931B27" w:rsidRPr="00057A80">
                    <w:rPr>
                      <w:rFonts w:asciiTheme="minorHAnsi" w:hAnsiTheme="minorHAnsi"/>
                      <w:sz w:val="20"/>
                      <w:szCs w:val="20"/>
                    </w:rPr>
                    <w:t>suministro</w:t>
                  </w:r>
                  <w:r w:rsidRPr="00057A80">
                    <w:rPr>
                      <w:rFonts w:asciiTheme="minorHAnsi" w:hAnsiTheme="minorHAnsi"/>
                      <w:sz w:val="20"/>
                      <w:szCs w:val="20"/>
                    </w:rPr>
                    <w:t>.</w:t>
                  </w:r>
                </w:p>
                <w:p w:rsidR="00022F9C" w:rsidRPr="00057A80" w:rsidRDefault="00022F9C" w:rsidP="002B3FC9">
                  <w:pPr>
                    <w:pStyle w:val="Prrafodelista"/>
                    <w:framePr w:hSpace="141" w:wrap="around" w:vAnchor="text" w:hAnchor="text" w:xAlign="right" w:y="1"/>
                    <w:numPr>
                      <w:ilvl w:val="0"/>
                      <w:numId w:val="4"/>
                    </w:numPr>
                    <w:autoSpaceDE w:val="0"/>
                    <w:autoSpaceDN w:val="0"/>
                    <w:adjustRightInd w:val="0"/>
                    <w:spacing w:after="0" w:line="240" w:lineRule="auto"/>
                    <w:ind w:left="498" w:hanging="283"/>
                    <w:suppressOverlap/>
                    <w:rPr>
                      <w:rFonts w:asciiTheme="minorHAnsi" w:hAnsiTheme="minorHAnsi"/>
                      <w:sz w:val="20"/>
                      <w:szCs w:val="20"/>
                    </w:rPr>
                  </w:pPr>
                  <w:r w:rsidRPr="00057A80">
                    <w:rPr>
                      <w:rFonts w:asciiTheme="minorHAnsi" w:hAnsiTheme="minorHAnsi"/>
                      <w:sz w:val="20"/>
                      <w:szCs w:val="20"/>
                    </w:rPr>
                    <w:t xml:space="preserve">Niveles de inventarios apropiados. </w:t>
                  </w:r>
                </w:p>
                <w:p w:rsidR="00022F9C" w:rsidRPr="00057A80" w:rsidRDefault="00022F9C" w:rsidP="002B3FC9">
                  <w:pPr>
                    <w:pStyle w:val="Prrafodelista"/>
                    <w:framePr w:hSpace="141" w:wrap="around" w:vAnchor="text" w:hAnchor="text" w:xAlign="right" w:y="1"/>
                    <w:numPr>
                      <w:ilvl w:val="0"/>
                      <w:numId w:val="4"/>
                    </w:numPr>
                    <w:autoSpaceDE w:val="0"/>
                    <w:autoSpaceDN w:val="0"/>
                    <w:adjustRightInd w:val="0"/>
                    <w:spacing w:after="0" w:line="240" w:lineRule="auto"/>
                    <w:ind w:left="498" w:hanging="283"/>
                    <w:suppressOverlap/>
                    <w:rPr>
                      <w:rFonts w:asciiTheme="minorHAnsi" w:hAnsiTheme="minorHAnsi"/>
                      <w:sz w:val="20"/>
                      <w:szCs w:val="20"/>
                    </w:rPr>
                  </w:pPr>
                  <w:r w:rsidRPr="00057A80">
                    <w:rPr>
                      <w:rFonts w:asciiTheme="minorHAnsi" w:hAnsiTheme="minorHAnsi"/>
                      <w:sz w:val="20"/>
                      <w:szCs w:val="20"/>
                    </w:rPr>
                    <w:t xml:space="preserve">Capacidad de reserva. </w:t>
                  </w:r>
                </w:p>
                <w:p w:rsidR="00022F9C" w:rsidRPr="00057A80" w:rsidRDefault="00022F9C" w:rsidP="002B3FC9">
                  <w:pPr>
                    <w:pStyle w:val="Prrafodelista"/>
                    <w:framePr w:hSpace="141" w:wrap="around" w:vAnchor="text" w:hAnchor="text" w:xAlign="right" w:y="1"/>
                    <w:numPr>
                      <w:ilvl w:val="0"/>
                      <w:numId w:val="4"/>
                    </w:numPr>
                    <w:autoSpaceDE w:val="0"/>
                    <w:autoSpaceDN w:val="0"/>
                    <w:adjustRightInd w:val="0"/>
                    <w:spacing w:after="0" w:line="240" w:lineRule="auto"/>
                    <w:ind w:left="498" w:hanging="283"/>
                    <w:suppressOverlap/>
                    <w:rPr>
                      <w:rFonts w:asciiTheme="minorHAnsi" w:hAnsiTheme="minorHAnsi"/>
                      <w:sz w:val="20"/>
                      <w:szCs w:val="20"/>
                    </w:rPr>
                  </w:pPr>
                  <w:r w:rsidRPr="00057A80">
                    <w:rPr>
                      <w:rFonts w:asciiTheme="minorHAnsi" w:hAnsiTheme="minorHAnsi"/>
                      <w:sz w:val="20"/>
                      <w:szCs w:val="20"/>
                    </w:rPr>
                    <w:t>Agilidad.</w:t>
                  </w:r>
                </w:p>
                <w:p w:rsidR="00464515" w:rsidRPr="00057A80" w:rsidRDefault="00464515" w:rsidP="002B3FC9">
                  <w:pPr>
                    <w:pStyle w:val="Prrafodelista"/>
                    <w:framePr w:hSpace="141" w:wrap="around" w:vAnchor="text" w:hAnchor="text" w:xAlign="right" w:y="1"/>
                    <w:autoSpaceDE w:val="0"/>
                    <w:autoSpaceDN w:val="0"/>
                    <w:adjustRightInd w:val="0"/>
                    <w:spacing w:after="0" w:line="240" w:lineRule="auto"/>
                    <w:ind w:left="215"/>
                    <w:suppressOverlap/>
                    <w:rPr>
                      <w:rFonts w:asciiTheme="minorHAnsi" w:hAnsiTheme="minorHAnsi"/>
                      <w:sz w:val="20"/>
                      <w:szCs w:val="20"/>
                    </w:rPr>
                  </w:pPr>
                </w:p>
              </w:tc>
              <w:tc>
                <w:tcPr>
                  <w:tcW w:w="3854" w:type="dxa"/>
                  <w:tcBorders>
                    <w:top w:val="single" w:sz="4" w:space="0" w:color="auto"/>
                  </w:tcBorders>
                </w:tcPr>
                <w:p w:rsidR="00DA08A2" w:rsidRPr="00057A80" w:rsidRDefault="00DA08A2" w:rsidP="002B3FC9">
                  <w:pPr>
                    <w:pStyle w:val="Prrafodelista"/>
                    <w:framePr w:hSpace="141" w:wrap="around" w:vAnchor="text" w:hAnchor="text" w:xAlign="right" w:y="1"/>
                    <w:numPr>
                      <w:ilvl w:val="0"/>
                      <w:numId w:val="4"/>
                    </w:numPr>
                    <w:autoSpaceDE w:val="0"/>
                    <w:autoSpaceDN w:val="0"/>
                    <w:adjustRightInd w:val="0"/>
                    <w:spacing w:after="0" w:line="240" w:lineRule="auto"/>
                    <w:ind w:left="543"/>
                    <w:suppressOverlap/>
                    <w:rPr>
                      <w:rFonts w:asciiTheme="minorHAnsi" w:hAnsiTheme="minorHAnsi"/>
                      <w:sz w:val="20"/>
                      <w:szCs w:val="20"/>
                    </w:rPr>
                  </w:pPr>
                  <w:r w:rsidRPr="00057A80">
                    <w:rPr>
                      <w:rFonts w:asciiTheme="minorHAnsi" w:hAnsiTheme="minorHAnsi"/>
                      <w:sz w:val="20"/>
                      <w:szCs w:val="20"/>
                    </w:rPr>
                    <w:t>Colaboración.</w:t>
                  </w:r>
                </w:p>
                <w:p w:rsidR="00DA08A2" w:rsidRPr="00057A80" w:rsidRDefault="00DA08A2" w:rsidP="002B3FC9">
                  <w:pPr>
                    <w:pStyle w:val="Prrafodelista"/>
                    <w:framePr w:hSpace="141" w:wrap="around" w:vAnchor="text" w:hAnchor="text" w:xAlign="right" w:y="1"/>
                    <w:numPr>
                      <w:ilvl w:val="0"/>
                      <w:numId w:val="4"/>
                    </w:numPr>
                    <w:autoSpaceDE w:val="0"/>
                    <w:autoSpaceDN w:val="0"/>
                    <w:adjustRightInd w:val="0"/>
                    <w:spacing w:after="0" w:line="240" w:lineRule="auto"/>
                    <w:ind w:left="543"/>
                    <w:suppressOverlap/>
                    <w:rPr>
                      <w:rFonts w:asciiTheme="minorHAnsi" w:hAnsiTheme="minorHAnsi"/>
                      <w:sz w:val="20"/>
                      <w:szCs w:val="20"/>
                    </w:rPr>
                  </w:pPr>
                  <w:r w:rsidRPr="00057A80">
                    <w:rPr>
                      <w:rFonts w:asciiTheme="minorHAnsi" w:hAnsiTheme="minorHAnsi"/>
                      <w:sz w:val="20"/>
                      <w:szCs w:val="20"/>
                    </w:rPr>
                    <w:t>Confianza entre socios.</w:t>
                  </w:r>
                </w:p>
                <w:p w:rsidR="00DA08A2" w:rsidRPr="00057A80" w:rsidRDefault="00DA08A2" w:rsidP="002B3FC9">
                  <w:pPr>
                    <w:pStyle w:val="Prrafodelista"/>
                    <w:framePr w:hSpace="141" w:wrap="around" w:vAnchor="text" w:hAnchor="text" w:xAlign="right" w:y="1"/>
                    <w:numPr>
                      <w:ilvl w:val="0"/>
                      <w:numId w:val="4"/>
                    </w:numPr>
                    <w:autoSpaceDE w:val="0"/>
                    <w:autoSpaceDN w:val="0"/>
                    <w:adjustRightInd w:val="0"/>
                    <w:spacing w:after="0" w:line="240" w:lineRule="auto"/>
                    <w:ind w:left="543"/>
                    <w:suppressOverlap/>
                    <w:rPr>
                      <w:rFonts w:asciiTheme="minorHAnsi" w:hAnsiTheme="minorHAnsi"/>
                      <w:sz w:val="20"/>
                      <w:szCs w:val="20"/>
                    </w:rPr>
                  </w:pPr>
                  <w:r w:rsidRPr="00057A80">
                    <w:rPr>
                      <w:rFonts w:asciiTheme="minorHAnsi" w:hAnsiTheme="minorHAnsi"/>
                      <w:sz w:val="20"/>
                      <w:szCs w:val="20"/>
                    </w:rPr>
                    <w:t>Visibilidad.</w:t>
                  </w:r>
                </w:p>
                <w:p w:rsidR="00464515" w:rsidRPr="00057A80" w:rsidRDefault="00DA08A2" w:rsidP="002B3FC9">
                  <w:pPr>
                    <w:pStyle w:val="Prrafodelista"/>
                    <w:framePr w:hSpace="141" w:wrap="around" w:vAnchor="text" w:hAnchor="text" w:xAlign="right" w:y="1"/>
                    <w:numPr>
                      <w:ilvl w:val="0"/>
                      <w:numId w:val="4"/>
                    </w:numPr>
                    <w:autoSpaceDE w:val="0"/>
                    <w:autoSpaceDN w:val="0"/>
                    <w:adjustRightInd w:val="0"/>
                    <w:spacing w:after="0" w:line="240" w:lineRule="auto"/>
                    <w:ind w:left="543"/>
                    <w:suppressOverlap/>
                    <w:rPr>
                      <w:rFonts w:asciiTheme="minorHAnsi" w:hAnsiTheme="minorHAnsi"/>
                      <w:sz w:val="20"/>
                      <w:szCs w:val="20"/>
                    </w:rPr>
                  </w:pPr>
                  <w:r w:rsidRPr="00057A80">
                    <w:rPr>
                      <w:rFonts w:asciiTheme="minorHAnsi" w:hAnsiTheme="minorHAnsi"/>
                      <w:sz w:val="20"/>
                      <w:szCs w:val="20"/>
                    </w:rPr>
                    <w:t>Alta velocidad</w:t>
                  </w:r>
                </w:p>
              </w:tc>
            </w:tr>
          </w:tbl>
          <w:p w:rsidR="008F013D" w:rsidRPr="00B83852" w:rsidRDefault="008F013D" w:rsidP="00B83852">
            <w:pPr>
              <w:autoSpaceDE w:val="0"/>
              <w:autoSpaceDN w:val="0"/>
              <w:adjustRightInd w:val="0"/>
              <w:cnfStyle w:val="000000000000"/>
              <w:rPr>
                <w:rFonts w:asciiTheme="minorHAnsi" w:hAnsiTheme="minorHAnsi"/>
              </w:rPr>
            </w:pPr>
          </w:p>
          <w:p w:rsidR="00857C42" w:rsidRPr="00057A80" w:rsidRDefault="00857C42" w:rsidP="00B83852">
            <w:pPr>
              <w:widowControl w:val="0"/>
              <w:autoSpaceDE w:val="0"/>
              <w:autoSpaceDN w:val="0"/>
              <w:adjustRightInd w:val="0"/>
              <w:cnfStyle w:val="000000000000"/>
              <w:rPr>
                <w:rFonts w:asciiTheme="minorHAnsi" w:hAnsiTheme="minorHAnsi" w:cs="Arial"/>
                <w:bCs/>
                <w:iCs/>
                <w:color w:val="C00000"/>
                <w:sz w:val="20"/>
                <w:szCs w:val="20"/>
              </w:rPr>
            </w:pPr>
            <w:r w:rsidRPr="00057A80">
              <w:rPr>
                <w:rFonts w:asciiTheme="minorHAnsi" w:hAnsiTheme="minorHAnsi" w:cs="Arial"/>
                <w:bCs/>
                <w:iCs/>
                <w:color w:val="C00000"/>
                <w:sz w:val="20"/>
                <w:szCs w:val="20"/>
              </w:rPr>
              <w:t>Acompañar este texto con un</w:t>
            </w:r>
            <w:r w:rsidR="00077FB7">
              <w:rPr>
                <w:rFonts w:asciiTheme="minorHAnsi" w:hAnsiTheme="minorHAnsi" w:cs="Arial"/>
                <w:bCs/>
                <w:iCs/>
                <w:color w:val="C00000"/>
                <w:sz w:val="20"/>
                <w:szCs w:val="20"/>
              </w:rPr>
              <w:t>a animación o</w:t>
            </w:r>
            <w:r w:rsidRPr="00057A80">
              <w:rPr>
                <w:rFonts w:asciiTheme="minorHAnsi" w:hAnsiTheme="minorHAnsi" w:cs="Arial"/>
                <w:bCs/>
                <w:iCs/>
                <w:color w:val="C00000"/>
                <w:sz w:val="20"/>
                <w:szCs w:val="20"/>
              </w:rPr>
              <w:t xml:space="preserve"> diagrama como el siguiente (ver el original en el archivo </w:t>
            </w:r>
            <w:r w:rsidR="002B3FC9">
              <w:rPr>
                <w:rFonts w:asciiTheme="minorHAnsi" w:hAnsiTheme="minorHAnsi" w:cs="Arial"/>
                <w:bCs/>
                <w:iCs/>
                <w:color w:val="C00000"/>
                <w:sz w:val="20"/>
                <w:szCs w:val="20"/>
              </w:rPr>
              <w:t>GRCS_</w:t>
            </w:r>
            <w:r w:rsidRPr="00057A80">
              <w:rPr>
                <w:rFonts w:asciiTheme="minorHAnsi" w:hAnsiTheme="minorHAnsi" w:cs="Arial"/>
                <w:bCs/>
                <w:iCs/>
                <w:color w:val="C00000"/>
                <w:sz w:val="20"/>
                <w:szCs w:val="20"/>
              </w:rPr>
              <w:t>DiagramasMod2.ppt):</w:t>
            </w:r>
          </w:p>
          <w:p w:rsidR="00857C42" w:rsidRPr="00057A80" w:rsidRDefault="00857C42" w:rsidP="006A1995">
            <w:pPr>
              <w:autoSpaceDE w:val="0"/>
              <w:autoSpaceDN w:val="0"/>
              <w:adjustRightInd w:val="0"/>
              <w:jc w:val="center"/>
              <w:cnfStyle w:val="000000000000"/>
              <w:rPr>
                <w:rFonts w:asciiTheme="minorHAnsi" w:hAnsiTheme="minorHAnsi"/>
                <w:sz w:val="20"/>
                <w:szCs w:val="20"/>
              </w:rPr>
            </w:pPr>
            <w:r w:rsidRPr="00057A80">
              <w:rPr>
                <w:rFonts w:asciiTheme="minorHAnsi" w:hAnsiTheme="minorHAnsi"/>
                <w:noProof/>
                <w:sz w:val="20"/>
                <w:szCs w:val="20"/>
                <w:lang w:val="es-CO" w:eastAsia="es-CO"/>
              </w:rPr>
              <w:drawing>
                <wp:inline distT="0" distB="0" distL="0" distR="0">
                  <wp:extent cx="7131123" cy="309372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jpg"/>
                          <pic:cNvPicPr/>
                        </pic:nvPicPr>
                        <pic:blipFill rotWithShape="1">
                          <a:blip r:embed="rId12" cstate="email">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pic:blipFill>
                        <pic:spPr bwMode="auto">
                          <a:xfrm>
                            <a:off x="0" y="0"/>
                            <a:ext cx="7128498" cy="3092581"/>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57C42" w:rsidRPr="00057A80" w:rsidRDefault="00857C42" w:rsidP="006A1995">
            <w:pPr>
              <w:widowControl w:val="0"/>
              <w:autoSpaceDE w:val="0"/>
              <w:autoSpaceDN w:val="0"/>
              <w:adjustRightInd w:val="0"/>
              <w:jc w:val="center"/>
              <w:cnfStyle w:val="000000000000"/>
              <w:rPr>
                <w:rFonts w:asciiTheme="minorHAnsi" w:hAnsiTheme="minorHAnsi"/>
                <w:b/>
                <w:bCs/>
                <w:color w:val="0065CC"/>
                <w:sz w:val="20"/>
                <w:szCs w:val="20"/>
              </w:rPr>
            </w:pPr>
            <w:r w:rsidRPr="00057A80">
              <w:rPr>
                <w:rFonts w:asciiTheme="minorHAnsi" w:hAnsiTheme="minorHAnsi"/>
                <w:b/>
                <w:bCs/>
                <w:iCs/>
                <w:color w:val="C00000"/>
                <w:sz w:val="20"/>
                <w:szCs w:val="20"/>
              </w:rPr>
              <w:t xml:space="preserve">Título de la imagen: </w:t>
            </w:r>
            <w:r w:rsidRPr="00057A80">
              <w:rPr>
                <w:rFonts w:asciiTheme="minorHAnsi" w:hAnsiTheme="minorHAnsi"/>
                <w:b/>
                <w:bCs/>
                <w:color w:val="0065CC"/>
                <w:sz w:val="20"/>
                <w:szCs w:val="20"/>
              </w:rPr>
              <w:t>Impacto de las disrupciones.</w:t>
            </w:r>
          </w:p>
          <w:p w:rsidR="00B74EAD" w:rsidRPr="00057A80" w:rsidRDefault="00857C42" w:rsidP="006A1995">
            <w:pPr>
              <w:autoSpaceDE w:val="0"/>
              <w:autoSpaceDN w:val="0"/>
              <w:adjustRightInd w:val="0"/>
              <w:jc w:val="center"/>
              <w:cnfStyle w:val="000000000000"/>
              <w:rPr>
                <w:rFonts w:asciiTheme="minorHAnsi" w:hAnsiTheme="minorHAnsi"/>
                <w:b/>
                <w:bCs/>
                <w:color w:val="0065CC"/>
                <w:sz w:val="20"/>
                <w:szCs w:val="20"/>
              </w:rPr>
            </w:pPr>
            <w:proofErr w:type="spellStart"/>
            <w:r w:rsidRPr="00057A80">
              <w:rPr>
                <w:rFonts w:asciiTheme="minorHAnsi" w:hAnsiTheme="minorHAnsi"/>
                <w:b/>
                <w:bCs/>
                <w:color w:val="0065CC"/>
                <w:sz w:val="20"/>
                <w:szCs w:val="20"/>
                <w:lang w:val="en-US"/>
              </w:rPr>
              <w:t>Fuente</w:t>
            </w:r>
            <w:proofErr w:type="spellEnd"/>
            <w:r w:rsidRPr="00057A80">
              <w:rPr>
                <w:rFonts w:asciiTheme="minorHAnsi" w:hAnsiTheme="minorHAnsi"/>
                <w:b/>
                <w:bCs/>
                <w:color w:val="0065CC"/>
                <w:sz w:val="20"/>
                <w:szCs w:val="20"/>
                <w:lang w:val="en-US"/>
              </w:rPr>
              <w:t xml:space="preserve">: </w:t>
            </w:r>
            <w:proofErr w:type="spellStart"/>
            <w:r w:rsidR="00B74EAD" w:rsidRPr="00057A80">
              <w:rPr>
                <w:rFonts w:asciiTheme="minorHAnsi" w:hAnsiTheme="minorHAnsi"/>
                <w:b/>
                <w:bCs/>
                <w:color w:val="0065CC"/>
                <w:sz w:val="20"/>
                <w:szCs w:val="20"/>
                <w:lang w:val="en-US"/>
              </w:rPr>
              <w:t>Adaptado</w:t>
            </w:r>
            <w:proofErr w:type="spellEnd"/>
            <w:r w:rsidR="00B74EAD" w:rsidRPr="00057A80">
              <w:rPr>
                <w:rFonts w:asciiTheme="minorHAnsi" w:hAnsiTheme="minorHAnsi"/>
                <w:b/>
                <w:bCs/>
                <w:color w:val="0065CC"/>
                <w:sz w:val="20"/>
                <w:szCs w:val="20"/>
                <w:lang w:val="en-US"/>
              </w:rPr>
              <w:t xml:space="preserve"> de Keeping ahead of supply chain risk and uncertainty. </w:t>
            </w:r>
            <w:proofErr w:type="spellStart"/>
            <w:r w:rsidR="00057A80">
              <w:rPr>
                <w:rFonts w:asciiTheme="minorHAnsi" w:hAnsiTheme="minorHAnsi"/>
                <w:b/>
                <w:bCs/>
                <w:color w:val="0065CC"/>
                <w:sz w:val="20"/>
                <w:szCs w:val="20"/>
              </w:rPr>
              <w:t>Accenture</w:t>
            </w:r>
            <w:proofErr w:type="spellEnd"/>
            <w:r w:rsidR="00057A80">
              <w:rPr>
                <w:rFonts w:asciiTheme="minorHAnsi" w:hAnsiTheme="minorHAnsi"/>
                <w:b/>
                <w:bCs/>
                <w:color w:val="0065CC"/>
                <w:sz w:val="20"/>
                <w:szCs w:val="20"/>
              </w:rPr>
              <w:t xml:space="preserve"> y Oracle (2008)</w:t>
            </w:r>
          </w:p>
          <w:p w:rsidR="00F01E89" w:rsidRPr="00B83852" w:rsidRDefault="00F01E89" w:rsidP="00B83852">
            <w:pPr>
              <w:autoSpaceDE w:val="0"/>
              <w:autoSpaceDN w:val="0"/>
              <w:adjustRightInd w:val="0"/>
              <w:cnfStyle w:val="000000000000"/>
              <w:rPr>
                <w:rFonts w:asciiTheme="minorHAnsi" w:hAnsiTheme="minorHAnsi"/>
                <w:b/>
                <w:bCs/>
                <w:color w:val="0065CC"/>
              </w:rPr>
            </w:pPr>
          </w:p>
          <w:p w:rsidR="008F013D" w:rsidRPr="00B83852" w:rsidRDefault="008F013D" w:rsidP="00B83852">
            <w:pPr>
              <w:autoSpaceDE w:val="0"/>
              <w:autoSpaceDN w:val="0"/>
              <w:adjustRightInd w:val="0"/>
              <w:cnfStyle w:val="000000000000"/>
              <w:rPr>
                <w:rFonts w:asciiTheme="minorHAnsi" w:hAnsiTheme="minorHAnsi"/>
              </w:rPr>
            </w:pPr>
          </w:p>
          <w:p w:rsidR="008F013D" w:rsidRPr="00B83852" w:rsidRDefault="005C1138" w:rsidP="00B83852">
            <w:pPr>
              <w:autoSpaceDE w:val="0"/>
              <w:autoSpaceDN w:val="0"/>
              <w:adjustRightInd w:val="0"/>
              <w:cnfStyle w:val="000000000000"/>
              <w:rPr>
                <w:rFonts w:asciiTheme="minorHAnsi" w:hAnsiTheme="minorHAnsi"/>
              </w:rPr>
            </w:pPr>
            <w:r w:rsidRPr="00B83852">
              <w:rPr>
                <w:rFonts w:asciiTheme="minorHAnsi" w:hAnsiTheme="minorHAnsi"/>
              </w:rPr>
              <w:t>Como se observa en el diagrama anterior el impacto de los riesgos es menor</w:t>
            </w:r>
            <w:r w:rsidR="00906DA1" w:rsidRPr="00B83852">
              <w:rPr>
                <w:rFonts w:asciiTheme="minorHAnsi" w:hAnsiTheme="minorHAnsi"/>
              </w:rPr>
              <w:t>,</w:t>
            </w:r>
            <w:r w:rsidRPr="00B83852">
              <w:rPr>
                <w:rFonts w:asciiTheme="minorHAnsi" w:hAnsiTheme="minorHAnsi"/>
              </w:rPr>
              <w:t xml:space="preserve"> cuando se tiene capacidad de </w:t>
            </w:r>
            <w:commentRangeStart w:id="1"/>
            <w:r w:rsidRPr="00B83852">
              <w:rPr>
                <w:rFonts w:asciiTheme="minorHAnsi" w:hAnsiTheme="minorHAnsi"/>
                <w:color w:val="0000FF"/>
                <w:u w:val="single"/>
              </w:rPr>
              <w:t>resiliencia</w:t>
            </w:r>
            <w:commentRangeEnd w:id="1"/>
            <w:r w:rsidR="00DF4546" w:rsidRPr="00B83852">
              <w:rPr>
                <w:rStyle w:val="Refdecomentario"/>
                <w:rFonts w:asciiTheme="minorHAnsi" w:hAnsiTheme="minorHAnsi"/>
                <w:color w:val="0000FF"/>
                <w:sz w:val="24"/>
                <w:szCs w:val="24"/>
                <w:u w:val="single"/>
              </w:rPr>
              <w:commentReference w:id="1"/>
            </w:r>
            <w:r w:rsidRPr="00B83852">
              <w:rPr>
                <w:rFonts w:asciiTheme="minorHAnsi" w:hAnsiTheme="minorHAnsi"/>
                <w:color w:val="0000FF"/>
                <w:u w:val="single"/>
              </w:rPr>
              <w:t>.</w:t>
            </w:r>
            <w:r w:rsidRPr="00B83852">
              <w:rPr>
                <w:rFonts w:asciiTheme="minorHAnsi" w:hAnsiTheme="minorHAnsi"/>
              </w:rPr>
              <w:t xml:space="preserve"> A propósito, </w:t>
            </w:r>
            <w:proofErr w:type="spellStart"/>
            <w:r w:rsidR="00F01E89" w:rsidRPr="00B83852">
              <w:rPr>
                <w:rFonts w:asciiTheme="minorHAnsi" w:hAnsiTheme="minorHAnsi"/>
                <w:i/>
              </w:rPr>
              <w:t>Keeping</w:t>
            </w:r>
            <w:proofErr w:type="spellEnd"/>
            <w:r w:rsidR="00F01E89" w:rsidRPr="00B83852">
              <w:rPr>
                <w:rFonts w:asciiTheme="minorHAnsi" w:hAnsiTheme="minorHAnsi"/>
                <w:i/>
              </w:rPr>
              <w:t xml:space="preserve"> </w:t>
            </w:r>
            <w:proofErr w:type="spellStart"/>
            <w:r w:rsidR="00F01E89" w:rsidRPr="00B83852">
              <w:rPr>
                <w:rFonts w:asciiTheme="minorHAnsi" w:hAnsiTheme="minorHAnsi"/>
                <w:i/>
              </w:rPr>
              <w:t>ahead</w:t>
            </w:r>
            <w:proofErr w:type="spellEnd"/>
            <w:r w:rsidR="00F01E89" w:rsidRPr="00B83852">
              <w:rPr>
                <w:rFonts w:asciiTheme="minorHAnsi" w:hAnsiTheme="minorHAnsi"/>
                <w:i/>
              </w:rPr>
              <w:t xml:space="preserve"> of </w:t>
            </w:r>
            <w:proofErr w:type="spellStart"/>
            <w:r w:rsidR="00F01E89" w:rsidRPr="00B83852">
              <w:rPr>
                <w:rFonts w:asciiTheme="minorHAnsi" w:hAnsiTheme="minorHAnsi"/>
                <w:i/>
              </w:rPr>
              <w:t>su</w:t>
            </w:r>
            <w:r w:rsidRPr="00B83852">
              <w:rPr>
                <w:rFonts w:asciiTheme="minorHAnsi" w:hAnsiTheme="minorHAnsi"/>
                <w:i/>
              </w:rPr>
              <w:t>pply</w:t>
            </w:r>
            <w:proofErr w:type="spellEnd"/>
            <w:r w:rsidRPr="00B83852">
              <w:rPr>
                <w:rFonts w:asciiTheme="minorHAnsi" w:hAnsiTheme="minorHAnsi"/>
                <w:i/>
              </w:rPr>
              <w:t xml:space="preserve"> </w:t>
            </w:r>
            <w:proofErr w:type="spellStart"/>
            <w:r w:rsidRPr="00B83852">
              <w:rPr>
                <w:rFonts w:asciiTheme="minorHAnsi" w:hAnsiTheme="minorHAnsi"/>
                <w:i/>
              </w:rPr>
              <w:t>chain</w:t>
            </w:r>
            <w:proofErr w:type="spellEnd"/>
            <w:r w:rsidRPr="00B83852">
              <w:rPr>
                <w:rFonts w:asciiTheme="minorHAnsi" w:hAnsiTheme="minorHAnsi"/>
                <w:i/>
              </w:rPr>
              <w:t xml:space="preserve"> </w:t>
            </w:r>
            <w:proofErr w:type="spellStart"/>
            <w:r w:rsidRPr="00B83852">
              <w:rPr>
                <w:rFonts w:asciiTheme="minorHAnsi" w:hAnsiTheme="minorHAnsi"/>
                <w:i/>
              </w:rPr>
              <w:t>risk</w:t>
            </w:r>
            <w:proofErr w:type="spellEnd"/>
            <w:r w:rsidRPr="00B83852">
              <w:rPr>
                <w:rFonts w:asciiTheme="minorHAnsi" w:hAnsiTheme="minorHAnsi"/>
                <w:i/>
              </w:rPr>
              <w:t xml:space="preserve"> and </w:t>
            </w:r>
            <w:proofErr w:type="spellStart"/>
            <w:r w:rsidRPr="00B83852">
              <w:rPr>
                <w:rFonts w:asciiTheme="minorHAnsi" w:hAnsiTheme="minorHAnsi"/>
                <w:i/>
              </w:rPr>
              <w:t>uncertainty</w:t>
            </w:r>
            <w:proofErr w:type="spellEnd"/>
            <w:r w:rsidRPr="00B83852">
              <w:rPr>
                <w:rFonts w:asciiTheme="minorHAnsi" w:hAnsiTheme="minorHAnsi"/>
                <w:i/>
              </w:rPr>
              <w:t xml:space="preserve"> (</w:t>
            </w:r>
            <w:proofErr w:type="spellStart"/>
            <w:r w:rsidRPr="00B83852">
              <w:rPr>
                <w:rFonts w:asciiTheme="minorHAnsi" w:hAnsiTheme="minorHAnsi"/>
                <w:i/>
              </w:rPr>
              <w:t>Accenture</w:t>
            </w:r>
            <w:proofErr w:type="spellEnd"/>
            <w:r w:rsidRPr="00B83852">
              <w:rPr>
                <w:rFonts w:asciiTheme="minorHAnsi" w:hAnsiTheme="minorHAnsi"/>
                <w:i/>
              </w:rPr>
              <w:t xml:space="preserve"> y Oracle, 2008)</w:t>
            </w:r>
            <w:r w:rsidRPr="00B83852">
              <w:rPr>
                <w:rStyle w:val="Refdenotaalfinal"/>
                <w:rFonts w:asciiTheme="minorHAnsi" w:hAnsiTheme="minorHAnsi"/>
                <w:i/>
              </w:rPr>
              <w:endnoteReference w:id="11"/>
            </w:r>
            <w:r w:rsidRPr="00B83852">
              <w:rPr>
                <w:rFonts w:asciiTheme="minorHAnsi" w:hAnsiTheme="minorHAnsi"/>
              </w:rPr>
              <w:t>, e</w:t>
            </w:r>
            <w:r w:rsidR="008F013D" w:rsidRPr="00B83852">
              <w:rPr>
                <w:rFonts w:asciiTheme="minorHAnsi" w:hAnsiTheme="minorHAnsi"/>
              </w:rPr>
              <w:t xml:space="preserve">xpone los principales beneficios operacionales identificados en </w:t>
            </w:r>
            <w:r w:rsidR="00F01E89" w:rsidRPr="00B83852">
              <w:rPr>
                <w:rFonts w:asciiTheme="minorHAnsi" w:hAnsiTheme="minorHAnsi"/>
              </w:rPr>
              <w:t>compañías</w:t>
            </w:r>
            <w:r w:rsidR="008F013D" w:rsidRPr="00B83852">
              <w:rPr>
                <w:rFonts w:asciiTheme="minorHAnsi" w:hAnsiTheme="minorHAnsi"/>
              </w:rPr>
              <w:t xml:space="preserve"> que invirtieron en seguridad y resiliencia de su cadena de</w:t>
            </w:r>
            <w:r w:rsidR="004C1DF6" w:rsidRPr="00B83852">
              <w:rPr>
                <w:rFonts w:asciiTheme="minorHAnsi" w:hAnsiTheme="minorHAnsi"/>
              </w:rPr>
              <w:t xml:space="preserve"> </w:t>
            </w:r>
            <w:r w:rsidR="00931B27" w:rsidRPr="00B83852">
              <w:rPr>
                <w:rFonts w:asciiTheme="minorHAnsi" w:hAnsiTheme="minorHAnsi"/>
              </w:rPr>
              <w:t>suministro</w:t>
            </w:r>
            <w:r w:rsidR="006C2F60" w:rsidRPr="00B83852">
              <w:rPr>
                <w:rFonts w:asciiTheme="minorHAnsi" w:hAnsiTheme="minorHAnsi"/>
              </w:rPr>
              <w:t>. Veamos</w:t>
            </w:r>
            <w:r w:rsidR="008F013D" w:rsidRPr="00B83852">
              <w:rPr>
                <w:rFonts w:asciiTheme="minorHAnsi" w:hAnsiTheme="minorHAnsi"/>
              </w:rPr>
              <w:t>:</w:t>
            </w:r>
          </w:p>
          <w:p w:rsidR="008F013D" w:rsidRPr="00B83852" w:rsidRDefault="008F013D" w:rsidP="00B83852">
            <w:pPr>
              <w:autoSpaceDE w:val="0"/>
              <w:autoSpaceDN w:val="0"/>
              <w:adjustRightInd w:val="0"/>
              <w:cnfStyle w:val="000000000000"/>
              <w:rPr>
                <w:rFonts w:asciiTheme="minorHAnsi" w:hAnsiTheme="minorHAnsi"/>
              </w:rPr>
            </w:pPr>
          </w:p>
          <w:tbl>
            <w:tblPr>
              <w:tblStyle w:val="Tablaconcuadrcula"/>
              <w:tblW w:w="114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70" w:type="dxa"/>
                <w:right w:w="70" w:type="dxa"/>
              </w:tblCellMar>
              <w:tblLook w:val="04A0"/>
            </w:tblPr>
            <w:tblGrid>
              <w:gridCol w:w="4305"/>
              <w:gridCol w:w="7128"/>
            </w:tblGrid>
            <w:tr w:rsidR="00B1439A" w:rsidRPr="00B83852" w:rsidTr="00501BC8">
              <w:trPr>
                <w:trHeight w:val="2493"/>
              </w:trPr>
              <w:tc>
                <w:tcPr>
                  <w:tcW w:w="4305" w:type="dxa"/>
                  <w:vAlign w:val="center"/>
                </w:tcPr>
                <w:p w:rsidR="0090725C" w:rsidRPr="00B83852" w:rsidRDefault="0090725C" w:rsidP="002B3FC9">
                  <w:pPr>
                    <w:pStyle w:val="Prrafodelista"/>
                    <w:framePr w:hSpace="141" w:wrap="around" w:vAnchor="text" w:hAnchor="text" w:xAlign="right" w:y="1"/>
                    <w:numPr>
                      <w:ilvl w:val="0"/>
                      <w:numId w:val="4"/>
                    </w:numPr>
                    <w:autoSpaceDE w:val="0"/>
                    <w:autoSpaceDN w:val="0"/>
                    <w:adjustRightInd w:val="0"/>
                    <w:spacing w:after="0" w:line="240" w:lineRule="auto"/>
                    <w:ind w:left="351" w:hanging="283"/>
                    <w:suppressOverlap/>
                    <w:rPr>
                      <w:rFonts w:asciiTheme="minorHAnsi" w:hAnsiTheme="minorHAnsi"/>
                      <w:sz w:val="24"/>
                      <w:szCs w:val="24"/>
                    </w:rPr>
                  </w:pPr>
                  <w:r w:rsidRPr="00B83852">
                    <w:rPr>
                      <w:rFonts w:asciiTheme="minorHAnsi" w:hAnsiTheme="minorHAnsi"/>
                      <w:sz w:val="24"/>
                      <w:szCs w:val="24"/>
                    </w:rPr>
                    <w:t xml:space="preserve">Reducción del 38 % en cargas perdidas. </w:t>
                  </w:r>
                </w:p>
                <w:p w:rsidR="0090725C" w:rsidRPr="00B83852" w:rsidRDefault="0090725C" w:rsidP="002B3FC9">
                  <w:pPr>
                    <w:pStyle w:val="Prrafodelista"/>
                    <w:framePr w:hSpace="141" w:wrap="around" w:vAnchor="text" w:hAnchor="text" w:xAlign="right" w:y="1"/>
                    <w:numPr>
                      <w:ilvl w:val="0"/>
                      <w:numId w:val="4"/>
                    </w:numPr>
                    <w:autoSpaceDE w:val="0"/>
                    <w:autoSpaceDN w:val="0"/>
                    <w:adjustRightInd w:val="0"/>
                    <w:spacing w:after="0" w:line="240" w:lineRule="auto"/>
                    <w:ind w:left="351" w:hanging="283"/>
                    <w:suppressOverlap/>
                    <w:rPr>
                      <w:rFonts w:asciiTheme="minorHAnsi" w:hAnsiTheme="minorHAnsi"/>
                      <w:sz w:val="24"/>
                      <w:szCs w:val="24"/>
                    </w:rPr>
                  </w:pPr>
                  <w:r w:rsidRPr="00B83852">
                    <w:rPr>
                      <w:rFonts w:asciiTheme="minorHAnsi" w:hAnsiTheme="minorHAnsi"/>
                      <w:sz w:val="24"/>
                      <w:szCs w:val="24"/>
                    </w:rPr>
                    <w:t xml:space="preserve">Reducción de 14 % de exceso de inventario. </w:t>
                  </w:r>
                </w:p>
                <w:p w:rsidR="0090725C" w:rsidRPr="00B83852" w:rsidRDefault="0090725C" w:rsidP="002B3FC9">
                  <w:pPr>
                    <w:pStyle w:val="Prrafodelista"/>
                    <w:framePr w:hSpace="141" w:wrap="around" w:vAnchor="text" w:hAnchor="text" w:xAlign="right" w:y="1"/>
                    <w:numPr>
                      <w:ilvl w:val="0"/>
                      <w:numId w:val="4"/>
                    </w:numPr>
                    <w:autoSpaceDE w:val="0"/>
                    <w:autoSpaceDN w:val="0"/>
                    <w:adjustRightInd w:val="0"/>
                    <w:spacing w:after="0" w:line="240" w:lineRule="auto"/>
                    <w:ind w:left="351" w:hanging="283"/>
                    <w:suppressOverlap/>
                    <w:rPr>
                      <w:rFonts w:asciiTheme="minorHAnsi" w:hAnsiTheme="minorHAnsi"/>
                      <w:sz w:val="24"/>
                      <w:szCs w:val="24"/>
                    </w:rPr>
                  </w:pPr>
                  <w:r w:rsidRPr="00B83852">
                    <w:rPr>
                      <w:rFonts w:asciiTheme="minorHAnsi" w:hAnsiTheme="minorHAnsi"/>
                      <w:sz w:val="24"/>
                      <w:szCs w:val="24"/>
                    </w:rPr>
                    <w:t>Mejora de un 47 % en el tiempo de entrega.</w:t>
                  </w:r>
                </w:p>
                <w:p w:rsidR="0090725C" w:rsidRPr="00B83852" w:rsidRDefault="0090725C" w:rsidP="002B3FC9">
                  <w:pPr>
                    <w:pStyle w:val="Prrafodelista"/>
                    <w:framePr w:hSpace="141" w:wrap="around" w:vAnchor="text" w:hAnchor="text" w:xAlign="right" w:y="1"/>
                    <w:numPr>
                      <w:ilvl w:val="0"/>
                      <w:numId w:val="4"/>
                    </w:numPr>
                    <w:autoSpaceDE w:val="0"/>
                    <w:autoSpaceDN w:val="0"/>
                    <w:adjustRightInd w:val="0"/>
                    <w:spacing w:after="0" w:line="240" w:lineRule="auto"/>
                    <w:ind w:left="351" w:hanging="283"/>
                    <w:suppressOverlap/>
                    <w:rPr>
                      <w:rFonts w:asciiTheme="minorHAnsi" w:hAnsiTheme="minorHAnsi"/>
                      <w:sz w:val="24"/>
                      <w:szCs w:val="24"/>
                    </w:rPr>
                  </w:pPr>
                  <w:r w:rsidRPr="00B83852">
                    <w:rPr>
                      <w:rFonts w:asciiTheme="minorHAnsi" w:hAnsiTheme="minorHAnsi"/>
                      <w:sz w:val="24"/>
                      <w:szCs w:val="24"/>
                    </w:rPr>
                    <w:t xml:space="preserve">Reducción del 26 % en la pérdida de clientes. </w:t>
                  </w:r>
                </w:p>
                <w:p w:rsidR="0090725C" w:rsidRPr="00B83852" w:rsidRDefault="0090725C" w:rsidP="002B3FC9">
                  <w:pPr>
                    <w:pStyle w:val="Prrafodelista"/>
                    <w:framePr w:hSpace="141" w:wrap="around" w:vAnchor="text" w:hAnchor="text" w:xAlign="right" w:y="1"/>
                    <w:numPr>
                      <w:ilvl w:val="0"/>
                      <w:numId w:val="4"/>
                    </w:numPr>
                    <w:autoSpaceDE w:val="0"/>
                    <w:autoSpaceDN w:val="0"/>
                    <w:adjustRightInd w:val="0"/>
                    <w:spacing w:after="0" w:line="240" w:lineRule="auto"/>
                    <w:ind w:left="351" w:hanging="283"/>
                    <w:suppressOverlap/>
                    <w:rPr>
                      <w:rFonts w:asciiTheme="minorHAnsi" w:hAnsiTheme="minorHAnsi"/>
                      <w:sz w:val="24"/>
                      <w:szCs w:val="24"/>
                    </w:rPr>
                  </w:pPr>
                  <w:r w:rsidRPr="00B83852">
                    <w:rPr>
                      <w:rFonts w:asciiTheme="minorHAnsi" w:hAnsiTheme="minorHAnsi"/>
                      <w:sz w:val="24"/>
                      <w:szCs w:val="24"/>
                    </w:rPr>
                    <w:t>Aumento del 20 % en nuevos clientes.</w:t>
                  </w:r>
                </w:p>
                <w:p w:rsidR="00B1439A" w:rsidRPr="00B83852" w:rsidRDefault="00B1439A" w:rsidP="002B3FC9">
                  <w:pPr>
                    <w:framePr w:hSpace="141" w:wrap="around" w:vAnchor="text" w:hAnchor="text" w:xAlign="right" w:y="1"/>
                    <w:autoSpaceDE w:val="0"/>
                    <w:autoSpaceDN w:val="0"/>
                    <w:adjustRightInd w:val="0"/>
                    <w:suppressOverlap/>
                    <w:rPr>
                      <w:rFonts w:asciiTheme="minorHAnsi" w:hAnsiTheme="minorHAnsi"/>
                    </w:rPr>
                  </w:pPr>
                </w:p>
              </w:tc>
              <w:tc>
                <w:tcPr>
                  <w:tcW w:w="7128" w:type="dxa"/>
                  <w:vAlign w:val="center"/>
                </w:tcPr>
                <w:p w:rsidR="00B1439A" w:rsidRPr="00057A80" w:rsidRDefault="00B1439A" w:rsidP="002B3FC9">
                  <w:pPr>
                    <w:framePr w:hSpace="141" w:wrap="around" w:vAnchor="text" w:hAnchor="text" w:xAlign="right" w:y="1"/>
                    <w:widowControl w:val="0"/>
                    <w:autoSpaceDE w:val="0"/>
                    <w:autoSpaceDN w:val="0"/>
                    <w:adjustRightInd w:val="0"/>
                    <w:suppressOverlap/>
                    <w:rPr>
                      <w:rFonts w:asciiTheme="minorHAnsi" w:hAnsiTheme="minorHAnsi" w:cs="Arial"/>
                      <w:bCs/>
                      <w:iCs/>
                      <w:color w:val="C00000"/>
                      <w:sz w:val="20"/>
                      <w:szCs w:val="20"/>
                    </w:rPr>
                  </w:pPr>
                  <w:r w:rsidRPr="00057A80">
                    <w:rPr>
                      <w:rFonts w:asciiTheme="minorHAnsi" w:hAnsiTheme="minorHAnsi" w:cs="Arial"/>
                      <w:bCs/>
                      <w:iCs/>
                      <w:color w:val="C00000"/>
                      <w:sz w:val="20"/>
                      <w:szCs w:val="20"/>
                    </w:rPr>
                    <w:t xml:space="preserve">Acompañar este texto con un diagrama como el siguiente (ver el original en el archivo </w:t>
                  </w:r>
                  <w:r w:rsidR="002B3FC9">
                    <w:rPr>
                      <w:rFonts w:asciiTheme="minorHAnsi" w:hAnsiTheme="minorHAnsi" w:cs="Arial"/>
                      <w:bCs/>
                      <w:iCs/>
                      <w:color w:val="C00000"/>
                      <w:sz w:val="20"/>
                      <w:szCs w:val="20"/>
                    </w:rPr>
                    <w:t>GRCS_</w:t>
                  </w:r>
                  <w:r w:rsidRPr="00057A80">
                    <w:rPr>
                      <w:rFonts w:asciiTheme="minorHAnsi" w:hAnsiTheme="minorHAnsi" w:cs="Arial"/>
                      <w:bCs/>
                      <w:iCs/>
                      <w:color w:val="C00000"/>
                      <w:sz w:val="20"/>
                      <w:szCs w:val="20"/>
                    </w:rPr>
                    <w:t>DiagramasMod2.ppt):</w:t>
                  </w:r>
                </w:p>
                <w:p w:rsidR="00E44E48" w:rsidRPr="00057A80" w:rsidRDefault="00E44E48" w:rsidP="002B3FC9">
                  <w:pPr>
                    <w:framePr w:hSpace="141" w:wrap="around" w:vAnchor="text" w:hAnchor="text" w:xAlign="right" w:y="1"/>
                    <w:widowControl w:val="0"/>
                    <w:autoSpaceDE w:val="0"/>
                    <w:autoSpaceDN w:val="0"/>
                    <w:adjustRightInd w:val="0"/>
                    <w:suppressOverlap/>
                    <w:rPr>
                      <w:rFonts w:asciiTheme="minorHAnsi" w:hAnsiTheme="minorHAnsi" w:cs="Arial"/>
                      <w:bCs/>
                      <w:iCs/>
                      <w:color w:val="C00000"/>
                      <w:sz w:val="20"/>
                      <w:szCs w:val="20"/>
                    </w:rPr>
                  </w:pPr>
                </w:p>
                <w:p w:rsidR="00B1439A" w:rsidRPr="00057A80" w:rsidRDefault="00930AA3" w:rsidP="002B3FC9">
                  <w:pPr>
                    <w:framePr w:hSpace="141" w:wrap="around" w:vAnchor="text" w:hAnchor="text" w:xAlign="right" w:y="1"/>
                    <w:autoSpaceDE w:val="0"/>
                    <w:autoSpaceDN w:val="0"/>
                    <w:adjustRightInd w:val="0"/>
                    <w:suppressOverlap/>
                    <w:rPr>
                      <w:rFonts w:asciiTheme="minorHAnsi" w:hAnsiTheme="minorHAnsi"/>
                      <w:sz w:val="20"/>
                      <w:szCs w:val="20"/>
                    </w:rPr>
                  </w:pPr>
                  <w:r w:rsidRPr="00057A80">
                    <w:rPr>
                      <w:rFonts w:asciiTheme="minorHAnsi" w:hAnsiTheme="minorHAnsi"/>
                      <w:noProof/>
                      <w:sz w:val="20"/>
                      <w:szCs w:val="20"/>
                      <w:lang w:val="es-CO" w:eastAsia="es-CO"/>
                    </w:rPr>
                    <w:drawing>
                      <wp:inline distT="0" distB="0" distL="0" distR="0">
                        <wp:extent cx="4216400" cy="2556933"/>
                        <wp:effectExtent l="0" t="0" r="12700" b="15240"/>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5702F0" w:rsidRPr="00057A80" w:rsidRDefault="005702F0" w:rsidP="002B3FC9">
                  <w:pPr>
                    <w:framePr w:hSpace="141" w:wrap="around" w:vAnchor="text" w:hAnchor="text" w:xAlign="right" w:y="1"/>
                    <w:widowControl w:val="0"/>
                    <w:autoSpaceDE w:val="0"/>
                    <w:autoSpaceDN w:val="0"/>
                    <w:adjustRightInd w:val="0"/>
                    <w:suppressOverlap/>
                    <w:rPr>
                      <w:rFonts w:asciiTheme="minorHAnsi" w:hAnsiTheme="minorHAnsi"/>
                      <w:b/>
                      <w:bCs/>
                      <w:color w:val="0065CC"/>
                      <w:sz w:val="20"/>
                      <w:szCs w:val="20"/>
                      <w:lang w:val="es-CO"/>
                    </w:rPr>
                  </w:pPr>
                  <w:r w:rsidRPr="00057A80">
                    <w:rPr>
                      <w:rFonts w:asciiTheme="minorHAnsi" w:hAnsiTheme="minorHAnsi"/>
                      <w:b/>
                      <w:bCs/>
                      <w:iCs/>
                      <w:color w:val="C00000"/>
                      <w:sz w:val="20"/>
                      <w:szCs w:val="20"/>
                    </w:rPr>
                    <w:t xml:space="preserve">Título de la imagen: </w:t>
                  </w:r>
                  <w:r w:rsidR="00603396" w:rsidRPr="00057A80">
                    <w:rPr>
                      <w:rFonts w:asciiTheme="minorHAnsi" w:hAnsiTheme="minorHAnsi"/>
                      <w:b/>
                      <w:bCs/>
                      <w:color w:val="0065CC"/>
                      <w:sz w:val="20"/>
                      <w:szCs w:val="20"/>
                      <w:lang w:val="es-CO"/>
                    </w:rPr>
                    <w:t>Beneficios operacionales de invertir en seguridad y resiliencia</w:t>
                  </w:r>
                  <w:r w:rsidRPr="00057A80">
                    <w:rPr>
                      <w:rFonts w:asciiTheme="minorHAnsi" w:hAnsiTheme="minorHAnsi"/>
                      <w:b/>
                      <w:bCs/>
                      <w:color w:val="0065CC"/>
                      <w:sz w:val="20"/>
                      <w:szCs w:val="20"/>
                    </w:rPr>
                    <w:t>.</w:t>
                  </w:r>
                </w:p>
                <w:p w:rsidR="005702F0" w:rsidRPr="00B83852" w:rsidRDefault="005702F0" w:rsidP="002B3FC9">
                  <w:pPr>
                    <w:framePr w:hSpace="141" w:wrap="around" w:vAnchor="text" w:hAnchor="text" w:xAlign="right" w:y="1"/>
                    <w:autoSpaceDE w:val="0"/>
                    <w:autoSpaceDN w:val="0"/>
                    <w:adjustRightInd w:val="0"/>
                    <w:suppressOverlap/>
                    <w:rPr>
                      <w:rFonts w:asciiTheme="minorHAnsi" w:hAnsiTheme="minorHAnsi"/>
                    </w:rPr>
                  </w:pPr>
                </w:p>
              </w:tc>
            </w:tr>
          </w:tbl>
          <w:p w:rsidR="00B1439A" w:rsidRPr="00B83852" w:rsidRDefault="00B1439A" w:rsidP="00B83852">
            <w:pPr>
              <w:autoSpaceDE w:val="0"/>
              <w:autoSpaceDN w:val="0"/>
              <w:adjustRightInd w:val="0"/>
              <w:cnfStyle w:val="000000000000"/>
              <w:rPr>
                <w:rFonts w:asciiTheme="minorHAnsi" w:hAnsiTheme="minorHAnsi"/>
              </w:rPr>
            </w:pPr>
          </w:p>
          <w:p w:rsidR="008C69B7" w:rsidRPr="00B83852" w:rsidRDefault="006B10D6" w:rsidP="00B83852">
            <w:pPr>
              <w:widowControl w:val="0"/>
              <w:autoSpaceDE w:val="0"/>
              <w:autoSpaceDN w:val="0"/>
              <w:adjustRightInd w:val="0"/>
              <w:cnfStyle w:val="000000000000"/>
              <w:rPr>
                <w:rFonts w:asciiTheme="minorHAnsi" w:hAnsiTheme="minorHAnsi" w:cs="Arial"/>
                <w:bCs/>
                <w:color w:val="C00000"/>
                <w:kern w:val="24"/>
              </w:rPr>
            </w:pPr>
            <w:r w:rsidRPr="00B83852">
              <w:rPr>
                <w:rFonts w:asciiTheme="minorHAnsi" w:hAnsiTheme="minorHAnsi" w:cs="Arial"/>
                <w:bCs/>
                <w:color w:val="C00000"/>
                <w:kern w:val="24"/>
              </w:rPr>
              <w:t>-------------------------------------------------------------------------------------------------------------------------------------------------------------</w:t>
            </w:r>
          </w:p>
          <w:p w:rsidR="00F33A40" w:rsidRPr="00B83852" w:rsidRDefault="001825B3" w:rsidP="00B83852">
            <w:pPr>
              <w:pStyle w:val="Default"/>
              <w:cnfStyle w:val="000000000000"/>
              <w:rPr>
                <w:rFonts w:asciiTheme="minorHAnsi" w:hAnsiTheme="minorHAnsi"/>
                <w:i/>
              </w:rPr>
            </w:pPr>
            <w:r w:rsidRPr="00B83852">
              <w:rPr>
                <w:rFonts w:asciiTheme="minorHAnsi" w:hAnsiTheme="minorHAnsi"/>
                <w:b/>
                <w:bCs/>
                <w:iCs/>
                <w:color w:val="C00000"/>
              </w:rPr>
              <w:t>TÍTULO:</w:t>
            </w:r>
            <w:r w:rsidRPr="00B83852">
              <w:rPr>
                <w:rFonts w:asciiTheme="minorHAnsi" w:hAnsiTheme="minorHAnsi"/>
                <w:bCs/>
                <w:color w:val="0065CC"/>
              </w:rPr>
              <w:t xml:space="preserve"> </w:t>
            </w:r>
            <w:r w:rsidR="00A2274B" w:rsidRPr="00B83852">
              <w:rPr>
                <w:rFonts w:asciiTheme="minorHAnsi" w:hAnsiTheme="minorHAnsi"/>
                <w:b/>
                <w:bCs/>
              </w:rPr>
              <w:t xml:space="preserve">CLASIFICACIÓN DE RIESGOS EN LA CADENA DE </w:t>
            </w:r>
            <w:r w:rsidR="00931B27" w:rsidRPr="00B83852">
              <w:rPr>
                <w:rFonts w:asciiTheme="minorHAnsi" w:hAnsiTheme="minorHAnsi"/>
                <w:b/>
                <w:bCs/>
              </w:rPr>
              <w:t>SUMINISTRO</w:t>
            </w:r>
            <w:r w:rsidR="00A2274B" w:rsidRPr="00B83852">
              <w:rPr>
                <w:rFonts w:asciiTheme="minorHAnsi" w:hAnsiTheme="minorHAnsi"/>
                <w:b/>
                <w:bCs/>
              </w:rPr>
              <w:t>.</w:t>
            </w:r>
            <w:r w:rsidR="00F33A40" w:rsidRPr="00B83852">
              <w:rPr>
                <w:rFonts w:asciiTheme="minorHAnsi" w:hAnsiTheme="minorHAnsi"/>
                <w:i/>
              </w:rPr>
              <w:t xml:space="preserve"> </w:t>
            </w:r>
          </w:p>
          <w:p w:rsidR="00222B19" w:rsidRPr="00B83852" w:rsidRDefault="00222B19" w:rsidP="00B83852">
            <w:pPr>
              <w:cnfStyle w:val="000000000000"/>
              <w:rPr>
                <w:rFonts w:asciiTheme="minorHAnsi" w:hAnsiTheme="minorHAnsi" w:cs="Arial"/>
                <w:bCs/>
                <w:iCs/>
                <w:color w:val="C00000"/>
              </w:rPr>
            </w:pPr>
          </w:p>
          <w:p w:rsidR="009A2541" w:rsidRPr="00B83852" w:rsidRDefault="009A2541" w:rsidP="00B83852">
            <w:pPr>
              <w:widowControl w:val="0"/>
              <w:autoSpaceDE w:val="0"/>
              <w:autoSpaceDN w:val="0"/>
              <w:adjustRightInd w:val="0"/>
              <w:cnfStyle w:val="000000000000"/>
              <w:rPr>
                <w:rFonts w:asciiTheme="minorHAnsi" w:hAnsiTheme="minorHAnsi" w:cs="Arial"/>
                <w:bCs/>
                <w:iCs/>
                <w:color w:val="C00000"/>
              </w:rPr>
            </w:pPr>
            <w:r w:rsidRPr="00B83852">
              <w:rPr>
                <w:rFonts w:asciiTheme="minorHAnsi" w:hAnsiTheme="minorHAnsi" w:cs="Arial"/>
                <w:bCs/>
                <w:iCs/>
                <w:color w:val="C00000"/>
              </w:rPr>
              <w:t>Frase destacada:</w:t>
            </w:r>
          </w:p>
          <w:p w:rsidR="009A2541" w:rsidRPr="00B83852" w:rsidRDefault="009A2541" w:rsidP="00B83852">
            <w:pPr>
              <w:pStyle w:val="Default"/>
              <w:cnfStyle w:val="000000000000"/>
              <w:rPr>
                <w:rFonts w:asciiTheme="minorHAnsi" w:hAnsiTheme="minorHAnsi"/>
                <w:i/>
              </w:rPr>
            </w:pPr>
            <w:r w:rsidRPr="00B83852">
              <w:rPr>
                <w:rFonts w:asciiTheme="minorHAnsi" w:hAnsiTheme="minorHAnsi"/>
                <w:i/>
              </w:rPr>
              <w:lastRenderedPageBreak/>
              <w:t>“La principal causa de los riesgos dentro de las cadenas de suministro se debe a falta de cooperación entre los miembros y a la falta de visibilidad” (</w:t>
            </w:r>
            <w:proofErr w:type="spellStart"/>
            <w:r w:rsidRPr="00B83852">
              <w:rPr>
                <w:rFonts w:asciiTheme="minorHAnsi" w:hAnsiTheme="minorHAnsi"/>
                <w:i/>
              </w:rPr>
              <w:t>Waters</w:t>
            </w:r>
            <w:proofErr w:type="spellEnd"/>
            <w:r w:rsidRPr="00B83852">
              <w:rPr>
                <w:rFonts w:asciiTheme="minorHAnsi" w:hAnsiTheme="minorHAnsi"/>
                <w:i/>
              </w:rPr>
              <w:t>, 2007).</w:t>
            </w:r>
          </w:p>
          <w:p w:rsidR="009A2541" w:rsidRPr="00B83852" w:rsidRDefault="009A2541" w:rsidP="00B83852">
            <w:pPr>
              <w:cnfStyle w:val="000000000000"/>
              <w:rPr>
                <w:rFonts w:asciiTheme="minorHAnsi" w:hAnsiTheme="minorHAnsi" w:cs="Arial"/>
                <w:bCs/>
                <w:iCs/>
                <w:color w:val="C00000"/>
              </w:rPr>
            </w:pPr>
            <w:r w:rsidRPr="00B83852">
              <w:rPr>
                <w:rFonts w:asciiTheme="minorHAnsi" w:hAnsiTheme="minorHAnsi" w:cs="Arial"/>
                <w:bCs/>
                <w:iCs/>
                <w:color w:val="C00000"/>
              </w:rPr>
              <w:t>Fin de frase destacada.</w:t>
            </w:r>
          </w:p>
          <w:p w:rsidR="009A2541" w:rsidRPr="00B83852" w:rsidRDefault="009A2541" w:rsidP="00B83852">
            <w:pPr>
              <w:widowControl w:val="0"/>
              <w:autoSpaceDE w:val="0"/>
              <w:autoSpaceDN w:val="0"/>
              <w:adjustRightInd w:val="0"/>
              <w:cnfStyle w:val="000000000000"/>
              <w:rPr>
                <w:rFonts w:asciiTheme="minorHAnsi" w:hAnsiTheme="minorHAnsi"/>
                <w:b/>
                <w:bCs/>
              </w:rPr>
            </w:pPr>
          </w:p>
          <w:p w:rsidR="00CB41C5" w:rsidRPr="00B83852" w:rsidRDefault="00ED0047" w:rsidP="00B83852">
            <w:pPr>
              <w:widowControl w:val="0"/>
              <w:autoSpaceDE w:val="0"/>
              <w:autoSpaceDN w:val="0"/>
              <w:adjustRightInd w:val="0"/>
              <w:cnfStyle w:val="000000000000"/>
              <w:rPr>
                <w:rFonts w:asciiTheme="minorHAnsi" w:eastAsiaTheme="minorHAnsi" w:hAnsiTheme="minorHAnsi" w:cs="Arial"/>
                <w:color w:val="000000"/>
                <w:lang w:val="es-CO" w:eastAsia="en-US"/>
              </w:rPr>
            </w:pPr>
            <w:bookmarkStart w:id="2" w:name="OLE_LINK1"/>
            <w:bookmarkStart w:id="3" w:name="OLE_LINK2"/>
            <w:bookmarkStart w:id="4" w:name="OLE_LINK3"/>
            <w:r w:rsidRPr="00B83852">
              <w:rPr>
                <w:rFonts w:asciiTheme="minorHAnsi" w:eastAsiaTheme="minorHAnsi" w:hAnsiTheme="minorHAnsi" w:cs="Arial"/>
                <w:color w:val="000000"/>
                <w:lang w:val="es-CO" w:eastAsia="en-US"/>
              </w:rPr>
              <w:t xml:space="preserve">Los riesgos en la cadena de </w:t>
            </w:r>
            <w:r w:rsidR="00931B27" w:rsidRPr="00B83852">
              <w:rPr>
                <w:rFonts w:asciiTheme="minorHAnsi" w:eastAsiaTheme="minorHAnsi" w:hAnsiTheme="minorHAnsi" w:cs="Arial"/>
                <w:color w:val="000000"/>
                <w:lang w:val="es-CO" w:eastAsia="en-US"/>
              </w:rPr>
              <w:t>suministro</w:t>
            </w:r>
            <w:r w:rsidRPr="00B83852">
              <w:rPr>
                <w:rFonts w:asciiTheme="minorHAnsi" w:eastAsiaTheme="minorHAnsi" w:hAnsiTheme="minorHAnsi" w:cs="Arial"/>
                <w:color w:val="000000"/>
                <w:lang w:val="es-CO" w:eastAsia="en-US"/>
              </w:rPr>
              <w:t xml:space="preserve"> se pueden clasificar </w:t>
            </w:r>
            <w:bookmarkEnd w:id="2"/>
            <w:bookmarkEnd w:id="3"/>
            <w:bookmarkEnd w:id="4"/>
            <w:r w:rsidRPr="00B83852">
              <w:rPr>
                <w:rFonts w:asciiTheme="minorHAnsi" w:eastAsiaTheme="minorHAnsi" w:hAnsiTheme="minorHAnsi" w:cs="Arial"/>
                <w:color w:val="000000"/>
                <w:lang w:val="es-CO" w:eastAsia="en-US"/>
              </w:rPr>
              <w:t xml:space="preserve">en </w:t>
            </w:r>
            <w:r w:rsidR="007E1194" w:rsidRPr="00B83852">
              <w:rPr>
                <w:rFonts w:asciiTheme="minorHAnsi" w:eastAsiaTheme="minorHAnsi" w:hAnsiTheme="minorHAnsi" w:cs="Arial"/>
                <w:color w:val="000000"/>
                <w:lang w:val="es-CO" w:eastAsia="en-US"/>
              </w:rPr>
              <w:t>do</w:t>
            </w:r>
            <w:r w:rsidRPr="00B83852">
              <w:rPr>
                <w:rFonts w:asciiTheme="minorHAnsi" w:eastAsiaTheme="minorHAnsi" w:hAnsiTheme="minorHAnsi" w:cs="Arial"/>
                <w:color w:val="000000"/>
                <w:lang w:val="es-CO" w:eastAsia="en-US"/>
              </w:rPr>
              <w:t>s</w:t>
            </w:r>
            <w:r w:rsidR="007E1194" w:rsidRPr="00B83852">
              <w:rPr>
                <w:rFonts w:asciiTheme="minorHAnsi" w:eastAsiaTheme="minorHAnsi" w:hAnsiTheme="minorHAnsi" w:cs="Arial"/>
                <w:color w:val="000000"/>
                <w:lang w:val="es-CO" w:eastAsia="en-US"/>
              </w:rPr>
              <w:t xml:space="preserve"> grandes</w:t>
            </w:r>
            <w:r w:rsidR="00686622" w:rsidRPr="00B83852">
              <w:rPr>
                <w:rFonts w:asciiTheme="minorHAnsi" w:eastAsiaTheme="minorHAnsi" w:hAnsiTheme="minorHAnsi" w:cs="Arial"/>
                <w:color w:val="000000"/>
                <w:lang w:val="es-CO" w:eastAsia="en-US"/>
              </w:rPr>
              <w:t xml:space="preserve"> tipos, riesgos externos y riesgos internos.</w:t>
            </w:r>
          </w:p>
          <w:p w:rsidR="00ED0047" w:rsidRPr="00B83852" w:rsidRDefault="00ED0047" w:rsidP="00B83852">
            <w:pPr>
              <w:widowControl w:val="0"/>
              <w:autoSpaceDE w:val="0"/>
              <w:autoSpaceDN w:val="0"/>
              <w:adjustRightInd w:val="0"/>
              <w:cnfStyle w:val="000000000000"/>
              <w:rPr>
                <w:rFonts w:asciiTheme="minorHAnsi" w:hAnsiTheme="minorHAnsi"/>
                <w:b/>
                <w:bCs/>
              </w:rPr>
            </w:pPr>
          </w:p>
          <w:p w:rsidR="00BC4FC5" w:rsidRPr="00B83852" w:rsidRDefault="005041D2" w:rsidP="00B83852">
            <w:pPr>
              <w:pStyle w:val="Default"/>
              <w:numPr>
                <w:ilvl w:val="0"/>
                <w:numId w:val="6"/>
              </w:numPr>
              <w:ind w:left="638"/>
              <w:cnfStyle w:val="000000000000"/>
              <w:rPr>
                <w:rFonts w:asciiTheme="minorHAnsi" w:hAnsiTheme="minorHAnsi"/>
              </w:rPr>
            </w:pPr>
            <w:r w:rsidRPr="00B83852">
              <w:rPr>
                <w:rFonts w:asciiTheme="minorHAnsi" w:hAnsiTheme="minorHAnsi"/>
                <w:b/>
              </w:rPr>
              <w:t>Riesgos externos:</w:t>
            </w:r>
            <w:r w:rsidRPr="00B83852">
              <w:rPr>
                <w:rFonts w:asciiTheme="minorHAnsi" w:hAnsiTheme="minorHAnsi"/>
              </w:rPr>
              <w:t xml:space="preserve"> </w:t>
            </w:r>
            <w:r w:rsidR="0006266A" w:rsidRPr="00B83852">
              <w:rPr>
                <w:rFonts w:asciiTheme="minorHAnsi" w:hAnsiTheme="minorHAnsi"/>
              </w:rPr>
              <w:t xml:space="preserve">provienen de las interacciones de </w:t>
            </w:r>
            <w:r w:rsidRPr="00B83852">
              <w:rPr>
                <w:rFonts w:asciiTheme="minorHAnsi" w:hAnsiTheme="minorHAnsi"/>
              </w:rPr>
              <w:t xml:space="preserve">las cadenas de </w:t>
            </w:r>
            <w:r w:rsidR="00931B27" w:rsidRPr="00B83852">
              <w:rPr>
                <w:rFonts w:asciiTheme="minorHAnsi" w:hAnsiTheme="minorHAnsi"/>
              </w:rPr>
              <w:t>suministro</w:t>
            </w:r>
            <w:r w:rsidRPr="00B83852">
              <w:rPr>
                <w:rFonts w:asciiTheme="minorHAnsi" w:hAnsiTheme="minorHAnsi"/>
              </w:rPr>
              <w:t xml:space="preserve"> </w:t>
            </w:r>
            <w:r w:rsidR="00786813" w:rsidRPr="00B83852">
              <w:rPr>
                <w:rFonts w:asciiTheme="minorHAnsi" w:hAnsiTheme="minorHAnsi"/>
              </w:rPr>
              <w:t>con su entorno y otros</w:t>
            </w:r>
            <w:r w:rsidR="00686622" w:rsidRPr="00B83852">
              <w:rPr>
                <w:rFonts w:asciiTheme="minorHAnsi" w:hAnsiTheme="minorHAnsi"/>
              </w:rPr>
              <w:t xml:space="preserve"> que</w:t>
            </w:r>
            <w:r w:rsidR="00786813" w:rsidRPr="00B83852">
              <w:rPr>
                <w:rFonts w:asciiTheme="minorHAnsi" w:hAnsiTheme="minorHAnsi"/>
              </w:rPr>
              <w:t xml:space="preserve"> no </w:t>
            </w:r>
            <w:r w:rsidR="00191C00" w:rsidRPr="00B83852">
              <w:rPr>
                <w:rFonts w:asciiTheme="minorHAnsi" w:hAnsiTheme="minorHAnsi"/>
              </w:rPr>
              <w:t>pueden ser reducidos de forma general</w:t>
            </w:r>
            <w:r w:rsidR="00686622" w:rsidRPr="00B83852">
              <w:rPr>
                <w:rFonts w:asciiTheme="minorHAnsi" w:hAnsiTheme="minorHAnsi"/>
              </w:rPr>
              <w:t xml:space="preserve">, </w:t>
            </w:r>
            <w:r w:rsidR="00191C00" w:rsidRPr="00B83852">
              <w:rPr>
                <w:rFonts w:asciiTheme="minorHAnsi" w:hAnsiTheme="minorHAnsi"/>
              </w:rPr>
              <w:t xml:space="preserve">ya que quedan fuera del control de las empresas o de sus directivos. </w:t>
            </w:r>
          </w:p>
          <w:p w:rsidR="00652FCF" w:rsidRPr="00B83852" w:rsidRDefault="00652FCF" w:rsidP="00B83852">
            <w:pPr>
              <w:pStyle w:val="Default"/>
              <w:ind w:left="638"/>
              <w:cnfStyle w:val="000000000000"/>
              <w:rPr>
                <w:rFonts w:asciiTheme="minorHAnsi" w:hAnsiTheme="minorHAnsi"/>
              </w:rPr>
            </w:pPr>
            <w:r w:rsidRPr="00B83852">
              <w:rPr>
                <w:rFonts w:asciiTheme="minorHAnsi" w:hAnsiTheme="minorHAnsi"/>
              </w:rPr>
              <w:t>E</w:t>
            </w:r>
            <w:r w:rsidR="001B52B3" w:rsidRPr="00B83852">
              <w:rPr>
                <w:rFonts w:asciiTheme="minorHAnsi" w:hAnsiTheme="minorHAnsi"/>
              </w:rPr>
              <w:t>n e</w:t>
            </w:r>
            <w:r w:rsidRPr="00B83852">
              <w:rPr>
                <w:rFonts w:asciiTheme="minorHAnsi" w:hAnsiTheme="minorHAnsi"/>
              </w:rPr>
              <w:t xml:space="preserve">ste tipo de riesgos, a su vez, se pueden </w:t>
            </w:r>
            <w:r w:rsidR="001B52B3" w:rsidRPr="00B83852">
              <w:rPr>
                <w:rFonts w:asciiTheme="minorHAnsi" w:hAnsiTheme="minorHAnsi"/>
              </w:rPr>
              <w:t>identific</w:t>
            </w:r>
            <w:r w:rsidRPr="00B83852">
              <w:rPr>
                <w:rFonts w:asciiTheme="minorHAnsi" w:hAnsiTheme="minorHAnsi"/>
              </w:rPr>
              <w:t>ar tres categorías:</w:t>
            </w:r>
          </w:p>
          <w:p w:rsidR="00652FCF" w:rsidRPr="00B83852" w:rsidRDefault="00652FCF" w:rsidP="00B83852">
            <w:pPr>
              <w:numPr>
                <w:ilvl w:val="0"/>
                <w:numId w:val="5"/>
              </w:numPr>
              <w:spacing w:before="150"/>
              <w:cnfStyle w:val="000000000000"/>
              <w:rPr>
                <w:rFonts w:asciiTheme="minorHAnsi" w:eastAsiaTheme="minorHAnsi" w:hAnsiTheme="minorHAnsi" w:cs="Arial"/>
                <w:color w:val="000000"/>
                <w:lang w:val="es-CO" w:eastAsia="en-US"/>
              </w:rPr>
            </w:pPr>
            <w:r w:rsidRPr="00B83852">
              <w:rPr>
                <w:rFonts w:asciiTheme="minorHAnsi" w:eastAsiaTheme="minorHAnsi" w:hAnsiTheme="minorHAnsi" w:cs="Arial"/>
                <w:color w:val="000000"/>
                <w:lang w:val="es-CO" w:eastAsia="en-US"/>
              </w:rPr>
              <w:t>Fenómenos de la naturaleza</w:t>
            </w:r>
            <w:r w:rsidR="0017168E" w:rsidRPr="00B83852">
              <w:rPr>
                <w:rFonts w:asciiTheme="minorHAnsi" w:eastAsiaTheme="minorHAnsi" w:hAnsiTheme="minorHAnsi" w:cs="Arial"/>
                <w:color w:val="000000"/>
                <w:lang w:val="es-CO" w:eastAsia="en-US"/>
              </w:rPr>
              <w:t>: climáticos,  meteorológicos, geológicos, biológicos, cósmicos o del ambiente</w:t>
            </w:r>
            <w:r w:rsidRPr="00B83852">
              <w:rPr>
                <w:rFonts w:asciiTheme="minorHAnsi" w:eastAsiaTheme="minorHAnsi" w:hAnsiTheme="minorHAnsi" w:cs="Arial"/>
                <w:color w:val="000000"/>
                <w:lang w:val="es-CO" w:eastAsia="en-US"/>
              </w:rPr>
              <w:t xml:space="preserve">, </w:t>
            </w:r>
            <w:r w:rsidR="0017168E" w:rsidRPr="00B83852">
              <w:rPr>
                <w:rFonts w:asciiTheme="minorHAnsi" w:eastAsiaTheme="minorHAnsi" w:hAnsiTheme="minorHAnsi" w:cs="Arial"/>
                <w:color w:val="000000"/>
                <w:lang w:val="es-CO" w:eastAsia="en-US"/>
              </w:rPr>
              <w:t>tales</w:t>
            </w:r>
            <w:r w:rsidRPr="00B83852">
              <w:rPr>
                <w:rFonts w:asciiTheme="minorHAnsi" w:eastAsiaTheme="minorHAnsi" w:hAnsiTheme="minorHAnsi" w:cs="Arial"/>
                <w:color w:val="000000"/>
                <w:lang w:val="es-CO" w:eastAsia="en-US"/>
              </w:rPr>
              <w:t xml:space="preserve"> como tsunamis, huracanes o terremotos, que afectan principalmente a las instalaciones físicas de nodos clave de la cadena.</w:t>
            </w:r>
          </w:p>
          <w:p w:rsidR="00652FCF" w:rsidRPr="00B83852" w:rsidRDefault="00652FCF" w:rsidP="00B83852">
            <w:pPr>
              <w:numPr>
                <w:ilvl w:val="0"/>
                <w:numId w:val="5"/>
              </w:numPr>
              <w:spacing w:before="150"/>
              <w:cnfStyle w:val="000000000000"/>
              <w:rPr>
                <w:rFonts w:asciiTheme="minorHAnsi" w:eastAsiaTheme="minorHAnsi" w:hAnsiTheme="minorHAnsi" w:cs="Arial"/>
                <w:color w:val="000000"/>
                <w:lang w:val="es-CO" w:eastAsia="en-US"/>
              </w:rPr>
            </w:pPr>
            <w:r w:rsidRPr="00B83852">
              <w:rPr>
                <w:rFonts w:asciiTheme="minorHAnsi" w:eastAsiaTheme="minorHAnsi" w:hAnsiTheme="minorHAnsi" w:cs="Arial"/>
                <w:color w:val="000000"/>
                <w:lang w:val="es-CO" w:eastAsia="en-US"/>
              </w:rPr>
              <w:t>Fuentes de incertidumbre económica</w:t>
            </w:r>
            <w:r w:rsidR="00BC4FC5" w:rsidRPr="00B83852">
              <w:rPr>
                <w:rFonts w:asciiTheme="minorHAnsi" w:eastAsiaTheme="minorHAnsi" w:hAnsiTheme="minorHAnsi" w:cs="Arial"/>
                <w:color w:val="000000"/>
                <w:lang w:val="es-CO" w:eastAsia="en-US"/>
              </w:rPr>
              <w:t xml:space="preserve"> y social, como recesiones eco</w:t>
            </w:r>
            <w:r w:rsidRPr="00B83852">
              <w:rPr>
                <w:rFonts w:asciiTheme="minorHAnsi" w:eastAsiaTheme="minorHAnsi" w:hAnsiTheme="minorHAnsi" w:cs="Arial"/>
                <w:color w:val="000000"/>
                <w:lang w:val="es-CO" w:eastAsia="en-US"/>
              </w:rPr>
              <w:t>nómicas, devaluación de la moneda, conflictos laborales o políticos.</w:t>
            </w:r>
          </w:p>
          <w:p w:rsidR="00652FCF" w:rsidRPr="00B83852" w:rsidRDefault="00652FCF" w:rsidP="00B83852">
            <w:pPr>
              <w:numPr>
                <w:ilvl w:val="0"/>
                <w:numId w:val="5"/>
              </w:numPr>
              <w:spacing w:before="150"/>
              <w:cnfStyle w:val="000000000000"/>
              <w:rPr>
                <w:rFonts w:asciiTheme="minorHAnsi" w:eastAsiaTheme="minorHAnsi" w:hAnsiTheme="minorHAnsi" w:cs="Arial"/>
                <w:color w:val="000000"/>
                <w:lang w:val="es-CO" w:eastAsia="en-US"/>
              </w:rPr>
            </w:pPr>
            <w:r w:rsidRPr="00B83852">
              <w:rPr>
                <w:rFonts w:asciiTheme="minorHAnsi" w:eastAsiaTheme="minorHAnsi" w:hAnsiTheme="minorHAnsi" w:cs="Arial"/>
                <w:color w:val="000000"/>
                <w:lang w:val="es-CO" w:eastAsia="en-US"/>
              </w:rPr>
              <w:t xml:space="preserve">Cambios en el mercado, que dependen del sector industrial en el que se opere, como por ejemplo cambios inesperados en la demanda o reducciones drásticas de precio del producto. </w:t>
            </w:r>
          </w:p>
          <w:p w:rsidR="001B52B3" w:rsidRPr="00057A80" w:rsidRDefault="001B52B3" w:rsidP="00B83852">
            <w:pPr>
              <w:spacing w:before="150"/>
              <w:ind w:left="638"/>
              <w:cnfStyle w:val="000000000000"/>
              <w:rPr>
                <w:rFonts w:asciiTheme="minorHAnsi" w:eastAsiaTheme="minorHAnsi" w:hAnsiTheme="minorHAnsi" w:cs="Arial"/>
                <w:color w:val="000000"/>
                <w:sz w:val="20"/>
                <w:szCs w:val="20"/>
                <w:lang w:val="es-CO" w:eastAsia="en-US"/>
              </w:rPr>
            </w:pPr>
            <w:r w:rsidRPr="00057A80">
              <w:rPr>
                <w:rFonts w:asciiTheme="minorHAnsi" w:hAnsiTheme="minorHAnsi" w:cs="Arial"/>
                <w:bCs/>
                <w:iCs/>
                <w:color w:val="C00000"/>
                <w:sz w:val="20"/>
                <w:szCs w:val="20"/>
              </w:rPr>
              <w:t xml:space="preserve">Acompañar este texto con un diagrama como el siguiente (ver en el archivo </w:t>
            </w:r>
            <w:r w:rsidR="002B3FC9">
              <w:rPr>
                <w:rFonts w:asciiTheme="minorHAnsi" w:hAnsiTheme="minorHAnsi" w:cs="Arial"/>
                <w:bCs/>
                <w:iCs/>
                <w:color w:val="C00000"/>
                <w:sz w:val="20"/>
                <w:szCs w:val="20"/>
              </w:rPr>
              <w:t>GRCS_</w:t>
            </w:r>
            <w:r w:rsidRPr="00057A80">
              <w:rPr>
                <w:rFonts w:asciiTheme="minorHAnsi" w:hAnsiTheme="minorHAnsi" w:cs="Arial"/>
                <w:bCs/>
                <w:iCs/>
                <w:color w:val="C00000"/>
                <w:sz w:val="20"/>
                <w:szCs w:val="20"/>
              </w:rPr>
              <w:t>DiagramasMod2.ppt):</w:t>
            </w:r>
          </w:p>
          <w:p w:rsidR="00652FCF" w:rsidRPr="00057A80" w:rsidRDefault="00652FCF" w:rsidP="00B83852">
            <w:pPr>
              <w:widowControl w:val="0"/>
              <w:autoSpaceDE w:val="0"/>
              <w:autoSpaceDN w:val="0"/>
              <w:adjustRightInd w:val="0"/>
              <w:cnfStyle w:val="000000000000"/>
              <w:rPr>
                <w:rFonts w:asciiTheme="minorHAnsi" w:hAnsiTheme="minorHAnsi" w:cs="Arial"/>
                <w:bCs/>
                <w:iCs/>
                <w:color w:val="C00000"/>
                <w:sz w:val="20"/>
                <w:szCs w:val="20"/>
              </w:rPr>
            </w:pPr>
          </w:p>
          <w:p w:rsidR="00652FCF" w:rsidRPr="00057A80" w:rsidRDefault="00652FCF" w:rsidP="006A1995">
            <w:pPr>
              <w:jc w:val="center"/>
              <w:cnfStyle w:val="000000000000"/>
              <w:rPr>
                <w:rFonts w:asciiTheme="minorHAnsi" w:eastAsiaTheme="minorHAnsi" w:hAnsiTheme="minorHAnsi" w:cs="Arial"/>
                <w:color w:val="000000"/>
                <w:sz w:val="20"/>
                <w:szCs w:val="20"/>
                <w:lang w:val="es-CO" w:eastAsia="en-US"/>
              </w:rPr>
            </w:pPr>
            <w:r w:rsidRPr="00057A80">
              <w:rPr>
                <w:rFonts w:asciiTheme="minorHAnsi" w:hAnsiTheme="minorHAnsi"/>
                <w:noProof/>
                <w:sz w:val="20"/>
                <w:szCs w:val="20"/>
                <w:lang w:val="es-CO" w:eastAsia="es-CO"/>
              </w:rPr>
              <w:lastRenderedPageBreak/>
              <w:drawing>
                <wp:inline distT="0" distB="0" distL="0" distR="0">
                  <wp:extent cx="2758786" cy="190445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email">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pic:blipFill>
                        <pic:spPr bwMode="auto">
                          <a:xfrm>
                            <a:off x="0" y="0"/>
                            <a:ext cx="2758165" cy="1904024"/>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52FCF" w:rsidRPr="00057A80" w:rsidRDefault="00652FCF" w:rsidP="006A1995">
            <w:pPr>
              <w:jc w:val="center"/>
              <w:cnfStyle w:val="000000000000"/>
              <w:rPr>
                <w:rFonts w:asciiTheme="minorHAnsi" w:eastAsiaTheme="minorHAnsi" w:hAnsiTheme="minorHAnsi" w:cs="Arial"/>
                <w:color w:val="000000"/>
                <w:sz w:val="20"/>
                <w:szCs w:val="20"/>
                <w:lang w:val="es-CO" w:eastAsia="en-US"/>
              </w:rPr>
            </w:pPr>
            <w:r w:rsidRPr="00057A80">
              <w:rPr>
                <w:rFonts w:asciiTheme="minorHAnsi" w:hAnsiTheme="minorHAnsi"/>
                <w:b/>
                <w:bCs/>
                <w:iCs/>
                <w:color w:val="C00000"/>
                <w:sz w:val="20"/>
                <w:szCs w:val="20"/>
              </w:rPr>
              <w:t xml:space="preserve">Título de la imagen: </w:t>
            </w:r>
            <w:r w:rsidRPr="00057A80">
              <w:rPr>
                <w:rFonts w:asciiTheme="minorHAnsi" w:hAnsiTheme="minorHAnsi"/>
                <w:b/>
                <w:bCs/>
                <w:color w:val="0065CC"/>
                <w:sz w:val="20"/>
                <w:szCs w:val="20"/>
              </w:rPr>
              <w:t xml:space="preserve">Índice de riesgo externo de las cadenas de </w:t>
            </w:r>
            <w:r w:rsidR="00931B27" w:rsidRPr="00057A80">
              <w:rPr>
                <w:rFonts w:asciiTheme="minorHAnsi" w:hAnsiTheme="minorHAnsi"/>
                <w:b/>
                <w:bCs/>
                <w:color w:val="0065CC"/>
                <w:sz w:val="20"/>
                <w:szCs w:val="20"/>
              </w:rPr>
              <w:t>suministro</w:t>
            </w:r>
            <w:r w:rsidRPr="00057A80">
              <w:rPr>
                <w:rFonts w:asciiTheme="minorHAnsi" w:hAnsiTheme="minorHAnsi"/>
                <w:b/>
                <w:bCs/>
                <w:color w:val="0065CC"/>
                <w:sz w:val="20"/>
                <w:szCs w:val="20"/>
              </w:rPr>
              <w:t xml:space="preserve"> por zonas geográficas.</w:t>
            </w:r>
          </w:p>
          <w:p w:rsidR="00652FCF" w:rsidRPr="00057A80" w:rsidRDefault="00652FCF" w:rsidP="006A1995">
            <w:pPr>
              <w:pStyle w:val="Ttulo2"/>
              <w:jc w:val="center"/>
              <w:outlineLvl w:val="1"/>
              <w:cnfStyle w:val="000000000000"/>
              <w:rPr>
                <w:rFonts w:asciiTheme="minorHAnsi" w:hAnsiTheme="minorHAnsi"/>
                <w:color w:val="0065CC"/>
                <w:sz w:val="20"/>
              </w:rPr>
            </w:pPr>
            <w:r w:rsidRPr="00057A80">
              <w:rPr>
                <w:rFonts w:asciiTheme="minorHAnsi" w:hAnsiTheme="minorHAnsi"/>
                <w:color w:val="0065CC"/>
                <w:sz w:val="20"/>
              </w:rPr>
              <w:t>Fuente: Desafíos en la Disrupción en el Ámbito de la Cadena de Suministros</w:t>
            </w:r>
          </w:p>
          <w:p w:rsidR="00652FCF" w:rsidRPr="00B83852" w:rsidRDefault="00652FCF" w:rsidP="00B83852">
            <w:pPr>
              <w:spacing w:after="300"/>
              <w:ind w:right="166"/>
              <w:cnfStyle w:val="000000000000"/>
              <w:rPr>
                <w:rFonts w:asciiTheme="minorHAnsi" w:eastAsiaTheme="minorHAnsi" w:hAnsiTheme="minorHAnsi" w:cs="Arial"/>
                <w:color w:val="000000"/>
                <w:lang w:val="es-CO" w:eastAsia="en-US"/>
              </w:rPr>
            </w:pPr>
            <w:r w:rsidRPr="00B83852">
              <w:rPr>
                <w:rFonts w:asciiTheme="minorHAnsi" w:eastAsiaTheme="minorHAnsi" w:hAnsiTheme="minorHAnsi" w:cs="Arial"/>
                <w:color w:val="000000"/>
                <w:lang w:val="es-CO" w:eastAsia="en-US"/>
              </w:rPr>
              <w:t xml:space="preserve">El diagrama anterior muestra como la inestabilidad social/política y económica es la mayor amenaza que sufren las cadenas de </w:t>
            </w:r>
            <w:r w:rsidR="00931B27" w:rsidRPr="00B83852">
              <w:rPr>
                <w:rFonts w:asciiTheme="minorHAnsi" w:eastAsiaTheme="minorHAnsi" w:hAnsiTheme="minorHAnsi" w:cs="Arial"/>
                <w:color w:val="000000"/>
                <w:lang w:val="es-CO" w:eastAsia="en-US"/>
              </w:rPr>
              <w:t>suministro</w:t>
            </w:r>
            <w:r w:rsidRPr="00B83852">
              <w:rPr>
                <w:rFonts w:asciiTheme="minorHAnsi" w:eastAsiaTheme="minorHAnsi" w:hAnsiTheme="minorHAnsi" w:cs="Arial"/>
                <w:color w:val="000000"/>
                <w:lang w:val="es-CO" w:eastAsia="en-US"/>
              </w:rPr>
              <w:t xml:space="preserve"> latinoamericanas. Este riesgo comparativamente sólo es superado por cadenas de </w:t>
            </w:r>
            <w:r w:rsidR="00931B27" w:rsidRPr="00B83852">
              <w:rPr>
                <w:rFonts w:asciiTheme="minorHAnsi" w:eastAsiaTheme="minorHAnsi" w:hAnsiTheme="minorHAnsi" w:cs="Arial"/>
                <w:color w:val="000000"/>
                <w:lang w:val="es-CO" w:eastAsia="en-US"/>
              </w:rPr>
              <w:t>suministro</w:t>
            </w:r>
            <w:r w:rsidRPr="00B83852">
              <w:rPr>
                <w:rFonts w:asciiTheme="minorHAnsi" w:eastAsiaTheme="minorHAnsi" w:hAnsiTheme="minorHAnsi" w:cs="Arial"/>
                <w:color w:val="000000"/>
                <w:lang w:val="es-CO" w:eastAsia="en-US"/>
              </w:rPr>
              <w:t xml:space="preserve"> localizadas en África, seguido muy de cerca por aquellas ubicadas en Asia.</w:t>
            </w:r>
          </w:p>
          <w:p w:rsidR="007E1194" w:rsidRPr="00B83852" w:rsidRDefault="007E1194" w:rsidP="00B83852">
            <w:pPr>
              <w:pStyle w:val="Default"/>
              <w:numPr>
                <w:ilvl w:val="0"/>
                <w:numId w:val="6"/>
              </w:numPr>
              <w:ind w:left="638"/>
              <w:cnfStyle w:val="000000000000"/>
              <w:rPr>
                <w:rFonts w:asciiTheme="minorHAnsi" w:hAnsiTheme="minorHAnsi"/>
              </w:rPr>
            </w:pPr>
            <w:r w:rsidRPr="00B83852">
              <w:rPr>
                <w:rFonts w:asciiTheme="minorHAnsi" w:hAnsiTheme="minorHAnsi"/>
                <w:b/>
              </w:rPr>
              <w:t>Riesgos internos:</w:t>
            </w:r>
            <w:r w:rsidR="00664FF3" w:rsidRPr="00B83852">
              <w:rPr>
                <w:rFonts w:asciiTheme="minorHAnsi" w:hAnsiTheme="minorHAnsi"/>
                <w:b/>
              </w:rPr>
              <w:t xml:space="preserve"> </w:t>
            </w:r>
            <w:r w:rsidR="00664FF3" w:rsidRPr="00B83852">
              <w:rPr>
                <w:rFonts w:asciiTheme="minorHAnsi" w:hAnsiTheme="minorHAnsi"/>
              </w:rPr>
              <w:t>aquellos que</w:t>
            </w:r>
            <w:r w:rsidR="00664FF3" w:rsidRPr="00B83852">
              <w:rPr>
                <w:rFonts w:asciiTheme="minorHAnsi" w:hAnsiTheme="minorHAnsi"/>
                <w:b/>
              </w:rPr>
              <w:t xml:space="preserve"> </w:t>
            </w:r>
            <w:r w:rsidR="00664FF3" w:rsidRPr="00B83852">
              <w:rPr>
                <w:rFonts w:asciiTheme="minorHAnsi" w:hAnsiTheme="minorHAnsi"/>
              </w:rPr>
              <w:t xml:space="preserve">están relacionados con </w:t>
            </w:r>
            <w:r w:rsidR="002F1E8E" w:rsidRPr="00B83852">
              <w:rPr>
                <w:rFonts w:asciiTheme="minorHAnsi" w:hAnsiTheme="minorHAnsi"/>
              </w:rPr>
              <w:t>las actividades de logística y los flujos de materiales e información dentro de las empresas</w:t>
            </w:r>
            <w:r w:rsidR="00913528" w:rsidRPr="00B83852">
              <w:rPr>
                <w:rFonts w:asciiTheme="minorHAnsi" w:hAnsiTheme="minorHAnsi"/>
              </w:rPr>
              <w:t>,</w:t>
            </w:r>
            <w:r w:rsidR="00652FCF" w:rsidRPr="00B83852">
              <w:rPr>
                <w:rFonts w:asciiTheme="minorHAnsi" w:hAnsiTheme="minorHAnsi"/>
              </w:rPr>
              <w:t xml:space="preserve"> y</w:t>
            </w:r>
            <w:r w:rsidR="004C1DF6" w:rsidRPr="00B83852">
              <w:rPr>
                <w:rFonts w:asciiTheme="minorHAnsi" w:hAnsiTheme="minorHAnsi"/>
              </w:rPr>
              <w:t xml:space="preserve"> </w:t>
            </w:r>
            <w:r w:rsidR="00790689" w:rsidRPr="00B83852">
              <w:rPr>
                <w:rFonts w:asciiTheme="minorHAnsi" w:hAnsiTheme="minorHAnsi"/>
              </w:rPr>
              <w:t xml:space="preserve">pueden ser </w:t>
            </w:r>
            <w:r w:rsidR="00652FCF" w:rsidRPr="00B83852">
              <w:rPr>
                <w:rFonts w:asciiTheme="minorHAnsi" w:hAnsiTheme="minorHAnsi"/>
              </w:rPr>
              <w:t>operacionales o propios de la cadena.</w:t>
            </w:r>
          </w:p>
          <w:p w:rsidR="00BD1730" w:rsidRPr="00B83852" w:rsidRDefault="00BD1730" w:rsidP="00B83852">
            <w:pPr>
              <w:pStyle w:val="Default"/>
              <w:ind w:left="720"/>
              <w:cnfStyle w:val="000000000000"/>
              <w:rPr>
                <w:rFonts w:asciiTheme="minorHAnsi" w:hAnsiTheme="minorHAnsi"/>
                <w:b/>
              </w:rPr>
            </w:pPr>
          </w:p>
          <w:p w:rsidR="00257D7A" w:rsidRPr="00B83852" w:rsidRDefault="00257D7A" w:rsidP="00B83852">
            <w:pPr>
              <w:pStyle w:val="Default"/>
              <w:numPr>
                <w:ilvl w:val="0"/>
                <w:numId w:val="2"/>
              </w:numPr>
              <w:ind w:left="1068"/>
              <w:cnfStyle w:val="000000000000"/>
              <w:rPr>
                <w:rFonts w:asciiTheme="minorHAnsi" w:hAnsiTheme="minorHAnsi"/>
              </w:rPr>
            </w:pPr>
            <w:r w:rsidRPr="00B83852">
              <w:rPr>
                <w:rFonts w:asciiTheme="minorHAnsi" w:hAnsiTheme="minorHAnsi"/>
                <w:b/>
              </w:rPr>
              <w:t>Riesgos operacionales:</w:t>
            </w:r>
            <w:r w:rsidR="005041D2" w:rsidRPr="00B83852">
              <w:rPr>
                <w:rFonts w:asciiTheme="minorHAnsi" w:hAnsiTheme="minorHAnsi"/>
              </w:rPr>
              <w:t xml:space="preserve"> se generan </w:t>
            </w:r>
            <w:r w:rsidRPr="00B83852">
              <w:rPr>
                <w:rFonts w:asciiTheme="minorHAnsi" w:hAnsiTheme="minorHAnsi"/>
              </w:rPr>
              <w:t xml:space="preserve">a partir </w:t>
            </w:r>
            <w:r w:rsidR="005041D2" w:rsidRPr="00B83852">
              <w:rPr>
                <w:rFonts w:asciiTheme="minorHAnsi" w:hAnsiTheme="minorHAnsi"/>
              </w:rPr>
              <w:t>de las operaciones propias de l</w:t>
            </w:r>
            <w:r w:rsidRPr="00B83852">
              <w:rPr>
                <w:rFonts w:asciiTheme="minorHAnsi" w:hAnsiTheme="minorHAnsi"/>
              </w:rPr>
              <w:t>a organización.</w:t>
            </w:r>
          </w:p>
          <w:p w:rsidR="00257D7A" w:rsidRPr="00B83852" w:rsidRDefault="00257D7A" w:rsidP="00B83852">
            <w:pPr>
              <w:pStyle w:val="Default"/>
              <w:ind w:left="2112"/>
              <w:cnfStyle w:val="000000000000"/>
              <w:rPr>
                <w:rFonts w:asciiTheme="minorHAnsi" w:hAnsiTheme="minorHAnsi"/>
              </w:rPr>
            </w:pPr>
            <w:r w:rsidRPr="00B83852">
              <w:rPr>
                <w:rFonts w:asciiTheme="minorHAnsi" w:hAnsiTheme="minorHAnsi"/>
              </w:rPr>
              <w:t>• Riesgos inherentes a las operaciones</w:t>
            </w:r>
            <w:r w:rsidR="00F33A40" w:rsidRPr="00B83852">
              <w:rPr>
                <w:rFonts w:asciiTheme="minorHAnsi" w:hAnsiTheme="minorHAnsi"/>
              </w:rPr>
              <w:t>.</w:t>
            </w:r>
            <w:r w:rsidRPr="00B83852">
              <w:rPr>
                <w:rFonts w:asciiTheme="minorHAnsi" w:hAnsiTheme="minorHAnsi"/>
              </w:rPr>
              <w:t xml:space="preserve"> </w:t>
            </w:r>
          </w:p>
          <w:p w:rsidR="007E1194" w:rsidRPr="00B83852" w:rsidRDefault="00257D7A" w:rsidP="00B83852">
            <w:pPr>
              <w:pStyle w:val="Default"/>
              <w:ind w:left="2112"/>
              <w:cnfStyle w:val="000000000000"/>
              <w:rPr>
                <w:rFonts w:asciiTheme="minorHAnsi" w:hAnsiTheme="minorHAnsi"/>
              </w:rPr>
            </w:pPr>
            <w:r w:rsidRPr="00B83852">
              <w:rPr>
                <w:rFonts w:asciiTheme="minorHAnsi" w:hAnsiTheme="minorHAnsi"/>
              </w:rPr>
              <w:t>• Riesgos asociados a las decisiones de directivos</w:t>
            </w:r>
            <w:r w:rsidR="00F33A40" w:rsidRPr="00B83852">
              <w:rPr>
                <w:rFonts w:asciiTheme="minorHAnsi" w:hAnsiTheme="minorHAnsi"/>
              </w:rPr>
              <w:t>.</w:t>
            </w:r>
            <w:r w:rsidRPr="00B83852">
              <w:rPr>
                <w:rFonts w:asciiTheme="minorHAnsi" w:hAnsiTheme="minorHAnsi"/>
              </w:rPr>
              <w:t xml:space="preserve"> </w:t>
            </w:r>
          </w:p>
          <w:p w:rsidR="00257D7A" w:rsidRPr="00B83852" w:rsidRDefault="00257D7A" w:rsidP="00B83852">
            <w:pPr>
              <w:pStyle w:val="Default"/>
              <w:numPr>
                <w:ilvl w:val="0"/>
                <w:numId w:val="2"/>
              </w:numPr>
              <w:ind w:left="1068"/>
              <w:cnfStyle w:val="000000000000"/>
              <w:rPr>
                <w:rFonts w:asciiTheme="minorHAnsi" w:hAnsiTheme="minorHAnsi"/>
              </w:rPr>
            </w:pPr>
            <w:r w:rsidRPr="00B83852">
              <w:rPr>
                <w:rFonts w:asciiTheme="minorHAnsi" w:hAnsiTheme="minorHAnsi"/>
                <w:b/>
              </w:rPr>
              <w:t>Riesgos dentro de l</w:t>
            </w:r>
            <w:r w:rsidR="00F33A40" w:rsidRPr="00B83852">
              <w:rPr>
                <w:rFonts w:asciiTheme="minorHAnsi" w:hAnsiTheme="minorHAnsi"/>
                <w:b/>
              </w:rPr>
              <w:t xml:space="preserve">a cadena de </w:t>
            </w:r>
            <w:r w:rsidR="00931B27" w:rsidRPr="00B83852">
              <w:rPr>
                <w:rFonts w:asciiTheme="minorHAnsi" w:hAnsiTheme="minorHAnsi"/>
                <w:b/>
              </w:rPr>
              <w:t>suministro</w:t>
            </w:r>
            <w:r w:rsidRPr="00B83852">
              <w:rPr>
                <w:rFonts w:asciiTheme="minorHAnsi" w:hAnsiTheme="minorHAnsi"/>
                <w:b/>
              </w:rPr>
              <w:t>:</w:t>
            </w:r>
            <w:r w:rsidR="005041D2" w:rsidRPr="00B83852">
              <w:rPr>
                <w:rFonts w:asciiTheme="minorHAnsi" w:hAnsiTheme="minorHAnsi"/>
              </w:rPr>
              <w:t xml:space="preserve"> s</w:t>
            </w:r>
            <w:r w:rsidRPr="00B83852">
              <w:rPr>
                <w:rFonts w:asciiTheme="minorHAnsi" w:hAnsiTheme="minorHAnsi"/>
              </w:rPr>
              <w:t>urgen a raíz de las interaccio</w:t>
            </w:r>
            <w:r w:rsidR="005C30F8" w:rsidRPr="00B83852">
              <w:rPr>
                <w:rFonts w:asciiTheme="minorHAnsi" w:hAnsiTheme="minorHAnsi"/>
              </w:rPr>
              <w:t>nes entre miembros de la cadena</w:t>
            </w:r>
            <w:r w:rsidR="00897C15" w:rsidRPr="00B83852">
              <w:rPr>
                <w:rFonts w:asciiTheme="minorHAnsi" w:hAnsiTheme="minorHAnsi"/>
              </w:rPr>
              <w:t>.</w:t>
            </w:r>
            <w:r w:rsidRPr="00B83852">
              <w:rPr>
                <w:rFonts w:asciiTheme="minorHAnsi" w:hAnsiTheme="minorHAnsi"/>
              </w:rPr>
              <w:t xml:space="preserve"> </w:t>
            </w:r>
          </w:p>
          <w:p w:rsidR="00257D7A" w:rsidRPr="00B83852" w:rsidRDefault="00257D7A" w:rsidP="00B83852">
            <w:pPr>
              <w:pStyle w:val="Default"/>
              <w:ind w:left="2112"/>
              <w:cnfStyle w:val="000000000000"/>
              <w:rPr>
                <w:rFonts w:asciiTheme="minorHAnsi" w:hAnsiTheme="minorHAnsi"/>
              </w:rPr>
            </w:pPr>
            <w:r w:rsidRPr="00B83852">
              <w:rPr>
                <w:rFonts w:asciiTheme="minorHAnsi" w:hAnsiTheme="minorHAnsi"/>
              </w:rPr>
              <w:t>• Riesgos derivados de los proveedores</w:t>
            </w:r>
            <w:r w:rsidR="00F33A40" w:rsidRPr="00B83852">
              <w:rPr>
                <w:rFonts w:asciiTheme="minorHAnsi" w:hAnsiTheme="minorHAnsi"/>
              </w:rPr>
              <w:t>.</w:t>
            </w:r>
            <w:r w:rsidRPr="00B83852">
              <w:rPr>
                <w:rFonts w:asciiTheme="minorHAnsi" w:hAnsiTheme="minorHAnsi"/>
              </w:rPr>
              <w:t xml:space="preserve"> </w:t>
            </w:r>
          </w:p>
          <w:p w:rsidR="00257D7A" w:rsidRPr="00B83852" w:rsidRDefault="00257D7A" w:rsidP="00B83852">
            <w:pPr>
              <w:pStyle w:val="Default"/>
              <w:ind w:left="2112"/>
              <w:cnfStyle w:val="000000000000"/>
              <w:rPr>
                <w:rFonts w:asciiTheme="minorHAnsi" w:hAnsiTheme="minorHAnsi"/>
              </w:rPr>
            </w:pPr>
            <w:r w:rsidRPr="00B83852">
              <w:rPr>
                <w:rFonts w:asciiTheme="minorHAnsi" w:hAnsiTheme="minorHAnsi"/>
              </w:rPr>
              <w:t>• Riesgos derivados de los clientes</w:t>
            </w:r>
            <w:r w:rsidR="00F33A40" w:rsidRPr="00B83852">
              <w:rPr>
                <w:rFonts w:asciiTheme="minorHAnsi" w:hAnsiTheme="minorHAnsi"/>
              </w:rPr>
              <w:t>.</w:t>
            </w:r>
          </w:p>
          <w:p w:rsidR="008552F8" w:rsidRPr="00B83852" w:rsidRDefault="008552F8" w:rsidP="00B83852">
            <w:pPr>
              <w:pStyle w:val="Default"/>
              <w:cnfStyle w:val="000000000000"/>
              <w:rPr>
                <w:rFonts w:asciiTheme="minorHAnsi" w:hAnsiTheme="minorHAnsi"/>
              </w:rPr>
            </w:pPr>
          </w:p>
          <w:p w:rsidR="00913528" w:rsidRPr="00057A80" w:rsidRDefault="00913528" w:rsidP="00B83852">
            <w:pPr>
              <w:widowControl w:val="0"/>
              <w:autoSpaceDE w:val="0"/>
              <w:autoSpaceDN w:val="0"/>
              <w:adjustRightInd w:val="0"/>
              <w:cnfStyle w:val="000000000000"/>
              <w:rPr>
                <w:rFonts w:asciiTheme="minorHAnsi" w:hAnsiTheme="minorHAnsi" w:cs="Arial"/>
                <w:bCs/>
                <w:iCs/>
                <w:color w:val="C00000"/>
                <w:sz w:val="20"/>
                <w:szCs w:val="20"/>
              </w:rPr>
            </w:pPr>
            <w:r w:rsidRPr="00057A80">
              <w:rPr>
                <w:rFonts w:asciiTheme="minorHAnsi" w:hAnsiTheme="minorHAnsi" w:cs="Arial"/>
                <w:bCs/>
                <w:iCs/>
                <w:color w:val="C00000"/>
                <w:sz w:val="20"/>
                <w:szCs w:val="20"/>
              </w:rPr>
              <w:t>Acompañar este texto con un diagrama como el siguiente (ver el original en el archivo GRC</w:t>
            </w:r>
            <w:r w:rsidR="002B3FC9">
              <w:rPr>
                <w:rFonts w:asciiTheme="minorHAnsi" w:hAnsiTheme="minorHAnsi" w:cs="Arial"/>
                <w:bCs/>
                <w:iCs/>
                <w:color w:val="C00000"/>
                <w:sz w:val="20"/>
                <w:szCs w:val="20"/>
              </w:rPr>
              <w:t>S</w:t>
            </w:r>
            <w:r w:rsidRPr="00057A80">
              <w:rPr>
                <w:rFonts w:asciiTheme="minorHAnsi" w:hAnsiTheme="minorHAnsi" w:cs="Arial"/>
                <w:bCs/>
                <w:iCs/>
                <w:color w:val="C00000"/>
                <w:sz w:val="20"/>
                <w:szCs w:val="20"/>
              </w:rPr>
              <w:t>_DiagramasMod2.ppt):</w:t>
            </w:r>
          </w:p>
          <w:p w:rsidR="00913528" w:rsidRPr="00057A80" w:rsidRDefault="00B40166" w:rsidP="006A1995">
            <w:pPr>
              <w:widowControl w:val="0"/>
              <w:autoSpaceDE w:val="0"/>
              <w:autoSpaceDN w:val="0"/>
              <w:adjustRightInd w:val="0"/>
              <w:jc w:val="center"/>
              <w:cnfStyle w:val="000000000000"/>
              <w:rPr>
                <w:rFonts w:asciiTheme="minorHAnsi" w:hAnsiTheme="minorHAnsi"/>
                <w:sz w:val="20"/>
                <w:szCs w:val="20"/>
              </w:rPr>
            </w:pPr>
            <w:r w:rsidRPr="00057A80">
              <w:rPr>
                <w:rFonts w:asciiTheme="minorHAnsi" w:hAnsiTheme="minorHAnsi"/>
                <w:noProof/>
                <w:sz w:val="20"/>
                <w:szCs w:val="20"/>
                <w:lang w:val="es-CO" w:eastAsia="es-CO"/>
              </w:rPr>
              <w:lastRenderedPageBreak/>
              <w:drawing>
                <wp:inline distT="0" distB="0" distL="0" distR="0">
                  <wp:extent cx="7351395" cy="3046095"/>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jpg"/>
                          <pic:cNvPicPr/>
                        </pic:nvPicPr>
                        <pic:blipFill>
                          <a:blip r:embed="rId16" cstate="email">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351395" cy="3046095"/>
                          </a:xfrm>
                          <a:prstGeom prst="rect">
                            <a:avLst/>
                          </a:prstGeom>
                        </pic:spPr>
                      </pic:pic>
                    </a:graphicData>
                  </a:graphic>
                </wp:inline>
              </w:drawing>
            </w:r>
          </w:p>
          <w:p w:rsidR="00913528" w:rsidRPr="00057A80" w:rsidRDefault="00913528" w:rsidP="006A1995">
            <w:pPr>
              <w:widowControl w:val="0"/>
              <w:autoSpaceDE w:val="0"/>
              <w:autoSpaceDN w:val="0"/>
              <w:adjustRightInd w:val="0"/>
              <w:jc w:val="center"/>
              <w:cnfStyle w:val="000000000000"/>
              <w:rPr>
                <w:rFonts w:asciiTheme="minorHAnsi" w:hAnsiTheme="minorHAnsi"/>
                <w:b/>
                <w:bCs/>
                <w:color w:val="0065CC"/>
                <w:sz w:val="20"/>
                <w:szCs w:val="20"/>
              </w:rPr>
            </w:pPr>
            <w:r w:rsidRPr="00057A80">
              <w:rPr>
                <w:rFonts w:asciiTheme="minorHAnsi" w:hAnsiTheme="minorHAnsi"/>
                <w:b/>
                <w:bCs/>
                <w:iCs/>
                <w:color w:val="C00000"/>
                <w:sz w:val="20"/>
                <w:szCs w:val="20"/>
              </w:rPr>
              <w:t xml:space="preserve">Título de la imagen: </w:t>
            </w:r>
            <w:r w:rsidRPr="00057A80">
              <w:rPr>
                <w:rFonts w:asciiTheme="minorHAnsi" w:hAnsiTheme="minorHAnsi"/>
                <w:b/>
                <w:bCs/>
                <w:color w:val="0065CC"/>
                <w:sz w:val="20"/>
                <w:szCs w:val="20"/>
              </w:rPr>
              <w:t xml:space="preserve">Riesgos en la Cadena de </w:t>
            </w:r>
            <w:r w:rsidR="00931B27" w:rsidRPr="00057A80">
              <w:rPr>
                <w:rFonts w:asciiTheme="minorHAnsi" w:hAnsiTheme="minorHAnsi"/>
                <w:b/>
                <w:bCs/>
                <w:color w:val="0065CC"/>
                <w:sz w:val="20"/>
                <w:szCs w:val="20"/>
              </w:rPr>
              <w:t>suministro</w:t>
            </w:r>
          </w:p>
          <w:p w:rsidR="00913528" w:rsidRPr="00057A80" w:rsidRDefault="00913528" w:rsidP="006A1995">
            <w:pPr>
              <w:widowControl w:val="0"/>
              <w:autoSpaceDE w:val="0"/>
              <w:autoSpaceDN w:val="0"/>
              <w:adjustRightInd w:val="0"/>
              <w:jc w:val="center"/>
              <w:cnfStyle w:val="000000000000"/>
              <w:rPr>
                <w:rFonts w:asciiTheme="minorHAnsi" w:hAnsiTheme="minorHAnsi"/>
                <w:b/>
                <w:bCs/>
                <w:color w:val="0065CC"/>
                <w:sz w:val="20"/>
                <w:szCs w:val="20"/>
              </w:rPr>
            </w:pPr>
            <w:r w:rsidRPr="00057A80">
              <w:rPr>
                <w:rFonts w:asciiTheme="minorHAnsi" w:hAnsiTheme="minorHAnsi"/>
                <w:b/>
                <w:bCs/>
                <w:color w:val="0065CC"/>
                <w:sz w:val="20"/>
                <w:szCs w:val="20"/>
              </w:rPr>
              <w:t xml:space="preserve">Fuente: Modelo de simulación para la evaluación de la fiabilidad de la cadena de suministro. </w:t>
            </w:r>
            <w:proofErr w:type="spellStart"/>
            <w:r w:rsidRPr="00057A80">
              <w:rPr>
                <w:rFonts w:asciiTheme="minorHAnsi" w:hAnsiTheme="minorHAnsi"/>
                <w:b/>
                <w:bCs/>
                <w:color w:val="0065CC"/>
                <w:sz w:val="20"/>
                <w:szCs w:val="20"/>
              </w:rPr>
              <w:t>Klimov</w:t>
            </w:r>
            <w:proofErr w:type="spellEnd"/>
            <w:r w:rsidRPr="00057A80">
              <w:rPr>
                <w:rFonts w:asciiTheme="minorHAnsi" w:hAnsiTheme="minorHAnsi"/>
                <w:b/>
                <w:bCs/>
                <w:color w:val="0065CC"/>
                <w:sz w:val="20"/>
                <w:szCs w:val="20"/>
              </w:rPr>
              <w:t xml:space="preserve"> y </w:t>
            </w:r>
            <w:proofErr w:type="spellStart"/>
            <w:r w:rsidRPr="00057A80">
              <w:rPr>
                <w:rFonts w:asciiTheme="minorHAnsi" w:hAnsiTheme="minorHAnsi"/>
                <w:b/>
                <w:bCs/>
                <w:color w:val="0065CC"/>
                <w:sz w:val="20"/>
                <w:szCs w:val="20"/>
              </w:rPr>
              <w:t>Merkuryev</w:t>
            </w:r>
            <w:proofErr w:type="spellEnd"/>
            <w:r w:rsidRPr="00057A80">
              <w:rPr>
                <w:rFonts w:asciiTheme="minorHAnsi" w:hAnsiTheme="minorHAnsi"/>
                <w:b/>
                <w:bCs/>
                <w:color w:val="0065CC"/>
                <w:sz w:val="20"/>
                <w:szCs w:val="20"/>
              </w:rPr>
              <w:t>, 2008</w:t>
            </w:r>
            <w:r w:rsidR="00057A80">
              <w:rPr>
                <w:rFonts w:asciiTheme="minorHAnsi" w:hAnsiTheme="minorHAnsi"/>
                <w:b/>
                <w:bCs/>
                <w:color w:val="0065CC"/>
                <w:sz w:val="20"/>
                <w:szCs w:val="20"/>
              </w:rPr>
              <w:t>.</w:t>
            </w:r>
          </w:p>
          <w:p w:rsidR="00913528" w:rsidRPr="00B83852" w:rsidRDefault="00913528" w:rsidP="00B83852">
            <w:pPr>
              <w:pStyle w:val="Default"/>
              <w:cnfStyle w:val="000000000000"/>
              <w:rPr>
                <w:rFonts w:asciiTheme="minorHAnsi" w:hAnsiTheme="minorHAnsi"/>
              </w:rPr>
            </w:pPr>
          </w:p>
          <w:p w:rsidR="00D262AA" w:rsidRPr="00B83852" w:rsidRDefault="008552F8" w:rsidP="00B83852">
            <w:pPr>
              <w:pStyle w:val="Default"/>
              <w:cnfStyle w:val="000000000000"/>
              <w:rPr>
                <w:rFonts w:asciiTheme="minorHAnsi" w:hAnsiTheme="minorHAnsi"/>
                <w:bCs/>
                <w:i/>
              </w:rPr>
            </w:pPr>
            <w:r w:rsidRPr="00B83852">
              <w:rPr>
                <w:rFonts w:asciiTheme="minorHAnsi" w:hAnsiTheme="minorHAnsi"/>
              </w:rPr>
              <w:t xml:space="preserve">Según </w:t>
            </w:r>
            <w:r w:rsidR="00D20D4B" w:rsidRPr="00B83852">
              <w:rPr>
                <w:rFonts w:asciiTheme="minorHAnsi" w:hAnsiTheme="minorHAnsi"/>
              </w:rPr>
              <w:t>el “</w:t>
            </w:r>
            <w:r w:rsidR="00D20D4B" w:rsidRPr="00B83852">
              <w:rPr>
                <w:rFonts w:asciiTheme="minorHAnsi" w:hAnsiTheme="minorHAnsi"/>
                <w:bCs/>
                <w:i/>
              </w:rPr>
              <w:t xml:space="preserve">Estudio global sobre </w:t>
            </w:r>
            <w:proofErr w:type="spellStart"/>
            <w:r w:rsidR="00D20D4B" w:rsidRPr="00B83852">
              <w:rPr>
                <w:rFonts w:asciiTheme="minorHAnsi" w:hAnsiTheme="minorHAnsi"/>
                <w:bCs/>
                <w:i/>
              </w:rPr>
              <w:t>megatendencias</w:t>
            </w:r>
            <w:proofErr w:type="spellEnd"/>
            <w:r w:rsidR="00D20D4B" w:rsidRPr="00B83852">
              <w:rPr>
                <w:rFonts w:asciiTheme="minorHAnsi" w:hAnsiTheme="minorHAnsi"/>
                <w:bCs/>
                <w:i/>
              </w:rPr>
              <w:t xml:space="preserve"> en operaciones: La gestión de riesgos”</w:t>
            </w:r>
            <w:r w:rsidR="00CD3524" w:rsidRPr="00B83852">
              <w:rPr>
                <w:rFonts w:asciiTheme="minorHAnsi" w:hAnsiTheme="minorHAnsi"/>
                <w:bCs/>
                <w:i/>
              </w:rPr>
              <w:t xml:space="preserve">, </w:t>
            </w:r>
            <w:r w:rsidR="00CD3524" w:rsidRPr="00B83852">
              <w:rPr>
                <w:rFonts w:asciiTheme="minorHAnsi" w:hAnsiTheme="minorHAnsi"/>
              </w:rPr>
              <w:t xml:space="preserve">realizado por </w:t>
            </w:r>
            <w:proofErr w:type="spellStart"/>
            <w:r w:rsidRPr="00B83852">
              <w:rPr>
                <w:rFonts w:asciiTheme="minorHAnsi" w:hAnsiTheme="minorHAnsi"/>
              </w:rPr>
              <w:t>Accenture</w:t>
            </w:r>
            <w:proofErr w:type="spellEnd"/>
            <w:r w:rsidR="00CD3524" w:rsidRPr="00B83852">
              <w:rPr>
                <w:rFonts w:asciiTheme="minorHAnsi" w:hAnsiTheme="minorHAnsi"/>
                <w:bCs/>
                <w:i/>
              </w:rPr>
              <w:t xml:space="preserve"> </w:t>
            </w:r>
            <w:r w:rsidRPr="00B83852">
              <w:rPr>
                <w:rFonts w:asciiTheme="minorHAnsi" w:hAnsiTheme="minorHAnsi"/>
              </w:rPr>
              <w:t>en 2014</w:t>
            </w:r>
            <w:r w:rsidR="00897C15" w:rsidRPr="00B83852">
              <w:rPr>
                <w:rFonts w:asciiTheme="minorHAnsi" w:hAnsiTheme="minorHAnsi"/>
              </w:rPr>
              <w:t xml:space="preserve"> ,</w:t>
            </w:r>
            <w:r w:rsidR="00D20D4B" w:rsidRPr="00B83852">
              <w:rPr>
                <w:rFonts w:asciiTheme="minorHAnsi" w:hAnsiTheme="minorHAnsi"/>
              </w:rPr>
              <w:t xml:space="preserve"> en el que participaron 1.014 altos ejecutivos de áreas como: compras, </w:t>
            </w:r>
            <w:r w:rsidR="00CD3524" w:rsidRPr="00B83852">
              <w:rPr>
                <w:rFonts w:asciiTheme="minorHAnsi" w:hAnsiTheme="minorHAnsi"/>
              </w:rPr>
              <w:t>contratación</w:t>
            </w:r>
            <w:r w:rsidR="00430CE4" w:rsidRPr="00B83852">
              <w:rPr>
                <w:rFonts w:asciiTheme="minorHAnsi" w:hAnsiTheme="minorHAnsi"/>
              </w:rPr>
              <w:t xml:space="preserve"> </w:t>
            </w:r>
            <w:r w:rsidR="00CD3524" w:rsidRPr="00B83852">
              <w:rPr>
                <w:rFonts w:asciiTheme="minorHAnsi" w:hAnsiTheme="minorHAnsi"/>
              </w:rPr>
              <w:t xml:space="preserve">y </w:t>
            </w:r>
            <w:r w:rsidR="00D20D4B" w:rsidRPr="00B83852">
              <w:rPr>
                <w:rFonts w:asciiTheme="minorHAnsi" w:hAnsiTheme="minorHAnsi"/>
              </w:rPr>
              <w:t>o</w:t>
            </w:r>
            <w:r w:rsidR="00CD3524" w:rsidRPr="00B83852">
              <w:rPr>
                <w:rFonts w:asciiTheme="minorHAnsi" w:hAnsiTheme="minorHAnsi"/>
              </w:rPr>
              <w:t>peraciones; l</w:t>
            </w:r>
            <w:r w:rsidR="00DB5498" w:rsidRPr="00B83852">
              <w:rPr>
                <w:rFonts w:asciiTheme="minorHAnsi" w:hAnsiTheme="minorHAnsi"/>
              </w:rPr>
              <w:t xml:space="preserve">os elementos de riesgo más importantes </w:t>
            </w:r>
            <w:r w:rsidR="00430CE4" w:rsidRPr="00B83852">
              <w:rPr>
                <w:rFonts w:asciiTheme="minorHAnsi" w:hAnsiTheme="minorHAnsi"/>
              </w:rPr>
              <w:t xml:space="preserve">en la cadena de </w:t>
            </w:r>
            <w:r w:rsidR="00931B27" w:rsidRPr="00B83852">
              <w:rPr>
                <w:rFonts w:asciiTheme="minorHAnsi" w:hAnsiTheme="minorHAnsi"/>
              </w:rPr>
              <w:t>suministro</w:t>
            </w:r>
            <w:r w:rsidR="00430CE4" w:rsidRPr="00B83852">
              <w:rPr>
                <w:rFonts w:asciiTheme="minorHAnsi" w:hAnsiTheme="minorHAnsi"/>
              </w:rPr>
              <w:t xml:space="preserve"> </w:t>
            </w:r>
            <w:r w:rsidR="00DB5498" w:rsidRPr="00B83852">
              <w:rPr>
                <w:rFonts w:asciiTheme="minorHAnsi" w:hAnsiTheme="minorHAnsi"/>
              </w:rPr>
              <w:t>son</w:t>
            </w:r>
            <w:r w:rsidR="00D262AA" w:rsidRPr="00B83852">
              <w:rPr>
                <w:rFonts w:asciiTheme="minorHAnsi" w:hAnsiTheme="minorHAnsi"/>
              </w:rPr>
              <w:t>:</w:t>
            </w:r>
          </w:p>
          <w:p w:rsidR="00D262AA" w:rsidRPr="00B83852" w:rsidRDefault="00D262AA" w:rsidP="00B83852">
            <w:pPr>
              <w:pStyle w:val="Default"/>
              <w:numPr>
                <w:ilvl w:val="0"/>
                <w:numId w:val="2"/>
              </w:numPr>
              <w:cnfStyle w:val="000000000000"/>
              <w:rPr>
                <w:rFonts w:asciiTheme="minorHAnsi" w:hAnsiTheme="minorHAnsi"/>
              </w:rPr>
            </w:pPr>
            <w:r w:rsidRPr="00B83852">
              <w:rPr>
                <w:rFonts w:asciiTheme="minorHAnsi" w:hAnsiTheme="minorHAnsi"/>
              </w:rPr>
              <w:t>Tecnología de la información.</w:t>
            </w:r>
          </w:p>
          <w:p w:rsidR="00D262AA" w:rsidRPr="00B83852" w:rsidRDefault="00D262AA" w:rsidP="00B83852">
            <w:pPr>
              <w:pStyle w:val="Default"/>
              <w:numPr>
                <w:ilvl w:val="0"/>
                <w:numId w:val="2"/>
              </w:numPr>
              <w:cnfStyle w:val="000000000000"/>
              <w:rPr>
                <w:rFonts w:asciiTheme="minorHAnsi" w:hAnsiTheme="minorHAnsi"/>
              </w:rPr>
            </w:pPr>
            <w:r w:rsidRPr="00B83852">
              <w:rPr>
                <w:rFonts w:asciiTheme="minorHAnsi" w:hAnsiTheme="minorHAnsi"/>
              </w:rPr>
              <w:t>Factores de costo y precio.</w:t>
            </w:r>
          </w:p>
          <w:p w:rsidR="00D262AA" w:rsidRPr="00B83852" w:rsidRDefault="00D262AA" w:rsidP="00B83852">
            <w:pPr>
              <w:pStyle w:val="Default"/>
              <w:numPr>
                <w:ilvl w:val="0"/>
                <w:numId w:val="2"/>
              </w:numPr>
              <w:cnfStyle w:val="000000000000"/>
              <w:rPr>
                <w:rFonts w:asciiTheme="minorHAnsi" w:hAnsiTheme="minorHAnsi"/>
              </w:rPr>
            </w:pPr>
            <w:r w:rsidRPr="00B83852">
              <w:rPr>
                <w:rFonts w:asciiTheme="minorHAnsi" w:hAnsiTheme="minorHAnsi"/>
              </w:rPr>
              <w:t>Economía global.</w:t>
            </w:r>
          </w:p>
          <w:p w:rsidR="006226AE" w:rsidRPr="00B83852" w:rsidRDefault="006226AE" w:rsidP="00B83852">
            <w:pPr>
              <w:pStyle w:val="Default"/>
              <w:ind w:left="720"/>
              <w:cnfStyle w:val="000000000000"/>
              <w:rPr>
                <w:rFonts w:asciiTheme="minorHAnsi" w:hAnsiTheme="minorHAnsi"/>
              </w:rPr>
            </w:pPr>
          </w:p>
          <w:p w:rsidR="006E152A" w:rsidRPr="00057A80" w:rsidRDefault="006E152A" w:rsidP="00B83852">
            <w:pPr>
              <w:widowControl w:val="0"/>
              <w:autoSpaceDE w:val="0"/>
              <w:autoSpaceDN w:val="0"/>
              <w:adjustRightInd w:val="0"/>
              <w:cnfStyle w:val="000000000000"/>
              <w:rPr>
                <w:rFonts w:asciiTheme="minorHAnsi" w:hAnsiTheme="minorHAnsi" w:cs="Arial"/>
                <w:bCs/>
                <w:iCs/>
                <w:color w:val="C00000"/>
                <w:sz w:val="20"/>
                <w:szCs w:val="20"/>
              </w:rPr>
            </w:pPr>
            <w:r w:rsidRPr="00057A80">
              <w:rPr>
                <w:rFonts w:asciiTheme="minorHAnsi" w:hAnsiTheme="minorHAnsi" w:cs="Arial"/>
                <w:bCs/>
                <w:iCs/>
                <w:color w:val="C00000"/>
                <w:sz w:val="20"/>
                <w:szCs w:val="20"/>
              </w:rPr>
              <w:t xml:space="preserve">Acompañar este texto con un diagrama como el siguiente (ver el original en el archivo </w:t>
            </w:r>
            <w:r w:rsidR="002B3FC9">
              <w:rPr>
                <w:rFonts w:asciiTheme="minorHAnsi" w:hAnsiTheme="minorHAnsi" w:cs="Arial"/>
                <w:bCs/>
                <w:iCs/>
                <w:color w:val="C00000"/>
                <w:sz w:val="20"/>
                <w:szCs w:val="20"/>
              </w:rPr>
              <w:t>GRCS_</w:t>
            </w:r>
            <w:r w:rsidRPr="00057A80">
              <w:rPr>
                <w:rFonts w:asciiTheme="minorHAnsi" w:hAnsiTheme="minorHAnsi" w:cs="Arial"/>
                <w:bCs/>
                <w:iCs/>
                <w:color w:val="C00000"/>
                <w:sz w:val="20"/>
                <w:szCs w:val="20"/>
              </w:rPr>
              <w:t>DiagramasMod2.ppt):</w:t>
            </w:r>
          </w:p>
          <w:p w:rsidR="00D262AA" w:rsidRPr="00057A80" w:rsidRDefault="006059A0" w:rsidP="006A1995">
            <w:pPr>
              <w:pStyle w:val="Default"/>
              <w:jc w:val="center"/>
              <w:cnfStyle w:val="000000000000"/>
              <w:rPr>
                <w:rFonts w:asciiTheme="minorHAnsi" w:hAnsiTheme="minorHAnsi"/>
                <w:sz w:val="20"/>
                <w:szCs w:val="20"/>
              </w:rPr>
            </w:pPr>
            <w:r w:rsidRPr="00057A80">
              <w:rPr>
                <w:rFonts w:asciiTheme="minorHAnsi" w:hAnsiTheme="minorHAnsi"/>
                <w:noProof/>
                <w:sz w:val="20"/>
                <w:szCs w:val="20"/>
                <w:lang w:eastAsia="es-CO"/>
              </w:rPr>
              <w:lastRenderedPageBreak/>
              <w:drawing>
                <wp:inline distT="0" distB="0" distL="0" distR="0">
                  <wp:extent cx="4427220" cy="1661160"/>
                  <wp:effectExtent l="0" t="0" r="0" b="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6E152A" w:rsidRPr="00057A80" w:rsidRDefault="006E152A" w:rsidP="006A1995">
            <w:pPr>
              <w:widowControl w:val="0"/>
              <w:autoSpaceDE w:val="0"/>
              <w:autoSpaceDN w:val="0"/>
              <w:adjustRightInd w:val="0"/>
              <w:jc w:val="center"/>
              <w:cnfStyle w:val="000000000000"/>
              <w:rPr>
                <w:rFonts w:asciiTheme="minorHAnsi" w:hAnsiTheme="minorHAnsi"/>
                <w:b/>
                <w:bCs/>
                <w:color w:val="0065CC"/>
                <w:sz w:val="20"/>
                <w:szCs w:val="20"/>
              </w:rPr>
            </w:pPr>
            <w:r w:rsidRPr="00057A80">
              <w:rPr>
                <w:rFonts w:asciiTheme="minorHAnsi" w:hAnsiTheme="minorHAnsi"/>
                <w:b/>
                <w:bCs/>
                <w:iCs/>
                <w:color w:val="C00000"/>
                <w:sz w:val="20"/>
                <w:szCs w:val="20"/>
              </w:rPr>
              <w:t xml:space="preserve">Título de la imagen: </w:t>
            </w:r>
            <w:r w:rsidRPr="00057A80">
              <w:rPr>
                <w:rFonts w:asciiTheme="minorHAnsi" w:hAnsiTheme="minorHAnsi"/>
                <w:b/>
                <w:bCs/>
                <w:color w:val="0065CC"/>
                <w:sz w:val="20"/>
                <w:szCs w:val="20"/>
              </w:rPr>
              <w:t xml:space="preserve">Riesgos en la Cadena de </w:t>
            </w:r>
            <w:r w:rsidR="00931B27" w:rsidRPr="00057A80">
              <w:rPr>
                <w:rFonts w:asciiTheme="minorHAnsi" w:hAnsiTheme="minorHAnsi"/>
                <w:b/>
                <w:bCs/>
                <w:color w:val="0065CC"/>
                <w:sz w:val="20"/>
                <w:szCs w:val="20"/>
              </w:rPr>
              <w:t>suministro</w:t>
            </w:r>
            <w:r w:rsidR="00892A01" w:rsidRPr="00057A80">
              <w:rPr>
                <w:rFonts w:asciiTheme="minorHAnsi" w:hAnsiTheme="minorHAnsi"/>
                <w:b/>
                <w:bCs/>
                <w:color w:val="0065CC"/>
                <w:sz w:val="20"/>
                <w:szCs w:val="20"/>
              </w:rPr>
              <w:t xml:space="preserve"> según estudio </w:t>
            </w:r>
            <w:proofErr w:type="spellStart"/>
            <w:r w:rsidR="00892A01" w:rsidRPr="00057A80">
              <w:rPr>
                <w:rFonts w:asciiTheme="minorHAnsi" w:hAnsiTheme="minorHAnsi"/>
                <w:b/>
                <w:bCs/>
                <w:color w:val="0065CC"/>
                <w:sz w:val="20"/>
                <w:szCs w:val="20"/>
              </w:rPr>
              <w:t>Accenture</w:t>
            </w:r>
            <w:proofErr w:type="spellEnd"/>
            <w:r w:rsidR="00892A01" w:rsidRPr="00057A80">
              <w:rPr>
                <w:rFonts w:asciiTheme="minorHAnsi" w:hAnsiTheme="minorHAnsi"/>
                <w:b/>
                <w:bCs/>
                <w:color w:val="0065CC"/>
                <w:sz w:val="20"/>
                <w:szCs w:val="20"/>
              </w:rPr>
              <w:t>, 2014.</w:t>
            </w:r>
          </w:p>
          <w:p w:rsidR="00D262AA" w:rsidRPr="00057A80" w:rsidRDefault="00D262AA" w:rsidP="00B83852">
            <w:pPr>
              <w:pStyle w:val="Default"/>
              <w:cnfStyle w:val="000000000000"/>
              <w:rPr>
                <w:rFonts w:asciiTheme="minorHAnsi" w:hAnsiTheme="minorHAnsi"/>
                <w:sz w:val="20"/>
                <w:szCs w:val="20"/>
              </w:rPr>
            </w:pPr>
          </w:p>
          <w:p w:rsidR="00D262AA" w:rsidRPr="00B83852" w:rsidRDefault="00D262AA" w:rsidP="00B83852">
            <w:pPr>
              <w:pStyle w:val="Default"/>
              <w:cnfStyle w:val="000000000000"/>
              <w:rPr>
                <w:rFonts w:asciiTheme="minorHAnsi" w:hAnsiTheme="minorHAnsi"/>
              </w:rPr>
            </w:pPr>
            <w:r w:rsidRPr="00B83852">
              <w:rPr>
                <w:rFonts w:asciiTheme="minorHAnsi" w:hAnsiTheme="minorHAnsi"/>
              </w:rPr>
              <w:t>Imprevisto</w:t>
            </w:r>
            <w:r w:rsidR="00DB5498" w:rsidRPr="00B83852">
              <w:rPr>
                <w:rFonts w:asciiTheme="minorHAnsi" w:hAnsiTheme="minorHAnsi"/>
              </w:rPr>
              <w:t xml:space="preserve">s o </w:t>
            </w:r>
            <w:r w:rsidRPr="00B83852">
              <w:rPr>
                <w:rFonts w:asciiTheme="minorHAnsi" w:hAnsiTheme="minorHAnsi"/>
              </w:rPr>
              <w:t>desastres naturales</w:t>
            </w:r>
            <w:r w:rsidR="00C25D4B" w:rsidRPr="00B83852">
              <w:rPr>
                <w:rFonts w:asciiTheme="minorHAnsi" w:hAnsiTheme="minorHAnsi"/>
              </w:rPr>
              <w:t xml:space="preserve"> -</w:t>
            </w:r>
            <w:r w:rsidR="00DB5498" w:rsidRPr="00B83852">
              <w:rPr>
                <w:rFonts w:asciiTheme="minorHAnsi" w:hAnsiTheme="minorHAnsi"/>
              </w:rPr>
              <w:t>como las inundaciones de Tailandia o el tsunami en Japón</w:t>
            </w:r>
            <w:r w:rsidR="00C25D4B" w:rsidRPr="00B83852">
              <w:rPr>
                <w:rFonts w:asciiTheme="minorHAnsi" w:hAnsiTheme="minorHAnsi"/>
              </w:rPr>
              <w:t>-</w:t>
            </w:r>
            <w:r w:rsidRPr="00B83852">
              <w:rPr>
                <w:rFonts w:asciiTheme="minorHAnsi" w:hAnsiTheme="minorHAnsi"/>
              </w:rPr>
              <w:t xml:space="preserve">, </w:t>
            </w:r>
            <w:r w:rsidR="00DB5498" w:rsidRPr="00B83852">
              <w:rPr>
                <w:rFonts w:asciiTheme="minorHAnsi" w:hAnsiTheme="minorHAnsi"/>
              </w:rPr>
              <w:t xml:space="preserve">son el riesgo al que </w:t>
            </w:r>
            <w:r w:rsidRPr="00B83852">
              <w:rPr>
                <w:rFonts w:asciiTheme="minorHAnsi" w:hAnsiTheme="minorHAnsi"/>
              </w:rPr>
              <w:t>menor importancia le otorgan</w:t>
            </w:r>
            <w:r w:rsidR="00C25D4B" w:rsidRPr="00B83852">
              <w:rPr>
                <w:rFonts w:asciiTheme="minorHAnsi" w:hAnsiTheme="minorHAnsi"/>
              </w:rPr>
              <w:t xml:space="preserve"> los encuestados</w:t>
            </w:r>
            <w:r w:rsidRPr="00B83852">
              <w:rPr>
                <w:rFonts w:asciiTheme="minorHAnsi" w:hAnsiTheme="minorHAnsi"/>
              </w:rPr>
              <w:t>, siendo mencionado só</w:t>
            </w:r>
            <w:r w:rsidR="00DB5498" w:rsidRPr="00B83852">
              <w:rPr>
                <w:rFonts w:asciiTheme="minorHAnsi" w:hAnsiTheme="minorHAnsi"/>
              </w:rPr>
              <w:t xml:space="preserve">lo </w:t>
            </w:r>
            <w:r w:rsidR="00C25D4B" w:rsidRPr="00B83852">
              <w:rPr>
                <w:rFonts w:asciiTheme="minorHAnsi" w:hAnsiTheme="minorHAnsi"/>
              </w:rPr>
              <w:t>por el 17%</w:t>
            </w:r>
            <w:r w:rsidR="00DB5498" w:rsidRPr="00B83852">
              <w:rPr>
                <w:rFonts w:asciiTheme="minorHAnsi" w:hAnsiTheme="minorHAnsi"/>
              </w:rPr>
              <w:t xml:space="preserve">. </w:t>
            </w:r>
          </w:p>
          <w:p w:rsidR="00646772" w:rsidRPr="00B83852" w:rsidRDefault="00646772" w:rsidP="00B83852">
            <w:pPr>
              <w:pStyle w:val="Default"/>
              <w:cnfStyle w:val="000000000000"/>
              <w:rPr>
                <w:rFonts w:asciiTheme="minorHAnsi" w:hAnsiTheme="minorHAnsi"/>
              </w:rPr>
            </w:pPr>
          </w:p>
          <w:p w:rsidR="00646772" w:rsidRPr="00B83852" w:rsidRDefault="00646772" w:rsidP="00B83852">
            <w:pPr>
              <w:pStyle w:val="Default"/>
              <w:cnfStyle w:val="000000000000"/>
              <w:rPr>
                <w:rFonts w:asciiTheme="minorHAnsi" w:hAnsiTheme="minorHAnsi"/>
              </w:rPr>
            </w:pPr>
            <w:r w:rsidRPr="00B83852">
              <w:rPr>
                <w:rFonts w:asciiTheme="minorHAnsi" w:hAnsiTheme="minorHAnsi"/>
              </w:rPr>
              <w:t>Además,</w:t>
            </w:r>
            <w:r w:rsidR="00DB5498" w:rsidRPr="00B83852">
              <w:rPr>
                <w:rFonts w:asciiTheme="minorHAnsi" w:hAnsiTheme="minorHAnsi"/>
              </w:rPr>
              <w:t xml:space="preserve"> </w:t>
            </w:r>
            <w:r w:rsidRPr="00B83852">
              <w:rPr>
                <w:rFonts w:asciiTheme="minorHAnsi" w:hAnsiTheme="minorHAnsi"/>
              </w:rPr>
              <w:t xml:space="preserve">definen como </w:t>
            </w:r>
            <w:r w:rsidR="00DB5498" w:rsidRPr="00B83852">
              <w:rPr>
                <w:rFonts w:asciiTheme="minorHAnsi" w:hAnsiTheme="minorHAnsi"/>
              </w:rPr>
              <w:t xml:space="preserve">las áreas más expuestas a estos y otros riesgos en la cadena de </w:t>
            </w:r>
            <w:r w:rsidR="00931B27" w:rsidRPr="00B83852">
              <w:rPr>
                <w:rFonts w:asciiTheme="minorHAnsi" w:hAnsiTheme="minorHAnsi"/>
              </w:rPr>
              <w:t>suministro</w:t>
            </w:r>
            <w:r w:rsidRPr="00B83852">
              <w:rPr>
                <w:rFonts w:asciiTheme="minorHAnsi" w:hAnsiTheme="minorHAnsi"/>
              </w:rPr>
              <w:t>:</w:t>
            </w:r>
          </w:p>
          <w:p w:rsidR="00016389" w:rsidRPr="00B83852" w:rsidRDefault="00646772" w:rsidP="00B83852">
            <w:pPr>
              <w:pStyle w:val="Default"/>
              <w:numPr>
                <w:ilvl w:val="0"/>
                <w:numId w:val="2"/>
              </w:numPr>
              <w:cnfStyle w:val="000000000000"/>
              <w:rPr>
                <w:rFonts w:asciiTheme="minorHAnsi" w:hAnsiTheme="minorHAnsi"/>
              </w:rPr>
            </w:pPr>
            <w:r w:rsidRPr="00B83852">
              <w:rPr>
                <w:rFonts w:asciiTheme="minorHAnsi" w:hAnsiTheme="minorHAnsi"/>
              </w:rPr>
              <w:t xml:space="preserve">La </w:t>
            </w:r>
            <w:r w:rsidR="00DB5498" w:rsidRPr="00B83852">
              <w:rPr>
                <w:rFonts w:asciiTheme="minorHAnsi" w:hAnsiTheme="minorHAnsi"/>
              </w:rPr>
              <w:t>calidad</w:t>
            </w:r>
            <w:r w:rsidR="00016389" w:rsidRPr="00B83852">
              <w:rPr>
                <w:rFonts w:asciiTheme="minorHAnsi" w:hAnsiTheme="minorHAnsi"/>
              </w:rPr>
              <w:t>.</w:t>
            </w:r>
          </w:p>
          <w:p w:rsidR="00025301" w:rsidRPr="00B83852" w:rsidRDefault="00016389" w:rsidP="00B83852">
            <w:pPr>
              <w:pStyle w:val="Default"/>
              <w:numPr>
                <w:ilvl w:val="0"/>
                <w:numId w:val="2"/>
              </w:numPr>
              <w:cnfStyle w:val="000000000000"/>
              <w:rPr>
                <w:rFonts w:asciiTheme="minorHAnsi" w:hAnsiTheme="minorHAnsi"/>
              </w:rPr>
            </w:pPr>
            <w:r w:rsidRPr="00B83852">
              <w:rPr>
                <w:rFonts w:asciiTheme="minorHAnsi" w:hAnsiTheme="minorHAnsi"/>
              </w:rPr>
              <w:t>L</w:t>
            </w:r>
            <w:r w:rsidR="00DB5498" w:rsidRPr="00B83852">
              <w:rPr>
                <w:rFonts w:asciiTheme="minorHAnsi" w:hAnsiTheme="minorHAnsi"/>
              </w:rPr>
              <w:t>a planificación</w:t>
            </w:r>
            <w:r w:rsidR="00025301" w:rsidRPr="00B83852">
              <w:rPr>
                <w:rFonts w:asciiTheme="minorHAnsi" w:hAnsiTheme="minorHAnsi"/>
              </w:rPr>
              <w:t>.</w:t>
            </w:r>
          </w:p>
          <w:p w:rsidR="00025301" w:rsidRPr="00B83852" w:rsidRDefault="00025301" w:rsidP="00B83852">
            <w:pPr>
              <w:pStyle w:val="Default"/>
              <w:numPr>
                <w:ilvl w:val="0"/>
                <w:numId w:val="2"/>
              </w:numPr>
              <w:cnfStyle w:val="000000000000"/>
              <w:rPr>
                <w:rFonts w:asciiTheme="minorHAnsi" w:hAnsiTheme="minorHAnsi"/>
              </w:rPr>
            </w:pPr>
            <w:r w:rsidRPr="00B83852">
              <w:rPr>
                <w:rFonts w:asciiTheme="minorHAnsi" w:hAnsiTheme="minorHAnsi"/>
              </w:rPr>
              <w:t>L</w:t>
            </w:r>
            <w:r w:rsidR="00DB5498" w:rsidRPr="00B83852">
              <w:rPr>
                <w:rFonts w:asciiTheme="minorHAnsi" w:hAnsiTheme="minorHAnsi"/>
              </w:rPr>
              <w:t>os conocimient</w:t>
            </w:r>
            <w:r w:rsidRPr="00B83852">
              <w:rPr>
                <w:rFonts w:asciiTheme="minorHAnsi" w:hAnsiTheme="minorHAnsi"/>
              </w:rPr>
              <w:t xml:space="preserve">os especializados en cadena de </w:t>
            </w:r>
            <w:r w:rsidR="00931B27" w:rsidRPr="00B83852">
              <w:rPr>
                <w:rFonts w:asciiTheme="minorHAnsi" w:hAnsiTheme="minorHAnsi"/>
              </w:rPr>
              <w:t>suministro</w:t>
            </w:r>
            <w:r w:rsidRPr="00B83852">
              <w:rPr>
                <w:rFonts w:asciiTheme="minorHAnsi" w:hAnsiTheme="minorHAnsi"/>
              </w:rPr>
              <w:t>.</w:t>
            </w:r>
          </w:p>
          <w:p w:rsidR="00257D7A" w:rsidRPr="00B83852" w:rsidRDefault="00025301" w:rsidP="00B83852">
            <w:pPr>
              <w:pStyle w:val="Default"/>
              <w:numPr>
                <w:ilvl w:val="0"/>
                <w:numId w:val="2"/>
              </w:numPr>
              <w:cnfStyle w:val="000000000000"/>
              <w:rPr>
                <w:rFonts w:asciiTheme="minorHAnsi" w:hAnsiTheme="minorHAnsi"/>
              </w:rPr>
            </w:pPr>
            <w:r w:rsidRPr="00B83852">
              <w:rPr>
                <w:rFonts w:asciiTheme="minorHAnsi" w:hAnsiTheme="minorHAnsi"/>
              </w:rPr>
              <w:t>L</w:t>
            </w:r>
            <w:r w:rsidR="00DB5498" w:rsidRPr="00B83852">
              <w:rPr>
                <w:rFonts w:asciiTheme="minorHAnsi" w:hAnsiTheme="minorHAnsi"/>
              </w:rPr>
              <w:t>as compras y contrataciones.</w:t>
            </w:r>
          </w:p>
          <w:p w:rsidR="00025301" w:rsidRPr="00B83852" w:rsidRDefault="00025301" w:rsidP="00B83852">
            <w:pPr>
              <w:pStyle w:val="Default"/>
              <w:ind w:left="720"/>
              <w:cnfStyle w:val="000000000000"/>
              <w:rPr>
                <w:rFonts w:asciiTheme="minorHAnsi" w:hAnsiTheme="minorHAnsi"/>
              </w:rPr>
            </w:pPr>
          </w:p>
          <w:p w:rsidR="00CC1E45" w:rsidRPr="00C91F45" w:rsidRDefault="00CC1E45" w:rsidP="00B83852">
            <w:pPr>
              <w:widowControl w:val="0"/>
              <w:autoSpaceDE w:val="0"/>
              <w:autoSpaceDN w:val="0"/>
              <w:adjustRightInd w:val="0"/>
              <w:cnfStyle w:val="000000000000"/>
              <w:rPr>
                <w:rFonts w:asciiTheme="minorHAnsi" w:hAnsiTheme="minorHAnsi" w:cs="Arial"/>
                <w:bCs/>
                <w:iCs/>
                <w:color w:val="C00000"/>
                <w:sz w:val="20"/>
                <w:szCs w:val="20"/>
              </w:rPr>
            </w:pPr>
            <w:bookmarkStart w:id="5" w:name="OLE_LINK4"/>
            <w:bookmarkStart w:id="6" w:name="OLE_LINK5"/>
            <w:bookmarkStart w:id="7" w:name="OLE_LINK6"/>
            <w:r w:rsidRPr="00C91F45">
              <w:rPr>
                <w:rFonts w:asciiTheme="minorHAnsi" w:hAnsiTheme="minorHAnsi" w:cs="Arial"/>
                <w:bCs/>
                <w:iCs/>
                <w:color w:val="C00000"/>
                <w:sz w:val="20"/>
                <w:szCs w:val="20"/>
              </w:rPr>
              <w:t>Acompañar este texto con un diagrama como el siguiente (ver el original en el archivo GRC</w:t>
            </w:r>
            <w:r w:rsidR="002B3FC9">
              <w:rPr>
                <w:rFonts w:asciiTheme="minorHAnsi" w:hAnsiTheme="minorHAnsi" w:cs="Arial"/>
                <w:bCs/>
                <w:iCs/>
                <w:color w:val="C00000"/>
                <w:sz w:val="20"/>
                <w:szCs w:val="20"/>
              </w:rPr>
              <w:t>S</w:t>
            </w:r>
            <w:r w:rsidRPr="00C91F45">
              <w:rPr>
                <w:rFonts w:asciiTheme="minorHAnsi" w:hAnsiTheme="minorHAnsi" w:cs="Arial"/>
                <w:bCs/>
                <w:iCs/>
                <w:color w:val="C00000"/>
                <w:sz w:val="20"/>
                <w:szCs w:val="20"/>
              </w:rPr>
              <w:t>_DiagramasMod2.ppt):</w:t>
            </w:r>
          </w:p>
          <w:bookmarkEnd w:id="5"/>
          <w:bookmarkEnd w:id="6"/>
          <w:bookmarkEnd w:id="7"/>
          <w:p w:rsidR="006F108B" w:rsidRPr="00C91F45" w:rsidRDefault="00CC1E45" w:rsidP="006A1995">
            <w:pPr>
              <w:pStyle w:val="Default"/>
              <w:jc w:val="center"/>
              <w:cnfStyle w:val="000000000000"/>
              <w:rPr>
                <w:rFonts w:asciiTheme="minorHAnsi" w:hAnsiTheme="minorHAnsi"/>
                <w:sz w:val="20"/>
                <w:szCs w:val="20"/>
              </w:rPr>
            </w:pPr>
            <w:r w:rsidRPr="00C91F45">
              <w:rPr>
                <w:rFonts w:asciiTheme="minorHAnsi" w:hAnsiTheme="minorHAnsi"/>
                <w:noProof/>
                <w:sz w:val="20"/>
                <w:szCs w:val="20"/>
                <w:lang w:eastAsia="es-CO"/>
              </w:rPr>
              <w:drawing>
                <wp:inline distT="0" distB="0" distL="0" distR="0">
                  <wp:extent cx="3977640" cy="1104900"/>
                  <wp:effectExtent l="0" t="0" r="3810"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CC1E45" w:rsidRPr="00B83852" w:rsidRDefault="00CC1E45" w:rsidP="006A1995">
            <w:pPr>
              <w:widowControl w:val="0"/>
              <w:autoSpaceDE w:val="0"/>
              <w:autoSpaceDN w:val="0"/>
              <w:adjustRightInd w:val="0"/>
              <w:jc w:val="center"/>
              <w:cnfStyle w:val="000000000000"/>
              <w:rPr>
                <w:rFonts w:asciiTheme="minorHAnsi" w:hAnsiTheme="minorHAnsi"/>
                <w:b/>
                <w:bCs/>
                <w:color w:val="0065CC"/>
              </w:rPr>
            </w:pPr>
            <w:r w:rsidRPr="00C91F45">
              <w:rPr>
                <w:rFonts w:asciiTheme="minorHAnsi" w:hAnsiTheme="minorHAnsi"/>
                <w:b/>
                <w:bCs/>
                <w:iCs/>
                <w:color w:val="C00000"/>
                <w:sz w:val="20"/>
                <w:szCs w:val="20"/>
              </w:rPr>
              <w:t xml:space="preserve">Título de la imagen: </w:t>
            </w:r>
            <w:r w:rsidRPr="00C91F45">
              <w:rPr>
                <w:rFonts w:asciiTheme="minorHAnsi" w:hAnsiTheme="minorHAnsi"/>
                <w:b/>
                <w:bCs/>
                <w:color w:val="0065CC"/>
                <w:sz w:val="20"/>
                <w:szCs w:val="20"/>
              </w:rPr>
              <w:t xml:space="preserve">Áreas expuestas a los Riesgos de la Cadena de </w:t>
            </w:r>
            <w:r w:rsidR="00931B27" w:rsidRPr="00C91F45">
              <w:rPr>
                <w:rFonts w:asciiTheme="minorHAnsi" w:hAnsiTheme="minorHAnsi"/>
                <w:b/>
                <w:bCs/>
                <w:color w:val="0065CC"/>
                <w:sz w:val="20"/>
                <w:szCs w:val="20"/>
              </w:rPr>
              <w:t>suministro</w:t>
            </w:r>
            <w:r w:rsidRPr="00C91F45">
              <w:rPr>
                <w:rFonts w:asciiTheme="minorHAnsi" w:hAnsiTheme="minorHAnsi"/>
                <w:b/>
                <w:bCs/>
                <w:color w:val="0065CC"/>
                <w:sz w:val="20"/>
                <w:szCs w:val="20"/>
              </w:rPr>
              <w:t xml:space="preserve"> según estudio </w:t>
            </w:r>
            <w:proofErr w:type="spellStart"/>
            <w:r w:rsidRPr="00C91F45">
              <w:rPr>
                <w:rFonts w:asciiTheme="minorHAnsi" w:hAnsiTheme="minorHAnsi"/>
                <w:b/>
                <w:bCs/>
                <w:color w:val="0065CC"/>
                <w:sz w:val="20"/>
                <w:szCs w:val="20"/>
              </w:rPr>
              <w:t>Accenture</w:t>
            </w:r>
            <w:proofErr w:type="spellEnd"/>
            <w:r w:rsidRPr="00C91F45">
              <w:rPr>
                <w:rFonts w:asciiTheme="minorHAnsi" w:hAnsiTheme="minorHAnsi"/>
                <w:b/>
                <w:bCs/>
                <w:color w:val="0065CC"/>
                <w:sz w:val="20"/>
                <w:szCs w:val="20"/>
              </w:rPr>
              <w:t>, 2014.</w:t>
            </w:r>
          </w:p>
          <w:p w:rsidR="005A0783" w:rsidRPr="00B83852" w:rsidRDefault="005A0783" w:rsidP="00B83852">
            <w:pPr>
              <w:pStyle w:val="Default"/>
              <w:cnfStyle w:val="000000000000"/>
              <w:rPr>
                <w:rFonts w:asciiTheme="minorHAnsi" w:hAnsiTheme="minorHAnsi"/>
              </w:rPr>
            </w:pPr>
          </w:p>
          <w:p w:rsidR="007606C1" w:rsidRPr="00B83852" w:rsidRDefault="005A0783" w:rsidP="00B83852">
            <w:pPr>
              <w:spacing w:before="150" w:after="225"/>
              <w:textAlignment w:val="baseline"/>
              <w:cnfStyle w:val="000000000000"/>
              <w:rPr>
                <w:rFonts w:asciiTheme="minorHAnsi" w:eastAsiaTheme="minorHAnsi" w:hAnsiTheme="minorHAnsi" w:cs="Arial"/>
                <w:color w:val="000000"/>
                <w:lang w:val="es-CO" w:eastAsia="en-US"/>
              </w:rPr>
            </w:pPr>
            <w:r w:rsidRPr="00B83852">
              <w:rPr>
                <w:rFonts w:asciiTheme="minorHAnsi" w:hAnsiTheme="minorHAnsi"/>
              </w:rPr>
              <w:lastRenderedPageBreak/>
              <w:t>Este estudio revela también</w:t>
            </w:r>
            <w:r w:rsidR="000F59E6" w:rsidRPr="00B83852">
              <w:rPr>
                <w:rFonts w:asciiTheme="minorHAnsi" w:hAnsiTheme="minorHAnsi"/>
              </w:rPr>
              <w:t>,</w:t>
            </w:r>
            <w:r w:rsidRPr="00B83852">
              <w:rPr>
                <w:rFonts w:asciiTheme="minorHAnsi" w:hAnsiTheme="minorHAnsi"/>
              </w:rPr>
              <w:t xml:space="preserve"> que sólo el 7% de </w:t>
            </w:r>
            <w:r w:rsidR="004C4DC8" w:rsidRPr="00B83852">
              <w:rPr>
                <w:rFonts w:asciiTheme="minorHAnsi" w:hAnsiTheme="minorHAnsi"/>
              </w:rPr>
              <w:t>las más de 1.000 empresas representa</w:t>
            </w:r>
            <w:r w:rsidR="000F59E6" w:rsidRPr="00B83852">
              <w:rPr>
                <w:rFonts w:asciiTheme="minorHAnsi" w:hAnsiTheme="minorHAnsi"/>
              </w:rPr>
              <w:t>ntes d</w:t>
            </w:r>
            <w:r w:rsidR="004C4DC8" w:rsidRPr="00B83852">
              <w:rPr>
                <w:rFonts w:asciiTheme="minorHAnsi" w:hAnsiTheme="minorHAnsi"/>
              </w:rPr>
              <w:t>e diez sectores</w:t>
            </w:r>
            <w:r w:rsidR="000F59E6" w:rsidRPr="00B83852">
              <w:rPr>
                <w:rFonts w:asciiTheme="minorHAnsi" w:hAnsiTheme="minorHAnsi"/>
              </w:rPr>
              <w:t xml:space="preserve">, </w:t>
            </w:r>
            <w:r w:rsidRPr="00B83852">
              <w:rPr>
                <w:rFonts w:asciiTheme="minorHAnsi" w:eastAsiaTheme="minorHAnsi" w:hAnsiTheme="minorHAnsi" w:cs="Arial"/>
                <w:color w:val="000000"/>
                <w:lang w:val="es-CO" w:eastAsia="en-US"/>
              </w:rPr>
              <w:t xml:space="preserve">consigue una rentabilidad superior al 100% de sus inversiones en </w:t>
            </w:r>
            <w:r w:rsidR="000F59E6" w:rsidRPr="00B83852">
              <w:rPr>
                <w:rFonts w:asciiTheme="minorHAnsi" w:eastAsiaTheme="minorHAnsi" w:hAnsiTheme="minorHAnsi" w:cs="Arial"/>
                <w:color w:val="000000"/>
                <w:lang w:val="es-CO" w:eastAsia="en-US"/>
              </w:rPr>
              <w:t xml:space="preserve">gestión de riesgos en la cadena de </w:t>
            </w:r>
            <w:r w:rsidR="00931B27" w:rsidRPr="00B83852">
              <w:rPr>
                <w:rFonts w:asciiTheme="minorHAnsi" w:eastAsiaTheme="minorHAnsi" w:hAnsiTheme="minorHAnsi" w:cs="Arial"/>
                <w:color w:val="000000"/>
                <w:lang w:val="es-CO" w:eastAsia="en-US"/>
              </w:rPr>
              <w:t>suministro</w:t>
            </w:r>
            <w:r w:rsidR="000F59E6" w:rsidRPr="00B83852">
              <w:rPr>
                <w:rFonts w:asciiTheme="minorHAnsi" w:eastAsiaTheme="minorHAnsi" w:hAnsiTheme="minorHAnsi" w:cs="Arial"/>
                <w:color w:val="000000"/>
                <w:lang w:val="es-CO" w:eastAsia="en-US"/>
              </w:rPr>
              <w:t>. Estas compañías líderes</w:t>
            </w:r>
            <w:r w:rsidR="007606C1" w:rsidRPr="00B83852">
              <w:rPr>
                <w:rFonts w:asciiTheme="minorHAnsi" w:eastAsiaTheme="minorHAnsi" w:hAnsiTheme="minorHAnsi" w:cs="Arial"/>
                <w:color w:val="000000"/>
                <w:lang w:val="es-CO" w:eastAsia="en-US"/>
              </w:rPr>
              <w:t xml:space="preserve">, tienen en común tres características </w:t>
            </w:r>
            <w:r w:rsidR="003E38A5" w:rsidRPr="00B83852">
              <w:rPr>
                <w:rFonts w:asciiTheme="minorHAnsi" w:eastAsiaTheme="minorHAnsi" w:hAnsiTheme="minorHAnsi" w:cs="Arial"/>
                <w:color w:val="000000"/>
                <w:lang w:val="es-CO" w:eastAsia="en-US"/>
              </w:rPr>
              <w:t>frente a la gestión de riesgos</w:t>
            </w:r>
            <w:r w:rsidR="007606C1" w:rsidRPr="00B83852">
              <w:rPr>
                <w:rFonts w:asciiTheme="minorHAnsi" w:eastAsiaTheme="minorHAnsi" w:hAnsiTheme="minorHAnsi" w:cs="Arial"/>
                <w:color w:val="000000"/>
                <w:lang w:val="es-CO" w:eastAsia="en-US"/>
              </w:rPr>
              <w:t>:</w:t>
            </w:r>
          </w:p>
          <w:p w:rsidR="00833FF0" w:rsidRPr="00B83852" w:rsidRDefault="003648DB" w:rsidP="00B83852">
            <w:pPr>
              <w:pStyle w:val="Prrafodelista"/>
              <w:numPr>
                <w:ilvl w:val="0"/>
                <w:numId w:val="2"/>
              </w:numPr>
              <w:spacing w:before="150" w:after="225" w:line="240" w:lineRule="auto"/>
              <w:textAlignment w:val="baseline"/>
              <w:cnfStyle w:val="000000000000"/>
              <w:rPr>
                <w:rFonts w:asciiTheme="minorHAnsi" w:eastAsiaTheme="minorHAnsi" w:hAnsiTheme="minorHAnsi" w:cs="Arial"/>
                <w:color w:val="000000"/>
                <w:sz w:val="24"/>
                <w:szCs w:val="24"/>
                <w:lang w:val="es-CO"/>
              </w:rPr>
            </w:pPr>
            <w:r w:rsidRPr="00B83852">
              <w:rPr>
                <w:rFonts w:asciiTheme="minorHAnsi" w:eastAsiaTheme="minorHAnsi" w:hAnsiTheme="minorHAnsi" w:cs="Arial"/>
                <w:b/>
                <w:color w:val="000000"/>
                <w:sz w:val="24"/>
                <w:szCs w:val="24"/>
                <w:lang w:val="es-CO"/>
              </w:rPr>
              <w:t>L</w:t>
            </w:r>
            <w:r w:rsidR="007606C1" w:rsidRPr="00B83852">
              <w:rPr>
                <w:rFonts w:asciiTheme="minorHAnsi" w:eastAsiaTheme="minorHAnsi" w:hAnsiTheme="minorHAnsi" w:cs="Arial"/>
                <w:b/>
                <w:color w:val="000000"/>
                <w:sz w:val="24"/>
                <w:szCs w:val="24"/>
                <w:lang w:val="es-CO"/>
              </w:rPr>
              <w:t xml:space="preserve">a gestión de riesgos </w:t>
            </w:r>
            <w:r w:rsidRPr="00B83852">
              <w:rPr>
                <w:rFonts w:asciiTheme="minorHAnsi" w:eastAsiaTheme="minorHAnsi" w:hAnsiTheme="minorHAnsi" w:cs="Arial"/>
                <w:b/>
                <w:color w:val="000000"/>
                <w:sz w:val="24"/>
                <w:szCs w:val="24"/>
                <w:lang w:val="es-CO"/>
              </w:rPr>
              <w:t>es</w:t>
            </w:r>
            <w:r w:rsidR="007606C1" w:rsidRPr="00B83852">
              <w:rPr>
                <w:rFonts w:asciiTheme="minorHAnsi" w:eastAsiaTheme="minorHAnsi" w:hAnsiTheme="minorHAnsi" w:cs="Arial"/>
                <w:b/>
                <w:color w:val="000000"/>
                <w:sz w:val="24"/>
                <w:szCs w:val="24"/>
                <w:lang w:val="es-CO"/>
              </w:rPr>
              <w:t xml:space="preserve"> una prioridad</w:t>
            </w:r>
            <w:r w:rsidRPr="00B83852">
              <w:rPr>
                <w:rFonts w:asciiTheme="minorHAnsi" w:eastAsiaTheme="minorHAnsi" w:hAnsiTheme="minorHAnsi" w:cs="Arial"/>
                <w:b/>
                <w:color w:val="000000"/>
                <w:sz w:val="24"/>
                <w:szCs w:val="24"/>
                <w:lang w:val="es-CO"/>
              </w:rPr>
              <w:t xml:space="preserve"> y </w:t>
            </w:r>
            <w:r w:rsidR="007606C1" w:rsidRPr="00B83852">
              <w:rPr>
                <w:rFonts w:asciiTheme="minorHAnsi" w:eastAsiaTheme="minorHAnsi" w:hAnsiTheme="minorHAnsi" w:cs="Arial"/>
                <w:b/>
                <w:color w:val="000000"/>
                <w:sz w:val="24"/>
                <w:szCs w:val="24"/>
                <w:lang w:val="es-CO"/>
              </w:rPr>
              <w:t>una obligación estratégica.</w:t>
            </w:r>
          </w:p>
          <w:p w:rsidR="00833FF0" w:rsidRPr="00B83852" w:rsidRDefault="00CA13E8" w:rsidP="00B83852">
            <w:pPr>
              <w:pStyle w:val="Prrafodelista"/>
              <w:numPr>
                <w:ilvl w:val="0"/>
                <w:numId w:val="2"/>
              </w:numPr>
              <w:spacing w:before="150" w:after="225" w:line="240" w:lineRule="auto"/>
              <w:textAlignment w:val="baseline"/>
              <w:cnfStyle w:val="000000000000"/>
              <w:rPr>
                <w:rFonts w:asciiTheme="minorHAnsi" w:eastAsiaTheme="minorHAnsi" w:hAnsiTheme="minorHAnsi" w:cs="Arial"/>
                <w:color w:val="000000"/>
                <w:sz w:val="24"/>
                <w:szCs w:val="24"/>
                <w:lang w:val="es-CO"/>
              </w:rPr>
            </w:pPr>
            <w:r w:rsidRPr="00B83852">
              <w:rPr>
                <w:rFonts w:asciiTheme="minorHAnsi" w:eastAsiaTheme="minorHAnsi" w:hAnsiTheme="minorHAnsi" w:cs="Arial"/>
                <w:b/>
                <w:color w:val="000000"/>
                <w:sz w:val="24"/>
                <w:szCs w:val="24"/>
                <w:lang w:val="es-CO"/>
              </w:rPr>
              <w:t>La r</w:t>
            </w:r>
            <w:r w:rsidR="007606C1" w:rsidRPr="00B83852">
              <w:rPr>
                <w:rFonts w:asciiTheme="minorHAnsi" w:eastAsiaTheme="minorHAnsi" w:hAnsiTheme="minorHAnsi" w:cs="Arial"/>
                <w:b/>
                <w:color w:val="000000"/>
                <w:sz w:val="24"/>
                <w:szCs w:val="24"/>
                <w:lang w:val="es-CO"/>
              </w:rPr>
              <w:t>esponsabilidad sobre la gestión de riesgos</w:t>
            </w:r>
            <w:r w:rsidR="00060DEE" w:rsidRPr="00B83852">
              <w:rPr>
                <w:rFonts w:asciiTheme="minorHAnsi" w:eastAsiaTheme="minorHAnsi" w:hAnsiTheme="minorHAnsi" w:cs="Arial"/>
                <w:b/>
                <w:color w:val="000000"/>
                <w:sz w:val="24"/>
                <w:szCs w:val="24"/>
                <w:lang w:val="es-CO"/>
              </w:rPr>
              <w:t xml:space="preserve"> </w:t>
            </w:r>
            <w:r w:rsidRPr="00B83852">
              <w:rPr>
                <w:rFonts w:asciiTheme="minorHAnsi" w:eastAsiaTheme="minorHAnsi" w:hAnsiTheme="minorHAnsi" w:cs="Arial"/>
                <w:b/>
                <w:color w:val="000000"/>
                <w:sz w:val="24"/>
                <w:szCs w:val="24"/>
                <w:lang w:val="es-CO"/>
              </w:rPr>
              <w:t xml:space="preserve">está </w:t>
            </w:r>
            <w:r w:rsidR="00060DEE" w:rsidRPr="00B83852">
              <w:rPr>
                <w:rFonts w:asciiTheme="minorHAnsi" w:eastAsiaTheme="minorHAnsi" w:hAnsiTheme="minorHAnsi" w:cs="Arial"/>
                <w:b/>
                <w:color w:val="000000"/>
                <w:sz w:val="24"/>
                <w:szCs w:val="24"/>
                <w:lang w:val="es-CO"/>
              </w:rPr>
              <w:t>centralizada</w:t>
            </w:r>
            <w:r w:rsidR="007606C1" w:rsidRPr="00B83852">
              <w:rPr>
                <w:rFonts w:asciiTheme="minorHAnsi" w:eastAsiaTheme="minorHAnsi" w:hAnsiTheme="minorHAnsi" w:cs="Arial"/>
                <w:color w:val="000000"/>
                <w:sz w:val="24"/>
                <w:szCs w:val="24"/>
                <w:lang w:val="es-CO"/>
              </w:rPr>
              <w:t>.</w:t>
            </w:r>
          </w:p>
          <w:p w:rsidR="00A275E1" w:rsidRPr="00B83852" w:rsidRDefault="00BB29D9" w:rsidP="00B83852">
            <w:pPr>
              <w:pStyle w:val="Prrafodelista"/>
              <w:numPr>
                <w:ilvl w:val="0"/>
                <w:numId w:val="2"/>
              </w:numPr>
              <w:spacing w:before="150" w:after="225" w:line="240" w:lineRule="auto"/>
              <w:textAlignment w:val="baseline"/>
              <w:cnfStyle w:val="000000000000"/>
              <w:rPr>
                <w:rFonts w:asciiTheme="minorHAnsi" w:eastAsiaTheme="minorHAnsi" w:hAnsiTheme="minorHAnsi" w:cs="Arial"/>
                <w:color w:val="000000"/>
                <w:sz w:val="24"/>
                <w:szCs w:val="24"/>
                <w:lang w:val="es-CO"/>
              </w:rPr>
            </w:pPr>
            <w:r w:rsidRPr="00B83852">
              <w:rPr>
                <w:rFonts w:asciiTheme="minorHAnsi" w:eastAsiaTheme="minorHAnsi" w:hAnsiTheme="minorHAnsi" w:cs="Arial"/>
                <w:b/>
                <w:color w:val="000000"/>
                <w:sz w:val="24"/>
                <w:szCs w:val="24"/>
                <w:lang w:val="es-CO"/>
              </w:rPr>
              <w:t>U</w:t>
            </w:r>
            <w:r w:rsidR="007606C1" w:rsidRPr="00B83852">
              <w:rPr>
                <w:rFonts w:asciiTheme="minorHAnsi" w:eastAsiaTheme="minorHAnsi" w:hAnsiTheme="minorHAnsi" w:cs="Arial"/>
                <w:b/>
                <w:color w:val="000000"/>
                <w:sz w:val="24"/>
                <w:szCs w:val="24"/>
                <w:lang w:val="es-CO"/>
              </w:rPr>
              <w:t xml:space="preserve">na política </w:t>
            </w:r>
            <w:r w:rsidRPr="00B83852">
              <w:rPr>
                <w:rFonts w:asciiTheme="minorHAnsi" w:eastAsiaTheme="minorHAnsi" w:hAnsiTheme="minorHAnsi" w:cs="Arial"/>
                <w:b/>
                <w:color w:val="000000"/>
                <w:sz w:val="24"/>
                <w:szCs w:val="24"/>
                <w:lang w:val="es-CO"/>
              </w:rPr>
              <w:t xml:space="preserve">agresiva </w:t>
            </w:r>
            <w:r w:rsidR="007606C1" w:rsidRPr="00B83852">
              <w:rPr>
                <w:rFonts w:asciiTheme="minorHAnsi" w:eastAsiaTheme="minorHAnsi" w:hAnsiTheme="minorHAnsi" w:cs="Arial"/>
                <w:b/>
                <w:color w:val="000000"/>
                <w:sz w:val="24"/>
                <w:szCs w:val="24"/>
                <w:lang w:val="es-CO"/>
              </w:rPr>
              <w:t xml:space="preserve">de inversiones en gestión de riesgos, dando prioridad a la analítica y la visibilidad de </w:t>
            </w:r>
            <w:r w:rsidR="00037125" w:rsidRPr="00B83852">
              <w:rPr>
                <w:rFonts w:asciiTheme="minorHAnsi" w:eastAsiaTheme="minorHAnsi" w:hAnsiTheme="minorHAnsi" w:cs="Arial"/>
                <w:b/>
                <w:color w:val="000000"/>
                <w:sz w:val="24"/>
                <w:szCs w:val="24"/>
                <w:lang w:val="es-CO"/>
              </w:rPr>
              <w:t xml:space="preserve">toda </w:t>
            </w:r>
            <w:r w:rsidR="007606C1" w:rsidRPr="00B83852">
              <w:rPr>
                <w:rFonts w:asciiTheme="minorHAnsi" w:eastAsiaTheme="minorHAnsi" w:hAnsiTheme="minorHAnsi" w:cs="Arial"/>
                <w:b/>
                <w:color w:val="000000"/>
                <w:sz w:val="24"/>
                <w:szCs w:val="24"/>
                <w:lang w:val="es-CO"/>
              </w:rPr>
              <w:t xml:space="preserve">la cadena de </w:t>
            </w:r>
            <w:r w:rsidR="00931B27" w:rsidRPr="00B83852">
              <w:rPr>
                <w:rFonts w:asciiTheme="minorHAnsi" w:eastAsiaTheme="minorHAnsi" w:hAnsiTheme="minorHAnsi" w:cs="Arial"/>
                <w:b/>
                <w:color w:val="000000"/>
                <w:sz w:val="24"/>
                <w:szCs w:val="24"/>
                <w:lang w:val="es-CO"/>
              </w:rPr>
              <w:t>suministro</w:t>
            </w:r>
            <w:r w:rsidRPr="00B83852">
              <w:rPr>
                <w:rFonts w:asciiTheme="minorHAnsi" w:eastAsiaTheme="minorHAnsi" w:hAnsiTheme="minorHAnsi" w:cs="Arial"/>
                <w:b/>
                <w:color w:val="000000"/>
                <w:sz w:val="24"/>
                <w:szCs w:val="24"/>
                <w:lang w:val="es-CO"/>
              </w:rPr>
              <w:t>.</w:t>
            </w:r>
          </w:p>
          <w:p w:rsidR="003A1E74" w:rsidRPr="00426840" w:rsidRDefault="003A1E74" w:rsidP="00B83852">
            <w:pPr>
              <w:spacing w:before="150" w:after="225"/>
              <w:textAlignment w:val="baseline"/>
              <w:cnfStyle w:val="000000000000"/>
              <w:rPr>
                <w:rFonts w:asciiTheme="minorHAnsi" w:eastAsiaTheme="minorHAnsi" w:hAnsiTheme="minorHAnsi" w:cs="Arial"/>
                <w:color w:val="000000"/>
                <w:lang w:val="es-CO" w:eastAsia="en-US"/>
              </w:rPr>
            </w:pPr>
            <w:r w:rsidRPr="00426840">
              <w:rPr>
                <w:rFonts w:asciiTheme="minorHAnsi" w:eastAsiaTheme="minorHAnsi" w:hAnsiTheme="minorHAnsi" w:cs="Arial"/>
                <w:color w:val="000000"/>
                <w:lang w:val="es-CO" w:eastAsia="en-US"/>
              </w:rPr>
              <w:t>Otra clasificación de los riesgos en la cadena de suministro puede ser por su tipo, así:</w:t>
            </w:r>
          </w:p>
          <w:p w:rsidR="006A57A9" w:rsidRPr="00426840" w:rsidRDefault="006A57A9" w:rsidP="00B83852">
            <w:pPr>
              <w:pStyle w:val="Prrafodelista"/>
              <w:numPr>
                <w:ilvl w:val="0"/>
                <w:numId w:val="15"/>
              </w:numPr>
              <w:spacing w:after="0" w:line="240" w:lineRule="auto"/>
              <w:textAlignment w:val="baseline"/>
              <w:cnfStyle w:val="000000000000"/>
              <w:rPr>
                <w:rFonts w:asciiTheme="minorHAnsi" w:eastAsiaTheme="minorHAnsi" w:hAnsiTheme="minorHAnsi" w:cs="Arial"/>
                <w:color w:val="000000"/>
                <w:lang w:val="es-CO"/>
              </w:rPr>
            </w:pPr>
            <w:r w:rsidRPr="00426840">
              <w:rPr>
                <w:rFonts w:asciiTheme="minorHAnsi" w:eastAsiaTheme="minorHAnsi" w:hAnsiTheme="minorHAnsi" w:cs="Arial"/>
                <w:color w:val="000000"/>
                <w:lang w:val="es-CO"/>
              </w:rPr>
              <w:t>Riesgos Financieros</w:t>
            </w:r>
          </w:p>
          <w:p w:rsidR="006A57A9" w:rsidRPr="00426840" w:rsidRDefault="006A57A9" w:rsidP="00B83852">
            <w:pPr>
              <w:pStyle w:val="Prrafodelista"/>
              <w:numPr>
                <w:ilvl w:val="0"/>
                <w:numId w:val="15"/>
              </w:numPr>
              <w:spacing w:after="0" w:line="240" w:lineRule="auto"/>
              <w:textAlignment w:val="baseline"/>
              <w:cnfStyle w:val="000000000000"/>
              <w:rPr>
                <w:rFonts w:asciiTheme="minorHAnsi" w:eastAsiaTheme="minorHAnsi" w:hAnsiTheme="minorHAnsi" w:cs="Arial"/>
                <w:color w:val="000000"/>
                <w:lang w:val="es-CO"/>
              </w:rPr>
            </w:pPr>
            <w:r w:rsidRPr="00426840">
              <w:rPr>
                <w:rFonts w:asciiTheme="minorHAnsi" w:eastAsiaTheme="minorHAnsi" w:hAnsiTheme="minorHAnsi" w:cs="Arial"/>
                <w:color w:val="000000"/>
                <w:lang w:val="es-CO"/>
              </w:rPr>
              <w:t>Riesgos Estratégicos</w:t>
            </w:r>
          </w:p>
          <w:p w:rsidR="006A57A9" w:rsidRPr="00426840" w:rsidRDefault="006A57A9" w:rsidP="00B83852">
            <w:pPr>
              <w:pStyle w:val="Prrafodelista"/>
              <w:numPr>
                <w:ilvl w:val="0"/>
                <w:numId w:val="15"/>
              </w:numPr>
              <w:spacing w:after="0" w:line="240" w:lineRule="auto"/>
              <w:textAlignment w:val="baseline"/>
              <w:cnfStyle w:val="000000000000"/>
              <w:rPr>
                <w:rFonts w:asciiTheme="minorHAnsi" w:eastAsiaTheme="minorHAnsi" w:hAnsiTheme="minorHAnsi" w:cs="Arial"/>
                <w:color w:val="000000"/>
                <w:lang w:val="es-CO"/>
              </w:rPr>
            </w:pPr>
            <w:r w:rsidRPr="00426840">
              <w:rPr>
                <w:rFonts w:asciiTheme="minorHAnsi" w:eastAsiaTheme="minorHAnsi" w:hAnsiTheme="minorHAnsi" w:cs="Arial"/>
                <w:color w:val="000000"/>
                <w:lang w:val="es-CO"/>
              </w:rPr>
              <w:t>Riesgos Puros</w:t>
            </w:r>
          </w:p>
          <w:p w:rsidR="006A57A9" w:rsidRPr="00426840" w:rsidRDefault="006A57A9" w:rsidP="00B83852">
            <w:pPr>
              <w:pStyle w:val="Prrafodelista"/>
              <w:numPr>
                <w:ilvl w:val="0"/>
                <w:numId w:val="15"/>
              </w:numPr>
              <w:spacing w:after="0" w:line="240" w:lineRule="auto"/>
              <w:textAlignment w:val="baseline"/>
              <w:cnfStyle w:val="000000000000"/>
              <w:rPr>
                <w:rFonts w:asciiTheme="minorHAnsi" w:eastAsiaTheme="minorHAnsi" w:hAnsiTheme="minorHAnsi" w:cs="Arial"/>
                <w:color w:val="000000"/>
                <w:lang w:val="es-CO"/>
              </w:rPr>
            </w:pPr>
            <w:r w:rsidRPr="00426840">
              <w:rPr>
                <w:rFonts w:asciiTheme="minorHAnsi" w:eastAsiaTheme="minorHAnsi" w:hAnsiTheme="minorHAnsi" w:cs="Arial"/>
                <w:color w:val="000000"/>
                <w:lang w:val="es-CO"/>
              </w:rPr>
              <w:t>Riesgos Operacionales</w:t>
            </w:r>
          </w:p>
          <w:p w:rsidR="006A57A9" w:rsidRPr="00B83852" w:rsidRDefault="006A57A9" w:rsidP="00B83852">
            <w:pPr>
              <w:textAlignment w:val="baseline"/>
              <w:cnfStyle w:val="000000000000"/>
              <w:rPr>
                <w:rFonts w:asciiTheme="minorHAnsi" w:eastAsiaTheme="minorHAnsi" w:hAnsiTheme="minorHAnsi" w:cs="Arial"/>
                <w:color w:val="000000"/>
                <w:lang w:val="es-CO" w:eastAsia="en-US"/>
              </w:rPr>
            </w:pPr>
          </w:p>
          <w:p w:rsidR="006621B8" w:rsidRPr="00C91F45" w:rsidRDefault="006621B8" w:rsidP="00B83852">
            <w:pPr>
              <w:textAlignment w:val="baseline"/>
              <w:cnfStyle w:val="000000000000"/>
              <w:rPr>
                <w:rFonts w:asciiTheme="minorHAnsi" w:eastAsiaTheme="minorHAnsi" w:hAnsiTheme="minorHAnsi" w:cs="Arial"/>
                <w:color w:val="000000"/>
                <w:sz w:val="20"/>
                <w:szCs w:val="20"/>
                <w:lang w:val="es-CO" w:eastAsia="en-US"/>
              </w:rPr>
            </w:pPr>
            <w:r w:rsidRPr="00C91F45">
              <w:rPr>
                <w:rFonts w:asciiTheme="minorHAnsi" w:hAnsiTheme="minorHAnsi" w:cs="Arial"/>
                <w:bCs/>
                <w:iCs/>
                <w:color w:val="C00000"/>
                <w:sz w:val="20"/>
                <w:szCs w:val="20"/>
              </w:rPr>
              <w:t xml:space="preserve">Acompañar este texto con un diagrama como el siguiente (ver el original en el archivo </w:t>
            </w:r>
            <w:r w:rsidR="002B3FC9">
              <w:rPr>
                <w:rFonts w:asciiTheme="minorHAnsi" w:hAnsiTheme="minorHAnsi" w:cs="Arial"/>
                <w:bCs/>
                <w:iCs/>
                <w:color w:val="C00000"/>
                <w:sz w:val="20"/>
                <w:szCs w:val="20"/>
              </w:rPr>
              <w:t>GRCS_</w:t>
            </w:r>
            <w:r w:rsidRPr="00C91F45">
              <w:rPr>
                <w:rFonts w:asciiTheme="minorHAnsi" w:hAnsiTheme="minorHAnsi" w:cs="Arial"/>
                <w:bCs/>
                <w:iCs/>
                <w:color w:val="C00000"/>
                <w:sz w:val="20"/>
                <w:szCs w:val="20"/>
              </w:rPr>
              <w:t>DiagramasMod2.ppt):</w:t>
            </w:r>
          </w:p>
          <w:p w:rsidR="006621B8" w:rsidRPr="00B83852" w:rsidRDefault="00C92873" w:rsidP="006A1995">
            <w:pPr>
              <w:jc w:val="center"/>
              <w:textAlignment w:val="baseline"/>
              <w:cnfStyle w:val="000000000000"/>
              <w:rPr>
                <w:rFonts w:asciiTheme="minorHAnsi" w:eastAsiaTheme="minorHAnsi" w:hAnsiTheme="minorHAnsi" w:cs="Arial"/>
                <w:color w:val="000000"/>
                <w:lang w:val="es-CO" w:eastAsia="en-US"/>
              </w:rPr>
            </w:pPr>
            <w:r>
              <w:rPr>
                <w:rFonts w:asciiTheme="minorHAnsi" w:eastAsiaTheme="minorHAnsi" w:hAnsiTheme="minorHAnsi" w:cs="Arial"/>
                <w:noProof/>
                <w:color w:val="000000"/>
                <w:lang w:val="es-CO" w:eastAsia="es-CO"/>
              </w:rPr>
              <w:lastRenderedPageBreak/>
              <w:drawing>
                <wp:inline distT="0" distB="0" distL="0" distR="0">
                  <wp:extent cx="5190435" cy="429768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92525" cy="4299410"/>
                          </a:xfrm>
                          <a:prstGeom prst="rect">
                            <a:avLst/>
                          </a:prstGeom>
                          <a:noFill/>
                        </pic:spPr>
                      </pic:pic>
                    </a:graphicData>
                  </a:graphic>
                </wp:inline>
              </w:drawing>
            </w:r>
          </w:p>
          <w:p w:rsidR="006621B8" w:rsidRPr="00B83852" w:rsidRDefault="006621B8" w:rsidP="00B83852">
            <w:pPr>
              <w:textAlignment w:val="baseline"/>
              <w:cnfStyle w:val="000000000000"/>
              <w:rPr>
                <w:rFonts w:asciiTheme="minorHAnsi" w:eastAsiaTheme="minorHAnsi" w:hAnsiTheme="minorHAnsi" w:cs="Arial"/>
                <w:color w:val="000000"/>
                <w:lang w:val="es-CO" w:eastAsia="en-US"/>
              </w:rPr>
            </w:pPr>
          </w:p>
          <w:p w:rsidR="0096192B" w:rsidRPr="00B83852" w:rsidRDefault="0096192B" w:rsidP="00B83852">
            <w:pPr>
              <w:autoSpaceDE w:val="0"/>
              <w:autoSpaceDN w:val="0"/>
              <w:adjustRightInd w:val="0"/>
              <w:cnfStyle w:val="000000000000"/>
              <w:rPr>
                <w:rFonts w:asciiTheme="minorHAnsi" w:eastAsiaTheme="minorHAnsi" w:hAnsiTheme="minorHAnsi" w:cs="Arial"/>
                <w:bCs/>
                <w:lang w:val="es-CO" w:eastAsia="en-US"/>
              </w:rPr>
            </w:pPr>
            <w:r w:rsidRPr="00B83852">
              <w:rPr>
                <w:rFonts w:asciiTheme="minorHAnsi" w:eastAsiaTheme="minorHAnsi" w:hAnsiTheme="minorHAnsi" w:cs="Arial"/>
                <w:b/>
                <w:bCs/>
                <w:lang w:val="es-CO" w:eastAsia="en-US"/>
              </w:rPr>
              <w:t>Riesgos Financieros:</w:t>
            </w:r>
            <w:r w:rsidR="005E77BB" w:rsidRPr="00B83852">
              <w:rPr>
                <w:rFonts w:asciiTheme="minorHAnsi" w:eastAsiaTheme="minorHAnsi" w:hAnsiTheme="minorHAnsi" w:cs="Arial"/>
                <w:bCs/>
                <w:lang w:val="es-CO" w:eastAsia="en-US"/>
              </w:rPr>
              <w:t xml:space="preserve"> s</w:t>
            </w:r>
            <w:r w:rsidRPr="00B83852">
              <w:rPr>
                <w:rFonts w:asciiTheme="minorHAnsi" w:eastAsiaTheme="minorHAnsi" w:hAnsiTheme="minorHAnsi" w:cs="Arial"/>
                <w:bCs/>
                <w:lang w:val="es-CO" w:eastAsia="en-US"/>
              </w:rPr>
              <w:t xml:space="preserve">e relacionan con el manejo de los recursos </w:t>
            </w:r>
            <w:r w:rsidRPr="00B83852">
              <w:rPr>
                <w:rFonts w:asciiTheme="minorHAnsi" w:eastAsiaTheme="minorHAnsi" w:hAnsiTheme="minorHAnsi" w:cs="Arial"/>
                <w:bCs/>
                <w:lang w:val="es-CO"/>
              </w:rPr>
              <w:t>financieros.</w:t>
            </w:r>
          </w:p>
          <w:p w:rsidR="005E77BB" w:rsidRPr="00B83852" w:rsidRDefault="005E77BB" w:rsidP="00B83852">
            <w:pPr>
              <w:autoSpaceDE w:val="0"/>
              <w:autoSpaceDN w:val="0"/>
              <w:adjustRightInd w:val="0"/>
              <w:cnfStyle w:val="000000000000"/>
              <w:rPr>
                <w:rFonts w:asciiTheme="minorHAnsi" w:eastAsiaTheme="minorHAnsi" w:hAnsiTheme="minorHAnsi" w:cs="Arial"/>
                <w:b/>
                <w:color w:val="000000"/>
                <w:lang w:val="es-CO" w:eastAsia="en-US"/>
              </w:rPr>
            </w:pPr>
          </w:p>
          <w:p w:rsidR="003A1E74" w:rsidRPr="00B83852" w:rsidRDefault="003A1E74" w:rsidP="00B83852">
            <w:pPr>
              <w:autoSpaceDE w:val="0"/>
              <w:autoSpaceDN w:val="0"/>
              <w:adjustRightInd w:val="0"/>
              <w:cnfStyle w:val="000000000000"/>
              <w:rPr>
                <w:rFonts w:asciiTheme="minorHAnsi" w:eastAsiaTheme="minorHAnsi" w:hAnsiTheme="minorHAnsi" w:cs="Arial"/>
                <w:color w:val="000000"/>
                <w:lang w:val="es-CO" w:eastAsia="en-US"/>
              </w:rPr>
            </w:pPr>
            <w:r w:rsidRPr="00B83852">
              <w:rPr>
                <w:rFonts w:asciiTheme="minorHAnsi" w:eastAsiaTheme="minorHAnsi" w:hAnsiTheme="minorHAnsi" w:cs="Arial"/>
                <w:b/>
                <w:color w:val="000000"/>
                <w:lang w:val="es-CO" w:eastAsia="en-US"/>
              </w:rPr>
              <w:t>Riesgo</w:t>
            </w:r>
            <w:r w:rsidR="0096192B" w:rsidRPr="00B83852">
              <w:rPr>
                <w:rFonts w:asciiTheme="minorHAnsi" w:eastAsiaTheme="minorHAnsi" w:hAnsiTheme="minorHAnsi" w:cs="Arial"/>
                <w:b/>
                <w:color w:val="000000"/>
                <w:lang w:val="es-CO" w:eastAsia="en-US"/>
              </w:rPr>
              <w:t>s</w:t>
            </w:r>
            <w:r w:rsidRPr="00B83852">
              <w:rPr>
                <w:rFonts w:asciiTheme="minorHAnsi" w:eastAsiaTheme="minorHAnsi" w:hAnsiTheme="minorHAnsi" w:cs="Arial"/>
                <w:b/>
                <w:color w:val="000000"/>
                <w:lang w:val="es-CO" w:eastAsia="en-US"/>
              </w:rPr>
              <w:t xml:space="preserve"> Estratégico</w:t>
            </w:r>
            <w:r w:rsidR="0096192B" w:rsidRPr="00B83852">
              <w:rPr>
                <w:rFonts w:asciiTheme="minorHAnsi" w:eastAsiaTheme="minorHAnsi" w:hAnsiTheme="minorHAnsi" w:cs="Arial"/>
                <w:b/>
                <w:color w:val="000000"/>
                <w:lang w:val="es-CO" w:eastAsia="en-US"/>
              </w:rPr>
              <w:t>s</w:t>
            </w:r>
            <w:r w:rsidRPr="00B83852">
              <w:rPr>
                <w:rFonts w:asciiTheme="minorHAnsi" w:eastAsiaTheme="minorHAnsi" w:hAnsiTheme="minorHAnsi" w:cs="Arial"/>
                <w:b/>
                <w:color w:val="000000"/>
                <w:lang w:val="es-CO" w:eastAsia="en-US"/>
              </w:rPr>
              <w:t>:</w:t>
            </w:r>
            <w:r w:rsidR="005E77BB" w:rsidRPr="00B83852">
              <w:rPr>
                <w:rFonts w:asciiTheme="minorHAnsi" w:eastAsiaTheme="minorHAnsi" w:hAnsiTheme="minorHAnsi" w:cs="Arial"/>
                <w:color w:val="000000"/>
                <w:lang w:val="es-CO" w:eastAsia="en-US"/>
              </w:rPr>
              <w:t xml:space="preserve"> s</w:t>
            </w:r>
            <w:r w:rsidRPr="00B83852">
              <w:rPr>
                <w:rFonts w:asciiTheme="minorHAnsi" w:eastAsiaTheme="minorHAnsi" w:hAnsiTheme="minorHAnsi" w:cs="Arial"/>
                <w:color w:val="000000"/>
                <w:lang w:val="es-CO" w:eastAsia="en-US"/>
              </w:rPr>
              <w:t>e asocia</w:t>
            </w:r>
            <w:r w:rsidR="00F8070F" w:rsidRPr="00B83852">
              <w:rPr>
                <w:rFonts w:asciiTheme="minorHAnsi" w:eastAsiaTheme="minorHAnsi" w:hAnsiTheme="minorHAnsi" w:cs="Arial"/>
                <w:color w:val="000000"/>
                <w:lang w:val="es-CO" w:eastAsia="en-US"/>
              </w:rPr>
              <w:t>n</w:t>
            </w:r>
            <w:r w:rsidRPr="00B83852">
              <w:rPr>
                <w:rFonts w:asciiTheme="minorHAnsi" w:eastAsiaTheme="minorHAnsi" w:hAnsiTheme="minorHAnsi" w:cs="Arial"/>
                <w:color w:val="000000"/>
                <w:lang w:val="es-CO" w:eastAsia="en-US"/>
              </w:rPr>
              <w:t xml:space="preserve"> con la forma en que se administra la</w:t>
            </w:r>
            <w:r w:rsidR="0096192B" w:rsidRPr="00B83852">
              <w:rPr>
                <w:rFonts w:asciiTheme="minorHAnsi" w:eastAsiaTheme="minorHAnsi" w:hAnsiTheme="minorHAnsi" w:cs="Arial"/>
                <w:color w:val="000000"/>
                <w:lang w:val="es-CO" w:eastAsia="en-US"/>
              </w:rPr>
              <w:t xml:space="preserve"> organización</w:t>
            </w:r>
            <w:r w:rsidRPr="00B83852">
              <w:rPr>
                <w:rFonts w:asciiTheme="minorHAnsi" w:eastAsiaTheme="minorHAnsi" w:hAnsiTheme="minorHAnsi" w:cs="Arial"/>
                <w:color w:val="000000"/>
                <w:lang w:val="es-CO" w:eastAsia="en-US"/>
              </w:rPr>
              <w:t>. El manejo del riesgo estratégico se enfoca en asuntos globales</w:t>
            </w:r>
            <w:r w:rsidR="0096192B" w:rsidRPr="00B83852">
              <w:rPr>
                <w:rFonts w:asciiTheme="minorHAnsi" w:eastAsiaTheme="minorHAnsi" w:hAnsiTheme="minorHAnsi" w:cs="Arial"/>
                <w:color w:val="000000"/>
                <w:lang w:val="es-CO" w:eastAsia="en-US"/>
              </w:rPr>
              <w:t xml:space="preserve"> </w:t>
            </w:r>
            <w:r w:rsidRPr="00B83852">
              <w:rPr>
                <w:rFonts w:asciiTheme="minorHAnsi" w:eastAsiaTheme="minorHAnsi" w:hAnsiTheme="minorHAnsi" w:cs="Arial"/>
                <w:color w:val="000000"/>
                <w:lang w:val="es-CO" w:eastAsia="en-US"/>
              </w:rPr>
              <w:t>relacionados con la misión y el cumplimiento de los objetivos</w:t>
            </w:r>
            <w:r w:rsidR="0096192B" w:rsidRPr="00B83852">
              <w:rPr>
                <w:rFonts w:asciiTheme="minorHAnsi" w:eastAsiaTheme="minorHAnsi" w:hAnsiTheme="minorHAnsi" w:cs="Arial"/>
                <w:color w:val="000000"/>
                <w:lang w:val="es-CO" w:eastAsia="en-US"/>
              </w:rPr>
              <w:t xml:space="preserve"> </w:t>
            </w:r>
            <w:r w:rsidRPr="00B83852">
              <w:rPr>
                <w:rFonts w:asciiTheme="minorHAnsi" w:eastAsiaTheme="minorHAnsi" w:hAnsiTheme="minorHAnsi" w:cs="Arial"/>
                <w:color w:val="000000"/>
                <w:lang w:val="es-CO" w:eastAsia="en-US"/>
              </w:rPr>
              <w:t>estratégicos, la clara definición de políticas, diseño y conceptualización</w:t>
            </w:r>
            <w:r w:rsidR="0096192B" w:rsidRPr="00B83852">
              <w:rPr>
                <w:rFonts w:asciiTheme="minorHAnsi" w:eastAsiaTheme="minorHAnsi" w:hAnsiTheme="minorHAnsi" w:cs="Arial"/>
                <w:color w:val="000000"/>
                <w:lang w:val="es-CO" w:eastAsia="en-US"/>
              </w:rPr>
              <w:t xml:space="preserve"> </w:t>
            </w:r>
            <w:r w:rsidRPr="00B83852">
              <w:rPr>
                <w:rFonts w:asciiTheme="minorHAnsi" w:eastAsiaTheme="minorHAnsi" w:hAnsiTheme="minorHAnsi" w:cs="Arial"/>
                <w:color w:val="000000"/>
                <w:lang w:val="es-CO" w:eastAsia="en-US"/>
              </w:rPr>
              <w:t xml:space="preserve">de la </w:t>
            </w:r>
            <w:r w:rsidR="0096192B" w:rsidRPr="00B83852">
              <w:rPr>
                <w:rFonts w:asciiTheme="minorHAnsi" w:eastAsiaTheme="minorHAnsi" w:hAnsiTheme="minorHAnsi" w:cs="Arial"/>
                <w:color w:val="000000"/>
                <w:lang w:val="es-CO" w:eastAsia="en-US"/>
              </w:rPr>
              <w:t>organización</w:t>
            </w:r>
            <w:r w:rsidRPr="00B83852">
              <w:rPr>
                <w:rFonts w:asciiTheme="minorHAnsi" w:eastAsiaTheme="minorHAnsi" w:hAnsiTheme="minorHAnsi" w:cs="Arial"/>
                <w:color w:val="000000"/>
                <w:lang w:val="es-CO" w:eastAsia="en-US"/>
              </w:rPr>
              <w:t xml:space="preserve"> por parte de la alta gerencia.</w:t>
            </w:r>
          </w:p>
          <w:p w:rsidR="0025697F" w:rsidRPr="00B83852" w:rsidRDefault="0025697F" w:rsidP="00B83852">
            <w:pPr>
              <w:autoSpaceDE w:val="0"/>
              <w:autoSpaceDN w:val="0"/>
              <w:adjustRightInd w:val="0"/>
              <w:cnfStyle w:val="000000000000"/>
              <w:rPr>
                <w:rFonts w:asciiTheme="minorHAnsi" w:eastAsia="Franklin Gothic Book" w:hAnsiTheme="minorHAnsi" w:cs="Arial"/>
                <w:b/>
                <w:lang w:val="es-CO" w:eastAsia="es-CO"/>
              </w:rPr>
            </w:pPr>
          </w:p>
          <w:p w:rsidR="0087466C" w:rsidRPr="00B83852" w:rsidRDefault="003A1E74" w:rsidP="00B83852">
            <w:pPr>
              <w:autoSpaceDE w:val="0"/>
              <w:autoSpaceDN w:val="0"/>
              <w:adjustRightInd w:val="0"/>
              <w:cnfStyle w:val="000000000000"/>
              <w:rPr>
                <w:rFonts w:asciiTheme="minorHAnsi" w:eastAsiaTheme="minorHAnsi" w:hAnsiTheme="minorHAnsi" w:cs="Arial"/>
                <w:bCs/>
                <w:lang w:val="es-CO" w:eastAsia="en-US"/>
              </w:rPr>
            </w:pPr>
            <w:r w:rsidRPr="00B83852">
              <w:rPr>
                <w:rFonts w:asciiTheme="minorHAnsi" w:eastAsiaTheme="minorHAnsi" w:hAnsiTheme="minorHAnsi" w:cs="Arial"/>
                <w:b/>
                <w:bCs/>
                <w:lang w:val="es-CO" w:eastAsia="en-US"/>
              </w:rPr>
              <w:t xml:space="preserve">Riesgos </w:t>
            </w:r>
            <w:r w:rsidR="00F8070F" w:rsidRPr="00B83852">
              <w:rPr>
                <w:rFonts w:asciiTheme="minorHAnsi" w:eastAsiaTheme="minorHAnsi" w:hAnsiTheme="minorHAnsi" w:cs="Arial"/>
                <w:b/>
                <w:bCs/>
                <w:lang w:val="es-CO" w:eastAsia="en-US"/>
              </w:rPr>
              <w:t>Puros</w:t>
            </w:r>
            <w:r w:rsidRPr="00B83852">
              <w:rPr>
                <w:rFonts w:asciiTheme="minorHAnsi" w:eastAsiaTheme="minorHAnsi" w:hAnsiTheme="minorHAnsi" w:cs="Arial"/>
                <w:b/>
                <w:bCs/>
                <w:lang w:val="es-CO" w:eastAsia="en-US"/>
              </w:rPr>
              <w:t>:</w:t>
            </w:r>
            <w:r w:rsidR="0025697F" w:rsidRPr="00B83852">
              <w:rPr>
                <w:rFonts w:asciiTheme="minorHAnsi" w:eastAsiaTheme="minorHAnsi" w:hAnsiTheme="minorHAnsi" w:cs="Arial"/>
                <w:bCs/>
                <w:lang w:val="es-CO" w:eastAsia="en-US"/>
              </w:rPr>
              <w:t xml:space="preserve"> s</w:t>
            </w:r>
            <w:r w:rsidRPr="00B83852">
              <w:rPr>
                <w:rFonts w:asciiTheme="minorHAnsi" w:eastAsiaTheme="minorHAnsi" w:hAnsiTheme="minorHAnsi" w:cs="Arial"/>
                <w:bCs/>
                <w:lang w:val="es-CO" w:eastAsia="en-US"/>
              </w:rPr>
              <w:t xml:space="preserve">e asocian con la capacidad de la </w:t>
            </w:r>
            <w:r w:rsidR="004E4F96" w:rsidRPr="00B83852">
              <w:rPr>
                <w:rFonts w:asciiTheme="minorHAnsi" w:eastAsiaTheme="minorHAnsi" w:hAnsiTheme="minorHAnsi" w:cs="Arial"/>
                <w:bCs/>
                <w:lang w:val="es-CO" w:eastAsia="en-US"/>
              </w:rPr>
              <w:t>organización para</w:t>
            </w:r>
            <w:r w:rsidRPr="00B83852">
              <w:rPr>
                <w:rFonts w:asciiTheme="minorHAnsi" w:eastAsiaTheme="minorHAnsi" w:hAnsiTheme="minorHAnsi" w:cs="Arial"/>
                <w:bCs/>
                <w:lang w:val="es-CO" w:eastAsia="en-US"/>
              </w:rPr>
              <w:t xml:space="preserve"> cumplir su </w:t>
            </w:r>
            <w:r w:rsidR="0025697F" w:rsidRPr="00B83852">
              <w:rPr>
                <w:rFonts w:asciiTheme="minorHAnsi" w:eastAsiaTheme="minorHAnsi" w:hAnsiTheme="minorHAnsi" w:cs="Arial"/>
                <w:bCs/>
                <w:lang w:val="es-CO" w:eastAsia="en-US"/>
              </w:rPr>
              <w:t>misión</w:t>
            </w:r>
            <w:r w:rsidR="004918E1" w:rsidRPr="00B83852">
              <w:rPr>
                <w:rFonts w:asciiTheme="minorHAnsi" w:eastAsiaTheme="minorHAnsi" w:hAnsiTheme="minorHAnsi" w:cs="Arial"/>
                <w:bCs/>
                <w:lang w:val="es-CO" w:eastAsia="en-US"/>
              </w:rPr>
              <w:t>.</w:t>
            </w:r>
          </w:p>
          <w:p w:rsidR="0087466C" w:rsidRPr="00B83852" w:rsidRDefault="0087466C" w:rsidP="00B83852">
            <w:pPr>
              <w:autoSpaceDE w:val="0"/>
              <w:autoSpaceDN w:val="0"/>
              <w:adjustRightInd w:val="0"/>
              <w:cnfStyle w:val="000000000000"/>
              <w:rPr>
                <w:rFonts w:asciiTheme="minorHAnsi" w:eastAsiaTheme="minorHAnsi" w:hAnsiTheme="minorHAnsi" w:cs="Arial"/>
                <w:bCs/>
                <w:highlight w:val="yellow"/>
                <w:lang w:val="es-CO" w:eastAsia="en-US"/>
              </w:rPr>
            </w:pPr>
          </w:p>
          <w:p w:rsidR="003A1E74" w:rsidRPr="00B83852" w:rsidRDefault="0087466C" w:rsidP="00B83852">
            <w:pPr>
              <w:autoSpaceDE w:val="0"/>
              <w:autoSpaceDN w:val="0"/>
              <w:adjustRightInd w:val="0"/>
              <w:cnfStyle w:val="000000000000"/>
              <w:rPr>
                <w:rFonts w:asciiTheme="minorHAnsi" w:eastAsiaTheme="minorHAnsi" w:hAnsiTheme="minorHAnsi" w:cs="Arial"/>
                <w:bCs/>
                <w:lang w:val="es-CO" w:eastAsia="en-US"/>
              </w:rPr>
            </w:pPr>
            <w:r w:rsidRPr="00B83852">
              <w:rPr>
                <w:rFonts w:asciiTheme="minorHAnsi" w:eastAsiaTheme="minorHAnsi" w:hAnsiTheme="minorHAnsi" w:cs="Arial"/>
                <w:b/>
                <w:bCs/>
                <w:lang w:val="es-CO" w:eastAsia="en-US"/>
              </w:rPr>
              <w:t>Riesgos O</w:t>
            </w:r>
            <w:r w:rsidR="003A1E74" w:rsidRPr="00B83852">
              <w:rPr>
                <w:rFonts w:asciiTheme="minorHAnsi" w:eastAsiaTheme="minorHAnsi" w:hAnsiTheme="minorHAnsi" w:cs="Arial"/>
                <w:b/>
                <w:bCs/>
                <w:lang w:val="es-CO" w:eastAsia="en-US"/>
              </w:rPr>
              <w:t>pera</w:t>
            </w:r>
            <w:r w:rsidR="00F31A08" w:rsidRPr="00B83852">
              <w:rPr>
                <w:rFonts w:asciiTheme="minorHAnsi" w:eastAsiaTheme="minorHAnsi" w:hAnsiTheme="minorHAnsi" w:cs="Arial"/>
                <w:b/>
                <w:bCs/>
                <w:lang w:val="es-CO" w:eastAsia="en-US"/>
              </w:rPr>
              <w:t>cionales</w:t>
            </w:r>
            <w:r w:rsidR="003A1E74" w:rsidRPr="00B83852">
              <w:rPr>
                <w:rFonts w:asciiTheme="minorHAnsi" w:eastAsiaTheme="minorHAnsi" w:hAnsiTheme="minorHAnsi" w:cs="Arial"/>
                <w:b/>
                <w:bCs/>
                <w:lang w:val="es-CO" w:eastAsia="en-US"/>
              </w:rPr>
              <w:t xml:space="preserve">: </w:t>
            </w:r>
            <w:r w:rsidR="0025697F" w:rsidRPr="00B83852">
              <w:rPr>
                <w:rFonts w:asciiTheme="minorHAnsi" w:eastAsiaTheme="minorHAnsi" w:hAnsiTheme="minorHAnsi" w:cs="Arial"/>
                <w:bCs/>
                <w:lang w:val="es-CO" w:eastAsia="en-US"/>
              </w:rPr>
              <w:t>c</w:t>
            </w:r>
            <w:r w:rsidR="003A1E74" w:rsidRPr="00B83852">
              <w:rPr>
                <w:rFonts w:asciiTheme="minorHAnsi" w:eastAsiaTheme="minorHAnsi" w:hAnsiTheme="minorHAnsi" w:cs="Arial"/>
                <w:bCs/>
                <w:lang w:val="es-CO" w:eastAsia="en-US"/>
              </w:rPr>
              <w:t>omprende los riesgos relacionados tanto con la</w:t>
            </w:r>
            <w:r w:rsidR="0096192B" w:rsidRPr="00B83852">
              <w:rPr>
                <w:rFonts w:asciiTheme="minorHAnsi" w:eastAsiaTheme="minorHAnsi" w:hAnsiTheme="minorHAnsi" w:cs="Arial"/>
                <w:bCs/>
                <w:lang w:val="es-CO" w:eastAsia="en-US"/>
              </w:rPr>
              <w:t xml:space="preserve"> </w:t>
            </w:r>
            <w:r w:rsidR="003A1E74" w:rsidRPr="00B83852">
              <w:rPr>
                <w:rFonts w:asciiTheme="minorHAnsi" w:eastAsiaTheme="minorHAnsi" w:hAnsiTheme="minorHAnsi" w:cs="Arial"/>
                <w:bCs/>
                <w:lang w:val="es-CO" w:eastAsia="en-US"/>
              </w:rPr>
              <w:t xml:space="preserve">parte operativa como técnica de la </w:t>
            </w:r>
            <w:r w:rsidR="004E4F96" w:rsidRPr="00B83852">
              <w:rPr>
                <w:rFonts w:asciiTheme="minorHAnsi" w:eastAsiaTheme="minorHAnsi" w:hAnsiTheme="minorHAnsi" w:cs="Arial"/>
                <w:bCs/>
                <w:lang w:val="es-CO" w:eastAsia="en-US"/>
              </w:rPr>
              <w:t>organización</w:t>
            </w:r>
            <w:r w:rsidR="003A1E74" w:rsidRPr="00B83852">
              <w:rPr>
                <w:rFonts w:asciiTheme="minorHAnsi" w:eastAsiaTheme="minorHAnsi" w:hAnsiTheme="minorHAnsi" w:cs="Arial"/>
                <w:bCs/>
                <w:lang w:val="es-CO" w:eastAsia="en-US"/>
              </w:rPr>
              <w:t xml:space="preserve"> incluye riesgos provenientes</w:t>
            </w:r>
            <w:r w:rsidR="0096192B" w:rsidRPr="00B83852">
              <w:rPr>
                <w:rFonts w:asciiTheme="minorHAnsi" w:eastAsiaTheme="minorHAnsi" w:hAnsiTheme="minorHAnsi" w:cs="Arial"/>
                <w:bCs/>
                <w:lang w:val="es-CO" w:eastAsia="en-US"/>
              </w:rPr>
              <w:t xml:space="preserve"> </w:t>
            </w:r>
            <w:r w:rsidR="003A1E74" w:rsidRPr="00B83852">
              <w:rPr>
                <w:rFonts w:asciiTheme="minorHAnsi" w:eastAsiaTheme="minorHAnsi" w:hAnsiTheme="minorHAnsi" w:cs="Arial"/>
                <w:bCs/>
                <w:lang w:val="es-CO" w:eastAsia="en-US"/>
              </w:rPr>
              <w:t>de deficiencias en los sistemas de información, en la definición de los</w:t>
            </w:r>
            <w:r w:rsidR="0096192B" w:rsidRPr="00B83852">
              <w:rPr>
                <w:rFonts w:asciiTheme="minorHAnsi" w:eastAsiaTheme="minorHAnsi" w:hAnsiTheme="minorHAnsi" w:cs="Arial"/>
                <w:bCs/>
                <w:lang w:val="es-CO" w:eastAsia="en-US"/>
              </w:rPr>
              <w:t xml:space="preserve"> </w:t>
            </w:r>
            <w:r w:rsidR="003A1E74" w:rsidRPr="00B83852">
              <w:rPr>
                <w:rFonts w:asciiTheme="minorHAnsi" w:eastAsiaTheme="minorHAnsi" w:hAnsiTheme="minorHAnsi" w:cs="Arial"/>
                <w:bCs/>
                <w:lang w:val="es-CO" w:eastAsia="en-US"/>
              </w:rPr>
              <w:t xml:space="preserve">procesos, en la estructura de la </w:t>
            </w:r>
            <w:r w:rsidR="004E4F96" w:rsidRPr="00B83852">
              <w:rPr>
                <w:rFonts w:asciiTheme="minorHAnsi" w:eastAsiaTheme="minorHAnsi" w:hAnsiTheme="minorHAnsi" w:cs="Arial"/>
                <w:bCs/>
                <w:lang w:val="es-CO" w:eastAsia="en-US"/>
              </w:rPr>
              <w:t>organización</w:t>
            </w:r>
            <w:r w:rsidR="003A1E74" w:rsidRPr="00B83852">
              <w:rPr>
                <w:rFonts w:asciiTheme="minorHAnsi" w:eastAsiaTheme="minorHAnsi" w:hAnsiTheme="minorHAnsi" w:cs="Arial"/>
                <w:bCs/>
                <w:lang w:val="es-CO" w:eastAsia="en-US"/>
              </w:rPr>
              <w:t>, la desarticulación entre</w:t>
            </w:r>
            <w:r w:rsidR="0096192B" w:rsidRPr="00B83852">
              <w:rPr>
                <w:rFonts w:asciiTheme="minorHAnsi" w:eastAsiaTheme="minorHAnsi" w:hAnsiTheme="minorHAnsi" w:cs="Arial"/>
                <w:bCs/>
                <w:lang w:val="es-CO" w:eastAsia="en-US"/>
              </w:rPr>
              <w:t xml:space="preserve"> </w:t>
            </w:r>
            <w:r w:rsidR="003A1E74" w:rsidRPr="00B83852">
              <w:rPr>
                <w:rFonts w:asciiTheme="minorHAnsi" w:eastAsiaTheme="minorHAnsi" w:hAnsiTheme="minorHAnsi" w:cs="Arial"/>
                <w:bCs/>
                <w:lang w:val="es-CO" w:eastAsia="en-US"/>
              </w:rPr>
              <w:t>dependencias, lo cual conduce</w:t>
            </w:r>
            <w:r w:rsidR="004E4F96" w:rsidRPr="00B83852">
              <w:rPr>
                <w:rFonts w:asciiTheme="minorHAnsi" w:eastAsiaTheme="minorHAnsi" w:hAnsiTheme="minorHAnsi" w:cs="Arial"/>
                <w:bCs/>
                <w:lang w:val="es-CO" w:eastAsia="en-US"/>
              </w:rPr>
              <w:t xml:space="preserve"> a ineficiencias, oportunidades </w:t>
            </w:r>
            <w:r w:rsidR="003A1E74" w:rsidRPr="00B83852">
              <w:rPr>
                <w:rFonts w:asciiTheme="minorHAnsi" w:eastAsiaTheme="minorHAnsi" w:hAnsiTheme="minorHAnsi" w:cs="Arial"/>
                <w:bCs/>
                <w:lang w:val="es-CO" w:eastAsia="en-US"/>
              </w:rPr>
              <w:t>de</w:t>
            </w:r>
            <w:r w:rsidR="0096192B" w:rsidRPr="00B83852">
              <w:rPr>
                <w:rFonts w:asciiTheme="minorHAnsi" w:eastAsiaTheme="minorHAnsi" w:hAnsiTheme="minorHAnsi" w:cs="Arial"/>
                <w:bCs/>
                <w:lang w:val="es-CO" w:eastAsia="en-US"/>
              </w:rPr>
              <w:t xml:space="preserve"> </w:t>
            </w:r>
            <w:r w:rsidR="004E4F96" w:rsidRPr="00B83852">
              <w:rPr>
                <w:rFonts w:asciiTheme="minorHAnsi" w:eastAsiaTheme="minorHAnsi" w:hAnsiTheme="minorHAnsi" w:cs="Arial"/>
                <w:bCs/>
                <w:lang w:val="es-CO" w:eastAsia="en-US"/>
              </w:rPr>
              <w:t xml:space="preserve">corrupción o el </w:t>
            </w:r>
            <w:r w:rsidR="003A1E74" w:rsidRPr="00B83852">
              <w:rPr>
                <w:rFonts w:asciiTheme="minorHAnsi" w:eastAsiaTheme="minorHAnsi" w:hAnsiTheme="minorHAnsi" w:cs="Arial"/>
                <w:bCs/>
                <w:lang w:val="es-CO" w:eastAsia="en-US"/>
              </w:rPr>
              <w:t>in</w:t>
            </w:r>
            <w:r w:rsidR="004E4F96" w:rsidRPr="00B83852">
              <w:rPr>
                <w:rFonts w:asciiTheme="minorHAnsi" w:eastAsiaTheme="minorHAnsi" w:hAnsiTheme="minorHAnsi" w:cs="Arial"/>
                <w:bCs/>
                <w:lang w:val="es-CO" w:eastAsia="en-US"/>
              </w:rPr>
              <w:t>cumplimiento de los compromisos</w:t>
            </w:r>
            <w:r w:rsidR="003A1E74" w:rsidRPr="00B83852">
              <w:rPr>
                <w:rFonts w:asciiTheme="minorHAnsi" w:eastAsiaTheme="minorHAnsi" w:hAnsiTheme="minorHAnsi" w:cs="Arial"/>
                <w:bCs/>
                <w:lang w:val="es-CO" w:eastAsia="en-US"/>
              </w:rPr>
              <w:t>.</w:t>
            </w:r>
          </w:p>
          <w:p w:rsidR="00F31A08" w:rsidRPr="00B83852" w:rsidRDefault="00F31A08" w:rsidP="00B83852">
            <w:pPr>
              <w:widowControl w:val="0"/>
              <w:autoSpaceDE w:val="0"/>
              <w:autoSpaceDN w:val="0"/>
              <w:adjustRightInd w:val="0"/>
              <w:cnfStyle w:val="000000000000"/>
              <w:rPr>
                <w:rFonts w:asciiTheme="minorHAnsi" w:hAnsiTheme="minorHAnsi" w:cs="Arial"/>
                <w:bCs/>
                <w:iCs/>
                <w:color w:val="C00000"/>
              </w:rPr>
            </w:pPr>
          </w:p>
          <w:p w:rsidR="00F77866" w:rsidRPr="00B83852" w:rsidRDefault="00F77866" w:rsidP="00B83852">
            <w:pPr>
              <w:widowControl w:val="0"/>
              <w:autoSpaceDE w:val="0"/>
              <w:autoSpaceDN w:val="0"/>
              <w:adjustRightInd w:val="0"/>
              <w:cnfStyle w:val="000000000000"/>
              <w:rPr>
                <w:rFonts w:asciiTheme="minorHAnsi" w:hAnsiTheme="minorHAnsi" w:cs="Arial"/>
                <w:bCs/>
                <w:color w:val="C00000"/>
                <w:kern w:val="24"/>
              </w:rPr>
            </w:pPr>
            <w:r w:rsidRPr="00B83852">
              <w:rPr>
                <w:rFonts w:asciiTheme="minorHAnsi" w:hAnsiTheme="minorHAnsi" w:cs="Arial"/>
                <w:bCs/>
                <w:color w:val="C00000"/>
                <w:kern w:val="24"/>
              </w:rPr>
              <w:t>--------------------------------------------------------------------------------------------------------------------------------------------------------</w:t>
            </w:r>
          </w:p>
          <w:p w:rsidR="00845405" w:rsidRPr="00B83852" w:rsidRDefault="00F77866" w:rsidP="00B83852">
            <w:pPr>
              <w:widowControl w:val="0"/>
              <w:autoSpaceDE w:val="0"/>
              <w:autoSpaceDN w:val="0"/>
              <w:adjustRightInd w:val="0"/>
              <w:cnfStyle w:val="000000000000"/>
              <w:rPr>
                <w:rFonts w:asciiTheme="minorHAnsi" w:hAnsiTheme="minorHAnsi"/>
                <w:b/>
                <w:bCs/>
              </w:rPr>
            </w:pPr>
            <w:r w:rsidRPr="00B83852">
              <w:rPr>
                <w:rFonts w:asciiTheme="minorHAnsi" w:hAnsiTheme="minorHAnsi"/>
                <w:b/>
                <w:bCs/>
                <w:iCs/>
                <w:color w:val="C00000"/>
              </w:rPr>
              <w:t>TÍTULO:</w:t>
            </w:r>
            <w:r w:rsidRPr="00B83852">
              <w:rPr>
                <w:rFonts w:asciiTheme="minorHAnsi" w:hAnsiTheme="minorHAnsi"/>
                <w:bCs/>
                <w:color w:val="0065CC"/>
              </w:rPr>
              <w:t xml:space="preserve"> </w:t>
            </w:r>
            <w:r w:rsidR="00845405" w:rsidRPr="00B83852">
              <w:rPr>
                <w:rFonts w:asciiTheme="minorHAnsi" w:hAnsiTheme="minorHAnsi"/>
                <w:b/>
                <w:bCs/>
              </w:rPr>
              <w:t xml:space="preserve">PROCESO DE GESTIÓN DEL RIESGO EN LA CADENA DE </w:t>
            </w:r>
            <w:r w:rsidR="00931B27" w:rsidRPr="00B83852">
              <w:rPr>
                <w:rFonts w:asciiTheme="minorHAnsi" w:hAnsiTheme="minorHAnsi"/>
                <w:b/>
                <w:bCs/>
              </w:rPr>
              <w:t>SUMINISTRO</w:t>
            </w:r>
            <w:r w:rsidR="00845405" w:rsidRPr="00B83852">
              <w:rPr>
                <w:rFonts w:asciiTheme="minorHAnsi" w:hAnsiTheme="minorHAnsi"/>
                <w:b/>
                <w:bCs/>
              </w:rPr>
              <w:t>:</w:t>
            </w:r>
          </w:p>
          <w:p w:rsidR="00EC20B8" w:rsidRPr="00B83852" w:rsidRDefault="00EC20B8" w:rsidP="00B83852">
            <w:pPr>
              <w:autoSpaceDE w:val="0"/>
              <w:autoSpaceDN w:val="0"/>
              <w:adjustRightInd w:val="0"/>
              <w:cnfStyle w:val="000000000000"/>
              <w:rPr>
                <w:rFonts w:asciiTheme="minorHAnsi" w:eastAsiaTheme="minorHAnsi" w:hAnsiTheme="minorHAnsi" w:cs="Arial"/>
                <w:b/>
                <w:bCs/>
                <w:lang w:val="es-CO" w:eastAsia="en-US"/>
              </w:rPr>
            </w:pPr>
          </w:p>
          <w:p w:rsidR="00F67AE7" w:rsidRPr="00B83852" w:rsidRDefault="00EC20B8" w:rsidP="00B83852">
            <w:pPr>
              <w:autoSpaceDE w:val="0"/>
              <w:autoSpaceDN w:val="0"/>
              <w:adjustRightInd w:val="0"/>
              <w:cnfStyle w:val="000000000000"/>
              <w:rPr>
                <w:rFonts w:asciiTheme="minorHAnsi" w:hAnsiTheme="minorHAnsi" w:cs="Arial"/>
                <w:lang w:val="es-CO"/>
              </w:rPr>
            </w:pPr>
            <w:r w:rsidRPr="00B83852">
              <w:rPr>
                <w:rFonts w:asciiTheme="minorHAnsi" w:eastAsiaTheme="minorHAnsi" w:hAnsiTheme="minorHAnsi" w:cs="Arial"/>
                <w:bCs/>
                <w:lang w:val="es-CO" w:eastAsia="en-US"/>
              </w:rPr>
              <w:t>Recordemos que para una adecuada gestión del riesgo las organizaciones</w:t>
            </w:r>
            <w:r w:rsidRPr="00B83852">
              <w:rPr>
                <w:rFonts w:asciiTheme="minorHAnsi" w:eastAsiaTheme="minorHAnsi" w:hAnsiTheme="minorHAnsi" w:cs="Arial"/>
                <w:b/>
                <w:bCs/>
                <w:lang w:val="es-CO" w:eastAsia="en-US"/>
              </w:rPr>
              <w:t xml:space="preserve"> </w:t>
            </w:r>
            <w:r w:rsidR="00F67AE7" w:rsidRPr="00B83852">
              <w:rPr>
                <w:rFonts w:asciiTheme="minorHAnsi" w:hAnsiTheme="minorHAnsi" w:cs="Arial"/>
                <w:lang w:val="es-CO"/>
              </w:rPr>
              <w:t>debe</w:t>
            </w:r>
            <w:r w:rsidRPr="00B83852">
              <w:rPr>
                <w:rFonts w:asciiTheme="minorHAnsi" w:hAnsiTheme="minorHAnsi" w:cs="Arial"/>
                <w:lang w:val="es-CO"/>
              </w:rPr>
              <w:t>n</w:t>
            </w:r>
            <w:r w:rsidR="00F67AE7" w:rsidRPr="00B83852">
              <w:rPr>
                <w:rFonts w:asciiTheme="minorHAnsi" w:hAnsiTheme="minorHAnsi" w:cs="Arial"/>
                <w:lang w:val="es-CO"/>
              </w:rPr>
              <w:t xml:space="preserve"> tener un </w:t>
            </w:r>
            <w:r w:rsidR="00F67AE7" w:rsidRPr="00B83852">
              <w:rPr>
                <w:rFonts w:asciiTheme="minorHAnsi" w:hAnsiTheme="minorHAnsi" w:cs="Arial"/>
                <w:b/>
                <w:bCs/>
                <w:u w:val="single"/>
                <w:lang w:val="es-CO"/>
              </w:rPr>
              <w:t>procedimiento d</w:t>
            </w:r>
            <w:r w:rsidR="00DF2861" w:rsidRPr="00B83852">
              <w:rPr>
                <w:rFonts w:asciiTheme="minorHAnsi" w:hAnsiTheme="minorHAnsi" w:cs="Arial"/>
                <w:b/>
                <w:bCs/>
                <w:u w:val="single"/>
                <w:lang w:val="es-CO"/>
              </w:rPr>
              <w:t xml:space="preserve">ocumentado, </w:t>
            </w:r>
            <w:r w:rsidR="00F67AE7" w:rsidRPr="00B83852">
              <w:rPr>
                <w:rFonts w:asciiTheme="minorHAnsi" w:hAnsiTheme="minorHAnsi" w:cs="Arial"/>
                <w:lang w:val="es-CO"/>
              </w:rPr>
              <w:t>que permita la determinación del contexto,</w:t>
            </w:r>
            <w:r w:rsidR="00313D9C" w:rsidRPr="00B83852">
              <w:rPr>
                <w:rFonts w:asciiTheme="minorHAnsi" w:hAnsiTheme="minorHAnsi" w:cs="Arial"/>
                <w:lang w:val="es-CO"/>
              </w:rPr>
              <w:t xml:space="preserve"> la</w:t>
            </w:r>
            <w:r w:rsidR="00F67AE7" w:rsidRPr="00B83852">
              <w:rPr>
                <w:rFonts w:asciiTheme="minorHAnsi" w:hAnsiTheme="minorHAnsi" w:cs="Arial"/>
                <w:lang w:val="es-CO"/>
              </w:rPr>
              <w:t xml:space="preserve"> ident</w:t>
            </w:r>
            <w:r w:rsidR="00DF2861" w:rsidRPr="00B83852">
              <w:rPr>
                <w:rFonts w:asciiTheme="minorHAnsi" w:hAnsiTheme="minorHAnsi" w:cs="Arial"/>
                <w:lang w:val="es-CO"/>
              </w:rPr>
              <w:t xml:space="preserve">ificación, </w:t>
            </w:r>
            <w:r w:rsidR="008B0A01" w:rsidRPr="00B83852">
              <w:rPr>
                <w:rFonts w:asciiTheme="minorHAnsi" w:hAnsiTheme="minorHAnsi" w:cs="Arial"/>
                <w:lang w:val="es-CO"/>
              </w:rPr>
              <w:t xml:space="preserve">el </w:t>
            </w:r>
            <w:r w:rsidR="00DF2861" w:rsidRPr="00B83852">
              <w:rPr>
                <w:rFonts w:asciiTheme="minorHAnsi" w:hAnsiTheme="minorHAnsi" w:cs="Arial"/>
                <w:lang w:val="es-CO"/>
              </w:rPr>
              <w:t>análisis,</w:t>
            </w:r>
            <w:r w:rsidR="008B0A01" w:rsidRPr="00B83852">
              <w:rPr>
                <w:rFonts w:asciiTheme="minorHAnsi" w:hAnsiTheme="minorHAnsi" w:cs="Arial"/>
                <w:lang w:val="es-CO"/>
              </w:rPr>
              <w:t xml:space="preserve"> la</w:t>
            </w:r>
            <w:r w:rsidR="00DF2861" w:rsidRPr="00B83852">
              <w:rPr>
                <w:rFonts w:asciiTheme="minorHAnsi" w:hAnsiTheme="minorHAnsi" w:cs="Arial"/>
                <w:lang w:val="es-CO"/>
              </w:rPr>
              <w:t xml:space="preserve"> evaluación y</w:t>
            </w:r>
            <w:r w:rsidR="00F67AE7" w:rsidRPr="00B83852">
              <w:rPr>
                <w:rFonts w:asciiTheme="minorHAnsi" w:hAnsiTheme="minorHAnsi" w:cs="Arial"/>
                <w:lang w:val="es-CO"/>
              </w:rPr>
              <w:t xml:space="preserve"> </w:t>
            </w:r>
            <w:r w:rsidR="008B0A01" w:rsidRPr="00B83852">
              <w:rPr>
                <w:rFonts w:asciiTheme="minorHAnsi" w:hAnsiTheme="minorHAnsi" w:cs="Arial"/>
                <w:lang w:val="es-CO"/>
              </w:rPr>
              <w:t xml:space="preserve">el </w:t>
            </w:r>
            <w:r w:rsidR="00F67AE7" w:rsidRPr="00B83852">
              <w:rPr>
                <w:rFonts w:asciiTheme="minorHAnsi" w:hAnsiTheme="minorHAnsi" w:cs="Arial"/>
                <w:lang w:val="es-CO"/>
              </w:rPr>
              <w:t>tratamiento</w:t>
            </w:r>
            <w:r w:rsidR="00313D9C" w:rsidRPr="00B83852">
              <w:rPr>
                <w:rFonts w:asciiTheme="minorHAnsi" w:hAnsiTheme="minorHAnsi" w:cs="Arial"/>
                <w:lang w:val="es-CO"/>
              </w:rPr>
              <w:t xml:space="preserve"> de los riesgos</w:t>
            </w:r>
            <w:r w:rsidR="00DF2861" w:rsidRPr="00B83852">
              <w:rPr>
                <w:rFonts w:asciiTheme="minorHAnsi" w:hAnsiTheme="minorHAnsi" w:cs="Arial"/>
                <w:lang w:val="es-CO"/>
              </w:rPr>
              <w:t>;</w:t>
            </w:r>
            <w:r w:rsidR="00313D9C" w:rsidRPr="00B83852">
              <w:rPr>
                <w:rFonts w:asciiTheme="minorHAnsi" w:hAnsiTheme="minorHAnsi" w:cs="Arial"/>
                <w:lang w:val="es-CO"/>
              </w:rPr>
              <w:t xml:space="preserve"> así como su comunicación </w:t>
            </w:r>
            <w:r w:rsidR="00F67AE7" w:rsidRPr="00B83852">
              <w:rPr>
                <w:rFonts w:asciiTheme="minorHAnsi" w:hAnsiTheme="minorHAnsi" w:cs="Arial"/>
                <w:lang w:val="es-CO"/>
              </w:rPr>
              <w:t>y</w:t>
            </w:r>
            <w:r w:rsidR="00313D9C" w:rsidRPr="00B83852">
              <w:rPr>
                <w:rFonts w:asciiTheme="minorHAnsi" w:hAnsiTheme="minorHAnsi" w:cs="Arial"/>
                <w:lang w:val="es-CO"/>
              </w:rPr>
              <w:t xml:space="preserve"> consulta, monitoreo </w:t>
            </w:r>
            <w:r w:rsidR="00FE36AC" w:rsidRPr="00B83852">
              <w:rPr>
                <w:rFonts w:asciiTheme="minorHAnsi" w:hAnsiTheme="minorHAnsi" w:cs="Arial"/>
                <w:lang w:val="es-CO"/>
              </w:rPr>
              <w:t>y revisión</w:t>
            </w:r>
            <w:r w:rsidR="00F67AE7" w:rsidRPr="00B83852">
              <w:rPr>
                <w:rFonts w:asciiTheme="minorHAnsi" w:hAnsiTheme="minorHAnsi" w:cs="Arial"/>
                <w:lang w:val="es-CO"/>
              </w:rPr>
              <w:t>.</w:t>
            </w:r>
          </w:p>
          <w:p w:rsidR="00535D07" w:rsidRPr="00B83852" w:rsidRDefault="00535D07" w:rsidP="00B83852">
            <w:pPr>
              <w:autoSpaceDE w:val="0"/>
              <w:autoSpaceDN w:val="0"/>
              <w:adjustRightInd w:val="0"/>
              <w:cnfStyle w:val="000000000000"/>
              <w:rPr>
                <w:rFonts w:asciiTheme="minorHAnsi" w:hAnsiTheme="minorHAnsi" w:cs="Arial"/>
                <w:lang w:val="es-CO"/>
              </w:rPr>
            </w:pPr>
          </w:p>
          <w:p w:rsidR="00535D07" w:rsidRPr="00B83852" w:rsidRDefault="00535D07" w:rsidP="00B83852">
            <w:pPr>
              <w:autoSpaceDE w:val="0"/>
              <w:autoSpaceDN w:val="0"/>
              <w:adjustRightInd w:val="0"/>
              <w:cnfStyle w:val="000000000000"/>
              <w:rPr>
                <w:rFonts w:asciiTheme="minorHAnsi" w:hAnsiTheme="minorHAnsi" w:cs="Arial"/>
                <w:lang w:val="es-CO"/>
              </w:rPr>
            </w:pPr>
            <w:r w:rsidRPr="00B83852">
              <w:rPr>
                <w:rFonts w:asciiTheme="minorHAnsi" w:hAnsiTheme="minorHAnsi" w:cs="Arial"/>
                <w:lang w:val="es-CO"/>
              </w:rPr>
              <w:t>Igualmente, debe realizar una reevaluación de los riesgos,</w:t>
            </w:r>
            <w:r w:rsidR="004C1DF6" w:rsidRPr="00B83852">
              <w:rPr>
                <w:rFonts w:asciiTheme="minorHAnsi" w:hAnsiTheme="minorHAnsi" w:cs="Arial"/>
                <w:lang w:val="es-CO"/>
              </w:rPr>
              <w:t xml:space="preserve"> </w:t>
            </w:r>
            <w:r w:rsidRPr="00B83852">
              <w:rPr>
                <w:rFonts w:asciiTheme="minorHAnsi" w:hAnsiTheme="minorHAnsi" w:cs="Arial"/>
                <w:b/>
                <w:bCs/>
                <w:lang w:val="es-CO"/>
              </w:rPr>
              <w:t xml:space="preserve">mínimo una vez al año </w:t>
            </w:r>
            <w:r w:rsidRPr="00B83852">
              <w:rPr>
                <w:rFonts w:asciiTheme="minorHAnsi" w:hAnsiTheme="minorHAnsi" w:cs="Arial"/>
                <w:lang w:val="es-CO"/>
              </w:rPr>
              <w:t>y/o cuando se identifiquen nuevas amenazas o vulnerabilidades en el sistema de gestión.</w:t>
            </w:r>
          </w:p>
          <w:p w:rsidR="00FD383F" w:rsidRPr="00B83852" w:rsidRDefault="00FD383F" w:rsidP="00B83852">
            <w:pPr>
              <w:autoSpaceDE w:val="0"/>
              <w:autoSpaceDN w:val="0"/>
              <w:adjustRightInd w:val="0"/>
              <w:cnfStyle w:val="000000000000"/>
              <w:rPr>
                <w:rFonts w:asciiTheme="minorHAnsi" w:hAnsiTheme="minorHAnsi" w:cs="Arial"/>
                <w:lang w:val="es-CO"/>
              </w:rPr>
            </w:pPr>
          </w:p>
          <w:p w:rsidR="00FD383F" w:rsidRPr="00B83852" w:rsidRDefault="00FD383F" w:rsidP="00B83852">
            <w:pPr>
              <w:autoSpaceDE w:val="0"/>
              <w:autoSpaceDN w:val="0"/>
              <w:adjustRightInd w:val="0"/>
              <w:cnfStyle w:val="000000000000"/>
              <w:rPr>
                <w:rFonts w:asciiTheme="minorHAnsi" w:hAnsiTheme="minorHAnsi" w:cs="Arial"/>
                <w:iCs/>
              </w:rPr>
            </w:pPr>
            <w:r w:rsidRPr="00B83852">
              <w:rPr>
                <w:rFonts w:asciiTheme="minorHAnsi" w:hAnsiTheme="minorHAnsi" w:cs="Arial"/>
              </w:rPr>
              <w:t>A continuación, vamos a</w:t>
            </w:r>
            <w:r w:rsidR="004C1DF6" w:rsidRPr="00B83852">
              <w:rPr>
                <w:rFonts w:asciiTheme="minorHAnsi" w:hAnsiTheme="minorHAnsi" w:cs="Arial"/>
              </w:rPr>
              <w:t xml:space="preserve"> </w:t>
            </w:r>
            <w:r w:rsidRPr="00B83852">
              <w:rPr>
                <w:rFonts w:asciiTheme="minorHAnsi" w:hAnsiTheme="minorHAnsi" w:cs="Arial"/>
              </w:rPr>
              <w:t>avanzar a través del proceso</w:t>
            </w:r>
            <w:r w:rsidR="004C1DF6" w:rsidRPr="00B83852">
              <w:rPr>
                <w:rFonts w:asciiTheme="minorHAnsi" w:hAnsiTheme="minorHAnsi" w:cs="Arial"/>
              </w:rPr>
              <w:t xml:space="preserve"> </w:t>
            </w:r>
            <w:r w:rsidRPr="00B83852">
              <w:rPr>
                <w:rFonts w:asciiTheme="minorHAnsi" w:hAnsiTheme="minorHAnsi" w:cs="Arial"/>
                <w:iCs/>
              </w:rPr>
              <w:t xml:space="preserve">de Gestión del Riesgo en la Cadena de </w:t>
            </w:r>
            <w:r w:rsidR="00931B27" w:rsidRPr="00B83852">
              <w:rPr>
                <w:rFonts w:asciiTheme="minorHAnsi" w:hAnsiTheme="minorHAnsi" w:cs="Arial"/>
                <w:iCs/>
              </w:rPr>
              <w:t>Suministro</w:t>
            </w:r>
            <w:r w:rsidRPr="00B83852">
              <w:rPr>
                <w:rFonts w:asciiTheme="minorHAnsi" w:hAnsiTheme="minorHAnsi" w:cs="Arial"/>
              </w:rPr>
              <w:t>, para</w:t>
            </w:r>
            <w:r w:rsidR="004C1DF6" w:rsidRPr="00B83852">
              <w:rPr>
                <w:rFonts w:asciiTheme="minorHAnsi" w:hAnsiTheme="minorHAnsi" w:cs="Arial"/>
              </w:rPr>
              <w:t xml:space="preserve"> </w:t>
            </w:r>
            <w:r w:rsidRPr="00B83852">
              <w:rPr>
                <w:rFonts w:asciiTheme="minorHAnsi" w:hAnsiTheme="minorHAnsi" w:cs="Arial"/>
              </w:rPr>
              <w:t>conocer y aplicar las herramientas disponibles en cada una de sus etapas</w:t>
            </w:r>
            <w:r w:rsidRPr="00B83852">
              <w:rPr>
                <w:rFonts w:asciiTheme="minorHAnsi" w:hAnsiTheme="minorHAnsi" w:cs="Arial"/>
                <w:iCs/>
              </w:rPr>
              <w:t>.</w:t>
            </w:r>
          </w:p>
          <w:p w:rsidR="00FE36AC" w:rsidRPr="00B83852" w:rsidRDefault="00FE36AC" w:rsidP="00B83852">
            <w:pPr>
              <w:autoSpaceDE w:val="0"/>
              <w:autoSpaceDN w:val="0"/>
              <w:adjustRightInd w:val="0"/>
              <w:cnfStyle w:val="000000000000"/>
              <w:rPr>
                <w:rFonts w:asciiTheme="minorHAnsi" w:hAnsiTheme="minorHAnsi" w:cs="Arial"/>
                <w:lang w:val="es-CO"/>
              </w:rPr>
            </w:pPr>
          </w:p>
          <w:p w:rsidR="00A131EF" w:rsidRPr="00C91F45" w:rsidRDefault="00A131EF" w:rsidP="00B83852">
            <w:pPr>
              <w:widowControl w:val="0"/>
              <w:autoSpaceDE w:val="0"/>
              <w:autoSpaceDN w:val="0"/>
              <w:adjustRightInd w:val="0"/>
              <w:cnfStyle w:val="000000000000"/>
              <w:rPr>
                <w:rFonts w:asciiTheme="minorHAnsi" w:hAnsiTheme="minorHAnsi" w:cs="Arial"/>
                <w:bCs/>
                <w:iCs/>
                <w:color w:val="C00000"/>
                <w:sz w:val="20"/>
                <w:szCs w:val="20"/>
              </w:rPr>
            </w:pPr>
            <w:r w:rsidRPr="00C91F45">
              <w:rPr>
                <w:rFonts w:asciiTheme="minorHAnsi" w:hAnsiTheme="minorHAnsi" w:cs="Arial"/>
                <w:bCs/>
                <w:iCs/>
                <w:color w:val="C00000"/>
                <w:sz w:val="20"/>
                <w:szCs w:val="20"/>
              </w:rPr>
              <w:t>Acompañar este texto con un</w:t>
            </w:r>
            <w:r w:rsidR="00426840">
              <w:rPr>
                <w:rFonts w:asciiTheme="minorHAnsi" w:hAnsiTheme="minorHAnsi" w:cs="Arial"/>
                <w:bCs/>
                <w:iCs/>
                <w:color w:val="C00000"/>
                <w:sz w:val="20"/>
                <w:szCs w:val="20"/>
              </w:rPr>
              <w:t xml:space="preserve">a animación o </w:t>
            </w:r>
            <w:r w:rsidRPr="00C91F45">
              <w:rPr>
                <w:rFonts w:asciiTheme="minorHAnsi" w:hAnsiTheme="minorHAnsi" w:cs="Arial"/>
                <w:bCs/>
                <w:iCs/>
                <w:color w:val="C00000"/>
                <w:sz w:val="20"/>
                <w:szCs w:val="20"/>
              </w:rPr>
              <w:t xml:space="preserve">diagrama como el siguiente (ver el original en el archivo </w:t>
            </w:r>
            <w:r w:rsidR="002B3FC9">
              <w:rPr>
                <w:rFonts w:asciiTheme="minorHAnsi" w:hAnsiTheme="minorHAnsi" w:cs="Arial"/>
                <w:bCs/>
                <w:iCs/>
                <w:color w:val="C00000"/>
                <w:sz w:val="20"/>
                <w:szCs w:val="20"/>
              </w:rPr>
              <w:t>GRCS_</w:t>
            </w:r>
            <w:r w:rsidRPr="00C91F45">
              <w:rPr>
                <w:rFonts w:asciiTheme="minorHAnsi" w:hAnsiTheme="minorHAnsi" w:cs="Arial"/>
                <w:bCs/>
                <w:iCs/>
                <w:color w:val="C00000"/>
                <w:sz w:val="20"/>
                <w:szCs w:val="20"/>
              </w:rPr>
              <w:t>DiagramasMod2.ppt):</w:t>
            </w:r>
          </w:p>
          <w:p w:rsidR="00A131EF" w:rsidRPr="00C91F45" w:rsidRDefault="00FD383F" w:rsidP="006A1995">
            <w:pPr>
              <w:autoSpaceDE w:val="0"/>
              <w:autoSpaceDN w:val="0"/>
              <w:adjustRightInd w:val="0"/>
              <w:jc w:val="center"/>
              <w:cnfStyle w:val="000000000000"/>
              <w:rPr>
                <w:rFonts w:asciiTheme="minorHAnsi" w:hAnsiTheme="minorHAnsi" w:cs="Arial"/>
                <w:sz w:val="20"/>
                <w:szCs w:val="20"/>
                <w:lang w:val="es-CO"/>
              </w:rPr>
            </w:pPr>
            <w:r w:rsidRPr="00C91F45">
              <w:rPr>
                <w:rFonts w:asciiTheme="minorHAnsi" w:hAnsiTheme="minorHAnsi" w:cs="Arial"/>
                <w:noProof/>
                <w:sz w:val="20"/>
                <w:szCs w:val="20"/>
                <w:lang w:val="es-CO" w:eastAsia="es-CO"/>
              </w:rPr>
              <w:lastRenderedPageBreak/>
              <w:drawing>
                <wp:inline distT="0" distB="0" distL="0" distR="0">
                  <wp:extent cx="4999109" cy="3655304"/>
                  <wp:effectExtent l="0" t="0" r="0" b="254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jpg"/>
                          <pic:cNvPicPr/>
                        </pic:nvPicPr>
                        <pic:blipFill>
                          <a:blip r:embed="rId20" cstate="email">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98125" cy="3654585"/>
                          </a:xfrm>
                          <a:prstGeom prst="rect">
                            <a:avLst/>
                          </a:prstGeom>
                        </pic:spPr>
                      </pic:pic>
                    </a:graphicData>
                  </a:graphic>
                </wp:inline>
              </w:drawing>
            </w:r>
          </w:p>
          <w:p w:rsidR="005478B9" w:rsidRPr="00C91F45" w:rsidRDefault="005478B9" w:rsidP="006A1995">
            <w:pPr>
              <w:widowControl w:val="0"/>
              <w:autoSpaceDE w:val="0"/>
              <w:autoSpaceDN w:val="0"/>
              <w:adjustRightInd w:val="0"/>
              <w:jc w:val="center"/>
              <w:cnfStyle w:val="000000000000"/>
              <w:rPr>
                <w:rFonts w:asciiTheme="minorHAnsi" w:hAnsiTheme="minorHAnsi"/>
                <w:b/>
                <w:bCs/>
                <w:color w:val="0065CC"/>
                <w:sz w:val="20"/>
                <w:szCs w:val="20"/>
              </w:rPr>
            </w:pPr>
            <w:r w:rsidRPr="00C91F45">
              <w:rPr>
                <w:rFonts w:asciiTheme="minorHAnsi" w:hAnsiTheme="minorHAnsi"/>
                <w:b/>
                <w:bCs/>
                <w:iCs/>
                <w:color w:val="C00000"/>
                <w:sz w:val="20"/>
                <w:szCs w:val="20"/>
              </w:rPr>
              <w:t xml:space="preserve">Título de la imagen: </w:t>
            </w:r>
            <w:r w:rsidRPr="00C91F45">
              <w:rPr>
                <w:rFonts w:asciiTheme="minorHAnsi" w:hAnsiTheme="minorHAnsi"/>
                <w:b/>
                <w:bCs/>
                <w:color w:val="0065CC"/>
                <w:sz w:val="20"/>
                <w:szCs w:val="20"/>
              </w:rPr>
              <w:t>Proceso de Gest</w:t>
            </w:r>
            <w:r w:rsidR="006A1995" w:rsidRPr="00C91F45">
              <w:rPr>
                <w:rFonts w:asciiTheme="minorHAnsi" w:hAnsiTheme="minorHAnsi"/>
                <w:b/>
                <w:bCs/>
                <w:color w:val="0065CC"/>
                <w:sz w:val="20"/>
                <w:szCs w:val="20"/>
              </w:rPr>
              <w:t>ión del Riesgo (ISO 31000:2009)</w:t>
            </w:r>
          </w:p>
          <w:p w:rsidR="0096689D" w:rsidRPr="00B83852" w:rsidRDefault="0096689D" w:rsidP="00B83852">
            <w:pPr>
              <w:autoSpaceDE w:val="0"/>
              <w:autoSpaceDN w:val="0"/>
              <w:adjustRightInd w:val="0"/>
              <w:cnfStyle w:val="000000000000"/>
              <w:rPr>
                <w:rFonts w:asciiTheme="minorHAnsi" w:hAnsiTheme="minorHAnsi" w:cs="Arial"/>
                <w:lang w:val="es-CO"/>
              </w:rPr>
            </w:pPr>
          </w:p>
          <w:p w:rsidR="00C65399" w:rsidRPr="00B83852" w:rsidRDefault="00C65399" w:rsidP="00B83852">
            <w:pPr>
              <w:autoSpaceDE w:val="0"/>
              <w:autoSpaceDN w:val="0"/>
              <w:adjustRightInd w:val="0"/>
              <w:cnfStyle w:val="000000000000"/>
              <w:rPr>
                <w:rFonts w:asciiTheme="minorHAnsi" w:hAnsiTheme="minorHAnsi" w:cs="Arial"/>
                <w:color w:val="231F20"/>
              </w:rPr>
            </w:pPr>
          </w:p>
          <w:p w:rsidR="000E2C9A" w:rsidRPr="00B83852" w:rsidRDefault="002B2AA3" w:rsidP="00B83852">
            <w:pPr>
              <w:pStyle w:val="Prrafodelista"/>
              <w:numPr>
                <w:ilvl w:val="0"/>
                <w:numId w:val="7"/>
              </w:numPr>
              <w:autoSpaceDE w:val="0"/>
              <w:autoSpaceDN w:val="0"/>
              <w:adjustRightInd w:val="0"/>
              <w:spacing w:after="0" w:line="240" w:lineRule="auto"/>
              <w:cnfStyle w:val="000000000000"/>
              <w:rPr>
                <w:rFonts w:asciiTheme="minorHAnsi" w:hAnsiTheme="minorHAnsi"/>
                <w:b/>
                <w:bCs/>
                <w:sz w:val="24"/>
                <w:szCs w:val="24"/>
              </w:rPr>
            </w:pPr>
            <w:r w:rsidRPr="00B83852">
              <w:rPr>
                <w:rFonts w:asciiTheme="minorHAnsi" w:hAnsiTheme="minorHAnsi"/>
                <w:b/>
                <w:bCs/>
                <w:sz w:val="24"/>
                <w:szCs w:val="24"/>
              </w:rPr>
              <w:t>ESTABLECIMIENTO</w:t>
            </w:r>
            <w:r w:rsidR="00E201E7" w:rsidRPr="00B83852">
              <w:rPr>
                <w:rFonts w:asciiTheme="minorHAnsi" w:hAnsiTheme="minorHAnsi"/>
                <w:b/>
                <w:bCs/>
                <w:sz w:val="24"/>
                <w:szCs w:val="24"/>
              </w:rPr>
              <w:t xml:space="preserve"> </w:t>
            </w:r>
            <w:r w:rsidRPr="00B83852">
              <w:rPr>
                <w:rFonts w:asciiTheme="minorHAnsi" w:hAnsiTheme="minorHAnsi"/>
                <w:b/>
                <w:bCs/>
                <w:sz w:val="24"/>
                <w:szCs w:val="24"/>
              </w:rPr>
              <w:t>DEL CONTEXTO</w:t>
            </w:r>
          </w:p>
          <w:p w:rsidR="00DE0109" w:rsidRPr="00B83852" w:rsidRDefault="00DE0109" w:rsidP="00B83852">
            <w:pPr>
              <w:pStyle w:val="Prrafodelista"/>
              <w:autoSpaceDE w:val="0"/>
              <w:autoSpaceDN w:val="0"/>
              <w:adjustRightInd w:val="0"/>
              <w:spacing w:after="0" w:line="240" w:lineRule="auto"/>
              <w:cnfStyle w:val="000000000000"/>
              <w:rPr>
                <w:rFonts w:asciiTheme="minorHAnsi" w:hAnsiTheme="minorHAnsi"/>
                <w:b/>
                <w:bCs/>
                <w:sz w:val="24"/>
                <w:szCs w:val="24"/>
              </w:rPr>
            </w:pPr>
          </w:p>
          <w:p w:rsidR="008C0FF5" w:rsidRPr="00B83852" w:rsidRDefault="00BB7EDE" w:rsidP="00B83852">
            <w:pPr>
              <w:autoSpaceDE w:val="0"/>
              <w:autoSpaceDN w:val="0"/>
              <w:adjustRightInd w:val="0"/>
              <w:cnfStyle w:val="000000000000"/>
              <w:rPr>
                <w:rFonts w:asciiTheme="minorHAnsi" w:hAnsiTheme="minorHAnsi"/>
              </w:rPr>
            </w:pPr>
            <w:r w:rsidRPr="00B83852">
              <w:rPr>
                <w:rFonts w:asciiTheme="minorHAnsi" w:hAnsiTheme="minorHAnsi"/>
                <w:bCs/>
              </w:rPr>
              <w:t>E</w:t>
            </w:r>
            <w:r w:rsidR="007A61C0" w:rsidRPr="00B83852">
              <w:rPr>
                <w:rFonts w:asciiTheme="minorHAnsi" w:hAnsiTheme="minorHAnsi"/>
                <w:bCs/>
              </w:rPr>
              <w:t>l establecimiento del contexto en el proceso de Gesti</w:t>
            </w:r>
            <w:r w:rsidR="004E57BC" w:rsidRPr="00B83852">
              <w:rPr>
                <w:rFonts w:asciiTheme="minorHAnsi" w:hAnsiTheme="minorHAnsi"/>
                <w:bCs/>
              </w:rPr>
              <w:t>ón de</w:t>
            </w:r>
            <w:r w:rsidR="008B0A01" w:rsidRPr="00B83852">
              <w:rPr>
                <w:rFonts w:asciiTheme="minorHAnsi" w:hAnsiTheme="minorHAnsi"/>
                <w:bCs/>
              </w:rPr>
              <w:t>l</w:t>
            </w:r>
            <w:r w:rsidR="004E57BC" w:rsidRPr="00B83852">
              <w:rPr>
                <w:rFonts w:asciiTheme="minorHAnsi" w:hAnsiTheme="minorHAnsi"/>
                <w:bCs/>
              </w:rPr>
              <w:t xml:space="preserve"> R</w:t>
            </w:r>
            <w:r w:rsidR="007A61C0" w:rsidRPr="00B83852">
              <w:rPr>
                <w:rFonts w:asciiTheme="minorHAnsi" w:hAnsiTheme="minorHAnsi"/>
                <w:bCs/>
              </w:rPr>
              <w:t>iesgo</w:t>
            </w:r>
            <w:r w:rsidR="004E57BC" w:rsidRPr="00B83852">
              <w:rPr>
                <w:rFonts w:asciiTheme="minorHAnsi" w:hAnsiTheme="minorHAnsi"/>
                <w:bCs/>
              </w:rPr>
              <w:t xml:space="preserve">, busca </w:t>
            </w:r>
            <w:r w:rsidR="004E57BC" w:rsidRPr="00B83852">
              <w:rPr>
                <w:rFonts w:asciiTheme="minorHAnsi" w:hAnsiTheme="minorHAnsi"/>
              </w:rPr>
              <w:t>articular los objetivos de la organización con la gestión del riesgo, definiendo los parámetros internos y externos a considerar en la gestión</w:t>
            </w:r>
            <w:r w:rsidR="00426E23" w:rsidRPr="00B83852">
              <w:rPr>
                <w:rFonts w:asciiTheme="minorHAnsi" w:hAnsiTheme="minorHAnsi"/>
              </w:rPr>
              <w:t xml:space="preserve">, así como </w:t>
            </w:r>
            <w:r w:rsidR="004E57BC" w:rsidRPr="00B83852">
              <w:rPr>
                <w:rFonts w:asciiTheme="minorHAnsi" w:hAnsiTheme="minorHAnsi"/>
              </w:rPr>
              <w:t xml:space="preserve">el alcance y los criterios del riesgo para el resto del proceso. </w:t>
            </w:r>
          </w:p>
          <w:p w:rsidR="00605A60" w:rsidRPr="00B83852" w:rsidRDefault="00605A60" w:rsidP="00B83852">
            <w:pPr>
              <w:autoSpaceDE w:val="0"/>
              <w:autoSpaceDN w:val="0"/>
              <w:adjustRightInd w:val="0"/>
              <w:cnfStyle w:val="000000000000"/>
              <w:rPr>
                <w:rFonts w:asciiTheme="minorHAnsi" w:hAnsiTheme="minorHAnsi"/>
              </w:rPr>
            </w:pPr>
          </w:p>
          <w:p w:rsidR="00605A60" w:rsidRPr="00B83852" w:rsidRDefault="00605A60" w:rsidP="00B83852">
            <w:pPr>
              <w:autoSpaceDE w:val="0"/>
              <w:autoSpaceDN w:val="0"/>
              <w:adjustRightInd w:val="0"/>
              <w:cnfStyle w:val="000000000000"/>
              <w:rPr>
                <w:rFonts w:asciiTheme="minorHAnsi" w:hAnsiTheme="minorHAnsi" w:cs="Arial"/>
                <w:bCs/>
                <w:iCs/>
                <w:color w:val="C00000"/>
              </w:rPr>
            </w:pPr>
            <w:r w:rsidRPr="00B83852">
              <w:rPr>
                <w:rFonts w:asciiTheme="minorHAnsi" w:hAnsiTheme="minorHAnsi" w:cs="Arial"/>
                <w:bCs/>
                <w:iCs/>
                <w:color w:val="C00000"/>
              </w:rPr>
              <w:t>En estilo de destacado</w:t>
            </w:r>
            <w:r w:rsidR="00BB7EDE" w:rsidRPr="00B83852">
              <w:rPr>
                <w:rFonts w:asciiTheme="minorHAnsi" w:hAnsiTheme="minorHAnsi" w:cs="Arial"/>
                <w:bCs/>
                <w:iCs/>
                <w:color w:val="C00000"/>
              </w:rPr>
              <w:t xml:space="preserve"> o Recuerde que…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5781"/>
              <w:gridCol w:w="5781"/>
            </w:tblGrid>
            <w:tr w:rsidR="00BB7EDE" w:rsidRPr="00C91F45" w:rsidTr="00BB7EDE">
              <w:tc>
                <w:tcPr>
                  <w:tcW w:w="5781" w:type="dxa"/>
                </w:tcPr>
                <w:p w:rsidR="00BB7EDE" w:rsidRPr="00E42E8C" w:rsidRDefault="00BB7EDE" w:rsidP="002B3FC9">
                  <w:pPr>
                    <w:framePr w:hSpace="141" w:wrap="around" w:vAnchor="text" w:hAnchor="text" w:xAlign="right" w:y="1"/>
                    <w:autoSpaceDE w:val="0"/>
                    <w:autoSpaceDN w:val="0"/>
                    <w:adjustRightInd w:val="0"/>
                    <w:suppressOverlap/>
                    <w:rPr>
                      <w:rFonts w:asciiTheme="minorHAnsi" w:hAnsiTheme="minorHAnsi"/>
                      <w:b/>
                      <w:sz w:val="20"/>
                      <w:szCs w:val="20"/>
                    </w:rPr>
                  </w:pPr>
                  <w:r w:rsidRPr="00E42E8C">
                    <w:rPr>
                      <w:rFonts w:asciiTheme="minorHAnsi" w:hAnsiTheme="minorHAnsi"/>
                      <w:b/>
                      <w:sz w:val="20"/>
                      <w:szCs w:val="20"/>
                    </w:rPr>
                    <w:lastRenderedPageBreak/>
                    <w:t>Recuerde que…</w:t>
                  </w:r>
                </w:p>
              </w:tc>
              <w:tc>
                <w:tcPr>
                  <w:tcW w:w="5781" w:type="dxa"/>
                </w:tcPr>
                <w:p w:rsidR="00BB7EDE" w:rsidRPr="00E42E8C" w:rsidRDefault="00BB7EDE" w:rsidP="002B3FC9">
                  <w:pPr>
                    <w:framePr w:hSpace="141" w:wrap="around" w:vAnchor="text" w:hAnchor="text" w:xAlign="right" w:y="1"/>
                    <w:autoSpaceDE w:val="0"/>
                    <w:autoSpaceDN w:val="0"/>
                    <w:adjustRightInd w:val="0"/>
                    <w:suppressOverlap/>
                    <w:rPr>
                      <w:rFonts w:asciiTheme="minorHAnsi" w:hAnsiTheme="minorHAnsi"/>
                      <w:sz w:val="20"/>
                      <w:szCs w:val="20"/>
                    </w:rPr>
                  </w:pPr>
                </w:p>
              </w:tc>
            </w:tr>
            <w:tr w:rsidR="00605A60" w:rsidRPr="00C91F45" w:rsidTr="00BB7EDE">
              <w:tc>
                <w:tcPr>
                  <w:tcW w:w="5781" w:type="dxa"/>
                </w:tcPr>
                <w:p w:rsidR="00605A60" w:rsidRPr="00E42E8C" w:rsidRDefault="00605A60" w:rsidP="002B3FC9">
                  <w:pPr>
                    <w:framePr w:hSpace="141" w:wrap="around" w:vAnchor="text" w:hAnchor="text" w:xAlign="right" w:y="1"/>
                    <w:autoSpaceDE w:val="0"/>
                    <w:autoSpaceDN w:val="0"/>
                    <w:adjustRightInd w:val="0"/>
                    <w:suppressOverlap/>
                    <w:rPr>
                      <w:rFonts w:asciiTheme="minorHAnsi" w:hAnsiTheme="minorHAnsi"/>
                      <w:sz w:val="20"/>
                      <w:szCs w:val="20"/>
                    </w:rPr>
                  </w:pPr>
                  <w:r w:rsidRPr="00E42E8C">
                    <w:rPr>
                      <w:rFonts w:asciiTheme="minorHAnsi" w:hAnsiTheme="minorHAnsi"/>
                      <w:sz w:val="20"/>
                      <w:szCs w:val="20"/>
                    </w:rPr>
                    <w:t xml:space="preserve">En el </w:t>
                  </w:r>
                  <w:r w:rsidRPr="00E42E8C">
                    <w:rPr>
                      <w:rFonts w:asciiTheme="minorHAnsi" w:hAnsiTheme="minorHAnsi"/>
                      <w:b/>
                      <w:sz w:val="20"/>
                      <w:szCs w:val="20"/>
                    </w:rPr>
                    <w:t>contexto externo</w:t>
                  </w:r>
                  <w:r w:rsidRPr="00E42E8C">
                    <w:rPr>
                      <w:rFonts w:asciiTheme="minorHAnsi" w:hAnsiTheme="minorHAnsi"/>
                      <w:sz w:val="20"/>
                      <w:szCs w:val="20"/>
                    </w:rPr>
                    <w:t xml:space="preserve"> se debe considerar:</w:t>
                  </w:r>
                </w:p>
                <w:p w:rsidR="00605A60" w:rsidRPr="00E42E8C" w:rsidRDefault="00605A60" w:rsidP="002B3FC9">
                  <w:pPr>
                    <w:pStyle w:val="Prrafodelista"/>
                    <w:framePr w:hSpace="141" w:wrap="around" w:vAnchor="text" w:hAnchor="text" w:xAlign="right" w:y="1"/>
                    <w:numPr>
                      <w:ilvl w:val="0"/>
                      <w:numId w:val="24"/>
                    </w:numPr>
                    <w:autoSpaceDE w:val="0"/>
                    <w:autoSpaceDN w:val="0"/>
                    <w:adjustRightInd w:val="0"/>
                    <w:spacing w:after="0"/>
                    <w:suppressOverlap/>
                    <w:rPr>
                      <w:rFonts w:asciiTheme="minorHAnsi" w:hAnsiTheme="minorHAnsi"/>
                      <w:sz w:val="20"/>
                      <w:szCs w:val="20"/>
                    </w:rPr>
                  </w:pPr>
                  <w:r w:rsidRPr="00E42E8C">
                    <w:rPr>
                      <w:rFonts w:asciiTheme="minorHAnsi" w:hAnsiTheme="minorHAnsi"/>
                      <w:sz w:val="20"/>
                      <w:szCs w:val="20"/>
                    </w:rPr>
                    <w:t>Partes interesadas/involucradas externas.</w:t>
                  </w:r>
                </w:p>
                <w:p w:rsidR="00605A60" w:rsidRPr="00E42E8C" w:rsidRDefault="00605A60" w:rsidP="002B3FC9">
                  <w:pPr>
                    <w:pStyle w:val="Prrafodelista"/>
                    <w:framePr w:hSpace="141" w:wrap="around" w:vAnchor="text" w:hAnchor="text" w:xAlign="right" w:y="1"/>
                    <w:numPr>
                      <w:ilvl w:val="0"/>
                      <w:numId w:val="24"/>
                    </w:numPr>
                    <w:autoSpaceDE w:val="0"/>
                    <w:autoSpaceDN w:val="0"/>
                    <w:adjustRightInd w:val="0"/>
                    <w:spacing w:after="0"/>
                    <w:suppressOverlap/>
                    <w:rPr>
                      <w:rFonts w:asciiTheme="minorHAnsi" w:hAnsiTheme="minorHAnsi"/>
                      <w:sz w:val="20"/>
                      <w:szCs w:val="20"/>
                    </w:rPr>
                  </w:pPr>
                  <w:r w:rsidRPr="00E42E8C">
                    <w:rPr>
                      <w:rFonts w:asciiTheme="minorHAnsi" w:hAnsiTheme="minorHAnsi"/>
                      <w:sz w:val="20"/>
                      <w:szCs w:val="20"/>
                    </w:rPr>
                    <w:t>Requisitos legales y reglamentarios.</w:t>
                  </w:r>
                </w:p>
                <w:p w:rsidR="00605A60" w:rsidRPr="00E42E8C" w:rsidRDefault="00605A60" w:rsidP="002B3FC9">
                  <w:pPr>
                    <w:pStyle w:val="Prrafodelista"/>
                    <w:framePr w:hSpace="141" w:wrap="around" w:vAnchor="text" w:hAnchor="text" w:xAlign="right" w:y="1"/>
                    <w:numPr>
                      <w:ilvl w:val="0"/>
                      <w:numId w:val="24"/>
                    </w:numPr>
                    <w:autoSpaceDE w:val="0"/>
                    <w:autoSpaceDN w:val="0"/>
                    <w:adjustRightInd w:val="0"/>
                    <w:spacing w:after="0"/>
                    <w:suppressOverlap/>
                    <w:rPr>
                      <w:rFonts w:asciiTheme="minorHAnsi" w:hAnsiTheme="minorHAnsi"/>
                      <w:sz w:val="20"/>
                      <w:szCs w:val="20"/>
                    </w:rPr>
                  </w:pPr>
                  <w:r w:rsidRPr="00E42E8C">
                    <w:rPr>
                      <w:rFonts w:asciiTheme="minorHAnsi" w:hAnsiTheme="minorHAnsi"/>
                      <w:sz w:val="20"/>
                      <w:szCs w:val="20"/>
                    </w:rPr>
                    <w:t>Ambiente social, cultural y político.</w:t>
                  </w:r>
                </w:p>
                <w:p w:rsidR="00605A60" w:rsidRPr="00E42E8C" w:rsidRDefault="00605A60" w:rsidP="002B3FC9">
                  <w:pPr>
                    <w:pStyle w:val="Prrafodelista"/>
                    <w:framePr w:hSpace="141" w:wrap="around" w:vAnchor="text" w:hAnchor="text" w:xAlign="right" w:y="1"/>
                    <w:numPr>
                      <w:ilvl w:val="0"/>
                      <w:numId w:val="24"/>
                    </w:numPr>
                    <w:autoSpaceDE w:val="0"/>
                    <w:autoSpaceDN w:val="0"/>
                    <w:adjustRightInd w:val="0"/>
                    <w:spacing w:after="0"/>
                    <w:suppressOverlap/>
                    <w:rPr>
                      <w:rFonts w:asciiTheme="minorHAnsi" w:hAnsiTheme="minorHAnsi"/>
                      <w:sz w:val="20"/>
                      <w:szCs w:val="20"/>
                    </w:rPr>
                  </w:pPr>
                  <w:r w:rsidRPr="00E42E8C">
                    <w:rPr>
                      <w:rFonts w:asciiTheme="minorHAnsi" w:hAnsiTheme="minorHAnsi"/>
                      <w:sz w:val="20"/>
                      <w:szCs w:val="20"/>
                    </w:rPr>
                    <w:t>Ambiente financiero, económico, natural y competitivo.</w:t>
                  </w:r>
                </w:p>
                <w:p w:rsidR="00605A60" w:rsidRPr="00E42E8C" w:rsidRDefault="00605A60" w:rsidP="002B3FC9">
                  <w:pPr>
                    <w:pStyle w:val="Prrafodelista"/>
                    <w:framePr w:hSpace="141" w:wrap="around" w:vAnchor="text" w:hAnchor="text" w:xAlign="right" w:y="1"/>
                    <w:numPr>
                      <w:ilvl w:val="0"/>
                      <w:numId w:val="24"/>
                    </w:numPr>
                    <w:autoSpaceDE w:val="0"/>
                    <w:autoSpaceDN w:val="0"/>
                    <w:adjustRightInd w:val="0"/>
                    <w:spacing w:after="0"/>
                    <w:suppressOverlap/>
                    <w:rPr>
                      <w:rFonts w:asciiTheme="minorHAnsi" w:hAnsiTheme="minorHAnsi"/>
                      <w:sz w:val="20"/>
                      <w:szCs w:val="20"/>
                    </w:rPr>
                  </w:pPr>
                  <w:r w:rsidRPr="00E42E8C">
                    <w:rPr>
                      <w:rFonts w:asciiTheme="minorHAnsi" w:hAnsiTheme="minorHAnsi"/>
                      <w:sz w:val="20"/>
                      <w:szCs w:val="20"/>
                    </w:rPr>
                    <w:t>Contexto internacional, nacional, regional y local.</w:t>
                  </w:r>
                </w:p>
                <w:p w:rsidR="00605A60" w:rsidRPr="00E42E8C" w:rsidRDefault="00605A60" w:rsidP="002B3FC9">
                  <w:pPr>
                    <w:pStyle w:val="Prrafodelista"/>
                    <w:framePr w:hSpace="141" w:wrap="around" w:vAnchor="text" w:hAnchor="text" w:xAlign="right" w:y="1"/>
                    <w:numPr>
                      <w:ilvl w:val="0"/>
                      <w:numId w:val="24"/>
                    </w:numPr>
                    <w:autoSpaceDE w:val="0"/>
                    <w:autoSpaceDN w:val="0"/>
                    <w:adjustRightInd w:val="0"/>
                    <w:spacing w:after="0"/>
                    <w:suppressOverlap/>
                    <w:rPr>
                      <w:rFonts w:asciiTheme="minorHAnsi" w:hAnsiTheme="minorHAnsi"/>
                      <w:sz w:val="20"/>
                      <w:szCs w:val="20"/>
                    </w:rPr>
                  </w:pPr>
                  <w:r w:rsidRPr="00E42E8C">
                    <w:rPr>
                      <w:rFonts w:asciiTheme="minorHAnsi" w:hAnsiTheme="minorHAnsi"/>
                      <w:sz w:val="20"/>
                      <w:szCs w:val="20"/>
                    </w:rPr>
                    <w:t>Factores tecnológicos.</w:t>
                  </w:r>
                </w:p>
                <w:p w:rsidR="00605A60" w:rsidRPr="00E42E8C" w:rsidRDefault="00605A60" w:rsidP="002B3FC9">
                  <w:pPr>
                    <w:pStyle w:val="Prrafodelista"/>
                    <w:framePr w:hSpace="141" w:wrap="around" w:vAnchor="text" w:hAnchor="text" w:xAlign="right" w:y="1"/>
                    <w:numPr>
                      <w:ilvl w:val="0"/>
                      <w:numId w:val="24"/>
                    </w:numPr>
                    <w:autoSpaceDE w:val="0"/>
                    <w:autoSpaceDN w:val="0"/>
                    <w:adjustRightInd w:val="0"/>
                    <w:spacing w:after="0"/>
                    <w:suppressOverlap/>
                    <w:rPr>
                      <w:rFonts w:asciiTheme="minorHAnsi" w:hAnsiTheme="minorHAnsi"/>
                      <w:sz w:val="20"/>
                      <w:szCs w:val="20"/>
                    </w:rPr>
                  </w:pPr>
                  <w:r w:rsidRPr="00E42E8C">
                    <w:rPr>
                      <w:rFonts w:asciiTheme="minorHAnsi" w:hAnsiTheme="minorHAnsi"/>
                      <w:sz w:val="20"/>
                      <w:szCs w:val="20"/>
                    </w:rPr>
                    <w:t>Impulsores clave o detonantes de los riesgos en las actividades de la empresa.</w:t>
                  </w:r>
                </w:p>
                <w:p w:rsidR="00605A60" w:rsidRPr="00E42E8C" w:rsidRDefault="00605A60" w:rsidP="002B3FC9">
                  <w:pPr>
                    <w:pStyle w:val="Prrafodelista"/>
                    <w:framePr w:hSpace="141" w:wrap="around" w:vAnchor="text" w:hAnchor="text" w:xAlign="right" w:y="1"/>
                    <w:numPr>
                      <w:ilvl w:val="0"/>
                      <w:numId w:val="24"/>
                    </w:numPr>
                    <w:autoSpaceDE w:val="0"/>
                    <w:autoSpaceDN w:val="0"/>
                    <w:adjustRightInd w:val="0"/>
                    <w:spacing w:after="0"/>
                    <w:suppressOverlap/>
                    <w:rPr>
                      <w:rFonts w:asciiTheme="minorHAnsi" w:hAnsiTheme="minorHAnsi"/>
                      <w:sz w:val="20"/>
                      <w:szCs w:val="20"/>
                    </w:rPr>
                  </w:pPr>
                  <w:r w:rsidRPr="00E42E8C">
                    <w:rPr>
                      <w:rFonts w:asciiTheme="minorHAnsi" w:hAnsiTheme="minorHAnsi"/>
                      <w:sz w:val="20"/>
                      <w:szCs w:val="20"/>
                    </w:rPr>
                    <w:t>Tendencias que tienen impacto en los objetivos de la organización.</w:t>
                  </w:r>
                </w:p>
                <w:p w:rsidR="00605A60" w:rsidRPr="00E42E8C" w:rsidRDefault="00605A60" w:rsidP="002B3FC9">
                  <w:pPr>
                    <w:pStyle w:val="Prrafodelista"/>
                    <w:framePr w:hSpace="141" w:wrap="around" w:vAnchor="text" w:hAnchor="text" w:xAlign="right" w:y="1"/>
                    <w:numPr>
                      <w:ilvl w:val="0"/>
                      <w:numId w:val="24"/>
                    </w:numPr>
                    <w:autoSpaceDE w:val="0"/>
                    <w:autoSpaceDN w:val="0"/>
                    <w:adjustRightInd w:val="0"/>
                    <w:spacing w:after="0"/>
                    <w:suppressOverlap/>
                    <w:rPr>
                      <w:rFonts w:asciiTheme="minorHAnsi" w:hAnsiTheme="minorHAnsi"/>
                      <w:sz w:val="20"/>
                      <w:szCs w:val="20"/>
                    </w:rPr>
                  </w:pPr>
                  <w:r w:rsidRPr="00E42E8C">
                    <w:rPr>
                      <w:rFonts w:asciiTheme="minorHAnsi" w:hAnsiTheme="minorHAnsi"/>
                      <w:sz w:val="20"/>
                      <w:szCs w:val="20"/>
                    </w:rPr>
                    <w:t>Relaciones con las partes involucradas externas, sus percepciones y valores.</w:t>
                  </w:r>
                </w:p>
              </w:tc>
              <w:tc>
                <w:tcPr>
                  <w:tcW w:w="5781" w:type="dxa"/>
                </w:tcPr>
                <w:p w:rsidR="00BB7EDE" w:rsidRPr="00E42E8C" w:rsidRDefault="00BB7EDE" w:rsidP="002B3FC9">
                  <w:pPr>
                    <w:framePr w:hSpace="141" w:wrap="around" w:vAnchor="text" w:hAnchor="text" w:xAlign="right" w:y="1"/>
                    <w:autoSpaceDE w:val="0"/>
                    <w:autoSpaceDN w:val="0"/>
                    <w:adjustRightInd w:val="0"/>
                    <w:suppressOverlap/>
                    <w:rPr>
                      <w:rFonts w:asciiTheme="minorHAnsi" w:hAnsiTheme="minorHAnsi"/>
                      <w:sz w:val="20"/>
                      <w:szCs w:val="20"/>
                    </w:rPr>
                  </w:pPr>
                  <w:r w:rsidRPr="00E42E8C">
                    <w:rPr>
                      <w:rFonts w:asciiTheme="minorHAnsi" w:hAnsiTheme="minorHAnsi"/>
                      <w:sz w:val="20"/>
                      <w:szCs w:val="20"/>
                    </w:rPr>
                    <w:t xml:space="preserve">En el </w:t>
                  </w:r>
                  <w:r w:rsidRPr="00E42E8C">
                    <w:rPr>
                      <w:rFonts w:asciiTheme="minorHAnsi" w:hAnsiTheme="minorHAnsi"/>
                      <w:b/>
                      <w:sz w:val="20"/>
                      <w:szCs w:val="20"/>
                    </w:rPr>
                    <w:t>contexto interno</w:t>
                  </w:r>
                  <w:r w:rsidRPr="00E42E8C">
                    <w:rPr>
                      <w:rFonts w:asciiTheme="minorHAnsi" w:hAnsiTheme="minorHAnsi"/>
                      <w:sz w:val="20"/>
                      <w:szCs w:val="20"/>
                    </w:rPr>
                    <w:t xml:space="preserve"> se debe considerar:</w:t>
                  </w:r>
                </w:p>
                <w:p w:rsidR="00BB7EDE" w:rsidRPr="00E42E8C" w:rsidRDefault="00BB7EDE" w:rsidP="002B3FC9">
                  <w:pPr>
                    <w:pStyle w:val="Prrafodelista"/>
                    <w:framePr w:hSpace="141" w:wrap="around" w:vAnchor="text" w:hAnchor="text" w:xAlign="right" w:y="1"/>
                    <w:numPr>
                      <w:ilvl w:val="0"/>
                      <w:numId w:val="24"/>
                    </w:numPr>
                    <w:autoSpaceDE w:val="0"/>
                    <w:autoSpaceDN w:val="0"/>
                    <w:adjustRightInd w:val="0"/>
                    <w:spacing w:after="0"/>
                    <w:suppressOverlap/>
                    <w:rPr>
                      <w:rFonts w:asciiTheme="minorHAnsi" w:hAnsiTheme="minorHAnsi"/>
                      <w:sz w:val="20"/>
                      <w:szCs w:val="20"/>
                    </w:rPr>
                  </w:pPr>
                  <w:r w:rsidRPr="00E42E8C">
                    <w:rPr>
                      <w:rFonts w:asciiTheme="minorHAnsi" w:hAnsiTheme="minorHAnsi"/>
                      <w:sz w:val="20"/>
                      <w:szCs w:val="20"/>
                    </w:rPr>
                    <w:t>El gobierno, estructura de la organización, funciones y responsabilidades.</w:t>
                  </w:r>
                </w:p>
                <w:p w:rsidR="00BB7EDE" w:rsidRPr="00E42E8C" w:rsidRDefault="00BB7EDE" w:rsidP="002B3FC9">
                  <w:pPr>
                    <w:pStyle w:val="Prrafodelista"/>
                    <w:framePr w:hSpace="141" w:wrap="around" w:vAnchor="text" w:hAnchor="text" w:xAlign="right" w:y="1"/>
                    <w:numPr>
                      <w:ilvl w:val="0"/>
                      <w:numId w:val="24"/>
                    </w:numPr>
                    <w:autoSpaceDE w:val="0"/>
                    <w:autoSpaceDN w:val="0"/>
                    <w:adjustRightInd w:val="0"/>
                    <w:spacing w:after="0"/>
                    <w:suppressOverlap/>
                    <w:rPr>
                      <w:rFonts w:asciiTheme="minorHAnsi" w:hAnsiTheme="minorHAnsi"/>
                      <w:sz w:val="20"/>
                      <w:szCs w:val="20"/>
                    </w:rPr>
                  </w:pPr>
                  <w:r w:rsidRPr="00E42E8C">
                    <w:rPr>
                      <w:rFonts w:asciiTheme="minorHAnsi" w:hAnsiTheme="minorHAnsi"/>
                      <w:sz w:val="20"/>
                      <w:szCs w:val="20"/>
                    </w:rPr>
                    <w:t>Cultura de la organización y sus procesos.</w:t>
                  </w:r>
                </w:p>
                <w:p w:rsidR="00BB7EDE" w:rsidRPr="00E42E8C" w:rsidRDefault="00BB7EDE" w:rsidP="002B3FC9">
                  <w:pPr>
                    <w:pStyle w:val="Prrafodelista"/>
                    <w:framePr w:hSpace="141" w:wrap="around" w:vAnchor="text" w:hAnchor="text" w:xAlign="right" w:y="1"/>
                    <w:numPr>
                      <w:ilvl w:val="0"/>
                      <w:numId w:val="24"/>
                    </w:numPr>
                    <w:autoSpaceDE w:val="0"/>
                    <w:autoSpaceDN w:val="0"/>
                    <w:adjustRightInd w:val="0"/>
                    <w:spacing w:after="0"/>
                    <w:suppressOverlap/>
                    <w:rPr>
                      <w:rFonts w:asciiTheme="minorHAnsi" w:hAnsiTheme="minorHAnsi"/>
                      <w:sz w:val="20"/>
                      <w:szCs w:val="20"/>
                    </w:rPr>
                  </w:pPr>
                  <w:r w:rsidRPr="00E42E8C">
                    <w:rPr>
                      <w:rFonts w:asciiTheme="minorHAnsi" w:hAnsiTheme="minorHAnsi"/>
                      <w:sz w:val="20"/>
                      <w:szCs w:val="20"/>
                    </w:rPr>
                    <w:t>Políticas, objetivos y estrategias implementadas para lograrlos.</w:t>
                  </w:r>
                </w:p>
                <w:p w:rsidR="00BB7EDE" w:rsidRPr="00E42E8C" w:rsidRDefault="00BB7EDE" w:rsidP="002B3FC9">
                  <w:pPr>
                    <w:pStyle w:val="Prrafodelista"/>
                    <w:framePr w:hSpace="141" w:wrap="around" w:vAnchor="text" w:hAnchor="text" w:xAlign="right" w:y="1"/>
                    <w:numPr>
                      <w:ilvl w:val="0"/>
                      <w:numId w:val="24"/>
                    </w:numPr>
                    <w:autoSpaceDE w:val="0"/>
                    <w:autoSpaceDN w:val="0"/>
                    <w:adjustRightInd w:val="0"/>
                    <w:spacing w:after="0"/>
                    <w:suppressOverlap/>
                    <w:rPr>
                      <w:rFonts w:asciiTheme="minorHAnsi" w:hAnsiTheme="minorHAnsi"/>
                      <w:sz w:val="20"/>
                      <w:szCs w:val="20"/>
                    </w:rPr>
                  </w:pPr>
                  <w:r w:rsidRPr="00E42E8C">
                    <w:rPr>
                      <w:rFonts w:asciiTheme="minorHAnsi" w:hAnsiTheme="minorHAnsi"/>
                      <w:sz w:val="20"/>
                      <w:szCs w:val="20"/>
                    </w:rPr>
                    <w:t>Factores productivos.</w:t>
                  </w:r>
                </w:p>
                <w:p w:rsidR="00BB7EDE" w:rsidRPr="00E42E8C" w:rsidRDefault="00BB7EDE" w:rsidP="002B3FC9">
                  <w:pPr>
                    <w:pStyle w:val="Prrafodelista"/>
                    <w:framePr w:hSpace="141" w:wrap="around" w:vAnchor="text" w:hAnchor="text" w:xAlign="right" w:y="1"/>
                    <w:numPr>
                      <w:ilvl w:val="0"/>
                      <w:numId w:val="24"/>
                    </w:numPr>
                    <w:autoSpaceDE w:val="0"/>
                    <w:autoSpaceDN w:val="0"/>
                    <w:adjustRightInd w:val="0"/>
                    <w:spacing w:after="0"/>
                    <w:suppressOverlap/>
                    <w:rPr>
                      <w:rFonts w:asciiTheme="minorHAnsi" w:hAnsiTheme="minorHAnsi"/>
                      <w:sz w:val="20"/>
                      <w:szCs w:val="20"/>
                    </w:rPr>
                  </w:pPr>
                  <w:r w:rsidRPr="00E42E8C">
                    <w:rPr>
                      <w:rFonts w:asciiTheme="minorHAnsi" w:hAnsiTheme="minorHAnsi"/>
                      <w:sz w:val="20"/>
                      <w:szCs w:val="20"/>
                    </w:rPr>
                    <w:t>Relaciones con las partes involucradas internas, sus percepciones y valores.</w:t>
                  </w:r>
                </w:p>
                <w:p w:rsidR="00BB7EDE" w:rsidRPr="00E42E8C" w:rsidRDefault="00BB7EDE" w:rsidP="002B3FC9">
                  <w:pPr>
                    <w:pStyle w:val="Prrafodelista"/>
                    <w:framePr w:hSpace="141" w:wrap="around" w:vAnchor="text" w:hAnchor="text" w:xAlign="right" w:y="1"/>
                    <w:numPr>
                      <w:ilvl w:val="0"/>
                      <w:numId w:val="24"/>
                    </w:numPr>
                    <w:autoSpaceDE w:val="0"/>
                    <w:autoSpaceDN w:val="0"/>
                    <w:adjustRightInd w:val="0"/>
                    <w:spacing w:after="0"/>
                    <w:suppressOverlap/>
                    <w:rPr>
                      <w:rFonts w:asciiTheme="minorHAnsi" w:hAnsiTheme="minorHAnsi"/>
                      <w:sz w:val="20"/>
                      <w:szCs w:val="20"/>
                    </w:rPr>
                  </w:pPr>
                  <w:r w:rsidRPr="00E42E8C">
                    <w:rPr>
                      <w:rFonts w:asciiTheme="minorHAnsi" w:hAnsiTheme="minorHAnsi"/>
                      <w:sz w:val="20"/>
                      <w:szCs w:val="20"/>
                    </w:rPr>
                    <w:t>Sistemas de información, flujos de información y procesos de toma de decisiones formales e informales.</w:t>
                  </w:r>
                </w:p>
                <w:p w:rsidR="00BB7EDE" w:rsidRPr="00E42E8C" w:rsidRDefault="00BB7EDE" w:rsidP="002B3FC9">
                  <w:pPr>
                    <w:pStyle w:val="Prrafodelista"/>
                    <w:framePr w:hSpace="141" w:wrap="around" w:vAnchor="text" w:hAnchor="text" w:xAlign="right" w:y="1"/>
                    <w:numPr>
                      <w:ilvl w:val="0"/>
                      <w:numId w:val="24"/>
                    </w:numPr>
                    <w:autoSpaceDE w:val="0"/>
                    <w:autoSpaceDN w:val="0"/>
                    <w:adjustRightInd w:val="0"/>
                    <w:spacing w:after="0"/>
                    <w:suppressOverlap/>
                    <w:rPr>
                      <w:rFonts w:asciiTheme="minorHAnsi" w:hAnsiTheme="minorHAnsi"/>
                      <w:sz w:val="20"/>
                      <w:szCs w:val="20"/>
                    </w:rPr>
                  </w:pPr>
                  <w:r w:rsidRPr="00E42E8C">
                    <w:rPr>
                      <w:rFonts w:asciiTheme="minorHAnsi" w:hAnsiTheme="minorHAnsi"/>
                      <w:sz w:val="20"/>
                      <w:szCs w:val="20"/>
                    </w:rPr>
                    <w:t>Normas, directrices y modelos adoptados por la organización.</w:t>
                  </w:r>
                </w:p>
                <w:p w:rsidR="00605A60" w:rsidRPr="00E42E8C" w:rsidRDefault="00BB7EDE" w:rsidP="002B3FC9">
                  <w:pPr>
                    <w:pStyle w:val="Prrafodelista"/>
                    <w:framePr w:hSpace="141" w:wrap="around" w:vAnchor="text" w:hAnchor="text" w:xAlign="right" w:y="1"/>
                    <w:numPr>
                      <w:ilvl w:val="0"/>
                      <w:numId w:val="24"/>
                    </w:numPr>
                    <w:autoSpaceDE w:val="0"/>
                    <w:autoSpaceDN w:val="0"/>
                    <w:adjustRightInd w:val="0"/>
                    <w:spacing w:after="0"/>
                    <w:suppressOverlap/>
                    <w:rPr>
                      <w:rFonts w:asciiTheme="minorHAnsi" w:hAnsiTheme="minorHAnsi"/>
                      <w:sz w:val="20"/>
                      <w:szCs w:val="20"/>
                    </w:rPr>
                  </w:pPr>
                  <w:r w:rsidRPr="00E42E8C">
                    <w:rPr>
                      <w:rFonts w:asciiTheme="minorHAnsi" w:hAnsiTheme="minorHAnsi"/>
                      <w:sz w:val="20"/>
                      <w:szCs w:val="20"/>
                    </w:rPr>
                    <w:t>Forma y extensión de las relaciones contractuales.</w:t>
                  </w:r>
                </w:p>
              </w:tc>
            </w:tr>
          </w:tbl>
          <w:p w:rsidR="00C91F45" w:rsidRDefault="00C91F45" w:rsidP="00B83852">
            <w:pPr>
              <w:autoSpaceDE w:val="0"/>
              <w:autoSpaceDN w:val="0"/>
              <w:adjustRightInd w:val="0"/>
              <w:cnfStyle w:val="000000000000"/>
              <w:rPr>
                <w:rFonts w:asciiTheme="minorHAnsi" w:hAnsiTheme="minorHAnsi"/>
              </w:rPr>
            </w:pPr>
          </w:p>
          <w:p w:rsidR="00426E23" w:rsidRPr="00B83852" w:rsidRDefault="00AF3D49" w:rsidP="00B83852">
            <w:pPr>
              <w:autoSpaceDE w:val="0"/>
              <w:autoSpaceDN w:val="0"/>
              <w:adjustRightInd w:val="0"/>
              <w:cnfStyle w:val="000000000000"/>
              <w:rPr>
                <w:rFonts w:asciiTheme="minorHAnsi" w:hAnsiTheme="minorHAnsi"/>
              </w:rPr>
            </w:pPr>
            <w:r w:rsidRPr="00B83852">
              <w:rPr>
                <w:rFonts w:asciiTheme="minorHAnsi" w:hAnsiTheme="minorHAnsi"/>
              </w:rPr>
              <w:t>Por ejemplo, si al realizar u</w:t>
            </w:r>
            <w:r w:rsidR="00426E23" w:rsidRPr="00B83852">
              <w:rPr>
                <w:rFonts w:asciiTheme="minorHAnsi" w:hAnsiTheme="minorHAnsi"/>
              </w:rPr>
              <w:t>n análisis de</w:t>
            </w:r>
            <w:r w:rsidRPr="00B83852">
              <w:rPr>
                <w:rFonts w:asciiTheme="minorHAnsi" w:hAnsiTheme="minorHAnsi"/>
              </w:rPr>
              <w:t>l</w:t>
            </w:r>
            <w:r w:rsidR="00426E23" w:rsidRPr="00B83852">
              <w:rPr>
                <w:rFonts w:asciiTheme="minorHAnsi" w:hAnsiTheme="minorHAnsi"/>
              </w:rPr>
              <w:t xml:space="preserve"> </w:t>
            </w:r>
            <w:r w:rsidR="00426E23" w:rsidRPr="00B83852">
              <w:rPr>
                <w:rFonts w:asciiTheme="minorHAnsi" w:hAnsiTheme="minorHAnsi"/>
                <w:b/>
              </w:rPr>
              <w:t>contexto externo</w:t>
            </w:r>
            <w:r w:rsidR="00426E23" w:rsidRPr="00B83852">
              <w:rPr>
                <w:rFonts w:asciiTheme="minorHAnsi" w:hAnsiTheme="minorHAnsi"/>
              </w:rPr>
              <w:t xml:space="preserve"> se </w:t>
            </w:r>
            <w:r w:rsidRPr="00B83852">
              <w:rPr>
                <w:rFonts w:asciiTheme="minorHAnsi" w:hAnsiTheme="minorHAnsi"/>
              </w:rPr>
              <w:t>encuentran c</w:t>
            </w:r>
            <w:r w:rsidR="00426E23" w:rsidRPr="00B83852">
              <w:rPr>
                <w:rFonts w:asciiTheme="minorHAnsi" w:hAnsiTheme="minorHAnsi"/>
              </w:rPr>
              <w:t xml:space="preserve">iertas exigencias legales importantes a nivel ambiental, o </w:t>
            </w:r>
            <w:r w:rsidRPr="00B83852">
              <w:rPr>
                <w:rFonts w:asciiTheme="minorHAnsi" w:hAnsiTheme="minorHAnsi"/>
              </w:rPr>
              <w:t xml:space="preserve">que hay </w:t>
            </w:r>
            <w:r w:rsidR="00426E23" w:rsidRPr="00B83852">
              <w:rPr>
                <w:rFonts w:asciiTheme="minorHAnsi" w:hAnsiTheme="minorHAnsi"/>
              </w:rPr>
              <w:t xml:space="preserve">fuertes presiones de un grupo de clientes </w:t>
            </w:r>
            <w:r w:rsidRPr="00B83852">
              <w:rPr>
                <w:rFonts w:asciiTheme="minorHAnsi" w:hAnsiTheme="minorHAnsi"/>
              </w:rPr>
              <w:t xml:space="preserve">para </w:t>
            </w:r>
            <w:r w:rsidR="00426E23" w:rsidRPr="00B83852">
              <w:rPr>
                <w:rFonts w:asciiTheme="minorHAnsi" w:hAnsiTheme="minorHAnsi"/>
              </w:rPr>
              <w:t xml:space="preserve">el cumplimiento de </w:t>
            </w:r>
            <w:r w:rsidRPr="00B83852">
              <w:rPr>
                <w:rFonts w:asciiTheme="minorHAnsi" w:hAnsiTheme="minorHAnsi"/>
              </w:rPr>
              <w:t>algunos</w:t>
            </w:r>
            <w:r w:rsidR="00426E23" w:rsidRPr="00B83852">
              <w:rPr>
                <w:rFonts w:asciiTheme="minorHAnsi" w:hAnsiTheme="minorHAnsi"/>
              </w:rPr>
              <w:t xml:space="preserve"> </w:t>
            </w:r>
            <w:r w:rsidR="00426E23" w:rsidRPr="00B83852">
              <w:rPr>
                <w:rFonts w:asciiTheme="minorHAnsi" w:hAnsiTheme="minorHAnsi"/>
                <w:color w:val="000000" w:themeColor="text1"/>
              </w:rPr>
              <w:t xml:space="preserve">requisitos, </w:t>
            </w:r>
            <w:r w:rsidRPr="00B83852">
              <w:rPr>
                <w:rFonts w:asciiTheme="minorHAnsi" w:hAnsiTheme="minorHAnsi"/>
                <w:color w:val="000000" w:themeColor="text1"/>
              </w:rPr>
              <w:t>es</w:t>
            </w:r>
            <w:r w:rsidR="00426E23" w:rsidRPr="00B83852">
              <w:rPr>
                <w:rFonts w:asciiTheme="minorHAnsi" w:hAnsiTheme="minorHAnsi"/>
                <w:color w:val="000000" w:themeColor="text1"/>
              </w:rPr>
              <w:t xml:space="preserve"> lógico que los objetivos de la gestión del riesgo deban </w:t>
            </w:r>
            <w:r w:rsidRPr="00B83852">
              <w:rPr>
                <w:rFonts w:asciiTheme="minorHAnsi" w:hAnsiTheme="minorHAnsi"/>
                <w:color w:val="000000" w:themeColor="text1"/>
              </w:rPr>
              <w:t>re</w:t>
            </w:r>
            <w:r w:rsidR="00426E23" w:rsidRPr="00B83852">
              <w:rPr>
                <w:rFonts w:asciiTheme="minorHAnsi" w:hAnsiTheme="minorHAnsi"/>
                <w:color w:val="000000" w:themeColor="text1"/>
              </w:rPr>
              <w:t xml:space="preserve">orientarse </w:t>
            </w:r>
            <w:r w:rsidRPr="00B83852">
              <w:rPr>
                <w:rFonts w:asciiTheme="minorHAnsi" w:hAnsiTheme="minorHAnsi"/>
                <w:color w:val="000000" w:themeColor="text1"/>
              </w:rPr>
              <w:t>hacia estos parámetros. En decir, la gestión del riesgo deberá</w:t>
            </w:r>
            <w:r w:rsidRPr="00B83852">
              <w:rPr>
                <w:rFonts w:asciiTheme="minorHAnsi" w:hAnsiTheme="minorHAnsi"/>
              </w:rPr>
              <w:t xml:space="preserve"> considerar en </w:t>
            </w:r>
            <w:r w:rsidR="00426E23" w:rsidRPr="00B83852">
              <w:rPr>
                <w:rFonts w:asciiTheme="minorHAnsi" w:hAnsiTheme="minorHAnsi"/>
              </w:rPr>
              <w:t>su a</w:t>
            </w:r>
            <w:r w:rsidR="00787EA7" w:rsidRPr="00B83852">
              <w:rPr>
                <w:rFonts w:asciiTheme="minorHAnsi" w:hAnsiTheme="minorHAnsi"/>
              </w:rPr>
              <w:t>lcance los riesgos ambientales y</w:t>
            </w:r>
            <w:r w:rsidR="00426E23" w:rsidRPr="00B83852">
              <w:rPr>
                <w:rFonts w:asciiTheme="minorHAnsi" w:hAnsiTheme="minorHAnsi"/>
              </w:rPr>
              <w:t xml:space="preserve"> los riesgos de clientes.</w:t>
            </w:r>
          </w:p>
          <w:p w:rsidR="003A4808" w:rsidRPr="00B83852" w:rsidRDefault="003A4808" w:rsidP="00B83852">
            <w:pPr>
              <w:autoSpaceDE w:val="0"/>
              <w:autoSpaceDN w:val="0"/>
              <w:adjustRightInd w:val="0"/>
              <w:cnfStyle w:val="000000000000"/>
              <w:rPr>
                <w:rFonts w:asciiTheme="minorHAnsi" w:hAnsiTheme="minorHAnsi"/>
              </w:rPr>
            </w:pPr>
          </w:p>
          <w:p w:rsidR="008C0FF5" w:rsidRPr="00B83852" w:rsidRDefault="0034206D" w:rsidP="00B83852">
            <w:pPr>
              <w:autoSpaceDE w:val="0"/>
              <w:autoSpaceDN w:val="0"/>
              <w:adjustRightInd w:val="0"/>
              <w:cnfStyle w:val="000000000000"/>
              <w:rPr>
                <w:rFonts w:asciiTheme="minorHAnsi" w:hAnsiTheme="minorHAnsi"/>
                <w:color w:val="000000" w:themeColor="text1"/>
              </w:rPr>
            </w:pPr>
            <w:r w:rsidRPr="00B83852">
              <w:rPr>
                <w:rFonts w:asciiTheme="minorHAnsi" w:hAnsiTheme="minorHAnsi"/>
                <w:color w:val="000000" w:themeColor="text1"/>
              </w:rPr>
              <w:t>Por otro lado</w:t>
            </w:r>
            <w:r w:rsidR="0056480E" w:rsidRPr="00B83852">
              <w:rPr>
                <w:rFonts w:asciiTheme="minorHAnsi" w:hAnsiTheme="minorHAnsi"/>
                <w:color w:val="000000" w:themeColor="text1"/>
              </w:rPr>
              <w:t>,</w:t>
            </w:r>
            <w:r w:rsidRPr="00B83852">
              <w:rPr>
                <w:rFonts w:asciiTheme="minorHAnsi" w:hAnsiTheme="minorHAnsi"/>
                <w:color w:val="000000" w:themeColor="text1"/>
              </w:rPr>
              <w:t xml:space="preserve"> en el </w:t>
            </w:r>
            <w:r w:rsidRPr="00B83852">
              <w:rPr>
                <w:rFonts w:asciiTheme="minorHAnsi" w:hAnsiTheme="minorHAnsi"/>
                <w:b/>
                <w:color w:val="000000" w:themeColor="text1"/>
              </w:rPr>
              <w:t>contexto interno</w:t>
            </w:r>
            <w:r w:rsidR="003A4808" w:rsidRPr="00B83852">
              <w:rPr>
                <w:rFonts w:asciiTheme="minorHAnsi" w:hAnsiTheme="minorHAnsi"/>
                <w:color w:val="000000" w:themeColor="text1"/>
              </w:rPr>
              <w:t xml:space="preserve">, una organización grande, con muchos trabajadores y una estructura orgánica </w:t>
            </w:r>
            <w:r w:rsidR="00454E1F" w:rsidRPr="00B83852">
              <w:rPr>
                <w:rFonts w:asciiTheme="minorHAnsi" w:hAnsiTheme="minorHAnsi"/>
                <w:color w:val="000000" w:themeColor="text1"/>
              </w:rPr>
              <w:t xml:space="preserve">extensa y con muchos recursos, </w:t>
            </w:r>
            <w:r w:rsidRPr="00B83852">
              <w:rPr>
                <w:rFonts w:asciiTheme="minorHAnsi" w:hAnsiTheme="minorHAnsi"/>
                <w:color w:val="000000" w:themeColor="text1"/>
              </w:rPr>
              <w:t xml:space="preserve">definirá </w:t>
            </w:r>
            <w:r w:rsidR="003A4808" w:rsidRPr="00B83852">
              <w:rPr>
                <w:rFonts w:asciiTheme="minorHAnsi" w:hAnsiTheme="minorHAnsi"/>
                <w:color w:val="000000" w:themeColor="text1"/>
              </w:rPr>
              <w:t xml:space="preserve">su proceso de gestión del riesgo de </w:t>
            </w:r>
            <w:r w:rsidRPr="00B83852">
              <w:rPr>
                <w:rFonts w:asciiTheme="minorHAnsi" w:hAnsiTheme="minorHAnsi"/>
                <w:color w:val="000000" w:themeColor="text1"/>
              </w:rPr>
              <w:t xml:space="preserve">un modo </w:t>
            </w:r>
            <w:r w:rsidR="003A4808" w:rsidRPr="00B83852">
              <w:rPr>
                <w:rFonts w:asciiTheme="minorHAnsi" w:hAnsiTheme="minorHAnsi"/>
                <w:color w:val="000000" w:themeColor="text1"/>
              </w:rPr>
              <w:t xml:space="preserve">diferente a una organización pequeña, de pocos trabajadores y sin recursos especializados. En cualquiera de los casos, el proceso de gestión del riesgo debe dimensionarse de manera que sea viable y acorde </w:t>
            </w:r>
            <w:r w:rsidR="008B0A01" w:rsidRPr="00B83852">
              <w:rPr>
                <w:rFonts w:asciiTheme="minorHAnsi" w:hAnsiTheme="minorHAnsi"/>
                <w:color w:val="000000" w:themeColor="text1"/>
              </w:rPr>
              <w:t>con</w:t>
            </w:r>
            <w:r w:rsidR="003A4808" w:rsidRPr="00B83852">
              <w:rPr>
                <w:rFonts w:asciiTheme="minorHAnsi" w:hAnsiTheme="minorHAnsi"/>
                <w:color w:val="000000" w:themeColor="text1"/>
              </w:rPr>
              <w:t xml:space="preserve"> las características internas. </w:t>
            </w:r>
            <w:r w:rsidRPr="00B83852">
              <w:rPr>
                <w:rFonts w:asciiTheme="minorHAnsi" w:hAnsiTheme="minorHAnsi"/>
                <w:color w:val="000000" w:themeColor="text1"/>
              </w:rPr>
              <w:t>Así mismo</w:t>
            </w:r>
            <w:r w:rsidR="003A4808" w:rsidRPr="00B83852">
              <w:rPr>
                <w:rFonts w:asciiTheme="minorHAnsi" w:hAnsiTheme="minorHAnsi"/>
                <w:color w:val="000000" w:themeColor="text1"/>
              </w:rPr>
              <w:t xml:space="preserve">, no es </w:t>
            </w:r>
            <w:r w:rsidRPr="00B83852">
              <w:rPr>
                <w:rFonts w:asciiTheme="minorHAnsi" w:hAnsiTheme="minorHAnsi"/>
                <w:color w:val="000000" w:themeColor="text1"/>
              </w:rPr>
              <w:t>igual</w:t>
            </w:r>
            <w:r w:rsidR="003A4808" w:rsidRPr="00B83852">
              <w:rPr>
                <w:rFonts w:asciiTheme="minorHAnsi" w:hAnsiTheme="minorHAnsi"/>
                <w:color w:val="000000" w:themeColor="text1"/>
              </w:rPr>
              <w:t xml:space="preserve"> una empresa que tenga </w:t>
            </w:r>
            <w:r w:rsidRPr="00B83852">
              <w:rPr>
                <w:rFonts w:asciiTheme="minorHAnsi" w:hAnsiTheme="minorHAnsi"/>
                <w:color w:val="000000" w:themeColor="text1"/>
              </w:rPr>
              <w:t xml:space="preserve"> sistemas de gestión normalizados y una cultura preventiva establecida que le permita</w:t>
            </w:r>
            <w:r w:rsidR="003A4808" w:rsidRPr="00B83852">
              <w:rPr>
                <w:rFonts w:asciiTheme="minorHAnsi" w:hAnsiTheme="minorHAnsi"/>
                <w:color w:val="000000" w:themeColor="text1"/>
              </w:rPr>
              <w:t xml:space="preserve"> evaluar riesgos en ámbitos específicos (aspectos ambientales, riesgos laborales, etc.), que una empresa </w:t>
            </w:r>
            <w:r w:rsidR="000F68C2" w:rsidRPr="00B83852">
              <w:rPr>
                <w:rFonts w:asciiTheme="minorHAnsi" w:hAnsiTheme="minorHAnsi"/>
                <w:color w:val="000000" w:themeColor="text1"/>
              </w:rPr>
              <w:t>que no cuente con esta cultura.</w:t>
            </w:r>
          </w:p>
          <w:p w:rsidR="000F68C2" w:rsidRPr="00B83852" w:rsidRDefault="000F68C2" w:rsidP="00B83852">
            <w:pPr>
              <w:autoSpaceDE w:val="0"/>
              <w:autoSpaceDN w:val="0"/>
              <w:adjustRightInd w:val="0"/>
              <w:cnfStyle w:val="000000000000"/>
              <w:rPr>
                <w:rFonts w:asciiTheme="minorHAnsi" w:hAnsiTheme="minorHAnsi"/>
                <w:color w:val="000000" w:themeColor="text1"/>
              </w:rPr>
            </w:pPr>
          </w:p>
          <w:p w:rsidR="000F68C2" w:rsidRPr="00B83852" w:rsidRDefault="000F68C2" w:rsidP="00B83852">
            <w:pPr>
              <w:autoSpaceDE w:val="0"/>
              <w:autoSpaceDN w:val="0"/>
              <w:adjustRightInd w:val="0"/>
              <w:cnfStyle w:val="000000000000"/>
              <w:rPr>
                <w:rFonts w:asciiTheme="minorHAnsi" w:hAnsiTheme="minorHAnsi"/>
                <w:b/>
                <w:bCs/>
              </w:rPr>
            </w:pPr>
            <w:r w:rsidRPr="00B83852">
              <w:rPr>
                <w:rFonts w:asciiTheme="minorHAnsi" w:hAnsiTheme="minorHAnsi"/>
                <w:b/>
                <w:bCs/>
              </w:rPr>
              <w:t>Establecimiento del contexto en l</w:t>
            </w:r>
            <w:r w:rsidR="00D37E7F" w:rsidRPr="00B83852">
              <w:rPr>
                <w:rFonts w:asciiTheme="minorHAnsi" w:hAnsiTheme="minorHAnsi"/>
                <w:b/>
                <w:bCs/>
              </w:rPr>
              <w:t>a G</w:t>
            </w:r>
            <w:r w:rsidRPr="00B83852">
              <w:rPr>
                <w:rFonts w:asciiTheme="minorHAnsi" w:hAnsiTheme="minorHAnsi"/>
                <w:b/>
                <w:bCs/>
              </w:rPr>
              <w:t xml:space="preserve">estión del </w:t>
            </w:r>
            <w:r w:rsidR="00D37E7F" w:rsidRPr="00B83852">
              <w:rPr>
                <w:rFonts w:asciiTheme="minorHAnsi" w:hAnsiTheme="minorHAnsi"/>
                <w:b/>
                <w:bCs/>
              </w:rPr>
              <w:t>R</w:t>
            </w:r>
            <w:r w:rsidRPr="00B83852">
              <w:rPr>
                <w:rFonts w:asciiTheme="minorHAnsi" w:hAnsiTheme="minorHAnsi"/>
                <w:b/>
                <w:bCs/>
              </w:rPr>
              <w:t>iesgo de la Cadena de suministro</w:t>
            </w:r>
          </w:p>
          <w:p w:rsidR="000F68C2" w:rsidRPr="00B83852" w:rsidRDefault="000F68C2" w:rsidP="00B83852">
            <w:pPr>
              <w:autoSpaceDE w:val="0"/>
              <w:autoSpaceDN w:val="0"/>
              <w:adjustRightInd w:val="0"/>
              <w:cnfStyle w:val="000000000000"/>
              <w:rPr>
                <w:rFonts w:asciiTheme="minorHAnsi" w:hAnsiTheme="minorHAnsi"/>
                <w:color w:val="000000" w:themeColor="text1"/>
              </w:rPr>
            </w:pPr>
          </w:p>
          <w:p w:rsidR="008C0FF5" w:rsidRPr="00C91F45" w:rsidRDefault="008C0FF5" w:rsidP="00B83852">
            <w:pPr>
              <w:autoSpaceDE w:val="0"/>
              <w:autoSpaceDN w:val="0"/>
              <w:adjustRightInd w:val="0"/>
              <w:cnfStyle w:val="000000000000"/>
              <w:rPr>
                <w:rFonts w:asciiTheme="minorHAnsi" w:hAnsiTheme="minorHAnsi"/>
                <w:bCs/>
                <w:sz w:val="20"/>
                <w:szCs w:val="20"/>
              </w:rPr>
            </w:pPr>
            <w:r w:rsidRPr="00C91F45">
              <w:rPr>
                <w:rFonts w:asciiTheme="minorHAnsi" w:hAnsiTheme="minorHAnsi" w:cs="Arial"/>
                <w:bCs/>
                <w:iCs/>
                <w:color w:val="C00000"/>
                <w:sz w:val="20"/>
                <w:szCs w:val="20"/>
              </w:rPr>
              <w:t>Acompañar este texto con un</w:t>
            </w:r>
            <w:r w:rsidR="00426840">
              <w:rPr>
                <w:rFonts w:asciiTheme="minorHAnsi" w:hAnsiTheme="minorHAnsi" w:cs="Arial"/>
                <w:bCs/>
                <w:iCs/>
                <w:color w:val="C00000"/>
                <w:sz w:val="20"/>
                <w:szCs w:val="20"/>
              </w:rPr>
              <w:t>a animación o</w:t>
            </w:r>
            <w:r w:rsidRPr="00C91F45">
              <w:rPr>
                <w:rFonts w:asciiTheme="minorHAnsi" w:hAnsiTheme="minorHAnsi" w:cs="Arial"/>
                <w:bCs/>
                <w:iCs/>
                <w:color w:val="C00000"/>
                <w:sz w:val="20"/>
                <w:szCs w:val="20"/>
              </w:rPr>
              <w:t xml:space="preserve"> diagrama como el siguiente (ver el original en el archivo </w:t>
            </w:r>
            <w:r w:rsidR="002B3FC9">
              <w:rPr>
                <w:rFonts w:asciiTheme="minorHAnsi" w:hAnsiTheme="minorHAnsi" w:cs="Arial"/>
                <w:bCs/>
                <w:iCs/>
                <w:color w:val="C00000"/>
                <w:sz w:val="20"/>
                <w:szCs w:val="20"/>
              </w:rPr>
              <w:t>GRCS_</w:t>
            </w:r>
            <w:r w:rsidRPr="00C91F45">
              <w:rPr>
                <w:rFonts w:asciiTheme="minorHAnsi" w:hAnsiTheme="minorHAnsi" w:cs="Arial"/>
                <w:bCs/>
                <w:iCs/>
                <w:color w:val="C00000"/>
                <w:sz w:val="20"/>
                <w:szCs w:val="20"/>
              </w:rPr>
              <w:t>DiagramasMod2.ppt):</w:t>
            </w:r>
          </w:p>
          <w:p w:rsidR="008C0FF5" w:rsidRPr="00C91F45" w:rsidRDefault="008C0FF5" w:rsidP="006A1995">
            <w:pPr>
              <w:pStyle w:val="Prrafodelista"/>
              <w:autoSpaceDE w:val="0"/>
              <w:autoSpaceDN w:val="0"/>
              <w:adjustRightInd w:val="0"/>
              <w:spacing w:after="0" w:line="240" w:lineRule="auto"/>
              <w:jc w:val="center"/>
              <w:cnfStyle w:val="000000000000"/>
              <w:rPr>
                <w:rFonts w:asciiTheme="minorHAnsi" w:hAnsiTheme="minorHAnsi"/>
                <w:sz w:val="20"/>
                <w:szCs w:val="20"/>
              </w:rPr>
            </w:pPr>
            <w:r w:rsidRPr="00C91F45">
              <w:rPr>
                <w:rFonts w:asciiTheme="minorHAnsi" w:hAnsiTheme="minorHAnsi"/>
                <w:noProof/>
                <w:sz w:val="20"/>
                <w:szCs w:val="20"/>
                <w:lang w:val="es-CO" w:eastAsia="es-CO"/>
              </w:rPr>
              <w:lastRenderedPageBreak/>
              <w:drawing>
                <wp:inline distT="0" distB="0" distL="0" distR="0">
                  <wp:extent cx="5343525" cy="2892159"/>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jpg"/>
                          <pic:cNvPicPr/>
                        </pic:nvPicPr>
                        <pic:blipFill>
                          <a:blip r:embed="rId21" cstate="email">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42141" cy="2891410"/>
                          </a:xfrm>
                          <a:prstGeom prst="rect">
                            <a:avLst/>
                          </a:prstGeom>
                        </pic:spPr>
                      </pic:pic>
                    </a:graphicData>
                  </a:graphic>
                </wp:inline>
              </w:drawing>
            </w:r>
          </w:p>
          <w:p w:rsidR="002D4C2B" w:rsidRPr="00C91F45" w:rsidRDefault="008C0FF5" w:rsidP="006A1995">
            <w:pPr>
              <w:widowControl w:val="0"/>
              <w:autoSpaceDE w:val="0"/>
              <w:autoSpaceDN w:val="0"/>
              <w:adjustRightInd w:val="0"/>
              <w:jc w:val="center"/>
              <w:cnfStyle w:val="000000000000"/>
              <w:rPr>
                <w:rFonts w:asciiTheme="minorHAnsi" w:hAnsiTheme="minorHAnsi"/>
                <w:b/>
                <w:bCs/>
                <w:color w:val="0065CC"/>
                <w:sz w:val="20"/>
                <w:szCs w:val="20"/>
                <w:lang w:val="es-CO"/>
              </w:rPr>
            </w:pPr>
            <w:r w:rsidRPr="00C91F45">
              <w:rPr>
                <w:rFonts w:asciiTheme="minorHAnsi" w:hAnsiTheme="minorHAnsi"/>
                <w:b/>
                <w:bCs/>
                <w:iCs/>
                <w:color w:val="C00000"/>
                <w:sz w:val="20"/>
                <w:szCs w:val="20"/>
              </w:rPr>
              <w:t xml:space="preserve">Título de la imagen: </w:t>
            </w:r>
            <w:r w:rsidR="008E7428" w:rsidRPr="00C91F45">
              <w:rPr>
                <w:rFonts w:asciiTheme="minorHAnsi" w:hAnsiTheme="minorHAnsi"/>
                <w:b/>
                <w:bCs/>
                <w:color w:val="0065CC"/>
                <w:sz w:val="20"/>
                <w:szCs w:val="20"/>
                <w:lang w:val="es-MX"/>
              </w:rPr>
              <w:t xml:space="preserve">Cadena </w:t>
            </w:r>
            <w:r w:rsidR="002D4C2B" w:rsidRPr="00C91F45">
              <w:rPr>
                <w:rFonts w:asciiTheme="minorHAnsi" w:hAnsiTheme="minorHAnsi"/>
                <w:b/>
                <w:bCs/>
                <w:color w:val="0065CC"/>
                <w:sz w:val="20"/>
                <w:szCs w:val="20"/>
                <w:lang w:val="es-MX"/>
              </w:rPr>
              <w:t>Logística Responsable de l</w:t>
            </w:r>
            <w:r w:rsidR="008E7428" w:rsidRPr="00C91F45">
              <w:rPr>
                <w:rFonts w:asciiTheme="minorHAnsi" w:hAnsiTheme="minorHAnsi"/>
                <w:b/>
                <w:bCs/>
                <w:color w:val="0065CC"/>
                <w:sz w:val="20"/>
                <w:szCs w:val="20"/>
                <w:lang w:val="es-MX"/>
              </w:rPr>
              <w:t xml:space="preserve">a </w:t>
            </w:r>
            <w:r w:rsidR="002D4C2B" w:rsidRPr="00C91F45">
              <w:rPr>
                <w:rFonts w:asciiTheme="minorHAnsi" w:hAnsiTheme="minorHAnsi"/>
                <w:b/>
                <w:bCs/>
                <w:color w:val="0065CC"/>
                <w:sz w:val="20"/>
                <w:szCs w:val="20"/>
                <w:lang w:val="es-MX"/>
              </w:rPr>
              <w:t>actividad de Comercio Internacional.</w:t>
            </w:r>
          </w:p>
          <w:p w:rsidR="008C0FF5" w:rsidRPr="00B83852" w:rsidRDefault="008C0FF5" w:rsidP="00B83852">
            <w:pPr>
              <w:widowControl w:val="0"/>
              <w:autoSpaceDE w:val="0"/>
              <w:autoSpaceDN w:val="0"/>
              <w:adjustRightInd w:val="0"/>
              <w:cnfStyle w:val="000000000000"/>
              <w:rPr>
                <w:rFonts w:asciiTheme="minorHAnsi" w:hAnsiTheme="minorHAnsi"/>
                <w:b/>
                <w:bCs/>
                <w:color w:val="0065CC"/>
              </w:rPr>
            </w:pPr>
          </w:p>
          <w:p w:rsidR="00A20570" w:rsidRPr="00B83852" w:rsidRDefault="00A03469" w:rsidP="00B83852">
            <w:pPr>
              <w:autoSpaceDE w:val="0"/>
              <w:autoSpaceDN w:val="0"/>
              <w:adjustRightInd w:val="0"/>
              <w:cnfStyle w:val="000000000000"/>
              <w:rPr>
                <w:rFonts w:asciiTheme="minorHAnsi" w:hAnsiTheme="minorHAnsi"/>
              </w:rPr>
            </w:pPr>
            <w:r w:rsidRPr="00B83852">
              <w:rPr>
                <w:rFonts w:asciiTheme="minorHAnsi" w:hAnsiTheme="minorHAnsi"/>
              </w:rPr>
              <w:t>Para el proceso de gestión del riesgo e</w:t>
            </w:r>
            <w:r w:rsidR="00435E82" w:rsidRPr="00B83852">
              <w:rPr>
                <w:rFonts w:asciiTheme="minorHAnsi" w:hAnsiTheme="minorHAnsi"/>
              </w:rPr>
              <w:t xml:space="preserve">n </w:t>
            </w:r>
            <w:r w:rsidR="00454E1F" w:rsidRPr="00B83852">
              <w:rPr>
                <w:rFonts w:asciiTheme="minorHAnsi" w:hAnsiTheme="minorHAnsi"/>
              </w:rPr>
              <w:t>la cadena de suministro del comercio internacional</w:t>
            </w:r>
            <w:r w:rsidR="00435E82" w:rsidRPr="00B83852">
              <w:rPr>
                <w:rFonts w:asciiTheme="minorHAnsi" w:hAnsiTheme="minorHAnsi"/>
              </w:rPr>
              <w:t xml:space="preserve">, </w:t>
            </w:r>
            <w:r w:rsidRPr="00B83852">
              <w:rPr>
                <w:rFonts w:asciiTheme="minorHAnsi" w:hAnsiTheme="minorHAnsi"/>
              </w:rPr>
              <w:t>se</w:t>
            </w:r>
            <w:r w:rsidR="00435E82" w:rsidRPr="00B83852">
              <w:rPr>
                <w:rFonts w:asciiTheme="minorHAnsi" w:hAnsiTheme="minorHAnsi"/>
              </w:rPr>
              <w:t xml:space="preserve"> debe considerar</w:t>
            </w:r>
            <w:r w:rsidR="00A20570" w:rsidRPr="00B83852">
              <w:rPr>
                <w:rFonts w:asciiTheme="minorHAnsi" w:hAnsiTheme="minorHAnsi"/>
              </w:rPr>
              <w:t xml:space="preserve"> en primera instancia,</w:t>
            </w:r>
            <w:r w:rsidR="00BB7910" w:rsidRPr="00B83852">
              <w:rPr>
                <w:rFonts w:asciiTheme="minorHAnsi" w:hAnsiTheme="minorHAnsi"/>
              </w:rPr>
              <w:t xml:space="preserve"> desde </w:t>
            </w:r>
            <w:r w:rsidRPr="00B83852">
              <w:rPr>
                <w:rFonts w:asciiTheme="minorHAnsi" w:hAnsiTheme="minorHAnsi"/>
              </w:rPr>
              <w:t xml:space="preserve">qué actor </w:t>
            </w:r>
            <w:r w:rsidR="00BB7910" w:rsidRPr="00B83852">
              <w:rPr>
                <w:rFonts w:asciiTheme="minorHAnsi" w:hAnsiTheme="minorHAnsi"/>
              </w:rPr>
              <w:t>se realizará el establecimiento del contexto.</w:t>
            </w:r>
          </w:p>
          <w:p w:rsidR="00C12769" w:rsidRPr="00B83852" w:rsidRDefault="00C12769" w:rsidP="00B83852">
            <w:pPr>
              <w:pStyle w:val="Prrafodelista"/>
              <w:autoSpaceDE w:val="0"/>
              <w:autoSpaceDN w:val="0"/>
              <w:adjustRightInd w:val="0"/>
              <w:spacing w:after="0" w:line="240" w:lineRule="auto"/>
              <w:cnfStyle w:val="000000000000"/>
              <w:rPr>
                <w:rFonts w:asciiTheme="minorHAnsi" w:hAnsiTheme="minorHAnsi"/>
                <w:sz w:val="24"/>
                <w:szCs w:val="24"/>
              </w:rPr>
            </w:pPr>
          </w:p>
          <w:p w:rsidR="00435E82" w:rsidRPr="00B83852" w:rsidRDefault="00BA22B5" w:rsidP="00B83852">
            <w:pPr>
              <w:autoSpaceDE w:val="0"/>
              <w:autoSpaceDN w:val="0"/>
              <w:adjustRightInd w:val="0"/>
              <w:cnfStyle w:val="000000000000"/>
              <w:rPr>
                <w:rFonts w:asciiTheme="minorHAnsi" w:hAnsiTheme="minorHAnsi"/>
              </w:rPr>
            </w:pPr>
            <w:r w:rsidRPr="00B83852">
              <w:rPr>
                <w:rFonts w:asciiTheme="minorHAnsi" w:hAnsiTheme="minorHAnsi"/>
              </w:rPr>
              <w:t>Para BASC, l</w:t>
            </w:r>
            <w:r w:rsidR="00435E82" w:rsidRPr="00B83852">
              <w:rPr>
                <w:rFonts w:asciiTheme="minorHAnsi" w:hAnsiTheme="minorHAnsi"/>
              </w:rPr>
              <w:t xml:space="preserve">os </w:t>
            </w:r>
            <w:r w:rsidR="00A03469" w:rsidRPr="00B83852">
              <w:rPr>
                <w:rFonts w:asciiTheme="minorHAnsi" w:hAnsiTheme="minorHAnsi"/>
              </w:rPr>
              <w:t xml:space="preserve">actores </w:t>
            </w:r>
            <w:r w:rsidR="00435E82" w:rsidRPr="00B83852">
              <w:rPr>
                <w:rFonts w:asciiTheme="minorHAnsi" w:hAnsiTheme="minorHAnsi"/>
              </w:rPr>
              <w:t>dire</w:t>
            </w:r>
            <w:r w:rsidR="00A03469" w:rsidRPr="00B83852">
              <w:rPr>
                <w:rFonts w:asciiTheme="minorHAnsi" w:hAnsiTheme="minorHAnsi"/>
              </w:rPr>
              <w:t>ctos e indirectos</w:t>
            </w:r>
            <w:r w:rsidR="00C12769" w:rsidRPr="00B83852">
              <w:rPr>
                <w:rFonts w:asciiTheme="minorHAnsi" w:hAnsiTheme="minorHAnsi"/>
              </w:rPr>
              <w:t xml:space="preserve"> involucrados en una cadena de suministro exportación/importación, se pueden clasificar en </w:t>
            </w:r>
            <w:r w:rsidR="00A03469" w:rsidRPr="00B83852">
              <w:rPr>
                <w:rFonts w:asciiTheme="minorHAnsi" w:hAnsiTheme="minorHAnsi"/>
              </w:rPr>
              <w:t>l</w:t>
            </w:r>
            <w:r w:rsidR="00C12769" w:rsidRPr="00B83852">
              <w:rPr>
                <w:rFonts w:asciiTheme="minorHAnsi" w:hAnsiTheme="minorHAnsi"/>
              </w:rPr>
              <w:t>os siguientes sectores elegibles:</w:t>
            </w:r>
          </w:p>
          <w:p w:rsidR="00BA22B5" w:rsidRPr="00B83852" w:rsidRDefault="00BA22B5" w:rsidP="00B83852">
            <w:pPr>
              <w:pStyle w:val="Prrafodelista"/>
              <w:autoSpaceDE w:val="0"/>
              <w:autoSpaceDN w:val="0"/>
              <w:adjustRightInd w:val="0"/>
              <w:spacing w:after="0" w:line="240" w:lineRule="auto"/>
              <w:cnfStyle w:val="000000000000"/>
              <w:rPr>
                <w:rFonts w:asciiTheme="minorHAnsi" w:hAnsiTheme="minorHAnsi"/>
                <w:sz w:val="24"/>
                <w:szCs w:val="24"/>
              </w:rPr>
            </w:pPr>
          </w:p>
          <w:p w:rsidR="00A03469" w:rsidRPr="00554334" w:rsidRDefault="00A03469" w:rsidP="00B83852">
            <w:pPr>
              <w:pStyle w:val="Prrafodelista"/>
              <w:autoSpaceDE w:val="0"/>
              <w:autoSpaceDN w:val="0"/>
              <w:adjustRightInd w:val="0"/>
              <w:spacing w:after="0" w:line="240" w:lineRule="auto"/>
              <w:ind w:left="71"/>
              <w:cnfStyle w:val="000000000000"/>
              <w:rPr>
                <w:rFonts w:asciiTheme="minorHAnsi" w:hAnsiTheme="minorHAnsi" w:cs="Arial"/>
                <w:bCs/>
                <w:iCs/>
                <w:color w:val="C00000"/>
                <w:sz w:val="20"/>
                <w:szCs w:val="20"/>
              </w:rPr>
            </w:pPr>
            <w:r w:rsidRPr="00554334">
              <w:rPr>
                <w:rFonts w:asciiTheme="minorHAnsi" w:hAnsiTheme="minorHAnsi" w:cs="Arial"/>
                <w:bCs/>
                <w:iCs/>
                <w:color w:val="C00000"/>
                <w:sz w:val="20"/>
                <w:szCs w:val="20"/>
              </w:rPr>
              <w:t xml:space="preserve">Acompañar este texto con un diagrama como el siguiente (ver el original en el archivo </w:t>
            </w:r>
            <w:r w:rsidR="002B3FC9">
              <w:rPr>
                <w:rFonts w:asciiTheme="minorHAnsi" w:hAnsiTheme="minorHAnsi" w:cs="Arial"/>
                <w:bCs/>
                <w:iCs/>
                <w:color w:val="C00000"/>
                <w:sz w:val="20"/>
                <w:szCs w:val="20"/>
              </w:rPr>
              <w:t>GRCS_</w:t>
            </w:r>
            <w:r w:rsidRPr="00554334">
              <w:rPr>
                <w:rFonts w:asciiTheme="minorHAnsi" w:hAnsiTheme="minorHAnsi" w:cs="Arial"/>
                <w:bCs/>
                <w:iCs/>
                <w:color w:val="C00000"/>
                <w:sz w:val="20"/>
                <w:szCs w:val="20"/>
              </w:rPr>
              <w:t>DiagramasMod2.ppt):</w:t>
            </w:r>
          </w:p>
          <w:p w:rsidR="00A03469" w:rsidRPr="00554334" w:rsidRDefault="00A03469" w:rsidP="006A1995">
            <w:pPr>
              <w:pStyle w:val="Prrafodelista"/>
              <w:autoSpaceDE w:val="0"/>
              <w:autoSpaceDN w:val="0"/>
              <w:adjustRightInd w:val="0"/>
              <w:spacing w:after="0" w:line="240" w:lineRule="auto"/>
              <w:jc w:val="center"/>
              <w:cnfStyle w:val="000000000000"/>
              <w:rPr>
                <w:rFonts w:asciiTheme="minorHAnsi" w:hAnsiTheme="minorHAnsi"/>
                <w:bCs/>
                <w:sz w:val="20"/>
                <w:szCs w:val="20"/>
              </w:rPr>
            </w:pPr>
            <w:r w:rsidRPr="00554334">
              <w:rPr>
                <w:rFonts w:asciiTheme="minorHAnsi" w:hAnsiTheme="minorHAnsi"/>
                <w:bCs/>
                <w:noProof/>
                <w:sz w:val="20"/>
                <w:szCs w:val="20"/>
                <w:lang w:val="es-CO" w:eastAsia="es-CO"/>
              </w:rPr>
              <w:lastRenderedPageBreak/>
              <w:drawing>
                <wp:inline distT="0" distB="0" distL="0" distR="0">
                  <wp:extent cx="5877898" cy="3369244"/>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jpg"/>
                          <pic:cNvPicPr/>
                        </pic:nvPicPr>
                        <pic:blipFill>
                          <a:blip r:embed="rId22" cstate="email">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83217" cy="3372293"/>
                          </a:xfrm>
                          <a:prstGeom prst="rect">
                            <a:avLst/>
                          </a:prstGeom>
                        </pic:spPr>
                      </pic:pic>
                    </a:graphicData>
                  </a:graphic>
                </wp:inline>
              </w:drawing>
            </w:r>
          </w:p>
          <w:p w:rsidR="00A03469" w:rsidRPr="00554334" w:rsidRDefault="00A03469" w:rsidP="006A1995">
            <w:pPr>
              <w:widowControl w:val="0"/>
              <w:autoSpaceDE w:val="0"/>
              <w:autoSpaceDN w:val="0"/>
              <w:adjustRightInd w:val="0"/>
              <w:jc w:val="center"/>
              <w:cnfStyle w:val="000000000000"/>
              <w:rPr>
                <w:rFonts w:asciiTheme="minorHAnsi" w:hAnsiTheme="minorHAnsi"/>
                <w:b/>
                <w:bCs/>
                <w:color w:val="0065CC"/>
                <w:sz w:val="20"/>
                <w:szCs w:val="20"/>
                <w:lang w:val="es-CO"/>
              </w:rPr>
            </w:pPr>
            <w:r w:rsidRPr="00554334">
              <w:rPr>
                <w:rFonts w:asciiTheme="minorHAnsi" w:hAnsiTheme="minorHAnsi"/>
                <w:b/>
                <w:bCs/>
                <w:iCs/>
                <w:color w:val="C00000"/>
                <w:sz w:val="20"/>
                <w:szCs w:val="20"/>
              </w:rPr>
              <w:t xml:space="preserve">Título de la imagen: </w:t>
            </w:r>
            <w:r w:rsidRPr="00554334">
              <w:rPr>
                <w:rFonts w:asciiTheme="minorHAnsi" w:hAnsiTheme="minorHAnsi"/>
                <w:b/>
                <w:bCs/>
                <w:color w:val="0065CC"/>
                <w:sz w:val="20"/>
                <w:szCs w:val="20"/>
                <w:lang w:val="es-MX"/>
              </w:rPr>
              <w:t xml:space="preserve">Sectores elegibles: </w:t>
            </w:r>
            <w:r w:rsidR="00612E21" w:rsidRPr="00554334">
              <w:rPr>
                <w:rFonts w:asciiTheme="minorHAnsi" w:hAnsiTheme="minorHAnsi"/>
                <w:b/>
                <w:bCs/>
                <w:color w:val="0065CC"/>
                <w:sz w:val="20"/>
                <w:szCs w:val="20"/>
                <w:lang w:val="es-MX"/>
              </w:rPr>
              <w:t xml:space="preserve">actores de la </w:t>
            </w:r>
            <w:r w:rsidRPr="00554334">
              <w:rPr>
                <w:rFonts w:asciiTheme="minorHAnsi" w:hAnsiTheme="minorHAnsi"/>
                <w:b/>
                <w:bCs/>
                <w:color w:val="0065CC"/>
                <w:sz w:val="20"/>
                <w:szCs w:val="20"/>
                <w:lang w:val="es-MX"/>
              </w:rPr>
              <w:t>Cadena Logística de Comercio Internacional.</w:t>
            </w:r>
          </w:p>
          <w:p w:rsidR="00A03469" w:rsidRPr="00B83852" w:rsidRDefault="00A03469" w:rsidP="00B83852">
            <w:pPr>
              <w:pStyle w:val="Prrafodelista"/>
              <w:autoSpaceDE w:val="0"/>
              <w:autoSpaceDN w:val="0"/>
              <w:adjustRightInd w:val="0"/>
              <w:spacing w:after="0" w:line="240" w:lineRule="auto"/>
              <w:cnfStyle w:val="000000000000"/>
              <w:rPr>
                <w:rFonts w:asciiTheme="minorHAnsi" w:hAnsiTheme="minorHAnsi"/>
                <w:sz w:val="24"/>
                <w:szCs w:val="24"/>
              </w:rPr>
            </w:pPr>
          </w:p>
          <w:p w:rsidR="00566B30" w:rsidRPr="00B83852" w:rsidRDefault="009866FB" w:rsidP="00B83852">
            <w:pPr>
              <w:autoSpaceDE w:val="0"/>
              <w:autoSpaceDN w:val="0"/>
              <w:adjustRightInd w:val="0"/>
              <w:cnfStyle w:val="000000000000"/>
              <w:rPr>
                <w:rFonts w:asciiTheme="minorHAnsi" w:hAnsiTheme="minorHAnsi"/>
                <w:bCs/>
              </w:rPr>
            </w:pPr>
            <w:r w:rsidRPr="00B83852">
              <w:rPr>
                <w:rFonts w:asciiTheme="minorHAnsi" w:hAnsiTheme="minorHAnsi"/>
                <w:bCs/>
              </w:rPr>
              <w:t>A partir de la i</w:t>
            </w:r>
            <w:r w:rsidR="00B900FF" w:rsidRPr="00B83852">
              <w:rPr>
                <w:rFonts w:asciiTheme="minorHAnsi" w:hAnsiTheme="minorHAnsi"/>
                <w:bCs/>
              </w:rPr>
              <w:t>denti</w:t>
            </w:r>
            <w:r w:rsidRPr="00B83852">
              <w:rPr>
                <w:rFonts w:asciiTheme="minorHAnsi" w:hAnsiTheme="minorHAnsi"/>
                <w:bCs/>
              </w:rPr>
              <w:t>fi</w:t>
            </w:r>
            <w:r w:rsidR="00B900FF" w:rsidRPr="00B83852">
              <w:rPr>
                <w:rFonts w:asciiTheme="minorHAnsi" w:hAnsiTheme="minorHAnsi"/>
                <w:bCs/>
              </w:rPr>
              <w:t>cación del sector o actor</w:t>
            </w:r>
            <w:r w:rsidR="000F68C2" w:rsidRPr="00B83852">
              <w:rPr>
                <w:rFonts w:asciiTheme="minorHAnsi" w:hAnsiTheme="minorHAnsi"/>
                <w:bCs/>
              </w:rPr>
              <w:t>,</w:t>
            </w:r>
            <w:r w:rsidR="00B900FF" w:rsidRPr="00B83852">
              <w:rPr>
                <w:rFonts w:asciiTheme="minorHAnsi" w:hAnsiTheme="minorHAnsi"/>
                <w:bCs/>
              </w:rPr>
              <w:t xml:space="preserve"> </w:t>
            </w:r>
            <w:r w:rsidR="00FB5AF9" w:rsidRPr="00B83852">
              <w:rPr>
                <w:rFonts w:asciiTheme="minorHAnsi" w:hAnsiTheme="minorHAnsi"/>
                <w:bCs/>
              </w:rPr>
              <w:t>se puede establecer el contexto interno y externo</w:t>
            </w:r>
            <w:r w:rsidR="00BA22B5" w:rsidRPr="00B83852">
              <w:rPr>
                <w:rFonts w:asciiTheme="minorHAnsi" w:hAnsiTheme="minorHAnsi"/>
                <w:bCs/>
              </w:rPr>
              <w:t>,</w:t>
            </w:r>
            <w:r w:rsidR="00FB5AF9" w:rsidRPr="00B83852">
              <w:rPr>
                <w:rFonts w:asciiTheme="minorHAnsi" w:hAnsiTheme="minorHAnsi"/>
                <w:bCs/>
              </w:rPr>
              <w:t xml:space="preserve"> apoyándose en herramientas de análisis como:</w:t>
            </w:r>
            <w:r w:rsidR="000F68C2" w:rsidRPr="00B83852">
              <w:rPr>
                <w:rFonts w:asciiTheme="minorHAnsi" w:hAnsiTheme="minorHAnsi"/>
                <w:bCs/>
              </w:rPr>
              <w:t xml:space="preserve"> e</w:t>
            </w:r>
            <w:r w:rsidR="004077F9" w:rsidRPr="00B83852">
              <w:rPr>
                <w:rFonts w:asciiTheme="minorHAnsi" w:hAnsiTheme="minorHAnsi"/>
                <w:bCs/>
              </w:rPr>
              <w:t>ntrevistas</w:t>
            </w:r>
            <w:r w:rsidR="00A61C9D" w:rsidRPr="00B83852">
              <w:rPr>
                <w:rFonts w:asciiTheme="minorHAnsi" w:hAnsiTheme="minorHAnsi"/>
                <w:bCs/>
              </w:rPr>
              <w:t xml:space="preserve"> con expertos de cada área,</w:t>
            </w:r>
            <w:r w:rsidR="004077F9" w:rsidRPr="00B83852">
              <w:rPr>
                <w:rFonts w:asciiTheme="minorHAnsi" w:hAnsiTheme="minorHAnsi"/>
                <w:bCs/>
              </w:rPr>
              <w:t xml:space="preserve"> reuniones con directivos y personas de todos los niveles</w:t>
            </w:r>
            <w:r w:rsidR="00CB7A16" w:rsidRPr="00B83852">
              <w:rPr>
                <w:rFonts w:asciiTheme="minorHAnsi" w:hAnsiTheme="minorHAnsi"/>
                <w:bCs/>
              </w:rPr>
              <w:t>, lluvias de ideas con los integrantes de la</w:t>
            </w:r>
            <w:r w:rsidR="002E1EDF" w:rsidRPr="00B83852">
              <w:rPr>
                <w:rFonts w:asciiTheme="minorHAnsi" w:hAnsiTheme="minorHAnsi"/>
                <w:bCs/>
              </w:rPr>
              <w:t xml:space="preserve">s </w:t>
            </w:r>
            <w:r w:rsidR="00CB7A16" w:rsidRPr="00B83852">
              <w:rPr>
                <w:rFonts w:asciiTheme="minorHAnsi" w:hAnsiTheme="minorHAnsi"/>
                <w:bCs/>
              </w:rPr>
              <w:t>áreas y de los equipos de gestión</w:t>
            </w:r>
            <w:r w:rsidR="00593877" w:rsidRPr="00B83852">
              <w:rPr>
                <w:rFonts w:asciiTheme="minorHAnsi" w:hAnsiTheme="minorHAnsi"/>
                <w:bCs/>
              </w:rPr>
              <w:t>, diagramas de flujo</w:t>
            </w:r>
            <w:r w:rsidR="000F68C2" w:rsidRPr="00B83852">
              <w:rPr>
                <w:rFonts w:asciiTheme="minorHAnsi" w:hAnsiTheme="minorHAnsi"/>
                <w:bCs/>
              </w:rPr>
              <w:t>, herramientas de estudio causa-</w:t>
            </w:r>
            <w:r w:rsidR="00593877" w:rsidRPr="00B83852">
              <w:rPr>
                <w:rFonts w:asciiTheme="minorHAnsi" w:hAnsiTheme="minorHAnsi"/>
                <w:bCs/>
              </w:rPr>
              <w:t>efecto y análisis por escenarios, entre otros.</w:t>
            </w:r>
          </w:p>
          <w:p w:rsidR="00593877" w:rsidRPr="00B83852" w:rsidRDefault="00593877" w:rsidP="00B83852">
            <w:pPr>
              <w:autoSpaceDE w:val="0"/>
              <w:autoSpaceDN w:val="0"/>
              <w:adjustRightInd w:val="0"/>
              <w:cnfStyle w:val="000000000000"/>
              <w:rPr>
                <w:rFonts w:asciiTheme="minorHAnsi" w:hAnsiTheme="minorHAnsi"/>
                <w:bCs/>
              </w:rPr>
            </w:pPr>
          </w:p>
          <w:p w:rsidR="007A61C0" w:rsidRPr="00B83852" w:rsidRDefault="00593877" w:rsidP="00B83852">
            <w:pPr>
              <w:autoSpaceDE w:val="0"/>
              <w:autoSpaceDN w:val="0"/>
              <w:adjustRightInd w:val="0"/>
              <w:cnfStyle w:val="000000000000"/>
              <w:rPr>
                <w:rFonts w:asciiTheme="minorHAnsi" w:hAnsiTheme="minorHAnsi"/>
                <w:bCs/>
              </w:rPr>
            </w:pPr>
            <w:r w:rsidRPr="00B83852">
              <w:rPr>
                <w:rFonts w:asciiTheme="minorHAnsi" w:hAnsiTheme="minorHAnsi"/>
                <w:bCs/>
              </w:rPr>
              <w:t xml:space="preserve">También es importante en esta etapa del proceso de Gestión del Riesgo, tener en </w:t>
            </w:r>
            <w:r w:rsidR="00F01279" w:rsidRPr="00B83852">
              <w:rPr>
                <w:rFonts w:asciiTheme="minorHAnsi" w:hAnsiTheme="minorHAnsi"/>
                <w:bCs/>
              </w:rPr>
              <w:t xml:space="preserve">cuenta los factores de riesgo y los </w:t>
            </w:r>
            <w:r w:rsidR="000569FB" w:rsidRPr="00B83852">
              <w:rPr>
                <w:rFonts w:asciiTheme="minorHAnsi" w:hAnsiTheme="minorHAnsi"/>
                <w:bCs/>
              </w:rPr>
              <w:t xml:space="preserve">riesgos identificados a través de los sistemas </w:t>
            </w:r>
            <w:r w:rsidR="007A61C0" w:rsidRPr="00B83852">
              <w:rPr>
                <w:rFonts w:asciiTheme="minorHAnsi" w:hAnsiTheme="minorHAnsi"/>
                <w:bCs/>
              </w:rPr>
              <w:t>SARLAFT</w:t>
            </w:r>
            <w:r w:rsidR="000569FB" w:rsidRPr="00B83852">
              <w:rPr>
                <w:rFonts w:asciiTheme="minorHAnsi" w:hAnsiTheme="minorHAnsi"/>
                <w:bCs/>
              </w:rPr>
              <w:t xml:space="preserve"> y </w:t>
            </w:r>
            <w:r w:rsidR="007A61C0" w:rsidRPr="00B83852">
              <w:rPr>
                <w:rFonts w:asciiTheme="minorHAnsi" w:hAnsiTheme="minorHAnsi"/>
                <w:bCs/>
              </w:rPr>
              <w:t>SARO</w:t>
            </w:r>
            <w:r w:rsidR="00F01279" w:rsidRPr="00B83852">
              <w:rPr>
                <w:rFonts w:asciiTheme="minorHAnsi" w:hAnsiTheme="minorHAnsi"/>
                <w:bCs/>
              </w:rPr>
              <w:t xml:space="preserve"> de la compañía</w:t>
            </w:r>
            <w:r w:rsidR="000F68C2" w:rsidRPr="00B83852">
              <w:rPr>
                <w:rFonts w:asciiTheme="minorHAnsi" w:hAnsiTheme="minorHAnsi"/>
                <w:bCs/>
              </w:rPr>
              <w:t xml:space="preserve"> o actor de la cadena</w:t>
            </w:r>
            <w:r w:rsidR="00F01279" w:rsidRPr="00B83852">
              <w:rPr>
                <w:rFonts w:asciiTheme="minorHAnsi" w:hAnsiTheme="minorHAnsi"/>
                <w:bCs/>
              </w:rPr>
              <w:t>.</w:t>
            </w:r>
          </w:p>
          <w:p w:rsidR="00D612AD" w:rsidRPr="00B83852" w:rsidRDefault="00D612AD" w:rsidP="00B83852">
            <w:pPr>
              <w:autoSpaceDE w:val="0"/>
              <w:autoSpaceDN w:val="0"/>
              <w:adjustRightInd w:val="0"/>
              <w:cnfStyle w:val="000000000000"/>
              <w:rPr>
                <w:rFonts w:asciiTheme="minorHAnsi" w:hAnsiTheme="minorHAnsi"/>
                <w:bCs/>
              </w:rPr>
            </w:pPr>
          </w:p>
          <w:p w:rsidR="00D612AD" w:rsidRPr="00B83852" w:rsidRDefault="00D612AD" w:rsidP="00B83852">
            <w:pPr>
              <w:cnfStyle w:val="000000000000"/>
              <w:rPr>
                <w:rFonts w:asciiTheme="minorHAnsi" w:hAnsiTheme="minorHAnsi"/>
              </w:rPr>
            </w:pPr>
            <w:r w:rsidRPr="00B83852">
              <w:rPr>
                <w:rFonts w:asciiTheme="minorHAnsi" w:hAnsiTheme="minorHAnsi"/>
              </w:rPr>
              <w:t xml:space="preserve">Ahora, veamos  esta etapa del proceso de gestión del riesgo, aplicada a nuestro caso. </w:t>
            </w:r>
          </w:p>
          <w:p w:rsidR="007C365F" w:rsidRPr="00B83852" w:rsidRDefault="007C365F" w:rsidP="00B83852">
            <w:pPr>
              <w:autoSpaceDE w:val="0"/>
              <w:autoSpaceDN w:val="0"/>
              <w:adjustRightInd w:val="0"/>
              <w:cnfStyle w:val="000000000000"/>
              <w:rPr>
                <w:rFonts w:asciiTheme="minorHAnsi" w:eastAsia="Franklin Gothic Book" w:hAnsiTheme="minorHAnsi" w:cs="Franklin Gothic Book"/>
                <w:b/>
                <w:bCs/>
                <w:lang w:eastAsia="en-US"/>
              </w:rPr>
            </w:pPr>
          </w:p>
          <w:p w:rsidR="007C365F" w:rsidRPr="00B83852" w:rsidRDefault="007C365F" w:rsidP="00B83852">
            <w:pPr>
              <w:autoSpaceDE w:val="0"/>
              <w:autoSpaceDN w:val="0"/>
              <w:adjustRightInd w:val="0"/>
              <w:cnfStyle w:val="000000000000"/>
              <w:rPr>
                <w:rFonts w:asciiTheme="minorHAnsi" w:hAnsiTheme="minorHAnsi" w:cs="Arial"/>
                <w:bCs/>
                <w:iCs/>
                <w:color w:val="C00000"/>
              </w:rPr>
            </w:pPr>
            <w:r w:rsidRPr="00B83852">
              <w:rPr>
                <w:rFonts w:asciiTheme="minorHAnsi" w:hAnsiTheme="minorHAnsi" w:cs="Arial"/>
                <w:bCs/>
                <w:iCs/>
                <w:color w:val="C00000"/>
              </w:rPr>
              <w:t>Diferenciar gráficamente o con un ícono o recuadro el siguiente texto que corresponde a la relación del caso con la etapa del proceso:</w:t>
            </w:r>
          </w:p>
          <w:p w:rsidR="007C365F" w:rsidRPr="00B83852" w:rsidRDefault="009A4A88" w:rsidP="00B83852">
            <w:pPr>
              <w:ind w:left="638"/>
              <w:cnfStyle w:val="000000000000"/>
              <w:rPr>
                <w:rFonts w:asciiTheme="minorHAnsi" w:hAnsiTheme="minorHAnsi"/>
              </w:rPr>
            </w:pPr>
            <w:proofErr w:type="spellStart"/>
            <w:r w:rsidRPr="00B83852">
              <w:rPr>
                <w:rFonts w:asciiTheme="minorHAnsi" w:hAnsiTheme="minorHAnsi"/>
                <w:i/>
              </w:rPr>
              <w:t>Blueberry</w:t>
            </w:r>
            <w:proofErr w:type="spellEnd"/>
            <w:r w:rsidRPr="00B83852">
              <w:rPr>
                <w:rFonts w:asciiTheme="minorHAnsi" w:hAnsiTheme="minorHAnsi"/>
                <w:i/>
              </w:rPr>
              <w:t xml:space="preserve"> </w:t>
            </w:r>
            <w:proofErr w:type="spellStart"/>
            <w:r w:rsidRPr="00B83852">
              <w:rPr>
                <w:rFonts w:asciiTheme="minorHAnsi" w:hAnsiTheme="minorHAnsi"/>
                <w:i/>
              </w:rPr>
              <w:t>Fruit</w:t>
            </w:r>
            <w:proofErr w:type="spellEnd"/>
            <w:r w:rsidRPr="00B83852">
              <w:rPr>
                <w:rFonts w:asciiTheme="minorHAnsi" w:hAnsiTheme="minorHAnsi"/>
                <w:i/>
              </w:rPr>
              <w:t xml:space="preserve"> S.A.</w:t>
            </w:r>
            <w:r w:rsidRPr="00B83852">
              <w:rPr>
                <w:rFonts w:asciiTheme="minorHAnsi" w:hAnsiTheme="minorHAnsi"/>
              </w:rPr>
              <w:t xml:space="preserve"> es un exportador en la </w:t>
            </w:r>
            <w:r w:rsidR="007C365F" w:rsidRPr="00B83852">
              <w:rPr>
                <w:rFonts w:asciiTheme="minorHAnsi" w:hAnsiTheme="minorHAnsi"/>
              </w:rPr>
              <w:t>cadena de suministro exportación/importación</w:t>
            </w:r>
            <w:r w:rsidR="00E432C2" w:rsidRPr="00B83852">
              <w:rPr>
                <w:rFonts w:asciiTheme="minorHAnsi" w:hAnsiTheme="minorHAnsi"/>
              </w:rPr>
              <w:t>, y algunos de los</w:t>
            </w:r>
            <w:r w:rsidR="00127AB2" w:rsidRPr="00B83852">
              <w:rPr>
                <w:rFonts w:asciiTheme="minorHAnsi" w:hAnsiTheme="minorHAnsi"/>
              </w:rPr>
              <w:t xml:space="preserve"> factores </w:t>
            </w:r>
            <w:r w:rsidR="005D0977" w:rsidRPr="00B83852">
              <w:rPr>
                <w:rFonts w:asciiTheme="minorHAnsi" w:hAnsiTheme="minorHAnsi"/>
              </w:rPr>
              <w:t xml:space="preserve">que pueden  ser </w:t>
            </w:r>
            <w:r w:rsidR="00E432C2" w:rsidRPr="00B83852">
              <w:rPr>
                <w:rFonts w:asciiTheme="minorHAnsi" w:hAnsiTheme="minorHAnsi"/>
              </w:rPr>
              <w:t>considerados en su anális</w:t>
            </w:r>
            <w:r w:rsidR="00127AB2" w:rsidRPr="00B83852">
              <w:rPr>
                <w:rFonts w:asciiTheme="minorHAnsi" w:hAnsiTheme="minorHAnsi"/>
              </w:rPr>
              <w:t xml:space="preserve">is del contexto estratégico </w:t>
            </w:r>
            <w:r w:rsidR="00E432C2" w:rsidRPr="00B83852">
              <w:rPr>
                <w:rFonts w:asciiTheme="minorHAnsi" w:hAnsiTheme="minorHAnsi"/>
              </w:rPr>
              <w:t>interno y externo</w:t>
            </w:r>
            <w:r w:rsidR="00127AB2" w:rsidRPr="00B83852">
              <w:rPr>
                <w:rFonts w:asciiTheme="minorHAnsi" w:hAnsiTheme="minorHAnsi"/>
              </w:rPr>
              <w:t xml:space="preserve"> </w:t>
            </w:r>
            <w:r w:rsidR="00E432C2" w:rsidRPr="00B83852">
              <w:rPr>
                <w:rFonts w:asciiTheme="minorHAnsi" w:hAnsiTheme="minorHAnsi"/>
              </w:rPr>
              <w:t>son:</w:t>
            </w:r>
          </w:p>
          <w:p w:rsidR="005D0977" w:rsidRPr="00B83852" w:rsidRDefault="005D0977" w:rsidP="00B83852">
            <w:pPr>
              <w:ind w:left="638"/>
              <w:cnfStyle w:val="000000000000"/>
              <w:rPr>
                <w:rFonts w:asciiTheme="minorHAnsi" w:hAnsiTheme="minorHAnsi"/>
              </w:rPr>
            </w:pPr>
          </w:p>
          <w:p w:rsidR="005D0977" w:rsidRPr="00B83852" w:rsidRDefault="005D0977" w:rsidP="00B83852">
            <w:pPr>
              <w:autoSpaceDE w:val="0"/>
              <w:autoSpaceDN w:val="0"/>
              <w:adjustRightInd w:val="0"/>
              <w:ind w:left="638"/>
              <w:cnfStyle w:val="000000000000"/>
              <w:rPr>
                <w:rFonts w:asciiTheme="minorHAnsi" w:eastAsia="Franklin Gothic Book" w:hAnsiTheme="minorHAnsi" w:cs="Arial"/>
                <w:b/>
                <w:lang w:val="es-CO" w:eastAsia="es-CO"/>
              </w:rPr>
            </w:pPr>
            <w:r w:rsidRPr="00B83852">
              <w:rPr>
                <w:rFonts w:asciiTheme="minorHAnsi" w:eastAsia="Franklin Gothic Book" w:hAnsiTheme="minorHAnsi" w:cs="Arial"/>
                <w:b/>
                <w:lang w:val="es-CO" w:eastAsia="es-CO"/>
              </w:rPr>
              <w:t>CONTEXTO INTERNO:</w:t>
            </w:r>
          </w:p>
          <w:p w:rsidR="005D0977" w:rsidRPr="00B83852" w:rsidRDefault="005D0977" w:rsidP="00B83852">
            <w:pPr>
              <w:pStyle w:val="Prrafodelista"/>
              <w:numPr>
                <w:ilvl w:val="0"/>
                <w:numId w:val="17"/>
              </w:numPr>
              <w:tabs>
                <w:tab w:val="left" w:pos="2155"/>
              </w:tabs>
              <w:autoSpaceDE w:val="0"/>
              <w:autoSpaceDN w:val="0"/>
              <w:adjustRightInd w:val="0"/>
              <w:spacing w:after="0" w:line="240" w:lineRule="auto"/>
              <w:ind w:left="921" w:hanging="283"/>
              <w:cnfStyle w:val="000000000000"/>
              <w:rPr>
                <w:rFonts w:asciiTheme="minorHAnsi" w:hAnsiTheme="minorHAnsi" w:cs="Arial"/>
                <w:sz w:val="24"/>
                <w:szCs w:val="24"/>
                <w:lang w:val="es-CO" w:eastAsia="es-CO"/>
              </w:rPr>
            </w:pPr>
            <w:r w:rsidRPr="00B83852">
              <w:rPr>
                <w:rFonts w:asciiTheme="minorHAnsi" w:hAnsiTheme="minorHAnsi" w:cs="Arial"/>
                <w:sz w:val="24"/>
                <w:szCs w:val="24"/>
                <w:lang w:val="es-CO" w:eastAsia="es-CO"/>
              </w:rPr>
              <w:t xml:space="preserve">Exportación de arándanos frescos hacia el mercado norteamericano y asiático en contra-estación, implementando un sistema de gestión de calidad que involucre la excelencia en las prácticas agrícolas y la gestión de inocuidad del producto, en un marco de mejora </w:t>
            </w:r>
            <w:proofErr w:type="gramStart"/>
            <w:r w:rsidRPr="00B83852">
              <w:rPr>
                <w:rFonts w:asciiTheme="minorHAnsi" w:hAnsiTheme="minorHAnsi" w:cs="Arial"/>
                <w:sz w:val="24"/>
                <w:szCs w:val="24"/>
                <w:lang w:val="es-CO" w:eastAsia="es-CO"/>
              </w:rPr>
              <w:t>continua</w:t>
            </w:r>
            <w:proofErr w:type="gramEnd"/>
            <w:r w:rsidRPr="00B83852">
              <w:rPr>
                <w:rFonts w:asciiTheme="minorHAnsi" w:hAnsiTheme="minorHAnsi" w:cs="Arial"/>
                <w:sz w:val="24"/>
                <w:szCs w:val="24"/>
                <w:lang w:val="es-CO" w:eastAsia="es-CO"/>
              </w:rPr>
              <w:t xml:space="preserve">. </w:t>
            </w:r>
          </w:p>
          <w:p w:rsidR="005D0977" w:rsidRPr="00B83852" w:rsidRDefault="005D0977" w:rsidP="00B83852">
            <w:pPr>
              <w:pStyle w:val="Prrafodelista"/>
              <w:numPr>
                <w:ilvl w:val="0"/>
                <w:numId w:val="17"/>
              </w:numPr>
              <w:tabs>
                <w:tab w:val="left" w:pos="2155"/>
              </w:tabs>
              <w:autoSpaceDE w:val="0"/>
              <w:autoSpaceDN w:val="0"/>
              <w:adjustRightInd w:val="0"/>
              <w:spacing w:after="0" w:line="240" w:lineRule="auto"/>
              <w:ind w:left="921" w:hanging="283"/>
              <w:cnfStyle w:val="000000000000"/>
              <w:rPr>
                <w:rFonts w:asciiTheme="minorHAnsi" w:hAnsiTheme="minorHAnsi" w:cs="Arial"/>
                <w:sz w:val="24"/>
                <w:szCs w:val="24"/>
                <w:lang w:val="es-CO" w:eastAsia="es-CO"/>
              </w:rPr>
            </w:pPr>
            <w:r w:rsidRPr="00B83852">
              <w:rPr>
                <w:rFonts w:asciiTheme="minorHAnsi" w:hAnsiTheme="minorHAnsi" w:cs="Arial"/>
                <w:sz w:val="24"/>
                <w:szCs w:val="24"/>
                <w:lang w:val="es-CO" w:eastAsia="es-CO"/>
              </w:rPr>
              <w:t>Espera alcanzar una alta productividad a bajos costos, posicionando la compañía como una de las más reconocidas por su seriedad y compromiso en el marco internacional.</w:t>
            </w:r>
          </w:p>
          <w:p w:rsidR="005D0977" w:rsidRPr="00B83852" w:rsidRDefault="005D0977" w:rsidP="00B83852">
            <w:pPr>
              <w:pStyle w:val="Prrafodelista"/>
              <w:numPr>
                <w:ilvl w:val="0"/>
                <w:numId w:val="17"/>
              </w:numPr>
              <w:tabs>
                <w:tab w:val="left" w:pos="2155"/>
              </w:tabs>
              <w:autoSpaceDE w:val="0"/>
              <w:autoSpaceDN w:val="0"/>
              <w:adjustRightInd w:val="0"/>
              <w:spacing w:after="0" w:line="240" w:lineRule="auto"/>
              <w:ind w:left="921" w:hanging="283"/>
              <w:cnfStyle w:val="000000000000"/>
              <w:rPr>
                <w:rFonts w:asciiTheme="minorHAnsi" w:hAnsiTheme="minorHAnsi" w:cs="Arial"/>
                <w:sz w:val="24"/>
                <w:szCs w:val="24"/>
                <w:lang w:val="es-CO" w:eastAsia="es-CO"/>
              </w:rPr>
            </w:pPr>
            <w:r w:rsidRPr="00B83852">
              <w:rPr>
                <w:rFonts w:asciiTheme="minorHAnsi" w:hAnsiTheme="minorHAnsi" w:cs="Arial"/>
                <w:sz w:val="24"/>
                <w:szCs w:val="24"/>
                <w:lang w:val="es-CO" w:eastAsia="es-CO"/>
              </w:rPr>
              <w:t xml:space="preserve">Sus prácticas agrícolas atienden a los más altos estándares de calidad en la producción de  alimentos sanos y el desarrollo sustentable con el medio. </w:t>
            </w:r>
          </w:p>
          <w:p w:rsidR="005D0977" w:rsidRPr="00B83852" w:rsidRDefault="005D0977" w:rsidP="00B83852">
            <w:pPr>
              <w:pStyle w:val="Prrafodelista"/>
              <w:numPr>
                <w:ilvl w:val="0"/>
                <w:numId w:val="17"/>
              </w:numPr>
              <w:tabs>
                <w:tab w:val="left" w:pos="2155"/>
              </w:tabs>
              <w:autoSpaceDE w:val="0"/>
              <w:autoSpaceDN w:val="0"/>
              <w:adjustRightInd w:val="0"/>
              <w:spacing w:after="0" w:line="240" w:lineRule="auto"/>
              <w:ind w:left="921" w:hanging="283"/>
              <w:cnfStyle w:val="000000000000"/>
              <w:rPr>
                <w:rFonts w:asciiTheme="minorHAnsi" w:hAnsiTheme="minorHAnsi" w:cs="Arial"/>
                <w:sz w:val="24"/>
                <w:szCs w:val="24"/>
                <w:lang w:val="es-CO" w:eastAsia="es-CO"/>
              </w:rPr>
            </w:pPr>
            <w:r w:rsidRPr="00B83852">
              <w:rPr>
                <w:rFonts w:asciiTheme="minorHAnsi" w:hAnsiTheme="minorHAnsi" w:cs="Arial"/>
                <w:sz w:val="24"/>
                <w:szCs w:val="24"/>
                <w:lang w:val="es-CO" w:eastAsia="es-CO"/>
              </w:rPr>
              <w:t xml:space="preserve">Estructura organizacional: </w:t>
            </w:r>
          </w:p>
          <w:p w:rsidR="005D0977" w:rsidRPr="00554334" w:rsidRDefault="005D0977" w:rsidP="00B83852">
            <w:pPr>
              <w:pStyle w:val="Prrafodelista"/>
              <w:tabs>
                <w:tab w:val="left" w:pos="2155"/>
              </w:tabs>
              <w:autoSpaceDE w:val="0"/>
              <w:autoSpaceDN w:val="0"/>
              <w:adjustRightInd w:val="0"/>
              <w:spacing w:after="0" w:line="240" w:lineRule="auto"/>
              <w:ind w:left="921"/>
              <w:cnfStyle w:val="000000000000"/>
              <w:rPr>
                <w:rFonts w:asciiTheme="minorHAnsi" w:hAnsiTheme="minorHAnsi" w:cs="Arial"/>
                <w:bCs/>
                <w:iCs/>
                <w:color w:val="C00000"/>
                <w:sz w:val="20"/>
                <w:szCs w:val="20"/>
              </w:rPr>
            </w:pPr>
            <w:r w:rsidRPr="00554334">
              <w:rPr>
                <w:rFonts w:asciiTheme="minorHAnsi" w:hAnsiTheme="minorHAnsi" w:cs="Arial"/>
                <w:bCs/>
                <w:iCs/>
                <w:color w:val="C00000"/>
                <w:sz w:val="20"/>
                <w:szCs w:val="20"/>
              </w:rPr>
              <w:t xml:space="preserve">Acompañar este texto con un diagrama como el siguiente (ver el original en el archivo </w:t>
            </w:r>
            <w:r w:rsidR="002B3FC9">
              <w:rPr>
                <w:rFonts w:asciiTheme="minorHAnsi" w:hAnsiTheme="minorHAnsi" w:cs="Arial"/>
                <w:bCs/>
                <w:iCs/>
                <w:color w:val="C00000"/>
                <w:sz w:val="20"/>
                <w:szCs w:val="20"/>
              </w:rPr>
              <w:t>GRCS_</w:t>
            </w:r>
            <w:r w:rsidRPr="00554334">
              <w:rPr>
                <w:rFonts w:asciiTheme="minorHAnsi" w:hAnsiTheme="minorHAnsi" w:cs="Arial"/>
                <w:bCs/>
                <w:iCs/>
                <w:color w:val="C00000"/>
                <w:sz w:val="20"/>
                <w:szCs w:val="20"/>
              </w:rPr>
              <w:t>DiagramasMod2.ppt):</w:t>
            </w:r>
          </w:p>
          <w:p w:rsidR="005D0977" w:rsidRPr="00554334" w:rsidRDefault="000314BF" w:rsidP="006A1995">
            <w:pPr>
              <w:autoSpaceDE w:val="0"/>
              <w:autoSpaceDN w:val="0"/>
              <w:adjustRightInd w:val="0"/>
              <w:ind w:left="71"/>
              <w:jc w:val="center"/>
              <w:cnfStyle w:val="000000000000"/>
              <w:rPr>
                <w:rFonts w:asciiTheme="minorHAnsi" w:eastAsia="Franklin Gothic Book" w:hAnsiTheme="minorHAnsi" w:cs="Arial"/>
                <w:bCs/>
                <w:iCs/>
                <w:color w:val="C00000"/>
                <w:sz w:val="20"/>
                <w:szCs w:val="20"/>
                <w:highlight w:val="yellow"/>
                <w:lang w:eastAsia="en-US"/>
              </w:rPr>
            </w:pPr>
            <w:r w:rsidRPr="00554334">
              <w:rPr>
                <w:rFonts w:asciiTheme="minorHAnsi" w:hAnsiTheme="minorHAnsi"/>
                <w:noProof/>
                <w:sz w:val="20"/>
                <w:szCs w:val="20"/>
                <w:highlight w:val="yellow"/>
                <w:lang w:val="es-CO" w:eastAsia="es-CO"/>
              </w:rPr>
              <w:drawing>
                <wp:inline distT="0" distB="0" distL="0" distR="0">
                  <wp:extent cx="2612571" cy="181138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pic:blipFill>
                        <pic:spPr bwMode="auto">
                          <a:xfrm>
                            <a:off x="0" y="0"/>
                            <a:ext cx="2615361" cy="181331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8012E" w:rsidRPr="00554334" w:rsidRDefault="0058012E" w:rsidP="006A1995">
            <w:pPr>
              <w:autoSpaceDE w:val="0"/>
              <w:autoSpaceDN w:val="0"/>
              <w:adjustRightInd w:val="0"/>
              <w:ind w:left="71"/>
              <w:jc w:val="center"/>
              <w:cnfStyle w:val="000000000000"/>
              <w:rPr>
                <w:rFonts w:asciiTheme="minorHAnsi" w:hAnsiTheme="minorHAnsi"/>
                <w:b/>
                <w:bCs/>
                <w:color w:val="0065CC"/>
                <w:sz w:val="20"/>
                <w:szCs w:val="20"/>
                <w:lang w:val="es-MX"/>
              </w:rPr>
            </w:pPr>
            <w:r w:rsidRPr="00554334">
              <w:rPr>
                <w:rFonts w:asciiTheme="minorHAnsi" w:hAnsiTheme="minorHAnsi"/>
                <w:b/>
                <w:bCs/>
                <w:iCs/>
                <w:color w:val="C00000"/>
                <w:sz w:val="20"/>
                <w:szCs w:val="20"/>
              </w:rPr>
              <w:t>Título de la imagen:</w:t>
            </w:r>
            <w:r w:rsidRPr="00554334">
              <w:rPr>
                <w:rFonts w:asciiTheme="minorHAnsi" w:eastAsia="Franklin Gothic Book" w:hAnsiTheme="minorHAnsi" w:cs="Arial"/>
                <w:bCs/>
                <w:iCs/>
                <w:color w:val="C00000"/>
                <w:sz w:val="20"/>
                <w:szCs w:val="20"/>
                <w:lang w:eastAsia="en-US"/>
              </w:rPr>
              <w:t xml:space="preserve"> </w:t>
            </w:r>
            <w:r w:rsidRPr="00554334">
              <w:rPr>
                <w:rFonts w:asciiTheme="minorHAnsi" w:hAnsiTheme="minorHAnsi"/>
                <w:b/>
                <w:bCs/>
                <w:color w:val="0065CC"/>
                <w:sz w:val="20"/>
                <w:szCs w:val="20"/>
                <w:lang w:val="es-MX"/>
              </w:rPr>
              <w:t xml:space="preserve">Estructura organizacional del exportador </w:t>
            </w:r>
            <w:proofErr w:type="spellStart"/>
            <w:r w:rsidRPr="00554334">
              <w:rPr>
                <w:rFonts w:asciiTheme="minorHAnsi" w:hAnsiTheme="minorHAnsi"/>
                <w:b/>
                <w:bCs/>
                <w:color w:val="0065CC"/>
                <w:sz w:val="20"/>
                <w:szCs w:val="20"/>
                <w:lang w:val="es-MX"/>
              </w:rPr>
              <w:t>Blueberry</w:t>
            </w:r>
            <w:proofErr w:type="spellEnd"/>
            <w:r w:rsidRPr="00554334">
              <w:rPr>
                <w:rFonts w:asciiTheme="minorHAnsi" w:hAnsiTheme="minorHAnsi"/>
                <w:b/>
                <w:bCs/>
                <w:color w:val="0065CC"/>
                <w:sz w:val="20"/>
                <w:szCs w:val="20"/>
                <w:lang w:val="es-MX"/>
              </w:rPr>
              <w:t xml:space="preserve"> </w:t>
            </w:r>
            <w:proofErr w:type="spellStart"/>
            <w:r w:rsidRPr="00554334">
              <w:rPr>
                <w:rFonts w:asciiTheme="minorHAnsi" w:hAnsiTheme="minorHAnsi"/>
                <w:b/>
                <w:bCs/>
                <w:color w:val="0065CC"/>
                <w:sz w:val="20"/>
                <w:szCs w:val="20"/>
                <w:lang w:val="es-MX"/>
              </w:rPr>
              <w:t>Fruit</w:t>
            </w:r>
            <w:proofErr w:type="spellEnd"/>
            <w:r w:rsidRPr="00554334">
              <w:rPr>
                <w:rFonts w:asciiTheme="minorHAnsi" w:hAnsiTheme="minorHAnsi"/>
                <w:b/>
                <w:bCs/>
                <w:color w:val="0065CC"/>
                <w:sz w:val="20"/>
                <w:szCs w:val="20"/>
                <w:lang w:val="es-MX"/>
              </w:rPr>
              <w:t xml:space="preserve"> S.A.</w:t>
            </w:r>
          </w:p>
          <w:p w:rsidR="000314BF" w:rsidRPr="00B83852" w:rsidRDefault="000314BF" w:rsidP="006A1995">
            <w:pPr>
              <w:autoSpaceDE w:val="0"/>
              <w:autoSpaceDN w:val="0"/>
              <w:adjustRightInd w:val="0"/>
              <w:ind w:left="71"/>
              <w:cnfStyle w:val="000000000000"/>
              <w:rPr>
                <w:rFonts w:asciiTheme="minorHAnsi" w:eastAsia="Franklin Gothic Book" w:hAnsiTheme="minorHAnsi" w:cs="Arial"/>
                <w:bCs/>
                <w:iCs/>
                <w:color w:val="C00000"/>
                <w:lang w:eastAsia="en-US"/>
              </w:rPr>
            </w:pPr>
          </w:p>
          <w:p w:rsidR="0058012E" w:rsidRPr="00B83852" w:rsidRDefault="0058012E" w:rsidP="00B83852">
            <w:pPr>
              <w:autoSpaceDE w:val="0"/>
              <w:autoSpaceDN w:val="0"/>
              <w:adjustRightInd w:val="0"/>
              <w:ind w:left="1205"/>
              <w:cnfStyle w:val="000000000000"/>
              <w:rPr>
                <w:rFonts w:asciiTheme="minorHAnsi" w:eastAsia="Franklin Gothic Book" w:hAnsiTheme="minorHAnsi" w:cs="Arial"/>
                <w:bCs/>
                <w:iCs/>
                <w:color w:val="C00000"/>
                <w:lang w:eastAsia="en-US"/>
              </w:rPr>
            </w:pPr>
          </w:p>
          <w:p w:rsidR="005D0977" w:rsidRPr="00B83852" w:rsidRDefault="005D0977" w:rsidP="00B83852">
            <w:pPr>
              <w:autoSpaceDE w:val="0"/>
              <w:autoSpaceDN w:val="0"/>
              <w:adjustRightInd w:val="0"/>
              <w:ind w:left="638"/>
              <w:cnfStyle w:val="000000000000"/>
              <w:rPr>
                <w:rFonts w:asciiTheme="minorHAnsi" w:eastAsia="Franklin Gothic Book" w:hAnsiTheme="minorHAnsi" w:cs="Arial"/>
                <w:b/>
                <w:lang w:val="es-CO" w:eastAsia="es-CO"/>
              </w:rPr>
            </w:pPr>
            <w:r w:rsidRPr="00B83852">
              <w:rPr>
                <w:rFonts w:asciiTheme="minorHAnsi" w:eastAsia="Franklin Gothic Book" w:hAnsiTheme="minorHAnsi" w:cs="Arial"/>
                <w:b/>
                <w:lang w:val="es-CO" w:eastAsia="es-CO"/>
              </w:rPr>
              <w:t>CONTEXTO EXTERNO:</w:t>
            </w:r>
          </w:p>
          <w:p w:rsidR="005D0977" w:rsidRPr="00E42E8C" w:rsidRDefault="005D0977" w:rsidP="00B83852">
            <w:pPr>
              <w:pStyle w:val="Prrafodelista"/>
              <w:numPr>
                <w:ilvl w:val="0"/>
                <w:numId w:val="17"/>
              </w:numPr>
              <w:tabs>
                <w:tab w:val="left" w:pos="2155"/>
              </w:tabs>
              <w:autoSpaceDE w:val="0"/>
              <w:autoSpaceDN w:val="0"/>
              <w:adjustRightInd w:val="0"/>
              <w:spacing w:after="0" w:line="240" w:lineRule="auto"/>
              <w:ind w:left="921" w:hanging="283"/>
              <w:cnfStyle w:val="000000000000"/>
              <w:rPr>
                <w:rFonts w:asciiTheme="minorHAnsi" w:hAnsiTheme="minorHAnsi" w:cs="Arial"/>
                <w:sz w:val="24"/>
                <w:szCs w:val="24"/>
                <w:lang w:val="es-CO" w:eastAsia="es-CO"/>
              </w:rPr>
            </w:pPr>
            <w:r w:rsidRPr="00B83852">
              <w:rPr>
                <w:rFonts w:asciiTheme="minorHAnsi" w:hAnsiTheme="minorHAnsi" w:cs="Arial"/>
                <w:sz w:val="24"/>
                <w:szCs w:val="24"/>
                <w:lang w:val="es-CO" w:eastAsia="es-CO"/>
              </w:rPr>
              <w:lastRenderedPageBreak/>
              <w:t xml:space="preserve">Requerimientos legales solicitados </w:t>
            </w:r>
            <w:r w:rsidRPr="00E42E8C">
              <w:rPr>
                <w:rFonts w:asciiTheme="minorHAnsi" w:hAnsiTheme="minorHAnsi" w:cs="Arial"/>
                <w:sz w:val="24"/>
                <w:szCs w:val="24"/>
                <w:lang w:val="es-CO" w:eastAsia="es-CO"/>
              </w:rPr>
              <w:t xml:space="preserve">por </w:t>
            </w:r>
            <w:r w:rsidR="006D5BE9" w:rsidRPr="00E42E8C">
              <w:rPr>
                <w:rFonts w:asciiTheme="minorHAnsi" w:hAnsiTheme="minorHAnsi" w:cs="Arial"/>
                <w:sz w:val="24"/>
                <w:szCs w:val="24"/>
                <w:lang w:val="es-CO" w:eastAsia="es-CO"/>
              </w:rPr>
              <w:t xml:space="preserve">la autoridad </w:t>
            </w:r>
            <w:r w:rsidR="002B3FC9" w:rsidRPr="00E42E8C">
              <w:rPr>
                <w:rFonts w:asciiTheme="minorHAnsi" w:hAnsiTheme="minorHAnsi" w:cs="Arial"/>
                <w:sz w:val="24"/>
                <w:szCs w:val="24"/>
                <w:lang w:val="es-CO" w:eastAsia="es-CO"/>
              </w:rPr>
              <w:t>l</w:t>
            </w:r>
            <w:r w:rsidR="006D5BE9" w:rsidRPr="00E42E8C">
              <w:rPr>
                <w:rFonts w:asciiTheme="minorHAnsi" w:hAnsiTheme="minorHAnsi" w:cs="Arial"/>
                <w:sz w:val="24"/>
                <w:szCs w:val="24"/>
                <w:lang w:val="es-CO" w:eastAsia="es-CO"/>
              </w:rPr>
              <w:t>egal correspondiente.</w:t>
            </w:r>
          </w:p>
          <w:p w:rsidR="005D0977" w:rsidRPr="00E42E8C" w:rsidRDefault="005D0977" w:rsidP="00B83852">
            <w:pPr>
              <w:pStyle w:val="Prrafodelista"/>
              <w:numPr>
                <w:ilvl w:val="0"/>
                <w:numId w:val="17"/>
              </w:numPr>
              <w:tabs>
                <w:tab w:val="left" w:pos="2155"/>
              </w:tabs>
              <w:autoSpaceDE w:val="0"/>
              <w:autoSpaceDN w:val="0"/>
              <w:adjustRightInd w:val="0"/>
              <w:spacing w:after="0" w:line="240" w:lineRule="auto"/>
              <w:ind w:left="921" w:hanging="283"/>
              <w:cnfStyle w:val="000000000000"/>
              <w:rPr>
                <w:rFonts w:asciiTheme="minorHAnsi" w:hAnsiTheme="minorHAnsi" w:cs="Arial"/>
                <w:sz w:val="24"/>
                <w:szCs w:val="24"/>
                <w:lang w:val="es-CO" w:eastAsia="es-CO"/>
              </w:rPr>
            </w:pPr>
            <w:r w:rsidRPr="00E42E8C">
              <w:rPr>
                <w:rFonts w:asciiTheme="minorHAnsi" w:hAnsiTheme="minorHAnsi" w:cs="Arial"/>
                <w:sz w:val="24"/>
                <w:szCs w:val="24"/>
                <w:lang w:val="es-CO" w:eastAsia="es-CO"/>
              </w:rPr>
              <w:t>Variaciones en tasa de cambio.</w:t>
            </w:r>
          </w:p>
          <w:p w:rsidR="005D0977" w:rsidRPr="00B83852" w:rsidRDefault="005D0977" w:rsidP="00B83852">
            <w:pPr>
              <w:pStyle w:val="Prrafodelista"/>
              <w:numPr>
                <w:ilvl w:val="0"/>
                <w:numId w:val="17"/>
              </w:numPr>
              <w:tabs>
                <w:tab w:val="left" w:pos="2155"/>
              </w:tabs>
              <w:autoSpaceDE w:val="0"/>
              <w:autoSpaceDN w:val="0"/>
              <w:adjustRightInd w:val="0"/>
              <w:spacing w:after="0" w:line="240" w:lineRule="auto"/>
              <w:ind w:left="921" w:hanging="283"/>
              <w:cnfStyle w:val="000000000000"/>
              <w:rPr>
                <w:rFonts w:asciiTheme="minorHAnsi" w:hAnsiTheme="minorHAnsi" w:cs="Arial"/>
                <w:sz w:val="24"/>
                <w:szCs w:val="24"/>
                <w:lang w:val="es-CO" w:eastAsia="es-CO"/>
              </w:rPr>
            </w:pPr>
            <w:r w:rsidRPr="00E42E8C">
              <w:rPr>
                <w:rFonts w:asciiTheme="minorHAnsi" w:hAnsiTheme="minorHAnsi" w:cs="Arial"/>
                <w:sz w:val="24"/>
                <w:szCs w:val="24"/>
                <w:lang w:val="es-CO" w:eastAsia="es-CO"/>
              </w:rPr>
              <w:t>Certificaciones de calidad internacionales en el mercado norteamericano</w:t>
            </w:r>
            <w:r w:rsidRPr="00B83852">
              <w:rPr>
                <w:rFonts w:asciiTheme="minorHAnsi" w:hAnsiTheme="minorHAnsi" w:cs="Arial"/>
                <w:sz w:val="24"/>
                <w:szCs w:val="24"/>
                <w:lang w:val="es-CO" w:eastAsia="es-CO"/>
              </w:rPr>
              <w:t xml:space="preserve"> y asiático</w:t>
            </w:r>
            <w:r w:rsidR="005848B8" w:rsidRPr="00B83852">
              <w:rPr>
                <w:rFonts w:asciiTheme="minorHAnsi" w:hAnsiTheme="minorHAnsi" w:cs="Arial"/>
                <w:sz w:val="24"/>
                <w:szCs w:val="24"/>
                <w:lang w:val="es-CO" w:eastAsia="es-CO"/>
              </w:rPr>
              <w:t xml:space="preserve"> (Global Gap)</w:t>
            </w:r>
            <w:r w:rsidR="0052052B" w:rsidRPr="00B83852">
              <w:rPr>
                <w:rFonts w:asciiTheme="minorHAnsi" w:hAnsiTheme="minorHAnsi" w:cs="Arial"/>
                <w:sz w:val="24"/>
                <w:szCs w:val="24"/>
                <w:lang w:val="es-CO" w:eastAsia="es-CO"/>
              </w:rPr>
              <w:t>.</w:t>
            </w:r>
          </w:p>
          <w:p w:rsidR="005D0977" w:rsidRPr="00B83852" w:rsidRDefault="005D0977" w:rsidP="00B83852">
            <w:pPr>
              <w:pStyle w:val="Prrafodelista"/>
              <w:numPr>
                <w:ilvl w:val="0"/>
                <w:numId w:val="17"/>
              </w:numPr>
              <w:tabs>
                <w:tab w:val="left" w:pos="2155"/>
              </w:tabs>
              <w:autoSpaceDE w:val="0"/>
              <w:autoSpaceDN w:val="0"/>
              <w:adjustRightInd w:val="0"/>
              <w:spacing w:after="0" w:line="240" w:lineRule="auto"/>
              <w:ind w:left="921" w:hanging="283"/>
              <w:cnfStyle w:val="000000000000"/>
              <w:rPr>
                <w:rFonts w:asciiTheme="minorHAnsi" w:hAnsiTheme="minorHAnsi" w:cs="Arial"/>
                <w:sz w:val="24"/>
                <w:szCs w:val="24"/>
                <w:lang w:val="es-CO" w:eastAsia="es-CO"/>
              </w:rPr>
            </w:pPr>
            <w:r w:rsidRPr="00B83852">
              <w:rPr>
                <w:rFonts w:asciiTheme="minorHAnsi" w:hAnsiTheme="minorHAnsi" w:cs="Arial"/>
                <w:sz w:val="24"/>
                <w:szCs w:val="24"/>
                <w:lang w:val="es-CO" w:eastAsia="es-CO"/>
              </w:rPr>
              <w:t>Competidores: Argentina, Uruguay, México Australia y Nueva Zelanda entre otros. Quienes son los principales competidores del mercado chileno de arándano, por características de estacionalidad y niveles de producción.</w:t>
            </w:r>
          </w:p>
          <w:p w:rsidR="00902CE3" w:rsidRPr="00B83852" w:rsidRDefault="00902CE3" w:rsidP="00B83852">
            <w:pPr>
              <w:pStyle w:val="Prrafodelista"/>
              <w:numPr>
                <w:ilvl w:val="0"/>
                <w:numId w:val="17"/>
              </w:numPr>
              <w:tabs>
                <w:tab w:val="left" w:pos="2155"/>
              </w:tabs>
              <w:autoSpaceDE w:val="0"/>
              <w:autoSpaceDN w:val="0"/>
              <w:adjustRightInd w:val="0"/>
              <w:spacing w:after="0" w:line="240" w:lineRule="auto"/>
              <w:ind w:left="921" w:hanging="283"/>
              <w:cnfStyle w:val="000000000000"/>
              <w:rPr>
                <w:rFonts w:asciiTheme="minorHAnsi" w:hAnsiTheme="minorHAnsi" w:cs="Arial"/>
                <w:sz w:val="24"/>
                <w:szCs w:val="24"/>
                <w:lang w:val="es-CO" w:eastAsia="es-CO"/>
              </w:rPr>
            </w:pPr>
            <w:r w:rsidRPr="00B83852">
              <w:rPr>
                <w:rFonts w:asciiTheme="minorHAnsi" w:hAnsiTheme="minorHAnsi" w:cs="Arial"/>
                <w:sz w:val="24"/>
                <w:szCs w:val="24"/>
                <w:lang w:val="es-CO" w:eastAsia="es-CO"/>
              </w:rPr>
              <w:t>Producto con demanda firme y creciente a nivel mundial.</w:t>
            </w:r>
          </w:p>
          <w:p w:rsidR="00902CE3" w:rsidRPr="00B83852" w:rsidRDefault="00902CE3" w:rsidP="00B83852">
            <w:pPr>
              <w:pStyle w:val="Prrafodelista"/>
              <w:numPr>
                <w:ilvl w:val="0"/>
                <w:numId w:val="17"/>
              </w:numPr>
              <w:tabs>
                <w:tab w:val="left" w:pos="2155"/>
              </w:tabs>
              <w:autoSpaceDE w:val="0"/>
              <w:autoSpaceDN w:val="0"/>
              <w:adjustRightInd w:val="0"/>
              <w:spacing w:after="0" w:line="240" w:lineRule="auto"/>
              <w:ind w:left="921" w:hanging="283"/>
              <w:cnfStyle w:val="000000000000"/>
              <w:rPr>
                <w:rFonts w:asciiTheme="minorHAnsi" w:hAnsiTheme="minorHAnsi" w:cs="Arial"/>
                <w:sz w:val="24"/>
                <w:szCs w:val="24"/>
                <w:lang w:val="es-CO" w:eastAsia="es-CO"/>
              </w:rPr>
            </w:pPr>
            <w:r w:rsidRPr="00B83852">
              <w:rPr>
                <w:rFonts w:asciiTheme="minorHAnsi" w:hAnsiTheme="minorHAnsi" w:cs="Arial"/>
                <w:sz w:val="24"/>
                <w:szCs w:val="24"/>
                <w:lang w:val="es-CO" w:eastAsia="es-CO"/>
              </w:rPr>
              <w:t>Transporte aéreo muy costoso lo que lleva al mercado chileno a contar siempre con el transporte marítimo que es más barato, pero lento y esto puede provocar daños en la calidad de la fruta.</w:t>
            </w:r>
          </w:p>
          <w:p w:rsidR="005D0977" w:rsidRPr="00B83852" w:rsidRDefault="006A5CBD" w:rsidP="00B83852">
            <w:pPr>
              <w:tabs>
                <w:tab w:val="left" w:pos="2155"/>
              </w:tabs>
              <w:autoSpaceDE w:val="0"/>
              <w:autoSpaceDN w:val="0"/>
              <w:adjustRightInd w:val="0"/>
              <w:cnfStyle w:val="000000000000"/>
              <w:rPr>
                <w:rFonts w:asciiTheme="minorHAnsi" w:hAnsiTheme="minorHAnsi" w:cs="Arial"/>
                <w:lang w:val="es-CO" w:eastAsia="es-CO"/>
              </w:rPr>
            </w:pPr>
            <w:r w:rsidRPr="00B83852">
              <w:rPr>
                <w:rFonts w:asciiTheme="minorHAnsi" w:hAnsiTheme="minorHAnsi" w:cs="Arial"/>
                <w:bCs/>
                <w:iCs/>
                <w:color w:val="C00000"/>
              </w:rPr>
              <w:t>Fin del estilo gráfico del caso</w:t>
            </w:r>
          </w:p>
          <w:p w:rsidR="00DE0109" w:rsidRPr="00B83852" w:rsidRDefault="00DE0109" w:rsidP="00B83852">
            <w:pPr>
              <w:pStyle w:val="Prrafodelista"/>
              <w:autoSpaceDE w:val="0"/>
              <w:autoSpaceDN w:val="0"/>
              <w:adjustRightInd w:val="0"/>
              <w:spacing w:after="0" w:line="240" w:lineRule="auto"/>
              <w:cnfStyle w:val="000000000000"/>
              <w:rPr>
                <w:rFonts w:asciiTheme="minorHAnsi" w:hAnsiTheme="minorHAnsi"/>
                <w:b/>
                <w:bCs/>
                <w:sz w:val="24"/>
                <w:szCs w:val="24"/>
              </w:rPr>
            </w:pPr>
          </w:p>
          <w:p w:rsidR="002B2AA3" w:rsidRPr="00B83852" w:rsidRDefault="002B2AA3" w:rsidP="00B83852">
            <w:pPr>
              <w:pStyle w:val="Prrafodelista"/>
              <w:numPr>
                <w:ilvl w:val="0"/>
                <w:numId w:val="7"/>
              </w:numPr>
              <w:autoSpaceDE w:val="0"/>
              <w:autoSpaceDN w:val="0"/>
              <w:adjustRightInd w:val="0"/>
              <w:spacing w:after="0" w:line="240" w:lineRule="auto"/>
              <w:cnfStyle w:val="000000000000"/>
              <w:rPr>
                <w:rFonts w:asciiTheme="minorHAnsi" w:hAnsiTheme="minorHAnsi"/>
                <w:b/>
                <w:bCs/>
                <w:sz w:val="24"/>
                <w:szCs w:val="24"/>
              </w:rPr>
            </w:pPr>
            <w:r w:rsidRPr="00B83852">
              <w:rPr>
                <w:rFonts w:asciiTheme="minorHAnsi" w:hAnsiTheme="minorHAnsi"/>
                <w:b/>
                <w:bCs/>
                <w:sz w:val="24"/>
                <w:szCs w:val="24"/>
              </w:rPr>
              <w:t>EVALUACIÓN DE LOS RIESGOS</w:t>
            </w:r>
          </w:p>
          <w:p w:rsidR="00442512" w:rsidRPr="00B83852" w:rsidRDefault="00442512" w:rsidP="00B83852">
            <w:pPr>
              <w:pStyle w:val="Prrafodelista"/>
              <w:autoSpaceDE w:val="0"/>
              <w:autoSpaceDN w:val="0"/>
              <w:adjustRightInd w:val="0"/>
              <w:spacing w:after="0" w:line="240" w:lineRule="auto"/>
              <w:cnfStyle w:val="000000000000"/>
              <w:rPr>
                <w:rFonts w:asciiTheme="minorHAnsi" w:hAnsiTheme="minorHAnsi"/>
                <w:b/>
                <w:bCs/>
                <w:sz w:val="24"/>
                <w:szCs w:val="24"/>
              </w:rPr>
            </w:pPr>
          </w:p>
          <w:p w:rsidR="005E7549" w:rsidRPr="00B83852" w:rsidRDefault="00F85A12" w:rsidP="00B83852">
            <w:pPr>
              <w:pStyle w:val="Prrafodelista"/>
              <w:numPr>
                <w:ilvl w:val="0"/>
                <w:numId w:val="16"/>
              </w:numPr>
              <w:autoSpaceDE w:val="0"/>
              <w:autoSpaceDN w:val="0"/>
              <w:adjustRightInd w:val="0"/>
              <w:ind w:left="354"/>
              <w:cnfStyle w:val="000000000000"/>
              <w:rPr>
                <w:rFonts w:asciiTheme="minorHAnsi" w:hAnsiTheme="minorHAnsi"/>
                <w:b/>
                <w:bCs/>
                <w:sz w:val="24"/>
                <w:szCs w:val="24"/>
                <w:u w:val="single"/>
              </w:rPr>
            </w:pPr>
            <w:r w:rsidRPr="00B83852">
              <w:rPr>
                <w:rFonts w:asciiTheme="minorHAnsi" w:hAnsiTheme="minorHAnsi"/>
                <w:b/>
                <w:bCs/>
                <w:sz w:val="24"/>
                <w:szCs w:val="24"/>
                <w:u w:val="single"/>
              </w:rPr>
              <w:t>Identificar los riesgos</w:t>
            </w:r>
            <w:r w:rsidR="00DD4625" w:rsidRPr="00B83852">
              <w:rPr>
                <w:rFonts w:asciiTheme="minorHAnsi" w:hAnsiTheme="minorHAnsi"/>
                <w:b/>
                <w:bCs/>
                <w:sz w:val="24"/>
                <w:szCs w:val="24"/>
                <w:u w:val="single"/>
              </w:rPr>
              <w:t>- Análisis de vulnerabilidad.</w:t>
            </w:r>
          </w:p>
          <w:p w:rsidR="003507DC" w:rsidRPr="00B83852" w:rsidRDefault="003507DC" w:rsidP="00B83852">
            <w:pPr>
              <w:autoSpaceDE w:val="0"/>
              <w:autoSpaceDN w:val="0"/>
              <w:adjustRightInd w:val="0"/>
              <w:ind w:left="71"/>
              <w:cnfStyle w:val="000000000000"/>
              <w:rPr>
                <w:rFonts w:asciiTheme="minorHAnsi" w:hAnsiTheme="minorHAnsi"/>
                <w:bCs/>
              </w:rPr>
            </w:pPr>
            <w:r w:rsidRPr="00B83852">
              <w:rPr>
                <w:rFonts w:asciiTheme="minorHAnsi" w:hAnsiTheme="minorHAnsi"/>
                <w:b/>
                <w:bCs/>
              </w:rPr>
              <w:t>Propósito:</w:t>
            </w:r>
            <w:r w:rsidRPr="00B83852">
              <w:rPr>
                <w:rFonts w:asciiTheme="minorHAnsi" w:hAnsiTheme="minorHAnsi"/>
                <w:bCs/>
              </w:rPr>
              <w:t xml:space="preserve"> Examinar </w:t>
            </w:r>
            <w:r w:rsidR="008E7428" w:rsidRPr="00B83852">
              <w:rPr>
                <w:rFonts w:asciiTheme="minorHAnsi" w:hAnsiTheme="minorHAnsi"/>
              </w:rPr>
              <w:t>sistemáticamente</w:t>
            </w:r>
            <w:r w:rsidR="008E7428" w:rsidRPr="00B83852">
              <w:rPr>
                <w:rFonts w:asciiTheme="minorHAnsi" w:hAnsiTheme="minorHAnsi"/>
                <w:bCs/>
              </w:rPr>
              <w:t xml:space="preserve"> las incertidumbres en </w:t>
            </w:r>
            <w:r w:rsidR="008E7428" w:rsidRPr="00B83852">
              <w:rPr>
                <w:rFonts w:asciiTheme="minorHAnsi" w:hAnsiTheme="minorHAnsi"/>
              </w:rPr>
              <w:t>las operaciones de l</w:t>
            </w:r>
            <w:r w:rsidRPr="00B83852">
              <w:rPr>
                <w:rFonts w:asciiTheme="minorHAnsi" w:hAnsiTheme="minorHAnsi"/>
                <w:bCs/>
              </w:rPr>
              <w:t xml:space="preserve">a cadena de </w:t>
            </w:r>
            <w:r w:rsidR="00931B27" w:rsidRPr="00B83852">
              <w:rPr>
                <w:rFonts w:asciiTheme="minorHAnsi" w:hAnsiTheme="minorHAnsi"/>
                <w:bCs/>
              </w:rPr>
              <w:t>suministro</w:t>
            </w:r>
            <w:r w:rsidR="000F68C2" w:rsidRPr="00B83852">
              <w:rPr>
                <w:rFonts w:asciiTheme="minorHAnsi" w:hAnsiTheme="minorHAnsi"/>
                <w:bCs/>
              </w:rPr>
              <w:t xml:space="preserve"> </w:t>
            </w:r>
            <w:r w:rsidRPr="00B83852">
              <w:rPr>
                <w:rFonts w:asciiTheme="minorHAnsi" w:hAnsiTheme="minorHAnsi"/>
                <w:bCs/>
              </w:rPr>
              <w:t xml:space="preserve">y listar sus consecuentes riesgos. </w:t>
            </w:r>
          </w:p>
          <w:p w:rsidR="00260F96" w:rsidRPr="00B83852" w:rsidRDefault="00260F96" w:rsidP="00B83852">
            <w:pPr>
              <w:autoSpaceDE w:val="0"/>
              <w:autoSpaceDN w:val="0"/>
              <w:adjustRightInd w:val="0"/>
              <w:ind w:left="1063"/>
              <w:cnfStyle w:val="000000000000"/>
              <w:rPr>
                <w:rFonts w:asciiTheme="minorHAnsi" w:hAnsiTheme="minorHAnsi"/>
                <w:bCs/>
              </w:rPr>
            </w:pPr>
          </w:p>
          <w:p w:rsidR="00E1488F" w:rsidRPr="00554334" w:rsidRDefault="00260F96" w:rsidP="006A1995">
            <w:pPr>
              <w:tabs>
                <w:tab w:val="left" w:pos="2155"/>
              </w:tabs>
              <w:autoSpaceDE w:val="0"/>
              <w:autoSpaceDN w:val="0"/>
              <w:adjustRightInd w:val="0"/>
              <w:cnfStyle w:val="000000000000"/>
              <w:rPr>
                <w:rFonts w:asciiTheme="minorHAnsi" w:hAnsiTheme="minorHAnsi" w:cs="Arial"/>
                <w:bCs/>
                <w:iCs/>
                <w:color w:val="C00000"/>
                <w:sz w:val="20"/>
                <w:szCs w:val="20"/>
              </w:rPr>
            </w:pPr>
            <w:r w:rsidRPr="00554334">
              <w:rPr>
                <w:rFonts w:asciiTheme="minorHAnsi" w:hAnsiTheme="minorHAnsi" w:cs="Arial"/>
                <w:bCs/>
                <w:iCs/>
                <w:color w:val="C00000"/>
                <w:sz w:val="20"/>
                <w:szCs w:val="20"/>
              </w:rPr>
              <w:t>Acompañar este texto con un diagrama como el siguiente</w:t>
            </w:r>
            <w:r w:rsidR="00E1488F" w:rsidRPr="00554334">
              <w:rPr>
                <w:rFonts w:asciiTheme="minorHAnsi" w:hAnsiTheme="minorHAnsi" w:cs="Arial"/>
                <w:bCs/>
                <w:iCs/>
                <w:color w:val="C00000"/>
                <w:sz w:val="20"/>
                <w:szCs w:val="20"/>
              </w:rPr>
              <w:t xml:space="preserve"> (ver el original en el archivo </w:t>
            </w:r>
            <w:r w:rsidR="002B3FC9">
              <w:rPr>
                <w:rFonts w:asciiTheme="minorHAnsi" w:hAnsiTheme="minorHAnsi" w:cs="Arial"/>
                <w:bCs/>
                <w:iCs/>
                <w:color w:val="C00000"/>
                <w:sz w:val="20"/>
                <w:szCs w:val="20"/>
              </w:rPr>
              <w:t>GRCS_</w:t>
            </w:r>
            <w:r w:rsidR="00E1488F" w:rsidRPr="00554334">
              <w:rPr>
                <w:rFonts w:asciiTheme="minorHAnsi" w:hAnsiTheme="minorHAnsi" w:cs="Arial"/>
                <w:bCs/>
                <w:iCs/>
                <w:color w:val="C00000"/>
                <w:sz w:val="20"/>
                <w:szCs w:val="20"/>
              </w:rPr>
              <w:t>DiagramasMod2.ppt):</w:t>
            </w:r>
          </w:p>
          <w:p w:rsidR="00260F96" w:rsidRPr="00B83852" w:rsidRDefault="00260F96" w:rsidP="00B83852">
            <w:pPr>
              <w:pStyle w:val="Prrafodelista"/>
              <w:autoSpaceDE w:val="0"/>
              <w:autoSpaceDN w:val="0"/>
              <w:adjustRightInd w:val="0"/>
              <w:spacing w:after="0" w:line="240" w:lineRule="auto"/>
              <w:ind w:left="71"/>
              <w:cnfStyle w:val="000000000000"/>
              <w:rPr>
                <w:rFonts w:asciiTheme="minorHAnsi" w:hAnsiTheme="minorHAnsi" w:cs="Arial"/>
                <w:bCs/>
                <w:iCs/>
                <w:color w:val="C00000"/>
                <w:sz w:val="24"/>
                <w:szCs w:val="24"/>
              </w:rPr>
            </w:pPr>
          </w:p>
          <w:p w:rsidR="00260F96" w:rsidRPr="00B83852" w:rsidRDefault="00F44579" w:rsidP="006A1995">
            <w:pPr>
              <w:autoSpaceDE w:val="0"/>
              <w:autoSpaceDN w:val="0"/>
              <w:adjustRightInd w:val="0"/>
              <w:ind w:left="71"/>
              <w:jc w:val="center"/>
              <w:cnfStyle w:val="000000000000"/>
              <w:rPr>
                <w:rFonts w:asciiTheme="minorHAnsi" w:hAnsiTheme="minorHAnsi"/>
                <w:bCs/>
              </w:rPr>
            </w:pPr>
            <w:r w:rsidRPr="00B83852">
              <w:rPr>
                <w:rFonts w:asciiTheme="minorHAnsi" w:hAnsiTheme="minorHAnsi"/>
                <w:bCs/>
                <w:noProof/>
                <w:lang w:val="es-CO" w:eastAsia="es-CO"/>
              </w:rPr>
              <w:drawing>
                <wp:inline distT="0" distB="0" distL="0" distR="0">
                  <wp:extent cx="6146800" cy="818724"/>
                  <wp:effectExtent l="0" t="0" r="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png"/>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208026" cy="826879"/>
                          </a:xfrm>
                          <a:prstGeom prst="rect">
                            <a:avLst/>
                          </a:prstGeom>
                        </pic:spPr>
                      </pic:pic>
                    </a:graphicData>
                  </a:graphic>
                </wp:inline>
              </w:drawing>
            </w:r>
          </w:p>
          <w:p w:rsidR="005D1E7A" w:rsidRPr="00B83852" w:rsidRDefault="005D1E7A" w:rsidP="00B83852">
            <w:pPr>
              <w:autoSpaceDE w:val="0"/>
              <w:autoSpaceDN w:val="0"/>
              <w:adjustRightInd w:val="0"/>
              <w:ind w:left="1063"/>
              <w:cnfStyle w:val="000000000000"/>
              <w:rPr>
                <w:rFonts w:asciiTheme="minorHAnsi" w:hAnsiTheme="minorHAnsi"/>
                <w:bCs/>
              </w:rPr>
            </w:pPr>
          </w:p>
          <w:p w:rsidR="005245D8" w:rsidRPr="00B83852" w:rsidRDefault="008E7428" w:rsidP="00B83852">
            <w:pPr>
              <w:autoSpaceDE w:val="0"/>
              <w:autoSpaceDN w:val="0"/>
              <w:adjustRightInd w:val="0"/>
              <w:ind w:left="71"/>
              <w:cnfStyle w:val="000000000000"/>
              <w:rPr>
                <w:rFonts w:asciiTheme="minorHAnsi" w:hAnsiTheme="minorHAnsi"/>
                <w:bCs/>
              </w:rPr>
            </w:pPr>
            <w:r w:rsidRPr="00B83852">
              <w:rPr>
                <w:rFonts w:asciiTheme="minorHAnsi" w:hAnsiTheme="minorHAnsi"/>
                <w:bCs/>
              </w:rPr>
              <w:t>La identi</w:t>
            </w:r>
            <w:r w:rsidR="00260F96" w:rsidRPr="00B83852">
              <w:rPr>
                <w:rFonts w:asciiTheme="minorHAnsi" w:hAnsiTheme="minorHAnsi"/>
                <w:bCs/>
              </w:rPr>
              <w:t>ficación de riesgos no es fácil;</w:t>
            </w:r>
            <w:r w:rsidRPr="00B83852">
              <w:rPr>
                <w:rFonts w:asciiTheme="minorHAnsi" w:hAnsiTheme="minorHAnsi"/>
                <w:bCs/>
              </w:rPr>
              <w:t xml:space="preserve"> es imposible listar todos los riesgos concebibles, por tanto esta actividad debe centrarse en los riesgos más </w:t>
            </w:r>
            <w:r w:rsidR="00C10FA9" w:rsidRPr="00B83852">
              <w:rPr>
                <w:rFonts w:asciiTheme="minorHAnsi" w:hAnsiTheme="minorHAnsi"/>
              </w:rPr>
              <w:t>importante</w:t>
            </w:r>
            <w:r w:rsidRPr="00B83852">
              <w:rPr>
                <w:rFonts w:asciiTheme="minorHAnsi" w:hAnsiTheme="minorHAnsi"/>
              </w:rPr>
              <w:t xml:space="preserve">s de cada </w:t>
            </w:r>
            <w:r w:rsidR="00C10FA9" w:rsidRPr="00B83852">
              <w:rPr>
                <w:rFonts w:asciiTheme="minorHAnsi" w:hAnsiTheme="minorHAnsi"/>
              </w:rPr>
              <w:t>operación</w:t>
            </w:r>
            <w:r w:rsidRPr="00B83852">
              <w:rPr>
                <w:rFonts w:asciiTheme="minorHAnsi" w:hAnsiTheme="minorHAnsi"/>
                <w:bCs/>
              </w:rPr>
              <w:t>.</w:t>
            </w:r>
            <w:r w:rsidR="009102DF" w:rsidRPr="00B83852">
              <w:rPr>
                <w:rFonts w:asciiTheme="minorHAnsi" w:hAnsiTheme="minorHAnsi"/>
                <w:bCs/>
              </w:rPr>
              <w:t xml:space="preserve"> </w:t>
            </w:r>
          </w:p>
          <w:p w:rsidR="005245D8" w:rsidRPr="00B83852" w:rsidRDefault="005245D8" w:rsidP="00B83852">
            <w:pPr>
              <w:autoSpaceDE w:val="0"/>
              <w:autoSpaceDN w:val="0"/>
              <w:adjustRightInd w:val="0"/>
              <w:ind w:left="71"/>
              <w:cnfStyle w:val="000000000000"/>
              <w:rPr>
                <w:rFonts w:asciiTheme="minorHAnsi" w:hAnsiTheme="minorHAnsi"/>
                <w:bCs/>
              </w:rPr>
            </w:pPr>
          </w:p>
          <w:p w:rsidR="003507DC" w:rsidRPr="00B83852" w:rsidRDefault="009102DF" w:rsidP="00B83852">
            <w:pPr>
              <w:autoSpaceDE w:val="0"/>
              <w:autoSpaceDN w:val="0"/>
              <w:adjustRightInd w:val="0"/>
              <w:ind w:left="71"/>
              <w:cnfStyle w:val="000000000000"/>
              <w:rPr>
                <w:rFonts w:asciiTheme="minorHAnsi" w:hAnsiTheme="minorHAnsi"/>
                <w:bCs/>
              </w:rPr>
            </w:pPr>
            <w:r w:rsidRPr="00B83852">
              <w:rPr>
                <w:rFonts w:asciiTheme="minorHAnsi" w:hAnsiTheme="minorHAnsi"/>
                <w:bCs/>
              </w:rPr>
              <w:t xml:space="preserve">En </w:t>
            </w:r>
            <w:r w:rsidR="005245D8" w:rsidRPr="00B83852">
              <w:rPr>
                <w:rFonts w:asciiTheme="minorHAnsi" w:hAnsiTheme="minorHAnsi"/>
                <w:bCs/>
              </w:rPr>
              <w:t>la</w:t>
            </w:r>
            <w:r w:rsidRPr="00B83852">
              <w:rPr>
                <w:rFonts w:asciiTheme="minorHAnsi" w:hAnsiTheme="minorHAnsi"/>
                <w:bCs/>
              </w:rPr>
              <w:t xml:space="preserve"> siguiente </w:t>
            </w:r>
            <w:r w:rsidR="005245D8" w:rsidRPr="00B83852">
              <w:rPr>
                <w:rFonts w:asciiTheme="minorHAnsi" w:hAnsiTheme="minorHAnsi"/>
                <w:bCs/>
              </w:rPr>
              <w:t>imagen</w:t>
            </w:r>
            <w:r w:rsidRPr="00B83852">
              <w:rPr>
                <w:rFonts w:asciiTheme="minorHAnsi" w:hAnsiTheme="minorHAnsi"/>
                <w:bCs/>
              </w:rPr>
              <w:t xml:space="preserve"> se resumen algunos de los riesgos más comunes</w:t>
            </w:r>
            <w:r w:rsidR="008E7428" w:rsidRPr="00B83852">
              <w:rPr>
                <w:rFonts w:asciiTheme="minorHAnsi" w:hAnsiTheme="minorHAnsi"/>
                <w:bCs/>
              </w:rPr>
              <w:t xml:space="preserve"> </w:t>
            </w:r>
            <w:r w:rsidRPr="00B83852">
              <w:rPr>
                <w:rFonts w:asciiTheme="minorHAnsi" w:hAnsiTheme="minorHAnsi"/>
                <w:bCs/>
              </w:rPr>
              <w:t xml:space="preserve">en la cadena de suministro. </w:t>
            </w:r>
          </w:p>
          <w:p w:rsidR="005245D8" w:rsidRPr="00B83852" w:rsidRDefault="005245D8" w:rsidP="00B83852">
            <w:pPr>
              <w:autoSpaceDE w:val="0"/>
              <w:autoSpaceDN w:val="0"/>
              <w:adjustRightInd w:val="0"/>
              <w:ind w:left="1063"/>
              <w:cnfStyle w:val="000000000000"/>
              <w:rPr>
                <w:rFonts w:asciiTheme="minorHAnsi" w:hAnsiTheme="minorHAnsi"/>
                <w:bCs/>
              </w:rPr>
            </w:pPr>
          </w:p>
          <w:p w:rsidR="005245D8" w:rsidRPr="00554334" w:rsidRDefault="005245D8" w:rsidP="00B83852">
            <w:pPr>
              <w:autoSpaceDE w:val="0"/>
              <w:autoSpaceDN w:val="0"/>
              <w:adjustRightInd w:val="0"/>
              <w:ind w:left="71"/>
              <w:cnfStyle w:val="000000000000"/>
              <w:rPr>
                <w:rFonts w:asciiTheme="minorHAnsi" w:hAnsiTheme="minorHAnsi" w:cs="Arial"/>
                <w:color w:val="231F20"/>
                <w:sz w:val="20"/>
                <w:szCs w:val="20"/>
              </w:rPr>
            </w:pPr>
            <w:r w:rsidRPr="00554334">
              <w:rPr>
                <w:rFonts w:asciiTheme="minorHAnsi" w:hAnsiTheme="minorHAnsi" w:cs="Arial"/>
                <w:bCs/>
                <w:iCs/>
                <w:color w:val="C00000"/>
                <w:sz w:val="20"/>
                <w:szCs w:val="20"/>
              </w:rPr>
              <w:t>Acompañar este texto con un</w:t>
            </w:r>
            <w:r w:rsidR="00426840">
              <w:rPr>
                <w:rFonts w:asciiTheme="minorHAnsi" w:hAnsiTheme="minorHAnsi" w:cs="Arial"/>
                <w:bCs/>
                <w:iCs/>
                <w:color w:val="C00000"/>
                <w:sz w:val="20"/>
                <w:szCs w:val="20"/>
              </w:rPr>
              <w:t>a animación o</w:t>
            </w:r>
            <w:r w:rsidRPr="00554334">
              <w:rPr>
                <w:rFonts w:asciiTheme="minorHAnsi" w:hAnsiTheme="minorHAnsi" w:cs="Arial"/>
                <w:bCs/>
                <w:iCs/>
                <w:color w:val="C00000"/>
                <w:sz w:val="20"/>
                <w:szCs w:val="20"/>
              </w:rPr>
              <w:t xml:space="preserve"> diagrama como el siguiente (ver el original en el archivo </w:t>
            </w:r>
            <w:r w:rsidR="002B3FC9">
              <w:rPr>
                <w:rFonts w:asciiTheme="minorHAnsi" w:hAnsiTheme="minorHAnsi" w:cs="Arial"/>
                <w:bCs/>
                <w:iCs/>
                <w:color w:val="C00000"/>
                <w:sz w:val="20"/>
                <w:szCs w:val="20"/>
              </w:rPr>
              <w:t>GRCS_</w:t>
            </w:r>
            <w:r w:rsidRPr="00554334">
              <w:rPr>
                <w:rFonts w:asciiTheme="minorHAnsi" w:hAnsiTheme="minorHAnsi" w:cs="Arial"/>
                <w:bCs/>
                <w:iCs/>
                <w:color w:val="C00000"/>
                <w:sz w:val="20"/>
                <w:szCs w:val="20"/>
              </w:rPr>
              <w:t>DiagramasMod2.ppt):</w:t>
            </w:r>
          </w:p>
          <w:p w:rsidR="00EB09FF" w:rsidRPr="00554334" w:rsidRDefault="000F68C2" w:rsidP="006A1995">
            <w:pPr>
              <w:autoSpaceDE w:val="0"/>
              <w:autoSpaceDN w:val="0"/>
              <w:adjustRightInd w:val="0"/>
              <w:ind w:left="1063"/>
              <w:jc w:val="center"/>
              <w:cnfStyle w:val="000000000000"/>
              <w:rPr>
                <w:rFonts w:asciiTheme="minorHAnsi" w:hAnsiTheme="minorHAnsi" w:cs="Arial"/>
                <w:color w:val="231F20"/>
                <w:sz w:val="20"/>
                <w:szCs w:val="20"/>
              </w:rPr>
            </w:pPr>
            <w:r w:rsidRPr="00554334">
              <w:rPr>
                <w:rFonts w:asciiTheme="minorHAnsi" w:hAnsiTheme="minorHAnsi" w:cs="Arial"/>
                <w:noProof/>
                <w:color w:val="231F20"/>
                <w:sz w:val="20"/>
                <w:szCs w:val="20"/>
                <w:lang w:val="es-CO" w:eastAsia="es-CO"/>
              </w:rPr>
              <w:drawing>
                <wp:inline distT="0" distB="0" distL="0" distR="0">
                  <wp:extent cx="5612130" cy="2741930"/>
                  <wp:effectExtent l="0" t="0" r="7620" b="127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rotWithShape="1">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pic:blipFill>
                        <pic:spPr bwMode="auto">
                          <a:xfrm>
                            <a:off x="0" y="0"/>
                            <a:ext cx="5612130" cy="2741930"/>
                          </a:xfrm>
                          <a:prstGeom prst="rect">
                            <a:avLst/>
                          </a:prstGeom>
                          <a:noFill/>
                          <a:ln>
                            <a:noFill/>
                          </a:ln>
                          <a:extLst/>
                        </pic:spPr>
                      </pic:pic>
                    </a:graphicData>
                  </a:graphic>
                </wp:inline>
              </w:drawing>
            </w:r>
          </w:p>
          <w:p w:rsidR="005245D8" w:rsidRPr="00554334" w:rsidRDefault="005245D8" w:rsidP="006A1995">
            <w:pPr>
              <w:widowControl w:val="0"/>
              <w:autoSpaceDE w:val="0"/>
              <w:autoSpaceDN w:val="0"/>
              <w:adjustRightInd w:val="0"/>
              <w:jc w:val="center"/>
              <w:cnfStyle w:val="000000000000"/>
              <w:rPr>
                <w:rFonts w:asciiTheme="minorHAnsi" w:hAnsiTheme="minorHAnsi"/>
                <w:b/>
                <w:bCs/>
                <w:color w:val="0065CC"/>
                <w:sz w:val="20"/>
                <w:szCs w:val="20"/>
                <w:lang w:val="es-CO"/>
              </w:rPr>
            </w:pPr>
            <w:r w:rsidRPr="00554334">
              <w:rPr>
                <w:rFonts w:asciiTheme="minorHAnsi" w:hAnsiTheme="minorHAnsi"/>
                <w:b/>
                <w:bCs/>
                <w:iCs/>
                <w:color w:val="C00000"/>
                <w:sz w:val="20"/>
                <w:szCs w:val="20"/>
              </w:rPr>
              <w:t xml:space="preserve">Título de la imagen: </w:t>
            </w:r>
            <w:r w:rsidR="001326FD" w:rsidRPr="00554334">
              <w:rPr>
                <w:rFonts w:asciiTheme="minorHAnsi" w:hAnsiTheme="minorHAnsi"/>
                <w:b/>
                <w:bCs/>
                <w:color w:val="0065CC"/>
                <w:sz w:val="20"/>
                <w:szCs w:val="20"/>
                <w:lang w:val="es-MX"/>
              </w:rPr>
              <w:t>Principales riesgos en la cadena de suministro</w:t>
            </w:r>
            <w:r w:rsidRPr="00554334">
              <w:rPr>
                <w:rFonts w:asciiTheme="minorHAnsi" w:hAnsiTheme="minorHAnsi"/>
                <w:b/>
                <w:bCs/>
                <w:color w:val="0065CC"/>
                <w:sz w:val="20"/>
                <w:szCs w:val="20"/>
                <w:lang w:val="es-MX"/>
              </w:rPr>
              <w:t>.</w:t>
            </w:r>
          </w:p>
          <w:p w:rsidR="009102DF" w:rsidRPr="00B83852" w:rsidRDefault="009102DF" w:rsidP="00B83852">
            <w:pPr>
              <w:autoSpaceDE w:val="0"/>
              <w:autoSpaceDN w:val="0"/>
              <w:adjustRightInd w:val="0"/>
              <w:ind w:left="1063"/>
              <w:cnfStyle w:val="000000000000"/>
              <w:rPr>
                <w:rFonts w:asciiTheme="minorHAnsi" w:hAnsiTheme="minorHAnsi"/>
                <w:bCs/>
                <w:lang w:val="es-CO"/>
              </w:rPr>
            </w:pPr>
          </w:p>
          <w:p w:rsidR="009102DF" w:rsidRPr="00B83852" w:rsidRDefault="009102DF" w:rsidP="00B83852">
            <w:pPr>
              <w:autoSpaceDE w:val="0"/>
              <w:autoSpaceDN w:val="0"/>
              <w:adjustRightInd w:val="0"/>
              <w:ind w:left="71"/>
              <w:cnfStyle w:val="000000000000"/>
              <w:rPr>
                <w:rFonts w:asciiTheme="minorHAnsi" w:hAnsiTheme="minorHAnsi"/>
                <w:bCs/>
              </w:rPr>
            </w:pPr>
            <w:r w:rsidRPr="00B83852">
              <w:rPr>
                <w:rFonts w:asciiTheme="minorHAnsi" w:hAnsiTheme="minorHAnsi"/>
                <w:bCs/>
              </w:rPr>
              <w:t>Para realizar la identificación de riesgos en la cadena de suministro, se recomienda el siguiente procedimiento.</w:t>
            </w:r>
          </w:p>
          <w:p w:rsidR="00EB09FF" w:rsidRPr="00B83852" w:rsidRDefault="00EB09FF" w:rsidP="00B83852">
            <w:pPr>
              <w:autoSpaceDE w:val="0"/>
              <w:autoSpaceDN w:val="0"/>
              <w:adjustRightInd w:val="0"/>
              <w:ind w:left="1063"/>
              <w:cnfStyle w:val="000000000000"/>
              <w:rPr>
                <w:rFonts w:asciiTheme="minorHAnsi" w:hAnsiTheme="minorHAnsi" w:cs="Arial"/>
                <w:color w:val="231F20"/>
              </w:rPr>
            </w:pPr>
          </w:p>
          <w:p w:rsidR="003507DC" w:rsidRPr="00B83852" w:rsidRDefault="003507DC" w:rsidP="00B83852">
            <w:pPr>
              <w:autoSpaceDE w:val="0"/>
              <w:autoSpaceDN w:val="0"/>
              <w:adjustRightInd w:val="0"/>
              <w:ind w:left="71"/>
              <w:cnfStyle w:val="000000000000"/>
              <w:rPr>
                <w:rFonts w:asciiTheme="minorHAnsi" w:hAnsiTheme="minorHAnsi"/>
                <w:b/>
              </w:rPr>
            </w:pPr>
            <w:r w:rsidRPr="00B83852">
              <w:rPr>
                <w:rFonts w:asciiTheme="minorHAnsi" w:hAnsiTheme="minorHAnsi"/>
                <w:b/>
              </w:rPr>
              <w:t xml:space="preserve">Procedimiento: </w:t>
            </w:r>
          </w:p>
          <w:p w:rsidR="003507DC" w:rsidRPr="00B83852" w:rsidRDefault="003507DC" w:rsidP="00B83852">
            <w:pPr>
              <w:autoSpaceDE w:val="0"/>
              <w:autoSpaceDN w:val="0"/>
              <w:adjustRightInd w:val="0"/>
              <w:ind w:left="71"/>
              <w:cnfStyle w:val="000000000000"/>
              <w:rPr>
                <w:rFonts w:asciiTheme="minorHAnsi" w:hAnsiTheme="minorHAnsi"/>
              </w:rPr>
            </w:pPr>
            <w:r w:rsidRPr="00B83852">
              <w:rPr>
                <w:rFonts w:asciiTheme="minorHAnsi" w:hAnsiTheme="minorHAnsi"/>
              </w:rPr>
              <w:t xml:space="preserve">1. Definir el proceso general de la cadena de </w:t>
            </w:r>
            <w:r w:rsidR="00931B27" w:rsidRPr="00B83852">
              <w:rPr>
                <w:rFonts w:asciiTheme="minorHAnsi" w:hAnsiTheme="minorHAnsi"/>
                <w:bCs/>
              </w:rPr>
              <w:t>suministro</w:t>
            </w:r>
            <w:r w:rsidRPr="00B83852">
              <w:rPr>
                <w:rFonts w:asciiTheme="minorHAnsi" w:hAnsiTheme="minorHAnsi"/>
              </w:rPr>
              <w:t xml:space="preserve">. </w:t>
            </w:r>
          </w:p>
          <w:p w:rsidR="003507DC" w:rsidRPr="00B83852" w:rsidRDefault="003507DC" w:rsidP="00B83852">
            <w:pPr>
              <w:autoSpaceDE w:val="0"/>
              <w:autoSpaceDN w:val="0"/>
              <w:adjustRightInd w:val="0"/>
              <w:ind w:left="71"/>
              <w:cnfStyle w:val="000000000000"/>
              <w:rPr>
                <w:rFonts w:asciiTheme="minorHAnsi" w:hAnsiTheme="minorHAnsi"/>
              </w:rPr>
            </w:pPr>
            <w:r w:rsidRPr="00B83852">
              <w:rPr>
                <w:rFonts w:asciiTheme="minorHAnsi" w:hAnsiTheme="minorHAnsi"/>
              </w:rPr>
              <w:t xml:space="preserve">2. Dividir el proceso en grupos de operaciones relacionadas. </w:t>
            </w:r>
          </w:p>
          <w:p w:rsidR="003507DC" w:rsidRPr="00B83852" w:rsidRDefault="003507DC" w:rsidP="00B83852">
            <w:pPr>
              <w:autoSpaceDE w:val="0"/>
              <w:autoSpaceDN w:val="0"/>
              <w:adjustRightInd w:val="0"/>
              <w:ind w:left="71"/>
              <w:cnfStyle w:val="000000000000"/>
              <w:rPr>
                <w:rFonts w:asciiTheme="minorHAnsi" w:hAnsiTheme="minorHAnsi"/>
              </w:rPr>
            </w:pPr>
            <w:r w:rsidRPr="00B83852">
              <w:rPr>
                <w:rFonts w:asciiTheme="minorHAnsi" w:hAnsiTheme="minorHAnsi"/>
              </w:rPr>
              <w:t xml:space="preserve">3. Considerar sistemáticamente los detalles de cada operación. </w:t>
            </w:r>
          </w:p>
          <w:p w:rsidR="003507DC" w:rsidRPr="00B83852" w:rsidRDefault="003507DC" w:rsidP="00B83852">
            <w:pPr>
              <w:autoSpaceDE w:val="0"/>
              <w:autoSpaceDN w:val="0"/>
              <w:adjustRightInd w:val="0"/>
              <w:ind w:left="71"/>
              <w:cnfStyle w:val="000000000000"/>
              <w:rPr>
                <w:rFonts w:asciiTheme="minorHAnsi" w:hAnsiTheme="minorHAnsi"/>
              </w:rPr>
            </w:pPr>
            <w:r w:rsidRPr="00B83852">
              <w:rPr>
                <w:rFonts w:asciiTheme="minorHAnsi" w:hAnsiTheme="minorHAnsi"/>
              </w:rPr>
              <w:t xml:space="preserve">4. Identificar el riesgo en cada operación y resaltar sus principales características. </w:t>
            </w:r>
          </w:p>
          <w:p w:rsidR="003507DC" w:rsidRPr="00B83852" w:rsidRDefault="003507DC" w:rsidP="00B83852">
            <w:pPr>
              <w:autoSpaceDE w:val="0"/>
              <w:autoSpaceDN w:val="0"/>
              <w:adjustRightInd w:val="0"/>
              <w:ind w:left="71"/>
              <w:cnfStyle w:val="000000000000"/>
              <w:rPr>
                <w:rFonts w:asciiTheme="minorHAnsi" w:hAnsiTheme="minorHAnsi"/>
              </w:rPr>
            </w:pPr>
            <w:r w:rsidRPr="00B83852">
              <w:rPr>
                <w:rFonts w:asciiTheme="minorHAnsi" w:hAnsiTheme="minorHAnsi"/>
              </w:rPr>
              <w:t>5. Describir en un registro los riesgos más significativos.</w:t>
            </w:r>
          </w:p>
          <w:p w:rsidR="003507DC" w:rsidRPr="00B83852" w:rsidRDefault="003507DC" w:rsidP="00B83852">
            <w:pPr>
              <w:autoSpaceDE w:val="0"/>
              <w:autoSpaceDN w:val="0"/>
              <w:adjustRightInd w:val="0"/>
              <w:ind w:left="71"/>
              <w:cnfStyle w:val="000000000000"/>
              <w:rPr>
                <w:rFonts w:asciiTheme="minorHAnsi" w:hAnsiTheme="minorHAnsi"/>
              </w:rPr>
            </w:pPr>
          </w:p>
          <w:p w:rsidR="003507DC" w:rsidRPr="00B83852" w:rsidRDefault="0067410B" w:rsidP="00B83852">
            <w:pPr>
              <w:autoSpaceDE w:val="0"/>
              <w:autoSpaceDN w:val="0"/>
              <w:adjustRightInd w:val="0"/>
              <w:ind w:left="71"/>
              <w:cnfStyle w:val="000000000000"/>
              <w:rPr>
                <w:rFonts w:asciiTheme="minorHAnsi" w:hAnsiTheme="minorHAnsi"/>
                <w:b/>
              </w:rPr>
            </w:pPr>
            <w:r w:rsidRPr="00B83852">
              <w:rPr>
                <w:rFonts w:asciiTheme="minorHAnsi" w:hAnsiTheme="minorHAnsi"/>
                <w:b/>
              </w:rPr>
              <w:t xml:space="preserve">Herramientas existentes: </w:t>
            </w:r>
          </w:p>
          <w:p w:rsidR="00A73ABA" w:rsidRPr="00B83852" w:rsidRDefault="00A73ABA" w:rsidP="00B83852">
            <w:pPr>
              <w:autoSpaceDE w:val="0"/>
              <w:autoSpaceDN w:val="0"/>
              <w:adjustRightInd w:val="0"/>
              <w:ind w:left="71"/>
              <w:cnfStyle w:val="000000000000"/>
              <w:rPr>
                <w:rFonts w:asciiTheme="minorHAnsi" w:hAnsiTheme="minorHAnsi"/>
                <w:bCs/>
              </w:rPr>
            </w:pPr>
            <w:r w:rsidRPr="00B83852">
              <w:rPr>
                <w:rFonts w:asciiTheme="minorHAnsi" w:hAnsiTheme="minorHAnsi"/>
                <w:bCs/>
              </w:rPr>
              <w:t>Para identificar los riesgos e</w:t>
            </w:r>
            <w:r w:rsidR="003026CC" w:rsidRPr="00B83852">
              <w:rPr>
                <w:rFonts w:asciiTheme="minorHAnsi" w:hAnsiTheme="minorHAnsi"/>
                <w:bCs/>
              </w:rPr>
              <w:t xml:space="preserve">n la cadena, </w:t>
            </w:r>
            <w:r w:rsidRPr="00B83852">
              <w:rPr>
                <w:rFonts w:asciiTheme="minorHAnsi" w:hAnsiTheme="minorHAnsi"/>
                <w:bCs/>
              </w:rPr>
              <w:t>se pueden aplicar varias herramientas de análisis como las siguientes:</w:t>
            </w:r>
          </w:p>
          <w:p w:rsidR="00A73ABA" w:rsidRPr="00B83852" w:rsidRDefault="00A73ABA" w:rsidP="00B83852">
            <w:pPr>
              <w:autoSpaceDE w:val="0"/>
              <w:autoSpaceDN w:val="0"/>
              <w:adjustRightInd w:val="0"/>
              <w:ind w:left="71"/>
              <w:cnfStyle w:val="000000000000"/>
              <w:rPr>
                <w:rFonts w:asciiTheme="minorHAnsi" w:hAnsiTheme="minorHAnsi"/>
                <w:bCs/>
              </w:rPr>
            </w:pPr>
          </w:p>
          <w:tbl>
            <w:tblPr>
              <w:tblStyle w:val="Cuadrculaclara-nfasis2"/>
              <w:tblW w:w="8667" w:type="dxa"/>
              <w:jc w:val="center"/>
              <w:tblLayout w:type="fixed"/>
              <w:tblLook w:val="04A0"/>
            </w:tblPr>
            <w:tblGrid>
              <w:gridCol w:w="2888"/>
              <w:gridCol w:w="2889"/>
              <w:gridCol w:w="2890"/>
            </w:tblGrid>
            <w:tr w:rsidR="00C1739B" w:rsidRPr="00554334" w:rsidTr="00C1739B">
              <w:trPr>
                <w:cnfStyle w:val="100000000000"/>
                <w:trHeight w:val="182"/>
                <w:jc w:val="center"/>
              </w:trPr>
              <w:tc>
                <w:tcPr>
                  <w:cnfStyle w:val="001000000000"/>
                  <w:tcW w:w="2888" w:type="dxa"/>
                </w:tcPr>
                <w:p w:rsidR="00C1739B" w:rsidRPr="00554334" w:rsidRDefault="00C1739B" w:rsidP="002B3FC9">
                  <w:pPr>
                    <w:framePr w:hSpace="141" w:wrap="around" w:vAnchor="text" w:hAnchor="text" w:xAlign="right" w:y="1"/>
                    <w:autoSpaceDE w:val="0"/>
                    <w:autoSpaceDN w:val="0"/>
                    <w:adjustRightInd w:val="0"/>
                    <w:ind w:left="71"/>
                    <w:suppressOverlap/>
                    <w:rPr>
                      <w:rFonts w:asciiTheme="minorHAnsi" w:hAnsiTheme="minorHAnsi"/>
                      <w:sz w:val="20"/>
                      <w:szCs w:val="20"/>
                    </w:rPr>
                  </w:pPr>
                  <w:r w:rsidRPr="00554334">
                    <w:rPr>
                      <w:rFonts w:asciiTheme="minorHAnsi" w:hAnsiTheme="minorHAnsi"/>
                      <w:sz w:val="20"/>
                      <w:szCs w:val="20"/>
                    </w:rPr>
                    <w:t>Para analizar operaciones:</w:t>
                  </w:r>
                </w:p>
              </w:tc>
              <w:tc>
                <w:tcPr>
                  <w:tcW w:w="2889" w:type="dxa"/>
                </w:tcPr>
                <w:p w:rsidR="00C1739B" w:rsidRPr="00554334" w:rsidRDefault="00C1739B" w:rsidP="002B3FC9">
                  <w:pPr>
                    <w:framePr w:hSpace="141" w:wrap="around" w:vAnchor="text" w:hAnchor="text" w:xAlign="right" w:y="1"/>
                    <w:autoSpaceDE w:val="0"/>
                    <w:autoSpaceDN w:val="0"/>
                    <w:adjustRightInd w:val="0"/>
                    <w:ind w:left="71"/>
                    <w:suppressOverlap/>
                    <w:cnfStyle w:val="100000000000"/>
                    <w:rPr>
                      <w:rFonts w:asciiTheme="minorHAnsi" w:hAnsiTheme="minorHAnsi"/>
                      <w:sz w:val="20"/>
                      <w:szCs w:val="20"/>
                    </w:rPr>
                  </w:pPr>
                  <w:r w:rsidRPr="00554334">
                    <w:rPr>
                      <w:rFonts w:asciiTheme="minorHAnsi" w:hAnsiTheme="minorHAnsi"/>
                      <w:sz w:val="20"/>
                      <w:szCs w:val="20"/>
                    </w:rPr>
                    <w:t>Para analizar</w:t>
                  </w:r>
                  <w:r w:rsidR="00A73ABA" w:rsidRPr="00554334">
                    <w:rPr>
                      <w:rFonts w:asciiTheme="minorHAnsi" w:hAnsiTheme="minorHAnsi"/>
                      <w:sz w:val="20"/>
                      <w:szCs w:val="20"/>
                    </w:rPr>
                    <w:t xml:space="preserve"> </w:t>
                  </w:r>
                  <w:r w:rsidRPr="00554334">
                    <w:rPr>
                      <w:rFonts w:asciiTheme="minorHAnsi" w:hAnsiTheme="minorHAnsi"/>
                      <w:sz w:val="20"/>
                      <w:szCs w:val="20"/>
                    </w:rPr>
                    <w:t>eventos pasados:</w:t>
                  </w:r>
                </w:p>
              </w:tc>
              <w:tc>
                <w:tcPr>
                  <w:tcW w:w="2890" w:type="dxa"/>
                </w:tcPr>
                <w:p w:rsidR="00C1739B" w:rsidRPr="00554334" w:rsidRDefault="00C1739B" w:rsidP="002B3FC9">
                  <w:pPr>
                    <w:framePr w:hSpace="141" w:wrap="around" w:vAnchor="text" w:hAnchor="text" w:xAlign="right" w:y="1"/>
                    <w:autoSpaceDE w:val="0"/>
                    <w:autoSpaceDN w:val="0"/>
                    <w:adjustRightInd w:val="0"/>
                    <w:ind w:left="71"/>
                    <w:suppressOverlap/>
                    <w:cnfStyle w:val="100000000000"/>
                    <w:rPr>
                      <w:rFonts w:asciiTheme="minorHAnsi" w:hAnsiTheme="minorHAnsi"/>
                      <w:sz w:val="20"/>
                      <w:szCs w:val="20"/>
                    </w:rPr>
                  </w:pPr>
                  <w:r w:rsidRPr="00554334">
                    <w:rPr>
                      <w:rFonts w:asciiTheme="minorHAnsi" w:hAnsiTheme="minorHAnsi"/>
                      <w:sz w:val="20"/>
                      <w:szCs w:val="20"/>
                    </w:rPr>
                    <w:t>Para recoger opiniones</w:t>
                  </w:r>
                </w:p>
              </w:tc>
            </w:tr>
            <w:tr w:rsidR="00C1739B" w:rsidRPr="00554334" w:rsidTr="00C1739B">
              <w:trPr>
                <w:cnfStyle w:val="000000100000"/>
                <w:trHeight w:val="366"/>
                <w:jc w:val="center"/>
              </w:trPr>
              <w:tc>
                <w:tcPr>
                  <w:cnfStyle w:val="001000000000"/>
                  <w:tcW w:w="2888" w:type="dxa"/>
                </w:tcPr>
                <w:p w:rsidR="00C1739B" w:rsidRPr="00554334" w:rsidRDefault="00B64052" w:rsidP="002B3FC9">
                  <w:pPr>
                    <w:pStyle w:val="Prrafodelista"/>
                    <w:framePr w:hSpace="141" w:wrap="around" w:vAnchor="text" w:hAnchor="text" w:xAlign="right" w:y="1"/>
                    <w:numPr>
                      <w:ilvl w:val="0"/>
                      <w:numId w:val="1"/>
                    </w:numPr>
                    <w:autoSpaceDE w:val="0"/>
                    <w:autoSpaceDN w:val="0"/>
                    <w:adjustRightInd w:val="0"/>
                    <w:spacing w:after="0" w:line="240" w:lineRule="auto"/>
                    <w:ind w:left="71"/>
                    <w:suppressOverlap/>
                    <w:rPr>
                      <w:rFonts w:asciiTheme="minorHAnsi" w:hAnsiTheme="minorHAnsi" w:cstheme="majorBidi"/>
                      <w:b w:val="0"/>
                      <w:sz w:val="20"/>
                      <w:szCs w:val="20"/>
                    </w:rPr>
                  </w:pPr>
                  <w:r>
                    <w:rPr>
                      <w:rFonts w:asciiTheme="minorHAnsi" w:hAnsiTheme="minorHAnsi" w:cstheme="majorBidi"/>
                      <w:b w:val="0"/>
                      <w:sz w:val="20"/>
                      <w:szCs w:val="20"/>
                    </w:rPr>
                    <w:t>-</w:t>
                  </w:r>
                  <w:r w:rsidR="00C1739B" w:rsidRPr="00554334">
                    <w:rPr>
                      <w:rFonts w:asciiTheme="minorHAnsi" w:hAnsiTheme="minorHAnsi" w:cstheme="majorBidi"/>
                      <w:b w:val="0"/>
                      <w:sz w:val="20"/>
                      <w:szCs w:val="20"/>
                    </w:rPr>
                    <w:t xml:space="preserve">Diagramas de proceso. </w:t>
                  </w:r>
                </w:p>
                <w:p w:rsidR="00C1739B" w:rsidRPr="00554334" w:rsidRDefault="00B64052" w:rsidP="002B3FC9">
                  <w:pPr>
                    <w:pStyle w:val="Prrafodelista"/>
                    <w:framePr w:hSpace="141" w:wrap="around" w:vAnchor="text" w:hAnchor="text" w:xAlign="right" w:y="1"/>
                    <w:numPr>
                      <w:ilvl w:val="0"/>
                      <w:numId w:val="1"/>
                    </w:numPr>
                    <w:autoSpaceDE w:val="0"/>
                    <w:autoSpaceDN w:val="0"/>
                    <w:adjustRightInd w:val="0"/>
                    <w:spacing w:after="0" w:line="240" w:lineRule="auto"/>
                    <w:ind w:left="71"/>
                    <w:suppressOverlap/>
                    <w:rPr>
                      <w:rFonts w:asciiTheme="minorHAnsi" w:hAnsiTheme="minorHAnsi" w:cstheme="majorBidi"/>
                      <w:b w:val="0"/>
                      <w:sz w:val="20"/>
                      <w:szCs w:val="20"/>
                    </w:rPr>
                  </w:pPr>
                  <w:r>
                    <w:rPr>
                      <w:rFonts w:asciiTheme="minorHAnsi" w:hAnsiTheme="minorHAnsi" w:cstheme="majorBidi"/>
                      <w:b w:val="0"/>
                      <w:sz w:val="20"/>
                      <w:szCs w:val="20"/>
                    </w:rPr>
                    <w:t>-</w:t>
                  </w:r>
                  <w:r w:rsidR="00C1739B" w:rsidRPr="00554334">
                    <w:rPr>
                      <w:rFonts w:asciiTheme="minorHAnsi" w:hAnsiTheme="minorHAnsi" w:cstheme="majorBidi"/>
                      <w:b w:val="0"/>
                      <w:sz w:val="20"/>
                      <w:szCs w:val="20"/>
                    </w:rPr>
                    <w:t xml:space="preserve">Procesos de Control. </w:t>
                  </w:r>
                </w:p>
                <w:p w:rsidR="00C1739B" w:rsidRPr="00554334" w:rsidRDefault="00B64052" w:rsidP="002B3FC9">
                  <w:pPr>
                    <w:pStyle w:val="Prrafodelista"/>
                    <w:framePr w:hSpace="141" w:wrap="around" w:vAnchor="text" w:hAnchor="text" w:xAlign="right" w:y="1"/>
                    <w:numPr>
                      <w:ilvl w:val="0"/>
                      <w:numId w:val="1"/>
                    </w:numPr>
                    <w:autoSpaceDE w:val="0"/>
                    <w:autoSpaceDN w:val="0"/>
                    <w:adjustRightInd w:val="0"/>
                    <w:spacing w:after="0" w:line="240" w:lineRule="auto"/>
                    <w:ind w:left="71"/>
                    <w:suppressOverlap/>
                    <w:rPr>
                      <w:rFonts w:asciiTheme="minorHAnsi" w:hAnsiTheme="minorHAnsi" w:cstheme="majorBidi"/>
                      <w:b w:val="0"/>
                      <w:sz w:val="20"/>
                      <w:szCs w:val="20"/>
                    </w:rPr>
                  </w:pPr>
                  <w:r>
                    <w:rPr>
                      <w:rFonts w:asciiTheme="minorHAnsi" w:hAnsiTheme="minorHAnsi" w:cstheme="majorBidi"/>
                      <w:b w:val="0"/>
                      <w:sz w:val="20"/>
                      <w:szCs w:val="20"/>
                    </w:rPr>
                    <w:t>-</w:t>
                  </w:r>
                  <w:r w:rsidR="00C1739B" w:rsidRPr="00554334">
                    <w:rPr>
                      <w:rFonts w:asciiTheme="minorHAnsi" w:hAnsiTheme="minorHAnsi" w:cstheme="majorBidi"/>
                      <w:b w:val="0"/>
                      <w:sz w:val="20"/>
                      <w:szCs w:val="20"/>
                    </w:rPr>
                    <w:t xml:space="preserve">Gestión de eventos de la cadena de </w:t>
                  </w:r>
                  <w:r w:rsidR="00C1739B" w:rsidRPr="00554334">
                    <w:rPr>
                      <w:rFonts w:asciiTheme="minorHAnsi" w:hAnsiTheme="minorHAnsi"/>
                      <w:b w:val="0"/>
                      <w:bCs w:val="0"/>
                      <w:sz w:val="20"/>
                      <w:szCs w:val="20"/>
                    </w:rPr>
                    <w:t>suministro</w:t>
                  </w:r>
                  <w:r w:rsidR="00C1739B" w:rsidRPr="00554334">
                    <w:rPr>
                      <w:rFonts w:asciiTheme="minorHAnsi" w:hAnsiTheme="minorHAnsi" w:cstheme="majorBidi"/>
                      <w:b w:val="0"/>
                      <w:sz w:val="20"/>
                      <w:szCs w:val="20"/>
                    </w:rPr>
                    <w:t xml:space="preserve"> (SCEM).</w:t>
                  </w:r>
                </w:p>
                <w:p w:rsidR="00C1739B" w:rsidRPr="00554334" w:rsidRDefault="00B64052" w:rsidP="002B3FC9">
                  <w:pPr>
                    <w:pStyle w:val="Prrafodelista"/>
                    <w:framePr w:hSpace="141" w:wrap="around" w:vAnchor="text" w:hAnchor="text" w:xAlign="right" w:y="1"/>
                    <w:numPr>
                      <w:ilvl w:val="0"/>
                      <w:numId w:val="1"/>
                    </w:numPr>
                    <w:autoSpaceDE w:val="0"/>
                    <w:autoSpaceDN w:val="0"/>
                    <w:adjustRightInd w:val="0"/>
                    <w:spacing w:after="0" w:line="240" w:lineRule="auto"/>
                    <w:ind w:left="71"/>
                    <w:suppressOverlap/>
                    <w:rPr>
                      <w:rFonts w:asciiTheme="minorHAnsi" w:hAnsiTheme="minorHAnsi" w:cstheme="majorBidi"/>
                      <w:b w:val="0"/>
                      <w:sz w:val="20"/>
                      <w:szCs w:val="20"/>
                    </w:rPr>
                  </w:pPr>
                  <w:r>
                    <w:rPr>
                      <w:rFonts w:asciiTheme="minorHAnsi" w:hAnsiTheme="minorHAnsi" w:cstheme="majorBidi"/>
                      <w:b w:val="0"/>
                      <w:sz w:val="20"/>
                      <w:szCs w:val="20"/>
                    </w:rPr>
                    <w:t>-</w:t>
                  </w:r>
                  <w:r w:rsidR="00C1739B" w:rsidRPr="00554334">
                    <w:rPr>
                      <w:rFonts w:asciiTheme="minorHAnsi" w:hAnsiTheme="minorHAnsi" w:cstheme="majorBidi"/>
                      <w:b w:val="0"/>
                      <w:sz w:val="20"/>
                      <w:szCs w:val="20"/>
                    </w:rPr>
                    <w:t>Modelos de red.</w:t>
                  </w:r>
                </w:p>
              </w:tc>
              <w:tc>
                <w:tcPr>
                  <w:tcW w:w="2889" w:type="dxa"/>
                </w:tcPr>
                <w:p w:rsidR="00C1739B" w:rsidRPr="00554334" w:rsidRDefault="00C1739B" w:rsidP="002B3FC9">
                  <w:pPr>
                    <w:pStyle w:val="Prrafodelista"/>
                    <w:framePr w:hSpace="141" w:wrap="around" w:vAnchor="text" w:hAnchor="text" w:xAlign="right" w:y="1"/>
                    <w:numPr>
                      <w:ilvl w:val="0"/>
                      <w:numId w:val="1"/>
                    </w:numPr>
                    <w:autoSpaceDE w:val="0"/>
                    <w:autoSpaceDN w:val="0"/>
                    <w:adjustRightInd w:val="0"/>
                    <w:spacing w:after="0" w:line="240" w:lineRule="auto"/>
                    <w:ind w:left="71"/>
                    <w:suppressOverlap/>
                    <w:cnfStyle w:val="000000100000"/>
                    <w:rPr>
                      <w:rFonts w:asciiTheme="minorHAnsi" w:hAnsiTheme="minorHAnsi" w:cstheme="majorBidi"/>
                      <w:sz w:val="20"/>
                      <w:szCs w:val="20"/>
                    </w:rPr>
                  </w:pPr>
                  <w:r w:rsidRPr="00554334">
                    <w:rPr>
                      <w:rFonts w:asciiTheme="minorHAnsi" w:hAnsiTheme="minorHAnsi" w:cstheme="majorBidi"/>
                      <w:sz w:val="20"/>
                      <w:szCs w:val="20"/>
                    </w:rPr>
                    <w:t xml:space="preserve">Los 5 Por qué. </w:t>
                  </w:r>
                </w:p>
                <w:p w:rsidR="00C1739B" w:rsidRPr="00554334" w:rsidRDefault="00C1739B" w:rsidP="002B3FC9">
                  <w:pPr>
                    <w:pStyle w:val="Prrafodelista"/>
                    <w:framePr w:hSpace="141" w:wrap="around" w:vAnchor="text" w:hAnchor="text" w:xAlign="right" w:y="1"/>
                    <w:numPr>
                      <w:ilvl w:val="0"/>
                      <w:numId w:val="1"/>
                    </w:numPr>
                    <w:autoSpaceDE w:val="0"/>
                    <w:autoSpaceDN w:val="0"/>
                    <w:adjustRightInd w:val="0"/>
                    <w:spacing w:after="0" w:line="240" w:lineRule="auto"/>
                    <w:ind w:left="71"/>
                    <w:suppressOverlap/>
                    <w:cnfStyle w:val="000000100000"/>
                    <w:rPr>
                      <w:rFonts w:asciiTheme="minorHAnsi" w:hAnsiTheme="minorHAnsi" w:cstheme="majorBidi"/>
                      <w:sz w:val="20"/>
                      <w:szCs w:val="20"/>
                    </w:rPr>
                  </w:pPr>
                  <w:r w:rsidRPr="00554334">
                    <w:rPr>
                      <w:rFonts w:asciiTheme="minorHAnsi" w:hAnsiTheme="minorHAnsi" w:cstheme="majorBidi"/>
                      <w:sz w:val="20"/>
                      <w:szCs w:val="20"/>
                    </w:rPr>
                    <w:t xml:space="preserve">Diagramas de Causa – Efecto. </w:t>
                  </w:r>
                </w:p>
                <w:p w:rsidR="00C1739B" w:rsidRPr="00554334" w:rsidRDefault="00C1739B" w:rsidP="002B3FC9">
                  <w:pPr>
                    <w:pStyle w:val="Prrafodelista"/>
                    <w:framePr w:hSpace="141" w:wrap="around" w:vAnchor="text" w:hAnchor="text" w:xAlign="right" w:y="1"/>
                    <w:numPr>
                      <w:ilvl w:val="0"/>
                      <w:numId w:val="1"/>
                    </w:numPr>
                    <w:autoSpaceDE w:val="0"/>
                    <w:autoSpaceDN w:val="0"/>
                    <w:adjustRightInd w:val="0"/>
                    <w:spacing w:after="0" w:line="240" w:lineRule="auto"/>
                    <w:ind w:left="71"/>
                    <w:suppressOverlap/>
                    <w:cnfStyle w:val="000000100000"/>
                    <w:rPr>
                      <w:rFonts w:asciiTheme="minorHAnsi" w:hAnsiTheme="minorHAnsi" w:cstheme="majorBidi"/>
                      <w:sz w:val="20"/>
                      <w:szCs w:val="20"/>
                    </w:rPr>
                  </w:pPr>
                  <w:r w:rsidRPr="00554334">
                    <w:rPr>
                      <w:rFonts w:asciiTheme="minorHAnsi" w:hAnsiTheme="minorHAnsi" w:cstheme="majorBidi"/>
                      <w:sz w:val="20"/>
                      <w:szCs w:val="20"/>
                    </w:rPr>
                    <w:t xml:space="preserve">Análisis de </w:t>
                  </w:r>
                  <w:proofErr w:type="spellStart"/>
                  <w:r w:rsidRPr="00554334">
                    <w:rPr>
                      <w:rFonts w:asciiTheme="minorHAnsi" w:hAnsiTheme="minorHAnsi" w:cstheme="majorBidi"/>
                      <w:sz w:val="20"/>
                      <w:szCs w:val="20"/>
                    </w:rPr>
                    <w:t>Pareto</w:t>
                  </w:r>
                  <w:proofErr w:type="spellEnd"/>
                  <w:r w:rsidRPr="00554334">
                    <w:rPr>
                      <w:rFonts w:asciiTheme="minorHAnsi" w:hAnsiTheme="minorHAnsi" w:cstheme="majorBidi"/>
                      <w:sz w:val="20"/>
                      <w:szCs w:val="20"/>
                    </w:rPr>
                    <w:t xml:space="preserve">. </w:t>
                  </w:r>
                </w:p>
                <w:p w:rsidR="00C1739B" w:rsidRPr="00554334" w:rsidRDefault="00C1739B" w:rsidP="002B3FC9">
                  <w:pPr>
                    <w:pStyle w:val="Prrafodelista"/>
                    <w:framePr w:hSpace="141" w:wrap="around" w:vAnchor="text" w:hAnchor="text" w:xAlign="right" w:y="1"/>
                    <w:numPr>
                      <w:ilvl w:val="0"/>
                      <w:numId w:val="1"/>
                    </w:numPr>
                    <w:autoSpaceDE w:val="0"/>
                    <w:autoSpaceDN w:val="0"/>
                    <w:adjustRightInd w:val="0"/>
                    <w:spacing w:after="0" w:line="240" w:lineRule="auto"/>
                    <w:ind w:left="71"/>
                    <w:suppressOverlap/>
                    <w:cnfStyle w:val="000000100000"/>
                    <w:rPr>
                      <w:rFonts w:asciiTheme="minorHAnsi" w:hAnsiTheme="minorHAnsi" w:cstheme="majorBidi"/>
                      <w:sz w:val="20"/>
                      <w:szCs w:val="20"/>
                    </w:rPr>
                  </w:pPr>
                  <w:r w:rsidRPr="00554334">
                    <w:rPr>
                      <w:rFonts w:asciiTheme="minorHAnsi" w:hAnsiTheme="minorHAnsi" w:cstheme="majorBidi"/>
                      <w:sz w:val="20"/>
                      <w:szCs w:val="20"/>
                    </w:rPr>
                    <w:t>Listas de Verificación (</w:t>
                  </w:r>
                  <w:proofErr w:type="spellStart"/>
                  <w:r w:rsidRPr="00554334">
                    <w:rPr>
                      <w:rFonts w:asciiTheme="minorHAnsi" w:hAnsiTheme="minorHAnsi" w:cstheme="majorBidi"/>
                      <w:sz w:val="20"/>
                      <w:szCs w:val="20"/>
                    </w:rPr>
                    <w:t>Checklist</w:t>
                  </w:r>
                  <w:proofErr w:type="spellEnd"/>
                  <w:r w:rsidRPr="00554334">
                    <w:rPr>
                      <w:rFonts w:asciiTheme="minorHAnsi" w:hAnsiTheme="minorHAnsi" w:cstheme="majorBidi"/>
                      <w:sz w:val="20"/>
                      <w:szCs w:val="20"/>
                    </w:rPr>
                    <w:t xml:space="preserve">) </w:t>
                  </w:r>
                </w:p>
              </w:tc>
              <w:tc>
                <w:tcPr>
                  <w:tcW w:w="2890" w:type="dxa"/>
                </w:tcPr>
                <w:p w:rsidR="00C1739B" w:rsidRPr="00554334" w:rsidRDefault="00C1739B" w:rsidP="002B3FC9">
                  <w:pPr>
                    <w:pStyle w:val="Prrafodelista"/>
                    <w:framePr w:hSpace="141" w:wrap="around" w:vAnchor="text" w:hAnchor="text" w:xAlign="right" w:y="1"/>
                    <w:numPr>
                      <w:ilvl w:val="0"/>
                      <w:numId w:val="1"/>
                    </w:numPr>
                    <w:autoSpaceDE w:val="0"/>
                    <w:autoSpaceDN w:val="0"/>
                    <w:adjustRightInd w:val="0"/>
                    <w:spacing w:after="0" w:line="240" w:lineRule="auto"/>
                    <w:ind w:left="71"/>
                    <w:suppressOverlap/>
                    <w:cnfStyle w:val="000000100000"/>
                    <w:rPr>
                      <w:rFonts w:asciiTheme="minorHAnsi" w:hAnsiTheme="minorHAnsi" w:cstheme="majorBidi"/>
                      <w:sz w:val="20"/>
                      <w:szCs w:val="20"/>
                    </w:rPr>
                  </w:pPr>
                  <w:r w:rsidRPr="00554334">
                    <w:rPr>
                      <w:rFonts w:asciiTheme="minorHAnsi" w:hAnsiTheme="minorHAnsi" w:cstheme="majorBidi"/>
                      <w:sz w:val="20"/>
                      <w:szCs w:val="20"/>
                    </w:rPr>
                    <w:t xml:space="preserve">Entrevistas. </w:t>
                  </w:r>
                </w:p>
                <w:p w:rsidR="00C1739B" w:rsidRPr="00554334" w:rsidRDefault="00C1739B" w:rsidP="002B3FC9">
                  <w:pPr>
                    <w:pStyle w:val="Prrafodelista"/>
                    <w:framePr w:hSpace="141" w:wrap="around" w:vAnchor="text" w:hAnchor="text" w:xAlign="right" w:y="1"/>
                    <w:numPr>
                      <w:ilvl w:val="0"/>
                      <w:numId w:val="1"/>
                    </w:numPr>
                    <w:autoSpaceDE w:val="0"/>
                    <w:autoSpaceDN w:val="0"/>
                    <w:adjustRightInd w:val="0"/>
                    <w:spacing w:after="0" w:line="240" w:lineRule="auto"/>
                    <w:ind w:left="71"/>
                    <w:suppressOverlap/>
                    <w:cnfStyle w:val="000000100000"/>
                    <w:rPr>
                      <w:rFonts w:asciiTheme="minorHAnsi" w:hAnsiTheme="minorHAnsi" w:cstheme="majorBidi"/>
                      <w:sz w:val="20"/>
                      <w:szCs w:val="20"/>
                    </w:rPr>
                  </w:pPr>
                  <w:r w:rsidRPr="00554334">
                    <w:rPr>
                      <w:rFonts w:asciiTheme="minorHAnsi" w:hAnsiTheme="minorHAnsi" w:cstheme="majorBidi"/>
                      <w:sz w:val="20"/>
                      <w:szCs w:val="20"/>
                    </w:rPr>
                    <w:t xml:space="preserve">Método de </w:t>
                  </w:r>
                  <w:proofErr w:type="spellStart"/>
                  <w:r w:rsidRPr="00554334">
                    <w:rPr>
                      <w:rFonts w:asciiTheme="minorHAnsi" w:hAnsiTheme="minorHAnsi" w:cstheme="majorBidi"/>
                      <w:sz w:val="20"/>
                      <w:szCs w:val="20"/>
                    </w:rPr>
                    <w:t>Delphi</w:t>
                  </w:r>
                  <w:proofErr w:type="spellEnd"/>
                  <w:r w:rsidRPr="00554334">
                    <w:rPr>
                      <w:rFonts w:asciiTheme="minorHAnsi" w:hAnsiTheme="minorHAnsi" w:cstheme="majorBidi"/>
                      <w:sz w:val="20"/>
                      <w:szCs w:val="20"/>
                    </w:rPr>
                    <w:t xml:space="preserve">. </w:t>
                  </w:r>
                </w:p>
                <w:p w:rsidR="00C1739B" w:rsidRPr="00554334" w:rsidRDefault="00C1739B" w:rsidP="002B3FC9">
                  <w:pPr>
                    <w:pStyle w:val="Prrafodelista"/>
                    <w:framePr w:hSpace="141" w:wrap="around" w:vAnchor="text" w:hAnchor="text" w:xAlign="right" w:y="1"/>
                    <w:numPr>
                      <w:ilvl w:val="0"/>
                      <w:numId w:val="1"/>
                    </w:numPr>
                    <w:autoSpaceDE w:val="0"/>
                    <w:autoSpaceDN w:val="0"/>
                    <w:adjustRightInd w:val="0"/>
                    <w:spacing w:after="0" w:line="240" w:lineRule="auto"/>
                    <w:ind w:left="71"/>
                    <w:suppressOverlap/>
                    <w:cnfStyle w:val="000000100000"/>
                    <w:rPr>
                      <w:rFonts w:asciiTheme="minorHAnsi" w:hAnsiTheme="minorHAnsi" w:cstheme="majorBidi"/>
                      <w:sz w:val="20"/>
                      <w:szCs w:val="20"/>
                    </w:rPr>
                  </w:pPr>
                  <w:r w:rsidRPr="00554334">
                    <w:rPr>
                      <w:rFonts w:asciiTheme="minorHAnsi" w:hAnsiTheme="minorHAnsi" w:cstheme="majorBidi"/>
                      <w:sz w:val="20"/>
                      <w:szCs w:val="20"/>
                    </w:rPr>
                    <w:t>Lluvia de ideas.</w:t>
                  </w:r>
                </w:p>
                <w:p w:rsidR="00C1739B" w:rsidRPr="00554334" w:rsidRDefault="00C1739B" w:rsidP="002B3FC9">
                  <w:pPr>
                    <w:framePr w:hSpace="141" w:wrap="around" w:vAnchor="text" w:hAnchor="text" w:xAlign="right" w:y="1"/>
                    <w:ind w:left="71"/>
                    <w:suppressOverlap/>
                    <w:cnfStyle w:val="000000100000"/>
                    <w:rPr>
                      <w:rFonts w:asciiTheme="minorHAnsi" w:hAnsiTheme="minorHAnsi"/>
                      <w:sz w:val="20"/>
                      <w:szCs w:val="20"/>
                    </w:rPr>
                  </w:pPr>
                </w:p>
                <w:p w:rsidR="00C1739B" w:rsidRPr="00554334" w:rsidRDefault="00C1739B" w:rsidP="002B3FC9">
                  <w:pPr>
                    <w:framePr w:hSpace="141" w:wrap="around" w:vAnchor="text" w:hAnchor="text" w:xAlign="right" w:y="1"/>
                    <w:tabs>
                      <w:tab w:val="left" w:pos="1095"/>
                    </w:tabs>
                    <w:ind w:left="71" w:firstLine="1092"/>
                    <w:suppressOverlap/>
                    <w:cnfStyle w:val="000000100000"/>
                    <w:rPr>
                      <w:rFonts w:asciiTheme="minorHAnsi" w:hAnsiTheme="minorHAnsi"/>
                      <w:sz w:val="20"/>
                      <w:szCs w:val="20"/>
                    </w:rPr>
                  </w:pPr>
                </w:p>
              </w:tc>
            </w:tr>
          </w:tbl>
          <w:p w:rsidR="003507DC" w:rsidRPr="00B83852" w:rsidRDefault="003507DC" w:rsidP="00B83852">
            <w:pPr>
              <w:autoSpaceDE w:val="0"/>
              <w:autoSpaceDN w:val="0"/>
              <w:adjustRightInd w:val="0"/>
              <w:ind w:left="71"/>
              <w:cnfStyle w:val="000000000000"/>
              <w:rPr>
                <w:rFonts w:asciiTheme="minorHAnsi" w:hAnsiTheme="minorHAnsi"/>
              </w:rPr>
            </w:pPr>
          </w:p>
          <w:p w:rsidR="000314BF" w:rsidRPr="00B83852" w:rsidRDefault="000314BF" w:rsidP="00B83852">
            <w:pPr>
              <w:cnfStyle w:val="000000000000"/>
              <w:rPr>
                <w:rFonts w:asciiTheme="minorHAnsi" w:hAnsiTheme="minorHAnsi"/>
              </w:rPr>
            </w:pPr>
            <w:r w:rsidRPr="00B83852">
              <w:rPr>
                <w:rFonts w:asciiTheme="minorHAnsi" w:hAnsiTheme="minorHAnsi"/>
              </w:rPr>
              <w:t xml:space="preserve">Veamos la identificación de riesgos aplicada a nuestro caso. </w:t>
            </w:r>
          </w:p>
          <w:p w:rsidR="000314BF" w:rsidRPr="00B83852" w:rsidRDefault="000314BF" w:rsidP="00B83852">
            <w:pPr>
              <w:autoSpaceDE w:val="0"/>
              <w:autoSpaceDN w:val="0"/>
              <w:adjustRightInd w:val="0"/>
              <w:cnfStyle w:val="000000000000"/>
              <w:rPr>
                <w:rFonts w:asciiTheme="minorHAnsi" w:eastAsia="Franklin Gothic Book" w:hAnsiTheme="minorHAnsi" w:cs="Franklin Gothic Book"/>
                <w:b/>
                <w:bCs/>
                <w:lang w:eastAsia="en-US"/>
              </w:rPr>
            </w:pPr>
          </w:p>
          <w:p w:rsidR="00532593" w:rsidRPr="00B83852" w:rsidRDefault="00532593" w:rsidP="00B83852">
            <w:pPr>
              <w:autoSpaceDE w:val="0"/>
              <w:autoSpaceDN w:val="0"/>
              <w:adjustRightInd w:val="0"/>
              <w:cnfStyle w:val="000000000000"/>
              <w:rPr>
                <w:rFonts w:asciiTheme="minorHAnsi" w:hAnsiTheme="minorHAnsi" w:cs="Arial"/>
                <w:bCs/>
                <w:iCs/>
                <w:color w:val="C00000"/>
              </w:rPr>
            </w:pPr>
            <w:r w:rsidRPr="00B83852">
              <w:rPr>
                <w:rFonts w:asciiTheme="minorHAnsi" w:hAnsiTheme="minorHAnsi" w:cs="Arial"/>
                <w:bCs/>
                <w:iCs/>
                <w:color w:val="C00000"/>
              </w:rPr>
              <w:t>Diferenciar gráficamente o con un ícono o recuadro el siguiente texto que corresponde a la relación del caso con la etapa del proceso:</w:t>
            </w:r>
          </w:p>
          <w:p w:rsidR="00DF5FF2" w:rsidRPr="00B83852" w:rsidRDefault="00532593" w:rsidP="00B83852">
            <w:pPr>
              <w:autoSpaceDE w:val="0"/>
              <w:autoSpaceDN w:val="0"/>
              <w:adjustRightInd w:val="0"/>
              <w:ind w:left="638"/>
              <w:cnfStyle w:val="000000000000"/>
              <w:rPr>
                <w:rFonts w:asciiTheme="minorHAnsi" w:hAnsiTheme="minorHAnsi"/>
                <w:bCs/>
              </w:rPr>
            </w:pPr>
            <w:r w:rsidRPr="00B83852">
              <w:rPr>
                <w:rFonts w:asciiTheme="minorHAnsi" w:hAnsiTheme="minorHAnsi"/>
                <w:bCs/>
              </w:rPr>
              <w:t>El</w:t>
            </w:r>
            <w:r w:rsidR="00A73ABA" w:rsidRPr="00B83852">
              <w:rPr>
                <w:rFonts w:asciiTheme="minorHAnsi" w:hAnsiTheme="minorHAnsi"/>
                <w:bCs/>
              </w:rPr>
              <w:t xml:space="preserve"> exportador</w:t>
            </w:r>
            <w:r w:rsidRPr="00B83852">
              <w:rPr>
                <w:rFonts w:asciiTheme="minorHAnsi" w:hAnsiTheme="minorHAnsi"/>
                <w:bCs/>
              </w:rPr>
              <w:t xml:space="preserve"> </w:t>
            </w:r>
            <w:proofErr w:type="spellStart"/>
            <w:r w:rsidRPr="00B83852">
              <w:rPr>
                <w:rFonts w:asciiTheme="minorHAnsi" w:hAnsiTheme="minorHAnsi"/>
                <w:i/>
              </w:rPr>
              <w:t>Blueberry</w:t>
            </w:r>
            <w:proofErr w:type="spellEnd"/>
            <w:r w:rsidRPr="00B83852">
              <w:rPr>
                <w:rFonts w:asciiTheme="minorHAnsi" w:hAnsiTheme="minorHAnsi"/>
                <w:i/>
              </w:rPr>
              <w:t xml:space="preserve"> </w:t>
            </w:r>
            <w:proofErr w:type="spellStart"/>
            <w:r w:rsidRPr="00B83852">
              <w:rPr>
                <w:rFonts w:asciiTheme="minorHAnsi" w:hAnsiTheme="minorHAnsi"/>
                <w:i/>
              </w:rPr>
              <w:t>Fruit</w:t>
            </w:r>
            <w:proofErr w:type="spellEnd"/>
            <w:r w:rsidRPr="00B83852">
              <w:rPr>
                <w:rFonts w:asciiTheme="minorHAnsi" w:hAnsiTheme="minorHAnsi"/>
                <w:i/>
              </w:rPr>
              <w:t xml:space="preserve"> S.A.</w:t>
            </w:r>
            <w:r w:rsidRPr="00B83852">
              <w:rPr>
                <w:rFonts w:asciiTheme="minorHAnsi" w:hAnsiTheme="minorHAnsi"/>
              </w:rPr>
              <w:t xml:space="preserve">, </w:t>
            </w:r>
            <w:r w:rsidR="00A73ABA" w:rsidRPr="00B83852">
              <w:rPr>
                <w:rFonts w:asciiTheme="minorHAnsi" w:hAnsiTheme="minorHAnsi"/>
                <w:bCs/>
              </w:rPr>
              <w:t>cuenta con el si</w:t>
            </w:r>
            <w:r w:rsidR="00C51DC7" w:rsidRPr="00B83852">
              <w:rPr>
                <w:rFonts w:asciiTheme="minorHAnsi" w:hAnsiTheme="minorHAnsi"/>
                <w:bCs/>
              </w:rPr>
              <w:t xml:space="preserve">guiente </w:t>
            </w:r>
            <w:r w:rsidR="006161DE" w:rsidRPr="00B83852">
              <w:rPr>
                <w:rFonts w:asciiTheme="minorHAnsi" w:hAnsiTheme="minorHAnsi"/>
              </w:rPr>
              <w:t xml:space="preserve">proceso general en su cadena de </w:t>
            </w:r>
            <w:r w:rsidR="006161DE" w:rsidRPr="00B83852">
              <w:rPr>
                <w:rFonts w:asciiTheme="minorHAnsi" w:hAnsiTheme="minorHAnsi"/>
                <w:bCs/>
              </w:rPr>
              <w:t>suministro</w:t>
            </w:r>
            <w:r w:rsidR="006161DE" w:rsidRPr="00B83852">
              <w:rPr>
                <w:rFonts w:asciiTheme="minorHAnsi" w:hAnsiTheme="minorHAnsi"/>
              </w:rPr>
              <w:t xml:space="preserve">. </w:t>
            </w:r>
          </w:p>
          <w:p w:rsidR="006161DE" w:rsidRPr="00B83852" w:rsidRDefault="006161DE" w:rsidP="00B83852">
            <w:pPr>
              <w:pStyle w:val="Prrafodelista"/>
              <w:autoSpaceDE w:val="0"/>
              <w:autoSpaceDN w:val="0"/>
              <w:adjustRightInd w:val="0"/>
              <w:spacing w:after="0" w:line="240" w:lineRule="auto"/>
              <w:ind w:left="638"/>
              <w:cnfStyle w:val="000000000000"/>
              <w:rPr>
                <w:rFonts w:asciiTheme="minorHAnsi" w:hAnsiTheme="minorHAnsi" w:cs="Arial"/>
                <w:bCs/>
                <w:iCs/>
                <w:color w:val="C00000"/>
                <w:sz w:val="24"/>
                <w:szCs w:val="24"/>
              </w:rPr>
            </w:pPr>
          </w:p>
          <w:p w:rsidR="00DF5FF2" w:rsidRPr="00554334" w:rsidRDefault="006161DE" w:rsidP="00B83852">
            <w:pPr>
              <w:pStyle w:val="Prrafodelista"/>
              <w:autoSpaceDE w:val="0"/>
              <w:autoSpaceDN w:val="0"/>
              <w:adjustRightInd w:val="0"/>
              <w:spacing w:after="0" w:line="240" w:lineRule="auto"/>
              <w:ind w:left="638"/>
              <w:cnfStyle w:val="000000000000"/>
              <w:rPr>
                <w:rFonts w:asciiTheme="minorHAnsi" w:hAnsiTheme="minorHAnsi" w:cs="Arial"/>
                <w:bCs/>
                <w:iCs/>
                <w:color w:val="C00000"/>
                <w:sz w:val="20"/>
                <w:szCs w:val="20"/>
              </w:rPr>
            </w:pPr>
            <w:r w:rsidRPr="00554334">
              <w:rPr>
                <w:rFonts w:asciiTheme="minorHAnsi" w:hAnsiTheme="minorHAnsi" w:cs="Arial"/>
                <w:bCs/>
                <w:iCs/>
                <w:color w:val="C00000"/>
                <w:sz w:val="20"/>
                <w:szCs w:val="20"/>
              </w:rPr>
              <w:t>Acompañar este texto con</w:t>
            </w:r>
            <w:r w:rsidR="003A11E3" w:rsidRPr="00554334">
              <w:rPr>
                <w:rFonts w:asciiTheme="minorHAnsi" w:hAnsiTheme="minorHAnsi" w:cs="Arial"/>
                <w:bCs/>
                <w:iCs/>
                <w:color w:val="C00000"/>
                <w:sz w:val="20"/>
                <w:szCs w:val="20"/>
              </w:rPr>
              <w:t xml:space="preserve"> </w:t>
            </w:r>
            <w:r w:rsidRPr="00554334">
              <w:rPr>
                <w:rFonts w:asciiTheme="minorHAnsi" w:hAnsiTheme="minorHAnsi" w:cs="Arial"/>
                <w:bCs/>
                <w:iCs/>
                <w:color w:val="C00000"/>
                <w:sz w:val="20"/>
                <w:szCs w:val="20"/>
              </w:rPr>
              <w:t>un</w:t>
            </w:r>
            <w:r w:rsidR="00DF5FF2" w:rsidRPr="00554334">
              <w:rPr>
                <w:rFonts w:asciiTheme="minorHAnsi" w:hAnsiTheme="minorHAnsi" w:cs="Arial"/>
                <w:bCs/>
                <w:iCs/>
                <w:color w:val="C00000"/>
                <w:sz w:val="20"/>
                <w:szCs w:val="20"/>
              </w:rPr>
              <w:t xml:space="preserve"> diagrama como el siguiente (ver el original en el archivo </w:t>
            </w:r>
            <w:r w:rsidR="002B3FC9">
              <w:rPr>
                <w:rFonts w:asciiTheme="minorHAnsi" w:hAnsiTheme="minorHAnsi" w:cs="Arial"/>
                <w:bCs/>
                <w:iCs/>
                <w:color w:val="C00000"/>
                <w:sz w:val="20"/>
                <w:szCs w:val="20"/>
              </w:rPr>
              <w:t>GRCS_</w:t>
            </w:r>
            <w:r w:rsidR="00DF5FF2" w:rsidRPr="00554334">
              <w:rPr>
                <w:rFonts w:asciiTheme="minorHAnsi" w:hAnsiTheme="minorHAnsi" w:cs="Arial"/>
                <w:bCs/>
                <w:iCs/>
                <w:color w:val="C00000"/>
                <w:sz w:val="20"/>
                <w:szCs w:val="20"/>
              </w:rPr>
              <w:t>DiagramasMod2.ppt):</w:t>
            </w:r>
          </w:p>
          <w:p w:rsidR="006161DE" w:rsidRPr="00554334" w:rsidRDefault="005E0096" w:rsidP="006A1995">
            <w:pPr>
              <w:autoSpaceDE w:val="0"/>
              <w:autoSpaceDN w:val="0"/>
              <w:adjustRightInd w:val="0"/>
              <w:ind w:left="638"/>
              <w:jc w:val="center"/>
              <w:cnfStyle w:val="000000000000"/>
              <w:rPr>
                <w:rFonts w:asciiTheme="minorHAnsi" w:hAnsiTheme="minorHAnsi"/>
                <w:noProof/>
                <w:sz w:val="20"/>
                <w:szCs w:val="20"/>
                <w:lang w:val="es-CO" w:eastAsia="es-CO"/>
              </w:rPr>
            </w:pPr>
            <w:r w:rsidRPr="00554334">
              <w:rPr>
                <w:rFonts w:asciiTheme="minorHAnsi" w:hAnsiTheme="minorHAnsi"/>
                <w:noProof/>
                <w:sz w:val="20"/>
                <w:szCs w:val="20"/>
                <w:lang w:val="es-CO" w:eastAsia="es-CO"/>
              </w:rPr>
              <w:lastRenderedPageBreak/>
              <w:drawing>
                <wp:inline distT="0" distB="0" distL="0" distR="0">
                  <wp:extent cx="5385664" cy="2982686"/>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png"/>
                          <pic:cNvPicPr/>
                        </pic:nvPicPr>
                        <pic:blipFill rotWithShape="1">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pic:blipFill>
                        <pic:spPr bwMode="auto">
                          <a:xfrm>
                            <a:off x="0" y="0"/>
                            <a:ext cx="5388257" cy="298412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56236" w:rsidRPr="00554334" w:rsidRDefault="00756236" w:rsidP="006A1995">
            <w:pPr>
              <w:widowControl w:val="0"/>
              <w:autoSpaceDE w:val="0"/>
              <w:autoSpaceDN w:val="0"/>
              <w:adjustRightInd w:val="0"/>
              <w:jc w:val="center"/>
              <w:cnfStyle w:val="000000000000"/>
              <w:rPr>
                <w:rFonts w:asciiTheme="minorHAnsi" w:hAnsiTheme="minorHAnsi"/>
                <w:b/>
                <w:bCs/>
                <w:color w:val="0065CC"/>
                <w:sz w:val="20"/>
                <w:szCs w:val="20"/>
                <w:lang w:val="es-CO"/>
              </w:rPr>
            </w:pPr>
            <w:r w:rsidRPr="00554334">
              <w:rPr>
                <w:rFonts w:asciiTheme="minorHAnsi" w:hAnsiTheme="minorHAnsi"/>
                <w:b/>
                <w:bCs/>
                <w:iCs/>
                <w:color w:val="C00000"/>
                <w:sz w:val="20"/>
                <w:szCs w:val="20"/>
              </w:rPr>
              <w:t xml:space="preserve">Título de la imagen: </w:t>
            </w:r>
            <w:r w:rsidR="006161DE" w:rsidRPr="00554334">
              <w:rPr>
                <w:rFonts w:asciiTheme="minorHAnsi" w:hAnsiTheme="minorHAnsi"/>
                <w:b/>
                <w:bCs/>
                <w:color w:val="0065CC"/>
                <w:sz w:val="20"/>
                <w:szCs w:val="20"/>
                <w:lang w:val="es-MX"/>
              </w:rPr>
              <w:t>Proceso general en la cadena de suministro de</w:t>
            </w:r>
            <w:r w:rsidR="0058012E" w:rsidRPr="00554334">
              <w:rPr>
                <w:rFonts w:asciiTheme="minorHAnsi" w:hAnsiTheme="minorHAnsi"/>
                <w:b/>
                <w:bCs/>
                <w:color w:val="0065CC"/>
                <w:sz w:val="20"/>
                <w:szCs w:val="20"/>
                <w:lang w:val="es-MX"/>
              </w:rPr>
              <w:t xml:space="preserve"> </w:t>
            </w:r>
            <w:proofErr w:type="spellStart"/>
            <w:r w:rsidR="0058012E" w:rsidRPr="00554334">
              <w:rPr>
                <w:rFonts w:asciiTheme="minorHAnsi" w:hAnsiTheme="minorHAnsi"/>
                <w:b/>
                <w:bCs/>
                <w:color w:val="0065CC"/>
                <w:sz w:val="20"/>
                <w:szCs w:val="20"/>
                <w:lang w:val="es-MX"/>
              </w:rPr>
              <w:t>Blueberry</w:t>
            </w:r>
            <w:proofErr w:type="spellEnd"/>
            <w:r w:rsidR="0058012E" w:rsidRPr="00554334">
              <w:rPr>
                <w:rFonts w:asciiTheme="minorHAnsi" w:hAnsiTheme="minorHAnsi"/>
                <w:b/>
                <w:bCs/>
                <w:color w:val="0065CC"/>
                <w:sz w:val="20"/>
                <w:szCs w:val="20"/>
                <w:lang w:val="es-MX"/>
              </w:rPr>
              <w:t xml:space="preserve"> </w:t>
            </w:r>
            <w:proofErr w:type="spellStart"/>
            <w:r w:rsidR="0058012E" w:rsidRPr="00554334">
              <w:rPr>
                <w:rFonts w:asciiTheme="minorHAnsi" w:hAnsiTheme="minorHAnsi"/>
                <w:b/>
                <w:bCs/>
                <w:color w:val="0065CC"/>
                <w:sz w:val="20"/>
                <w:szCs w:val="20"/>
                <w:lang w:val="es-MX"/>
              </w:rPr>
              <w:t>Fruit</w:t>
            </w:r>
            <w:proofErr w:type="spellEnd"/>
            <w:r w:rsidR="0058012E" w:rsidRPr="00554334">
              <w:rPr>
                <w:rFonts w:asciiTheme="minorHAnsi" w:hAnsiTheme="minorHAnsi"/>
                <w:b/>
                <w:bCs/>
                <w:color w:val="0065CC"/>
                <w:sz w:val="20"/>
                <w:szCs w:val="20"/>
                <w:lang w:val="es-MX"/>
              </w:rPr>
              <w:t xml:space="preserve"> S.A.</w:t>
            </w:r>
          </w:p>
          <w:p w:rsidR="00A73ABA" w:rsidRPr="00B83852" w:rsidRDefault="00A73ABA" w:rsidP="00B83852">
            <w:pPr>
              <w:autoSpaceDE w:val="0"/>
              <w:autoSpaceDN w:val="0"/>
              <w:adjustRightInd w:val="0"/>
              <w:ind w:left="638"/>
              <w:cnfStyle w:val="000000000000"/>
              <w:rPr>
                <w:rFonts w:asciiTheme="minorHAnsi" w:hAnsiTheme="minorHAnsi"/>
                <w:bCs/>
              </w:rPr>
            </w:pPr>
          </w:p>
          <w:p w:rsidR="00A73ABA" w:rsidRPr="00B83852" w:rsidRDefault="00A73ABA" w:rsidP="00B83852">
            <w:pPr>
              <w:autoSpaceDE w:val="0"/>
              <w:autoSpaceDN w:val="0"/>
              <w:adjustRightInd w:val="0"/>
              <w:ind w:left="638"/>
              <w:cnfStyle w:val="000000000000"/>
              <w:rPr>
                <w:rFonts w:asciiTheme="minorHAnsi" w:hAnsiTheme="minorHAnsi"/>
                <w:bCs/>
              </w:rPr>
            </w:pPr>
            <w:r w:rsidRPr="00B83852">
              <w:rPr>
                <w:rFonts w:asciiTheme="minorHAnsi" w:hAnsiTheme="minorHAnsi"/>
                <w:bCs/>
              </w:rPr>
              <w:t xml:space="preserve">En el </w:t>
            </w:r>
            <w:r w:rsidR="005E0096" w:rsidRPr="00B83852">
              <w:rPr>
                <w:rFonts w:asciiTheme="minorHAnsi" w:hAnsiTheme="minorHAnsi"/>
                <w:bCs/>
              </w:rPr>
              <w:t>proceso de la cadena de suministro</w:t>
            </w:r>
            <w:r w:rsidR="00CC1C37" w:rsidRPr="00B83852">
              <w:rPr>
                <w:rFonts w:asciiTheme="minorHAnsi" w:hAnsiTheme="minorHAnsi"/>
                <w:bCs/>
              </w:rPr>
              <w:t xml:space="preserve"> </w:t>
            </w:r>
            <w:r w:rsidR="005E0096" w:rsidRPr="00B83852">
              <w:rPr>
                <w:rFonts w:asciiTheme="minorHAnsi" w:hAnsiTheme="minorHAnsi"/>
                <w:bCs/>
              </w:rPr>
              <w:t xml:space="preserve">de </w:t>
            </w:r>
            <w:proofErr w:type="spellStart"/>
            <w:r w:rsidR="005E0096" w:rsidRPr="00B83852">
              <w:rPr>
                <w:rFonts w:asciiTheme="minorHAnsi" w:hAnsiTheme="minorHAnsi"/>
                <w:bCs/>
                <w:i/>
              </w:rPr>
              <w:t>Blueberry</w:t>
            </w:r>
            <w:proofErr w:type="spellEnd"/>
            <w:r w:rsidR="005E0096" w:rsidRPr="00B83852">
              <w:rPr>
                <w:rFonts w:asciiTheme="minorHAnsi" w:hAnsiTheme="minorHAnsi"/>
                <w:bCs/>
                <w:i/>
              </w:rPr>
              <w:t xml:space="preserve"> </w:t>
            </w:r>
            <w:proofErr w:type="spellStart"/>
            <w:r w:rsidR="005E0096" w:rsidRPr="00B83852">
              <w:rPr>
                <w:rFonts w:asciiTheme="minorHAnsi" w:hAnsiTheme="minorHAnsi"/>
                <w:bCs/>
                <w:i/>
              </w:rPr>
              <w:t>Fruit</w:t>
            </w:r>
            <w:proofErr w:type="spellEnd"/>
            <w:r w:rsidR="00561A26" w:rsidRPr="00B83852">
              <w:rPr>
                <w:rFonts w:asciiTheme="minorHAnsi" w:hAnsiTheme="minorHAnsi"/>
                <w:bCs/>
              </w:rPr>
              <w:t>,</w:t>
            </w:r>
            <w:r w:rsidR="00E642F1" w:rsidRPr="00B83852">
              <w:rPr>
                <w:rFonts w:asciiTheme="minorHAnsi" w:hAnsiTheme="minorHAnsi"/>
                <w:bCs/>
              </w:rPr>
              <w:t xml:space="preserve"> </w:t>
            </w:r>
            <w:r w:rsidRPr="00B83852">
              <w:rPr>
                <w:rFonts w:asciiTheme="minorHAnsi" w:hAnsiTheme="minorHAnsi"/>
                <w:bCs/>
              </w:rPr>
              <w:t>se pueden identi</w:t>
            </w:r>
            <w:r w:rsidR="003026CC" w:rsidRPr="00B83852">
              <w:rPr>
                <w:rFonts w:asciiTheme="minorHAnsi" w:hAnsiTheme="minorHAnsi"/>
                <w:bCs/>
              </w:rPr>
              <w:t xml:space="preserve">ficar </w:t>
            </w:r>
            <w:r w:rsidR="00991B45" w:rsidRPr="00B83852">
              <w:rPr>
                <w:rFonts w:asciiTheme="minorHAnsi" w:hAnsiTheme="minorHAnsi"/>
                <w:bCs/>
              </w:rPr>
              <w:t xml:space="preserve">las principales </w:t>
            </w:r>
            <w:r w:rsidR="003026CC" w:rsidRPr="00B83852">
              <w:rPr>
                <w:rFonts w:asciiTheme="minorHAnsi" w:hAnsiTheme="minorHAnsi"/>
                <w:bCs/>
              </w:rPr>
              <w:t>operaciones</w:t>
            </w:r>
            <w:r w:rsidR="005E0096" w:rsidRPr="00B83852">
              <w:rPr>
                <w:rFonts w:asciiTheme="minorHAnsi" w:hAnsiTheme="minorHAnsi"/>
                <w:bCs/>
              </w:rPr>
              <w:t xml:space="preserve">: </w:t>
            </w:r>
            <w:r w:rsidR="00D401F9" w:rsidRPr="00B83852">
              <w:rPr>
                <w:rFonts w:asciiTheme="minorHAnsi" w:hAnsiTheme="minorHAnsi"/>
                <w:bCs/>
              </w:rPr>
              <w:t xml:space="preserve">producción, </w:t>
            </w:r>
            <w:r w:rsidR="00EA4A76" w:rsidRPr="00B83852">
              <w:rPr>
                <w:rFonts w:asciiTheme="minorHAnsi" w:hAnsiTheme="minorHAnsi"/>
                <w:bCs/>
              </w:rPr>
              <w:t xml:space="preserve"> despacho y comercialización</w:t>
            </w:r>
            <w:r w:rsidR="00991B45" w:rsidRPr="00B83852">
              <w:rPr>
                <w:rFonts w:asciiTheme="minorHAnsi" w:hAnsiTheme="minorHAnsi"/>
                <w:bCs/>
              </w:rPr>
              <w:t>.</w:t>
            </w:r>
          </w:p>
          <w:p w:rsidR="00991B45" w:rsidRPr="00B83852" w:rsidRDefault="00991B45" w:rsidP="00B83852">
            <w:pPr>
              <w:autoSpaceDE w:val="0"/>
              <w:autoSpaceDN w:val="0"/>
              <w:adjustRightInd w:val="0"/>
              <w:ind w:left="638"/>
              <w:cnfStyle w:val="000000000000"/>
              <w:rPr>
                <w:rFonts w:asciiTheme="minorHAnsi" w:hAnsiTheme="minorHAnsi"/>
                <w:bCs/>
              </w:rPr>
            </w:pPr>
          </w:p>
          <w:p w:rsidR="00991B45" w:rsidRPr="00554334" w:rsidRDefault="00991B45" w:rsidP="00B83852">
            <w:pPr>
              <w:pStyle w:val="Prrafodelista"/>
              <w:autoSpaceDE w:val="0"/>
              <w:autoSpaceDN w:val="0"/>
              <w:adjustRightInd w:val="0"/>
              <w:spacing w:after="0" w:line="240" w:lineRule="auto"/>
              <w:ind w:left="638"/>
              <w:cnfStyle w:val="000000000000"/>
              <w:rPr>
                <w:rFonts w:asciiTheme="minorHAnsi" w:hAnsiTheme="minorHAnsi" w:cs="Arial"/>
                <w:bCs/>
                <w:iCs/>
                <w:color w:val="C00000"/>
                <w:sz w:val="20"/>
                <w:szCs w:val="20"/>
              </w:rPr>
            </w:pPr>
            <w:r w:rsidRPr="00554334">
              <w:rPr>
                <w:rFonts w:asciiTheme="minorHAnsi" w:hAnsiTheme="minorHAnsi" w:cs="Arial"/>
                <w:bCs/>
                <w:iCs/>
                <w:color w:val="C00000"/>
                <w:sz w:val="20"/>
                <w:szCs w:val="20"/>
              </w:rPr>
              <w:t xml:space="preserve">Acompañar este texto con  un diagrama como el siguiente (ver el original en el archivo </w:t>
            </w:r>
            <w:r w:rsidR="002B3FC9">
              <w:rPr>
                <w:rFonts w:asciiTheme="minorHAnsi" w:hAnsiTheme="minorHAnsi" w:cs="Arial"/>
                <w:bCs/>
                <w:iCs/>
                <w:color w:val="C00000"/>
                <w:sz w:val="20"/>
                <w:szCs w:val="20"/>
              </w:rPr>
              <w:t>GRCS_</w:t>
            </w:r>
            <w:r w:rsidRPr="00554334">
              <w:rPr>
                <w:rFonts w:asciiTheme="minorHAnsi" w:hAnsiTheme="minorHAnsi" w:cs="Arial"/>
                <w:bCs/>
                <w:iCs/>
                <w:color w:val="C00000"/>
                <w:sz w:val="20"/>
                <w:szCs w:val="20"/>
              </w:rPr>
              <w:t>DiagramasMod2.ppt):</w:t>
            </w:r>
          </w:p>
          <w:p w:rsidR="00991B45" w:rsidRPr="00554334" w:rsidRDefault="00D47E4D" w:rsidP="00D67D68">
            <w:pPr>
              <w:autoSpaceDE w:val="0"/>
              <w:autoSpaceDN w:val="0"/>
              <w:adjustRightInd w:val="0"/>
              <w:ind w:left="71"/>
              <w:jc w:val="center"/>
              <w:cnfStyle w:val="000000000000"/>
              <w:rPr>
                <w:rFonts w:asciiTheme="minorHAnsi" w:hAnsiTheme="minorHAnsi"/>
                <w:noProof/>
                <w:sz w:val="20"/>
                <w:szCs w:val="20"/>
                <w:lang w:val="es-CO" w:eastAsia="es-CO"/>
              </w:rPr>
            </w:pPr>
            <w:r w:rsidRPr="00554334">
              <w:rPr>
                <w:rFonts w:asciiTheme="minorHAnsi" w:hAnsiTheme="minorHAnsi"/>
                <w:noProof/>
                <w:sz w:val="20"/>
                <w:szCs w:val="20"/>
                <w:lang w:val="es-CO" w:eastAsia="es-CO"/>
              </w:rPr>
              <w:lastRenderedPageBreak/>
              <w:drawing>
                <wp:inline distT="0" distB="0" distL="0" distR="0">
                  <wp:extent cx="5477532" cy="3269392"/>
                  <wp:effectExtent l="0" t="0" r="0" b="762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ng"/>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78664" cy="3270068"/>
                          </a:xfrm>
                          <a:prstGeom prst="rect">
                            <a:avLst/>
                          </a:prstGeom>
                        </pic:spPr>
                      </pic:pic>
                    </a:graphicData>
                  </a:graphic>
                </wp:inline>
              </w:drawing>
            </w:r>
          </w:p>
          <w:p w:rsidR="00991B45" w:rsidRPr="00554334" w:rsidRDefault="00991B45" w:rsidP="00D67D68">
            <w:pPr>
              <w:widowControl w:val="0"/>
              <w:autoSpaceDE w:val="0"/>
              <w:autoSpaceDN w:val="0"/>
              <w:adjustRightInd w:val="0"/>
              <w:jc w:val="center"/>
              <w:cnfStyle w:val="000000000000"/>
              <w:rPr>
                <w:rFonts w:asciiTheme="minorHAnsi" w:hAnsiTheme="minorHAnsi"/>
                <w:b/>
                <w:bCs/>
                <w:color w:val="0065CC"/>
                <w:sz w:val="20"/>
                <w:szCs w:val="20"/>
                <w:lang w:val="es-CO"/>
              </w:rPr>
            </w:pPr>
            <w:r w:rsidRPr="00554334">
              <w:rPr>
                <w:rFonts w:asciiTheme="minorHAnsi" w:hAnsiTheme="minorHAnsi"/>
                <w:b/>
                <w:bCs/>
                <w:iCs/>
                <w:color w:val="C00000"/>
                <w:sz w:val="20"/>
                <w:szCs w:val="20"/>
              </w:rPr>
              <w:t xml:space="preserve">Título de la imagen: </w:t>
            </w:r>
            <w:r w:rsidRPr="00554334">
              <w:rPr>
                <w:rFonts w:asciiTheme="minorHAnsi" w:hAnsiTheme="minorHAnsi"/>
                <w:b/>
                <w:bCs/>
                <w:color w:val="0065CC"/>
                <w:sz w:val="20"/>
                <w:szCs w:val="20"/>
                <w:lang w:val="es-MX"/>
              </w:rPr>
              <w:t xml:space="preserve">Operaciones en la cadena de suministro de </w:t>
            </w:r>
            <w:proofErr w:type="spellStart"/>
            <w:r w:rsidRPr="00554334">
              <w:rPr>
                <w:rFonts w:asciiTheme="minorHAnsi" w:hAnsiTheme="minorHAnsi"/>
                <w:b/>
                <w:bCs/>
                <w:color w:val="0065CC"/>
                <w:sz w:val="20"/>
                <w:szCs w:val="20"/>
                <w:lang w:val="es-MX"/>
              </w:rPr>
              <w:t>Blueberry</w:t>
            </w:r>
            <w:proofErr w:type="spellEnd"/>
            <w:r w:rsidRPr="00554334">
              <w:rPr>
                <w:rFonts w:asciiTheme="minorHAnsi" w:hAnsiTheme="minorHAnsi"/>
                <w:b/>
                <w:bCs/>
                <w:color w:val="0065CC"/>
                <w:sz w:val="20"/>
                <w:szCs w:val="20"/>
                <w:lang w:val="es-MX"/>
              </w:rPr>
              <w:t xml:space="preserve"> </w:t>
            </w:r>
            <w:proofErr w:type="spellStart"/>
            <w:r w:rsidRPr="00554334">
              <w:rPr>
                <w:rFonts w:asciiTheme="minorHAnsi" w:hAnsiTheme="minorHAnsi"/>
                <w:b/>
                <w:bCs/>
                <w:color w:val="0065CC"/>
                <w:sz w:val="20"/>
                <w:szCs w:val="20"/>
                <w:lang w:val="es-MX"/>
              </w:rPr>
              <w:t>Fruit</w:t>
            </w:r>
            <w:proofErr w:type="spellEnd"/>
            <w:r w:rsidRPr="00554334">
              <w:rPr>
                <w:rFonts w:asciiTheme="minorHAnsi" w:hAnsiTheme="minorHAnsi"/>
                <w:b/>
                <w:bCs/>
                <w:color w:val="0065CC"/>
                <w:sz w:val="20"/>
                <w:szCs w:val="20"/>
                <w:lang w:val="es-MX"/>
              </w:rPr>
              <w:t xml:space="preserve"> S.A.</w:t>
            </w:r>
          </w:p>
          <w:p w:rsidR="005E0096" w:rsidRPr="00B83852" w:rsidRDefault="005E0096" w:rsidP="00B83852">
            <w:pPr>
              <w:autoSpaceDE w:val="0"/>
              <w:autoSpaceDN w:val="0"/>
              <w:adjustRightInd w:val="0"/>
              <w:ind w:left="638"/>
              <w:cnfStyle w:val="000000000000"/>
              <w:rPr>
                <w:rFonts w:asciiTheme="minorHAnsi" w:hAnsiTheme="minorHAnsi"/>
                <w:bCs/>
              </w:rPr>
            </w:pPr>
          </w:p>
          <w:p w:rsidR="00BD5448" w:rsidRPr="00B83852" w:rsidRDefault="00A73ABA" w:rsidP="00B83852">
            <w:pPr>
              <w:autoSpaceDE w:val="0"/>
              <w:autoSpaceDN w:val="0"/>
              <w:adjustRightInd w:val="0"/>
              <w:ind w:left="638"/>
              <w:cnfStyle w:val="000000000000"/>
              <w:rPr>
                <w:rFonts w:asciiTheme="minorHAnsi" w:hAnsiTheme="minorHAnsi"/>
                <w:bCs/>
              </w:rPr>
            </w:pPr>
            <w:r w:rsidRPr="00B83852">
              <w:rPr>
                <w:rFonts w:asciiTheme="minorHAnsi" w:hAnsiTheme="minorHAnsi"/>
                <w:bCs/>
              </w:rPr>
              <w:t>Ahora,</w:t>
            </w:r>
            <w:r w:rsidR="00B12C5A" w:rsidRPr="00B83852">
              <w:rPr>
                <w:rFonts w:asciiTheme="minorHAnsi" w:hAnsiTheme="minorHAnsi"/>
                <w:bCs/>
              </w:rPr>
              <w:t xml:space="preserve"> analizando e</w:t>
            </w:r>
            <w:r w:rsidR="00BD5448" w:rsidRPr="00B83852">
              <w:rPr>
                <w:rFonts w:asciiTheme="minorHAnsi" w:hAnsiTheme="minorHAnsi"/>
                <w:bCs/>
              </w:rPr>
              <w:t>ste</w:t>
            </w:r>
            <w:r w:rsidR="00B12C5A" w:rsidRPr="00B83852">
              <w:rPr>
                <w:rFonts w:asciiTheme="minorHAnsi" w:hAnsiTheme="minorHAnsi"/>
                <w:bCs/>
              </w:rPr>
              <w:t xml:space="preserve"> diagrama de proceso de la cadena de suministro, consideramos sistemáticamente los detalles de cada operación</w:t>
            </w:r>
            <w:r w:rsidR="00BD5448" w:rsidRPr="00B83852">
              <w:rPr>
                <w:rFonts w:asciiTheme="minorHAnsi" w:hAnsiTheme="minorHAnsi"/>
                <w:bCs/>
              </w:rPr>
              <w:t>.</w:t>
            </w:r>
          </w:p>
          <w:p w:rsidR="00B12C5A" w:rsidRPr="00B83852" w:rsidRDefault="00B12C5A" w:rsidP="00B83852">
            <w:pPr>
              <w:autoSpaceDE w:val="0"/>
              <w:autoSpaceDN w:val="0"/>
              <w:adjustRightInd w:val="0"/>
              <w:ind w:left="638"/>
              <w:cnfStyle w:val="000000000000"/>
              <w:rPr>
                <w:rFonts w:asciiTheme="minorHAnsi" w:hAnsiTheme="minorHAnsi"/>
                <w:bCs/>
                <w:lang w:val="es-CO"/>
              </w:rPr>
            </w:pPr>
            <w:r w:rsidRPr="00B83852">
              <w:rPr>
                <w:rFonts w:asciiTheme="minorHAnsi" w:hAnsiTheme="minorHAnsi"/>
                <w:bCs/>
              </w:rPr>
              <w:t xml:space="preserve"> </w:t>
            </w:r>
          </w:p>
          <w:tbl>
            <w:tblPr>
              <w:tblStyle w:val="Tablaconcuadrcula"/>
              <w:tblW w:w="0" w:type="auto"/>
              <w:tblInd w:w="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5154"/>
              <w:gridCol w:w="5154"/>
            </w:tblGrid>
            <w:tr w:rsidR="00FC5499" w:rsidRPr="00B83852" w:rsidTr="0052052B">
              <w:trPr>
                <w:trHeight w:val="633"/>
              </w:trPr>
              <w:tc>
                <w:tcPr>
                  <w:tcW w:w="5154" w:type="dxa"/>
                  <w:vAlign w:val="center"/>
                </w:tcPr>
                <w:p w:rsidR="00FC5499" w:rsidRPr="00B83852" w:rsidRDefault="00FC5499" w:rsidP="002B3FC9">
                  <w:pPr>
                    <w:framePr w:hSpace="141" w:wrap="around" w:vAnchor="text" w:hAnchor="text" w:xAlign="right" w:y="1"/>
                    <w:autoSpaceDE w:val="0"/>
                    <w:autoSpaceDN w:val="0"/>
                    <w:adjustRightInd w:val="0"/>
                    <w:suppressOverlap/>
                    <w:rPr>
                      <w:rFonts w:asciiTheme="minorHAnsi" w:hAnsiTheme="minorHAnsi"/>
                      <w:bCs/>
                    </w:rPr>
                  </w:pPr>
                  <w:r w:rsidRPr="00B83852">
                    <w:rPr>
                      <w:rFonts w:asciiTheme="minorHAnsi" w:hAnsiTheme="minorHAnsi"/>
                      <w:bCs/>
                    </w:rPr>
                    <w:t xml:space="preserve">Para nuestro caso, en el </w:t>
                  </w:r>
                  <w:r w:rsidRPr="00B83852">
                    <w:rPr>
                      <w:rFonts w:asciiTheme="minorHAnsi" w:hAnsiTheme="minorHAnsi"/>
                      <w:b/>
                      <w:bCs/>
                    </w:rPr>
                    <w:t>despacho</w:t>
                  </w:r>
                  <w:r w:rsidRPr="00B83852">
                    <w:rPr>
                      <w:rFonts w:asciiTheme="minorHAnsi" w:hAnsiTheme="minorHAnsi"/>
                      <w:bCs/>
                    </w:rPr>
                    <w:t xml:space="preserve"> por vía marítima, </w:t>
                  </w:r>
                  <w:r w:rsidRPr="00B83852">
                    <w:rPr>
                      <w:rFonts w:asciiTheme="minorHAnsi" w:hAnsiTheme="minorHAnsi"/>
                      <w:bCs/>
                      <w:i/>
                    </w:rPr>
                    <w:t xml:space="preserve"> </w:t>
                  </w:r>
                  <w:proofErr w:type="spellStart"/>
                  <w:r w:rsidRPr="00B83852">
                    <w:rPr>
                      <w:rFonts w:asciiTheme="minorHAnsi" w:hAnsiTheme="minorHAnsi"/>
                      <w:bCs/>
                      <w:i/>
                    </w:rPr>
                    <w:t>Blueberry</w:t>
                  </w:r>
                  <w:proofErr w:type="spellEnd"/>
                  <w:r w:rsidRPr="00B83852">
                    <w:rPr>
                      <w:rFonts w:asciiTheme="minorHAnsi" w:hAnsiTheme="minorHAnsi"/>
                      <w:bCs/>
                      <w:i/>
                    </w:rPr>
                    <w:t xml:space="preserve"> </w:t>
                  </w:r>
                  <w:proofErr w:type="spellStart"/>
                  <w:r w:rsidRPr="00B83852">
                    <w:rPr>
                      <w:rFonts w:asciiTheme="minorHAnsi" w:hAnsiTheme="minorHAnsi"/>
                      <w:bCs/>
                      <w:i/>
                    </w:rPr>
                    <w:t>Fruit</w:t>
                  </w:r>
                  <w:proofErr w:type="spellEnd"/>
                  <w:r w:rsidRPr="00B83852">
                    <w:rPr>
                      <w:rFonts w:asciiTheme="minorHAnsi" w:hAnsiTheme="minorHAnsi"/>
                      <w:bCs/>
                    </w:rPr>
                    <w:t xml:space="preserve"> emplea contenedores frigoríficos.</w:t>
                  </w:r>
                </w:p>
                <w:p w:rsidR="0052052B" w:rsidRPr="00B83852" w:rsidRDefault="0052052B" w:rsidP="002B3FC9">
                  <w:pPr>
                    <w:framePr w:hSpace="141" w:wrap="around" w:vAnchor="text" w:hAnchor="text" w:xAlign="right" w:y="1"/>
                    <w:autoSpaceDE w:val="0"/>
                    <w:autoSpaceDN w:val="0"/>
                    <w:adjustRightInd w:val="0"/>
                    <w:suppressOverlap/>
                    <w:rPr>
                      <w:rFonts w:asciiTheme="minorHAnsi" w:hAnsiTheme="minorHAnsi"/>
                      <w:bCs/>
                    </w:rPr>
                  </w:pPr>
                </w:p>
                <w:p w:rsidR="00FC5499" w:rsidRPr="00B83852" w:rsidRDefault="0052052B" w:rsidP="002B3FC9">
                  <w:pPr>
                    <w:framePr w:hSpace="141" w:wrap="around" w:vAnchor="text" w:hAnchor="text" w:xAlign="right" w:y="1"/>
                    <w:autoSpaceDE w:val="0"/>
                    <w:autoSpaceDN w:val="0"/>
                    <w:adjustRightInd w:val="0"/>
                    <w:suppressOverlap/>
                    <w:rPr>
                      <w:rFonts w:asciiTheme="minorHAnsi" w:hAnsiTheme="minorHAnsi"/>
                      <w:bCs/>
                    </w:rPr>
                  </w:pPr>
                  <w:r w:rsidRPr="00B83852">
                    <w:rPr>
                      <w:rFonts w:asciiTheme="minorHAnsi" w:hAnsiTheme="minorHAnsi"/>
                      <w:bCs/>
                    </w:rPr>
                    <w:t xml:space="preserve">Los contenedores de exportación son de las líneas navieras, los cuales son almacenados en los patios </w:t>
                  </w:r>
                  <w:r w:rsidRPr="00B83852">
                    <w:rPr>
                      <w:rFonts w:asciiTheme="minorHAnsi" w:hAnsiTheme="minorHAnsi"/>
                      <w:bCs/>
                    </w:rPr>
                    <w:lastRenderedPageBreak/>
                    <w:t>de contenedores</w:t>
                  </w:r>
                  <w:r w:rsidR="002952FC" w:rsidRPr="00B83852">
                    <w:rPr>
                      <w:rFonts w:asciiTheme="minorHAnsi" w:hAnsiTheme="minorHAnsi"/>
                      <w:bCs/>
                    </w:rPr>
                    <w:t xml:space="preserve"> (comodato)</w:t>
                  </w:r>
                  <w:r w:rsidRPr="00B83852">
                    <w:rPr>
                      <w:rFonts w:asciiTheme="minorHAnsi" w:hAnsiTheme="minorHAnsi"/>
                      <w:bCs/>
                    </w:rPr>
                    <w:t>.</w:t>
                  </w:r>
                </w:p>
                <w:p w:rsidR="0052052B" w:rsidRPr="00B83852" w:rsidRDefault="0052052B" w:rsidP="002B3FC9">
                  <w:pPr>
                    <w:framePr w:hSpace="141" w:wrap="around" w:vAnchor="text" w:hAnchor="text" w:xAlign="right" w:y="1"/>
                    <w:autoSpaceDE w:val="0"/>
                    <w:autoSpaceDN w:val="0"/>
                    <w:adjustRightInd w:val="0"/>
                    <w:suppressOverlap/>
                    <w:rPr>
                      <w:rFonts w:asciiTheme="minorHAnsi" w:hAnsiTheme="minorHAnsi"/>
                      <w:bCs/>
                    </w:rPr>
                  </w:pPr>
                </w:p>
                <w:p w:rsidR="0052052B" w:rsidRPr="00B83852" w:rsidRDefault="0052052B" w:rsidP="002B3FC9">
                  <w:pPr>
                    <w:framePr w:hSpace="141" w:wrap="around" w:vAnchor="text" w:hAnchor="text" w:xAlign="right" w:y="1"/>
                    <w:autoSpaceDE w:val="0"/>
                    <w:autoSpaceDN w:val="0"/>
                    <w:adjustRightInd w:val="0"/>
                    <w:suppressOverlap/>
                    <w:rPr>
                      <w:rFonts w:asciiTheme="minorHAnsi" w:hAnsiTheme="minorHAnsi"/>
                      <w:bCs/>
                    </w:rPr>
                  </w:pPr>
                  <w:r w:rsidRPr="00B83852">
                    <w:rPr>
                      <w:rFonts w:asciiTheme="minorHAnsi" w:hAnsiTheme="minorHAnsi"/>
                      <w:bCs/>
                    </w:rPr>
                    <w:t xml:space="preserve">Una vez los contenedores cumplen con el propósito de llevar la mercancía a su destino, son regresados al país, con mercancías de importación, y son inspeccionados por las autoridades aduaneras para evitar el ingreso de contrabando, dinero (lavado de activos), armas y explosivos. </w:t>
                  </w:r>
                </w:p>
                <w:p w:rsidR="0052052B" w:rsidRPr="00B83852" w:rsidRDefault="0052052B" w:rsidP="002B3FC9">
                  <w:pPr>
                    <w:framePr w:hSpace="141" w:wrap="around" w:vAnchor="text" w:hAnchor="text" w:xAlign="right" w:y="1"/>
                    <w:autoSpaceDE w:val="0"/>
                    <w:autoSpaceDN w:val="0"/>
                    <w:adjustRightInd w:val="0"/>
                    <w:suppressOverlap/>
                    <w:rPr>
                      <w:rFonts w:asciiTheme="minorHAnsi" w:hAnsiTheme="minorHAnsi"/>
                      <w:bCs/>
                    </w:rPr>
                  </w:pPr>
                </w:p>
                <w:p w:rsidR="0052052B" w:rsidRPr="00B83852" w:rsidRDefault="0052052B" w:rsidP="002B3FC9">
                  <w:pPr>
                    <w:framePr w:hSpace="141" w:wrap="around" w:vAnchor="text" w:hAnchor="text" w:xAlign="right" w:y="1"/>
                    <w:autoSpaceDE w:val="0"/>
                    <w:autoSpaceDN w:val="0"/>
                    <w:adjustRightInd w:val="0"/>
                    <w:suppressOverlap/>
                    <w:rPr>
                      <w:rFonts w:asciiTheme="minorHAnsi" w:hAnsiTheme="minorHAnsi"/>
                      <w:bCs/>
                    </w:rPr>
                  </w:pPr>
                  <w:r w:rsidRPr="00B83852">
                    <w:rPr>
                      <w:rFonts w:asciiTheme="minorHAnsi" w:hAnsiTheme="minorHAnsi"/>
                      <w:bCs/>
                    </w:rPr>
                    <w:t>Y realizada la nacionalización de la mercancía son enviados a los patios de contenedores.</w:t>
                  </w:r>
                </w:p>
              </w:tc>
              <w:tc>
                <w:tcPr>
                  <w:tcW w:w="5154" w:type="dxa"/>
                </w:tcPr>
                <w:p w:rsidR="00FC5499" w:rsidRPr="00B83852" w:rsidRDefault="00FC5499" w:rsidP="002B3FC9">
                  <w:pPr>
                    <w:framePr w:hSpace="141" w:wrap="around" w:vAnchor="text" w:hAnchor="text" w:xAlign="right" w:y="1"/>
                    <w:autoSpaceDE w:val="0"/>
                    <w:autoSpaceDN w:val="0"/>
                    <w:adjustRightInd w:val="0"/>
                    <w:ind w:left="71"/>
                    <w:suppressOverlap/>
                    <w:rPr>
                      <w:rFonts w:asciiTheme="minorHAnsi" w:hAnsiTheme="minorHAnsi" w:cs="Arial"/>
                      <w:color w:val="231F20"/>
                    </w:rPr>
                  </w:pPr>
                  <w:r w:rsidRPr="00B83852">
                    <w:rPr>
                      <w:rFonts w:asciiTheme="minorHAnsi" w:hAnsiTheme="minorHAnsi" w:cs="Arial"/>
                      <w:bCs/>
                      <w:iCs/>
                      <w:color w:val="C00000"/>
                    </w:rPr>
                    <w:lastRenderedPageBreak/>
                    <w:t>Acompañar este texto con una imagen de contenedores frigoríficos, similar a esta:</w:t>
                  </w:r>
                </w:p>
                <w:p w:rsidR="00FC5499" w:rsidRPr="00B83852" w:rsidRDefault="00FC5499" w:rsidP="00426840">
                  <w:pPr>
                    <w:framePr w:hSpace="141" w:wrap="around" w:vAnchor="text" w:hAnchor="text" w:xAlign="right" w:y="1"/>
                    <w:autoSpaceDE w:val="0"/>
                    <w:autoSpaceDN w:val="0"/>
                    <w:adjustRightInd w:val="0"/>
                    <w:suppressOverlap/>
                    <w:jc w:val="center"/>
                    <w:rPr>
                      <w:rFonts w:asciiTheme="minorHAnsi" w:hAnsiTheme="minorHAnsi"/>
                      <w:bCs/>
                    </w:rPr>
                  </w:pPr>
                  <w:r w:rsidRPr="00B83852">
                    <w:rPr>
                      <w:rFonts w:asciiTheme="minorHAnsi" w:hAnsiTheme="minorHAnsi"/>
                      <w:noProof/>
                      <w:lang w:val="es-CO" w:eastAsia="es-CO"/>
                    </w:rPr>
                    <w:lastRenderedPageBreak/>
                    <w:drawing>
                      <wp:inline distT="0" distB="0" distL="0" distR="0">
                        <wp:extent cx="1980668" cy="2079699"/>
                        <wp:effectExtent l="19050" t="0" r="532"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pic:blipFill>
                              <pic:spPr bwMode="auto">
                                <a:xfrm>
                                  <a:off x="0" y="0"/>
                                  <a:ext cx="1994600" cy="209432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C5499" w:rsidRPr="00B83852" w:rsidRDefault="00FC5499" w:rsidP="002B3FC9">
                  <w:pPr>
                    <w:framePr w:hSpace="141" w:wrap="around" w:vAnchor="text" w:hAnchor="text" w:xAlign="right" w:y="1"/>
                    <w:autoSpaceDE w:val="0"/>
                    <w:autoSpaceDN w:val="0"/>
                    <w:adjustRightInd w:val="0"/>
                    <w:ind w:left="71"/>
                    <w:suppressOverlap/>
                    <w:rPr>
                      <w:rFonts w:asciiTheme="minorHAnsi" w:hAnsiTheme="minorHAnsi"/>
                      <w:bCs/>
                    </w:rPr>
                  </w:pPr>
                </w:p>
              </w:tc>
            </w:tr>
          </w:tbl>
          <w:p w:rsidR="00394689" w:rsidRPr="00B83852" w:rsidRDefault="00394689" w:rsidP="00B83852">
            <w:pPr>
              <w:autoSpaceDE w:val="0"/>
              <w:autoSpaceDN w:val="0"/>
              <w:adjustRightInd w:val="0"/>
              <w:ind w:left="638"/>
              <w:cnfStyle w:val="000000000000"/>
              <w:rPr>
                <w:rFonts w:asciiTheme="minorHAnsi" w:hAnsiTheme="minorHAnsi"/>
                <w:bCs/>
              </w:rPr>
            </w:pPr>
          </w:p>
          <w:p w:rsidR="00A0272F" w:rsidRPr="00B83852" w:rsidRDefault="00AE1788" w:rsidP="00B83852">
            <w:pPr>
              <w:autoSpaceDE w:val="0"/>
              <w:autoSpaceDN w:val="0"/>
              <w:adjustRightInd w:val="0"/>
              <w:ind w:left="638"/>
              <w:cnfStyle w:val="000000000000"/>
              <w:rPr>
                <w:rFonts w:asciiTheme="minorHAnsi" w:hAnsiTheme="minorHAnsi"/>
                <w:bCs/>
              </w:rPr>
            </w:pPr>
            <w:r w:rsidRPr="00B83852">
              <w:rPr>
                <w:rFonts w:asciiTheme="minorHAnsi" w:hAnsiTheme="minorHAnsi"/>
                <w:bCs/>
              </w:rPr>
              <w:t>A</w:t>
            </w:r>
            <w:r w:rsidR="00B85E63" w:rsidRPr="00B83852">
              <w:rPr>
                <w:rFonts w:asciiTheme="minorHAnsi" w:hAnsiTheme="minorHAnsi"/>
                <w:bCs/>
              </w:rPr>
              <w:t xml:space="preserve"> partir de este punto, veamos las </w:t>
            </w:r>
            <w:r w:rsidR="000450C6" w:rsidRPr="00B83852">
              <w:rPr>
                <w:rFonts w:asciiTheme="minorHAnsi" w:hAnsiTheme="minorHAnsi"/>
                <w:bCs/>
              </w:rPr>
              <w:t xml:space="preserve">actividades </w:t>
            </w:r>
            <w:r w:rsidR="00E442A5" w:rsidRPr="00B83852">
              <w:rPr>
                <w:rFonts w:asciiTheme="minorHAnsi" w:hAnsiTheme="minorHAnsi"/>
                <w:bCs/>
              </w:rPr>
              <w:t xml:space="preserve">y </w:t>
            </w:r>
            <w:r w:rsidR="00BB3785" w:rsidRPr="00B83852">
              <w:rPr>
                <w:rFonts w:asciiTheme="minorHAnsi" w:hAnsiTheme="minorHAnsi"/>
                <w:bCs/>
              </w:rPr>
              <w:t>consideremos el detalle de las acciones realizadas:</w:t>
            </w:r>
          </w:p>
          <w:p w:rsidR="00BB3785" w:rsidRPr="00B83852" w:rsidRDefault="00BB3785" w:rsidP="00B83852">
            <w:pPr>
              <w:autoSpaceDE w:val="0"/>
              <w:autoSpaceDN w:val="0"/>
              <w:adjustRightInd w:val="0"/>
              <w:ind w:left="638"/>
              <w:cnfStyle w:val="000000000000"/>
              <w:rPr>
                <w:rFonts w:asciiTheme="minorHAnsi" w:hAnsiTheme="minorHAnsi"/>
                <w:bCs/>
              </w:rPr>
            </w:pPr>
          </w:p>
          <w:tbl>
            <w:tblPr>
              <w:tblStyle w:val="Tablaconcuadrcula"/>
              <w:tblW w:w="0" w:type="auto"/>
              <w:tblInd w:w="638" w:type="dxa"/>
              <w:tblLayout w:type="fixed"/>
              <w:tblLook w:val="04A0"/>
            </w:tblPr>
            <w:tblGrid>
              <w:gridCol w:w="5096"/>
              <w:gridCol w:w="5096"/>
            </w:tblGrid>
            <w:tr w:rsidR="00BB3785" w:rsidRPr="00D67D68" w:rsidTr="00160076">
              <w:trPr>
                <w:trHeight w:val="277"/>
              </w:trPr>
              <w:tc>
                <w:tcPr>
                  <w:tcW w:w="5096" w:type="dxa"/>
                  <w:vAlign w:val="center"/>
                </w:tcPr>
                <w:p w:rsidR="00BB3785" w:rsidRPr="00D67D68" w:rsidRDefault="00E442A5" w:rsidP="002B3FC9">
                  <w:pPr>
                    <w:framePr w:hSpace="141" w:wrap="around" w:vAnchor="text" w:hAnchor="text" w:xAlign="right" w:y="1"/>
                    <w:autoSpaceDE w:val="0"/>
                    <w:autoSpaceDN w:val="0"/>
                    <w:adjustRightInd w:val="0"/>
                    <w:ind w:left="170" w:hanging="170"/>
                    <w:suppressOverlap/>
                    <w:jc w:val="center"/>
                    <w:rPr>
                      <w:rFonts w:asciiTheme="minorHAnsi" w:hAnsiTheme="minorHAnsi"/>
                      <w:bCs/>
                      <w:sz w:val="20"/>
                      <w:szCs w:val="20"/>
                    </w:rPr>
                  </w:pPr>
                  <w:r w:rsidRPr="00D67D68">
                    <w:rPr>
                      <w:rFonts w:asciiTheme="minorHAnsi" w:hAnsiTheme="minorHAnsi"/>
                      <w:b/>
                      <w:bCs/>
                      <w:sz w:val="20"/>
                      <w:szCs w:val="20"/>
                    </w:rPr>
                    <w:t>ACTIVIDADES</w:t>
                  </w:r>
                </w:p>
              </w:tc>
              <w:tc>
                <w:tcPr>
                  <w:tcW w:w="5096" w:type="dxa"/>
                  <w:vAlign w:val="center"/>
                </w:tcPr>
                <w:p w:rsidR="00BB3785" w:rsidRPr="00D67D68" w:rsidRDefault="00BB3785" w:rsidP="002B3FC9">
                  <w:pPr>
                    <w:framePr w:hSpace="141" w:wrap="around" w:vAnchor="text" w:hAnchor="text" w:xAlign="right" w:y="1"/>
                    <w:autoSpaceDE w:val="0"/>
                    <w:autoSpaceDN w:val="0"/>
                    <w:adjustRightInd w:val="0"/>
                    <w:suppressOverlap/>
                    <w:jc w:val="center"/>
                    <w:rPr>
                      <w:rFonts w:asciiTheme="minorHAnsi" w:hAnsiTheme="minorHAnsi"/>
                      <w:b/>
                      <w:bCs/>
                      <w:sz w:val="20"/>
                      <w:szCs w:val="20"/>
                    </w:rPr>
                  </w:pPr>
                  <w:r w:rsidRPr="00D67D68">
                    <w:rPr>
                      <w:rFonts w:asciiTheme="minorHAnsi" w:hAnsiTheme="minorHAnsi"/>
                      <w:b/>
                      <w:bCs/>
                      <w:sz w:val="20"/>
                      <w:szCs w:val="20"/>
                    </w:rPr>
                    <w:t>ACCIONES REALIZADAS</w:t>
                  </w:r>
                </w:p>
              </w:tc>
            </w:tr>
            <w:tr w:rsidR="00BB3785" w:rsidRPr="00D67D68" w:rsidTr="00160076">
              <w:trPr>
                <w:trHeight w:val="277"/>
              </w:trPr>
              <w:tc>
                <w:tcPr>
                  <w:tcW w:w="5096" w:type="dxa"/>
                  <w:vAlign w:val="center"/>
                </w:tcPr>
                <w:p w:rsidR="00BB3785" w:rsidRPr="00D67D68" w:rsidRDefault="00BB3785" w:rsidP="002B3FC9">
                  <w:pPr>
                    <w:framePr w:hSpace="141" w:wrap="around" w:vAnchor="text" w:hAnchor="text" w:xAlign="right" w:y="1"/>
                    <w:autoSpaceDE w:val="0"/>
                    <w:autoSpaceDN w:val="0"/>
                    <w:adjustRightInd w:val="0"/>
                    <w:ind w:left="170" w:hanging="170"/>
                    <w:suppressOverlap/>
                    <w:rPr>
                      <w:rFonts w:asciiTheme="minorHAnsi" w:hAnsiTheme="minorHAnsi" w:cs="Times New Roman"/>
                      <w:bCs/>
                      <w:sz w:val="20"/>
                      <w:szCs w:val="20"/>
                    </w:rPr>
                  </w:pPr>
                  <w:r w:rsidRPr="00D67D68">
                    <w:rPr>
                      <w:rFonts w:asciiTheme="minorHAnsi" w:hAnsiTheme="minorHAnsi" w:cs="Times New Roman"/>
                      <w:bCs/>
                      <w:sz w:val="20"/>
                      <w:szCs w:val="20"/>
                    </w:rPr>
                    <w:t>1.</w:t>
                  </w:r>
                  <w:r w:rsidRPr="00D67D68">
                    <w:rPr>
                      <w:rFonts w:asciiTheme="minorHAnsi" w:hAnsiTheme="minorHAnsi" w:cs="Times New Roman"/>
                      <w:bCs/>
                      <w:sz w:val="20"/>
                      <w:szCs w:val="20"/>
                    </w:rPr>
                    <w:tab/>
                    <w:t>El exportador solicita el contenedor a la naviera y esta autoriza que el conductor se desplace al patio de contenedores a retirarlo.</w:t>
                  </w:r>
                </w:p>
              </w:tc>
              <w:tc>
                <w:tcPr>
                  <w:tcW w:w="5096" w:type="dxa"/>
                </w:tcPr>
                <w:p w:rsidR="00BB3785" w:rsidRPr="00D67D68" w:rsidRDefault="00160076" w:rsidP="002B3FC9">
                  <w:pPr>
                    <w:framePr w:hSpace="141" w:wrap="around" w:vAnchor="text" w:hAnchor="text" w:xAlign="right" w:y="1"/>
                    <w:autoSpaceDE w:val="0"/>
                    <w:autoSpaceDN w:val="0"/>
                    <w:adjustRightInd w:val="0"/>
                    <w:suppressOverlap/>
                    <w:rPr>
                      <w:rFonts w:asciiTheme="minorHAnsi" w:hAnsiTheme="minorHAnsi" w:cs="Times New Roman"/>
                      <w:bCs/>
                      <w:sz w:val="20"/>
                      <w:szCs w:val="20"/>
                    </w:rPr>
                  </w:pPr>
                  <w:r w:rsidRPr="00D67D68">
                    <w:rPr>
                      <w:rFonts w:asciiTheme="minorHAnsi" w:hAnsiTheme="minorHAnsi" w:cs="Times New Roman"/>
                      <w:b/>
                      <w:bCs/>
                      <w:sz w:val="20"/>
                      <w:szCs w:val="20"/>
                    </w:rPr>
                    <w:t>En el patio de contenedores de la naviera:</w:t>
                  </w:r>
                  <w:r w:rsidRPr="00D67D68">
                    <w:rPr>
                      <w:rFonts w:asciiTheme="minorHAnsi" w:hAnsiTheme="minorHAnsi" w:cs="Times New Roman"/>
                      <w:bCs/>
                      <w:sz w:val="20"/>
                      <w:szCs w:val="20"/>
                    </w:rPr>
                    <w:br/>
                    <w:t>-Técnicos del patio, revisan  el contenedor de acuerdo al procedimiento de siete puntos de C-TPAT, antes de hacer la entrega al transportador.</w:t>
                  </w:r>
                  <w:r w:rsidRPr="00D67D68">
                    <w:rPr>
                      <w:rFonts w:asciiTheme="minorHAnsi" w:hAnsiTheme="minorHAnsi" w:cs="Times New Roman"/>
                      <w:bCs/>
                      <w:sz w:val="20"/>
                      <w:szCs w:val="20"/>
                    </w:rPr>
                    <w:br/>
                    <w:t>-Se instalan uno o dos sellos de seguridad.</w:t>
                  </w:r>
                </w:p>
              </w:tc>
            </w:tr>
            <w:tr w:rsidR="00BB3785" w:rsidRPr="00D67D68" w:rsidTr="00160076">
              <w:trPr>
                <w:trHeight w:val="277"/>
              </w:trPr>
              <w:tc>
                <w:tcPr>
                  <w:tcW w:w="5096" w:type="dxa"/>
                  <w:vAlign w:val="center"/>
                </w:tcPr>
                <w:p w:rsidR="00BB3785" w:rsidRPr="00D67D68" w:rsidRDefault="00BB3785" w:rsidP="002B3FC9">
                  <w:pPr>
                    <w:framePr w:hSpace="141" w:wrap="around" w:vAnchor="text" w:hAnchor="text" w:xAlign="right" w:y="1"/>
                    <w:autoSpaceDE w:val="0"/>
                    <w:autoSpaceDN w:val="0"/>
                    <w:adjustRightInd w:val="0"/>
                    <w:ind w:left="170" w:hanging="170"/>
                    <w:suppressOverlap/>
                    <w:rPr>
                      <w:rFonts w:asciiTheme="minorHAnsi" w:hAnsiTheme="minorHAnsi"/>
                      <w:bCs/>
                      <w:sz w:val="20"/>
                      <w:szCs w:val="20"/>
                    </w:rPr>
                  </w:pPr>
                  <w:r w:rsidRPr="00D67D68">
                    <w:rPr>
                      <w:rFonts w:asciiTheme="minorHAnsi" w:hAnsiTheme="minorHAnsi"/>
                      <w:bCs/>
                      <w:sz w:val="20"/>
                      <w:szCs w:val="20"/>
                    </w:rPr>
                    <w:t>2.</w:t>
                  </w:r>
                  <w:r w:rsidRPr="00D67D68">
                    <w:rPr>
                      <w:rFonts w:asciiTheme="minorHAnsi" w:hAnsiTheme="minorHAnsi"/>
                      <w:bCs/>
                      <w:sz w:val="20"/>
                      <w:szCs w:val="20"/>
                    </w:rPr>
                    <w:tab/>
                    <w:t>El conductor recibe el comodato y el formato de inspección de contenedores y verifica que este sellado.</w:t>
                  </w:r>
                </w:p>
              </w:tc>
              <w:tc>
                <w:tcPr>
                  <w:tcW w:w="5096" w:type="dxa"/>
                </w:tcPr>
                <w:p w:rsidR="00BB3785" w:rsidRPr="00D67D68" w:rsidRDefault="00C4380A" w:rsidP="002B3FC9">
                  <w:pPr>
                    <w:framePr w:hSpace="141" w:wrap="around" w:vAnchor="text" w:hAnchor="text" w:xAlign="right" w:y="1"/>
                    <w:autoSpaceDE w:val="0"/>
                    <w:autoSpaceDN w:val="0"/>
                    <w:adjustRightInd w:val="0"/>
                    <w:suppressOverlap/>
                    <w:rPr>
                      <w:rFonts w:asciiTheme="minorHAnsi" w:hAnsiTheme="minorHAnsi" w:cs="Times New Roman"/>
                      <w:bCs/>
                      <w:sz w:val="20"/>
                      <w:szCs w:val="20"/>
                    </w:rPr>
                  </w:pPr>
                  <w:r w:rsidRPr="00D67D68">
                    <w:rPr>
                      <w:rFonts w:asciiTheme="minorHAnsi" w:hAnsiTheme="minorHAnsi" w:cs="Times New Roman"/>
                      <w:b/>
                      <w:bCs/>
                      <w:sz w:val="20"/>
                      <w:szCs w:val="20"/>
                    </w:rPr>
                    <w:t>Por parte del conductor:</w:t>
                  </w:r>
                  <w:r w:rsidRPr="00D67D68">
                    <w:rPr>
                      <w:rFonts w:asciiTheme="minorHAnsi" w:hAnsiTheme="minorHAnsi" w:cs="Times New Roman"/>
                      <w:bCs/>
                      <w:sz w:val="20"/>
                      <w:szCs w:val="20"/>
                    </w:rPr>
                    <w:br/>
                    <w:t>-Verifica que esté sellado.</w:t>
                  </w:r>
                  <w:r w:rsidRPr="00D67D68">
                    <w:rPr>
                      <w:rFonts w:asciiTheme="minorHAnsi" w:hAnsiTheme="minorHAnsi" w:cs="Times New Roman"/>
                      <w:bCs/>
                      <w:sz w:val="20"/>
                      <w:szCs w:val="20"/>
                    </w:rPr>
                    <w:br/>
                    <w:t>-Reporta en carretera los cruces de los puntos de control. </w:t>
                  </w:r>
                </w:p>
              </w:tc>
            </w:tr>
            <w:tr w:rsidR="00BB3785" w:rsidRPr="00D67D68" w:rsidTr="00160076">
              <w:trPr>
                <w:trHeight w:val="266"/>
              </w:trPr>
              <w:tc>
                <w:tcPr>
                  <w:tcW w:w="5096" w:type="dxa"/>
                  <w:vAlign w:val="center"/>
                </w:tcPr>
                <w:p w:rsidR="00BB3785" w:rsidRPr="00D67D68" w:rsidRDefault="00BB3785" w:rsidP="002B3FC9">
                  <w:pPr>
                    <w:framePr w:hSpace="141" w:wrap="around" w:vAnchor="text" w:hAnchor="text" w:xAlign="right" w:y="1"/>
                    <w:autoSpaceDE w:val="0"/>
                    <w:autoSpaceDN w:val="0"/>
                    <w:adjustRightInd w:val="0"/>
                    <w:ind w:left="170" w:hanging="170"/>
                    <w:suppressOverlap/>
                    <w:rPr>
                      <w:rFonts w:asciiTheme="minorHAnsi" w:hAnsiTheme="minorHAnsi"/>
                      <w:bCs/>
                      <w:sz w:val="20"/>
                      <w:szCs w:val="20"/>
                    </w:rPr>
                  </w:pPr>
                  <w:r w:rsidRPr="00D67D68">
                    <w:rPr>
                      <w:rFonts w:asciiTheme="minorHAnsi" w:hAnsiTheme="minorHAnsi"/>
                      <w:bCs/>
                      <w:sz w:val="20"/>
                      <w:szCs w:val="20"/>
                    </w:rPr>
                    <w:t>3.</w:t>
                  </w:r>
                  <w:r w:rsidRPr="00D67D68">
                    <w:rPr>
                      <w:rFonts w:asciiTheme="minorHAnsi" w:hAnsiTheme="minorHAnsi"/>
                      <w:bCs/>
                      <w:sz w:val="20"/>
                      <w:szCs w:val="20"/>
                    </w:rPr>
                    <w:tab/>
                    <w:t>El auxiliar de exportaciones recibe el contenedor.</w:t>
                  </w:r>
                </w:p>
              </w:tc>
              <w:tc>
                <w:tcPr>
                  <w:tcW w:w="5096" w:type="dxa"/>
                </w:tcPr>
                <w:p w:rsidR="00B229C4" w:rsidRPr="00D67D68" w:rsidRDefault="00B229C4" w:rsidP="002B3FC9">
                  <w:pPr>
                    <w:framePr w:hSpace="141" w:wrap="around" w:vAnchor="text" w:hAnchor="text" w:xAlign="right" w:y="1"/>
                    <w:autoSpaceDE w:val="0"/>
                    <w:autoSpaceDN w:val="0"/>
                    <w:adjustRightInd w:val="0"/>
                    <w:suppressOverlap/>
                    <w:rPr>
                      <w:rFonts w:asciiTheme="minorHAnsi" w:hAnsiTheme="minorHAnsi"/>
                      <w:bCs/>
                      <w:sz w:val="20"/>
                      <w:szCs w:val="20"/>
                      <w:lang w:val="es-CO"/>
                    </w:rPr>
                  </w:pPr>
                  <w:r w:rsidRPr="00D67D68">
                    <w:rPr>
                      <w:rFonts w:asciiTheme="minorHAnsi" w:hAnsiTheme="minorHAnsi"/>
                      <w:b/>
                      <w:bCs/>
                      <w:sz w:val="20"/>
                      <w:szCs w:val="20"/>
                      <w:lang w:val="es-CO"/>
                    </w:rPr>
                    <w:t>Acciones en el recibo del contenedor</w:t>
                  </w:r>
                  <w:r w:rsidR="00C0749E" w:rsidRPr="00D67D68">
                    <w:rPr>
                      <w:rFonts w:asciiTheme="minorHAnsi" w:hAnsiTheme="minorHAnsi"/>
                      <w:b/>
                      <w:bCs/>
                      <w:sz w:val="20"/>
                      <w:szCs w:val="20"/>
                      <w:lang w:val="es-CO"/>
                    </w:rPr>
                    <w:t>:</w:t>
                  </w:r>
                  <w:r w:rsidRPr="00D67D68">
                    <w:rPr>
                      <w:rFonts w:asciiTheme="minorHAnsi" w:hAnsiTheme="minorHAnsi"/>
                      <w:bCs/>
                      <w:sz w:val="20"/>
                      <w:szCs w:val="20"/>
                      <w:lang w:val="es-CO"/>
                    </w:rPr>
                    <w:br/>
                  </w:r>
                  <w:r w:rsidRPr="00D67D68">
                    <w:rPr>
                      <w:rFonts w:asciiTheme="minorHAnsi" w:hAnsiTheme="minorHAnsi"/>
                      <w:bCs/>
                      <w:sz w:val="20"/>
                      <w:szCs w:val="20"/>
                    </w:rPr>
                    <w:t>-El auxiliar de exportaciones verifica el comodato y hace la verificación del último dígito (dos fórmulas).</w:t>
                  </w:r>
                </w:p>
                <w:p w:rsidR="00B229C4" w:rsidRPr="00D67D68" w:rsidRDefault="00B229C4" w:rsidP="002B3FC9">
                  <w:pPr>
                    <w:framePr w:hSpace="141" w:wrap="around" w:vAnchor="text" w:hAnchor="text" w:xAlign="right" w:y="1"/>
                    <w:autoSpaceDE w:val="0"/>
                    <w:autoSpaceDN w:val="0"/>
                    <w:adjustRightInd w:val="0"/>
                    <w:suppressOverlap/>
                    <w:rPr>
                      <w:rFonts w:asciiTheme="minorHAnsi" w:hAnsiTheme="minorHAnsi"/>
                      <w:bCs/>
                      <w:sz w:val="20"/>
                      <w:szCs w:val="20"/>
                      <w:lang w:val="es-CO"/>
                    </w:rPr>
                  </w:pPr>
                  <w:r w:rsidRPr="00D67D68">
                    <w:rPr>
                      <w:rFonts w:asciiTheme="minorHAnsi" w:hAnsiTheme="minorHAnsi"/>
                      <w:bCs/>
                      <w:sz w:val="20"/>
                      <w:szCs w:val="20"/>
                    </w:rPr>
                    <w:t>- Se hace la inspección física de los siete puntos con elementos de verificación (martillo de bola, cinta láser).</w:t>
                  </w:r>
                </w:p>
                <w:p w:rsidR="00B229C4" w:rsidRPr="00D67D68" w:rsidRDefault="00B229C4" w:rsidP="002B3FC9">
                  <w:pPr>
                    <w:framePr w:hSpace="141" w:wrap="around" w:vAnchor="text" w:hAnchor="text" w:xAlign="right" w:y="1"/>
                    <w:autoSpaceDE w:val="0"/>
                    <w:autoSpaceDN w:val="0"/>
                    <w:adjustRightInd w:val="0"/>
                    <w:suppressOverlap/>
                    <w:rPr>
                      <w:rFonts w:asciiTheme="minorHAnsi" w:hAnsiTheme="minorHAnsi"/>
                      <w:bCs/>
                      <w:sz w:val="20"/>
                      <w:szCs w:val="20"/>
                      <w:lang w:val="es-CO"/>
                    </w:rPr>
                  </w:pPr>
                  <w:r w:rsidRPr="00D67D68">
                    <w:rPr>
                      <w:rFonts w:asciiTheme="minorHAnsi" w:hAnsiTheme="minorHAnsi"/>
                      <w:bCs/>
                      <w:sz w:val="20"/>
                      <w:szCs w:val="20"/>
                    </w:rPr>
                    <w:t>-Se efectúa la inspección con canino antinarcóticos y antiexplosivos </w:t>
                  </w:r>
                  <w:r w:rsidRPr="00D67D68">
                    <w:rPr>
                      <w:rFonts w:asciiTheme="minorHAnsi" w:hAnsiTheme="minorHAnsi"/>
                      <w:bCs/>
                      <w:sz w:val="20"/>
                      <w:szCs w:val="20"/>
                    </w:rPr>
                    <w:br/>
                  </w:r>
                  <w:r w:rsidRPr="00D67D68">
                    <w:rPr>
                      <w:rFonts w:asciiTheme="minorHAnsi" w:hAnsiTheme="minorHAnsi"/>
                      <w:bCs/>
                      <w:sz w:val="20"/>
                      <w:szCs w:val="20"/>
                    </w:rPr>
                    <w:lastRenderedPageBreak/>
                    <w:t>-Se dejan los registros fotográficos del vehículo vacío, del contenedor y del conductor.</w:t>
                  </w:r>
                  <w:r w:rsidRPr="00D67D68">
                    <w:rPr>
                      <w:rFonts w:asciiTheme="minorHAnsi" w:hAnsiTheme="minorHAnsi"/>
                      <w:bCs/>
                      <w:sz w:val="20"/>
                      <w:szCs w:val="20"/>
                    </w:rPr>
                    <w:br/>
                    <w:t>-Se hace el cargue de la mercancía y se dejan los registros fílmicos  y fotográficos.</w:t>
                  </w:r>
                  <w:r w:rsidRPr="00D67D68">
                    <w:rPr>
                      <w:rFonts w:asciiTheme="minorHAnsi" w:hAnsiTheme="minorHAnsi"/>
                      <w:bCs/>
                      <w:sz w:val="20"/>
                      <w:szCs w:val="20"/>
                    </w:rPr>
                    <w:br/>
                    <w:t xml:space="preserve">-Se hace el sellado del contenedor con sellos certificados  y se dejan los registros fotográficos y fílmicos. </w:t>
                  </w:r>
                </w:p>
                <w:p w:rsidR="00BB3785" w:rsidRPr="00D67D68" w:rsidRDefault="00B229C4" w:rsidP="002B3FC9">
                  <w:pPr>
                    <w:framePr w:hSpace="141" w:wrap="around" w:vAnchor="text" w:hAnchor="text" w:xAlign="right" w:y="1"/>
                    <w:autoSpaceDE w:val="0"/>
                    <w:autoSpaceDN w:val="0"/>
                    <w:adjustRightInd w:val="0"/>
                    <w:suppressOverlap/>
                    <w:rPr>
                      <w:rFonts w:asciiTheme="minorHAnsi" w:hAnsiTheme="minorHAnsi"/>
                      <w:bCs/>
                      <w:sz w:val="20"/>
                      <w:szCs w:val="20"/>
                      <w:lang w:val="es-CO"/>
                    </w:rPr>
                  </w:pPr>
                  <w:r w:rsidRPr="00D67D68">
                    <w:rPr>
                      <w:rFonts w:asciiTheme="minorHAnsi" w:hAnsiTheme="minorHAnsi"/>
                      <w:bCs/>
                      <w:sz w:val="20"/>
                      <w:szCs w:val="20"/>
                    </w:rPr>
                    <w:t>-Se coloca cinta de seguridad en las puertas.</w:t>
                  </w:r>
                </w:p>
              </w:tc>
            </w:tr>
            <w:tr w:rsidR="00BB3785" w:rsidRPr="00D67D68" w:rsidTr="00160076">
              <w:trPr>
                <w:trHeight w:val="266"/>
              </w:trPr>
              <w:tc>
                <w:tcPr>
                  <w:tcW w:w="5096" w:type="dxa"/>
                  <w:vAlign w:val="center"/>
                </w:tcPr>
                <w:p w:rsidR="00BB3785" w:rsidRPr="00D67D68" w:rsidRDefault="00BB3785" w:rsidP="002B3FC9">
                  <w:pPr>
                    <w:framePr w:hSpace="141" w:wrap="around" w:vAnchor="text" w:hAnchor="text" w:xAlign="right" w:y="1"/>
                    <w:autoSpaceDE w:val="0"/>
                    <w:autoSpaceDN w:val="0"/>
                    <w:adjustRightInd w:val="0"/>
                    <w:ind w:left="170" w:hanging="170"/>
                    <w:suppressOverlap/>
                    <w:rPr>
                      <w:rFonts w:asciiTheme="minorHAnsi" w:hAnsiTheme="minorHAnsi"/>
                      <w:bCs/>
                      <w:sz w:val="20"/>
                      <w:szCs w:val="20"/>
                    </w:rPr>
                  </w:pPr>
                  <w:r w:rsidRPr="00D67D68">
                    <w:rPr>
                      <w:rFonts w:asciiTheme="minorHAnsi" w:hAnsiTheme="minorHAnsi"/>
                      <w:bCs/>
                      <w:sz w:val="20"/>
                      <w:szCs w:val="20"/>
                    </w:rPr>
                    <w:lastRenderedPageBreak/>
                    <w:t>4.</w:t>
                  </w:r>
                  <w:r w:rsidRPr="00D67D68">
                    <w:rPr>
                      <w:rFonts w:asciiTheme="minorHAnsi" w:hAnsiTheme="minorHAnsi"/>
                      <w:bCs/>
                      <w:sz w:val="20"/>
                      <w:szCs w:val="20"/>
                    </w:rPr>
                    <w:tab/>
                    <w:t>Se transporta el contenedor cargado hacia el puerto.</w:t>
                  </w:r>
                </w:p>
              </w:tc>
              <w:tc>
                <w:tcPr>
                  <w:tcW w:w="5096" w:type="dxa"/>
                </w:tcPr>
                <w:p w:rsidR="00EC09B3" w:rsidRPr="00D67D68" w:rsidRDefault="00EC09B3" w:rsidP="002B3FC9">
                  <w:pPr>
                    <w:framePr w:hSpace="141" w:wrap="around" w:vAnchor="text" w:hAnchor="text" w:xAlign="right" w:y="1"/>
                    <w:autoSpaceDE w:val="0"/>
                    <w:autoSpaceDN w:val="0"/>
                    <w:adjustRightInd w:val="0"/>
                    <w:suppressOverlap/>
                    <w:rPr>
                      <w:rFonts w:asciiTheme="minorHAnsi" w:hAnsiTheme="minorHAnsi"/>
                      <w:b/>
                      <w:bCs/>
                      <w:sz w:val="20"/>
                      <w:szCs w:val="20"/>
                    </w:rPr>
                  </w:pPr>
                  <w:r w:rsidRPr="00D67D68">
                    <w:rPr>
                      <w:rFonts w:asciiTheme="minorHAnsi" w:hAnsiTheme="minorHAnsi"/>
                      <w:b/>
                      <w:bCs/>
                      <w:sz w:val="20"/>
                      <w:szCs w:val="20"/>
                    </w:rPr>
                    <w:t>En el transporte:</w:t>
                  </w:r>
                </w:p>
                <w:p w:rsidR="00EC09B3" w:rsidRPr="00D67D68" w:rsidRDefault="00EC09B3" w:rsidP="002B3FC9">
                  <w:pPr>
                    <w:framePr w:hSpace="141" w:wrap="around" w:vAnchor="text" w:hAnchor="text" w:xAlign="right" w:y="1"/>
                    <w:autoSpaceDE w:val="0"/>
                    <w:autoSpaceDN w:val="0"/>
                    <w:adjustRightInd w:val="0"/>
                    <w:suppressOverlap/>
                    <w:rPr>
                      <w:rFonts w:asciiTheme="minorHAnsi" w:hAnsiTheme="minorHAnsi"/>
                      <w:bCs/>
                      <w:sz w:val="20"/>
                      <w:szCs w:val="20"/>
                      <w:lang w:val="es-CO"/>
                    </w:rPr>
                  </w:pPr>
                  <w:r w:rsidRPr="00D67D68">
                    <w:rPr>
                      <w:rFonts w:asciiTheme="minorHAnsi" w:hAnsiTheme="minorHAnsi"/>
                      <w:bCs/>
                      <w:sz w:val="20"/>
                      <w:szCs w:val="20"/>
                    </w:rPr>
                    <w:t>-Se deja el registro de salida del contenedor y el vehículo. </w:t>
                  </w:r>
                </w:p>
                <w:p w:rsidR="00BB3785" w:rsidRPr="00D67D68" w:rsidRDefault="00EC09B3" w:rsidP="002B3FC9">
                  <w:pPr>
                    <w:framePr w:hSpace="141" w:wrap="around" w:vAnchor="text" w:hAnchor="text" w:xAlign="right" w:y="1"/>
                    <w:autoSpaceDE w:val="0"/>
                    <w:autoSpaceDN w:val="0"/>
                    <w:adjustRightInd w:val="0"/>
                    <w:suppressOverlap/>
                    <w:rPr>
                      <w:rFonts w:asciiTheme="minorHAnsi" w:hAnsiTheme="minorHAnsi"/>
                      <w:bCs/>
                      <w:sz w:val="20"/>
                      <w:szCs w:val="20"/>
                    </w:rPr>
                  </w:pPr>
                  <w:r w:rsidRPr="00D67D68">
                    <w:rPr>
                      <w:rFonts w:asciiTheme="minorHAnsi" w:hAnsiTheme="minorHAnsi"/>
                      <w:bCs/>
                      <w:sz w:val="20"/>
                      <w:szCs w:val="20"/>
                    </w:rPr>
                    <w:t>- Se hace seguimiento satelital al vehículo y al contenedor</w:t>
                  </w:r>
                  <w:r w:rsidR="003F3CD9" w:rsidRPr="00D67D68">
                    <w:rPr>
                      <w:rFonts w:asciiTheme="minorHAnsi" w:hAnsiTheme="minorHAnsi"/>
                      <w:bCs/>
                      <w:sz w:val="20"/>
                      <w:szCs w:val="20"/>
                    </w:rPr>
                    <w:t>.</w:t>
                  </w:r>
                  <w:r w:rsidRPr="00D67D68">
                    <w:rPr>
                      <w:rFonts w:asciiTheme="minorHAnsi" w:hAnsiTheme="minorHAnsi"/>
                      <w:bCs/>
                      <w:sz w:val="20"/>
                      <w:szCs w:val="20"/>
                    </w:rPr>
                    <w:t> </w:t>
                  </w:r>
                  <w:r w:rsidRPr="00D67D68">
                    <w:rPr>
                      <w:rFonts w:asciiTheme="minorHAnsi" w:hAnsiTheme="minorHAnsi"/>
                      <w:bCs/>
                      <w:sz w:val="20"/>
                      <w:szCs w:val="20"/>
                    </w:rPr>
                    <w:br/>
                    <w:t>- Se hace reporte de la ruta del vehículo. </w:t>
                  </w:r>
                  <w:r w:rsidRPr="00D67D68">
                    <w:rPr>
                      <w:rFonts w:asciiTheme="minorHAnsi" w:hAnsiTheme="minorHAnsi"/>
                      <w:bCs/>
                      <w:sz w:val="20"/>
                      <w:szCs w:val="20"/>
                    </w:rPr>
                    <w:br/>
                    <w:t>- Reporte de pernoctar el vehículo en los parqueaderos autorizados. </w:t>
                  </w:r>
                </w:p>
              </w:tc>
            </w:tr>
            <w:tr w:rsidR="00BB3785" w:rsidRPr="00D67D68" w:rsidTr="00160076">
              <w:trPr>
                <w:trHeight w:val="266"/>
              </w:trPr>
              <w:tc>
                <w:tcPr>
                  <w:tcW w:w="5096" w:type="dxa"/>
                  <w:vAlign w:val="center"/>
                </w:tcPr>
                <w:p w:rsidR="00BB3785" w:rsidRPr="00D67D68" w:rsidRDefault="00BB3785" w:rsidP="002B3FC9">
                  <w:pPr>
                    <w:framePr w:hSpace="141" w:wrap="around" w:vAnchor="text" w:hAnchor="text" w:xAlign="right" w:y="1"/>
                    <w:autoSpaceDE w:val="0"/>
                    <w:autoSpaceDN w:val="0"/>
                    <w:adjustRightInd w:val="0"/>
                    <w:ind w:left="170" w:hanging="170"/>
                    <w:suppressOverlap/>
                    <w:rPr>
                      <w:rFonts w:asciiTheme="minorHAnsi" w:hAnsiTheme="minorHAnsi"/>
                      <w:bCs/>
                      <w:sz w:val="20"/>
                      <w:szCs w:val="20"/>
                    </w:rPr>
                  </w:pPr>
                  <w:r w:rsidRPr="00D67D68">
                    <w:rPr>
                      <w:rFonts w:asciiTheme="minorHAnsi" w:hAnsiTheme="minorHAnsi"/>
                      <w:bCs/>
                      <w:sz w:val="20"/>
                      <w:szCs w:val="20"/>
                    </w:rPr>
                    <w:t>5.</w:t>
                  </w:r>
                  <w:r w:rsidRPr="00D67D68">
                    <w:rPr>
                      <w:rFonts w:asciiTheme="minorHAnsi" w:hAnsiTheme="minorHAnsi"/>
                      <w:bCs/>
                      <w:sz w:val="20"/>
                      <w:szCs w:val="20"/>
                    </w:rPr>
                    <w:tab/>
                    <w:t>Recibo del contenedor en puerto.</w:t>
                  </w:r>
                </w:p>
              </w:tc>
              <w:tc>
                <w:tcPr>
                  <w:tcW w:w="5096" w:type="dxa"/>
                </w:tcPr>
                <w:p w:rsidR="00BB3785" w:rsidRPr="00D67D68" w:rsidRDefault="000407B9" w:rsidP="002B3FC9">
                  <w:pPr>
                    <w:framePr w:hSpace="141" w:wrap="around" w:vAnchor="text" w:hAnchor="text" w:xAlign="right" w:y="1"/>
                    <w:autoSpaceDE w:val="0"/>
                    <w:autoSpaceDN w:val="0"/>
                    <w:adjustRightInd w:val="0"/>
                    <w:suppressOverlap/>
                    <w:rPr>
                      <w:rFonts w:asciiTheme="minorHAnsi" w:hAnsiTheme="minorHAnsi"/>
                      <w:bCs/>
                      <w:sz w:val="20"/>
                      <w:szCs w:val="20"/>
                      <w:lang w:val="es-CO"/>
                    </w:rPr>
                  </w:pPr>
                  <w:r w:rsidRPr="00D67D68">
                    <w:rPr>
                      <w:rFonts w:asciiTheme="minorHAnsi" w:hAnsiTheme="minorHAnsi"/>
                      <w:b/>
                      <w:bCs/>
                      <w:sz w:val="20"/>
                      <w:szCs w:val="20"/>
                      <w:lang w:val="es-CO"/>
                    </w:rPr>
                    <w:t>En puerto:</w:t>
                  </w:r>
                  <w:r w:rsidRPr="00D67D68">
                    <w:rPr>
                      <w:rFonts w:asciiTheme="minorHAnsi" w:hAnsiTheme="minorHAnsi"/>
                      <w:bCs/>
                      <w:sz w:val="20"/>
                      <w:szCs w:val="20"/>
                      <w:lang w:val="es-CO"/>
                    </w:rPr>
                    <w:br/>
                  </w:r>
                  <w:r w:rsidRPr="00D67D68">
                    <w:rPr>
                      <w:rFonts w:asciiTheme="minorHAnsi" w:hAnsiTheme="minorHAnsi"/>
                      <w:bCs/>
                      <w:sz w:val="20"/>
                      <w:szCs w:val="20"/>
                    </w:rPr>
                    <w:t>-Verificación del comodato.</w:t>
                  </w:r>
                  <w:r w:rsidRPr="00D67D68">
                    <w:rPr>
                      <w:rFonts w:asciiTheme="minorHAnsi" w:hAnsiTheme="minorHAnsi"/>
                      <w:bCs/>
                      <w:sz w:val="20"/>
                      <w:szCs w:val="20"/>
                    </w:rPr>
                    <w:br/>
                    <w:t>- Inspección del sello o sellos de seguridad.</w:t>
                  </w:r>
                  <w:r w:rsidRPr="00D67D68">
                    <w:rPr>
                      <w:rFonts w:asciiTheme="minorHAnsi" w:hAnsiTheme="minorHAnsi"/>
                      <w:bCs/>
                      <w:sz w:val="20"/>
                      <w:szCs w:val="20"/>
                    </w:rPr>
                    <w:br/>
                    <w:t>- Mat</w:t>
                  </w:r>
                  <w:r w:rsidR="00294D58" w:rsidRPr="00D67D68">
                    <w:rPr>
                      <w:rFonts w:asciiTheme="minorHAnsi" w:hAnsiTheme="minorHAnsi"/>
                      <w:bCs/>
                      <w:sz w:val="20"/>
                      <w:szCs w:val="20"/>
                    </w:rPr>
                    <w:t>riz de riesgos de la autoridad a</w:t>
                  </w:r>
                  <w:r w:rsidRPr="00D67D68">
                    <w:rPr>
                      <w:rFonts w:asciiTheme="minorHAnsi" w:hAnsiTheme="minorHAnsi"/>
                      <w:bCs/>
                      <w:sz w:val="20"/>
                      <w:szCs w:val="20"/>
                    </w:rPr>
                    <w:t>ntinarcóticos (perfilamiento) para inspección física, documental o sin inspección.</w:t>
                  </w:r>
                </w:p>
              </w:tc>
            </w:tr>
            <w:tr w:rsidR="003F3CD9" w:rsidRPr="00D67D68" w:rsidTr="003F3CD9">
              <w:trPr>
                <w:trHeight w:val="378"/>
              </w:trPr>
              <w:tc>
                <w:tcPr>
                  <w:tcW w:w="5096" w:type="dxa"/>
                  <w:vAlign w:val="center"/>
                </w:tcPr>
                <w:p w:rsidR="003F3CD9" w:rsidRPr="00D67D68" w:rsidRDefault="003F3CD9" w:rsidP="002B3FC9">
                  <w:pPr>
                    <w:framePr w:hSpace="141" w:wrap="around" w:vAnchor="text" w:hAnchor="text" w:xAlign="right" w:y="1"/>
                    <w:autoSpaceDE w:val="0"/>
                    <w:autoSpaceDN w:val="0"/>
                    <w:adjustRightInd w:val="0"/>
                    <w:ind w:left="170" w:hanging="170"/>
                    <w:suppressOverlap/>
                    <w:rPr>
                      <w:rFonts w:asciiTheme="minorHAnsi" w:hAnsiTheme="minorHAnsi"/>
                      <w:bCs/>
                      <w:sz w:val="20"/>
                      <w:szCs w:val="20"/>
                    </w:rPr>
                  </w:pPr>
                  <w:r w:rsidRPr="00D67D68">
                    <w:rPr>
                      <w:rFonts w:asciiTheme="minorHAnsi" w:hAnsiTheme="minorHAnsi"/>
                      <w:bCs/>
                      <w:sz w:val="20"/>
                      <w:szCs w:val="20"/>
                    </w:rPr>
                    <w:t>6.</w:t>
                  </w:r>
                  <w:r w:rsidRPr="00D67D68">
                    <w:rPr>
                      <w:rFonts w:asciiTheme="minorHAnsi" w:hAnsiTheme="minorHAnsi"/>
                      <w:bCs/>
                      <w:sz w:val="20"/>
                      <w:szCs w:val="20"/>
                    </w:rPr>
                    <w:tab/>
                    <w:t>Almacenamiento en patio del puerto.</w:t>
                  </w:r>
                </w:p>
              </w:tc>
              <w:tc>
                <w:tcPr>
                  <w:tcW w:w="5096" w:type="dxa"/>
                  <w:vMerge w:val="restart"/>
                </w:tcPr>
                <w:p w:rsidR="003F3CD9" w:rsidRPr="00D67D68" w:rsidRDefault="003F3CD9" w:rsidP="002B3FC9">
                  <w:pPr>
                    <w:framePr w:hSpace="141" w:wrap="around" w:vAnchor="text" w:hAnchor="text" w:xAlign="right" w:y="1"/>
                    <w:autoSpaceDE w:val="0"/>
                    <w:autoSpaceDN w:val="0"/>
                    <w:adjustRightInd w:val="0"/>
                    <w:suppressOverlap/>
                    <w:rPr>
                      <w:rFonts w:asciiTheme="minorHAnsi" w:hAnsiTheme="minorHAnsi"/>
                      <w:bCs/>
                      <w:sz w:val="20"/>
                      <w:szCs w:val="20"/>
                      <w:lang w:val="es-CO"/>
                    </w:rPr>
                  </w:pPr>
                  <w:r w:rsidRPr="00D67D68">
                    <w:rPr>
                      <w:rFonts w:asciiTheme="minorHAnsi" w:hAnsiTheme="minorHAnsi"/>
                      <w:b/>
                      <w:bCs/>
                      <w:sz w:val="20"/>
                      <w:szCs w:val="20"/>
                      <w:lang w:val="es-CO"/>
                    </w:rPr>
                    <w:t>En patio:</w:t>
                  </w:r>
                  <w:r w:rsidRPr="00D67D68">
                    <w:rPr>
                      <w:rFonts w:asciiTheme="minorHAnsi" w:hAnsiTheme="minorHAnsi"/>
                      <w:bCs/>
                      <w:sz w:val="20"/>
                      <w:szCs w:val="20"/>
                      <w:lang w:val="es-CO"/>
                    </w:rPr>
                    <w:br/>
                  </w:r>
                  <w:r w:rsidRPr="00D67D68">
                    <w:rPr>
                      <w:rFonts w:asciiTheme="minorHAnsi" w:hAnsiTheme="minorHAnsi"/>
                      <w:bCs/>
                      <w:sz w:val="20"/>
                      <w:szCs w:val="20"/>
                    </w:rPr>
                    <w:t>-Monitoreo de los patios de contenedores. </w:t>
                  </w:r>
                  <w:r w:rsidRPr="00D67D68">
                    <w:rPr>
                      <w:rFonts w:asciiTheme="minorHAnsi" w:hAnsiTheme="minorHAnsi"/>
                      <w:bCs/>
                      <w:sz w:val="20"/>
                      <w:szCs w:val="20"/>
                    </w:rPr>
                    <w:br/>
                    <w:t>-Inspecciones físicas.</w:t>
                  </w:r>
                  <w:r w:rsidRPr="00D67D68">
                    <w:rPr>
                      <w:rFonts w:asciiTheme="minorHAnsi" w:hAnsiTheme="minorHAnsi"/>
                      <w:bCs/>
                      <w:sz w:val="20"/>
                      <w:szCs w:val="20"/>
                    </w:rPr>
                    <w:br/>
                    <w:t>-Inspecciones documentales. </w:t>
                  </w:r>
                  <w:r w:rsidRPr="00D67D68">
                    <w:rPr>
                      <w:rFonts w:asciiTheme="minorHAnsi" w:hAnsiTheme="minorHAnsi"/>
                      <w:bCs/>
                      <w:sz w:val="20"/>
                      <w:szCs w:val="20"/>
                    </w:rPr>
                    <w:br/>
                    <w:t>-Revisión de los sellos. </w:t>
                  </w:r>
                </w:p>
              </w:tc>
            </w:tr>
            <w:tr w:rsidR="003F3CD9" w:rsidRPr="00D67D68" w:rsidTr="003F3CD9">
              <w:trPr>
                <w:trHeight w:val="382"/>
              </w:trPr>
              <w:tc>
                <w:tcPr>
                  <w:tcW w:w="5096" w:type="dxa"/>
                  <w:vAlign w:val="center"/>
                </w:tcPr>
                <w:p w:rsidR="003F3CD9" w:rsidRPr="00D67D68" w:rsidRDefault="003F3CD9" w:rsidP="002B3FC9">
                  <w:pPr>
                    <w:framePr w:hSpace="141" w:wrap="around" w:vAnchor="text" w:hAnchor="text" w:xAlign="right" w:y="1"/>
                    <w:autoSpaceDE w:val="0"/>
                    <w:autoSpaceDN w:val="0"/>
                    <w:adjustRightInd w:val="0"/>
                    <w:ind w:left="170" w:hanging="170"/>
                    <w:suppressOverlap/>
                    <w:rPr>
                      <w:rFonts w:asciiTheme="minorHAnsi" w:hAnsiTheme="minorHAnsi"/>
                      <w:bCs/>
                      <w:sz w:val="20"/>
                      <w:szCs w:val="20"/>
                    </w:rPr>
                  </w:pPr>
                  <w:r w:rsidRPr="00D67D68">
                    <w:rPr>
                      <w:rFonts w:asciiTheme="minorHAnsi" w:hAnsiTheme="minorHAnsi"/>
                      <w:bCs/>
                      <w:sz w:val="20"/>
                      <w:szCs w:val="20"/>
                    </w:rPr>
                    <w:t>7.</w:t>
                  </w:r>
                  <w:r w:rsidRPr="00D67D68">
                    <w:rPr>
                      <w:rFonts w:asciiTheme="minorHAnsi" w:hAnsiTheme="minorHAnsi"/>
                      <w:bCs/>
                      <w:sz w:val="20"/>
                      <w:szCs w:val="20"/>
                    </w:rPr>
                    <w:tab/>
                    <w:t xml:space="preserve">Área de </w:t>
                  </w:r>
                  <w:proofErr w:type="spellStart"/>
                  <w:r w:rsidRPr="00D67D68">
                    <w:rPr>
                      <w:rFonts w:asciiTheme="minorHAnsi" w:hAnsiTheme="minorHAnsi"/>
                      <w:bCs/>
                      <w:sz w:val="20"/>
                      <w:szCs w:val="20"/>
                    </w:rPr>
                    <w:t>preestaque</w:t>
                  </w:r>
                  <w:proofErr w:type="spellEnd"/>
                  <w:r w:rsidRPr="00D67D68">
                    <w:rPr>
                      <w:rFonts w:asciiTheme="minorHAnsi" w:hAnsiTheme="minorHAnsi"/>
                      <w:bCs/>
                      <w:sz w:val="20"/>
                      <w:szCs w:val="20"/>
                    </w:rPr>
                    <w:t>.</w:t>
                  </w:r>
                </w:p>
              </w:tc>
              <w:tc>
                <w:tcPr>
                  <w:tcW w:w="5096" w:type="dxa"/>
                  <w:vMerge/>
                </w:tcPr>
                <w:p w:rsidR="003F3CD9" w:rsidRPr="00D67D68" w:rsidRDefault="003F3CD9" w:rsidP="002B3FC9">
                  <w:pPr>
                    <w:framePr w:hSpace="141" w:wrap="around" w:vAnchor="text" w:hAnchor="text" w:xAlign="right" w:y="1"/>
                    <w:autoSpaceDE w:val="0"/>
                    <w:autoSpaceDN w:val="0"/>
                    <w:adjustRightInd w:val="0"/>
                    <w:suppressOverlap/>
                    <w:rPr>
                      <w:rFonts w:asciiTheme="minorHAnsi" w:hAnsiTheme="minorHAnsi"/>
                      <w:bCs/>
                      <w:sz w:val="20"/>
                      <w:szCs w:val="20"/>
                    </w:rPr>
                  </w:pPr>
                </w:p>
              </w:tc>
            </w:tr>
            <w:tr w:rsidR="003F3CD9" w:rsidRPr="00D67D68" w:rsidTr="00160076">
              <w:trPr>
                <w:trHeight w:val="277"/>
              </w:trPr>
              <w:tc>
                <w:tcPr>
                  <w:tcW w:w="5096" w:type="dxa"/>
                  <w:vAlign w:val="center"/>
                </w:tcPr>
                <w:p w:rsidR="003F3CD9" w:rsidRPr="00D67D68" w:rsidRDefault="003F3CD9" w:rsidP="002B3FC9">
                  <w:pPr>
                    <w:framePr w:hSpace="141" w:wrap="around" w:vAnchor="text" w:hAnchor="text" w:xAlign="right" w:y="1"/>
                    <w:autoSpaceDE w:val="0"/>
                    <w:autoSpaceDN w:val="0"/>
                    <w:adjustRightInd w:val="0"/>
                    <w:ind w:left="170" w:hanging="170"/>
                    <w:suppressOverlap/>
                    <w:rPr>
                      <w:rFonts w:asciiTheme="minorHAnsi" w:hAnsiTheme="minorHAnsi"/>
                      <w:bCs/>
                      <w:sz w:val="20"/>
                      <w:szCs w:val="20"/>
                    </w:rPr>
                  </w:pPr>
                  <w:r w:rsidRPr="00D67D68">
                    <w:rPr>
                      <w:rFonts w:asciiTheme="minorHAnsi" w:hAnsiTheme="minorHAnsi"/>
                      <w:bCs/>
                      <w:sz w:val="20"/>
                      <w:szCs w:val="20"/>
                    </w:rPr>
                    <w:t>8.</w:t>
                  </w:r>
                  <w:r w:rsidRPr="00D67D68">
                    <w:rPr>
                      <w:rFonts w:asciiTheme="minorHAnsi" w:hAnsiTheme="minorHAnsi"/>
                      <w:bCs/>
                      <w:sz w:val="20"/>
                      <w:szCs w:val="20"/>
                    </w:rPr>
                    <w:tab/>
                    <w:t>Embarque en la motonave.</w:t>
                  </w:r>
                </w:p>
              </w:tc>
              <w:tc>
                <w:tcPr>
                  <w:tcW w:w="5096" w:type="dxa"/>
                  <w:vMerge/>
                </w:tcPr>
                <w:p w:rsidR="003F3CD9" w:rsidRPr="00D67D68" w:rsidRDefault="003F3CD9" w:rsidP="002B3FC9">
                  <w:pPr>
                    <w:framePr w:hSpace="141" w:wrap="around" w:vAnchor="text" w:hAnchor="text" w:xAlign="right" w:y="1"/>
                    <w:autoSpaceDE w:val="0"/>
                    <w:autoSpaceDN w:val="0"/>
                    <w:adjustRightInd w:val="0"/>
                    <w:suppressOverlap/>
                    <w:rPr>
                      <w:rFonts w:asciiTheme="minorHAnsi" w:hAnsiTheme="minorHAnsi"/>
                      <w:bCs/>
                      <w:sz w:val="20"/>
                      <w:szCs w:val="20"/>
                    </w:rPr>
                  </w:pPr>
                </w:p>
              </w:tc>
            </w:tr>
          </w:tbl>
          <w:p w:rsidR="00BB3785" w:rsidRPr="00B83852" w:rsidRDefault="00BB3785" w:rsidP="00B83852">
            <w:pPr>
              <w:autoSpaceDE w:val="0"/>
              <w:autoSpaceDN w:val="0"/>
              <w:adjustRightInd w:val="0"/>
              <w:ind w:left="638"/>
              <w:cnfStyle w:val="000000000000"/>
              <w:rPr>
                <w:rFonts w:asciiTheme="minorHAnsi" w:hAnsiTheme="minorHAnsi"/>
                <w:bCs/>
              </w:rPr>
            </w:pPr>
          </w:p>
          <w:p w:rsidR="00537CF0" w:rsidRPr="00554334" w:rsidRDefault="003A11E3" w:rsidP="00B83852">
            <w:pPr>
              <w:pStyle w:val="Prrafodelista"/>
              <w:autoSpaceDE w:val="0"/>
              <w:autoSpaceDN w:val="0"/>
              <w:adjustRightInd w:val="0"/>
              <w:spacing w:after="0" w:line="240" w:lineRule="auto"/>
              <w:ind w:left="638"/>
              <w:cnfStyle w:val="000000000000"/>
              <w:rPr>
                <w:rFonts w:asciiTheme="minorHAnsi" w:hAnsiTheme="minorHAnsi" w:cs="Arial"/>
                <w:bCs/>
                <w:iCs/>
                <w:color w:val="C00000"/>
                <w:sz w:val="20"/>
                <w:szCs w:val="20"/>
              </w:rPr>
            </w:pPr>
            <w:r w:rsidRPr="00554334">
              <w:rPr>
                <w:rFonts w:asciiTheme="minorHAnsi" w:hAnsiTheme="minorHAnsi" w:cs="Arial"/>
                <w:bCs/>
                <w:iCs/>
                <w:color w:val="C00000"/>
                <w:sz w:val="20"/>
                <w:szCs w:val="20"/>
              </w:rPr>
              <w:t xml:space="preserve">Acompañar este texto con </w:t>
            </w:r>
            <w:r w:rsidR="00537CF0" w:rsidRPr="00554334">
              <w:rPr>
                <w:rFonts w:asciiTheme="minorHAnsi" w:hAnsiTheme="minorHAnsi" w:cs="Arial"/>
                <w:bCs/>
                <w:iCs/>
                <w:color w:val="C00000"/>
                <w:sz w:val="20"/>
                <w:szCs w:val="20"/>
              </w:rPr>
              <w:t>un</w:t>
            </w:r>
            <w:r w:rsidR="001F43F8" w:rsidRPr="00554334">
              <w:rPr>
                <w:rFonts w:asciiTheme="minorHAnsi" w:hAnsiTheme="minorHAnsi" w:cs="Arial"/>
                <w:bCs/>
                <w:iCs/>
                <w:color w:val="C00000"/>
                <w:sz w:val="20"/>
                <w:szCs w:val="20"/>
              </w:rPr>
              <w:t>a animación o</w:t>
            </w:r>
            <w:r w:rsidR="00537CF0" w:rsidRPr="00554334">
              <w:rPr>
                <w:rFonts w:asciiTheme="minorHAnsi" w:hAnsiTheme="minorHAnsi" w:cs="Arial"/>
                <w:bCs/>
                <w:iCs/>
                <w:color w:val="C00000"/>
                <w:sz w:val="20"/>
                <w:szCs w:val="20"/>
              </w:rPr>
              <w:t xml:space="preserve"> diagrama como el siguiente (ver el original en el archivo </w:t>
            </w:r>
            <w:r w:rsidR="002B3FC9">
              <w:rPr>
                <w:rFonts w:asciiTheme="minorHAnsi" w:hAnsiTheme="minorHAnsi" w:cs="Arial"/>
                <w:bCs/>
                <w:iCs/>
                <w:color w:val="C00000"/>
                <w:sz w:val="20"/>
                <w:szCs w:val="20"/>
              </w:rPr>
              <w:t>GRCS_</w:t>
            </w:r>
            <w:r w:rsidR="00537CF0" w:rsidRPr="00554334">
              <w:rPr>
                <w:rFonts w:asciiTheme="minorHAnsi" w:hAnsiTheme="minorHAnsi" w:cs="Arial"/>
                <w:bCs/>
                <w:iCs/>
                <w:color w:val="C00000"/>
                <w:sz w:val="20"/>
                <w:szCs w:val="20"/>
              </w:rPr>
              <w:t>DiagramasMod2.ppt):</w:t>
            </w:r>
          </w:p>
          <w:p w:rsidR="00537CF0" w:rsidRPr="00554334" w:rsidRDefault="00F31AB4" w:rsidP="00D67D68">
            <w:pPr>
              <w:autoSpaceDE w:val="0"/>
              <w:autoSpaceDN w:val="0"/>
              <w:adjustRightInd w:val="0"/>
              <w:ind w:left="71"/>
              <w:jc w:val="center"/>
              <w:cnfStyle w:val="000000000000"/>
              <w:rPr>
                <w:rFonts w:asciiTheme="minorHAnsi" w:hAnsiTheme="minorHAnsi"/>
                <w:noProof/>
                <w:sz w:val="20"/>
                <w:szCs w:val="20"/>
                <w:lang w:val="es-CO" w:eastAsia="es-CO"/>
              </w:rPr>
            </w:pPr>
            <w:r w:rsidRPr="00554334">
              <w:rPr>
                <w:rFonts w:asciiTheme="minorHAnsi" w:hAnsiTheme="minorHAnsi"/>
                <w:noProof/>
                <w:sz w:val="20"/>
                <w:szCs w:val="20"/>
                <w:lang w:val="es-CO" w:eastAsia="es-CO"/>
              </w:rPr>
              <w:lastRenderedPageBreak/>
              <w:drawing>
                <wp:inline distT="0" distB="0" distL="0" distR="0">
                  <wp:extent cx="5803385" cy="4611409"/>
                  <wp:effectExtent l="0" t="0" r="6985"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ng"/>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10897" cy="4617378"/>
                          </a:xfrm>
                          <a:prstGeom prst="rect">
                            <a:avLst/>
                          </a:prstGeom>
                        </pic:spPr>
                      </pic:pic>
                    </a:graphicData>
                  </a:graphic>
                </wp:inline>
              </w:drawing>
            </w:r>
          </w:p>
          <w:p w:rsidR="00537CF0" w:rsidRPr="00554334" w:rsidRDefault="00537CF0" w:rsidP="00D67D68">
            <w:pPr>
              <w:widowControl w:val="0"/>
              <w:autoSpaceDE w:val="0"/>
              <w:autoSpaceDN w:val="0"/>
              <w:adjustRightInd w:val="0"/>
              <w:jc w:val="center"/>
              <w:cnfStyle w:val="000000000000"/>
              <w:rPr>
                <w:rFonts w:asciiTheme="minorHAnsi" w:hAnsiTheme="minorHAnsi"/>
                <w:b/>
                <w:bCs/>
                <w:color w:val="0065CC"/>
                <w:sz w:val="20"/>
                <w:szCs w:val="20"/>
                <w:lang w:val="es-CO"/>
              </w:rPr>
            </w:pPr>
            <w:r w:rsidRPr="00554334">
              <w:rPr>
                <w:rFonts w:asciiTheme="minorHAnsi" w:hAnsiTheme="minorHAnsi"/>
                <w:b/>
                <w:bCs/>
                <w:iCs/>
                <w:color w:val="C00000"/>
                <w:sz w:val="20"/>
                <w:szCs w:val="20"/>
              </w:rPr>
              <w:t xml:space="preserve">Título de la imagen: </w:t>
            </w:r>
            <w:r w:rsidRPr="00554334">
              <w:rPr>
                <w:rFonts w:asciiTheme="minorHAnsi" w:hAnsiTheme="minorHAnsi"/>
                <w:b/>
                <w:bCs/>
                <w:color w:val="0065CC"/>
                <w:sz w:val="20"/>
                <w:szCs w:val="20"/>
                <w:lang w:val="es-MX"/>
              </w:rPr>
              <w:t xml:space="preserve">Detalles en cada operación y las acciones desarrolladas por </w:t>
            </w:r>
            <w:proofErr w:type="spellStart"/>
            <w:r w:rsidRPr="00554334">
              <w:rPr>
                <w:rFonts w:asciiTheme="minorHAnsi" w:hAnsiTheme="minorHAnsi"/>
                <w:b/>
                <w:bCs/>
                <w:color w:val="0065CC"/>
                <w:sz w:val="20"/>
                <w:szCs w:val="20"/>
                <w:lang w:val="es-MX"/>
              </w:rPr>
              <w:t>Blueberry</w:t>
            </w:r>
            <w:proofErr w:type="spellEnd"/>
            <w:r w:rsidRPr="00554334">
              <w:rPr>
                <w:rFonts w:asciiTheme="minorHAnsi" w:hAnsiTheme="minorHAnsi"/>
                <w:b/>
                <w:bCs/>
                <w:color w:val="0065CC"/>
                <w:sz w:val="20"/>
                <w:szCs w:val="20"/>
                <w:lang w:val="es-MX"/>
              </w:rPr>
              <w:t xml:space="preserve"> </w:t>
            </w:r>
            <w:proofErr w:type="spellStart"/>
            <w:r w:rsidRPr="00554334">
              <w:rPr>
                <w:rFonts w:asciiTheme="minorHAnsi" w:hAnsiTheme="minorHAnsi"/>
                <w:b/>
                <w:bCs/>
                <w:color w:val="0065CC"/>
                <w:sz w:val="20"/>
                <w:szCs w:val="20"/>
                <w:lang w:val="es-MX"/>
              </w:rPr>
              <w:t>Fruit</w:t>
            </w:r>
            <w:proofErr w:type="spellEnd"/>
            <w:r w:rsidRPr="00554334">
              <w:rPr>
                <w:rFonts w:asciiTheme="minorHAnsi" w:hAnsiTheme="minorHAnsi"/>
                <w:b/>
                <w:bCs/>
                <w:color w:val="0065CC"/>
                <w:sz w:val="20"/>
                <w:szCs w:val="20"/>
                <w:lang w:val="es-MX"/>
              </w:rPr>
              <w:t xml:space="preserve"> S.A.</w:t>
            </w:r>
          </w:p>
          <w:p w:rsidR="00537CF0" w:rsidRPr="00B83852" w:rsidRDefault="00537CF0" w:rsidP="00B83852">
            <w:pPr>
              <w:autoSpaceDE w:val="0"/>
              <w:autoSpaceDN w:val="0"/>
              <w:adjustRightInd w:val="0"/>
              <w:ind w:left="638"/>
              <w:cnfStyle w:val="000000000000"/>
              <w:rPr>
                <w:rFonts w:asciiTheme="minorHAnsi" w:hAnsiTheme="minorHAnsi"/>
                <w:bCs/>
              </w:rPr>
            </w:pPr>
          </w:p>
          <w:p w:rsidR="006A4FC8" w:rsidRPr="00B83852" w:rsidRDefault="00046128" w:rsidP="00B83852">
            <w:pPr>
              <w:autoSpaceDE w:val="0"/>
              <w:autoSpaceDN w:val="0"/>
              <w:adjustRightInd w:val="0"/>
              <w:ind w:left="638"/>
              <w:cnfStyle w:val="000000000000"/>
              <w:rPr>
                <w:rFonts w:asciiTheme="minorHAnsi" w:hAnsiTheme="minorHAnsi"/>
                <w:bCs/>
              </w:rPr>
            </w:pPr>
            <w:r w:rsidRPr="00B83852">
              <w:rPr>
                <w:rFonts w:asciiTheme="minorHAnsi" w:hAnsiTheme="minorHAnsi"/>
                <w:bCs/>
              </w:rPr>
              <w:t xml:space="preserve">Después de realizar esta descripción, se procede a </w:t>
            </w:r>
            <w:r w:rsidR="00C0749E" w:rsidRPr="00B83852">
              <w:rPr>
                <w:rFonts w:asciiTheme="minorHAnsi" w:hAnsiTheme="minorHAnsi"/>
                <w:bCs/>
              </w:rPr>
              <w:t xml:space="preserve"> </w:t>
            </w:r>
            <w:r w:rsidR="003C504B" w:rsidRPr="00B83852">
              <w:rPr>
                <w:rFonts w:asciiTheme="minorHAnsi" w:hAnsiTheme="minorHAnsi"/>
                <w:bCs/>
              </w:rPr>
              <w:t>i</w:t>
            </w:r>
            <w:r w:rsidR="00C0749E" w:rsidRPr="00B83852">
              <w:rPr>
                <w:rFonts w:asciiTheme="minorHAnsi" w:hAnsiTheme="minorHAnsi"/>
                <w:bCs/>
              </w:rPr>
              <w:t xml:space="preserve">dentificar </w:t>
            </w:r>
            <w:r w:rsidR="006A4FC8" w:rsidRPr="00B83852">
              <w:rPr>
                <w:rFonts w:asciiTheme="minorHAnsi" w:hAnsiTheme="minorHAnsi"/>
                <w:bCs/>
              </w:rPr>
              <w:t>los</w:t>
            </w:r>
            <w:r w:rsidR="00C0749E" w:rsidRPr="00B83852">
              <w:rPr>
                <w:rFonts w:asciiTheme="minorHAnsi" w:hAnsiTheme="minorHAnsi"/>
                <w:bCs/>
              </w:rPr>
              <w:t xml:space="preserve"> riesgo</w:t>
            </w:r>
            <w:r w:rsidR="006A4FC8" w:rsidRPr="00B83852">
              <w:rPr>
                <w:rFonts w:asciiTheme="minorHAnsi" w:hAnsiTheme="minorHAnsi"/>
                <w:bCs/>
              </w:rPr>
              <w:t>s</w:t>
            </w:r>
            <w:r w:rsidR="00C0749E" w:rsidRPr="00B83852">
              <w:rPr>
                <w:rFonts w:asciiTheme="minorHAnsi" w:hAnsiTheme="minorHAnsi"/>
                <w:bCs/>
              </w:rPr>
              <w:t>.</w:t>
            </w:r>
          </w:p>
          <w:p w:rsidR="00C0749E" w:rsidRPr="00B83852" w:rsidRDefault="00C0749E" w:rsidP="00B83852">
            <w:pPr>
              <w:autoSpaceDE w:val="0"/>
              <w:autoSpaceDN w:val="0"/>
              <w:adjustRightInd w:val="0"/>
              <w:ind w:left="638"/>
              <w:cnfStyle w:val="000000000000"/>
              <w:rPr>
                <w:rFonts w:asciiTheme="minorHAnsi" w:hAnsiTheme="minorHAnsi"/>
                <w:bCs/>
              </w:rPr>
            </w:pPr>
            <w:r w:rsidRPr="00B83852">
              <w:rPr>
                <w:rFonts w:asciiTheme="minorHAnsi" w:hAnsiTheme="minorHAnsi"/>
                <w:bCs/>
              </w:rPr>
              <w:t xml:space="preserve"> </w:t>
            </w:r>
          </w:p>
          <w:tbl>
            <w:tblPr>
              <w:tblStyle w:val="Tablaconcuadrcula"/>
              <w:tblW w:w="0" w:type="auto"/>
              <w:tblInd w:w="638" w:type="dxa"/>
              <w:tblLayout w:type="fixed"/>
              <w:tblLook w:val="04A0"/>
            </w:tblPr>
            <w:tblGrid>
              <w:gridCol w:w="3102"/>
              <w:gridCol w:w="3102"/>
              <w:gridCol w:w="3102"/>
            </w:tblGrid>
            <w:tr w:rsidR="003C504B" w:rsidRPr="00D67D68" w:rsidTr="006279D0">
              <w:trPr>
                <w:trHeight w:val="276"/>
              </w:trPr>
              <w:tc>
                <w:tcPr>
                  <w:tcW w:w="3102" w:type="dxa"/>
                  <w:vAlign w:val="center"/>
                </w:tcPr>
                <w:p w:rsidR="003C504B" w:rsidRPr="00D67D68" w:rsidRDefault="003C504B" w:rsidP="002B3FC9">
                  <w:pPr>
                    <w:framePr w:hSpace="141" w:wrap="around" w:vAnchor="text" w:hAnchor="text" w:xAlign="right" w:y="1"/>
                    <w:autoSpaceDE w:val="0"/>
                    <w:autoSpaceDN w:val="0"/>
                    <w:adjustRightInd w:val="0"/>
                    <w:ind w:left="170" w:hanging="170"/>
                    <w:suppressOverlap/>
                    <w:jc w:val="center"/>
                    <w:rPr>
                      <w:rFonts w:asciiTheme="minorHAnsi" w:hAnsiTheme="minorHAnsi"/>
                      <w:bCs/>
                      <w:sz w:val="20"/>
                      <w:szCs w:val="20"/>
                    </w:rPr>
                  </w:pPr>
                  <w:r w:rsidRPr="00D67D68">
                    <w:rPr>
                      <w:rFonts w:asciiTheme="minorHAnsi" w:hAnsiTheme="minorHAnsi"/>
                      <w:b/>
                      <w:bCs/>
                      <w:sz w:val="20"/>
                      <w:szCs w:val="20"/>
                    </w:rPr>
                    <w:lastRenderedPageBreak/>
                    <w:t>ACTIVIDADES</w:t>
                  </w:r>
                </w:p>
              </w:tc>
              <w:tc>
                <w:tcPr>
                  <w:tcW w:w="3102" w:type="dxa"/>
                  <w:vAlign w:val="center"/>
                </w:tcPr>
                <w:p w:rsidR="003C504B" w:rsidRPr="00D67D68" w:rsidRDefault="003C504B" w:rsidP="002B3FC9">
                  <w:pPr>
                    <w:framePr w:hSpace="141" w:wrap="around" w:vAnchor="text" w:hAnchor="text" w:xAlign="right" w:y="1"/>
                    <w:autoSpaceDE w:val="0"/>
                    <w:autoSpaceDN w:val="0"/>
                    <w:adjustRightInd w:val="0"/>
                    <w:suppressOverlap/>
                    <w:jc w:val="center"/>
                    <w:rPr>
                      <w:rFonts w:asciiTheme="minorHAnsi" w:hAnsiTheme="minorHAnsi"/>
                      <w:b/>
                      <w:bCs/>
                      <w:sz w:val="20"/>
                      <w:szCs w:val="20"/>
                    </w:rPr>
                  </w:pPr>
                  <w:r w:rsidRPr="00D67D68">
                    <w:rPr>
                      <w:rFonts w:asciiTheme="minorHAnsi" w:hAnsiTheme="minorHAnsi"/>
                      <w:b/>
                      <w:bCs/>
                      <w:sz w:val="20"/>
                      <w:szCs w:val="20"/>
                    </w:rPr>
                    <w:t>ACCIONES REALIZADAS</w:t>
                  </w:r>
                </w:p>
              </w:tc>
              <w:tc>
                <w:tcPr>
                  <w:tcW w:w="3102" w:type="dxa"/>
                </w:tcPr>
                <w:p w:rsidR="003C504B" w:rsidRPr="00D67D68" w:rsidRDefault="003C504B" w:rsidP="002B3FC9">
                  <w:pPr>
                    <w:framePr w:hSpace="141" w:wrap="around" w:vAnchor="text" w:hAnchor="text" w:xAlign="right" w:y="1"/>
                    <w:autoSpaceDE w:val="0"/>
                    <w:autoSpaceDN w:val="0"/>
                    <w:adjustRightInd w:val="0"/>
                    <w:suppressOverlap/>
                    <w:jc w:val="center"/>
                    <w:rPr>
                      <w:rFonts w:asciiTheme="minorHAnsi" w:hAnsiTheme="minorHAnsi"/>
                      <w:b/>
                      <w:bCs/>
                      <w:sz w:val="20"/>
                      <w:szCs w:val="20"/>
                    </w:rPr>
                  </w:pPr>
                  <w:r w:rsidRPr="00D67D68">
                    <w:rPr>
                      <w:rFonts w:asciiTheme="minorHAnsi" w:hAnsiTheme="minorHAnsi"/>
                      <w:b/>
                      <w:bCs/>
                      <w:sz w:val="20"/>
                      <w:szCs w:val="20"/>
                    </w:rPr>
                    <w:t>RIESGOS</w:t>
                  </w:r>
                </w:p>
              </w:tc>
            </w:tr>
            <w:tr w:rsidR="00EE7398" w:rsidRPr="00D67D68" w:rsidTr="00CC68EE">
              <w:trPr>
                <w:trHeight w:val="276"/>
              </w:trPr>
              <w:tc>
                <w:tcPr>
                  <w:tcW w:w="3102" w:type="dxa"/>
                  <w:vAlign w:val="center"/>
                </w:tcPr>
                <w:p w:rsidR="00EE7398" w:rsidRPr="00D67D68" w:rsidRDefault="00EE7398" w:rsidP="002B3FC9">
                  <w:pPr>
                    <w:framePr w:hSpace="141" w:wrap="around" w:vAnchor="text" w:hAnchor="text" w:xAlign="right" w:y="1"/>
                    <w:autoSpaceDE w:val="0"/>
                    <w:autoSpaceDN w:val="0"/>
                    <w:adjustRightInd w:val="0"/>
                    <w:ind w:left="170" w:hanging="170"/>
                    <w:suppressOverlap/>
                    <w:rPr>
                      <w:rFonts w:asciiTheme="minorHAnsi" w:hAnsiTheme="minorHAnsi" w:cs="Times New Roman"/>
                      <w:bCs/>
                      <w:sz w:val="20"/>
                      <w:szCs w:val="20"/>
                    </w:rPr>
                  </w:pPr>
                  <w:r w:rsidRPr="00D67D68">
                    <w:rPr>
                      <w:rFonts w:asciiTheme="minorHAnsi" w:hAnsiTheme="minorHAnsi" w:cs="Times New Roman"/>
                      <w:bCs/>
                      <w:sz w:val="20"/>
                      <w:szCs w:val="20"/>
                    </w:rPr>
                    <w:t>1.</w:t>
                  </w:r>
                  <w:r w:rsidRPr="00D67D68">
                    <w:rPr>
                      <w:rFonts w:asciiTheme="minorHAnsi" w:hAnsiTheme="minorHAnsi" w:cs="Times New Roman"/>
                      <w:bCs/>
                      <w:sz w:val="20"/>
                      <w:szCs w:val="20"/>
                    </w:rPr>
                    <w:tab/>
                    <w:t>El exportador solicita el contenedor a la naviera y esta autoriza que el conductor se desplace al patio de contenedores a retirarlo.</w:t>
                  </w:r>
                </w:p>
              </w:tc>
              <w:tc>
                <w:tcPr>
                  <w:tcW w:w="3102" w:type="dxa"/>
                  <w:vAlign w:val="center"/>
                </w:tcPr>
                <w:p w:rsidR="00EE7398" w:rsidRPr="00D67D68" w:rsidRDefault="00EE7398" w:rsidP="002B3FC9">
                  <w:pPr>
                    <w:framePr w:hSpace="141" w:wrap="around" w:vAnchor="text" w:hAnchor="text" w:xAlign="right" w:y="1"/>
                    <w:autoSpaceDE w:val="0"/>
                    <w:autoSpaceDN w:val="0"/>
                    <w:adjustRightInd w:val="0"/>
                    <w:suppressOverlap/>
                    <w:rPr>
                      <w:rFonts w:asciiTheme="minorHAnsi" w:hAnsiTheme="minorHAnsi" w:cs="Times New Roman"/>
                      <w:bCs/>
                      <w:sz w:val="20"/>
                      <w:szCs w:val="20"/>
                    </w:rPr>
                  </w:pPr>
                  <w:r w:rsidRPr="00D67D68">
                    <w:rPr>
                      <w:rFonts w:asciiTheme="minorHAnsi" w:hAnsiTheme="minorHAnsi" w:cs="Times New Roman"/>
                      <w:bCs/>
                      <w:sz w:val="20"/>
                      <w:szCs w:val="20"/>
                    </w:rPr>
                    <w:t>En el patio de contenedores de la naviera:</w:t>
                  </w:r>
                  <w:r w:rsidRPr="00D67D68">
                    <w:rPr>
                      <w:rFonts w:asciiTheme="minorHAnsi" w:hAnsiTheme="minorHAnsi" w:cs="Times New Roman"/>
                      <w:bCs/>
                      <w:sz w:val="20"/>
                      <w:szCs w:val="20"/>
                    </w:rPr>
                    <w:br/>
                    <w:t>-Técnicos del patio, revisan  el contenedor de acuerdo al procedimiento de siete puntos de C-TPAT, antes de hacer la entrega al transportador.</w:t>
                  </w:r>
                  <w:r w:rsidRPr="00D67D68">
                    <w:rPr>
                      <w:rFonts w:asciiTheme="minorHAnsi" w:hAnsiTheme="minorHAnsi" w:cs="Times New Roman"/>
                      <w:bCs/>
                      <w:sz w:val="20"/>
                      <w:szCs w:val="20"/>
                    </w:rPr>
                    <w:br/>
                    <w:t>-Se instalan uno o dos sellos de seguridad.</w:t>
                  </w:r>
                </w:p>
              </w:tc>
              <w:tc>
                <w:tcPr>
                  <w:tcW w:w="3102" w:type="dxa"/>
                  <w:vMerge w:val="restart"/>
                  <w:vAlign w:val="center"/>
                </w:tcPr>
                <w:p w:rsidR="00EE7398" w:rsidRPr="00D67D68" w:rsidRDefault="00EE7398" w:rsidP="002B3FC9">
                  <w:pPr>
                    <w:framePr w:hSpace="141" w:wrap="around" w:vAnchor="text" w:hAnchor="text" w:xAlign="right" w:y="1"/>
                    <w:autoSpaceDE w:val="0"/>
                    <w:autoSpaceDN w:val="0"/>
                    <w:adjustRightInd w:val="0"/>
                    <w:suppressOverlap/>
                    <w:rPr>
                      <w:rFonts w:asciiTheme="minorHAnsi" w:hAnsiTheme="minorHAnsi" w:cs="Times New Roman"/>
                      <w:bCs/>
                      <w:sz w:val="20"/>
                      <w:szCs w:val="20"/>
                    </w:rPr>
                  </w:pPr>
                  <w:r w:rsidRPr="00D67D68">
                    <w:rPr>
                      <w:rFonts w:asciiTheme="minorHAnsi" w:hAnsiTheme="minorHAnsi" w:cs="Times New Roman"/>
                      <w:bCs/>
                      <w:sz w:val="20"/>
                      <w:szCs w:val="20"/>
                    </w:rPr>
                    <w:t>-Contaminación de las paredes, techo, piso, candados con alijo de droga (Narcotráfico), dinero (Lavado de Activos).   </w:t>
                  </w:r>
                  <w:r w:rsidRPr="00D67D68">
                    <w:rPr>
                      <w:rFonts w:asciiTheme="minorHAnsi" w:hAnsiTheme="minorHAnsi" w:cs="Times New Roman"/>
                      <w:bCs/>
                      <w:sz w:val="20"/>
                      <w:szCs w:val="20"/>
                    </w:rPr>
                    <w:br/>
                    <w:t>-</w:t>
                  </w:r>
                  <w:proofErr w:type="spellStart"/>
                  <w:r w:rsidRPr="00D67D68">
                    <w:rPr>
                      <w:rFonts w:asciiTheme="minorHAnsi" w:hAnsiTheme="minorHAnsi" w:cs="Times New Roman"/>
                      <w:bCs/>
                      <w:sz w:val="20"/>
                      <w:szCs w:val="20"/>
                    </w:rPr>
                    <w:t>Gemeleo</w:t>
                  </w:r>
                  <w:proofErr w:type="spellEnd"/>
                  <w:r w:rsidRPr="00D67D68">
                    <w:rPr>
                      <w:rFonts w:asciiTheme="minorHAnsi" w:hAnsiTheme="minorHAnsi" w:cs="Times New Roman"/>
                      <w:bCs/>
                      <w:sz w:val="20"/>
                      <w:szCs w:val="20"/>
                    </w:rPr>
                    <w:t xml:space="preserve"> del contenedor (clonar el contenedor).</w:t>
                  </w:r>
                </w:p>
              </w:tc>
            </w:tr>
            <w:tr w:rsidR="00EE7398" w:rsidRPr="00D67D68" w:rsidTr="00CC68EE">
              <w:trPr>
                <w:trHeight w:val="276"/>
              </w:trPr>
              <w:tc>
                <w:tcPr>
                  <w:tcW w:w="3102" w:type="dxa"/>
                  <w:vAlign w:val="center"/>
                </w:tcPr>
                <w:p w:rsidR="00EE7398" w:rsidRPr="00D67D68" w:rsidRDefault="00EE7398" w:rsidP="002B3FC9">
                  <w:pPr>
                    <w:framePr w:hSpace="141" w:wrap="around" w:vAnchor="text" w:hAnchor="text" w:xAlign="right" w:y="1"/>
                    <w:autoSpaceDE w:val="0"/>
                    <w:autoSpaceDN w:val="0"/>
                    <w:adjustRightInd w:val="0"/>
                    <w:ind w:left="170" w:hanging="170"/>
                    <w:suppressOverlap/>
                    <w:rPr>
                      <w:rFonts w:asciiTheme="minorHAnsi" w:hAnsiTheme="minorHAnsi"/>
                      <w:bCs/>
                      <w:sz w:val="20"/>
                      <w:szCs w:val="20"/>
                    </w:rPr>
                  </w:pPr>
                  <w:r w:rsidRPr="00D67D68">
                    <w:rPr>
                      <w:rFonts w:asciiTheme="minorHAnsi" w:hAnsiTheme="minorHAnsi"/>
                      <w:bCs/>
                      <w:sz w:val="20"/>
                      <w:szCs w:val="20"/>
                    </w:rPr>
                    <w:t>2.</w:t>
                  </w:r>
                  <w:r w:rsidRPr="00D67D68">
                    <w:rPr>
                      <w:rFonts w:asciiTheme="minorHAnsi" w:hAnsiTheme="minorHAnsi"/>
                      <w:bCs/>
                      <w:sz w:val="20"/>
                      <w:szCs w:val="20"/>
                    </w:rPr>
                    <w:tab/>
                    <w:t>El conductor recibe el comodato y el formato de inspección de contenedores y verifica que este sellado.</w:t>
                  </w:r>
                </w:p>
              </w:tc>
              <w:tc>
                <w:tcPr>
                  <w:tcW w:w="3102" w:type="dxa"/>
                  <w:vAlign w:val="center"/>
                </w:tcPr>
                <w:p w:rsidR="00EE7398" w:rsidRPr="00D67D68" w:rsidRDefault="00EE7398" w:rsidP="002B3FC9">
                  <w:pPr>
                    <w:framePr w:hSpace="141" w:wrap="around" w:vAnchor="text" w:hAnchor="text" w:xAlign="right" w:y="1"/>
                    <w:autoSpaceDE w:val="0"/>
                    <w:autoSpaceDN w:val="0"/>
                    <w:adjustRightInd w:val="0"/>
                    <w:suppressOverlap/>
                    <w:rPr>
                      <w:rFonts w:asciiTheme="minorHAnsi" w:hAnsiTheme="minorHAnsi" w:cs="Times New Roman"/>
                      <w:bCs/>
                      <w:sz w:val="20"/>
                      <w:szCs w:val="20"/>
                    </w:rPr>
                  </w:pPr>
                  <w:r w:rsidRPr="00D67D68">
                    <w:rPr>
                      <w:rFonts w:asciiTheme="minorHAnsi" w:hAnsiTheme="minorHAnsi" w:cs="Times New Roman"/>
                      <w:b/>
                      <w:bCs/>
                      <w:sz w:val="20"/>
                      <w:szCs w:val="20"/>
                    </w:rPr>
                    <w:t>Por parte del conductor:</w:t>
                  </w:r>
                  <w:r w:rsidRPr="00D67D68">
                    <w:rPr>
                      <w:rFonts w:asciiTheme="minorHAnsi" w:hAnsiTheme="minorHAnsi" w:cs="Times New Roman"/>
                      <w:bCs/>
                      <w:sz w:val="20"/>
                      <w:szCs w:val="20"/>
                    </w:rPr>
                    <w:br/>
                    <w:t>-Verifica que esté sellado.</w:t>
                  </w:r>
                  <w:r w:rsidRPr="00D67D68">
                    <w:rPr>
                      <w:rFonts w:asciiTheme="minorHAnsi" w:hAnsiTheme="minorHAnsi" w:cs="Times New Roman"/>
                      <w:bCs/>
                      <w:sz w:val="20"/>
                      <w:szCs w:val="20"/>
                    </w:rPr>
                    <w:br/>
                    <w:t>-Reporta en carretera los cruces de los puntos de control. </w:t>
                  </w:r>
                </w:p>
              </w:tc>
              <w:tc>
                <w:tcPr>
                  <w:tcW w:w="3102" w:type="dxa"/>
                  <w:vMerge/>
                  <w:vAlign w:val="center"/>
                </w:tcPr>
                <w:p w:rsidR="00EE7398" w:rsidRPr="00D67D68" w:rsidRDefault="00EE7398" w:rsidP="002B3FC9">
                  <w:pPr>
                    <w:framePr w:hSpace="141" w:wrap="around" w:vAnchor="text" w:hAnchor="text" w:xAlign="right" w:y="1"/>
                    <w:autoSpaceDE w:val="0"/>
                    <w:autoSpaceDN w:val="0"/>
                    <w:adjustRightInd w:val="0"/>
                    <w:suppressOverlap/>
                    <w:rPr>
                      <w:rFonts w:asciiTheme="minorHAnsi" w:hAnsiTheme="minorHAnsi"/>
                      <w:b/>
                      <w:bCs/>
                      <w:sz w:val="20"/>
                      <w:szCs w:val="20"/>
                    </w:rPr>
                  </w:pPr>
                </w:p>
              </w:tc>
            </w:tr>
            <w:tr w:rsidR="003C504B" w:rsidRPr="00D67D68" w:rsidTr="00CC68EE">
              <w:trPr>
                <w:trHeight w:val="265"/>
              </w:trPr>
              <w:tc>
                <w:tcPr>
                  <w:tcW w:w="3102" w:type="dxa"/>
                  <w:vAlign w:val="center"/>
                </w:tcPr>
                <w:p w:rsidR="003C504B" w:rsidRPr="00D67D68" w:rsidRDefault="003C504B" w:rsidP="002B3FC9">
                  <w:pPr>
                    <w:framePr w:hSpace="141" w:wrap="around" w:vAnchor="text" w:hAnchor="text" w:xAlign="right" w:y="1"/>
                    <w:autoSpaceDE w:val="0"/>
                    <w:autoSpaceDN w:val="0"/>
                    <w:adjustRightInd w:val="0"/>
                    <w:ind w:left="170" w:hanging="170"/>
                    <w:suppressOverlap/>
                    <w:rPr>
                      <w:rFonts w:asciiTheme="minorHAnsi" w:hAnsiTheme="minorHAnsi"/>
                      <w:bCs/>
                      <w:sz w:val="20"/>
                      <w:szCs w:val="20"/>
                    </w:rPr>
                  </w:pPr>
                  <w:r w:rsidRPr="00D67D68">
                    <w:rPr>
                      <w:rFonts w:asciiTheme="minorHAnsi" w:hAnsiTheme="minorHAnsi"/>
                      <w:bCs/>
                      <w:sz w:val="20"/>
                      <w:szCs w:val="20"/>
                    </w:rPr>
                    <w:t>3.</w:t>
                  </w:r>
                  <w:r w:rsidRPr="00D67D68">
                    <w:rPr>
                      <w:rFonts w:asciiTheme="minorHAnsi" w:hAnsiTheme="minorHAnsi"/>
                      <w:bCs/>
                      <w:sz w:val="20"/>
                      <w:szCs w:val="20"/>
                    </w:rPr>
                    <w:tab/>
                    <w:t>El auxiliar de exportaciones recibe el contenedor.</w:t>
                  </w:r>
                </w:p>
              </w:tc>
              <w:tc>
                <w:tcPr>
                  <w:tcW w:w="3102" w:type="dxa"/>
                  <w:vAlign w:val="center"/>
                </w:tcPr>
                <w:p w:rsidR="003C504B" w:rsidRPr="00D67D68" w:rsidRDefault="003C504B" w:rsidP="002B3FC9">
                  <w:pPr>
                    <w:framePr w:hSpace="141" w:wrap="around" w:vAnchor="text" w:hAnchor="text" w:xAlign="right" w:y="1"/>
                    <w:autoSpaceDE w:val="0"/>
                    <w:autoSpaceDN w:val="0"/>
                    <w:adjustRightInd w:val="0"/>
                    <w:suppressOverlap/>
                    <w:rPr>
                      <w:rFonts w:asciiTheme="minorHAnsi" w:hAnsiTheme="minorHAnsi"/>
                      <w:bCs/>
                      <w:sz w:val="20"/>
                      <w:szCs w:val="20"/>
                      <w:lang w:val="es-CO"/>
                    </w:rPr>
                  </w:pPr>
                  <w:r w:rsidRPr="00D67D68">
                    <w:rPr>
                      <w:rFonts w:asciiTheme="minorHAnsi" w:hAnsiTheme="minorHAnsi"/>
                      <w:b/>
                      <w:bCs/>
                      <w:sz w:val="20"/>
                      <w:szCs w:val="20"/>
                      <w:lang w:val="es-CO"/>
                    </w:rPr>
                    <w:t>Acciones en el recibo del contenedor:</w:t>
                  </w:r>
                  <w:r w:rsidRPr="00D67D68">
                    <w:rPr>
                      <w:rFonts w:asciiTheme="minorHAnsi" w:hAnsiTheme="minorHAnsi"/>
                      <w:bCs/>
                      <w:sz w:val="20"/>
                      <w:szCs w:val="20"/>
                      <w:lang w:val="es-CO"/>
                    </w:rPr>
                    <w:br/>
                  </w:r>
                  <w:r w:rsidRPr="00D67D68">
                    <w:rPr>
                      <w:rFonts w:asciiTheme="minorHAnsi" w:hAnsiTheme="minorHAnsi"/>
                      <w:bCs/>
                      <w:sz w:val="20"/>
                      <w:szCs w:val="20"/>
                    </w:rPr>
                    <w:t>-El auxiliar de exportaciones verifica el comodato y hace la verificación del último dígito (dos fórmulas).</w:t>
                  </w:r>
                </w:p>
                <w:p w:rsidR="003C504B" w:rsidRPr="00D67D68" w:rsidRDefault="003C504B" w:rsidP="002B3FC9">
                  <w:pPr>
                    <w:framePr w:hSpace="141" w:wrap="around" w:vAnchor="text" w:hAnchor="text" w:xAlign="right" w:y="1"/>
                    <w:autoSpaceDE w:val="0"/>
                    <w:autoSpaceDN w:val="0"/>
                    <w:adjustRightInd w:val="0"/>
                    <w:suppressOverlap/>
                    <w:rPr>
                      <w:rFonts w:asciiTheme="minorHAnsi" w:hAnsiTheme="minorHAnsi"/>
                      <w:bCs/>
                      <w:sz w:val="20"/>
                      <w:szCs w:val="20"/>
                      <w:lang w:val="es-CO"/>
                    </w:rPr>
                  </w:pPr>
                  <w:r w:rsidRPr="00D67D68">
                    <w:rPr>
                      <w:rFonts w:asciiTheme="minorHAnsi" w:hAnsiTheme="minorHAnsi"/>
                      <w:bCs/>
                      <w:sz w:val="20"/>
                      <w:szCs w:val="20"/>
                    </w:rPr>
                    <w:t>- Se hace la inspección física de los siete puntos con elementos de verificación (martillo de bola, cinta láser).</w:t>
                  </w:r>
                </w:p>
                <w:p w:rsidR="003C504B" w:rsidRPr="00D67D68" w:rsidRDefault="003C504B" w:rsidP="002B3FC9">
                  <w:pPr>
                    <w:framePr w:hSpace="141" w:wrap="around" w:vAnchor="text" w:hAnchor="text" w:xAlign="right" w:y="1"/>
                    <w:autoSpaceDE w:val="0"/>
                    <w:autoSpaceDN w:val="0"/>
                    <w:adjustRightInd w:val="0"/>
                    <w:suppressOverlap/>
                    <w:rPr>
                      <w:rFonts w:asciiTheme="minorHAnsi" w:hAnsiTheme="minorHAnsi"/>
                      <w:bCs/>
                      <w:sz w:val="20"/>
                      <w:szCs w:val="20"/>
                      <w:lang w:val="es-CO"/>
                    </w:rPr>
                  </w:pPr>
                  <w:r w:rsidRPr="00D67D68">
                    <w:rPr>
                      <w:rFonts w:asciiTheme="minorHAnsi" w:hAnsiTheme="minorHAnsi"/>
                      <w:bCs/>
                      <w:sz w:val="20"/>
                      <w:szCs w:val="20"/>
                    </w:rPr>
                    <w:t>-Se efectúa la inspección con canino antinarcóticos y antiexplosivos </w:t>
                  </w:r>
                  <w:r w:rsidRPr="00D67D68">
                    <w:rPr>
                      <w:rFonts w:asciiTheme="minorHAnsi" w:hAnsiTheme="minorHAnsi"/>
                      <w:bCs/>
                      <w:sz w:val="20"/>
                      <w:szCs w:val="20"/>
                    </w:rPr>
                    <w:br/>
                    <w:t>-Se dejan los registros fotográficos del vehículo vacío, del contenedor y del conductor.</w:t>
                  </w:r>
                  <w:r w:rsidRPr="00D67D68">
                    <w:rPr>
                      <w:rFonts w:asciiTheme="minorHAnsi" w:hAnsiTheme="minorHAnsi"/>
                      <w:bCs/>
                      <w:sz w:val="20"/>
                      <w:szCs w:val="20"/>
                    </w:rPr>
                    <w:br/>
                    <w:t>-Se hace el cargue de la mercancía y se dejan los registros fílmicos  y fotográficos.</w:t>
                  </w:r>
                  <w:r w:rsidRPr="00D67D68">
                    <w:rPr>
                      <w:rFonts w:asciiTheme="minorHAnsi" w:hAnsiTheme="minorHAnsi"/>
                      <w:bCs/>
                      <w:sz w:val="20"/>
                      <w:szCs w:val="20"/>
                    </w:rPr>
                    <w:br/>
                    <w:t xml:space="preserve">-Se hace el sellado del contenedor </w:t>
                  </w:r>
                  <w:r w:rsidRPr="00D67D68">
                    <w:rPr>
                      <w:rFonts w:asciiTheme="minorHAnsi" w:hAnsiTheme="minorHAnsi"/>
                      <w:bCs/>
                      <w:sz w:val="20"/>
                      <w:szCs w:val="20"/>
                    </w:rPr>
                    <w:lastRenderedPageBreak/>
                    <w:t xml:space="preserve">con sellos certificados  y se dejan los registros fotográficos y fílmicos. </w:t>
                  </w:r>
                </w:p>
                <w:p w:rsidR="003C504B" w:rsidRPr="00D67D68" w:rsidRDefault="003C504B" w:rsidP="002B3FC9">
                  <w:pPr>
                    <w:framePr w:hSpace="141" w:wrap="around" w:vAnchor="text" w:hAnchor="text" w:xAlign="right" w:y="1"/>
                    <w:autoSpaceDE w:val="0"/>
                    <w:autoSpaceDN w:val="0"/>
                    <w:adjustRightInd w:val="0"/>
                    <w:suppressOverlap/>
                    <w:rPr>
                      <w:rFonts w:asciiTheme="minorHAnsi" w:hAnsiTheme="minorHAnsi"/>
                      <w:bCs/>
                      <w:sz w:val="20"/>
                      <w:szCs w:val="20"/>
                      <w:lang w:val="es-CO"/>
                    </w:rPr>
                  </w:pPr>
                  <w:r w:rsidRPr="00D67D68">
                    <w:rPr>
                      <w:rFonts w:asciiTheme="minorHAnsi" w:hAnsiTheme="minorHAnsi"/>
                      <w:bCs/>
                      <w:sz w:val="20"/>
                      <w:szCs w:val="20"/>
                    </w:rPr>
                    <w:t>-Se coloca cinta de seguridad en las puertas.</w:t>
                  </w:r>
                </w:p>
              </w:tc>
              <w:tc>
                <w:tcPr>
                  <w:tcW w:w="3102" w:type="dxa"/>
                  <w:vAlign w:val="center"/>
                </w:tcPr>
                <w:p w:rsidR="003C504B" w:rsidRPr="00E42E8C" w:rsidRDefault="007054E0" w:rsidP="002B3FC9">
                  <w:pPr>
                    <w:framePr w:hSpace="141" w:wrap="around" w:vAnchor="text" w:hAnchor="text" w:xAlign="right" w:y="1"/>
                    <w:autoSpaceDE w:val="0"/>
                    <w:autoSpaceDN w:val="0"/>
                    <w:adjustRightInd w:val="0"/>
                    <w:suppressOverlap/>
                    <w:rPr>
                      <w:rFonts w:asciiTheme="minorHAnsi" w:hAnsiTheme="minorHAnsi" w:cs="Times New Roman"/>
                      <w:bCs/>
                      <w:sz w:val="20"/>
                      <w:szCs w:val="20"/>
                    </w:rPr>
                  </w:pPr>
                  <w:r w:rsidRPr="00E42E8C">
                    <w:rPr>
                      <w:rFonts w:asciiTheme="minorHAnsi" w:hAnsiTheme="minorHAnsi" w:cs="Times New Roman"/>
                      <w:bCs/>
                      <w:sz w:val="20"/>
                      <w:szCs w:val="20"/>
                    </w:rPr>
                    <w:lastRenderedPageBreak/>
                    <w:t>-</w:t>
                  </w:r>
                  <w:r w:rsidR="008C3999" w:rsidRPr="00E42E8C">
                    <w:rPr>
                      <w:rFonts w:asciiTheme="minorHAnsi" w:hAnsiTheme="minorHAnsi" w:cs="Times New Roman"/>
                      <w:bCs/>
                      <w:sz w:val="20"/>
                      <w:szCs w:val="20"/>
                    </w:rPr>
                    <w:t>No coincide el número del contenedor.</w:t>
                  </w:r>
                </w:p>
                <w:p w:rsidR="0051282B" w:rsidRPr="00E42E8C" w:rsidRDefault="0051282B" w:rsidP="002B3FC9">
                  <w:pPr>
                    <w:framePr w:hSpace="141" w:wrap="around" w:vAnchor="text" w:hAnchor="text" w:xAlign="right" w:y="1"/>
                    <w:autoSpaceDE w:val="0"/>
                    <w:autoSpaceDN w:val="0"/>
                    <w:adjustRightInd w:val="0"/>
                    <w:suppressOverlap/>
                    <w:rPr>
                      <w:rFonts w:asciiTheme="minorHAnsi" w:hAnsiTheme="minorHAnsi" w:cs="Times New Roman"/>
                      <w:bCs/>
                      <w:sz w:val="20"/>
                      <w:szCs w:val="20"/>
                    </w:rPr>
                  </w:pPr>
                  <w:r w:rsidRPr="00E42E8C">
                    <w:rPr>
                      <w:rFonts w:asciiTheme="minorHAnsi" w:hAnsiTheme="minorHAnsi" w:cs="Times New Roman"/>
                      <w:bCs/>
                      <w:sz w:val="20"/>
                      <w:szCs w:val="20"/>
                    </w:rPr>
                    <w:t>-No contar con dato del comodato.</w:t>
                  </w:r>
                </w:p>
                <w:p w:rsidR="008C3999" w:rsidRPr="00E42E8C" w:rsidRDefault="007054E0" w:rsidP="002B3FC9">
                  <w:pPr>
                    <w:framePr w:hSpace="141" w:wrap="around" w:vAnchor="text" w:hAnchor="text" w:xAlign="right" w:y="1"/>
                    <w:autoSpaceDE w:val="0"/>
                    <w:autoSpaceDN w:val="0"/>
                    <w:adjustRightInd w:val="0"/>
                    <w:suppressOverlap/>
                    <w:rPr>
                      <w:rFonts w:asciiTheme="minorHAnsi" w:hAnsiTheme="minorHAnsi" w:cs="Times New Roman"/>
                      <w:bCs/>
                      <w:sz w:val="20"/>
                      <w:szCs w:val="20"/>
                    </w:rPr>
                  </w:pPr>
                  <w:r w:rsidRPr="00E42E8C">
                    <w:rPr>
                      <w:rFonts w:asciiTheme="minorHAnsi" w:hAnsiTheme="minorHAnsi" w:cs="Times New Roman"/>
                      <w:bCs/>
                      <w:sz w:val="20"/>
                      <w:szCs w:val="20"/>
                    </w:rPr>
                    <w:t>-</w:t>
                  </w:r>
                  <w:r w:rsidR="008C3999" w:rsidRPr="00E42E8C">
                    <w:rPr>
                      <w:rFonts w:asciiTheme="minorHAnsi" w:hAnsiTheme="minorHAnsi" w:cs="Times New Roman"/>
                      <w:bCs/>
                      <w:sz w:val="20"/>
                      <w:szCs w:val="20"/>
                    </w:rPr>
                    <w:t>El contenedor tiene sitios ocultos (caletas).</w:t>
                  </w:r>
                </w:p>
                <w:p w:rsidR="007054E0" w:rsidRPr="00E42E8C" w:rsidRDefault="007054E0" w:rsidP="002B3FC9">
                  <w:pPr>
                    <w:framePr w:hSpace="141" w:wrap="around" w:vAnchor="text" w:hAnchor="text" w:xAlign="right" w:y="1"/>
                    <w:autoSpaceDE w:val="0"/>
                    <w:autoSpaceDN w:val="0"/>
                    <w:adjustRightInd w:val="0"/>
                    <w:suppressOverlap/>
                    <w:rPr>
                      <w:rFonts w:asciiTheme="minorHAnsi" w:hAnsiTheme="minorHAnsi" w:cs="Times New Roman"/>
                      <w:bCs/>
                      <w:sz w:val="20"/>
                      <w:szCs w:val="20"/>
                    </w:rPr>
                  </w:pPr>
                  <w:r w:rsidRPr="00E42E8C">
                    <w:rPr>
                      <w:rFonts w:asciiTheme="minorHAnsi" w:hAnsiTheme="minorHAnsi" w:cs="Times New Roman"/>
                      <w:bCs/>
                      <w:sz w:val="20"/>
                      <w:szCs w:val="20"/>
                    </w:rPr>
                    <w:t>-Utilización de sellos no certificados</w:t>
                  </w:r>
                </w:p>
                <w:p w:rsidR="007054E0" w:rsidRPr="00D67D68" w:rsidRDefault="007054E0" w:rsidP="002B3FC9">
                  <w:pPr>
                    <w:framePr w:hSpace="141" w:wrap="around" w:vAnchor="text" w:hAnchor="text" w:xAlign="right" w:y="1"/>
                    <w:autoSpaceDE w:val="0"/>
                    <w:autoSpaceDN w:val="0"/>
                    <w:adjustRightInd w:val="0"/>
                    <w:suppressOverlap/>
                    <w:rPr>
                      <w:rFonts w:asciiTheme="minorHAnsi" w:hAnsiTheme="minorHAnsi"/>
                      <w:b/>
                      <w:bCs/>
                      <w:sz w:val="20"/>
                      <w:szCs w:val="20"/>
                      <w:lang w:val="es-CO"/>
                    </w:rPr>
                  </w:pPr>
                  <w:r w:rsidRPr="00E42E8C">
                    <w:rPr>
                      <w:rFonts w:asciiTheme="minorHAnsi" w:hAnsiTheme="minorHAnsi" w:cs="Times New Roman"/>
                      <w:bCs/>
                      <w:sz w:val="20"/>
                      <w:szCs w:val="20"/>
                    </w:rPr>
                    <w:t>-No hay trazabilidad.</w:t>
                  </w:r>
                </w:p>
              </w:tc>
            </w:tr>
            <w:tr w:rsidR="003C504B" w:rsidRPr="00D67D68" w:rsidTr="00CC68EE">
              <w:trPr>
                <w:trHeight w:val="265"/>
              </w:trPr>
              <w:tc>
                <w:tcPr>
                  <w:tcW w:w="3102" w:type="dxa"/>
                  <w:vAlign w:val="center"/>
                </w:tcPr>
                <w:p w:rsidR="003C504B" w:rsidRPr="00D67D68" w:rsidRDefault="003C504B" w:rsidP="002B3FC9">
                  <w:pPr>
                    <w:framePr w:hSpace="141" w:wrap="around" w:vAnchor="text" w:hAnchor="text" w:xAlign="right" w:y="1"/>
                    <w:autoSpaceDE w:val="0"/>
                    <w:autoSpaceDN w:val="0"/>
                    <w:adjustRightInd w:val="0"/>
                    <w:ind w:left="170" w:hanging="170"/>
                    <w:suppressOverlap/>
                    <w:rPr>
                      <w:rFonts w:asciiTheme="minorHAnsi" w:hAnsiTheme="minorHAnsi"/>
                      <w:bCs/>
                      <w:sz w:val="20"/>
                      <w:szCs w:val="20"/>
                    </w:rPr>
                  </w:pPr>
                  <w:r w:rsidRPr="00D67D68">
                    <w:rPr>
                      <w:rFonts w:asciiTheme="minorHAnsi" w:hAnsiTheme="minorHAnsi"/>
                      <w:bCs/>
                      <w:sz w:val="20"/>
                      <w:szCs w:val="20"/>
                    </w:rPr>
                    <w:lastRenderedPageBreak/>
                    <w:t>4.</w:t>
                  </w:r>
                  <w:r w:rsidRPr="00D67D68">
                    <w:rPr>
                      <w:rFonts w:asciiTheme="minorHAnsi" w:hAnsiTheme="minorHAnsi"/>
                      <w:bCs/>
                      <w:sz w:val="20"/>
                      <w:szCs w:val="20"/>
                    </w:rPr>
                    <w:tab/>
                    <w:t>Se transporta el contenedor cargado hacia el puerto.</w:t>
                  </w:r>
                </w:p>
              </w:tc>
              <w:tc>
                <w:tcPr>
                  <w:tcW w:w="3102" w:type="dxa"/>
                  <w:vAlign w:val="center"/>
                </w:tcPr>
                <w:p w:rsidR="003C504B" w:rsidRPr="00D67D68" w:rsidRDefault="003C504B" w:rsidP="002B3FC9">
                  <w:pPr>
                    <w:framePr w:hSpace="141" w:wrap="around" w:vAnchor="text" w:hAnchor="text" w:xAlign="right" w:y="1"/>
                    <w:autoSpaceDE w:val="0"/>
                    <w:autoSpaceDN w:val="0"/>
                    <w:adjustRightInd w:val="0"/>
                    <w:suppressOverlap/>
                    <w:rPr>
                      <w:rFonts w:asciiTheme="minorHAnsi" w:hAnsiTheme="minorHAnsi"/>
                      <w:b/>
                      <w:bCs/>
                      <w:sz w:val="20"/>
                      <w:szCs w:val="20"/>
                    </w:rPr>
                  </w:pPr>
                  <w:r w:rsidRPr="00D67D68">
                    <w:rPr>
                      <w:rFonts w:asciiTheme="minorHAnsi" w:hAnsiTheme="minorHAnsi"/>
                      <w:b/>
                      <w:bCs/>
                      <w:sz w:val="20"/>
                      <w:szCs w:val="20"/>
                    </w:rPr>
                    <w:t>En el transporte:</w:t>
                  </w:r>
                </w:p>
                <w:p w:rsidR="003C504B" w:rsidRPr="00D67D68" w:rsidRDefault="003C504B" w:rsidP="002B3FC9">
                  <w:pPr>
                    <w:framePr w:hSpace="141" w:wrap="around" w:vAnchor="text" w:hAnchor="text" w:xAlign="right" w:y="1"/>
                    <w:autoSpaceDE w:val="0"/>
                    <w:autoSpaceDN w:val="0"/>
                    <w:adjustRightInd w:val="0"/>
                    <w:suppressOverlap/>
                    <w:rPr>
                      <w:rFonts w:asciiTheme="minorHAnsi" w:hAnsiTheme="minorHAnsi"/>
                      <w:bCs/>
                      <w:sz w:val="20"/>
                      <w:szCs w:val="20"/>
                      <w:lang w:val="es-CO"/>
                    </w:rPr>
                  </w:pPr>
                  <w:r w:rsidRPr="00D67D68">
                    <w:rPr>
                      <w:rFonts w:asciiTheme="minorHAnsi" w:hAnsiTheme="minorHAnsi"/>
                      <w:bCs/>
                      <w:sz w:val="20"/>
                      <w:szCs w:val="20"/>
                    </w:rPr>
                    <w:t>-Se deja el registro de salida del contenedor y el vehículo. </w:t>
                  </w:r>
                </w:p>
                <w:p w:rsidR="003C504B" w:rsidRPr="00D67D68" w:rsidRDefault="003C504B" w:rsidP="002B3FC9">
                  <w:pPr>
                    <w:framePr w:hSpace="141" w:wrap="around" w:vAnchor="text" w:hAnchor="text" w:xAlign="right" w:y="1"/>
                    <w:autoSpaceDE w:val="0"/>
                    <w:autoSpaceDN w:val="0"/>
                    <w:adjustRightInd w:val="0"/>
                    <w:suppressOverlap/>
                    <w:rPr>
                      <w:rFonts w:asciiTheme="minorHAnsi" w:hAnsiTheme="minorHAnsi"/>
                      <w:bCs/>
                      <w:sz w:val="20"/>
                      <w:szCs w:val="20"/>
                    </w:rPr>
                  </w:pPr>
                  <w:r w:rsidRPr="00D67D68">
                    <w:rPr>
                      <w:rFonts w:asciiTheme="minorHAnsi" w:hAnsiTheme="minorHAnsi"/>
                      <w:bCs/>
                      <w:sz w:val="20"/>
                      <w:szCs w:val="20"/>
                    </w:rPr>
                    <w:t>- Se hace seguimiento satelital al vehículo y al contenedor. </w:t>
                  </w:r>
                  <w:r w:rsidRPr="00D67D68">
                    <w:rPr>
                      <w:rFonts w:asciiTheme="minorHAnsi" w:hAnsiTheme="minorHAnsi"/>
                      <w:bCs/>
                      <w:sz w:val="20"/>
                      <w:szCs w:val="20"/>
                    </w:rPr>
                    <w:br/>
                    <w:t>- Se hace reporte de la ruta del vehículo. </w:t>
                  </w:r>
                  <w:r w:rsidRPr="00D67D68">
                    <w:rPr>
                      <w:rFonts w:asciiTheme="minorHAnsi" w:hAnsiTheme="minorHAnsi"/>
                      <w:bCs/>
                      <w:sz w:val="20"/>
                      <w:szCs w:val="20"/>
                    </w:rPr>
                    <w:br/>
                    <w:t>- Reporte de pernoctar el vehículo en los parqueaderos autorizados. </w:t>
                  </w:r>
                </w:p>
              </w:tc>
              <w:tc>
                <w:tcPr>
                  <w:tcW w:w="3102" w:type="dxa"/>
                  <w:vAlign w:val="center"/>
                </w:tcPr>
                <w:p w:rsidR="003C504B" w:rsidRPr="00D67D68" w:rsidRDefault="001138F9" w:rsidP="002B3FC9">
                  <w:pPr>
                    <w:framePr w:hSpace="141" w:wrap="around" w:vAnchor="text" w:hAnchor="text" w:xAlign="right" w:y="1"/>
                    <w:autoSpaceDE w:val="0"/>
                    <w:autoSpaceDN w:val="0"/>
                    <w:adjustRightInd w:val="0"/>
                    <w:suppressOverlap/>
                    <w:rPr>
                      <w:rFonts w:asciiTheme="minorHAnsi" w:hAnsiTheme="minorHAnsi"/>
                      <w:b/>
                      <w:bCs/>
                      <w:sz w:val="20"/>
                      <w:szCs w:val="20"/>
                    </w:rPr>
                  </w:pPr>
                  <w:r w:rsidRPr="00D67D68">
                    <w:rPr>
                      <w:rFonts w:asciiTheme="minorHAnsi" w:hAnsiTheme="minorHAnsi"/>
                      <w:bCs/>
                      <w:sz w:val="20"/>
                      <w:szCs w:val="20"/>
                    </w:rPr>
                    <w:t>-Que rompan los sellos o las cintas. </w:t>
                  </w:r>
                  <w:r w:rsidRPr="00D67D68">
                    <w:rPr>
                      <w:rFonts w:asciiTheme="minorHAnsi" w:hAnsiTheme="minorHAnsi"/>
                      <w:bCs/>
                      <w:sz w:val="20"/>
                      <w:szCs w:val="20"/>
                    </w:rPr>
                    <w:br/>
                    <w:t>-Apertura del contenedor manipulando las puertas y quitando los pernos. </w:t>
                  </w:r>
                  <w:r w:rsidRPr="00D67D68">
                    <w:rPr>
                      <w:rFonts w:asciiTheme="minorHAnsi" w:hAnsiTheme="minorHAnsi"/>
                      <w:bCs/>
                      <w:sz w:val="20"/>
                      <w:szCs w:val="20"/>
                    </w:rPr>
                    <w:br/>
                    <w:t>-Contaminación del piso, techo puertas,  área refrigerada.</w:t>
                  </w:r>
                  <w:r w:rsidRPr="00D67D68">
                    <w:rPr>
                      <w:rFonts w:asciiTheme="minorHAnsi" w:hAnsiTheme="minorHAnsi"/>
                      <w:bCs/>
                      <w:sz w:val="20"/>
                      <w:szCs w:val="20"/>
                    </w:rPr>
                    <w:br/>
                    <w:t>-</w:t>
                  </w:r>
                  <w:proofErr w:type="spellStart"/>
                  <w:r w:rsidRPr="00D67D68">
                    <w:rPr>
                      <w:rFonts w:asciiTheme="minorHAnsi" w:hAnsiTheme="minorHAnsi"/>
                      <w:bCs/>
                      <w:sz w:val="20"/>
                      <w:szCs w:val="20"/>
                    </w:rPr>
                    <w:t>Gemeleo</w:t>
                  </w:r>
                  <w:proofErr w:type="spellEnd"/>
                  <w:r w:rsidRPr="00D67D68">
                    <w:rPr>
                      <w:rFonts w:asciiTheme="minorHAnsi" w:hAnsiTheme="minorHAnsi"/>
                      <w:bCs/>
                      <w:sz w:val="20"/>
                      <w:szCs w:val="20"/>
                    </w:rPr>
                    <w:t xml:space="preserve"> de los sellos de seguridad.</w:t>
                  </w:r>
                </w:p>
              </w:tc>
            </w:tr>
            <w:tr w:rsidR="003C504B" w:rsidRPr="00D67D68" w:rsidTr="00CC68EE">
              <w:trPr>
                <w:trHeight w:val="265"/>
              </w:trPr>
              <w:tc>
                <w:tcPr>
                  <w:tcW w:w="3102" w:type="dxa"/>
                  <w:vAlign w:val="center"/>
                </w:tcPr>
                <w:p w:rsidR="003C504B" w:rsidRPr="00D67D68" w:rsidRDefault="003C504B" w:rsidP="002B3FC9">
                  <w:pPr>
                    <w:framePr w:hSpace="141" w:wrap="around" w:vAnchor="text" w:hAnchor="text" w:xAlign="right" w:y="1"/>
                    <w:autoSpaceDE w:val="0"/>
                    <w:autoSpaceDN w:val="0"/>
                    <w:adjustRightInd w:val="0"/>
                    <w:ind w:left="170" w:hanging="170"/>
                    <w:suppressOverlap/>
                    <w:rPr>
                      <w:rFonts w:asciiTheme="minorHAnsi" w:hAnsiTheme="minorHAnsi"/>
                      <w:bCs/>
                      <w:sz w:val="20"/>
                      <w:szCs w:val="20"/>
                    </w:rPr>
                  </w:pPr>
                  <w:r w:rsidRPr="00D67D68">
                    <w:rPr>
                      <w:rFonts w:asciiTheme="minorHAnsi" w:hAnsiTheme="minorHAnsi"/>
                      <w:bCs/>
                      <w:sz w:val="20"/>
                      <w:szCs w:val="20"/>
                    </w:rPr>
                    <w:t>5.</w:t>
                  </w:r>
                  <w:r w:rsidRPr="00D67D68">
                    <w:rPr>
                      <w:rFonts w:asciiTheme="minorHAnsi" w:hAnsiTheme="minorHAnsi"/>
                      <w:bCs/>
                      <w:sz w:val="20"/>
                      <w:szCs w:val="20"/>
                    </w:rPr>
                    <w:tab/>
                    <w:t>Recibo del contenedor en puerto.</w:t>
                  </w:r>
                </w:p>
              </w:tc>
              <w:tc>
                <w:tcPr>
                  <w:tcW w:w="3102" w:type="dxa"/>
                  <w:vAlign w:val="center"/>
                </w:tcPr>
                <w:p w:rsidR="003C504B" w:rsidRPr="00D67D68" w:rsidRDefault="003C504B" w:rsidP="002B3FC9">
                  <w:pPr>
                    <w:framePr w:hSpace="141" w:wrap="around" w:vAnchor="text" w:hAnchor="text" w:xAlign="right" w:y="1"/>
                    <w:autoSpaceDE w:val="0"/>
                    <w:autoSpaceDN w:val="0"/>
                    <w:adjustRightInd w:val="0"/>
                    <w:suppressOverlap/>
                    <w:rPr>
                      <w:rFonts w:asciiTheme="minorHAnsi" w:hAnsiTheme="minorHAnsi"/>
                      <w:bCs/>
                      <w:sz w:val="20"/>
                      <w:szCs w:val="20"/>
                      <w:lang w:val="es-CO"/>
                    </w:rPr>
                  </w:pPr>
                  <w:r w:rsidRPr="00D67D68">
                    <w:rPr>
                      <w:rFonts w:asciiTheme="minorHAnsi" w:hAnsiTheme="minorHAnsi"/>
                      <w:b/>
                      <w:bCs/>
                      <w:sz w:val="20"/>
                      <w:szCs w:val="20"/>
                      <w:lang w:val="es-CO"/>
                    </w:rPr>
                    <w:t>En puerto:</w:t>
                  </w:r>
                  <w:r w:rsidRPr="00D67D68">
                    <w:rPr>
                      <w:rFonts w:asciiTheme="minorHAnsi" w:hAnsiTheme="minorHAnsi"/>
                      <w:bCs/>
                      <w:sz w:val="20"/>
                      <w:szCs w:val="20"/>
                      <w:lang w:val="es-CO"/>
                    </w:rPr>
                    <w:br/>
                  </w:r>
                  <w:r w:rsidR="0070738A" w:rsidRPr="00D67D68">
                    <w:rPr>
                      <w:rFonts w:asciiTheme="minorHAnsi" w:hAnsiTheme="minorHAnsi"/>
                      <w:bCs/>
                      <w:sz w:val="20"/>
                      <w:szCs w:val="20"/>
                    </w:rPr>
                    <w:t>-Verificación del comodato.</w:t>
                  </w:r>
                  <w:r w:rsidR="0070738A" w:rsidRPr="00D67D68">
                    <w:rPr>
                      <w:rFonts w:asciiTheme="minorHAnsi" w:hAnsiTheme="minorHAnsi"/>
                      <w:bCs/>
                      <w:sz w:val="20"/>
                      <w:szCs w:val="20"/>
                    </w:rPr>
                    <w:br/>
                    <w:t>-</w:t>
                  </w:r>
                  <w:r w:rsidRPr="00D67D68">
                    <w:rPr>
                      <w:rFonts w:asciiTheme="minorHAnsi" w:hAnsiTheme="minorHAnsi"/>
                      <w:bCs/>
                      <w:sz w:val="20"/>
                      <w:szCs w:val="20"/>
                    </w:rPr>
                    <w:t xml:space="preserve">Inspección del sello </w:t>
                  </w:r>
                  <w:r w:rsidR="0070738A" w:rsidRPr="00D67D68">
                    <w:rPr>
                      <w:rFonts w:asciiTheme="minorHAnsi" w:hAnsiTheme="minorHAnsi"/>
                      <w:bCs/>
                      <w:sz w:val="20"/>
                      <w:szCs w:val="20"/>
                    </w:rPr>
                    <w:t>o sellos de seguridad.</w:t>
                  </w:r>
                  <w:r w:rsidR="0070738A" w:rsidRPr="00D67D68">
                    <w:rPr>
                      <w:rFonts w:asciiTheme="minorHAnsi" w:hAnsiTheme="minorHAnsi"/>
                      <w:bCs/>
                      <w:sz w:val="20"/>
                      <w:szCs w:val="20"/>
                    </w:rPr>
                    <w:br/>
                    <w:t>-</w:t>
                  </w:r>
                  <w:r w:rsidRPr="00D67D68">
                    <w:rPr>
                      <w:rFonts w:asciiTheme="minorHAnsi" w:hAnsiTheme="minorHAnsi"/>
                      <w:bCs/>
                      <w:sz w:val="20"/>
                      <w:szCs w:val="20"/>
                    </w:rPr>
                    <w:t>Matriz de riesgos de la autoridad antinarcóticos (perfilamiento) para inspección física, documental o sin inspección.</w:t>
                  </w:r>
                </w:p>
              </w:tc>
              <w:tc>
                <w:tcPr>
                  <w:tcW w:w="3102" w:type="dxa"/>
                  <w:vAlign w:val="center"/>
                </w:tcPr>
                <w:p w:rsidR="003C504B" w:rsidRPr="00E42E8C" w:rsidRDefault="00377EF0" w:rsidP="002B3FC9">
                  <w:pPr>
                    <w:framePr w:hSpace="141" w:wrap="around" w:vAnchor="text" w:hAnchor="text" w:xAlign="right" w:y="1"/>
                    <w:autoSpaceDE w:val="0"/>
                    <w:autoSpaceDN w:val="0"/>
                    <w:adjustRightInd w:val="0"/>
                    <w:suppressOverlap/>
                    <w:rPr>
                      <w:rFonts w:asciiTheme="minorHAnsi" w:hAnsiTheme="minorHAnsi"/>
                      <w:bCs/>
                      <w:sz w:val="20"/>
                      <w:szCs w:val="20"/>
                      <w:lang w:val="es-CO"/>
                    </w:rPr>
                  </w:pPr>
                  <w:r w:rsidRPr="00E42E8C">
                    <w:rPr>
                      <w:rFonts w:asciiTheme="minorHAnsi" w:hAnsiTheme="minorHAnsi"/>
                      <w:b/>
                      <w:bCs/>
                      <w:sz w:val="20"/>
                      <w:szCs w:val="20"/>
                      <w:lang w:val="es-CO"/>
                    </w:rPr>
                    <w:t>-</w:t>
                  </w:r>
                  <w:r w:rsidRPr="00E42E8C">
                    <w:rPr>
                      <w:rFonts w:asciiTheme="minorHAnsi" w:hAnsiTheme="minorHAnsi"/>
                      <w:bCs/>
                      <w:sz w:val="20"/>
                      <w:szCs w:val="20"/>
                      <w:lang w:val="es-CO"/>
                    </w:rPr>
                    <w:t>Cambio de sellos.</w:t>
                  </w:r>
                </w:p>
                <w:p w:rsidR="00377EF0" w:rsidRPr="00E42E8C" w:rsidRDefault="00377EF0" w:rsidP="002B3FC9">
                  <w:pPr>
                    <w:framePr w:hSpace="141" w:wrap="around" w:vAnchor="text" w:hAnchor="text" w:xAlign="right" w:y="1"/>
                    <w:autoSpaceDE w:val="0"/>
                    <w:autoSpaceDN w:val="0"/>
                    <w:adjustRightInd w:val="0"/>
                    <w:suppressOverlap/>
                    <w:rPr>
                      <w:rFonts w:asciiTheme="minorHAnsi" w:hAnsiTheme="minorHAnsi"/>
                      <w:bCs/>
                      <w:sz w:val="20"/>
                      <w:szCs w:val="20"/>
                      <w:lang w:val="es-CO"/>
                    </w:rPr>
                  </w:pPr>
                  <w:r w:rsidRPr="00E42E8C">
                    <w:rPr>
                      <w:rFonts w:asciiTheme="minorHAnsi" w:hAnsiTheme="minorHAnsi"/>
                      <w:bCs/>
                      <w:sz w:val="20"/>
                      <w:szCs w:val="20"/>
                      <w:lang w:val="es-CO"/>
                    </w:rPr>
                    <w:t>-Sellos no certificados.</w:t>
                  </w:r>
                </w:p>
                <w:p w:rsidR="00377EF0" w:rsidRPr="00D67D68" w:rsidRDefault="00377EF0" w:rsidP="002B3FC9">
                  <w:pPr>
                    <w:framePr w:hSpace="141" w:wrap="around" w:vAnchor="text" w:hAnchor="text" w:xAlign="right" w:y="1"/>
                    <w:autoSpaceDE w:val="0"/>
                    <w:autoSpaceDN w:val="0"/>
                    <w:adjustRightInd w:val="0"/>
                    <w:suppressOverlap/>
                    <w:rPr>
                      <w:rFonts w:asciiTheme="minorHAnsi" w:hAnsiTheme="minorHAnsi"/>
                      <w:b/>
                      <w:bCs/>
                      <w:sz w:val="20"/>
                      <w:szCs w:val="20"/>
                      <w:lang w:val="es-CO"/>
                    </w:rPr>
                  </w:pPr>
                  <w:r w:rsidRPr="00E42E8C">
                    <w:rPr>
                      <w:rFonts w:asciiTheme="minorHAnsi" w:hAnsiTheme="minorHAnsi"/>
                      <w:bCs/>
                      <w:sz w:val="20"/>
                      <w:szCs w:val="20"/>
                      <w:lang w:val="es-CO"/>
                    </w:rPr>
                    <w:t>-Cambiazo del contenedor</w:t>
                  </w:r>
                </w:p>
              </w:tc>
            </w:tr>
            <w:tr w:rsidR="003C504B" w:rsidRPr="00D67D68" w:rsidTr="00CC68EE">
              <w:trPr>
                <w:trHeight w:val="378"/>
              </w:trPr>
              <w:tc>
                <w:tcPr>
                  <w:tcW w:w="3102" w:type="dxa"/>
                  <w:vAlign w:val="center"/>
                </w:tcPr>
                <w:p w:rsidR="003C504B" w:rsidRPr="00D67D68" w:rsidRDefault="003C504B" w:rsidP="002B3FC9">
                  <w:pPr>
                    <w:framePr w:hSpace="141" w:wrap="around" w:vAnchor="text" w:hAnchor="text" w:xAlign="right" w:y="1"/>
                    <w:autoSpaceDE w:val="0"/>
                    <w:autoSpaceDN w:val="0"/>
                    <w:adjustRightInd w:val="0"/>
                    <w:ind w:left="170" w:hanging="170"/>
                    <w:suppressOverlap/>
                    <w:rPr>
                      <w:rFonts w:asciiTheme="minorHAnsi" w:hAnsiTheme="minorHAnsi"/>
                      <w:bCs/>
                      <w:sz w:val="20"/>
                      <w:szCs w:val="20"/>
                    </w:rPr>
                  </w:pPr>
                  <w:r w:rsidRPr="00D67D68">
                    <w:rPr>
                      <w:rFonts w:asciiTheme="minorHAnsi" w:hAnsiTheme="minorHAnsi"/>
                      <w:bCs/>
                      <w:sz w:val="20"/>
                      <w:szCs w:val="20"/>
                    </w:rPr>
                    <w:t>6.</w:t>
                  </w:r>
                  <w:r w:rsidRPr="00D67D68">
                    <w:rPr>
                      <w:rFonts w:asciiTheme="minorHAnsi" w:hAnsiTheme="minorHAnsi"/>
                      <w:bCs/>
                      <w:sz w:val="20"/>
                      <w:szCs w:val="20"/>
                    </w:rPr>
                    <w:tab/>
                    <w:t>Almacenamiento en patio del puerto.</w:t>
                  </w:r>
                </w:p>
              </w:tc>
              <w:tc>
                <w:tcPr>
                  <w:tcW w:w="3102" w:type="dxa"/>
                  <w:vMerge w:val="restart"/>
                  <w:vAlign w:val="center"/>
                </w:tcPr>
                <w:p w:rsidR="003C504B" w:rsidRPr="00D67D68" w:rsidRDefault="003C504B" w:rsidP="002B3FC9">
                  <w:pPr>
                    <w:framePr w:hSpace="141" w:wrap="around" w:vAnchor="text" w:hAnchor="text" w:xAlign="right" w:y="1"/>
                    <w:autoSpaceDE w:val="0"/>
                    <w:autoSpaceDN w:val="0"/>
                    <w:adjustRightInd w:val="0"/>
                    <w:suppressOverlap/>
                    <w:rPr>
                      <w:rFonts w:asciiTheme="minorHAnsi" w:hAnsiTheme="minorHAnsi"/>
                      <w:bCs/>
                      <w:sz w:val="20"/>
                      <w:szCs w:val="20"/>
                      <w:lang w:val="es-CO"/>
                    </w:rPr>
                  </w:pPr>
                  <w:r w:rsidRPr="00D67D68">
                    <w:rPr>
                      <w:rFonts w:asciiTheme="minorHAnsi" w:hAnsiTheme="minorHAnsi"/>
                      <w:b/>
                      <w:bCs/>
                      <w:sz w:val="20"/>
                      <w:szCs w:val="20"/>
                      <w:lang w:val="es-CO"/>
                    </w:rPr>
                    <w:t>En patio:</w:t>
                  </w:r>
                  <w:r w:rsidRPr="00D67D68">
                    <w:rPr>
                      <w:rFonts w:asciiTheme="minorHAnsi" w:hAnsiTheme="minorHAnsi"/>
                      <w:bCs/>
                      <w:sz w:val="20"/>
                      <w:szCs w:val="20"/>
                      <w:lang w:val="es-CO"/>
                    </w:rPr>
                    <w:br/>
                  </w:r>
                  <w:r w:rsidRPr="00D67D68">
                    <w:rPr>
                      <w:rFonts w:asciiTheme="minorHAnsi" w:hAnsiTheme="minorHAnsi"/>
                      <w:bCs/>
                      <w:sz w:val="20"/>
                      <w:szCs w:val="20"/>
                    </w:rPr>
                    <w:t>-Monitoreo de los patios de contenedores. </w:t>
                  </w:r>
                  <w:r w:rsidRPr="00D67D68">
                    <w:rPr>
                      <w:rFonts w:asciiTheme="minorHAnsi" w:hAnsiTheme="minorHAnsi"/>
                      <w:bCs/>
                      <w:sz w:val="20"/>
                      <w:szCs w:val="20"/>
                    </w:rPr>
                    <w:br/>
                    <w:t>-Inspecciones físicas.</w:t>
                  </w:r>
                  <w:r w:rsidRPr="00D67D68">
                    <w:rPr>
                      <w:rFonts w:asciiTheme="minorHAnsi" w:hAnsiTheme="minorHAnsi"/>
                      <w:bCs/>
                      <w:sz w:val="20"/>
                      <w:szCs w:val="20"/>
                    </w:rPr>
                    <w:br/>
                    <w:t>-Inspecciones documentales. </w:t>
                  </w:r>
                  <w:r w:rsidRPr="00D67D68">
                    <w:rPr>
                      <w:rFonts w:asciiTheme="minorHAnsi" w:hAnsiTheme="minorHAnsi"/>
                      <w:bCs/>
                      <w:sz w:val="20"/>
                      <w:szCs w:val="20"/>
                    </w:rPr>
                    <w:br/>
                    <w:t>-Revisión de los sellos. </w:t>
                  </w:r>
                </w:p>
              </w:tc>
              <w:tc>
                <w:tcPr>
                  <w:tcW w:w="3102" w:type="dxa"/>
                  <w:vAlign w:val="center"/>
                </w:tcPr>
                <w:p w:rsidR="003C504B" w:rsidRPr="00D67D68" w:rsidRDefault="00405B4C" w:rsidP="002B3FC9">
                  <w:pPr>
                    <w:framePr w:hSpace="141" w:wrap="around" w:vAnchor="text" w:hAnchor="text" w:xAlign="right" w:y="1"/>
                    <w:autoSpaceDE w:val="0"/>
                    <w:autoSpaceDN w:val="0"/>
                    <w:adjustRightInd w:val="0"/>
                    <w:suppressOverlap/>
                    <w:rPr>
                      <w:rFonts w:asciiTheme="minorHAnsi" w:hAnsiTheme="minorHAnsi"/>
                      <w:bCs/>
                      <w:sz w:val="20"/>
                      <w:szCs w:val="20"/>
                    </w:rPr>
                  </w:pPr>
                  <w:r w:rsidRPr="00D67D68">
                    <w:rPr>
                      <w:rFonts w:asciiTheme="minorHAnsi" w:hAnsiTheme="minorHAnsi"/>
                      <w:bCs/>
                      <w:sz w:val="20"/>
                      <w:szCs w:val="20"/>
                    </w:rPr>
                    <w:t>-Contaminación del contenedor </w:t>
                  </w:r>
                  <w:r w:rsidRPr="00D67D68">
                    <w:rPr>
                      <w:rFonts w:asciiTheme="minorHAnsi" w:hAnsiTheme="minorHAnsi"/>
                      <w:bCs/>
                      <w:sz w:val="20"/>
                      <w:szCs w:val="20"/>
                    </w:rPr>
                    <w:br/>
                    <w:t>-</w:t>
                  </w:r>
                  <w:proofErr w:type="spellStart"/>
                  <w:r w:rsidRPr="00D67D68">
                    <w:rPr>
                      <w:rFonts w:asciiTheme="minorHAnsi" w:hAnsiTheme="minorHAnsi"/>
                      <w:bCs/>
                      <w:sz w:val="20"/>
                      <w:szCs w:val="20"/>
                    </w:rPr>
                    <w:t>Gemeleo</w:t>
                  </w:r>
                  <w:proofErr w:type="spellEnd"/>
                  <w:r w:rsidRPr="00D67D68">
                    <w:rPr>
                      <w:rFonts w:asciiTheme="minorHAnsi" w:hAnsiTheme="minorHAnsi"/>
                      <w:bCs/>
                      <w:sz w:val="20"/>
                      <w:szCs w:val="20"/>
                    </w:rPr>
                    <w:t> </w:t>
                  </w:r>
                  <w:r w:rsidRPr="00D67D68">
                    <w:rPr>
                      <w:rFonts w:asciiTheme="minorHAnsi" w:hAnsiTheme="minorHAnsi"/>
                      <w:bCs/>
                      <w:sz w:val="20"/>
                      <w:szCs w:val="20"/>
                    </w:rPr>
                    <w:br/>
                    <w:t>-Inclusión de alijo de droga </w:t>
                  </w:r>
                </w:p>
              </w:tc>
            </w:tr>
            <w:tr w:rsidR="003C504B" w:rsidRPr="00D67D68" w:rsidTr="00CC68EE">
              <w:trPr>
                <w:trHeight w:val="382"/>
              </w:trPr>
              <w:tc>
                <w:tcPr>
                  <w:tcW w:w="3102" w:type="dxa"/>
                  <w:vAlign w:val="center"/>
                </w:tcPr>
                <w:p w:rsidR="003C504B" w:rsidRPr="00D67D68" w:rsidRDefault="003C504B" w:rsidP="002B3FC9">
                  <w:pPr>
                    <w:framePr w:hSpace="141" w:wrap="around" w:vAnchor="text" w:hAnchor="text" w:xAlign="right" w:y="1"/>
                    <w:autoSpaceDE w:val="0"/>
                    <w:autoSpaceDN w:val="0"/>
                    <w:adjustRightInd w:val="0"/>
                    <w:ind w:left="170" w:hanging="170"/>
                    <w:suppressOverlap/>
                    <w:rPr>
                      <w:rFonts w:asciiTheme="minorHAnsi" w:hAnsiTheme="minorHAnsi"/>
                      <w:bCs/>
                      <w:sz w:val="20"/>
                      <w:szCs w:val="20"/>
                    </w:rPr>
                  </w:pPr>
                  <w:r w:rsidRPr="00D67D68">
                    <w:rPr>
                      <w:rFonts w:asciiTheme="minorHAnsi" w:hAnsiTheme="minorHAnsi"/>
                      <w:bCs/>
                      <w:sz w:val="20"/>
                      <w:szCs w:val="20"/>
                    </w:rPr>
                    <w:t>7.</w:t>
                  </w:r>
                  <w:r w:rsidRPr="00D67D68">
                    <w:rPr>
                      <w:rFonts w:asciiTheme="minorHAnsi" w:hAnsiTheme="minorHAnsi"/>
                      <w:bCs/>
                      <w:sz w:val="20"/>
                      <w:szCs w:val="20"/>
                    </w:rPr>
                    <w:tab/>
                    <w:t xml:space="preserve">Área de </w:t>
                  </w:r>
                  <w:proofErr w:type="spellStart"/>
                  <w:r w:rsidRPr="00D67D68">
                    <w:rPr>
                      <w:rFonts w:asciiTheme="minorHAnsi" w:hAnsiTheme="minorHAnsi"/>
                      <w:bCs/>
                      <w:sz w:val="20"/>
                      <w:szCs w:val="20"/>
                    </w:rPr>
                    <w:t>preestaque</w:t>
                  </w:r>
                  <w:proofErr w:type="spellEnd"/>
                  <w:r w:rsidRPr="00D67D68">
                    <w:rPr>
                      <w:rFonts w:asciiTheme="minorHAnsi" w:hAnsiTheme="minorHAnsi"/>
                      <w:bCs/>
                      <w:sz w:val="20"/>
                      <w:szCs w:val="20"/>
                    </w:rPr>
                    <w:t>.</w:t>
                  </w:r>
                </w:p>
              </w:tc>
              <w:tc>
                <w:tcPr>
                  <w:tcW w:w="3102" w:type="dxa"/>
                  <w:vMerge/>
                  <w:vAlign w:val="center"/>
                </w:tcPr>
                <w:p w:rsidR="003C504B" w:rsidRPr="00D67D68" w:rsidRDefault="003C504B" w:rsidP="002B3FC9">
                  <w:pPr>
                    <w:framePr w:hSpace="141" w:wrap="around" w:vAnchor="text" w:hAnchor="text" w:xAlign="right" w:y="1"/>
                    <w:autoSpaceDE w:val="0"/>
                    <w:autoSpaceDN w:val="0"/>
                    <w:adjustRightInd w:val="0"/>
                    <w:suppressOverlap/>
                    <w:rPr>
                      <w:rFonts w:asciiTheme="minorHAnsi" w:hAnsiTheme="minorHAnsi"/>
                      <w:bCs/>
                      <w:sz w:val="20"/>
                      <w:szCs w:val="20"/>
                    </w:rPr>
                  </w:pPr>
                </w:p>
              </w:tc>
              <w:tc>
                <w:tcPr>
                  <w:tcW w:w="3102" w:type="dxa"/>
                  <w:vAlign w:val="center"/>
                </w:tcPr>
                <w:p w:rsidR="003C504B" w:rsidRPr="00D67D68" w:rsidRDefault="00405B4C" w:rsidP="002B3FC9">
                  <w:pPr>
                    <w:framePr w:hSpace="141" w:wrap="around" w:vAnchor="text" w:hAnchor="text" w:xAlign="right" w:y="1"/>
                    <w:autoSpaceDE w:val="0"/>
                    <w:autoSpaceDN w:val="0"/>
                    <w:adjustRightInd w:val="0"/>
                    <w:suppressOverlap/>
                    <w:rPr>
                      <w:rFonts w:asciiTheme="minorHAnsi" w:hAnsiTheme="minorHAnsi"/>
                      <w:bCs/>
                      <w:sz w:val="20"/>
                      <w:szCs w:val="20"/>
                    </w:rPr>
                  </w:pPr>
                  <w:r w:rsidRPr="00D67D68">
                    <w:rPr>
                      <w:rFonts w:asciiTheme="minorHAnsi" w:hAnsiTheme="minorHAnsi"/>
                      <w:bCs/>
                      <w:sz w:val="20"/>
                      <w:szCs w:val="20"/>
                    </w:rPr>
                    <w:t>-Contaminación </w:t>
                  </w:r>
                  <w:r w:rsidRPr="00D67D68">
                    <w:rPr>
                      <w:rFonts w:asciiTheme="minorHAnsi" w:hAnsiTheme="minorHAnsi"/>
                      <w:bCs/>
                      <w:sz w:val="20"/>
                      <w:szCs w:val="20"/>
                    </w:rPr>
                    <w:br/>
                    <w:t>-</w:t>
                  </w:r>
                  <w:proofErr w:type="spellStart"/>
                  <w:r w:rsidRPr="00D67D68">
                    <w:rPr>
                      <w:rFonts w:asciiTheme="minorHAnsi" w:hAnsiTheme="minorHAnsi"/>
                      <w:bCs/>
                      <w:sz w:val="20"/>
                      <w:szCs w:val="20"/>
                    </w:rPr>
                    <w:t>Gemeleo</w:t>
                  </w:r>
                  <w:proofErr w:type="spellEnd"/>
                  <w:r w:rsidRPr="00D67D68">
                    <w:rPr>
                      <w:rFonts w:asciiTheme="minorHAnsi" w:hAnsiTheme="minorHAnsi"/>
                      <w:bCs/>
                      <w:sz w:val="20"/>
                      <w:szCs w:val="20"/>
                    </w:rPr>
                    <w:t> </w:t>
                  </w:r>
                  <w:r w:rsidRPr="00D67D68">
                    <w:rPr>
                      <w:rFonts w:asciiTheme="minorHAnsi" w:hAnsiTheme="minorHAnsi"/>
                      <w:bCs/>
                      <w:sz w:val="20"/>
                      <w:szCs w:val="20"/>
                    </w:rPr>
                    <w:br/>
                    <w:t>-Inclusión de alijos de droga </w:t>
                  </w:r>
                  <w:r w:rsidRPr="00D67D68">
                    <w:rPr>
                      <w:rFonts w:asciiTheme="minorHAnsi" w:hAnsiTheme="minorHAnsi"/>
                      <w:bCs/>
                      <w:sz w:val="20"/>
                      <w:szCs w:val="20"/>
                    </w:rPr>
                    <w:br/>
                    <w:t>-Cambio de los sellos </w:t>
                  </w:r>
                  <w:r w:rsidRPr="00D67D68">
                    <w:rPr>
                      <w:rFonts w:asciiTheme="minorHAnsi" w:hAnsiTheme="minorHAnsi"/>
                      <w:bCs/>
                      <w:sz w:val="20"/>
                      <w:szCs w:val="20"/>
                    </w:rPr>
                    <w:br/>
                    <w:t>-</w:t>
                  </w:r>
                  <w:proofErr w:type="spellStart"/>
                  <w:r w:rsidRPr="00D67D68">
                    <w:rPr>
                      <w:rFonts w:asciiTheme="minorHAnsi" w:hAnsiTheme="minorHAnsi"/>
                      <w:bCs/>
                      <w:sz w:val="20"/>
                      <w:szCs w:val="20"/>
                    </w:rPr>
                    <w:t>Gemeleo</w:t>
                  </w:r>
                  <w:proofErr w:type="spellEnd"/>
                  <w:r w:rsidRPr="00D67D68">
                    <w:rPr>
                      <w:rFonts w:asciiTheme="minorHAnsi" w:hAnsiTheme="minorHAnsi"/>
                      <w:bCs/>
                      <w:sz w:val="20"/>
                      <w:szCs w:val="20"/>
                    </w:rPr>
                    <w:t xml:space="preserve"> de sellos </w:t>
                  </w:r>
                </w:p>
              </w:tc>
            </w:tr>
            <w:tr w:rsidR="003C504B" w:rsidRPr="00D67D68" w:rsidTr="00CC68EE">
              <w:trPr>
                <w:trHeight w:val="276"/>
              </w:trPr>
              <w:tc>
                <w:tcPr>
                  <w:tcW w:w="3102" w:type="dxa"/>
                  <w:vAlign w:val="center"/>
                </w:tcPr>
                <w:p w:rsidR="003C504B" w:rsidRPr="00D67D68" w:rsidRDefault="003C504B" w:rsidP="002B3FC9">
                  <w:pPr>
                    <w:framePr w:hSpace="141" w:wrap="around" w:vAnchor="text" w:hAnchor="text" w:xAlign="right" w:y="1"/>
                    <w:autoSpaceDE w:val="0"/>
                    <w:autoSpaceDN w:val="0"/>
                    <w:adjustRightInd w:val="0"/>
                    <w:ind w:left="170" w:hanging="170"/>
                    <w:suppressOverlap/>
                    <w:rPr>
                      <w:rFonts w:asciiTheme="minorHAnsi" w:hAnsiTheme="minorHAnsi"/>
                      <w:bCs/>
                      <w:sz w:val="20"/>
                      <w:szCs w:val="20"/>
                    </w:rPr>
                  </w:pPr>
                  <w:r w:rsidRPr="00D67D68">
                    <w:rPr>
                      <w:rFonts w:asciiTheme="minorHAnsi" w:hAnsiTheme="minorHAnsi"/>
                      <w:bCs/>
                      <w:sz w:val="20"/>
                      <w:szCs w:val="20"/>
                    </w:rPr>
                    <w:t>8.</w:t>
                  </w:r>
                  <w:r w:rsidRPr="00D67D68">
                    <w:rPr>
                      <w:rFonts w:asciiTheme="minorHAnsi" w:hAnsiTheme="minorHAnsi"/>
                      <w:bCs/>
                      <w:sz w:val="20"/>
                      <w:szCs w:val="20"/>
                    </w:rPr>
                    <w:tab/>
                    <w:t>Embarque en la motonave.</w:t>
                  </w:r>
                </w:p>
              </w:tc>
              <w:tc>
                <w:tcPr>
                  <w:tcW w:w="3102" w:type="dxa"/>
                  <w:vMerge/>
                  <w:vAlign w:val="center"/>
                </w:tcPr>
                <w:p w:rsidR="003C504B" w:rsidRPr="00D67D68" w:rsidRDefault="003C504B" w:rsidP="002B3FC9">
                  <w:pPr>
                    <w:framePr w:hSpace="141" w:wrap="around" w:vAnchor="text" w:hAnchor="text" w:xAlign="right" w:y="1"/>
                    <w:autoSpaceDE w:val="0"/>
                    <w:autoSpaceDN w:val="0"/>
                    <w:adjustRightInd w:val="0"/>
                    <w:suppressOverlap/>
                    <w:rPr>
                      <w:rFonts w:asciiTheme="minorHAnsi" w:hAnsiTheme="minorHAnsi"/>
                      <w:bCs/>
                      <w:sz w:val="20"/>
                      <w:szCs w:val="20"/>
                    </w:rPr>
                  </w:pPr>
                </w:p>
              </w:tc>
              <w:tc>
                <w:tcPr>
                  <w:tcW w:w="3102" w:type="dxa"/>
                  <w:vAlign w:val="center"/>
                </w:tcPr>
                <w:p w:rsidR="003C504B" w:rsidRPr="00D67D68" w:rsidRDefault="00405B4C" w:rsidP="002B3FC9">
                  <w:pPr>
                    <w:framePr w:hSpace="141" w:wrap="around" w:vAnchor="text" w:hAnchor="text" w:xAlign="right" w:y="1"/>
                    <w:autoSpaceDE w:val="0"/>
                    <w:autoSpaceDN w:val="0"/>
                    <w:adjustRightInd w:val="0"/>
                    <w:suppressOverlap/>
                    <w:rPr>
                      <w:rFonts w:asciiTheme="minorHAnsi" w:hAnsiTheme="minorHAnsi"/>
                      <w:bCs/>
                      <w:sz w:val="20"/>
                      <w:szCs w:val="20"/>
                    </w:rPr>
                  </w:pPr>
                  <w:r w:rsidRPr="00D67D68">
                    <w:rPr>
                      <w:rFonts w:asciiTheme="minorHAnsi" w:hAnsiTheme="minorHAnsi"/>
                      <w:bCs/>
                      <w:sz w:val="20"/>
                      <w:szCs w:val="20"/>
                    </w:rPr>
                    <w:t>-Contaminación </w:t>
                  </w:r>
                  <w:r w:rsidRPr="00D67D68">
                    <w:rPr>
                      <w:rFonts w:asciiTheme="minorHAnsi" w:hAnsiTheme="minorHAnsi"/>
                      <w:bCs/>
                      <w:sz w:val="20"/>
                      <w:szCs w:val="20"/>
                    </w:rPr>
                    <w:br/>
                    <w:t>-</w:t>
                  </w:r>
                  <w:proofErr w:type="spellStart"/>
                  <w:r w:rsidRPr="00D67D68">
                    <w:rPr>
                      <w:rFonts w:asciiTheme="minorHAnsi" w:hAnsiTheme="minorHAnsi"/>
                      <w:bCs/>
                      <w:sz w:val="20"/>
                      <w:szCs w:val="20"/>
                    </w:rPr>
                    <w:t>Gemeleo</w:t>
                  </w:r>
                  <w:proofErr w:type="spellEnd"/>
                  <w:r w:rsidRPr="00D67D68">
                    <w:rPr>
                      <w:rFonts w:asciiTheme="minorHAnsi" w:hAnsiTheme="minorHAnsi"/>
                      <w:bCs/>
                      <w:sz w:val="20"/>
                      <w:szCs w:val="20"/>
                    </w:rPr>
                    <w:t> </w:t>
                  </w:r>
                  <w:r w:rsidRPr="00D67D68">
                    <w:rPr>
                      <w:rFonts w:asciiTheme="minorHAnsi" w:hAnsiTheme="minorHAnsi"/>
                      <w:bCs/>
                      <w:sz w:val="20"/>
                      <w:szCs w:val="20"/>
                    </w:rPr>
                    <w:br/>
                    <w:t>-Inclusión de alijos de droga </w:t>
                  </w:r>
                  <w:r w:rsidRPr="00D67D68">
                    <w:rPr>
                      <w:rFonts w:asciiTheme="minorHAnsi" w:hAnsiTheme="minorHAnsi"/>
                      <w:bCs/>
                      <w:sz w:val="20"/>
                      <w:szCs w:val="20"/>
                    </w:rPr>
                    <w:br/>
                    <w:t>-Cambio de los sellos </w:t>
                  </w:r>
                  <w:r w:rsidRPr="00D67D68">
                    <w:rPr>
                      <w:rFonts w:asciiTheme="minorHAnsi" w:hAnsiTheme="minorHAnsi"/>
                      <w:bCs/>
                      <w:sz w:val="20"/>
                      <w:szCs w:val="20"/>
                    </w:rPr>
                    <w:br/>
                    <w:t>-</w:t>
                  </w:r>
                  <w:proofErr w:type="spellStart"/>
                  <w:r w:rsidRPr="00D67D68">
                    <w:rPr>
                      <w:rFonts w:asciiTheme="minorHAnsi" w:hAnsiTheme="minorHAnsi"/>
                      <w:bCs/>
                      <w:sz w:val="20"/>
                      <w:szCs w:val="20"/>
                    </w:rPr>
                    <w:t>Gemeleo</w:t>
                  </w:r>
                  <w:proofErr w:type="spellEnd"/>
                  <w:r w:rsidRPr="00D67D68">
                    <w:rPr>
                      <w:rFonts w:asciiTheme="minorHAnsi" w:hAnsiTheme="minorHAnsi"/>
                      <w:bCs/>
                      <w:sz w:val="20"/>
                      <w:szCs w:val="20"/>
                    </w:rPr>
                    <w:t xml:space="preserve"> de sellos </w:t>
                  </w:r>
                </w:p>
              </w:tc>
            </w:tr>
          </w:tbl>
          <w:p w:rsidR="00C0749E" w:rsidRPr="00B83852" w:rsidRDefault="00C0749E" w:rsidP="00B83852">
            <w:pPr>
              <w:autoSpaceDE w:val="0"/>
              <w:autoSpaceDN w:val="0"/>
              <w:adjustRightInd w:val="0"/>
              <w:ind w:left="71"/>
              <w:cnfStyle w:val="000000000000"/>
              <w:rPr>
                <w:rFonts w:asciiTheme="minorHAnsi" w:hAnsiTheme="minorHAnsi"/>
                <w:bCs/>
              </w:rPr>
            </w:pPr>
          </w:p>
          <w:p w:rsidR="00046128" w:rsidRPr="00B83852" w:rsidRDefault="00D80944" w:rsidP="00B83852">
            <w:pPr>
              <w:autoSpaceDE w:val="0"/>
              <w:autoSpaceDN w:val="0"/>
              <w:adjustRightInd w:val="0"/>
              <w:ind w:left="71"/>
              <w:cnfStyle w:val="000000000000"/>
              <w:rPr>
                <w:rFonts w:asciiTheme="minorHAnsi" w:hAnsiTheme="minorHAnsi"/>
                <w:bCs/>
              </w:rPr>
            </w:pPr>
            <w:r w:rsidRPr="00B83852">
              <w:rPr>
                <w:rFonts w:asciiTheme="minorHAnsi" w:hAnsiTheme="minorHAnsi"/>
                <w:bCs/>
              </w:rPr>
              <w:t>Y as</w:t>
            </w:r>
            <w:r w:rsidR="008A6A11" w:rsidRPr="00B83852">
              <w:rPr>
                <w:rFonts w:asciiTheme="minorHAnsi" w:hAnsiTheme="minorHAnsi"/>
                <w:bCs/>
              </w:rPr>
              <w:t xml:space="preserve">í como realizamos el análisis anterior para la operación de Despacho en la cadena de suministro, debemos realizarlo con todas las operaciones e identificar </w:t>
            </w:r>
            <w:r w:rsidR="00D74467" w:rsidRPr="00B83852">
              <w:rPr>
                <w:rFonts w:asciiTheme="minorHAnsi" w:hAnsiTheme="minorHAnsi"/>
                <w:bCs/>
              </w:rPr>
              <w:t xml:space="preserve">los riesgos más significativos, con sus causas </w:t>
            </w:r>
            <w:r w:rsidRPr="00B83852">
              <w:rPr>
                <w:rFonts w:asciiTheme="minorHAnsi" w:hAnsiTheme="minorHAnsi"/>
                <w:bCs/>
              </w:rPr>
              <w:t xml:space="preserve">y </w:t>
            </w:r>
            <w:r w:rsidR="00D74467" w:rsidRPr="00B83852">
              <w:rPr>
                <w:rFonts w:asciiTheme="minorHAnsi" w:hAnsiTheme="minorHAnsi"/>
                <w:bCs/>
              </w:rPr>
              <w:t xml:space="preserve">consecuencias: </w:t>
            </w:r>
          </w:p>
          <w:p w:rsidR="00645E4D" w:rsidRPr="00B83852" w:rsidRDefault="00645E4D" w:rsidP="00B83852">
            <w:pPr>
              <w:autoSpaceDE w:val="0"/>
              <w:autoSpaceDN w:val="0"/>
              <w:adjustRightInd w:val="0"/>
              <w:ind w:left="638"/>
              <w:cnfStyle w:val="000000000000"/>
              <w:rPr>
                <w:rFonts w:asciiTheme="minorHAnsi" w:hAnsiTheme="minorHAnsi"/>
                <w:bCs/>
              </w:rPr>
            </w:pPr>
          </w:p>
          <w:p w:rsidR="00A63C30" w:rsidRPr="00B83852" w:rsidRDefault="00A63C30" w:rsidP="00D67D68">
            <w:pPr>
              <w:autoSpaceDE w:val="0"/>
              <w:autoSpaceDN w:val="0"/>
              <w:adjustRightInd w:val="0"/>
              <w:ind w:left="71"/>
              <w:jc w:val="center"/>
              <w:cnfStyle w:val="000000000000"/>
              <w:rPr>
                <w:rFonts w:asciiTheme="minorHAnsi" w:hAnsiTheme="minorHAnsi"/>
                <w:b/>
                <w:bCs/>
              </w:rPr>
            </w:pPr>
            <w:r w:rsidRPr="00B83852">
              <w:rPr>
                <w:rFonts w:asciiTheme="minorHAnsi" w:hAnsiTheme="minorHAnsi"/>
                <w:b/>
                <w:bCs/>
              </w:rPr>
              <w:t xml:space="preserve">Matriz de identificación de riesgos </w:t>
            </w:r>
            <w:proofErr w:type="spellStart"/>
            <w:r w:rsidR="00FD5106" w:rsidRPr="00B83852">
              <w:rPr>
                <w:rFonts w:asciiTheme="minorHAnsi" w:hAnsiTheme="minorHAnsi"/>
                <w:b/>
                <w:i/>
              </w:rPr>
              <w:t>Blueberry</w:t>
            </w:r>
            <w:proofErr w:type="spellEnd"/>
            <w:r w:rsidR="00FD5106" w:rsidRPr="00B83852">
              <w:rPr>
                <w:rFonts w:asciiTheme="minorHAnsi" w:hAnsiTheme="minorHAnsi"/>
                <w:b/>
                <w:i/>
              </w:rPr>
              <w:t xml:space="preserve"> </w:t>
            </w:r>
            <w:proofErr w:type="spellStart"/>
            <w:r w:rsidR="00FD5106" w:rsidRPr="00B83852">
              <w:rPr>
                <w:rFonts w:asciiTheme="minorHAnsi" w:hAnsiTheme="minorHAnsi"/>
                <w:b/>
                <w:i/>
              </w:rPr>
              <w:t>Fruit</w:t>
            </w:r>
            <w:proofErr w:type="spellEnd"/>
            <w:r w:rsidR="00FD5106" w:rsidRPr="00B83852">
              <w:rPr>
                <w:rFonts w:asciiTheme="minorHAnsi" w:hAnsiTheme="minorHAnsi"/>
                <w:b/>
                <w:i/>
              </w:rPr>
              <w:t xml:space="preserve"> S.A.</w:t>
            </w:r>
          </w:p>
          <w:tbl>
            <w:tblPr>
              <w:tblStyle w:val="Tablaconcuadrcula"/>
              <w:tblW w:w="0" w:type="auto"/>
              <w:jc w:val="center"/>
              <w:shd w:val="clear" w:color="auto" w:fill="FFFFFF" w:themeFill="background1"/>
              <w:tblLayout w:type="fixed"/>
              <w:tblLook w:val="04A0"/>
            </w:tblPr>
            <w:tblGrid>
              <w:gridCol w:w="2314"/>
              <w:gridCol w:w="2313"/>
              <w:gridCol w:w="2313"/>
              <w:gridCol w:w="2313"/>
              <w:gridCol w:w="2314"/>
            </w:tblGrid>
            <w:tr w:rsidR="00CD1240" w:rsidRPr="00D67D68" w:rsidTr="00CD1240">
              <w:trPr>
                <w:trHeight w:val="267"/>
                <w:jc w:val="center"/>
              </w:trPr>
              <w:tc>
                <w:tcPr>
                  <w:tcW w:w="2314" w:type="dxa"/>
                  <w:shd w:val="clear" w:color="auto" w:fill="FFFFFF" w:themeFill="background1"/>
                  <w:vAlign w:val="center"/>
                </w:tcPr>
                <w:p w:rsidR="00CD1240" w:rsidRPr="00D67D68" w:rsidRDefault="00CD1240" w:rsidP="002B3FC9">
                  <w:pPr>
                    <w:framePr w:hSpace="141" w:wrap="around" w:vAnchor="text" w:hAnchor="text" w:xAlign="right" w:y="1"/>
                    <w:autoSpaceDE w:val="0"/>
                    <w:autoSpaceDN w:val="0"/>
                    <w:adjustRightInd w:val="0"/>
                    <w:suppressOverlap/>
                    <w:jc w:val="center"/>
                    <w:rPr>
                      <w:rFonts w:asciiTheme="minorHAnsi" w:hAnsiTheme="minorHAnsi"/>
                      <w:b/>
                      <w:bCs/>
                      <w:sz w:val="20"/>
                      <w:szCs w:val="20"/>
                    </w:rPr>
                  </w:pPr>
                  <w:r w:rsidRPr="00D67D68">
                    <w:rPr>
                      <w:rFonts w:asciiTheme="minorHAnsi" w:hAnsiTheme="minorHAnsi"/>
                      <w:b/>
                      <w:bCs/>
                      <w:sz w:val="20"/>
                      <w:szCs w:val="20"/>
                    </w:rPr>
                    <w:t>OPERACIÓN</w:t>
                  </w:r>
                </w:p>
              </w:tc>
              <w:tc>
                <w:tcPr>
                  <w:tcW w:w="2313" w:type="dxa"/>
                  <w:shd w:val="clear" w:color="auto" w:fill="FFFFFF" w:themeFill="background1"/>
                  <w:vAlign w:val="center"/>
                </w:tcPr>
                <w:p w:rsidR="00CD1240" w:rsidRPr="00D67D68" w:rsidRDefault="00CD1240" w:rsidP="002B3FC9">
                  <w:pPr>
                    <w:framePr w:hSpace="141" w:wrap="around" w:vAnchor="text" w:hAnchor="text" w:xAlign="right" w:y="1"/>
                    <w:autoSpaceDE w:val="0"/>
                    <w:autoSpaceDN w:val="0"/>
                    <w:adjustRightInd w:val="0"/>
                    <w:suppressOverlap/>
                    <w:jc w:val="center"/>
                    <w:rPr>
                      <w:rFonts w:asciiTheme="minorHAnsi" w:hAnsiTheme="minorHAnsi"/>
                      <w:b/>
                      <w:bCs/>
                      <w:sz w:val="20"/>
                      <w:szCs w:val="20"/>
                    </w:rPr>
                  </w:pPr>
                  <w:r w:rsidRPr="00D67D68">
                    <w:rPr>
                      <w:rFonts w:asciiTheme="minorHAnsi" w:hAnsiTheme="minorHAnsi"/>
                      <w:b/>
                      <w:bCs/>
                      <w:sz w:val="20"/>
                      <w:szCs w:val="20"/>
                    </w:rPr>
                    <w:t>RIESGO</w:t>
                  </w:r>
                </w:p>
              </w:tc>
              <w:tc>
                <w:tcPr>
                  <w:tcW w:w="2313" w:type="dxa"/>
                  <w:shd w:val="clear" w:color="auto" w:fill="FFFFFF" w:themeFill="background1"/>
                  <w:vAlign w:val="center"/>
                </w:tcPr>
                <w:p w:rsidR="00CD1240" w:rsidRPr="00D67D68" w:rsidRDefault="00CD1240" w:rsidP="002B3FC9">
                  <w:pPr>
                    <w:framePr w:hSpace="141" w:wrap="around" w:vAnchor="text" w:hAnchor="text" w:xAlign="right" w:y="1"/>
                    <w:autoSpaceDE w:val="0"/>
                    <w:autoSpaceDN w:val="0"/>
                    <w:adjustRightInd w:val="0"/>
                    <w:suppressOverlap/>
                    <w:jc w:val="center"/>
                    <w:rPr>
                      <w:rFonts w:asciiTheme="minorHAnsi" w:hAnsiTheme="minorHAnsi"/>
                      <w:b/>
                      <w:bCs/>
                      <w:sz w:val="20"/>
                      <w:szCs w:val="20"/>
                    </w:rPr>
                  </w:pPr>
                  <w:r w:rsidRPr="00D67D68">
                    <w:rPr>
                      <w:rFonts w:asciiTheme="minorHAnsi" w:hAnsiTheme="minorHAnsi"/>
                      <w:b/>
                      <w:bCs/>
                      <w:sz w:val="20"/>
                      <w:szCs w:val="20"/>
                    </w:rPr>
                    <w:t>AGENTE GENERADOR DE RIESGO</w:t>
                  </w:r>
                </w:p>
              </w:tc>
              <w:tc>
                <w:tcPr>
                  <w:tcW w:w="2313" w:type="dxa"/>
                  <w:shd w:val="clear" w:color="auto" w:fill="FFFFFF" w:themeFill="background1"/>
                  <w:vAlign w:val="center"/>
                </w:tcPr>
                <w:p w:rsidR="00CD1240" w:rsidRPr="00D67D68" w:rsidRDefault="00CD1240" w:rsidP="002B3FC9">
                  <w:pPr>
                    <w:framePr w:hSpace="141" w:wrap="around" w:vAnchor="text" w:hAnchor="text" w:xAlign="right" w:y="1"/>
                    <w:suppressOverlap/>
                    <w:jc w:val="center"/>
                    <w:rPr>
                      <w:rFonts w:asciiTheme="minorHAnsi" w:hAnsiTheme="minorHAnsi"/>
                      <w:b/>
                      <w:sz w:val="20"/>
                      <w:szCs w:val="20"/>
                    </w:rPr>
                  </w:pPr>
                  <w:r w:rsidRPr="00D67D68">
                    <w:rPr>
                      <w:rFonts w:asciiTheme="minorHAnsi" w:hAnsiTheme="minorHAnsi"/>
                      <w:b/>
                      <w:sz w:val="20"/>
                      <w:szCs w:val="20"/>
                    </w:rPr>
                    <w:t>CAUSAS DEL RIESGO</w:t>
                  </w:r>
                </w:p>
              </w:tc>
              <w:tc>
                <w:tcPr>
                  <w:tcW w:w="2314" w:type="dxa"/>
                  <w:shd w:val="clear" w:color="auto" w:fill="FFFFFF" w:themeFill="background1"/>
                  <w:vAlign w:val="center"/>
                </w:tcPr>
                <w:p w:rsidR="00CD1240" w:rsidRPr="00D67D68" w:rsidRDefault="00CD1240" w:rsidP="002B3FC9">
                  <w:pPr>
                    <w:framePr w:hSpace="141" w:wrap="around" w:vAnchor="text" w:hAnchor="text" w:xAlign="right" w:y="1"/>
                    <w:suppressOverlap/>
                    <w:jc w:val="center"/>
                    <w:rPr>
                      <w:rFonts w:asciiTheme="minorHAnsi" w:hAnsiTheme="minorHAnsi"/>
                      <w:b/>
                      <w:sz w:val="20"/>
                      <w:szCs w:val="20"/>
                    </w:rPr>
                  </w:pPr>
                  <w:r w:rsidRPr="00D67D68">
                    <w:rPr>
                      <w:rFonts w:asciiTheme="minorHAnsi" w:hAnsiTheme="minorHAnsi"/>
                      <w:b/>
                      <w:sz w:val="20"/>
                      <w:szCs w:val="20"/>
                    </w:rPr>
                    <w:t>CONSECUENCIAS O EFECTO DEL RIESGO</w:t>
                  </w:r>
                </w:p>
              </w:tc>
            </w:tr>
            <w:tr w:rsidR="005A1940" w:rsidRPr="00D67D68" w:rsidTr="00E42E8C">
              <w:trPr>
                <w:trHeight w:val="1100"/>
                <w:jc w:val="center"/>
              </w:trPr>
              <w:tc>
                <w:tcPr>
                  <w:tcW w:w="2314" w:type="dxa"/>
                  <w:vMerge w:val="restart"/>
                  <w:shd w:val="clear" w:color="auto" w:fill="FFFFFF" w:themeFill="background1"/>
                  <w:vAlign w:val="center"/>
                </w:tcPr>
                <w:p w:rsidR="005A1940" w:rsidRPr="00D67D68" w:rsidRDefault="005A1940" w:rsidP="002B3FC9">
                  <w:pPr>
                    <w:framePr w:hSpace="141" w:wrap="around" w:vAnchor="text" w:hAnchor="text" w:xAlign="right" w:y="1"/>
                    <w:autoSpaceDE w:val="0"/>
                    <w:autoSpaceDN w:val="0"/>
                    <w:adjustRightInd w:val="0"/>
                    <w:suppressOverlap/>
                    <w:rPr>
                      <w:rFonts w:asciiTheme="minorHAnsi" w:hAnsiTheme="minorHAnsi" w:cs="Arial"/>
                      <w:sz w:val="20"/>
                      <w:szCs w:val="20"/>
                      <w:shd w:val="clear" w:color="auto" w:fill="FFFFFF"/>
                    </w:rPr>
                  </w:pPr>
                  <w:r w:rsidRPr="00D67D68">
                    <w:rPr>
                      <w:rFonts w:asciiTheme="minorHAnsi" w:hAnsiTheme="minorHAnsi" w:cs="Arial"/>
                      <w:sz w:val="20"/>
                      <w:szCs w:val="20"/>
                      <w:shd w:val="clear" w:color="auto" w:fill="FFFFFF"/>
                    </w:rPr>
                    <w:t>PRODUCCIÓN</w:t>
                  </w:r>
                </w:p>
              </w:tc>
              <w:tc>
                <w:tcPr>
                  <w:tcW w:w="2313" w:type="dxa"/>
                  <w:vMerge w:val="restart"/>
                  <w:shd w:val="clear" w:color="auto" w:fill="FFFFFF" w:themeFill="background1"/>
                  <w:vAlign w:val="center"/>
                </w:tcPr>
                <w:p w:rsidR="005A1940" w:rsidRPr="00D67D68" w:rsidRDefault="005A1940" w:rsidP="002B3FC9">
                  <w:pPr>
                    <w:framePr w:hSpace="141" w:wrap="around" w:vAnchor="text" w:hAnchor="text" w:xAlign="right" w:y="1"/>
                    <w:autoSpaceDE w:val="0"/>
                    <w:autoSpaceDN w:val="0"/>
                    <w:adjustRightInd w:val="0"/>
                    <w:suppressOverlap/>
                    <w:rPr>
                      <w:rFonts w:asciiTheme="minorHAnsi" w:hAnsiTheme="minorHAnsi" w:cs="Arial"/>
                      <w:b/>
                      <w:sz w:val="20"/>
                      <w:szCs w:val="20"/>
                      <w:shd w:val="clear" w:color="auto" w:fill="FFFFFF"/>
                      <w:lang w:val="es-CO"/>
                    </w:rPr>
                  </w:pPr>
                  <w:r w:rsidRPr="00D67D68">
                    <w:rPr>
                      <w:rFonts w:asciiTheme="minorHAnsi" w:hAnsiTheme="minorHAnsi" w:cs="Arial"/>
                      <w:b/>
                      <w:sz w:val="20"/>
                      <w:szCs w:val="20"/>
                      <w:shd w:val="clear" w:color="auto" w:fill="FFFFFF"/>
                      <w:lang w:val="es-CO"/>
                    </w:rPr>
                    <w:t>Robo de mercancías:</w:t>
                  </w:r>
                </w:p>
                <w:p w:rsidR="005A1940" w:rsidRPr="00D67D68" w:rsidRDefault="005A1940" w:rsidP="002B3FC9">
                  <w:pPr>
                    <w:framePr w:hSpace="141" w:wrap="around" w:vAnchor="text" w:hAnchor="text" w:xAlign="right" w:y="1"/>
                    <w:autoSpaceDE w:val="0"/>
                    <w:autoSpaceDN w:val="0"/>
                    <w:adjustRightInd w:val="0"/>
                    <w:suppressOverlap/>
                    <w:rPr>
                      <w:rFonts w:asciiTheme="minorHAnsi" w:hAnsiTheme="minorHAnsi" w:cs="Arial"/>
                      <w:sz w:val="20"/>
                      <w:szCs w:val="20"/>
                      <w:shd w:val="clear" w:color="auto" w:fill="FFFFFF"/>
                      <w:lang w:val="es-CO"/>
                    </w:rPr>
                  </w:pPr>
                  <w:r w:rsidRPr="00D67D68">
                    <w:rPr>
                      <w:rFonts w:asciiTheme="minorHAnsi" w:hAnsiTheme="minorHAnsi" w:cs="Arial"/>
                      <w:sz w:val="20"/>
                      <w:szCs w:val="20"/>
                      <w:shd w:val="clear" w:color="auto" w:fill="FFFFFF"/>
                      <w:lang w:val="es-CO"/>
                    </w:rPr>
                    <w:t>-Proceso de selección inadecuado del personal.</w:t>
                  </w:r>
                </w:p>
                <w:p w:rsidR="005A1940" w:rsidRPr="00D67D68" w:rsidRDefault="005A1940" w:rsidP="002B3FC9">
                  <w:pPr>
                    <w:framePr w:hSpace="141" w:wrap="around" w:vAnchor="text" w:hAnchor="text" w:xAlign="right" w:y="1"/>
                    <w:autoSpaceDE w:val="0"/>
                    <w:autoSpaceDN w:val="0"/>
                    <w:adjustRightInd w:val="0"/>
                    <w:suppressOverlap/>
                    <w:rPr>
                      <w:rFonts w:asciiTheme="minorHAnsi" w:hAnsiTheme="minorHAnsi" w:cs="Arial"/>
                      <w:sz w:val="20"/>
                      <w:szCs w:val="20"/>
                      <w:shd w:val="clear" w:color="auto" w:fill="FFFFFF"/>
                      <w:lang w:val="es-CO"/>
                    </w:rPr>
                  </w:pPr>
                  <w:r w:rsidRPr="00D67D68">
                    <w:rPr>
                      <w:rFonts w:asciiTheme="minorHAnsi" w:hAnsiTheme="minorHAnsi" w:cs="Arial"/>
                      <w:sz w:val="20"/>
                      <w:szCs w:val="20"/>
                      <w:shd w:val="clear" w:color="auto" w:fill="FFFFFF"/>
                      <w:lang w:val="es-CO"/>
                    </w:rPr>
                    <w:t>-Fallas en el control de ingreso y salida de empleados, visitantes y vehículos.</w:t>
                  </w:r>
                </w:p>
                <w:p w:rsidR="005A1940" w:rsidRPr="00D67D68" w:rsidRDefault="005A1940" w:rsidP="002B3FC9">
                  <w:pPr>
                    <w:framePr w:hSpace="141" w:wrap="around" w:vAnchor="text" w:hAnchor="text" w:xAlign="right" w:y="1"/>
                    <w:autoSpaceDE w:val="0"/>
                    <w:autoSpaceDN w:val="0"/>
                    <w:adjustRightInd w:val="0"/>
                    <w:suppressOverlap/>
                    <w:rPr>
                      <w:rFonts w:asciiTheme="minorHAnsi" w:hAnsiTheme="minorHAnsi" w:cs="Arial"/>
                      <w:sz w:val="20"/>
                      <w:szCs w:val="20"/>
                      <w:shd w:val="clear" w:color="auto" w:fill="FFFFFF"/>
                      <w:lang w:val="es-CO"/>
                    </w:rPr>
                  </w:pPr>
                  <w:r w:rsidRPr="00D67D68">
                    <w:rPr>
                      <w:rFonts w:asciiTheme="minorHAnsi" w:hAnsiTheme="minorHAnsi" w:cs="Arial"/>
                      <w:sz w:val="20"/>
                      <w:szCs w:val="20"/>
                      <w:shd w:val="clear" w:color="auto" w:fill="FFFFFF"/>
                      <w:lang w:val="es-CO"/>
                    </w:rPr>
                    <w:t>-Contaminación durante el empaque.</w:t>
                  </w:r>
                </w:p>
              </w:tc>
              <w:tc>
                <w:tcPr>
                  <w:tcW w:w="2313" w:type="dxa"/>
                  <w:shd w:val="clear" w:color="auto" w:fill="auto"/>
                  <w:vAlign w:val="center"/>
                </w:tcPr>
                <w:p w:rsidR="005A1940" w:rsidRPr="00E42E8C" w:rsidRDefault="005A1940" w:rsidP="002B3FC9">
                  <w:pPr>
                    <w:framePr w:hSpace="141" w:wrap="around" w:vAnchor="text" w:hAnchor="text" w:xAlign="right" w:y="1"/>
                    <w:autoSpaceDE w:val="0"/>
                    <w:autoSpaceDN w:val="0"/>
                    <w:adjustRightInd w:val="0"/>
                    <w:suppressOverlap/>
                    <w:rPr>
                      <w:rFonts w:asciiTheme="minorHAnsi" w:hAnsiTheme="minorHAnsi"/>
                      <w:bCs/>
                      <w:sz w:val="20"/>
                      <w:szCs w:val="20"/>
                    </w:rPr>
                  </w:pPr>
                  <w:r w:rsidRPr="00E42E8C">
                    <w:rPr>
                      <w:rFonts w:asciiTheme="minorHAnsi" w:hAnsiTheme="minorHAnsi"/>
                      <w:bCs/>
                      <w:sz w:val="20"/>
                      <w:szCs w:val="20"/>
                    </w:rPr>
                    <w:t>Empleados</w:t>
                  </w:r>
                </w:p>
                <w:p w:rsidR="005A1940" w:rsidRPr="00E42E8C" w:rsidRDefault="005A1940" w:rsidP="002B3FC9">
                  <w:pPr>
                    <w:framePr w:hSpace="141" w:wrap="around" w:vAnchor="text" w:hAnchor="text" w:xAlign="right" w:y="1"/>
                    <w:autoSpaceDE w:val="0"/>
                    <w:autoSpaceDN w:val="0"/>
                    <w:adjustRightInd w:val="0"/>
                    <w:suppressOverlap/>
                    <w:rPr>
                      <w:rFonts w:asciiTheme="minorHAnsi" w:hAnsiTheme="minorHAnsi"/>
                      <w:bCs/>
                      <w:sz w:val="20"/>
                      <w:szCs w:val="20"/>
                    </w:rPr>
                  </w:pPr>
                </w:p>
              </w:tc>
              <w:tc>
                <w:tcPr>
                  <w:tcW w:w="2313" w:type="dxa"/>
                  <w:shd w:val="clear" w:color="auto" w:fill="auto"/>
                  <w:vAlign w:val="center"/>
                </w:tcPr>
                <w:p w:rsidR="005A1940" w:rsidRPr="00E42E8C" w:rsidRDefault="005A1940" w:rsidP="002B3FC9">
                  <w:pPr>
                    <w:framePr w:hSpace="141" w:wrap="around" w:vAnchor="text" w:hAnchor="text" w:xAlign="right" w:y="1"/>
                    <w:autoSpaceDE w:val="0"/>
                    <w:autoSpaceDN w:val="0"/>
                    <w:adjustRightInd w:val="0"/>
                    <w:suppressOverlap/>
                    <w:rPr>
                      <w:rFonts w:asciiTheme="minorHAnsi" w:hAnsiTheme="minorHAnsi"/>
                      <w:bCs/>
                      <w:sz w:val="20"/>
                      <w:szCs w:val="20"/>
                    </w:rPr>
                  </w:pPr>
                  <w:r w:rsidRPr="00E42E8C">
                    <w:rPr>
                      <w:rFonts w:asciiTheme="minorHAnsi" w:hAnsiTheme="minorHAnsi"/>
                      <w:bCs/>
                      <w:sz w:val="20"/>
                      <w:szCs w:val="20"/>
                    </w:rPr>
                    <w:t>-Falta de controles de inventarios.</w:t>
                  </w:r>
                </w:p>
                <w:p w:rsidR="005A1940" w:rsidRPr="00E42E8C" w:rsidRDefault="005A1940" w:rsidP="002B3FC9">
                  <w:pPr>
                    <w:framePr w:hSpace="141" w:wrap="around" w:vAnchor="text" w:hAnchor="text" w:xAlign="right" w:y="1"/>
                    <w:autoSpaceDE w:val="0"/>
                    <w:autoSpaceDN w:val="0"/>
                    <w:adjustRightInd w:val="0"/>
                    <w:suppressOverlap/>
                    <w:rPr>
                      <w:rFonts w:asciiTheme="minorHAnsi" w:hAnsiTheme="minorHAnsi"/>
                      <w:bCs/>
                      <w:sz w:val="20"/>
                      <w:szCs w:val="20"/>
                    </w:rPr>
                  </w:pPr>
                  <w:r w:rsidRPr="00E42E8C">
                    <w:rPr>
                      <w:rFonts w:asciiTheme="minorHAnsi" w:hAnsiTheme="minorHAnsi"/>
                      <w:bCs/>
                      <w:sz w:val="20"/>
                      <w:szCs w:val="20"/>
                    </w:rPr>
                    <w:t>-Ineficiente selección de personal.</w:t>
                  </w:r>
                </w:p>
              </w:tc>
              <w:tc>
                <w:tcPr>
                  <w:tcW w:w="2314" w:type="dxa"/>
                  <w:vMerge w:val="restart"/>
                  <w:shd w:val="clear" w:color="auto" w:fill="FFFFFF" w:themeFill="background1"/>
                  <w:vAlign w:val="center"/>
                </w:tcPr>
                <w:p w:rsidR="005A1940" w:rsidRPr="00E42E8C" w:rsidRDefault="005A1940" w:rsidP="002B3FC9">
                  <w:pPr>
                    <w:framePr w:hSpace="141" w:wrap="around" w:vAnchor="text" w:hAnchor="text" w:xAlign="right" w:y="1"/>
                    <w:autoSpaceDE w:val="0"/>
                    <w:autoSpaceDN w:val="0"/>
                    <w:adjustRightInd w:val="0"/>
                    <w:suppressOverlap/>
                    <w:rPr>
                      <w:rFonts w:asciiTheme="minorHAnsi" w:hAnsiTheme="minorHAnsi"/>
                      <w:bCs/>
                      <w:sz w:val="20"/>
                      <w:szCs w:val="20"/>
                    </w:rPr>
                  </w:pPr>
                  <w:r w:rsidRPr="00E42E8C">
                    <w:rPr>
                      <w:rFonts w:asciiTheme="minorHAnsi" w:hAnsiTheme="minorHAnsi"/>
                      <w:bCs/>
                      <w:sz w:val="20"/>
                      <w:szCs w:val="20"/>
                    </w:rPr>
                    <w:t>-</w:t>
                  </w:r>
                  <w:r w:rsidR="00B056B4" w:rsidRPr="00E42E8C">
                    <w:rPr>
                      <w:rFonts w:asciiTheme="minorHAnsi" w:hAnsiTheme="minorHAnsi"/>
                      <w:bCs/>
                      <w:sz w:val="20"/>
                      <w:szCs w:val="20"/>
                    </w:rPr>
                    <w:t>Pérdidas</w:t>
                  </w:r>
                  <w:r w:rsidRPr="00E42E8C">
                    <w:rPr>
                      <w:rFonts w:asciiTheme="minorHAnsi" w:hAnsiTheme="minorHAnsi"/>
                      <w:bCs/>
                      <w:sz w:val="20"/>
                      <w:szCs w:val="20"/>
                    </w:rPr>
                    <w:t xml:space="preserve"> económicas</w:t>
                  </w:r>
                </w:p>
                <w:p w:rsidR="005A1940" w:rsidRPr="00E42E8C" w:rsidRDefault="005A1940" w:rsidP="002B3FC9">
                  <w:pPr>
                    <w:framePr w:hSpace="141" w:wrap="around" w:vAnchor="text" w:hAnchor="text" w:xAlign="right" w:y="1"/>
                    <w:autoSpaceDE w:val="0"/>
                    <w:autoSpaceDN w:val="0"/>
                    <w:adjustRightInd w:val="0"/>
                    <w:suppressOverlap/>
                    <w:rPr>
                      <w:rFonts w:asciiTheme="minorHAnsi" w:hAnsiTheme="minorHAnsi"/>
                      <w:bCs/>
                      <w:sz w:val="20"/>
                      <w:szCs w:val="20"/>
                    </w:rPr>
                  </w:pPr>
                  <w:r w:rsidRPr="00E42E8C">
                    <w:rPr>
                      <w:rFonts w:asciiTheme="minorHAnsi" w:hAnsiTheme="minorHAnsi"/>
                      <w:bCs/>
                      <w:sz w:val="20"/>
                      <w:szCs w:val="20"/>
                    </w:rPr>
                    <w:t>-Deterioro de la imagen</w:t>
                  </w:r>
                </w:p>
                <w:p w:rsidR="00B056B4" w:rsidRPr="00D67D68" w:rsidRDefault="00B056B4" w:rsidP="00B056B4">
                  <w:pPr>
                    <w:framePr w:hSpace="141" w:wrap="around" w:vAnchor="text" w:hAnchor="text" w:xAlign="right" w:y="1"/>
                    <w:autoSpaceDE w:val="0"/>
                    <w:autoSpaceDN w:val="0"/>
                    <w:adjustRightInd w:val="0"/>
                    <w:suppressOverlap/>
                    <w:rPr>
                      <w:rFonts w:asciiTheme="minorHAnsi" w:hAnsiTheme="minorHAnsi"/>
                      <w:bCs/>
                      <w:sz w:val="20"/>
                      <w:szCs w:val="20"/>
                    </w:rPr>
                  </w:pPr>
                  <w:r w:rsidRPr="00E42E8C">
                    <w:rPr>
                      <w:rFonts w:asciiTheme="minorHAnsi" w:hAnsiTheme="minorHAnsi"/>
                      <w:bCs/>
                      <w:sz w:val="20"/>
                      <w:szCs w:val="20"/>
                    </w:rPr>
                    <w:t>-Pérdida de cliente</w:t>
                  </w:r>
                </w:p>
              </w:tc>
            </w:tr>
            <w:tr w:rsidR="00E8681C" w:rsidRPr="00D67D68" w:rsidTr="00E42E8C">
              <w:trPr>
                <w:trHeight w:val="1100"/>
                <w:jc w:val="center"/>
              </w:trPr>
              <w:tc>
                <w:tcPr>
                  <w:tcW w:w="2314" w:type="dxa"/>
                  <w:vMerge/>
                  <w:shd w:val="clear" w:color="auto" w:fill="FFFFFF" w:themeFill="background1"/>
                  <w:vAlign w:val="center"/>
                </w:tcPr>
                <w:p w:rsidR="00E8681C" w:rsidRPr="00D67D68" w:rsidRDefault="00E8681C" w:rsidP="002B3FC9">
                  <w:pPr>
                    <w:framePr w:hSpace="141" w:wrap="around" w:vAnchor="text" w:hAnchor="text" w:xAlign="right" w:y="1"/>
                    <w:autoSpaceDE w:val="0"/>
                    <w:autoSpaceDN w:val="0"/>
                    <w:adjustRightInd w:val="0"/>
                    <w:suppressOverlap/>
                    <w:rPr>
                      <w:rFonts w:asciiTheme="minorHAnsi" w:hAnsiTheme="minorHAnsi" w:cs="Arial"/>
                      <w:sz w:val="20"/>
                      <w:szCs w:val="20"/>
                      <w:shd w:val="clear" w:color="auto" w:fill="FFFFFF"/>
                    </w:rPr>
                  </w:pPr>
                </w:p>
              </w:tc>
              <w:tc>
                <w:tcPr>
                  <w:tcW w:w="2313" w:type="dxa"/>
                  <w:vMerge/>
                  <w:shd w:val="clear" w:color="auto" w:fill="FFFFFF" w:themeFill="background1"/>
                  <w:vAlign w:val="center"/>
                </w:tcPr>
                <w:p w:rsidR="00E8681C" w:rsidRPr="00D67D68" w:rsidRDefault="00E8681C" w:rsidP="002B3FC9">
                  <w:pPr>
                    <w:framePr w:hSpace="141" w:wrap="around" w:vAnchor="text" w:hAnchor="text" w:xAlign="right" w:y="1"/>
                    <w:autoSpaceDE w:val="0"/>
                    <w:autoSpaceDN w:val="0"/>
                    <w:adjustRightInd w:val="0"/>
                    <w:suppressOverlap/>
                    <w:rPr>
                      <w:rFonts w:asciiTheme="minorHAnsi" w:hAnsiTheme="minorHAnsi" w:cs="Arial"/>
                      <w:b/>
                      <w:sz w:val="20"/>
                      <w:szCs w:val="20"/>
                      <w:shd w:val="clear" w:color="auto" w:fill="FFFFFF"/>
                      <w:lang w:val="es-CO"/>
                    </w:rPr>
                  </w:pPr>
                </w:p>
              </w:tc>
              <w:tc>
                <w:tcPr>
                  <w:tcW w:w="2313" w:type="dxa"/>
                  <w:shd w:val="clear" w:color="auto" w:fill="auto"/>
                  <w:vAlign w:val="center"/>
                </w:tcPr>
                <w:p w:rsidR="00E8681C" w:rsidRPr="00E42E8C" w:rsidRDefault="00E8681C" w:rsidP="002B3FC9">
                  <w:pPr>
                    <w:framePr w:hSpace="141" w:wrap="around" w:vAnchor="text" w:hAnchor="text" w:xAlign="right" w:y="1"/>
                    <w:autoSpaceDE w:val="0"/>
                    <w:autoSpaceDN w:val="0"/>
                    <w:adjustRightInd w:val="0"/>
                    <w:suppressOverlap/>
                    <w:rPr>
                      <w:rFonts w:asciiTheme="minorHAnsi" w:hAnsiTheme="minorHAnsi"/>
                      <w:bCs/>
                      <w:sz w:val="20"/>
                      <w:szCs w:val="20"/>
                    </w:rPr>
                  </w:pPr>
                  <w:r w:rsidRPr="00E42E8C">
                    <w:rPr>
                      <w:rFonts w:asciiTheme="minorHAnsi" w:hAnsiTheme="minorHAnsi"/>
                      <w:bCs/>
                      <w:sz w:val="20"/>
                      <w:szCs w:val="20"/>
                    </w:rPr>
                    <w:t>Actores generadores de violencia</w:t>
                  </w:r>
                </w:p>
              </w:tc>
              <w:tc>
                <w:tcPr>
                  <w:tcW w:w="2313" w:type="dxa"/>
                  <w:shd w:val="clear" w:color="auto" w:fill="auto"/>
                  <w:vAlign w:val="center"/>
                </w:tcPr>
                <w:p w:rsidR="00E8681C" w:rsidRPr="00E42E8C" w:rsidRDefault="00E8681C" w:rsidP="002B3FC9">
                  <w:pPr>
                    <w:framePr w:hSpace="141" w:wrap="around" w:vAnchor="text" w:hAnchor="text" w:xAlign="right" w:y="1"/>
                    <w:autoSpaceDE w:val="0"/>
                    <w:autoSpaceDN w:val="0"/>
                    <w:adjustRightInd w:val="0"/>
                    <w:suppressOverlap/>
                    <w:rPr>
                      <w:rFonts w:asciiTheme="minorHAnsi" w:hAnsiTheme="minorHAnsi"/>
                      <w:bCs/>
                      <w:sz w:val="20"/>
                      <w:szCs w:val="20"/>
                    </w:rPr>
                  </w:pPr>
                  <w:r w:rsidRPr="00E42E8C">
                    <w:rPr>
                      <w:rFonts w:asciiTheme="minorHAnsi" w:hAnsiTheme="minorHAnsi"/>
                      <w:bCs/>
                      <w:sz w:val="20"/>
                      <w:szCs w:val="20"/>
                    </w:rPr>
                    <w:t>-Infiltración o penetración</w:t>
                  </w:r>
                </w:p>
                <w:p w:rsidR="00E8681C" w:rsidRPr="00E42E8C" w:rsidRDefault="00E8681C" w:rsidP="002B3FC9">
                  <w:pPr>
                    <w:framePr w:hSpace="141" w:wrap="around" w:vAnchor="text" w:hAnchor="text" w:xAlign="right" w:y="1"/>
                    <w:autoSpaceDE w:val="0"/>
                    <w:autoSpaceDN w:val="0"/>
                    <w:adjustRightInd w:val="0"/>
                    <w:suppressOverlap/>
                    <w:rPr>
                      <w:rFonts w:asciiTheme="minorHAnsi" w:hAnsiTheme="minorHAnsi"/>
                      <w:bCs/>
                      <w:sz w:val="20"/>
                      <w:szCs w:val="20"/>
                    </w:rPr>
                  </w:pPr>
                  <w:r w:rsidRPr="00E42E8C">
                    <w:rPr>
                      <w:rFonts w:asciiTheme="minorHAnsi" w:hAnsiTheme="minorHAnsi"/>
                      <w:bCs/>
                      <w:sz w:val="20"/>
                      <w:szCs w:val="20"/>
                    </w:rPr>
                    <w:t>-Incumplimiento de procesos de selección de personal</w:t>
                  </w:r>
                </w:p>
              </w:tc>
              <w:tc>
                <w:tcPr>
                  <w:tcW w:w="2314" w:type="dxa"/>
                  <w:vMerge/>
                  <w:shd w:val="clear" w:color="auto" w:fill="FFFFFF" w:themeFill="background1"/>
                  <w:vAlign w:val="center"/>
                </w:tcPr>
                <w:p w:rsidR="00E8681C" w:rsidRPr="00D67D68" w:rsidRDefault="00E8681C" w:rsidP="002B3FC9">
                  <w:pPr>
                    <w:framePr w:hSpace="141" w:wrap="around" w:vAnchor="text" w:hAnchor="text" w:xAlign="right" w:y="1"/>
                    <w:autoSpaceDE w:val="0"/>
                    <w:autoSpaceDN w:val="0"/>
                    <w:adjustRightInd w:val="0"/>
                    <w:suppressOverlap/>
                    <w:rPr>
                      <w:rFonts w:asciiTheme="minorHAnsi" w:hAnsiTheme="minorHAnsi"/>
                      <w:bCs/>
                      <w:sz w:val="20"/>
                      <w:szCs w:val="20"/>
                    </w:rPr>
                  </w:pPr>
                </w:p>
              </w:tc>
            </w:tr>
            <w:tr w:rsidR="005A1940" w:rsidRPr="00D67D68" w:rsidTr="00E42E8C">
              <w:trPr>
                <w:trHeight w:val="1100"/>
                <w:jc w:val="center"/>
              </w:trPr>
              <w:tc>
                <w:tcPr>
                  <w:tcW w:w="2314" w:type="dxa"/>
                  <w:vMerge/>
                  <w:shd w:val="clear" w:color="auto" w:fill="FFFFFF" w:themeFill="background1"/>
                  <w:vAlign w:val="center"/>
                </w:tcPr>
                <w:p w:rsidR="005A1940" w:rsidRPr="00D67D68" w:rsidRDefault="005A1940" w:rsidP="002B3FC9">
                  <w:pPr>
                    <w:framePr w:hSpace="141" w:wrap="around" w:vAnchor="text" w:hAnchor="text" w:xAlign="right" w:y="1"/>
                    <w:autoSpaceDE w:val="0"/>
                    <w:autoSpaceDN w:val="0"/>
                    <w:adjustRightInd w:val="0"/>
                    <w:suppressOverlap/>
                    <w:rPr>
                      <w:rFonts w:asciiTheme="minorHAnsi" w:hAnsiTheme="minorHAnsi" w:cs="Arial"/>
                      <w:sz w:val="20"/>
                      <w:szCs w:val="20"/>
                      <w:shd w:val="clear" w:color="auto" w:fill="FFFFFF"/>
                    </w:rPr>
                  </w:pPr>
                </w:p>
              </w:tc>
              <w:tc>
                <w:tcPr>
                  <w:tcW w:w="2313" w:type="dxa"/>
                  <w:vMerge/>
                  <w:shd w:val="clear" w:color="auto" w:fill="FFFFFF" w:themeFill="background1"/>
                  <w:vAlign w:val="center"/>
                </w:tcPr>
                <w:p w:rsidR="005A1940" w:rsidRPr="00D67D68" w:rsidRDefault="005A1940" w:rsidP="002B3FC9">
                  <w:pPr>
                    <w:framePr w:hSpace="141" w:wrap="around" w:vAnchor="text" w:hAnchor="text" w:xAlign="right" w:y="1"/>
                    <w:autoSpaceDE w:val="0"/>
                    <w:autoSpaceDN w:val="0"/>
                    <w:adjustRightInd w:val="0"/>
                    <w:suppressOverlap/>
                    <w:rPr>
                      <w:rFonts w:asciiTheme="minorHAnsi" w:hAnsiTheme="minorHAnsi" w:cs="Arial"/>
                      <w:b/>
                      <w:sz w:val="20"/>
                      <w:szCs w:val="20"/>
                      <w:shd w:val="clear" w:color="auto" w:fill="FFFFFF"/>
                      <w:lang w:val="es-CO"/>
                    </w:rPr>
                  </w:pPr>
                </w:p>
              </w:tc>
              <w:tc>
                <w:tcPr>
                  <w:tcW w:w="2313" w:type="dxa"/>
                  <w:shd w:val="clear" w:color="auto" w:fill="auto"/>
                  <w:vAlign w:val="center"/>
                </w:tcPr>
                <w:p w:rsidR="005A1940" w:rsidRPr="00E42E8C" w:rsidRDefault="005A1940" w:rsidP="002B3FC9">
                  <w:pPr>
                    <w:framePr w:hSpace="141" w:wrap="around" w:vAnchor="text" w:hAnchor="text" w:xAlign="right" w:y="1"/>
                    <w:autoSpaceDE w:val="0"/>
                    <w:autoSpaceDN w:val="0"/>
                    <w:adjustRightInd w:val="0"/>
                    <w:suppressOverlap/>
                    <w:rPr>
                      <w:rFonts w:asciiTheme="minorHAnsi" w:hAnsiTheme="minorHAnsi"/>
                      <w:bCs/>
                      <w:sz w:val="20"/>
                      <w:szCs w:val="20"/>
                    </w:rPr>
                  </w:pPr>
                  <w:r w:rsidRPr="00E42E8C">
                    <w:rPr>
                      <w:rFonts w:asciiTheme="minorHAnsi" w:hAnsiTheme="minorHAnsi"/>
                      <w:bCs/>
                      <w:sz w:val="20"/>
                      <w:szCs w:val="20"/>
                    </w:rPr>
                    <w:t>Delincuencia común</w:t>
                  </w:r>
                </w:p>
              </w:tc>
              <w:tc>
                <w:tcPr>
                  <w:tcW w:w="2313" w:type="dxa"/>
                  <w:shd w:val="clear" w:color="auto" w:fill="auto"/>
                  <w:vAlign w:val="center"/>
                </w:tcPr>
                <w:p w:rsidR="005A1940" w:rsidRPr="00E42E8C" w:rsidRDefault="005A1940" w:rsidP="002B3FC9">
                  <w:pPr>
                    <w:framePr w:hSpace="141" w:wrap="around" w:vAnchor="text" w:hAnchor="text" w:xAlign="right" w:y="1"/>
                    <w:autoSpaceDE w:val="0"/>
                    <w:autoSpaceDN w:val="0"/>
                    <w:adjustRightInd w:val="0"/>
                    <w:suppressOverlap/>
                    <w:rPr>
                      <w:rFonts w:asciiTheme="minorHAnsi" w:hAnsiTheme="minorHAnsi"/>
                      <w:bCs/>
                      <w:sz w:val="20"/>
                      <w:szCs w:val="20"/>
                    </w:rPr>
                  </w:pPr>
                  <w:r w:rsidRPr="00E42E8C">
                    <w:rPr>
                      <w:rFonts w:asciiTheme="minorHAnsi" w:hAnsiTheme="minorHAnsi"/>
                      <w:bCs/>
                      <w:sz w:val="20"/>
                      <w:szCs w:val="20"/>
                    </w:rPr>
                    <w:t>-Falta de gestión en Control  y Seguridad.</w:t>
                  </w:r>
                </w:p>
                <w:p w:rsidR="005A1940" w:rsidRPr="00E42E8C" w:rsidRDefault="005A1940" w:rsidP="002B3FC9">
                  <w:pPr>
                    <w:framePr w:hSpace="141" w:wrap="around" w:vAnchor="text" w:hAnchor="text" w:xAlign="right" w:y="1"/>
                    <w:autoSpaceDE w:val="0"/>
                    <w:autoSpaceDN w:val="0"/>
                    <w:adjustRightInd w:val="0"/>
                    <w:suppressOverlap/>
                    <w:rPr>
                      <w:rFonts w:asciiTheme="minorHAnsi" w:hAnsiTheme="minorHAnsi"/>
                      <w:bCs/>
                      <w:sz w:val="20"/>
                      <w:szCs w:val="20"/>
                    </w:rPr>
                  </w:pPr>
                  <w:r w:rsidRPr="00E42E8C">
                    <w:rPr>
                      <w:rFonts w:asciiTheme="minorHAnsi" w:hAnsiTheme="minorHAnsi"/>
                      <w:bCs/>
                      <w:sz w:val="20"/>
                      <w:szCs w:val="20"/>
                    </w:rPr>
                    <w:t>-Incumplimiento procedimientos de seguridad.</w:t>
                  </w:r>
                </w:p>
                <w:p w:rsidR="005A1940" w:rsidRPr="00E42E8C" w:rsidRDefault="005A1940" w:rsidP="002B3FC9">
                  <w:pPr>
                    <w:framePr w:hSpace="141" w:wrap="around" w:vAnchor="text" w:hAnchor="text" w:xAlign="right" w:y="1"/>
                    <w:autoSpaceDE w:val="0"/>
                    <w:autoSpaceDN w:val="0"/>
                    <w:adjustRightInd w:val="0"/>
                    <w:suppressOverlap/>
                    <w:rPr>
                      <w:rFonts w:asciiTheme="minorHAnsi" w:hAnsiTheme="minorHAnsi"/>
                      <w:bCs/>
                      <w:sz w:val="20"/>
                      <w:szCs w:val="20"/>
                    </w:rPr>
                  </w:pPr>
                  <w:r w:rsidRPr="00E42E8C">
                    <w:rPr>
                      <w:rFonts w:asciiTheme="minorHAnsi" w:hAnsiTheme="minorHAnsi"/>
                      <w:bCs/>
                      <w:sz w:val="20"/>
                      <w:szCs w:val="20"/>
                    </w:rPr>
                    <w:t>-Deficiencia en el sistema  protección diseñado.</w:t>
                  </w:r>
                </w:p>
              </w:tc>
              <w:tc>
                <w:tcPr>
                  <w:tcW w:w="2314" w:type="dxa"/>
                  <w:vMerge/>
                  <w:shd w:val="clear" w:color="auto" w:fill="FFFFFF" w:themeFill="background1"/>
                  <w:vAlign w:val="center"/>
                </w:tcPr>
                <w:p w:rsidR="005A1940" w:rsidRPr="00D67D68" w:rsidRDefault="005A1940" w:rsidP="002B3FC9">
                  <w:pPr>
                    <w:framePr w:hSpace="141" w:wrap="around" w:vAnchor="text" w:hAnchor="text" w:xAlign="right" w:y="1"/>
                    <w:autoSpaceDE w:val="0"/>
                    <w:autoSpaceDN w:val="0"/>
                    <w:adjustRightInd w:val="0"/>
                    <w:suppressOverlap/>
                    <w:rPr>
                      <w:rFonts w:asciiTheme="minorHAnsi" w:hAnsiTheme="minorHAnsi"/>
                      <w:bCs/>
                      <w:sz w:val="20"/>
                      <w:szCs w:val="20"/>
                    </w:rPr>
                  </w:pPr>
                </w:p>
              </w:tc>
            </w:tr>
            <w:tr w:rsidR="0031395E" w:rsidRPr="00D67D68" w:rsidTr="0031395E">
              <w:trPr>
                <w:trHeight w:val="1220"/>
                <w:jc w:val="center"/>
              </w:trPr>
              <w:tc>
                <w:tcPr>
                  <w:tcW w:w="2314" w:type="dxa"/>
                  <w:vMerge w:val="restart"/>
                  <w:shd w:val="clear" w:color="auto" w:fill="FFFFFF" w:themeFill="background1"/>
                  <w:vAlign w:val="center"/>
                </w:tcPr>
                <w:p w:rsidR="0031395E" w:rsidRPr="00D67D68" w:rsidRDefault="0031395E" w:rsidP="002B3FC9">
                  <w:pPr>
                    <w:framePr w:hSpace="141" w:wrap="around" w:vAnchor="text" w:hAnchor="text" w:xAlign="right" w:y="1"/>
                    <w:autoSpaceDE w:val="0"/>
                    <w:autoSpaceDN w:val="0"/>
                    <w:adjustRightInd w:val="0"/>
                    <w:suppressOverlap/>
                    <w:rPr>
                      <w:rFonts w:asciiTheme="minorHAnsi" w:hAnsiTheme="minorHAnsi" w:cs="Arial"/>
                      <w:sz w:val="20"/>
                      <w:szCs w:val="20"/>
                      <w:shd w:val="clear" w:color="auto" w:fill="FFFFFF"/>
                    </w:rPr>
                  </w:pPr>
                  <w:r w:rsidRPr="00D67D68">
                    <w:rPr>
                      <w:rFonts w:asciiTheme="minorHAnsi" w:hAnsiTheme="minorHAnsi" w:cs="Arial"/>
                      <w:sz w:val="20"/>
                      <w:szCs w:val="20"/>
                      <w:shd w:val="clear" w:color="auto" w:fill="FFFFFF"/>
                    </w:rPr>
                    <w:t>DESPACHO</w:t>
                  </w:r>
                </w:p>
              </w:tc>
              <w:tc>
                <w:tcPr>
                  <w:tcW w:w="2313" w:type="dxa"/>
                  <w:vMerge w:val="restart"/>
                  <w:shd w:val="clear" w:color="auto" w:fill="FFFFFF" w:themeFill="background1"/>
                  <w:vAlign w:val="center"/>
                </w:tcPr>
                <w:p w:rsidR="0031395E" w:rsidRPr="00D67D68" w:rsidRDefault="0031395E" w:rsidP="002B3FC9">
                  <w:pPr>
                    <w:framePr w:hSpace="141" w:wrap="around" w:vAnchor="text" w:hAnchor="text" w:xAlign="right" w:y="1"/>
                    <w:autoSpaceDE w:val="0"/>
                    <w:autoSpaceDN w:val="0"/>
                    <w:adjustRightInd w:val="0"/>
                    <w:suppressOverlap/>
                    <w:rPr>
                      <w:rFonts w:asciiTheme="minorHAnsi" w:hAnsiTheme="minorHAnsi" w:cs="Arial"/>
                      <w:b/>
                      <w:sz w:val="20"/>
                      <w:szCs w:val="20"/>
                      <w:shd w:val="clear" w:color="auto" w:fill="FFFFFF"/>
                    </w:rPr>
                  </w:pPr>
                  <w:r w:rsidRPr="00D67D68">
                    <w:rPr>
                      <w:rFonts w:asciiTheme="minorHAnsi" w:hAnsiTheme="minorHAnsi" w:cs="Arial"/>
                      <w:b/>
                      <w:sz w:val="20"/>
                      <w:szCs w:val="20"/>
                      <w:shd w:val="clear" w:color="auto" w:fill="FFFFFF"/>
                    </w:rPr>
                    <w:t>Contaminación  de la carga:</w:t>
                  </w:r>
                </w:p>
                <w:p w:rsidR="0031395E" w:rsidRPr="00D67D68" w:rsidRDefault="0031395E" w:rsidP="002B3FC9">
                  <w:pPr>
                    <w:framePr w:hSpace="141" w:wrap="around" w:vAnchor="text" w:hAnchor="text" w:xAlign="right" w:y="1"/>
                    <w:autoSpaceDE w:val="0"/>
                    <w:autoSpaceDN w:val="0"/>
                    <w:adjustRightInd w:val="0"/>
                    <w:suppressOverlap/>
                    <w:rPr>
                      <w:rFonts w:asciiTheme="minorHAnsi" w:hAnsiTheme="minorHAnsi" w:cs="Arial"/>
                      <w:sz w:val="20"/>
                      <w:szCs w:val="20"/>
                      <w:shd w:val="clear" w:color="auto" w:fill="FFFFFF"/>
                    </w:rPr>
                  </w:pPr>
                  <w:r w:rsidRPr="00D67D68">
                    <w:rPr>
                      <w:rFonts w:asciiTheme="minorHAnsi" w:hAnsiTheme="minorHAnsi" w:cs="Arial"/>
                      <w:sz w:val="20"/>
                      <w:szCs w:val="20"/>
                      <w:shd w:val="clear" w:color="auto" w:fill="FFFFFF"/>
                    </w:rPr>
                    <w:t>-Contaminación del piso, techo puertas, área refrigerada</w:t>
                  </w:r>
                  <w:r w:rsidRPr="00D67D68">
                    <w:rPr>
                      <w:rStyle w:val="apple-converted-space"/>
                      <w:rFonts w:asciiTheme="minorHAnsi" w:hAnsiTheme="minorHAnsi" w:cs="Arial"/>
                      <w:sz w:val="20"/>
                      <w:szCs w:val="20"/>
                      <w:shd w:val="clear" w:color="auto" w:fill="FFFFFF"/>
                    </w:rPr>
                    <w:t xml:space="preserve"> del contenedor con </w:t>
                  </w:r>
                  <w:r w:rsidRPr="00D67D68">
                    <w:rPr>
                      <w:rFonts w:asciiTheme="minorHAnsi" w:hAnsiTheme="minorHAnsi" w:cs="Arial"/>
                      <w:sz w:val="20"/>
                      <w:szCs w:val="20"/>
                      <w:shd w:val="clear" w:color="auto" w:fill="FFFFFF"/>
                    </w:rPr>
                    <w:t xml:space="preserve"> </w:t>
                  </w:r>
                  <w:r w:rsidRPr="00D67D68">
                    <w:rPr>
                      <w:rFonts w:asciiTheme="minorHAnsi" w:hAnsiTheme="minorHAnsi" w:cs="Arial"/>
                      <w:sz w:val="20"/>
                      <w:szCs w:val="20"/>
                      <w:shd w:val="clear" w:color="auto" w:fill="FFFFFF"/>
                    </w:rPr>
                    <w:lastRenderedPageBreak/>
                    <w:t>narcotráfico o lavado de activos.</w:t>
                  </w:r>
                </w:p>
                <w:p w:rsidR="0031395E" w:rsidRPr="00D67D68" w:rsidRDefault="0031395E" w:rsidP="002B3FC9">
                  <w:pPr>
                    <w:framePr w:hSpace="141" w:wrap="around" w:vAnchor="text" w:hAnchor="text" w:xAlign="right" w:y="1"/>
                    <w:autoSpaceDE w:val="0"/>
                    <w:autoSpaceDN w:val="0"/>
                    <w:adjustRightInd w:val="0"/>
                    <w:suppressOverlap/>
                    <w:rPr>
                      <w:rStyle w:val="apple-converted-space"/>
                      <w:rFonts w:asciiTheme="minorHAnsi" w:hAnsiTheme="minorHAnsi" w:cs="Arial"/>
                      <w:sz w:val="20"/>
                      <w:szCs w:val="20"/>
                      <w:shd w:val="clear" w:color="auto" w:fill="FFFFFF"/>
                    </w:rPr>
                  </w:pPr>
                  <w:r w:rsidRPr="00D67D68">
                    <w:rPr>
                      <w:rFonts w:asciiTheme="minorHAnsi" w:hAnsiTheme="minorHAnsi" w:cs="Arial"/>
                      <w:sz w:val="20"/>
                      <w:szCs w:val="20"/>
                      <w:shd w:val="clear" w:color="auto" w:fill="FFFFFF"/>
                    </w:rPr>
                    <w:t>-</w:t>
                  </w:r>
                  <w:proofErr w:type="spellStart"/>
                  <w:r w:rsidRPr="00D67D68">
                    <w:rPr>
                      <w:rFonts w:asciiTheme="minorHAnsi" w:hAnsiTheme="minorHAnsi" w:cs="Arial"/>
                      <w:sz w:val="20"/>
                      <w:szCs w:val="20"/>
                      <w:shd w:val="clear" w:color="auto" w:fill="FFFFFF"/>
                    </w:rPr>
                    <w:t>Gemeleo</w:t>
                  </w:r>
                  <w:proofErr w:type="spellEnd"/>
                  <w:r w:rsidRPr="00D67D68">
                    <w:rPr>
                      <w:rStyle w:val="apple-converted-space"/>
                      <w:rFonts w:asciiTheme="minorHAnsi" w:hAnsiTheme="minorHAnsi" w:cs="Arial"/>
                      <w:sz w:val="20"/>
                      <w:szCs w:val="20"/>
                      <w:shd w:val="clear" w:color="auto" w:fill="FFFFFF"/>
                    </w:rPr>
                    <w:t xml:space="preserve"> del contenedor </w:t>
                  </w:r>
                  <w:r w:rsidRPr="00D67D68">
                    <w:rPr>
                      <w:rFonts w:asciiTheme="minorHAnsi" w:hAnsiTheme="minorHAnsi" w:cs="Arial"/>
                      <w:sz w:val="20"/>
                      <w:szCs w:val="20"/>
                      <w:shd w:val="clear" w:color="auto" w:fill="FFFFFF"/>
                    </w:rPr>
                    <w:t>(clonar el contenedor)</w:t>
                  </w:r>
                  <w:r w:rsidRPr="00D67D68">
                    <w:rPr>
                      <w:rStyle w:val="apple-converted-space"/>
                      <w:rFonts w:asciiTheme="minorHAnsi" w:hAnsiTheme="minorHAnsi" w:cs="Arial"/>
                      <w:sz w:val="20"/>
                      <w:szCs w:val="20"/>
                      <w:shd w:val="clear" w:color="auto" w:fill="FFFFFF"/>
                    </w:rPr>
                    <w:t>.</w:t>
                  </w:r>
                </w:p>
                <w:p w:rsidR="0031395E" w:rsidRPr="00D67D68" w:rsidRDefault="0031395E" w:rsidP="002B3FC9">
                  <w:pPr>
                    <w:framePr w:hSpace="141" w:wrap="around" w:vAnchor="text" w:hAnchor="text" w:xAlign="right" w:y="1"/>
                    <w:autoSpaceDE w:val="0"/>
                    <w:autoSpaceDN w:val="0"/>
                    <w:adjustRightInd w:val="0"/>
                    <w:suppressOverlap/>
                    <w:rPr>
                      <w:rStyle w:val="apple-converted-space"/>
                      <w:rFonts w:asciiTheme="minorHAnsi" w:hAnsiTheme="minorHAnsi" w:cs="Arial"/>
                      <w:sz w:val="20"/>
                      <w:szCs w:val="20"/>
                      <w:shd w:val="clear" w:color="auto" w:fill="FFFFFF"/>
                    </w:rPr>
                  </w:pPr>
                  <w:r w:rsidRPr="00D67D68">
                    <w:rPr>
                      <w:rFonts w:asciiTheme="minorHAnsi" w:hAnsiTheme="minorHAnsi" w:cs="Arial"/>
                      <w:sz w:val="20"/>
                      <w:szCs w:val="20"/>
                      <w:shd w:val="clear" w:color="auto" w:fill="FFFFFF"/>
                    </w:rPr>
                    <w:t>-Cambio de los sellos</w:t>
                  </w:r>
                  <w:r w:rsidRPr="00D67D68">
                    <w:rPr>
                      <w:rStyle w:val="apple-converted-space"/>
                      <w:rFonts w:asciiTheme="minorHAnsi" w:hAnsiTheme="minorHAnsi" w:cs="Arial"/>
                      <w:sz w:val="20"/>
                      <w:szCs w:val="20"/>
                      <w:shd w:val="clear" w:color="auto" w:fill="FFFFFF"/>
                    </w:rPr>
                    <w:t> </w:t>
                  </w:r>
                </w:p>
                <w:p w:rsidR="0031395E" w:rsidRPr="00D67D68" w:rsidRDefault="0031395E" w:rsidP="002B3FC9">
                  <w:pPr>
                    <w:framePr w:hSpace="141" w:wrap="around" w:vAnchor="text" w:hAnchor="text" w:xAlign="right" w:y="1"/>
                    <w:autoSpaceDE w:val="0"/>
                    <w:autoSpaceDN w:val="0"/>
                    <w:adjustRightInd w:val="0"/>
                    <w:suppressOverlap/>
                    <w:rPr>
                      <w:rFonts w:asciiTheme="minorHAnsi" w:hAnsiTheme="minorHAnsi"/>
                      <w:bCs/>
                      <w:sz w:val="20"/>
                      <w:szCs w:val="20"/>
                    </w:rPr>
                  </w:pPr>
                  <w:r w:rsidRPr="00D67D68">
                    <w:rPr>
                      <w:rFonts w:asciiTheme="minorHAnsi" w:hAnsiTheme="minorHAnsi" w:cs="Arial"/>
                      <w:sz w:val="20"/>
                      <w:szCs w:val="20"/>
                      <w:shd w:val="clear" w:color="auto" w:fill="FFFFFF"/>
                    </w:rPr>
                    <w:t>-</w:t>
                  </w:r>
                  <w:proofErr w:type="spellStart"/>
                  <w:r w:rsidRPr="00D67D68">
                    <w:rPr>
                      <w:rFonts w:asciiTheme="minorHAnsi" w:hAnsiTheme="minorHAnsi" w:cs="Arial"/>
                      <w:sz w:val="20"/>
                      <w:szCs w:val="20"/>
                      <w:shd w:val="clear" w:color="auto" w:fill="FFFFFF"/>
                    </w:rPr>
                    <w:t>Gemeleo</w:t>
                  </w:r>
                  <w:proofErr w:type="spellEnd"/>
                  <w:r w:rsidRPr="00D67D68">
                    <w:rPr>
                      <w:rFonts w:asciiTheme="minorHAnsi" w:hAnsiTheme="minorHAnsi" w:cs="Arial"/>
                      <w:sz w:val="20"/>
                      <w:szCs w:val="20"/>
                      <w:shd w:val="clear" w:color="auto" w:fill="FFFFFF"/>
                    </w:rPr>
                    <w:t xml:space="preserve"> de sellos</w:t>
                  </w:r>
                  <w:r w:rsidRPr="00D67D68">
                    <w:rPr>
                      <w:rStyle w:val="apple-converted-space"/>
                      <w:rFonts w:asciiTheme="minorHAnsi" w:hAnsiTheme="minorHAnsi" w:cs="Arial"/>
                      <w:sz w:val="20"/>
                      <w:szCs w:val="20"/>
                      <w:shd w:val="clear" w:color="auto" w:fill="FFFFFF"/>
                    </w:rPr>
                    <w:t> </w:t>
                  </w:r>
                </w:p>
              </w:tc>
              <w:tc>
                <w:tcPr>
                  <w:tcW w:w="2313" w:type="dxa"/>
                  <w:shd w:val="clear" w:color="auto" w:fill="FFFFFF" w:themeFill="background1"/>
                  <w:vAlign w:val="center"/>
                </w:tcPr>
                <w:p w:rsidR="0031395E" w:rsidRPr="00623093" w:rsidRDefault="0031395E" w:rsidP="002B3FC9">
                  <w:pPr>
                    <w:framePr w:hSpace="141" w:wrap="around" w:vAnchor="text" w:hAnchor="text" w:xAlign="right" w:y="1"/>
                    <w:autoSpaceDE w:val="0"/>
                    <w:autoSpaceDN w:val="0"/>
                    <w:adjustRightInd w:val="0"/>
                    <w:suppressOverlap/>
                    <w:rPr>
                      <w:rFonts w:asciiTheme="minorHAnsi" w:hAnsiTheme="minorHAnsi"/>
                      <w:bCs/>
                      <w:sz w:val="20"/>
                      <w:szCs w:val="20"/>
                    </w:rPr>
                  </w:pPr>
                  <w:r w:rsidRPr="00623093">
                    <w:rPr>
                      <w:rFonts w:asciiTheme="minorHAnsi" w:hAnsiTheme="minorHAnsi"/>
                      <w:bCs/>
                      <w:sz w:val="20"/>
                      <w:szCs w:val="20"/>
                    </w:rPr>
                    <w:lastRenderedPageBreak/>
                    <w:t>Empleados</w:t>
                  </w:r>
                </w:p>
              </w:tc>
              <w:tc>
                <w:tcPr>
                  <w:tcW w:w="2313" w:type="dxa"/>
                  <w:shd w:val="clear" w:color="auto" w:fill="FFFFFF" w:themeFill="background1"/>
                  <w:vAlign w:val="center"/>
                </w:tcPr>
                <w:p w:rsidR="0031395E" w:rsidRPr="00623093" w:rsidRDefault="00150187" w:rsidP="002B3FC9">
                  <w:pPr>
                    <w:framePr w:hSpace="141" w:wrap="around" w:vAnchor="text" w:hAnchor="text" w:xAlign="right" w:y="1"/>
                    <w:autoSpaceDE w:val="0"/>
                    <w:autoSpaceDN w:val="0"/>
                    <w:adjustRightInd w:val="0"/>
                    <w:suppressOverlap/>
                    <w:rPr>
                      <w:rFonts w:asciiTheme="minorHAnsi" w:hAnsiTheme="minorHAnsi"/>
                      <w:bCs/>
                      <w:sz w:val="20"/>
                      <w:szCs w:val="20"/>
                    </w:rPr>
                  </w:pPr>
                  <w:r w:rsidRPr="00623093">
                    <w:rPr>
                      <w:rFonts w:asciiTheme="minorHAnsi" w:hAnsiTheme="minorHAnsi"/>
                      <w:bCs/>
                      <w:sz w:val="20"/>
                      <w:szCs w:val="20"/>
                    </w:rPr>
                    <w:t>-Incumplimiento de procesos de selección de personal.</w:t>
                  </w:r>
                </w:p>
                <w:p w:rsidR="00150187" w:rsidRPr="00623093" w:rsidRDefault="00150187" w:rsidP="002B3FC9">
                  <w:pPr>
                    <w:framePr w:hSpace="141" w:wrap="around" w:vAnchor="text" w:hAnchor="text" w:xAlign="right" w:y="1"/>
                    <w:autoSpaceDE w:val="0"/>
                    <w:autoSpaceDN w:val="0"/>
                    <w:adjustRightInd w:val="0"/>
                    <w:suppressOverlap/>
                    <w:rPr>
                      <w:rFonts w:asciiTheme="minorHAnsi" w:hAnsiTheme="minorHAnsi"/>
                      <w:bCs/>
                      <w:sz w:val="20"/>
                      <w:szCs w:val="20"/>
                    </w:rPr>
                  </w:pPr>
                  <w:r w:rsidRPr="00623093">
                    <w:rPr>
                      <w:rFonts w:asciiTheme="minorHAnsi" w:hAnsiTheme="minorHAnsi"/>
                      <w:bCs/>
                      <w:sz w:val="20"/>
                      <w:szCs w:val="20"/>
                    </w:rPr>
                    <w:t>-</w:t>
                  </w:r>
                  <w:r w:rsidR="00D41D52" w:rsidRPr="00623093">
                    <w:rPr>
                      <w:rFonts w:asciiTheme="minorHAnsi" w:hAnsiTheme="minorHAnsi"/>
                      <w:bCs/>
                      <w:sz w:val="20"/>
                      <w:szCs w:val="20"/>
                    </w:rPr>
                    <w:t>F</w:t>
                  </w:r>
                  <w:r w:rsidRPr="00623093">
                    <w:rPr>
                      <w:rFonts w:asciiTheme="minorHAnsi" w:hAnsiTheme="minorHAnsi"/>
                      <w:bCs/>
                      <w:sz w:val="20"/>
                      <w:szCs w:val="20"/>
                    </w:rPr>
                    <w:t>allas en procedimiento se identificación de conductores</w:t>
                  </w:r>
                  <w:r w:rsidR="00D41D52" w:rsidRPr="00623093">
                    <w:rPr>
                      <w:rFonts w:asciiTheme="minorHAnsi" w:hAnsiTheme="minorHAnsi"/>
                      <w:bCs/>
                      <w:sz w:val="20"/>
                      <w:szCs w:val="20"/>
                    </w:rPr>
                    <w:t>.</w:t>
                  </w:r>
                </w:p>
              </w:tc>
              <w:tc>
                <w:tcPr>
                  <w:tcW w:w="2314" w:type="dxa"/>
                  <w:vMerge w:val="restart"/>
                  <w:shd w:val="clear" w:color="auto" w:fill="FFFFFF" w:themeFill="background1"/>
                  <w:vAlign w:val="center"/>
                </w:tcPr>
                <w:p w:rsidR="0031395E" w:rsidRPr="00D67D68" w:rsidRDefault="0031395E" w:rsidP="002B3FC9">
                  <w:pPr>
                    <w:framePr w:hSpace="141" w:wrap="around" w:vAnchor="text" w:hAnchor="text" w:xAlign="right" w:y="1"/>
                    <w:autoSpaceDE w:val="0"/>
                    <w:autoSpaceDN w:val="0"/>
                    <w:adjustRightInd w:val="0"/>
                    <w:suppressOverlap/>
                    <w:rPr>
                      <w:rFonts w:asciiTheme="minorHAnsi" w:hAnsiTheme="minorHAnsi"/>
                      <w:bCs/>
                      <w:sz w:val="20"/>
                      <w:szCs w:val="20"/>
                    </w:rPr>
                  </w:pPr>
                  <w:r w:rsidRPr="00D67D68">
                    <w:rPr>
                      <w:rFonts w:asciiTheme="minorHAnsi" w:hAnsiTheme="minorHAnsi"/>
                      <w:bCs/>
                      <w:sz w:val="20"/>
                      <w:szCs w:val="20"/>
                    </w:rPr>
                    <w:t>-Salir del mercado</w:t>
                  </w:r>
                </w:p>
                <w:p w:rsidR="0031395E" w:rsidRPr="00D67D68" w:rsidRDefault="0031395E" w:rsidP="002B3FC9">
                  <w:pPr>
                    <w:framePr w:hSpace="141" w:wrap="around" w:vAnchor="text" w:hAnchor="text" w:xAlign="right" w:y="1"/>
                    <w:autoSpaceDE w:val="0"/>
                    <w:autoSpaceDN w:val="0"/>
                    <w:adjustRightInd w:val="0"/>
                    <w:suppressOverlap/>
                    <w:rPr>
                      <w:rFonts w:asciiTheme="minorHAnsi" w:hAnsiTheme="minorHAnsi"/>
                      <w:bCs/>
                      <w:sz w:val="20"/>
                      <w:szCs w:val="20"/>
                    </w:rPr>
                  </w:pPr>
                  <w:r w:rsidRPr="00D67D68">
                    <w:rPr>
                      <w:rFonts w:asciiTheme="minorHAnsi" w:hAnsiTheme="minorHAnsi"/>
                      <w:bCs/>
                      <w:sz w:val="20"/>
                      <w:szCs w:val="20"/>
                    </w:rPr>
                    <w:t>-Pérdida de clientes</w:t>
                  </w:r>
                </w:p>
                <w:p w:rsidR="0031395E" w:rsidRPr="00D67D68" w:rsidRDefault="0031395E" w:rsidP="002B3FC9">
                  <w:pPr>
                    <w:framePr w:hSpace="141" w:wrap="around" w:vAnchor="text" w:hAnchor="text" w:xAlign="right" w:y="1"/>
                    <w:autoSpaceDE w:val="0"/>
                    <w:autoSpaceDN w:val="0"/>
                    <w:adjustRightInd w:val="0"/>
                    <w:suppressOverlap/>
                    <w:rPr>
                      <w:rFonts w:asciiTheme="minorHAnsi" w:hAnsiTheme="minorHAnsi"/>
                      <w:bCs/>
                      <w:sz w:val="20"/>
                      <w:szCs w:val="20"/>
                    </w:rPr>
                  </w:pPr>
                  <w:r w:rsidRPr="00D67D68">
                    <w:rPr>
                      <w:rFonts w:asciiTheme="minorHAnsi" w:hAnsiTheme="minorHAnsi"/>
                      <w:bCs/>
                      <w:sz w:val="20"/>
                      <w:szCs w:val="20"/>
                    </w:rPr>
                    <w:t>-</w:t>
                  </w:r>
                  <w:r w:rsidR="00B056B4" w:rsidRPr="00D67D68">
                    <w:rPr>
                      <w:rFonts w:asciiTheme="minorHAnsi" w:hAnsiTheme="minorHAnsi"/>
                      <w:bCs/>
                      <w:sz w:val="20"/>
                      <w:szCs w:val="20"/>
                    </w:rPr>
                    <w:t>Pérdidas</w:t>
                  </w:r>
                  <w:r w:rsidRPr="00D67D68">
                    <w:rPr>
                      <w:rFonts w:asciiTheme="minorHAnsi" w:hAnsiTheme="minorHAnsi"/>
                      <w:bCs/>
                      <w:sz w:val="20"/>
                      <w:szCs w:val="20"/>
                    </w:rPr>
                    <w:t xml:space="preserve"> económicas</w:t>
                  </w:r>
                </w:p>
                <w:p w:rsidR="0031395E" w:rsidRPr="00D67D68" w:rsidRDefault="0031395E" w:rsidP="002B3FC9">
                  <w:pPr>
                    <w:framePr w:hSpace="141" w:wrap="around" w:vAnchor="text" w:hAnchor="text" w:xAlign="right" w:y="1"/>
                    <w:autoSpaceDE w:val="0"/>
                    <w:autoSpaceDN w:val="0"/>
                    <w:adjustRightInd w:val="0"/>
                    <w:suppressOverlap/>
                    <w:rPr>
                      <w:rFonts w:asciiTheme="minorHAnsi" w:hAnsiTheme="minorHAnsi"/>
                      <w:bCs/>
                      <w:sz w:val="20"/>
                      <w:szCs w:val="20"/>
                    </w:rPr>
                  </w:pPr>
                  <w:r w:rsidRPr="00D67D68">
                    <w:rPr>
                      <w:rFonts w:asciiTheme="minorHAnsi" w:hAnsiTheme="minorHAnsi"/>
                      <w:bCs/>
                      <w:sz w:val="20"/>
                      <w:szCs w:val="20"/>
                    </w:rPr>
                    <w:t>-Deterioro de la imagen</w:t>
                  </w:r>
                </w:p>
                <w:p w:rsidR="0031395E" w:rsidRPr="00D67D68" w:rsidRDefault="0031395E" w:rsidP="002B3FC9">
                  <w:pPr>
                    <w:framePr w:hSpace="141" w:wrap="around" w:vAnchor="text" w:hAnchor="text" w:xAlign="right" w:y="1"/>
                    <w:suppressOverlap/>
                    <w:rPr>
                      <w:rFonts w:asciiTheme="minorHAnsi" w:hAnsiTheme="minorHAnsi"/>
                      <w:bCs/>
                      <w:sz w:val="20"/>
                      <w:szCs w:val="20"/>
                    </w:rPr>
                  </w:pPr>
                </w:p>
              </w:tc>
            </w:tr>
            <w:tr w:rsidR="0031395E" w:rsidRPr="00D67D68" w:rsidTr="00CD1240">
              <w:trPr>
                <w:trHeight w:val="1220"/>
                <w:jc w:val="center"/>
              </w:trPr>
              <w:tc>
                <w:tcPr>
                  <w:tcW w:w="2314" w:type="dxa"/>
                  <w:vMerge/>
                  <w:shd w:val="clear" w:color="auto" w:fill="FFFFFF" w:themeFill="background1"/>
                  <w:vAlign w:val="center"/>
                </w:tcPr>
                <w:p w:rsidR="0031395E" w:rsidRPr="00D67D68" w:rsidRDefault="0031395E" w:rsidP="002B3FC9">
                  <w:pPr>
                    <w:framePr w:hSpace="141" w:wrap="around" w:vAnchor="text" w:hAnchor="text" w:xAlign="right" w:y="1"/>
                    <w:autoSpaceDE w:val="0"/>
                    <w:autoSpaceDN w:val="0"/>
                    <w:adjustRightInd w:val="0"/>
                    <w:suppressOverlap/>
                    <w:rPr>
                      <w:rFonts w:asciiTheme="minorHAnsi" w:hAnsiTheme="minorHAnsi" w:cs="Arial"/>
                      <w:sz w:val="20"/>
                      <w:szCs w:val="20"/>
                      <w:shd w:val="clear" w:color="auto" w:fill="FFFFFF"/>
                    </w:rPr>
                  </w:pPr>
                </w:p>
              </w:tc>
              <w:tc>
                <w:tcPr>
                  <w:tcW w:w="2313" w:type="dxa"/>
                  <w:vMerge/>
                  <w:shd w:val="clear" w:color="auto" w:fill="FFFFFF" w:themeFill="background1"/>
                  <w:vAlign w:val="center"/>
                </w:tcPr>
                <w:p w:rsidR="0031395E" w:rsidRPr="00D67D68" w:rsidRDefault="0031395E" w:rsidP="002B3FC9">
                  <w:pPr>
                    <w:framePr w:hSpace="141" w:wrap="around" w:vAnchor="text" w:hAnchor="text" w:xAlign="right" w:y="1"/>
                    <w:autoSpaceDE w:val="0"/>
                    <w:autoSpaceDN w:val="0"/>
                    <w:adjustRightInd w:val="0"/>
                    <w:suppressOverlap/>
                    <w:rPr>
                      <w:rFonts w:asciiTheme="minorHAnsi" w:hAnsiTheme="minorHAnsi" w:cs="Arial"/>
                      <w:b/>
                      <w:sz w:val="20"/>
                      <w:szCs w:val="20"/>
                      <w:shd w:val="clear" w:color="auto" w:fill="FFFFFF"/>
                    </w:rPr>
                  </w:pPr>
                </w:p>
              </w:tc>
              <w:tc>
                <w:tcPr>
                  <w:tcW w:w="2313" w:type="dxa"/>
                  <w:shd w:val="clear" w:color="auto" w:fill="FFFFFF" w:themeFill="background1"/>
                  <w:vAlign w:val="center"/>
                </w:tcPr>
                <w:p w:rsidR="0031395E" w:rsidRPr="00D67D68" w:rsidRDefault="0031395E" w:rsidP="002B3FC9">
                  <w:pPr>
                    <w:framePr w:hSpace="141" w:wrap="around" w:vAnchor="text" w:hAnchor="text" w:xAlign="right" w:y="1"/>
                    <w:autoSpaceDE w:val="0"/>
                    <w:autoSpaceDN w:val="0"/>
                    <w:adjustRightInd w:val="0"/>
                    <w:suppressOverlap/>
                    <w:rPr>
                      <w:rFonts w:asciiTheme="minorHAnsi" w:hAnsiTheme="minorHAnsi"/>
                      <w:bCs/>
                      <w:sz w:val="20"/>
                      <w:szCs w:val="20"/>
                    </w:rPr>
                  </w:pPr>
                  <w:r w:rsidRPr="00D67D68">
                    <w:rPr>
                      <w:rFonts w:asciiTheme="minorHAnsi" w:hAnsiTheme="minorHAnsi"/>
                      <w:bCs/>
                      <w:sz w:val="20"/>
                      <w:szCs w:val="20"/>
                    </w:rPr>
                    <w:t>Delincuencia</w:t>
                  </w:r>
                </w:p>
              </w:tc>
              <w:tc>
                <w:tcPr>
                  <w:tcW w:w="2313" w:type="dxa"/>
                  <w:shd w:val="clear" w:color="auto" w:fill="FFFFFF" w:themeFill="background1"/>
                  <w:vAlign w:val="center"/>
                </w:tcPr>
                <w:p w:rsidR="00150187" w:rsidRPr="00D67D68" w:rsidRDefault="0031395E" w:rsidP="002B3FC9">
                  <w:pPr>
                    <w:framePr w:hSpace="141" w:wrap="around" w:vAnchor="text" w:hAnchor="text" w:xAlign="right" w:y="1"/>
                    <w:autoSpaceDE w:val="0"/>
                    <w:autoSpaceDN w:val="0"/>
                    <w:adjustRightInd w:val="0"/>
                    <w:suppressOverlap/>
                    <w:rPr>
                      <w:rFonts w:asciiTheme="minorHAnsi" w:hAnsiTheme="minorHAnsi"/>
                      <w:bCs/>
                      <w:sz w:val="20"/>
                      <w:szCs w:val="20"/>
                    </w:rPr>
                  </w:pPr>
                  <w:r w:rsidRPr="00D67D68">
                    <w:rPr>
                      <w:rFonts w:asciiTheme="minorHAnsi" w:hAnsiTheme="minorHAnsi"/>
                      <w:bCs/>
                      <w:sz w:val="20"/>
                      <w:szCs w:val="20"/>
                    </w:rPr>
                    <w:t>-</w:t>
                  </w:r>
                  <w:r w:rsidR="00150187" w:rsidRPr="00D67D68">
                    <w:rPr>
                      <w:rFonts w:asciiTheme="minorHAnsi" w:hAnsiTheme="minorHAnsi"/>
                      <w:bCs/>
                      <w:sz w:val="20"/>
                      <w:szCs w:val="20"/>
                    </w:rPr>
                    <w:t xml:space="preserve">Incumplimiento de procedimientos de seguridad. </w:t>
                  </w:r>
                </w:p>
                <w:p w:rsidR="0031395E" w:rsidRPr="00D67D68" w:rsidRDefault="00150187" w:rsidP="002B3FC9">
                  <w:pPr>
                    <w:framePr w:hSpace="141" w:wrap="around" w:vAnchor="text" w:hAnchor="text" w:xAlign="right" w:y="1"/>
                    <w:autoSpaceDE w:val="0"/>
                    <w:autoSpaceDN w:val="0"/>
                    <w:adjustRightInd w:val="0"/>
                    <w:suppressOverlap/>
                    <w:rPr>
                      <w:rFonts w:asciiTheme="minorHAnsi" w:hAnsiTheme="minorHAnsi"/>
                      <w:bCs/>
                      <w:sz w:val="20"/>
                      <w:szCs w:val="20"/>
                    </w:rPr>
                  </w:pPr>
                  <w:r w:rsidRPr="00D67D68">
                    <w:rPr>
                      <w:rFonts w:asciiTheme="minorHAnsi" w:hAnsiTheme="minorHAnsi"/>
                      <w:bCs/>
                      <w:sz w:val="20"/>
                      <w:szCs w:val="20"/>
                    </w:rPr>
                    <w:t>-</w:t>
                  </w:r>
                  <w:r w:rsidR="0031395E" w:rsidRPr="00D67D68">
                    <w:rPr>
                      <w:rFonts w:asciiTheme="minorHAnsi" w:hAnsiTheme="minorHAnsi"/>
                      <w:bCs/>
                      <w:sz w:val="20"/>
                      <w:szCs w:val="20"/>
                    </w:rPr>
                    <w:t>Deficiencia en el sistema de  protección diseñado.</w:t>
                  </w:r>
                </w:p>
                <w:p w:rsidR="0031395E" w:rsidRPr="00D67D68" w:rsidRDefault="0031395E" w:rsidP="002B3FC9">
                  <w:pPr>
                    <w:framePr w:hSpace="141" w:wrap="around" w:vAnchor="text" w:hAnchor="text" w:xAlign="right" w:y="1"/>
                    <w:autoSpaceDE w:val="0"/>
                    <w:autoSpaceDN w:val="0"/>
                    <w:adjustRightInd w:val="0"/>
                    <w:suppressOverlap/>
                    <w:rPr>
                      <w:rFonts w:asciiTheme="minorHAnsi" w:hAnsiTheme="minorHAnsi"/>
                      <w:bCs/>
                      <w:sz w:val="20"/>
                      <w:szCs w:val="20"/>
                    </w:rPr>
                  </w:pPr>
                  <w:r w:rsidRPr="00D67D68">
                    <w:rPr>
                      <w:rFonts w:asciiTheme="minorHAnsi" w:hAnsiTheme="minorHAnsi"/>
                      <w:bCs/>
                      <w:sz w:val="20"/>
                      <w:szCs w:val="20"/>
                    </w:rPr>
                    <w:t>-Falta de gestión en Control  y Seguridad.</w:t>
                  </w:r>
                </w:p>
              </w:tc>
              <w:tc>
                <w:tcPr>
                  <w:tcW w:w="2314" w:type="dxa"/>
                  <w:vMerge/>
                  <w:shd w:val="clear" w:color="auto" w:fill="FFFFFF" w:themeFill="background1"/>
                  <w:vAlign w:val="center"/>
                </w:tcPr>
                <w:p w:rsidR="0031395E" w:rsidRPr="00D67D68" w:rsidRDefault="0031395E" w:rsidP="002B3FC9">
                  <w:pPr>
                    <w:framePr w:hSpace="141" w:wrap="around" w:vAnchor="text" w:hAnchor="text" w:xAlign="right" w:y="1"/>
                    <w:autoSpaceDE w:val="0"/>
                    <w:autoSpaceDN w:val="0"/>
                    <w:adjustRightInd w:val="0"/>
                    <w:suppressOverlap/>
                    <w:rPr>
                      <w:rFonts w:asciiTheme="minorHAnsi" w:hAnsiTheme="minorHAnsi"/>
                      <w:bCs/>
                      <w:sz w:val="20"/>
                      <w:szCs w:val="20"/>
                    </w:rPr>
                  </w:pPr>
                </w:p>
              </w:tc>
            </w:tr>
            <w:tr w:rsidR="00B056B4" w:rsidRPr="00D67D68" w:rsidTr="0074450A">
              <w:trPr>
                <w:trHeight w:val="1834"/>
                <w:jc w:val="center"/>
              </w:trPr>
              <w:tc>
                <w:tcPr>
                  <w:tcW w:w="2314" w:type="dxa"/>
                  <w:vMerge w:val="restart"/>
                  <w:shd w:val="clear" w:color="auto" w:fill="FFFFFF" w:themeFill="background1"/>
                  <w:vAlign w:val="center"/>
                </w:tcPr>
                <w:p w:rsidR="00B056B4" w:rsidRPr="00D67D68" w:rsidRDefault="00B056B4" w:rsidP="002B3FC9">
                  <w:pPr>
                    <w:framePr w:hSpace="141" w:wrap="around" w:vAnchor="text" w:hAnchor="text" w:xAlign="right" w:y="1"/>
                    <w:autoSpaceDE w:val="0"/>
                    <w:autoSpaceDN w:val="0"/>
                    <w:adjustRightInd w:val="0"/>
                    <w:suppressOverlap/>
                    <w:rPr>
                      <w:rFonts w:asciiTheme="minorHAnsi" w:hAnsiTheme="minorHAnsi" w:cs="Arial"/>
                      <w:sz w:val="20"/>
                      <w:szCs w:val="20"/>
                      <w:shd w:val="clear" w:color="auto" w:fill="FFFFFF"/>
                    </w:rPr>
                  </w:pPr>
                  <w:r w:rsidRPr="00D67D68">
                    <w:rPr>
                      <w:rFonts w:asciiTheme="minorHAnsi" w:hAnsiTheme="minorHAnsi" w:cs="Arial"/>
                      <w:sz w:val="20"/>
                      <w:szCs w:val="20"/>
                      <w:shd w:val="clear" w:color="auto" w:fill="FFFFFF"/>
                    </w:rPr>
                    <w:lastRenderedPageBreak/>
                    <w:t>COMERCIALIZACIÓN*</w:t>
                  </w:r>
                </w:p>
              </w:tc>
              <w:tc>
                <w:tcPr>
                  <w:tcW w:w="2313" w:type="dxa"/>
                  <w:vMerge w:val="restart"/>
                  <w:shd w:val="clear" w:color="auto" w:fill="FFFFFF" w:themeFill="background1"/>
                  <w:vAlign w:val="center"/>
                </w:tcPr>
                <w:p w:rsidR="00B056B4" w:rsidRPr="00D67D68" w:rsidRDefault="00B056B4" w:rsidP="002B3FC9">
                  <w:pPr>
                    <w:framePr w:hSpace="141" w:wrap="around" w:vAnchor="text" w:hAnchor="text" w:xAlign="right" w:y="1"/>
                    <w:autoSpaceDE w:val="0"/>
                    <w:autoSpaceDN w:val="0"/>
                    <w:adjustRightInd w:val="0"/>
                    <w:suppressOverlap/>
                    <w:rPr>
                      <w:rFonts w:asciiTheme="minorHAnsi" w:hAnsiTheme="minorHAnsi" w:cs="Arial"/>
                      <w:b/>
                      <w:sz w:val="20"/>
                      <w:szCs w:val="20"/>
                      <w:shd w:val="clear" w:color="auto" w:fill="FFFFFF"/>
                      <w:lang w:val="es-CO"/>
                    </w:rPr>
                  </w:pPr>
                  <w:r w:rsidRPr="00D67D68">
                    <w:rPr>
                      <w:rFonts w:asciiTheme="minorHAnsi" w:hAnsiTheme="minorHAnsi" w:cs="Arial"/>
                      <w:b/>
                      <w:sz w:val="20"/>
                      <w:szCs w:val="20"/>
                      <w:shd w:val="clear" w:color="auto" w:fill="FFFFFF"/>
                      <w:lang w:val="es-CO"/>
                    </w:rPr>
                    <w:t>Cliente fraudulento:</w:t>
                  </w:r>
                </w:p>
                <w:p w:rsidR="00B056B4" w:rsidRPr="00D67D68" w:rsidRDefault="00B056B4" w:rsidP="002B3FC9">
                  <w:pPr>
                    <w:framePr w:hSpace="141" w:wrap="around" w:vAnchor="text" w:hAnchor="text" w:xAlign="right" w:y="1"/>
                    <w:autoSpaceDE w:val="0"/>
                    <w:autoSpaceDN w:val="0"/>
                    <w:adjustRightInd w:val="0"/>
                    <w:suppressOverlap/>
                    <w:rPr>
                      <w:rFonts w:asciiTheme="minorHAnsi" w:hAnsiTheme="minorHAnsi" w:cs="Arial"/>
                      <w:sz w:val="20"/>
                      <w:szCs w:val="20"/>
                      <w:shd w:val="clear" w:color="auto" w:fill="FFFFFF"/>
                      <w:lang w:val="es-CO"/>
                    </w:rPr>
                  </w:pPr>
                  <w:r w:rsidRPr="00D67D68">
                    <w:rPr>
                      <w:rFonts w:asciiTheme="minorHAnsi" w:hAnsiTheme="minorHAnsi" w:cs="Arial"/>
                      <w:sz w:val="20"/>
                      <w:szCs w:val="20"/>
                      <w:shd w:val="clear" w:color="auto" w:fill="FFFFFF"/>
                      <w:lang w:val="es-CO"/>
                    </w:rPr>
                    <w:t>-Fallas en el procedimiento de selección clientes.</w:t>
                  </w:r>
                </w:p>
                <w:p w:rsidR="00B056B4" w:rsidRPr="00D67D68" w:rsidRDefault="00B056B4" w:rsidP="002B3FC9">
                  <w:pPr>
                    <w:framePr w:hSpace="141" w:wrap="around" w:vAnchor="text" w:hAnchor="text" w:xAlign="right" w:y="1"/>
                    <w:autoSpaceDE w:val="0"/>
                    <w:autoSpaceDN w:val="0"/>
                    <w:adjustRightInd w:val="0"/>
                    <w:suppressOverlap/>
                    <w:rPr>
                      <w:rFonts w:asciiTheme="minorHAnsi" w:hAnsiTheme="minorHAnsi" w:cs="Arial"/>
                      <w:sz w:val="20"/>
                      <w:szCs w:val="20"/>
                      <w:shd w:val="clear" w:color="auto" w:fill="FFFFFF"/>
                      <w:lang w:val="es-CO"/>
                    </w:rPr>
                  </w:pPr>
                  <w:r w:rsidRPr="00D67D68">
                    <w:rPr>
                      <w:rFonts w:asciiTheme="minorHAnsi" w:hAnsiTheme="minorHAnsi" w:cs="Arial"/>
                      <w:sz w:val="20"/>
                      <w:szCs w:val="20"/>
                      <w:shd w:val="clear" w:color="auto" w:fill="FFFFFF"/>
                      <w:lang w:val="es-CO"/>
                    </w:rPr>
                    <w:t>-Falta de conocimiento del mercado.</w:t>
                  </w:r>
                </w:p>
                <w:p w:rsidR="00B056B4" w:rsidRPr="00D67D68" w:rsidRDefault="00B056B4" w:rsidP="002B3FC9">
                  <w:pPr>
                    <w:framePr w:hSpace="141" w:wrap="around" w:vAnchor="text" w:hAnchor="text" w:xAlign="right" w:y="1"/>
                    <w:autoSpaceDE w:val="0"/>
                    <w:autoSpaceDN w:val="0"/>
                    <w:adjustRightInd w:val="0"/>
                    <w:suppressOverlap/>
                    <w:rPr>
                      <w:rFonts w:asciiTheme="minorHAnsi" w:hAnsiTheme="minorHAnsi" w:cs="Arial"/>
                      <w:sz w:val="20"/>
                      <w:szCs w:val="20"/>
                      <w:shd w:val="clear" w:color="auto" w:fill="FFFFFF"/>
                      <w:lang w:val="es-CO"/>
                    </w:rPr>
                  </w:pPr>
                  <w:r w:rsidRPr="00D67D68">
                    <w:rPr>
                      <w:rFonts w:asciiTheme="minorHAnsi" w:hAnsiTheme="minorHAnsi" w:cs="Arial"/>
                      <w:sz w:val="20"/>
                      <w:szCs w:val="20"/>
                      <w:shd w:val="clear" w:color="auto" w:fill="FFFFFF"/>
                      <w:lang w:val="es-CO"/>
                    </w:rPr>
                    <w:t>-Falta de análisis del cliente.</w:t>
                  </w:r>
                </w:p>
                <w:p w:rsidR="00B056B4" w:rsidRPr="00D67D68" w:rsidRDefault="00B056B4" w:rsidP="002B3FC9">
                  <w:pPr>
                    <w:framePr w:hSpace="141" w:wrap="around" w:vAnchor="text" w:hAnchor="text" w:xAlign="right" w:y="1"/>
                    <w:autoSpaceDE w:val="0"/>
                    <w:autoSpaceDN w:val="0"/>
                    <w:adjustRightInd w:val="0"/>
                    <w:suppressOverlap/>
                    <w:rPr>
                      <w:rFonts w:asciiTheme="minorHAnsi" w:hAnsiTheme="minorHAnsi" w:cs="Arial"/>
                      <w:sz w:val="20"/>
                      <w:szCs w:val="20"/>
                      <w:shd w:val="clear" w:color="auto" w:fill="FFFFFF"/>
                      <w:lang w:val="es-CO"/>
                    </w:rPr>
                  </w:pPr>
                  <w:r w:rsidRPr="00D67D68">
                    <w:rPr>
                      <w:rFonts w:asciiTheme="minorHAnsi" w:hAnsiTheme="minorHAnsi" w:cs="Arial"/>
                      <w:sz w:val="20"/>
                      <w:szCs w:val="20"/>
                      <w:shd w:val="clear" w:color="auto" w:fill="FFFFFF"/>
                      <w:lang w:val="es-CO"/>
                    </w:rPr>
                    <w:t>-Falta de capacitación y entrenamiento del personal en análisis de situaciones riesgosas.</w:t>
                  </w:r>
                </w:p>
                <w:p w:rsidR="00B056B4" w:rsidRPr="00D67D68" w:rsidRDefault="00B056B4" w:rsidP="002B3FC9">
                  <w:pPr>
                    <w:framePr w:hSpace="141" w:wrap="around" w:vAnchor="text" w:hAnchor="text" w:xAlign="right" w:y="1"/>
                    <w:autoSpaceDE w:val="0"/>
                    <w:autoSpaceDN w:val="0"/>
                    <w:adjustRightInd w:val="0"/>
                    <w:suppressOverlap/>
                    <w:rPr>
                      <w:rFonts w:asciiTheme="minorHAnsi" w:hAnsiTheme="minorHAnsi" w:cs="Arial"/>
                      <w:sz w:val="20"/>
                      <w:szCs w:val="20"/>
                      <w:shd w:val="clear" w:color="auto" w:fill="FFFFFF"/>
                      <w:lang w:val="es-CO"/>
                    </w:rPr>
                  </w:pPr>
                  <w:r w:rsidRPr="00D67D68">
                    <w:rPr>
                      <w:rFonts w:asciiTheme="minorHAnsi" w:hAnsiTheme="minorHAnsi" w:cs="Arial"/>
                      <w:sz w:val="20"/>
                      <w:szCs w:val="20"/>
                      <w:shd w:val="clear" w:color="auto" w:fill="FFFFFF"/>
                      <w:lang w:val="es-CO"/>
                    </w:rPr>
                    <w:t>-Falta de verificación y en bases de datos y con asociaciones, de la información sobre las empresas del sector.</w:t>
                  </w:r>
                </w:p>
              </w:tc>
              <w:tc>
                <w:tcPr>
                  <w:tcW w:w="2313" w:type="dxa"/>
                  <w:shd w:val="clear" w:color="auto" w:fill="FFFFFF" w:themeFill="background1"/>
                  <w:vAlign w:val="center"/>
                </w:tcPr>
                <w:p w:rsidR="00B056B4" w:rsidRPr="00623093" w:rsidRDefault="00B056B4" w:rsidP="002B3FC9">
                  <w:pPr>
                    <w:framePr w:hSpace="141" w:wrap="around" w:vAnchor="text" w:hAnchor="text" w:xAlign="right" w:y="1"/>
                    <w:autoSpaceDE w:val="0"/>
                    <w:autoSpaceDN w:val="0"/>
                    <w:adjustRightInd w:val="0"/>
                    <w:suppressOverlap/>
                    <w:rPr>
                      <w:rFonts w:asciiTheme="minorHAnsi" w:hAnsiTheme="minorHAnsi"/>
                      <w:bCs/>
                      <w:sz w:val="20"/>
                      <w:szCs w:val="20"/>
                    </w:rPr>
                  </w:pPr>
                  <w:r w:rsidRPr="00623093">
                    <w:rPr>
                      <w:rFonts w:asciiTheme="minorHAnsi" w:hAnsiTheme="minorHAnsi"/>
                      <w:bCs/>
                      <w:sz w:val="20"/>
                      <w:szCs w:val="20"/>
                    </w:rPr>
                    <w:t>Actores generadores de violencia</w:t>
                  </w:r>
                </w:p>
              </w:tc>
              <w:tc>
                <w:tcPr>
                  <w:tcW w:w="2313" w:type="dxa"/>
                  <w:vMerge w:val="restart"/>
                  <w:shd w:val="clear" w:color="auto" w:fill="FFFFFF" w:themeFill="background1"/>
                  <w:vAlign w:val="center"/>
                </w:tcPr>
                <w:p w:rsidR="00B056B4" w:rsidRPr="00623093" w:rsidRDefault="00B056B4" w:rsidP="002B3FC9">
                  <w:pPr>
                    <w:framePr w:hSpace="141" w:wrap="around" w:vAnchor="text" w:hAnchor="text" w:xAlign="right" w:y="1"/>
                    <w:autoSpaceDE w:val="0"/>
                    <w:autoSpaceDN w:val="0"/>
                    <w:adjustRightInd w:val="0"/>
                    <w:suppressOverlap/>
                    <w:rPr>
                      <w:rFonts w:asciiTheme="minorHAnsi" w:hAnsiTheme="minorHAnsi"/>
                      <w:bCs/>
                      <w:sz w:val="20"/>
                      <w:szCs w:val="20"/>
                    </w:rPr>
                  </w:pPr>
                  <w:r w:rsidRPr="00623093">
                    <w:rPr>
                      <w:rFonts w:asciiTheme="minorHAnsi" w:hAnsiTheme="minorHAnsi"/>
                      <w:bCs/>
                      <w:sz w:val="20"/>
                      <w:szCs w:val="20"/>
                    </w:rPr>
                    <w:t>-Infiltración o penetración</w:t>
                  </w:r>
                </w:p>
                <w:p w:rsidR="00B056B4" w:rsidRPr="00623093" w:rsidRDefault="00B056B4" w:rsidP="002B3FC9">
                  <w:pPr>
                    <w:framePr w:hSpace="141" w:wrap="around" w:vAnchor="text" w:hAnchor="text" w:xAlign="right" w:y="1"/>
                    <w:suppressOverlap/>
                    <w:rPr>
                      <w:rFonts w:asciiTheme="minorHAnsi" w:hAnsiTheme="minorHAnsi" w:cs="Arial"/>
                      <w:color w:val="FF0000"/>
                      <w:sz w:val="20"/>
                      <w:szCs w:val="20"/>
                    </w:rPr>
                  </w:pPr>
                  <w:r w:rsidRPr="00623093">
                    <w:rPr>
                      <w:rFonts w:asciiTheme="minorHAnsi" w:hAnsiTheme="minorHAnsi"/>
                      <w:bCs/>
                      <w:sz w:val="20"/>
                      <w:szCs w:val="20"/>
                    </w:rPr>
                    <w:t>-Incumplimiento de procesos de selección de clientes.</w:t>
                  </w:r>
                </w:p>
              </w:tc>
              <w:tc>
                <w:tcPr>
                  <w:tcW w:w="2314" w:type="dxa"/>
                  <w:vMerge w:val="restart"/>
                  <w:shd w:val="clear" w:color="auto" w:fill="FFFFFF" w:themeFill="background1"/>
                  <w:vAlign w:val="center"/>
                </w:tcPr>
                <w:p w:rsidR="00B056B4" w:rsidRPr="00623093" w:rsidRDefault="00B056B4" w:rsidP="002B3FC9">
                  <w:pPr>
                    <w:framePr w:hSpace="141" w:wrap="around" w:vAnchor="text" w:hAnchor="text" w:xAlign="right" w:y="1"/>
                    <w:autoSpaceDE w:val="0"/>
                    <w:autoSpaceDN w:val="0"/>
                    <w:adjustRightInd w:val="0"/>
                    <w:suppressOverlap/>
                    <w:rPr>
                      <w:rFonts w:asciiTheme="minorHAnsi" w:hAnsiTheme="minorHAnsi"/>
                      <w:bCs/>
                      <w:sz w:val="20"/>
                      <w:szCs w:val="20"/>
                    </w:rPr>
                  </w:pPr>
                  <w:r w:rsidRPr="00623093">
                    <w:rPr>
                      <w:rFonts w:asciiTheme="minorHAnsi" w:hAnsiTheme="minorHAnsi"/>
                      <w:bCs/>
                      <w:sz w:val="20"/>
                      <w:szCs w:val="20"/>
                    </w:rPr>
                    <w:t>-Salir del mercado</w:t>
                  </w:r>
                </w:p>
                <w:p w:rsidR="00B056B4" w:rsidRPr="00623093" w:rsidRDefault="00B056B4" w:rsidP="002B3FC9">
                  <w:pPr>
                    <w:framePr w:hSpace="141" w:wrap="around" w:vAnchor="text" w:hAnchor="text" w:xAlign="right" w:y="1"/>
                    <w:autoSpaceDE w:val="0"/>
                    <w:autoSpaceDN w:val="0"/>
                    <w:adjustRightInd w:val="0"/>
                    <w:suppressOverlap/>
                    <w:rPr>
                      <w:rFonts w:asciiTheme="minorHAnsi" w:hAnsiTheme="minorHAnsi"/>
                      <w:bCs/>
                      <w:sz w:val="20"/>
                      <w:szCs w:val="20"/>
                    </w:rPr>
                  </w:pPr>
                  <w:r w:rsidRPr="00623093">
                    <w:rPr>
                      <w:rFonts w:asciiTheme="minorHAnsi" w:hAnsiTheme="minorHAnsi"/>
                      <w:bCs/>
                      <w:sz w:val="20"/>
                      <w:szCs w:val="20"/>
                    </w:rPr>
                    <w:t>-Pérdida de clientes</w:t>
                  </w:r>
                </w:p>
                <w:p w:rsidR="00B056B4" w:rsidRPr="00623093" w:rsidRDefault="00B056B4" w:rsidP="002B3FC9">
                  <w:pPr>
                    <w:framePr w:hSpace="141" w:wrap="around" w:vAnchor="text" w:hAnchor="text" w:xAlign="right" w:y="1"/>
                    <w:autoSpaceDE w:val="0"/>
                    <w:autoSpaceDN w:val="0"/>
                    <w:adjustRightInd w:val="0"/>
                    <w:suppressOverlap/>
                    <w:rPr>
                      <w:rFonts w:asciiTheme="minorHAnsi" w:hAnsiTheme="minorHAnsi"/>
                      <w:bCs/>
                      <w:sz w:val="20"/>
                      <w:szCs w:val="20"/>
                    </w:rPr>
                  </w:pPr>
                  <w:r w:rsidRPr="00623093">
                    <w:rPr>
                      <w:rFonts w:asciiTheme="minorHAnsi" w:hAnsiTheme="minorHAnsi"/>
                      <w:bCs/>
                      <w:sz w:val="20"/>
                      <w:szCs w:val="20"/>
                    </w:rPr>
                    <w:t>-Pérdidas económicas</w:t>
                  </w:r>
                </w:p>
                <w:p w:rsidR="00B056B4" w:rsidRPr="00623093" w:rsidRDefault="00B056B4" w:rsidP="002B3FC9">
                  <w:pPr>
                    <w:framePr w:hSpace="141" w:wrap="around" w:vAnchor="text" w:hAnchor="text" w:xAlign="right" w:y="1"/>
                    <w:suppressOverlap/>
                    <w:rPr>
                      <w:rFonts w:asciiTheme="minorHAnsi" w:hAnsiTheme="minorHAnsi" w:cs="Arial"/>
                      <w:color w:val="FF0000"/>
                      <w:sz w:val="20"/>
                      <w:szCs w:val="20"/>
                    </w:rPr>
                  </w:pPr>
                  <w:r w:rsidRPr="00623093">
                    <w:rPr>
                      <w:rFonts w:asciiTheme="minorHAnsi" w:hAnsiTheme="minorHAnsi"/>
                      <w:bCs/>
                      <w:sz w:val="20"/>
                      <w:szCs w:val="20"/>
                    </w:rPr>
                    <w:t>-Deterioro de la imagen</w:t>
                  </w:r>
                </w:p>
              </w:tc>
            </w:tr>
            <w:tr w:rsidR="00B056B4" w:rsidRPr="00D67D68" w:rsidTr="00E52A0E">
              <w:trPr>
                <w:trHeight w:val="1833"/>
                <w:jc w:val="center"/>
              </w:trPr>
              <w:tc>
                <w:tcPr>
                  <w:tcW w:w="2314" w:type="dxa"/>
                  <w:vMerge/>
                  <w:shd w:val="clear" w:color="auto" w:fill="FFFFFF" w:themeFill="background1"/>
                  <w:vAlign w:val="center"/>
                </w:tcPr>
                <w:p w:rsidR="00B056B4" w:rsidRPr="00D67D68" w:rsidRDefault="00B056B4" w:rsidP="002B3FC9">
                  <w:pPr>
                    <w:framePr w:hSpace="141" w:wrap="around" w:vAnchor="text" w:hAnchor="text" w:xAlign="right" w:y="1"/>
                    <w:autoSpaceDE w:val="0"/>
                    <w:autoSpaceDN w:val="0"/>
                    <w:adjustRightInd w:val="0"/>
                    <w:suppressOverlap/>
                    <w:rPr>
                      <w:rFonts w:asciiTheme="minorHAnsi" w:hAnsiTheme="minorHAnsi" w:cs="Arial"/>
                      <w:sz w:val="20"/>
                      <w:szCs w:val="20"/>
                      <w:shd w:val="clear" w:color="auto" w:fill="FFFFFF"/>
                    </w:rPr>
                  </w:pPr>
                </w:p>
              </w:tc>
              <w:tc>
                <w:tcPr>
                  <w:tcW w:w="2313" w:type="dxa"/>
                  <w:vMerge/>
                  <w:shd w:val="clear" w:color="auto" w:fill="FFFFFF" w:themeFill="background1"/>
                  <w:vAlign w:val="center"/>
                </w:tcPr>
                <w:p w:rsidR="00B056B4" w:rsidRPr="00D67D68" w:rsidRDefault="00B056B4" w:rsidP="002B3FC9">
                  <w:pPr>
                    <w:framePr w:hSpace="141" w:wrap="around" w:vAnchor="text" w:hAnchor="text" w:xAlign="right" w:y="1"/>
                    <w:autoSpaceDE w:val="0"/>
                    <w:autoSpaceDN w:val="0"/>
                    <w:adjustRightInd w:val="0"/>
                    <w:suppressOverlap/>
                    <w:rPr>
                      <w:rFonts w:asciiTheme="minorHAnsi" w:hAnsiTheme="minorHAnsi" w:cs="Arial"/>
                      <w:b/>
                      <w:sz w:val="20"/>
                      <w:szCs w:val="20"/>
                      <w:shd w:val="clear" w:color="auto" w:fill="FFFFFF"/>
                      <w:lang w:val="es-CO"/>
                    </w:rPr>
                  </w:pPr>
                </w:p>
              </w:tc>
              <w:tc>
                <w:tcPr>
                  <w:tcW w:w="2313" w:type="dxa"/>
                  <w:shd w:val="clear" w:color="auto" w:fill="FFFFFF" w:themeFill="background1"/>
                  <w:vAlign w:val="center"/>
                </w:tcPr>
                <w:p w:rsidR="00B056B4" w:rsidRPr="00623093" w:rsidRDefault="00B056B4" w:rsidP="002B3FC9">
                  <w:pPr>
                    <w:framePr w:hSpace="141" w:wrap="around" w:vAnchor="text" w:hAnchor="text" w:xAlign="right" w:y="1"/>
                    <w:autoSpaceDE w:val="0"/>
                    <w:autoSpaceDN w:val="0"/>
                    <w:adjustRightInd w:val="0"/>
                    <w:suppressOverlap/>
                    <w:rPr>
                      <w:rFonts w:asciiTheme="minorHAnsi" w:hAnsiTheme="minorHAnsi"/>
                      <w:bCs/>
                      <w:sz w:val="20"/>
                      <w:szCs w:val="20"/>
                    </w:rPr>
                  </w:pPr>
                  <w:r w:rsidRPr="00623093">
                    <w:rPr>
                      <w:rFonts w:asciiTheme="minorHAnsi" w:hAnsiTheme="minorHAnsi"/>
                      <w:bCs/>
                      <w:sz w:val="20"/>
                      <w:szCs w:val="20"/>
                    </w:rPr>
                    <w:t>-Delincuencia común</w:t>
                  </w:r>
                </w:p>
                <w:p w:rsidR="00B056B4" w:rsidRPr="00623093" w:rsidRDefault="00B056B4" w:rsidP="002B3FC9">
                  <w:pPr>
                    <w:framePr w:hSpace="141" w:wrap="around" w:vAnchor="text" w:hAnchor="text" w:xAlign="right" w:y="1"/>
                    <w:autoSpaceDE w:val="0"/>
                    <w:autoSpaceDN w:val="0"/>
                    <w:adjustRightInd w:val="0"/>
                    <w:suppressOverlap/>
                    <w:rPr>
                      <w:rFonts w:asciiTheme="minorHAnsi" w:hAnsiTheme="minorHAnsi"/>
                      <w:bCs/>
                      <w:sz w:val="20"/>
                      <w:szCs w:val="20"/>
                    </w:rPr>
                  </w:pPr>
                  <w:r w:rsidRPr="00623093">
                    <w:rPr>
                      <w:rFonts w:asciiTheme="minorHAnsi" w:hAnsiTheme="minorHAnsi"/>
                      <w:bCs/>
                      <w:sz w:val="20"/>
                      <w:szCs w:val="20"/>
                    </w:rPr>
                    <w:t>-Empresas fachada</w:t>
                  </w:r>
                </w:p>
                <w:p w:rsidR="00B056B4" w:rsidRPr="00D67D68" w:rsidRDefault="00B056B4" w:rsidP="002B3FC9">
                  <w:pPr>
                    <w:framePr w:hSpace="141" w:wrap="around" w:vAnchor="text" w:hAnchor="text" w:xAlign="right" w:y="1"/>
                    <w:autoSpaceDE w:val="0"/>
                    <w:autoSpaceDN w:val="0"/>
                    <w:adjustRightInd w:val="0"/>
                    <w:suppressOverlap/>
                    <w:rPr>
                      <w:rFonts w:asciiTheme="minorHAnsi" w:hAnsiTheme="minorHAnsi"/>
                      <w:bCs/>
                      <w:sz w:val="20"/>
                      <w:szCs w:val="20"/>
                      <w:highlight w:val="yellow"/>
                    </w:rPr>
                  </w:pPr>
                  <w:r w:rsidRPr="00623093">
                    <w:rPr>
                      <w:rFonts w:asciiTheme="minorHAnsi" w:hAnsiTheme="minorHAnsi"/>
                      <w:bCs/>
                      <w:sz w:val="20"/>
                      <w:szCs w:val="20"/>
                    </w:rPr>
                    <w:t>- Empleados</w:t>
                  </w:r>
                </w:p>
              </w:tc>
              <w:tc>
                <w:tcPr>
                  <w:tcW w:w="2313" w:type="dxa"/>
                  <w:vMerge/>
                  <w:shd w:val="clear" w:color="auto" w:fill="FFFFFF" w:themeFill="background1"/>
                </w:tcPr>
                <w:p w:rsidR="00B056B4" w:rsidRPr="00D67D68" w:rsidRDefault="00B056B4" w:rsidP="002B3FC9">
                  <w:pPr>
                    <w:framePr w:hSpace="141" w:wrap="around" w:vAnchor="text" w:hAnchor="text" w:xAlign="right" w:y="1"/>
                    <w:suppressOverlap/>
                    <w:rPr>
                      <w:rFonts w:asciiTheme="minorHAnsi" w:hAnsiTheme="minorHAnsi" w:cs="Arial"/>
                      <w:color w:val="FF0000"/>
                      <w:sz w:val="20"/>
                      <w:szCs w:val="20"/>
                    </w:rPr>
                  </w:pPr>
                </w:p>
              </w:tc>
              <w:tc>
                <w:tcPr>
                  <w:tcW w:w="2314" w:type="dxa"/>
                  <w:vMerge/>
                  <w:shd w:val="clear" w:color="auto" w:fill="FFFFFF" w:themeFill="background1"/>
                </w:tcPr>
                <w:p w:rsidR="00B056B4" w:rsidRPr="00D67D68" w:rsidRDefault="00B056B4" w:rsidP="002B3FC9">
                  <w:pPr>
                    <w:framePr w:hSpace="141" w:wrap="around" w:vAnchor="text" w:hAnchor="text" w:xAlign="right" w:y="1"/>
                    <w:suppressOverlap/>
                    <w:rPr>
                      <w:rFonts w:asciiTheme="minorHAnsi" w:hAnsiTheme="minorHAnsi" w:cs="Arial"/>
                      <w:color w:val="FF0000"/>
                      <w:sz w:val="20"/>
                      <w:szCs w:val="20"/>
                    </w:rPr>
                  </w:pPr>
                </w:p>
              </w:tc>
            </w:tr>
          </w:tbl>
          <w:p w:rsidR="000211C4" w:rsidRPr="00B83852" w:rsidRDefault="000211C4" w:rsidP="00B83852">
            <w:pPr>
              <w:autoSpaceDE w:val="0"/>
              <w:autoSpaceDN w:val="0"/>
              <w:adjustRightInd w:val="0"/>
              <w:cnfStyle w:val="000000000000"/>
              <w:rPr>
                <w:rFonts w:asciiTheme="minorHAnsi" w:hAnsiTheme="minorHAnsi"/>
                <w:bCs/>
              </w:rPr>
            </w:pPr>
            <w:r w:rsidRPr="00B83852">
              <w:rPr>
                <w:rFonts w:asciiTheme="minorHAnsi" w:hAnsiTheme="minorHAnsi"/>
                <w:bCs/>
              </w:rPr>
              <w:t>*En la comercialización se deben considerar también los riesgos identificados frente a lavado de activos y financiación del terrorismo (LA/FT).</w:t>
            </w:r>
          </w:p>
          <w:p w:rsidR="00554334" w:rsidRDefault="00554334" w:rsidP="00B83852">
            <w:pPr>
              <w:autoSpaceDE w:val="0"/>
              <w:autoSpaceDN w:val="0"/>
              <w:adjustRightInd w:val="0"/>
              <w:cnfStyle w:val="000000000000"/>
              <w:rPr>
                <w:rFonts w:asciiTheme="minorHAnsi" w:hAnsiTheme="minorHAnsi"/>
                <w:bCs/>
              </w:rPr>
            </w:pPr>
          </w:p>
          <w:p w:rsidR="00D74467" w:rsidRPr="00B83852" w:rsidRDefault="00D74467" w:rsidP="00B83852">
            <w:pPr>
              <w:autoSpaceDE w:val="0"/>
              <w:autoSpaceDN w:val="0"/>
              <w:adjustRightInd w:val="0"/>
              <w:cnfStyle w:val="000000000000"/>
              <w:rPr>
                <w:rFonts w:asciiTheme="minorHAnsi" w:hAnsiTheme="minorHAnsi"/>
                <w:bCs/>
              </w:rPr>
            </w:pPr>
            <w:r w:rsidRPr="00B83852">
              <w:rPr>
                <w:rFonts w:asciiTheme="minorHAnsi" w:hAnsiTheme="minorHAnsi"/>
                <w:bCs/>
              </w:rPr>
              <w:t xml:space="preserve">Sobre estos riesgos identificados, se aplicará el </w:t>
            </w:r>
            <w:r w:rsidRPr="00B83852">
              <w:rPr>
                <w:rFonts w:asciiTheme="minorHAnsi" w:hAnsiTheme="minorHAnsi"/>
                <w:bCs/>
                <w:i/>
              </w:rPr>
              <w:t>Análisis</w:t>
            </w:r>
            <w:r w:rsidRPr="00B83852">
              <w:rPr>
                <w:rFonts w:asciiTheme="minorHAnsi" w:hAnsiTheme="minorHAnsi"/>
                <w:bCs/>
              </w:rPr>
              <w:t>, siguiente etapa del proceso.</w:t>
            </w:r>
          </w:p>
          <w:p w:rsidR="00A76BA8" w:rsidRPr="00B83852" w:rsidRDefault="00A76BA8" w:rsidP="00B83852">
            <w:pPr>
              <w:autoSpaceDE w:val="0"/>
              <w:autoSpaceDN w:val="0"/>
              <w:adjustRightInd w:val="0"/>
              <w:cnfStyle w:val="000000000000"/>
              <w:rPr>
                <w:rFonts w:asciiTheme="minorHAnsi" w:hAnsiTheme="minorHAnsi"/>
                <w:bCs/>
              </w:rPr>
            </w:pPr>
          </w:p>
          <w:p w:rsidR="00210AFB" w:rsidRPr="002E4B19" w:rsidRDefault="00210AFB" w:rsidP="00554334">
            <w:pPr>
              <w:autoSpaceDE w:val="0"/>
              <w:autoSpaceDN w:val="0"/>
              <w:adjustRightInd w:val="0"/>
              <w:jc w:val="right"/>
              <w:cnfStyle w:val="000000000000"/>
              <w:rPr>
                <w:rFonts w:asciiTheme="minorHAnsi" w:hAnsiTheme="minorHAnsi" w:cs="Arial"/>
                <w:b/>
                <w:bCs/>
                <w:color w:val="4F6228"/>
                <w:highlight w:val="yellow"/>
              </w:rPr>
            </w:pPr>
            <w:r w:rsidRPr="002E4B19">
              <w:rPr>
                <w:rFonts w:asciiTheme="minorHAnsi" w:hAnsiTheme="minorHAnsi"/>
                <w:bCs/>
                <w:color w:val="C00000"/>
                <w:highlight w:val="yellow"/>
              </w:rPr>
              <w:t xml:space="preserve">Identificar los siguiente con un ícono especial para </w:t>
            </w:r>
            <w:r w:rsidR="00426840" w:rsidRPr="002E4B19">
              <w:rPr>
                <w:rFonts w:asciiTheme="minorHAnsi" w:hAnsiTheme="minorHAnsi"/>
                <w:bCs/>
                <w:color w:val="C00000"/>
                <w:highlight w:val="yellow"/>
              </w:rPr>
              <w:t xml:space="preserve">la referencia de </w:t>
            </w:r>
            <w:r w:rsidRPr="002E4B19">
              <w:rPr>
                <w:rFonts w:asciiTheme="minorHAnsi" w:hAnsiTheme="minorHAnsi"/>
                <w:bCs/>
                <w:color w:val="C00000"/>
                <w:highlight w:val="yellow"/>
              </w:rPr>
              <w:t xml:space="preserve"> otros cursos de BASC:</w:t>
            </w:r>
            <w:r w:rsidRPr="002E4B19">
              <w:rPr>
                <w:rFonts w:asciiTheme="minorHAnsi" w:hAnsiTheme="minorHAnsi" w:cs="Arial"/>
                <w:b/>
                <w:bCs/>
                <w:color w:val="4F6228"/>
                <w:highlight w:val="yellow"/>
              </w:rPr>
              <w:t xml:space="preserve"> </w:t>
            </w:r>
            <w:r w:rsidR="00A76BA8" w:rsidRPr="002E4B19">
              <w:rPr>
                <w:rFonts w:asciiTheme="minorHAnsi" w:hAnsiTheme="minorHAnsi" w:cs="Arial"/>
                <w:b/>
                <w:bCs/>
                <w:color w:val="4F6228"/>
                <w:highlight w:val="yellow"/>
              </w:rPr>
              <w:t xml:space="preserve">Para ampliar información </w:t>
            </w:r>
            <w:r w:rsidRPr="002E4B19">
              <w:rPr>
                <w:rFonts w:asciiTheme="minorHAnsi" w:hAnsiTheme="minorHAnsi" w:cs="Arial"/>
                <w:b/>
                <w:bCs/>
                <w:color w:val="4F6228"/>
                <w:highlight w:val="yellow"/>
              </w:rPr>
              <w:t>sobre los riesgos en las prin</w:t>
            </w:r>
            <w:r w:rsidR="008F2E8C" w:rsidRPr="002E4B19">
              <w:rPr>
                <w:rFonts w:asciiTheme="minorHAnsi" w:hAnsiTheme="minorHAnsi" w:cs="Arial"/>
                <w:b/>
                <w:bCs/>
                <w:color w:val="4F6228"/>
                <w:highlight w:val="yellow"/>
              </w:rPr>
              <w:t>cipales operaciones</w:t>
            </w:r>
            <w:r w:rsidR="00426840" w:rsidRPr="002E4B19">
              <w:rPr>
                <w:rFonts w:asciiTheme="minorHAnsi" w:hAnsiTheme="minorHAnsi" w:cs="Arial"/>
                <w:b/>
                <w:bCs/>
                <w:color w:val="4F6228"/>
                <w:highlight w:val="yellow"/>
              </w:rPr>
              <w:t xml:space="preserve"> de la cadena, </w:t>
            </w:r>
            <w:r w:rsidR="008F2E8C" w:rsidRPr="002E4B19">
              <w:rPr>
                <w:rFonts w:asciiTheme="minorHAnsi" w:hAnsiTheme="minorHAnsi" w:cs="Arial"/>
                <w:b/>
                <w:bCs/>
                <w:color w:val="4F6228"/>
                <w:highlight w:val="yellow"/>
              </w:rPr>
              <w:t xml:space="preserve">le </w:t>
            </w:r>
            <w:r w:rsidRPr="002E4B19">
              <w:rPr>
                <w:rFonts w:asciiTheme="minorHAnsi" w:hAnsiTheme="minorHAnsi" w:cs="Arial"/>
                <w:b/>
                <w:bCs/>
                <w:color w:val="4F6228"/>
                <w:highlight w:val="yellow"/>
              </w:rPr>
              <w:t xml:space="preserve">recomendamos los </w:t>
            </w:r>
            <w:r w:rsidR="00426840" w:rsidRPr="002E4B19">
              <w:rPr>
                <w:rFonts w:asciiTheme="minorHAnsi" w:hAnsiTheme="minorHAnsi" w:cs="Arial"/>
                <w:b/>
                <w:bCs/>
                <w:color w:val="4F6228"/>
                <w:highlight w:val="yellow"/>
              </w:rPr>
              <w:t xml:space="preserve">siguientes </w:t>
            </w:r>
            <w:r w:rsidRPr="002E4B19">
              <w:rPr>
                <w:rFonts w:asciiTheme="minorHAnsi" w:hAnsiTheme="minorHAnsi" w:cs="Arial"/>
                <w:b/>
                <w:bCs/>
                <w:color w:val="4F6228"/>
                <w:highlight w:val="yellow"/>
              </w:rPr>
              <w:t>cursos:</w:t>
            </w:r>
          </w:p>
          <w:p w:rsidR="00A76BA8" w:rsidRPr="002E4B19" w:rsidRDefault="002B3FC9" w:rsidP="00554334">
            <w:pPr>
              <w:autoSpaceDE w:val="0"/>
              <w:autoSpaceDN w:val="0"/>
              <w:adjustRightInd w:val="0"/>
              <w:jc w:val="right"/>
              <w:cnfStyle w:val="000000000000"/>
              <w:rPr>
                <w:rFonts w:asciiTheme="minorHAnsi" w:hAnsiTheme="minorHAnsi" w:cs="Arial"/>
                <w:b/>
                <w:bCs/>
                <w:color w:val="0000FF"/>
                <w:highlight w:val="yellow"/>
                <w:u w:val="single"/>
              </w:rPr>
            </w:pPr>
            <w:r w:rsidRPr="002E4B19">
              <w:rPr>
                <w:rFonts w:asciiTheme="minorHAnsi" w:hAnsiTheme="minorHAnsi" w:cs="Arial"/>
                <w:b/>
                <w:bCs/>
                <w:color w:val="0000FF"/>
                <w:highlight w:val="yellow"/>
                <w:u w:val="single"/>
              </w:rPr>
              <w:t xml:space="preserve">Curso de capacitación virtual en Prevención del Lavado de Activos y Financiación del Terrorismo- </w:t>
            </w:r>
            <w:bookmarkStart w:id="8" w:name="_GoBack"/>
            <w:r w:rsidRPr="002E4B19">
              <w:rPr>
                <w:rFonts w:asciiTheme="minorHAnsi" w:hAnsiTheme="minorHAnsi" w:cs="Arial"/>
                <w:b/>
                <w:bCs/>
                <w:color w:val="0000FF"/>
                <w:highlight w:val="yellow"/>
                <w:u w:val="single"/>
              </w:rPr>
              <w:t>LA/FT</w:t>
            </w:r>
            <w:bookmarkEnd w:id="8"/>
          </w:p>
          <w:p w:rsidR="00210AFB" w:rsidRPr="002E4B19" w:rsidRDefault="00426840" w:rsidP="00210AFB">
            <w:pPr>
              <w:autoSpaceDE w:val="0"/>
              <w:autoSpaceDN w:val="0"/>
              <w:adjustRightInd w:val="0"/>
              <w:jc w:val="right"/>
              <w:cnfStyle w:val="000000000000"/>
              <w:rPr>
                <w:rFonts w:asciiTheme="minorHAnsi" w:hAnsiTheme="minorHAnsi" w:cs="Arial"/>
                <w:b/>
                <w:bCs/>
                <w:color w:val="0000FF"/>
                <w:highlight w:val="yellow"/>
                <w:u w:val="single"/>
              </w:rPr>
            </w:pPr>
            <w:r w:rsidRPr="002E4B19">
              <w:rPr>
                <w:rFonts w:asciiTheme="minorHAnsi" w:hAnsiTheme="minorHAnsi" w:cs="Arial"/>
                <w:b/>
                <w:bCs/>
                <w:color w:val="0000FF"/>
                <w:highlight w:val="yellow"/>
                <w:u w:val="single"/>
              </w:rPr>
              <w:t xml:space="preserve">Curso de capacitación </w:t>
            </w:r>
            <w:r w:rsidR="00210AFB" w:rsidRPr="002E4B19">
              <w:rPr>
                <w:rFonts w:asciiTheme="minorHAnsi" w:hAnsiTheme="minorHAnsi" w:cs="Arial"/>
                <w:b/>
                <w:bCs/>
                <w:color w:val="0000FF"/>
                <w:highlight w:val="yellow"/>
                <w:u w:val="single"/>
              </w:rPr>
              <w:t>virtual en Seguridad del personal</w:t>
            </w:r>
          </w:p>
          <w:p w:rsidR="00210AFB" w:rsidRPr="002E4B19" w:rsidRDefault="00210AFB" w:rsidP="00210AFB">
            <w:pPr>
              <w:autoSpaceDE w:val="0"/>
              <w:autoSpaceDN w:val="0"/>
              <w:adjustRightInd w:val="0"/>
              <w:jc w:val="right"/>
              <w:cnfStyle w:val="000000000000"/>
              <w:rPr>
                <w:rFonts w:asciiTheme="minorHAnsi" w:hAnsiTheme="minorHAnsi" w:cs="Arial"/>
                <w:b/>
                <w:bCs/>
                <w:color w:val="0000FF"/>
                <w:highlight w:val="yellow"/>
                <w:u w:val="single"/>
              </w:rPr>
            </w:pPr>
            <w:r w:rsidRPr="002E4B19">
              <w:rPr>
                <w:rFonts w:asciiTheme="minorHAnsi" w:hAnsiTheme="minorHAnsi" w:cs="Arial"/>
                <w:b/>
                <w:bCs/>
                <w:color w:val="0000FF"/>
                <w:highlight w:val="yellow"/>
                <w:u w:val="single"/>
              </w:rPr>
              <w:lastRenderedPageBreak/>
              <w:t>Curso de capacitación virtual en Seguridad de instalaciones</w:t>
            </w:r>
          </w:p>
          <w:p w:rsidR="0099177B" w:rsidRPr="002E4B19" w:rsidRDefault="0099177B" w:rsidP="0099177B">
            <w:pPr>
              <w:autoSpaceDE w:val="0"/>
              <w:autoSpaceDN w:val="0"/>
              <w:adjustRightInd w:val="0"/>
              <w:jc w:val="right"/>
              <w:cnfStyle w:val="000000000000"/>
              <w:rPr>
                <w:rFonts w:asciiTheme="minorHAnsi" w:hAnsiTheme="minorHAnsi" w:cs="Arial"/>
                <w:b/>
                <w:bCs/>
                <w:color w:val="0000FF"/>
                <w:highlight w:val="yellow"/>
                <w:u w:val="single"/>
              </w:rPr>
            </w:pPr>
            <w:r w:rsidRPr="002E4B19">
              <w:rPr>
                <w:rFonts w:asciiTheme="minorHAnsi" w:hAnsiTheme="minorHAnsi" w:cs="Arial"/>
                <w:b/>
                <w:bCs/>
                <w:color w:val="0000FF"/>
                <w:highlight w:val="yellow"/>
                <w:u w:val="single"/>
              </w:rPr>
              <w:t>Curso de capacitación virtual en Seguridad de la Información</w:t>
            </w:r>
          </w:p>
          <w:p w:rsidR="00210AFB" w:rsidRPr="002E4B19" w:rsidRDefault="00210AFB" w:rsidP="00210AFB">
            <w:pPr>
              <w:autoSpaceDE w:val="0"/>
              <w:autoSpaceDN w:val="0"/>
              <w:adjustRightInd w:val="0"/>
              <w:jc w:val="right"/>
              <w:cnfStyle w:val="000000000000"/>
              <w:rPr>
                <w:rFonts w:asciiTheme="minorHAnsi" w:hAnsiTheme="minorHAnsi" w:cs="Arial"/>
                <w:b/>
                <w:bCs/>
                <w:color w:val="0000FF"/>
                <w:highlight w:val="yellow"/>
                <w:u w:val="single"/>
              </w:rPr>
            </w:pPr>
          </w:p>
          <w:p w:rsidR="0005749D" w:rsidRPr="002E4B19" w:rsidRDefault="002536D0" w:rsidP="0005749D">
            <w:pPr>
              <w:widowControl w:val="0"/>
              <w:autoSpaceDE w:val="0"/>
              <w:autoSpaceDN w:val="0"/>
              <w:adjustRightInd w:val="0"/>
              <w:cnfStyle w:val="000000000000"/>
              <w:rPr>
                <w:rFonts w:asciiTheme="minorHAnsi" w:hAnsiTheme="minorHAnsi" w:cs="Arial"/>
                <w:bCs/>
                <w:iCs/>
                <w:color w:val="C00000"/>
                <w:sz w:val="24"/>
                <w:szCs w:val="24"/>
                <w:highlight w:val="yellow"/>
              </w:rPr>
            </w:pPr>
            <w:r w:rsidRPr="002E4B19">
              <w:rPr>
                <w:rFonts w:asciiTheme="minorHAnsi" w:hAnsiTheme="minorHAnsi" w:cs="Arial"/>
                <w:bCs/>
                <w:iCs/>
                <w:color w:val="C00000"/>
                <w:sz w:val="24"/>
                <w:szCs w:val="24"/>
                <w:highlight w:val="yellow"/>
              </w:rPr>
              <w:t>I</w:t>
            </w:r>
            <w:r w:rsidR="0005749D" w:rsidRPr="002E4B19">
              <w:rPr>
                <w:rFonts w:asciiTheme="minorHAnsi" w:hAnsiTheme="minorHAnsi" w:cs="Arial"/>
                <w:bCs/>
                <w:iCs/>
                <w:color w:val="C00000"/>
                <w:sz w:val="24"/>
                <w:szCs w:val="24"/>
                <w:highlight w:val="yellow"/>
              </w:rPr>
              <w:t>cono de Demostremos habilidades para identificar momento de la primera parte de la tarea o ejercicio de este módulo</w:t>
            </w:r>
          </w:p>
          <w:p w:rsidR="0005749D" w:rsidRPr="002E4B19" w:rsidRDefault="0005749D" w:rsidP="0005749D">
            <w:pPr>
              <w:widowControl w:val="0"/>
              <w:autoSpaceDE w:val="0"/>
              <w:autoSpaceDN w:val="0"/>
              <w:adjustRightInd w:val="0"/>
              <w:cnfStyle w:val="000000000000"/>
              <w:rPr>
                <w:rFonts w:asciiTheme="minorHAnsi" w:hAnsiTheme="minorHAnsi" w:cs="Arial"/>
                <w:bCs/>
                <w:iCs/>
                <w:color w:val="C00000"/>
                <w:highlight w:val="yellow"/>
              </w:rPr>
            </w:pPr>
            <w:r w:rsidRPr="002E4B19">
              <w:rPr>
                <w:rFonts w:asciiTheme="minorHAnsi" w:hAnsiTheme="minorHAnsi" w:cs="Arial"/>
                <w:bCs/>
                <w:iCs/>
                <w:color w:val="C00000"/>
                <w:highlight w:val="yellow"/>
              </w:rPr>
              <w:t>Imagen del Sensei en posición de combate.</w:t>
            </w:r>
          </w:p>
          <w:p w:rsidR="0005749D" w:rsidRPr="002E4B19" w:rsidRDefault="0005749D" w:rsidP="0005749D">
            <w:pPr>
              <w:widowControl w:val="0"/>
              <w:autoSpaceDE w:val="0"/>
              <w:autoSpaceDN w:val="0"/>
              <w:adjustRightInd w:val="0"/>
              <w:cnfStyle w:val="000000000000"/>
              <w:rPr>
                <w:rFonts w:asciiTheme="minorHAnsi" w:hAnsiTheme="minorHAnsi" w:cs="Arial"/>
                <w:bCs/>
                <w:iCs/>
                <w:color w:val="7030A0"/>
                <w:highlight w:val="yellow"/>
              </w:rPr>
            </w:pPr>
            <w:r w:rsidRPr="002E4B19">
              <w:rPr>
                <w:rFonts w:asciiTheme="minorHAnsi" w:hAnsiTheme="minorHAnsi" w:cs="Arial"/>
                <w:b/>
                <w:bCs/>
                <w:iCs/>
                <w:color w:val="7030A0"/>
                <w:highlight w:val="yellow"/>
              </w:rPr>
              <w:t xml:space="preserve">Sensei: </w:t>
            </w:r>
            <w:r w:rsidRPr="002E4B19">
              <w:rPr>
                <w:rFonts w:asciiTheme="minorHAnsi" w:hAnsiTheme="minorHAnsi" w:cs="Arial"/>
                <w:bCs/>
                <w:iCs/>
                <w:color w:val="7030A0"/>
                <w:highlight w:val="yellow"/>
              </w:rPr>
              <w:t>Ya hemos recorrido los primeros pasos de este camino. Es momento de demostrar sus habilidades.</w:t>
            </w:r>
          </w:p>
          <w:p w:rsidR="0005749D" w:rsidRPr="0096059F" w:rsidRDefault="0005749D" w:rsidP="0005749D">
            <w:pPr>
              <w:autoSpaceDE w:val="0"/>
              <w:autoSpaceDN w:val="0"/>
              <w:adjustRightInd w:val="0"/>
              <w:cnfStyle w:val="000000000000"/>
              <w:rPr>
                <w:rFonts w:asciiTheme="minorHAnsi" w:hAnsiTheme="minorHAnsi" w:cs="Arial"/>
                <w:iCs/>
              </w:rPr>
            </w:pPr>
            <w:r w:rsidRPr="002E4B19">
              <w:rPr>
                <w:rFonts w:asciiTheme="minorHAnsi" w:hAnsiTheme="minorHAnsi" w:cs="Arial"/>
                <w:iCs/>
                <w:highlight w:val="yellow"/>
              </w:rPr>
              <w:t>Para el desarrollo de esta actividad recuerde cada una de las  actividades y herramientas propuestas en las etapas del proceso de Gestión del Riesgo de la Cadena de Suministro.</w:t>
            </w:r>
            <w:r w:rsidRPr="0096059F">
              <w:rPr>
                <w:rFonts w:asciiTheme="minorHAnsi" w:hAnsiTheme="minorHAnsi" w:cs="Arial"/>
                <w:iCs/>
              </w:rPr>
              <w:t xml:space="preserve"> </w:t>
            </w:r>
          </w:p>
          <w:p w:rsidR="00F66FA8" w:rsidRDefault="00F66FA8" w:rsidP="000E2DA0">
            <w:pPr>
              <w:widowControl w:val="0"/>
              <w:autoSpaceDE w:val="0"/>
              <w:autoSpaceDN w:val="0"/>
              <w:adjustRightInd w:val="0"/>
              <w:cnfStyle w:val="000000000000"/>
              <w:rPr>
                <w:rFonts w:asciiTheme="minorHAnsi" w:eastAsia="Franklin Gothic Book" w:hAnsiTheme="minorHAnsi" w:cs="Arial"/>
                <w:b/>
                <w:iCs/>
                <w:color w:val="4F6228" w:themeColor="accent3" w:themeShade="80"/>
                <w:sz w:val="24"/>
                <w:szCs w:val="24"/>
                <w:lang w:eastAsia="en-US"/>
              </w:rPr>
            </w:pPr>
          </w:p>
          <w:p w:rsidR="000E2DA0" w:rsidRPr="002E4B19" w:rsidRDefault="000E2DA0" w:rsidP="000E2DA0">
            <w:pPr>
              <w:widowControl w:val="0"/>
              <w:autoSpaceDE w:val="0"/>
              <w:autoSpaceDN w:val="0"/>
              <w:adjustRightInd w:val="0"/>
              <w:cnfStyle w:val="000000000000"/>
              <w:rPr>
                <w:rFonts w:asciiTheme="minorHAnsi" w:eastAsia="Franklin Gothic Book" w:hAnsiTheme="minorHAnsi" w:cs="Arial"/>
                <w:b/>
                <w:iCs/>
                <w:color w:val="4F6228" w:themeColor="accent3" w:themeShade="80"/>
                <w:sz w:val="24"/>
                <w:szCs w:val="24"/>
                <w:highlight w:val="yellow"/>
                <w:lang w:eastAsia="en-US"/>
              </w:rPr>
            </w:pPr>
            <w:r w:rsidRPr="002E4B19">
              <w:rPr>
                <w:rFonts w:asciiTheme="minorHAnsi" w:eastAsia="Franklin Gothic Book" w:hAnsiTheme="minorHAnsi" w:cs="Arial"/>
                <w:b/>
                <w:iCs/>
                <w:color w:val="4F6228" w:themeColor="accent3" w:themeShade="80"/>
                <w:sz w:val="24"/>
                <w:szCs w:val="24"/>
                <w:highlight w:val="yellow"/>
                <w:lang w:eastAsia="en-US"/>
              </w:rPr>
              <w:t>I</w:t>
            </w:r>
            <w:r w:rsidR="00BA6B3B" w:rsidRPr="002E4B19">
              <w:rPr>
                <w:rFonts w:asciiTheme="minorHAnsi" w:eastAsia="Franklin Gothic Book" w:hAnsiTheme="minorHAnsi" w:cs="Arial"/>
                <w:b/>
                <w:iCs/>
                <w:color w:val="4F6228" w:themeColor="accent3" w:themeShade="80"/>
                <w:sz w:val="24"/>
                <w:szCs w:val="24"/>
                <w:highlight w:val="yellow"/>
                <w:lang w:eastAsia="en-US"/>
              </w:rPr>
              <w:t>nstrucciones ejercicio práctico:</w:t>
            </w:r>
          </w:p>
          <w:p w:rsidR="000E2DA0" w:rsidRPr="002E4B19" w:rsidRDefault="000E2DA0" w:rsidP="000E2DA0">
            <w:pPr>
              <w:autoSpaceDE w:val="0"/>
              <w:autoSpaceDN w:val="0"/>
              <w:adjustRightInd w:val="0"/>
              <w:jc w:val="both"/>
              <w:cnfStyle w:val="000000000000"/>
              <w:rPr>
                <w:rFonts w:asciiTheme="minorHAnsi" w:hAnsiTheme="minorHAnsi" w:cs="Arial"/>
                <w:iCs/>
                <w:color w:val="4F6228" w:themeColor="accent3" w:themeShade="80"/>
                <w:sz w:val="24"/>
                <w:szCs w:val="24"/>
                <w:highlight w:val="yellow"/>
              </w:rPr>
            </w:pPr>
            <w:r w:rsidRPr="002E4B19">
              <w:rPr>
                <w:rFonts w:asciiTheme="minorHAnsi" w:hAnsiTheme="minorHAnsi" w:cs="Arial"/>
                <w:iCs/>
                <w:color w:val="4F6228" w:themeColor="accent3" w:themeShade="80"/>
                <w:sz w:val="24"/>
                <w:szCs w:val="24"/>
                <w:highlight w:val="yellow"/>
              </w:rPr>
              <w:t xml:space="preserve">Analice la cadena de suministro importación/exportación a la cual usted pertenece como actor y: </w:t>
            </w:r>
          </w:p>
          <w:p w:rsidR="000E2DA0" w:rsidRPr="002E4B19" w:rsidRDefault="000E2DA0" w:rsidP="000E2DA0">
            <w:pPr>
              <w:pStyle w:val="Prrafodelista"/>
              <w:numPr>
                <w:ilvl w:val="0"/>
                <w:numId w:val="30"/>
              </w:numPr>
              <w:autoSpaceDE w:val="0"/>
              <w:autoSpaceDN w:val="0"/>
              <w:adjustRightInd w:val="0"/>
              <w:spacing w:after="0" w:line="240" w:lineRule="auto"/>
              <w:jc w:val="both"/>
              <w:cnfStyle w:val="000000000000"/>
              <w:rPr>
                <w:rFonts w:asciiTheme="minorHAnsi" w:hAnsiTheme="minorHAnsi" w:cs="Arial"/>
                <w:iCs/>
                <w:color w:val="4F6228" w:themeColor="accent3" w:themeShade="80"/>
                <w:sz w:val="24"/>
                <w:szCs w:val="24"/>
                <w:highlight w:val="yellow"/>
              </w:rPr>
            </w:pPr>
            <w:r w:rsidRPr="002E4B19">
              <w:rPr>
                <w:rFonts w:asciiTheme="minorHAnsi" w:hAnsiTheme="minorHAnsi" w:cs="Arial"/>
                <w:iCs/>
                <w:color w:val="4F6228" w:themeColor="accent3" w:themeShade="80"/>
                <w:sz w:val="24"/>
                <w:szCs w:val="24"/>
                <w:highlight w:val="yellow"/>
              </w:rPr>
              <w:t>Establezca el contexto interno y externo, para la gestión de riesgos de su cadena de suministro.</w:t>
            </w:r>
          </w:p>
          <w:p w:rsidR="000E2DA0" w:rsidRPr="002E4B19" w:rsidRDefault="000E2DA0" w:rsidP="000E2DA0">
            <w:pPr>
              <w:pStyle w:val="Prrafodelista"/>
              <w:numPr>
                <w:ilvl w:val="0"/>
                <w:numId w:val="30"/>
              </w:numPr>
              <w:autoSpaceDE w:val="0"/>
              <w:autoSpaceDN w:val="0"/>
              <w:adjustRightInd w:val="0"/>
              <w:spacing w:after="0" w:line="240" w:lineRule="auto"/>
              <w:jc w:val="both"/>
              <w:cnfStyle w:val="000000000000"/>
              <w:rPr>
                <w:rFonts w:asciiTheme="minorHAnsi" w:hAnsiTheme="minorHAnsi" w:cs="Arial"/>
                <w:iCs/>
                <w:color w:val="4F6228" w:themeColor="accent3" w:themeShade="80"/>
                <w:sz w:val="24"/>
                <w:szCs w:val="24"/>
                <w:highlight w:val="yellow"/>
              </w:rPr>
            </w:pPr>
            <w:r w:rsidRPr="002E4B19">
              <w:rPr>
                <w:rFonts w:asciiTheme="minorHAnsi" w:hAnsiTheme="minorHAnsi" w:cs="Arial"/>
                <w:iCs/>
                <w:color w:val="4F6228" w:themeColor="accent3" w:themeShade="80"/>
                <w:sz w:val="24"/>
                <w:szCs w:val="24"/>
                <w:highlight w:val="yellow"/>
              </w:rPr>
              <w:t>Identifique los principales riesgos de la cadena de suministros.</w:t>
            </w:r>
          </w:p>
          <w:p w:rsidR="000E2DA0" w:rsidRPr="00BA6B3B" w:rsidRDefault="000E2DA0" w:rsidP="000E2DA0">
            <w:pPr>
              <w:autoSpaceDE w:val="0"/>
              <w:autoSpaceDN w:val="0"/>
              <w:adjustRightInd w:val="0"/>
              <w:jc w:val="both"/>
              <w:cnfStyle w:val="000000000000"/>
              <w:rPr>
                <w:rFonts w:asciiTheme="minorHAnsi" w:hAnsiTheme="minorHAnsi" w:cs="Arial"/>
                <w:iCs/>
                <w:color w:val="4F6228" w:themeColor="accent3" w:themeShade="80"/>
                <w:sz w:val="24"/>
                <w:szCs w:val="24"/>
              </w:rPr>
            </w:pPr>
            <w:commentRangeStart w:id="9"/>
            <w:r w:rsidRPr="002E4B19">
              <w:rPr>
                <w:rFonts w:asciiTheme="minorHAnsi" w:hAnsiTheme="minorHAnsi" w:cs="Arial"/>
                <w:iCs/>
                <w:color w:val="4F6228" w:themeColor="accent3" w:themeShade="80"/>
                <w:sz w:val="24"/>
                <w:szCs w:val="24"/>
                <w:highlight w:val="yellow"/>
              </w:rPr>
              <w:t>Espere la realimentación de su tutor.</w:t>
            </w:r>
            <w:commentRangeEnd w:id="9"/>
            <w:r w:rsidRPr="002E4B19">
              <w:rPr>
                <w:rStyle w:val="Refdecomentario"/>
                <w:rFonts w:asciiTheme="minorHAnsi" w:hAnsiTheme="minorHAnsi"/>
                <w:sz w:val="24"/>
                <w:szCs w:val="24"/>
                <w:highlight w:val="yellow"/>
              </w:rPr>
              <w:commentReference w:id="9"/>
            </w:r>
          </w:p>
          <w:p w:rsidR="000E2DA0" w:rsidRDefault="000E2DA0" w:rsidP="000E2DA0">
            <w:pPr>
              <w:pStyle w:val="Prrafodelista"/>
              <w:autoSpaceDE w:val="0"/>
              <w:autoSpaceDN w:val="0"/>
              <w:adjustRightInd w:val="0"/>
              <w:spacing w:after="0" w:line="240" w:lineRule="auto"/>
              <w:jc w:val="both"/>
              <w:cnfStyle w:val="000000000000"/>
              <w:rPr>
                <w:rFonts w:asciiTheme="minorHAnsi" w:hAnsiTheme="minorHAnsi" w:cs="Arial"/>
                <w:iCs/>
                <w:color w:val="4F6228" w:themeColor="accent3" w:themeShade="80"/>
                <w:sz w:val="24"/>
                <w:szCs w:val="24"/>
              </w:rPr>
            </w:pPr>
          </w:p>
          <w:p w:rsidR="002536D0" w:rsidRPr="001160AF" w:rsidRDefault="002536D0" w:rsidP="001160AF">
            <w:pPr>
              <w:autoSpaceDE w:val="0"/>
              <w:autoSpaceDN w:val="0"/>
              <w:adjustRightInd w:val="0"/>
              <w:cnfStyle w:val="000000000000"/>
              <w:rPr>
                <w:rFonts w:asciiTheme="minorHAnsi" w:hAnsiTheme="minorHAnsi" w:cs="Arial"/>
                <w:bCs/>
                <w:iCs/>
                <w:color w:val="C00000"/>
                <w:sz w:val="24"/>
                <w:szCs w:val="24"/>
              </w:rPr>
            </w:pPr>
          </w:p>
          <w:p w:rsidR="00F85A12" w:rsidRPr="00B83852" w:rsidRDefault="00F85A12" w:rsidP="00B83852">
            <w:pPr>
              <w:pStyle w:val="Prrafodelista"/>
              <w:numPr>
                <w:ilvl w:val="0"/>
                <w:numId w:val="16"/>
              </w:numPr>
              <w:autoSpaceDE w:val="0"/>
              <w:autoSpaceDN w:val="0"/>
              <w:adjustRightInd w:val="0"/>
              <w:ind w:left="354"/>
              <w:cnfStyle w:val="000000000000"/>
              <w:rPr>
                <w:rFonts w:asciiTheme="minorHAnsi" w:hAnsiTheme="minorHAnsi"/>
                <w:b/>
                <w:bCs/>
                <w:sz w:val="24"/>
                <w:szCs w:val="24"/>
                <w:u w:val="single"/>
              </w:rPr>
            </w:pPr>
            <w:r w:rsidRPr="00B83852">
              <w:rPr>
                <w:rFonts w:asciiTheme="minorHAnsi" w:hAnsiTheme="minorHAnsi"/>
                <w:b/>
                <w:bCs/>
                <w:sz w:val="24"/>
                <w:szCs w:val="24"/>
                <w:u w:val="single"/>
              </w:rPr>
              <w:t>Analizar los riesgos</w:t>
            </w:r>
            <w:r w:rsidR="00E52A0E" w:rsidRPr="00B83852">
              <w:rPr>
                <w:rFonts w:asciiTheme="minorHAnsi" w:hAnsiTheme="minorHAnsi"/>
                <w:b/>
                <w:bCs/>
                <w:sz w:val="24"/>
                <w:szCs w:val="24"/>
                <w:u w:val="single"/>
              </w:rPr>
              <w:t>.</w:t>
            </w:r>
          </w:p>
          <w:p w:rsidR="00E90ED4" w:rsidRPr="00B83852" w:rsidRDefault="00E90ED4" w:rsidP="00B83852">
            <w:pPr>
              <w:autoSpaceDE w:val="0"/>
              <w:autoSpaceDN w:val="0"/>
              <w:adjustRightInd w:val="0"/>
              <w:cnfStyle w:val="000000000000"/>
              <w:rPr>
                <w:rFonts w:asciiTheme="minorHAnsi" w:hAnsiTheme="minorHAnsi"/>
              </w:rPr>
            </w:pPr>
            <w:r w:rsidRPr="00B83852">
              <w:rPr>
                <w:rFonts w:asciiTheme="minorHAnsi" w:hAnsiTheme="minorHAnsi"/>
                <w:b/>
              </w:rPr>
              <w:t>Propósito:</w:t>
            </w:r>
            <w:r w:rsidRPr="00B83852">
              <w:rPr>
                <w:rFonts w:asciiTheme="minorHAnsi" w:hAnsiTheme="minorHAnsi"/>
              </w:rPr>
              <w:t xml:space="preserve"> Obtener </w:t>
            </w:r>
            <w:r w:rsidR="00345D26" w:rsidRPr="00B83852">
              <w:rPr>
                <w:rFonts w:asciiTheme="minorHAnsi" w:hAnsiTheme="minorHAnsi"/>
              </w:rPr>
              <w:t>los criterios de probabilidad y consecuencia para los riesgos identificado</w:t>
            </w:r>
            <w:r w:rsidR="00577184">
              <w:rPr>
                <w:rFonts w:asciiTheme="minorHAnsi" w:hAnsiTheme="minorHAnsi"/>
              </w:rPr>
              <w:t>s</w:t>
            </w:r>
            <w:r w:rsidRPr="00B83852">
              <w:rPr>
                <w:rFonts w:asciiTheme="minorHAnsi" w:hAnsiTheme="minorHAnsi"/>
              </w:rPr>
              <w:t xml:space="preserve">. </w:t>
            </w:r>
          </w:p>
          <w:p w:rsidR="00E74888" w:rsidRPr="00B83852" w:rsidRDefault="00E74888" w:rsidP="00B83852">
            <w:pPr>
              <w:autoSpaceDE w:val="0"/>
              <w:autoSpaceDN w:val="0"/>
              <w:adjustRightInd w:val="0"/>
              <w:ind w:left="354"/>
              <w:cnfStyle w:val="000000000000"/>
              <w:rPr>
                <w:rFonts w:asciiTheme="minorHAnsi" w:hAnsiTheme="minorHAnsi"/>
              </w:rPr>
            </w:pPr>
          </w:p>
          <w:p w:rsidR="002930CD" w:rsidRPr="00554334" w:rsidRDefault="00E74888" w:rsidP="00B83852">
            <w:pPr>
              <w:autoSpaceDE w:val="0"/>
              <w:autoSpaceDN w:val="0"/>
              <w:adjustRightInd w:val="0"/>
              <w:ind w:left="71"/>
              <w:cnfStyle w:val="000000000000"/>
              <w:rPr>
                <w:rFonts w:asciiTheme="minorHAnsi" w:hAnsiTheme="minorHAnsi" w:cs="Arial"/>
                <w:color w:val="231F20"/>
                <w:sz w:val="20"/>
                <w:szCs w:val="20"/>
              </w:rPr>
            </w:pPr>
            <w:r w:rsidRPr="00554334">
              <w:rPr>
                <w:rFonts w:asciiTheme="minorHAnsi" w:hAnsiTheme="minorHAnsi" w:cs="Arial"/>
                <w:bCs/>
                <w:iCs/>
                <w:color w:val="C00000"/>
                <w:sz w:val="20"/>
                <w:szCs w:val="20"/>
              </w:rPr>
              <w:t>Acompañar este texto con un diagrama como el siguiente</w:t>
            </w:r>
            <w:r w:rsidR="002930CD" w:rsidRPr="00554334">
              <w:rPr>
                <w:rFonts w:asciiTheme="minorHAnsi" w:hAnsiTheme="minorHAnsi" w:cs="Arial"/>
                <w:bCs/>
                <w:iCs/>
                <w:color w:val="C00000"/>
                <w:sz w:val="20"/>
                <w:szCs w:val="20"/>
              </w:rPr>
              <w:t xml:space="preserve"> (ver el original en el archivo </w:t>
            </w:r>
            <w:r w:rsidR="002B3FC9">
              <w:rPr>
                <w:rFonts w:asciiTheme="minorHAnsi" w:hAnsiTheme="minorHAnsi" w:cs="Arial"/>
                <w:bCs/>
                <w:iCs/>
                <w:color w:val="C00000"/>
                <w:sz w:val="20"/>
                <w:szCs w:val="20"/>
              </w:rPr>
              <w:t>GRCS_</w:t>
            </w:r>
            <w:r w:rsidR="002930CD" w:rsidRPr="00554334">
              <w:rPr>
                <w:rFonts w:asciiTheme="minorHAnsi" w:hAnsiTheme="minorHAnsi" w:cs="Arial"/>
                <w:bCs/>
                <w:iCs/>
                <w:color w:val="C00000"/>
                <w:sz w:val="20"/>
                <w:szCs w:val="20"/>
              </w:rPr>
              <w:t>DiagramasMod2.ppt):</w:t>
            </w:r>
          </w:p>
          <w:p w:rsidR="00E74888" w:rsidRPr="00B83852" w:rsidRDefault="00E74888" w:rsidP="00B83852">
            <w:pPr>
              <w:pStyle w:val="Prrafodelista"/>
              <w:autoSpaceDE w:val="0"/>
              <w:autoSpaceDN w:val="0"/>
              <w:adjustRightInd w:val="0"/>
              <w:spacing w:after="0" w:line="240" w:lineRule="auto"/>
              <w:ind w:left="1063"/>
              <w:cnfStyle w:val="000000000000"/>
              <w:rPr>
                <w:rFonts w:asciiTheme="minorHAnsi" w:hAnsiTheme="minorHAnsi" w:cs="Arial"/>
                <w:bCs/>
                <w:iCs/>
                <w:color w:val="C00000"/>
                <w:sz w:val="24"/>
                <w:szCs w:val="24"/>
              </w:rPr>
            </w:pPr>
          </w:p>
          <w:p w:rsidR="002930CD" w:rsidRPr="00B83852" w:rsidRDefault="00186FC2" w:rsidP="00554334">
            <w:pPr>
              <w:autoSpaceDE w:val="0"/>
              <w:autoSpaceDN w:val="0"/>
              <w:adjustRightInd w:val="0"/>
              <w:jc w:val="center"/>
              <w:cnfStyle w:val="000000000000"/>
              <w:rPr>
                <w:rFonts w:asciiTheme="minorHAnsi" w:hAnsiTheme="minorHAnsi"/>
              </w:rPr>
            </w:pPr>
            <w:r w:rsidRPr="00B83852">
              <w:rPr>
                <w:rFonts w:asciiTheme="minorHAnsi" w:hAnsiTheme="minorHAnsi"/>
                <w:noProof/>
                <w:lang w:val="es-CO" w:eastAsia="es-CO"/>
              </w:rPr>
              <w:drawing>
                <wp:inline distT="0" distB="0" distL="0" distR="0">
                  <wp:extent cx="5600700" cy="742115"/>
                  <wp:effectExtent l="0" t="0" r="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png"/>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99249" cy="741923"/>
                          </a:xfrm>
                          <a:prstGeom prst="rect">
                            <a:avLst/>
                          </a:prstGeom>
                        </pic:spPr>
                      </pic:pic>
                    </a:graphicData>
                  </a:graphic>
                </wp:inline>
              </w:drawing>
            </w:r>
          </w:p>
          <w:p w:rsidR="00E90ED4" w:rsidRPr="00B83852" w:rsidRDefault="00E90ED4" w:rsidP="00B83852">
            <w:pPr>
              <w:autoSpaceDE w:val="0"/>
              <w:autoSpaceDN w:val="0"/>
              <w:adjustRightInd w:val="0"/>
              <w:ind w:left="1080"/>
              <w:cnfStyle w:val="000000000000"/>
              <w:rPr>
                <w:rFonts w:asciiTheme="minorHAnsi" w:hAnsiTheme="minorHAnsi"/>
              </w:rPr>
            </w:pPr>
          </w:p>
          <w:p w:rsidR="00E90ED4" w:rsidRPr="00B83852" w:rsidRDefault="00E90ED4" w:rsidP="00B83852">
            <w:pPr>
              <w:autoSpaceDE w:val="0"/>
              <w:autoSpaceDN w:val="0"/>
              <w:adjustRightInd w:val="0"/>
              <w:cnfStyle w:val="000000000000"/>
              <w:rPr>
                <w:rFonts w:asciiTheme="minorHAnsi" w:hAnsiTheme="minorHAnsi"/>
                <w:b/>
              </w:rPr>
            </w:pPr>
            <w:r w:rsidRPr="00B83852">
              <w:rPr>
                <w:rFonts w:asciiTheme="minorHAnsi" w:hAnsiTheme="minorHAnsi"/>
                <w:b/>
              </w:rPr>
              <w:t xml:space="preserve">Procedimiento: </w:t>
            </w:r>
          </w:p>
          <w:p w:rsidR="00E90ED4" w:rsidRPr="00B83852" w:rsidRDefault="00732898" w:rsidP="00B83852">
            <w:pPr>
              <w:pStyle w:val="Prrafodelista"/>
              <w:numPr>
                <w:ilvl w:val="0"/>
                <w:numId w:val="2"/>
              </w:numPr>
              <w:autoSpaceDE w:val="0"/>
              <w:autoSpaceDN w:val="0"/>
              <w:adjustRightInd w:val="0"/>
              <w:spacing w:after="0" w:line="240" w:lineRule="auto"/>
              <w:ind w:left="354"/>
              <w:cnfStyle w:val="000000000000"/>
              <w:rPr>
                <w:rFonts w:asciiTheme="minorHAnsi" w:hAnsiTheme="minorHAnsi"/>
                <w:sz w:val="24"/>
                <w:szCs w:val="24"/>
              </w:rPr>
            </w:pPr>
            <w:r w:rsidRPr="00B83852">
              <w:rPr>
                <w:rFonts w:asciiTheme="minorHAnsi" w:hAnsiTheme="minorHAnsi"/>
                <w:sz w:val="24"/>
                <w:szCs w:val="24"/>
              </w:rPr>
              <w:t xml:space="preserve">Medir </w:t>
            </w:r>
            <w:r w:rsidR="00E90ED4" w:rsidRPr="00B83852">
              <w:rPr>
                <w:rFonts w:asciiTheme="minorHAnsi" w:hAnsiTheme="minorHAnsi"/>
                <w:sz w:val="24"/>
                <w:szCs w:val="24"/>
              </w:rPr>
              <w:t xml:space="preserve">la probabilidad de ocurrencia del riesgo. </w:t>
            </w:r>
          </w:p>
          <w:p w:rsidR="00606759" w:rsidRPr="00482FE0" w:rsidRDefault="00F6201A" w:rsidP="00B83852">
            <w:pPr>
              <w:pStyle w:val="Prrafodelista"/>
              <w:numPr>
                <w:ilvl w:val="2"/>
                <w:numId w:val="2"/>
              </w:numPr>
              <w:autoSpaceDE w:val="0"/>
              <w:autoSpaceDN w:val="0"/>
              <w:adjustRightInd w:val="0"/>
              <w:spacing w:after="0" w:line="240" w:lineRule="auto"/>
              <w:ind w:left="780" w:hanging="246"/>
              <w:cnfStyle w:val="000000000000"/>
              <w:rPr>
                <w:rFonts w:asciiTheme="minorHAnsi" w:hAnsiTheme="minorHAnsi"/>
                <w:sz w:val="24"/>
                <w:szCs w:val="24"/>
              </w:rPr>
            </w:pPr>
            <w:r w:rsidRPr="00482FE0">
              <w:rPr>
                <w:rFonts w:asciiTheme="minorHAnsi" w:hAnsiTheme="minorHAnsi"/>
                <w:sz w:val="24"/>
                <w:szCs w:val="24"/>
              </w:rPr>
              <w:lastRenderedPageBreak/>
              <w:t>Muy baja o raro</w:t>
            </w:r>
          </w:p>
          <w:p w:rsidR="00606759" w:rsidRPr="00482FE0" w:rsidRDefault="00F6201A" w:rsidP="00B83852">
            <w:pPr>
              <w:pStyle w:val="Prrafodelista"/>
              <w:numPr>
                <w:ilvl w:val="2"/>
                <w:numId w:val="2"/>
              </w:numPr>
              <w:autoSpaceDE w:val="0"/>
              <w:autoSpaceDN w:val="0"/>
              <w:adjustRightInd w:val="0"/>
              <w:spacing w:after="0" w:line="240" w:lineRule="auto"/>
              <w:ind w:left="780" w:hanging="246"/>
              <w:cnfStyle w:val="000000000000"/>
              <w:rPr>
                <w:rFonts w:asciiTheme="minorHAnsi" w:hAnsiTheme="minorHAnsi"/>
                <w:sz w:val="24"/>
                <w:szCs w:val="24"/>
              </w:rPr>
            </w:pPr>
            <w:r w:rsidRPr="00482FE0">
              <w:rPr>
                <w:rFonts w:asciiTheme="minorHAnsi" w:hAnsiTheme="minorHAnsi"/>
                <w:sz w:val="24"/>
                <w:szCs w:val="24"/>
              </w:rPr>
              <w:t>Baja o improbable</w:t>
            </w:r>
          </w:p>
          <w:p w:rsidR="00606759" w:rsidRPr="00482FE0" w:rsidRDefault="00F6201A" w:rsidP="00B83852">
            <w:pPr>
              <w:pStyle w:val="Prrafodelista"/>
              <w:numPr>
                <w:ilvl w:val="2"/>
                <w:numId w:val="2"/>
              </w:numPr>
              <w:autoSpaceDE w:val="0"/>
              <w:autoSpaceDN w:val="0"/>
              <w:adjustRightInd w:val="0"/>
              <w:spacing w:after="0" w:line="240" w:lineRule="auto"/>
              <w:ind w:left="780" w:hanging="246"/>
              <w:cnfStyle w:val="000000000000"/>
              <w:rPr>
                <w:rFonts w:asciiTheme="minorHAnsi" w:hAnsiTheme="minorHAnsi"/>
                <w:sz w:val="24"/>
                <w:szCs w:val="24"/>
              </w:rPr>
            </w:pPr>
            <w:r w:rsidRPr="00482FE0">
              <w:rPr>
                <w:rFonts w:asciiTheme="minorHAnsi" w:hAnsiTheme="minorHAnsi"/>
                <w:sz w:val="24"/>
                <w:szCs w:val="24"/>
              </w:rPr>
              <w:t>Media o posible</w:t>
            </w:r>
          </w:p>
          <w:p w:rsidR="00606759" w:rsidRPr="00482FE0" w:rsidRDefault="00F6201A" w:rsidP="00B83852">
            <w:pPr>
              <w:pStyle w:val="Prrafodelista"/>
              <w:numPr>
                <w:ilvl w:val="2"/>
                <w:numId w:val="2"/>
              </w:numPr>
              <w:autoSpaceDE w:val="0"/>
              <w:autoSpaceDN w:val="0"/>
              <w:adjustRightInd w:val="0"/>
              <w:spacing w:after="0" w:line="240" w:lineRule="auto"/>
              <w:ind w:left="780" w:hanging="246"/>
              <w:cnfStyle w:val="000000000000"/>
              <w:rPr>
                <w:rFonts w:asciiTheme="minorHAnsi" w:hAnsiTheme="minorHAnsi"/>
                <w:sz w:val="24"/>
                <w:szCs w:val="24"/>
              </w:rPr>
            </w:pPr>
            <w:r w:rsidRPr="00482FE0">
              <w:rPr>
                <w:rFonts w:asciiTheme="minorHAnsi" w:hAnsiTheme="minorHAnsi"/>
                <w:sz w:val="24"/>
                <w:szCs w:val="24"/>
              </w:rPr>
              <w:t>Alta o probable</w:t>
            </w:r>
          </w:p>
          <w:p w:rsidR="00E90ED4" w:rsidRPr="00482FE0" w:rsidRDefault="00606759" w:rsidP="00B83852">
            <w:pPr>
              <w:pStyle w:val="Prrafodelista"/>
              <w:numPr>
                <w:ilvl w:val="2"/>
                <w:numId w:val="2"/>
              </w:numPr>
              <w:autoSpaceDE w:val="0"/>
              <w:autoSpaceDN w:val="0"/>
              <w:adjustRightInd w:val="0"/>
              <w:spacing w:after="0" w:line="240" w:lineRule="auto"/>
              <w:ind w:left="780" w:hanging="246"/>
              <w:cnfStyle w:val="000000000000"/>
              <w:rPr>
                <w:rFonts w:asciiTheme="minorHAnsi" w:hAnsiTheme="minorHAnsi"/>
                <w:sz w:val="24"/>
                <w:szCs w:val="24"/>
              </w:rPr>
            </w:pPr>
            <w:r w:rsidRPr="00482FE0">
              <w:rPr>
                <w:rFonts w:asciiTheme="minorHAnsi" w:hAnsiTheme="minorHAnsi"/>
                <w:sz w:val="24"/>
                <w:szCs w:val="24"/>
              </w:rPr>
              <w:t xml:space="preserve">Muy </w:t>
            </w:r>
            <w:r w:rsidR="00F6201A" w:rsidRPr="00482FE0">
              <w:rPr>
                <w:rFonts w:asciiTheme="minorHAnsi" w:hAnsiTheme="minorHAnsi"/>
                <w:sz w:val="24"/>
                <w:szCs w:val="24"/>
              </w:rPr>
              <w:t>alta o casi cierto</w:t>
            </w:r>
          </w:p>
          <w:p w:rsidR="00E90ED4" w:rsidRPr="00B83852" w:rsidRDefault="00E90ED4" w:rsidP="00B83852">
            <w:pPr>
              <w:pStyle w:val="Prrafodelista"/>
              <w:autoSpaceDE w:val="0"/>
              <w:autoSpaceDN w:val="0"/>
              <w:adjustRightInd w:val="0"/>
              <w:spacing w:after="0" w:line="240" w:lineRule="auto"/>
              <w:ind w:left="354"/>
              <w:cnfStyle w:val="000000000000"/>
              <w:rPr>
                <w:rFonts w:asciiTheme="minorHAnsi" w:hAnsiTheme="minorHAnsi"/>
                <w:sz w:val="24"/>
                <w:szCs w:val="24"/>
              </w:rPr>
            </w:pPr>
          </w:p>
          <w:p w:rsidR="00E90ED4" w:rsidRPr="00B83852" w:rsidRDefault="00E90ED4" w:rsidP="00B83852">
            <w:pPr>
              <w:pStyle w:val="Prrafodelista"/>
              <w:numPr>
                <w:ilvl w:val="0"/>
                <w:numId w:val="2"/>
              </w:numPr>
              <w:autoSpaceDE w:val="0"/>
              <w:autoSpaceDN w:val="0"/>
              <w:adjustRightInd w:val="0"/>
              <w:spacing w:after="0" w:line="240" w:lineRule="auto"/>
              <w:ind w:left="354"/>
              <w:cnfStyle w:val="000000000000"/>
              <w:rPr>
                <w:rFonts w:asciiTheme="minorHAnsi" w:hAnsiTheme="minorHAnsi"/>
                <w:sz w:val="24"/>
                <w:szCs w:val="24"/>
              </w:rPr>
            </w:pPr>
            <w:r w:rsidRPr="00B83852">
              <w:rPr>
                <w:rFonts w:asciiTheme="minorHAnsi" w:hAnsiTheme="minorHAnsi"/>
                <w:sz w:val="24"/>
                <w:szCs w:val="24"/>
              </w:rPr>
              <w:t xml:space="preserve">Medir las consecuencias de ocurrencia del evento de riesgo. </w:t>
            </w:r>
          </w:p>
          <w:p w:rsidR="00985CD6" w:rsidRPr="00482FE0" w:rsidRDefault="00E90ED4" w:rsidP="00B83852">
            <w:pPr>
              <w:pStyle w:val="Prrafodelista"/>
              <w:numPr>
                <w:ilvl w:val="2"/>
                <w:numId w:val="2"/>
              </w:numPr>
              <w:autoSpaceDE w:val="0"/>
              <w:autoSpaceDN w:val="0"/>
              <w:adjustRightInd w:val="0"/>
              <w:spacing w:after="0" w:line="240" w:lineRule="auto"/>
              <w:ind w:left="780" w:hanging="246"/>
              <w:cnfStyle w:val="000000000000"/>
              <w:rPr>
                <w:rFonts w:asciiTheme="minorHAnsi" w:hAnsiTheme="minorHAnsi"/>
                <w:sz w:val="24"/>
                <w:szCs w:val="24"/>
              </w:rPr>
            </w:pPr>
            <w:r w:rsidRPr="00482FE0">
              <w:rPr>
                <w:rFonts w:asciiTheme="minorHAnsi" w:hAnsiTheme="minorHAnsi"/>
                <w:sz w:val="24"/>
                <w:szCs w:val="24"/>
              </w:rPr>
              <w:t>Despreciable</w:t>
            </w:r>
            <w:r w:rsidR="00A42A48" w:rsidRPr="00482FE0">
              <w:rPr>
                <w:rFonts w:asciiTheme="minorHAnsi" w:hAnsiTheme="minorHAnsi"/>
                <w:sz w:val="24"/>
                <w:szCs w:val="24"/>
              </w:rPr>
              <w:t xml:space="preserve"> o insignificante</w:t>
            </w:r>
          </w:p>
          <w:p w:rsidR="00985CD6" w:rsidRPr="00482FE0" w:rsidRDefault="00985CD6" w:rsidP="00B83852">
            <w:pPr>
              <w:pStyle w:val="Prrafodelista"/>
              <w:numPr>
                <w:ilvl w:val="2"/>
                <w:numId w:val="2"/>
              </w:numPr>
              <w:autoSpaceDE w:val="0"/>
              <w:autoSpaceDN w:val="0"/>
              <w:adjustRightInd w:val="0"/>
              <w:spacing w:after="0" w:line="240" w:lineRule="auto"/>
              <w:ind w:left="780" w:hanging="246"/>
              <w:cnfStyle w:val="000000000000"/>
              <w:rPr>
                <w:rFonts w:asciiTheme="minorHAnsi" w:hAnsiTheme="minorHAnsi"/>
                <w:sz w:val="24"/>
                <w:szCs w:val="24"/>
              </w:rPr>
            </w:pPr>
            <w:r w:rsidRPr="00482FE0">
              <w:rPr>
                <w:rFonts w:asciiTheme="minorHAnsi" w:hAnsiTheme="minorHAnsi"/>
                <w:sz w:val="24"/>
                <w:szCs w:val="24"/>
              </w:rPr>
              <w:t>M</w:t>
            </w:r>
            <w:r w:rsidR="00E90ED4" w:rsidRPr="00482FE0">
              <w:rPr>
                <w:rFonts w:asciiTheme="minorHAnsi" w:hAnsiTheme="minorHAnsi"/>
                <w:sz w:val="24"/>
                <w:szCs w:val="24"/>
              </w:rPr>
              <w:t>enor</w:t>
            </w:r>
          </w:p>
          <w:p w:rsidR="00985CD6" w:rsidRPr="00482FE0" w:rsidRDefault="00985CD6" w:rsidP="00B83852">
            <w:pPr>
              <w:pStyle w:val="Prrafodelista"/>
              <w:numPr>
                <w:ilvl w:val="2"/>
                <w:numId w:val="2"/>
              </w:numPr>
              <w:autoSpaceDE w:val="0"/>
              <w:autoSpaceDN w:val="0"/>
              <w:adjustRightInd w:val="0"/>
              <w:spacing w:after="0" w:line="240" w:lineRule="auto"/>
              <w:ind w:left="780" w:hanging="246"/>
              <w:cnfStyle w:val="000000000000"/>
              <w:rPr>
                <w:rFonts w:asciiTheme="minorHAnsi" w:hAnsiTheme="minorHAnsi"/>
                <w:sz w:val="24"/>
                <w:szCs w:val="24"/>
              </w:rPr>
            </w:pPr>
            <w:r w:rsidRPr="00482FE0">
              <w:rPr>
                <w:rFonts w:asciiTheme="minorHAnsi" w:hAnsiTheme="minorHAnsi"/>
                <w:sz w:val="24"/>
                <w:szCs w:val="24"/>
              </w:rPr>
              <w:t>M</w:t>
            </w:r>
            <w:r w:rsidR="00E90ED4" w:rsidRPr="00482FE0">
              <w:rPr>
                <w:rFonts w:asciiTheme="minorHAnsi" w:hAnsiTheme="minorHAnsi"/>
                <w:sz w:val="24"/>
                <w:szCs w:val="24"/>
              </w:rPr>
              <w:t>oderada</w:t>
            </w:r>
          </w:p>
          <w:p w:rsidR="00985CD6" w:rsidRPr="00482FE0" w:rsidRDefault="00A42A48" w:rsidP="00B83852">
            <w:pPr>
              <w:pStyle w:val="Prrafodelista"/>
              <w:numPr>
                <w:ilvl w:val="2"/>
                <w:numId w:val="2"/>
              </w:numPr>
              <w:autoSpaceDE w:val="0"/>
              <w:autoSpaceDN w:val="0"/>
              <w:adjustRightInd w:val="0"/>
              <w:spacing w:after="0" w:line="240" w:lineRule="auto"/>
              <w:ind w:left="780" w:hanging="246"/>
              <w:cnfStyle w:val="000000000000"/>
              <w:rPr>
                <w:rFonts w:asciiTheme="minorHAnsi" w:hAnsiTheme="minorHAnsi"/>
                <w:sz w:val="24"/>
                <w:szCs w:val="24"/>
              </w:rPr>
            </w:pPr>
            <w:r w:rsidRPr="00482FE0">
              <w:rPr>
                <w:rFonts w:asciiTheme="minorHAnsi" w:hAnsiTheme="minorHAnsi"/>
                <w:sz w:val="24"/>
                <w:szCs w:val="24"/>
              </w:rPr>
              <w:t>Crítica o mayor</w:t>
            </w:r>
          </w:p>
          <w:p w:rsidR="00E90ED4" w:rsidRPr="00482FE0" w:rsidRDefault="00985CD6" w:rsidP="00B83852">
            <w:pPr>
              <w:pStyle w:val="Prrafodelista"/>
              <w:numPr>
                <w:ilvl w:val="2"/>
                <w:numId w:val="2"/>
              </w:numPr>
              <w:autoSpaceDE w:val="0"/>
              <w:autoSpaceDN w:val="0"/>
              <w:adjustRightInd w:val="0"/>
              <w:spacing w:after="0" w:line="240" w:lineRule="auto"/>
              <w:ind w:left="780" w:hanging="246"/>
              <w:cnfStyle w:val="000000000000"/>
              <w:rPr>
                <w:rFonts w:asciiTheme="minorHAnsi" w:hAnsiTheme="minorHAnsi"/>
                <w:sz w:val="24"/>
                <w:szCs w:val="24"/>
              </w:rPr>
            </w:pPr>
            <w:r w:rsidRPr="00482FE0">
              <w:rPr>
                <w:rFonts w:asciiTheme="minorHAnsi" w:hAnsiTheme="minorHAnsi"/>
                <w:sz w:val="24"/>
                <w:szCs w:val="24"/>
              </w:rPr>
              <w:t>C</w:t>
            </w:r>
            <w:r w:rsidR="00E90ED4" w:rsidRPr="00482FE0">
              <w:rPr>
                <w:rFonts w:asciiTheme="minorHAnsi" w:hAnsiTheme="minorHAnsi"/>
                <w:sz w:val="24"/>
                <w:szCs w:val="24"/>
              </w:rPr>
              <w:t xml:space="preserve">atastrófica </w:t>
            </w:r>
          </w:p>
          <w:p w:rsidR="00E90ED4" w:rsidRPr="00B83852" w:rsidRDefault="00E90ED4" w:rsidP="00B83852">
            <w:pPr>
              <w:autoSpaceDE w:val="0"/>
              <w:autoSpaceDN w:val="0"/>
              <w:adjustRightInd w:val="0"/>
              <w:cnfStyle w:val="000000000000"/>
              <w:rPr>
                <w:rFonts w:asciiTheme="minorHAnsi" w:hAnsiTheme="minorHAnsi"/>
              </w:rPr>
            </w:pPr>
          </w:p>
          <w:p w:rsidR="00E90ED4" w:rsidRDefault="00E90ED4" w:rsidP="00B83852">
            <w:pPr>
              <w:autoSpaceDE w:val="0"/>
              <w:autoSpaceDN w:val="0"/>
              <w:adjustRightInd w:val="0"/>
              <w:ind w:left="71"/>
              <w:cnfStyle w:val="000000000000"/>
              <w:rPr>
                <w:rFonts w:asciiTheme="minorHAnsi" w:hAnsiTheme="minorHAnsi"/>
                <w:b/>
              </w:rPr>
            </w:pPr>
            <w:r w:rsidRPr="00B83852">
              <w:rPr>
                <w:rFonts w:asciiTheme="minorHAnsi" w:hAnsiTheme="minorHAnsi"/>
                <w:b/>
              </w:rPr>
              <w:t xml:space="preserve">Herramientas existentes: </w:t>
            </w:r>
          </w:p>
          <w:p w:rsidR="00481F0E" w:rsidRPr="00B83852" w:rsidRDefault="00481F0E" w:rsidP="00B83852">
            <w:pPr>
              <w:autoSpaceDE w:val="0"/>
              <w:autoSpaceDN w:val="0"/>
              <w:adjustRightInd w:val="0"/>
              <w:ind w:left="71"/>
              <w:cnfStyle w:val="000000000000"/>
              <w:rPr>
                <w:rFonts w:asciiTheme="minorHAnsi" w:hAnsiTheme="minorHAnsi"/>
                <w:b/>
              </w:rPr>
            </w:pPr>
          </w:p>
          <w:tbl>
            <w:tblPr>
              <w:tblStyle w:val="Cuadrculaclara-nfasis2"/>
              <w:tblW w:w="7657" w:type="dxa"/>
              <w:tblInd w:w="1416" w:type="dxa"/>
              <w:tblLayout w:type="fixed"/>
              <w:tblLook w:val="04A0"/>
            </w:tblPr>
            <w:tblGrid>
              <w:gridCol w:w="3828"/>
              <w:gridCol w:w="3829"/>
            </w:tblGrid>
            <w:tr w:rsidR="00E90ED4" w:rsidRPr="00554334" w:rsidTr="00E90ED4">
              <w:trPr>
                <w:cnfStyle w:val="100000000000"/>
              </w:trPr>
              <w:tc>
                <w:tcPr>
                  <w:cnfStyle w:val="001000000000"/>
                  <w:tcW w:w="3828" w:type="dxa"/>
                  <w:vAlign w:val="center"/>
                </w:tcPr>
                <w:p w:rsidR="00E90ED4" w:rsidRPr="00554334" w:rsidRDefault="00E90ED4" w:rsidP="002B3FC9">
                  <w:pPr>
                    <w:framePr w:hSpace="141" w:wrap="around" w:vAnchor="text" w:hAnchor="text" w:xAlign="right" w:y="1"/>
                    <w:autoSpaceDE w:val="0"/>
                    <w:autoSpaceDN w:val="0"/>
                    <w:adjustRightInd w:val="0"/>
                    <w:suppressOverlap/>
                    <w:rPr>
                      <w:rFonts w:asciiTheme="minorHAnsi" w:hAnsiTheme="minorHAnsi"/>
                      <w:sz w:val="20"/>
                      <w:szCs w:val="20"/>
                    </w:rPr>
                  </w:pPr>
                  <w:r w:rsidRPr="00554334">
                    <w:rPr>
                      <w:rFonts w:asciiTheme="minorHAnsi" w:hAnsiTheme="minorHAnsi"/>
                      <w:sz w:val="20"/>
                      <w:szCs w:val="20"/>
                    </w:rPr>
                    <w:t xml:space="preserve">Categorización o priorización de riesgos: </w:t>
                  </w:r>
                </w:p>
              </w:tc>
              <w:tc>
                <w:tcPr>
                  <w:tcW w:w="3829" w:type="dxa"/>
                  <w:vAlign w:val="center"/>
                </w:tcPr>
                <w:p w:rsidR="00E90ED4" w:rsidRPr="00554334" w:rsidRDefault="00E90ED4" w:rsidP="002B3FC9">
                  <w:pPr>
                    <w:framePr w:hSpace="141" w:wrap="around" w:vAnchor="text" w:hAnchor="text" w:xAlign="right" w:y="1"/>
                    <w:autoSpaceDE w:val="0"/>
                    <w:autoSpaceDN w:val="0"/>
                    <w:adjustRightInd w:val="0"/>
                    <w:suppressOverlap/>
                    <w:cnfStyle w:val="100000000000"/>
                    <w:rPr>
                      <w:rFonts w:asciiTheme="minorHAnsi" w:hAnsiTheme="minorHAnsi"/>
                      <w:sz w:val="20"/>
                      <w:szCs w:val="20"/>
                    </w:rPr>
                  </w:pPr>
                  <w:r w:rsidRPr="00554334">
                    <w:rPr>
                      <w:rFonts w:asciiTheme="minorHAnsi" w:hAnsiTheme="minorHAnsi"/>
                      <w:sz w:val="20"/>
                      <w:szCs w:val="20"/>
                    </w:rPr>
                    <w:t>Evaluación de impactos</w:t>
                  </w:r>
                </w:p>
              </w:tc>
            </w:tr>
            <w:tr w:rsidR="00E90ED4" w:rsidRPr="00554334" w:rsidTr="00E90ED4">
              <w:trPr>
                <w:cnfStyle w:val="000000100000"/>
              </w:trPr>
              <w:tc>
                <w:tcPr>
                  <w:cnfStyle w:val="001000000000"/>
                  <w:tcW w:w="3828" w:type="dxa"/>
                </w:tcPr>
                <w:p w:rsidR="00E90ED4" w:rsidRPr="00554334" w:rsidRDefault="00E90ED4" w:rsidP="002B3FC9">
                  <w:pPr>
                    <w:pStyle w:val="Prrafodelista"/>
                    <w:framePr w:hSpace="141" w:wrap="around" w:vAnchor="text" w:hAnchor="text" w:xAlign="right" w:y="1"/>
                    <w:numPr>
                      <w:ilvl w:val="0"/>
                      <w:numId w:val="1"/>
                    </w:numPr>
                    <w:autoSpaceDE w:val="0"/>
                    <w:autoSpaceDN w:val="0"/>
                    <w:adjustRightInd w:val="0"/>
                    <w:spacing w:after="0" w:line="240" w:lineRule="auto"/>
                    <w:suppressOverlap/>
                    <w:rPr>
                      <w:rFonts w:asciiTheme="minorHAnsi" w:hAnsiTheme="minorHAnsi" w:cstheme="majorBidi"/>
                      <w:b w:val="0"/>
                      <w:sz w:val="20"/>
                      <w:szCs w:val="20"/>
                    </w:rPr>
                  </w:pPr>
                  <w:r w:rsidRPr="00554334">
                    <w:rPr>
                      <w:rFonts w:asciiTheme="minorHAnsi" w:hAnsiTheme="minorHAnsi" w:cstheme="majorBidi"/>
                      <w:b w:val="0"/>
                      <w:sz w:val="20"/>
                      <w:szCs w:val="20"/>
                    </w:rPr>
                    <w:t xml:space="preserve">Mapas de riesgos </w:t>
                  </w:r>
                </w:p>
                <w:p w:rsidR="00E90ED4" w:rsidRPr="00554334" w:rsidRDefault="00E90ED4" w:rsidP="002B3FC9">
                  <w:pPr>
                    <w:pStyle w:val="Prrafodelista"/>
                    <w:framePr w:hSpace="141" w:wrap="around" w:vAnchor="text" w:hAnchor="text" w:xAlign="right" w:y="1"/>
                    <w:numPr>
                      <w:ilvl w:val="0"/>
                      <w:numId w:val="1"/>
                    </w:numPr>
                    <w:autoSpaceDE w:val="0"/>
                    <w:autoSpaceDN w:val="0"/>
                    <w:adjustRightInd w:val="0"/>
                    <w:spacing w:after="0" w:line="240" w:lineRule="auto"/>
                    <w:suppressOverlap/>
                    <w:rPr>
                      <w:rFonts w:asciiTheme="minorHAnsi" w:hAnsiTheme="minorHAnsi" w:cstheme="majorBidi"/>
                      <w:b w:val="0"/>
                      <w:sz w:val="20"/>
                      <w:szCs w:val="20"/>
                    </w:rPr>
                  </w:pPr>
                  <w:r w:rsidRPr="00554334">
                    <w:rPr>
                      <w:rFonts w:asciiTheme="minorHAnsi" w:hAnsiTheme="minorHAnsi" w:cstheme="majorBidi"/>
                      <w:b w:val="0"/>
                      <w:sz w:val="20"/>
                      <w:szCs w:val="20"/>
                    </w:rPr>
                    <w:t>Matrices de probabilidad – impacto</w:t>
                  </w:r>
                </w:p>
                <w:p w:rsidR="00E90ED4" w:rsidRPr="00554334" w:rsidRDefault="00E90ED4" w:rsidP="002B3FC9">
                  <w:pPr>
                    <w:pStyle w:val="Prrafodelista"/>
                    <w:framePr w:hSpace="141" w:wrap="around" w:vAnchor="text" w:hAnchor="text" w:xAlign="right" w:y="1"/>
                    <w:numPr>
                      <w:ilvl w:val="0"/>
                      <w:numId w:val="1"/>
                    </w:numPr>
                    <w:autoSpaceDE w:val="0"/>
                    <w:autoSpaceDN w:val="0"/>
                    <w:adjustRightInd w:val="0"/>
                    <w:spacing w:after="0" w:line="240" w:lineRule="auto"/>
                    <w:suppressOverlap/>
                    <w:rPr>
                      <w:rFonts w:asciiTheme="minorHAnsi" w:hAnsiTheme="minorHAnsi" w:cstheme="majorBidi"/>
                      <w:b w:val="0"/>
                      <w:sz w:val="20"/>
                      <w:szCs w:val="20"/>
                    </w:rPr>
                  </w:pPr>
                  <w:r w:rsidRPr="00554334">
                    <w:rPr>
                      <w:rFonts w:asciiTheme="minorHAnsi" w:hAnsiTheme="minorHAnsi" w:cstheme="majorBidi"/>
                      <w:b w:val="0"/>
                      <w:sz w:val="20"/>
                      <w:szCs w:val="20"/>
                    </w:rPr>
                    <w:t>AHP (</w:t>
                  </w:r>
                  <w:proofErr w:type="spellStart"/>
                  <w:r w:rsidRPr="00554334">
                    <w:rPr>
                      <w:rFonts w:asciiTheme="minorHAnsi" w:hAnsiTheme="minorHAnsi" w:cstheme="majorBidi"/>
                      <w:b w:val="0"/>
                      <w:sz w:val="20"/>
                      <w:szCs w:val="20"/>
                    </w:rPr>
                    <w:t>Analytic</w:t>
                  </w:r>
                  <w:proofErr w:type="spellEnd"/>
                  <w:r w:rsidRPr="00554334">
                    <w:rPr>
                      <w:rFonts w:asciiTheme="minorHAnsi" w:hAnsiTheme="minorHAnsi" w:cstheme="majorBidi"/>
                      <w:b w:val="0"/>
                      <w:sz w:val="20"/>
                      <w:szCs w:val="20"/>
                    </w:rPr>
                    <w:t xml:space="preserve"> </w:t>
                  </w:r>
                  <w:proofErr w:type="spellStart"/>
                  <w:r w:rsidRPr="00554334">
                    <w:rPr>
                      <w:rFonts w:asciiTheme="minorHAnsi" w:hAnsiTheme="minorHAnsi" w:cstheme="majorBidi"/>
                      <w:b w:val="0"/>
                      <w:sz w:val="20"/>
                      <w:szCs w:val="20"/>
                    </w:rPr>
                    <w:t>Hierarchy</w:t>
                  </w:r>
                  <w:proofErr w:type="spellEnd"/>
                  <w:r w:rsidRPr="00554334">
                    <w:rPr>
                      <w:rFonts w:asciiTheme="minorHAnsi" w:hAnsiTheme="minorHAnsi" w:cstheme="majorBidi"/>
                      <w:b w:val="0"/>
                      <w:sz w:val="20"/>
                      <w:szCs w:val="20"/>
                    </w:rPr>
                    <w:t xml:space="preserve"> </w:t>
                  </w:r>
                  <w:proofErr w:type="spellStart"/>
                  <w:r w:rsidRPr="00554334">
                    <w:rPr>
                      <w:rFonts w:asciiTheme="minorHAnsi" w:hAnsiTheme="minorHAnsi" w:cstheme="majorBidi"/>
                      <w:b w:val="0"/>
                      <w:sz w:val="20"/>
                      <w:szCs w:val="20"/>
                    </w:rPr>
                    <w:t>Process</w:t>
                  </w:r>
                  <w:proofErr w:type="spellEnd"/>
                  <w:r w:rsidRPr="00554334">
                    <w:rPr>
                      <w:rFonts w:asciiTheme="minorHAnsi" w:hAnsiTheme="minorHAnsi" w:cstheme="majorBidi"/>
                      <w:b w:val="0"/>
                      <w:sz w:val="20"/>
                      <w:szCs w:val="20"/>
                    </w:rPr>
                    <w:t>)</w:t>
                  </w:r>
                </w:p>
                <w:p w:rsidR="00E90ED4" w:rsidRPr="00554334" w:rsidRDefault="00E90ED4" w:rsidP="002B3FC9">
                  <w:pPr>
                    <w:pStyle w:val="Prrafodelista"/>
                    <w:framePr w:hSpace="141" w:wrap="around" w:vAnchor="text" w:hAnchor="text" w:xAlign="right" w:y="1"/>
                    <w:numPr>
                      <w:ilvl w:val="0"/>
                      <w:numId w:val="1"/>
                    </w:numPr>
                    <w:autoSpaceDE w:val="0"/>
                    <w:autoSpaceDN w:val="0"/>
                    <w:adjustRightInd w:val="0"/>
                    <w:spacing w:after="0" w:line="240" w:lineRule="auto"/>
                    <w:suppressOverlap/>
                    <w:rPr>
                      <w:rFonts w:asciiTheme="minorHAnsi" w:hAnsiTheme="minorHAnsi" w:cstheme="majorBidi"/>
                      <w:b w:val="0"/>
                      <w:sz w:val="20"/>
                      <w:szCs w:val="20"/>
                    </w:rPr>
                  </w:pPr>
                  <w:r w:rsidRPr="00554334">
                    <w:rPr>
                      <w:rFonts w:asciiTheme="minorHAnsi" w:hAnsiTheme="minorHAnsi" w:cstheme="majorBidi"/>
                      <w:b w:val="0"/>
                      <w:sz w:val="20"/>
                      <w:szCs w:val="20"/>
                    </w:rPr>
                    <w:t>Ruta crítica (operaciones)</w:t>
                  </w:r>
                </w:p>
                <w:p w:rsidR="00E90ED4" w:rsidRPr="00554334" w:rsidRDefault="00E90ED4" w:rsidP="002B3FC9">
                  <w:pPr>
                    <w:pStyle w:val="Prrafodelista"/>
                    <w:framePr w:hSpace="141" w:wrap="around" w:vAnchor="text" w:hAnchor="text" w:xAlign="right" w:y="1"/>
                    <w:numPr>
                      <w:ilvl w:val="0"/>
                      <w:numId w:val="1"/>
                    </w:numPr>
                    <w:autoSpaceDE w:val="0"/>
                    <w:autoSpaceDN w:val="0"/>
                    <w:adjustRightInd w:val="0"/>
                    <w:spacing w:after="0" w:line="240" w:lineRule="auto"/>
                    <w:suppressOverlap/>
                    <w:rPr>
                      <w:rFonts w:asciiTheme="minorHAnsi" w:hAnsiTheme="minorHAnsi" w:cstheme="majorBidi"/>
                      <w:b w:val="0"/>
                      <w:sz w:val="20"/>
                      <w:szCs w:val="20"/>
                    </w:rPr>
                  </w:pPr>
                  <w:proofErr w:type="spellStart"/>
                  <w:r w:rsidRPr="00554334">
                    <w:rPr>
                      <w:rFonts w:asciiTheme="minorHAnsi" w:hAnsiTheme="minorHAnsi" w:cstheme="majorBidi"/>
                      <w:b w:val="0"/>
                      <w:sz w:val="20"/>
                      <w:szCs w:val="20"/>
                    </w:rPr>
                    <w:t>Pareto</w:t>
                  </w:r>
                  <w:proofErr w:type="spellEnd"/>
                </w:p>
              </w:tc>
              <w:tc>
                <w:tcPr>
                  <w:tcW w:w="3829" w:type="dxa"/>
                </w:tcPr>
                <w:p w:rsidR="00E90ED4" w:rsidRPr="00554334" w:rsidRDefault="00E90ED4" w:rsidP="002B3FC9">
                  <w:pPr>
                    <w:pStyle w:val="Prrafodelista"/>
                    <w:framePr w:hSpace="141" w:wrap="around" w:vAnchor="text" w:hAnchor="text" w:xAlign="right" w:y="1"/>
                    <w:numPr>
                      <w:ilvl w:val="0"/>
                      <w:numId w:val="1"/>
                    </w:numPr>
                    <w:autoSpaceDE w:val="0"/>
                    <w:autoSpaceDN w:val="0"/>
                    <w:adjustRightInd w:val="0"/>
                    <w:spacing w:after="0" w:line="240" w:lineRule="auto"/>
                    <w:suppressOverlap/>
                    <w:cnfStyle w:val="000000100000"/>
                    <w:rPr>
                      <w:rFonts w:asciiTheme="minorHAnsi" w:hAnsiTheme="minorHAnsi" w:cstheme="majorBidi"/>
                      <w:sz w:val="20"/>
                      <w:szCs w:val="20"/>
                    </w:rPr>
                  </w:pPr>
                  <w:r w:rsidRPr="00554334">
                    <w:rPr>
                      <w:rFonts w:asciiTheme="minorHAnsi" w:hAnsiTheme="minorHAnsi" w:cstheme="majorBidi"/>
                      <w:sz w:val="20"/>
                      <w:szCs w:val="20"/>
                    </w:rPr>
                    <w:t xml:space="preserve">Análisis de modo y efecto de falla </w:t>
                  </w:r>
                </w:p>
                <w:p w:rsidR="00E90ED4" w:rsidRPr="00554334" w:rsidRDefault="00E90ED4" w:rsidP="002B3FC9">
                  <w:pPr>
                    <w:pStyle w:val="Prrafodelista"/>
                    <w:framePr w:hSpace="141" w:wrap="around" w:vAnchor="text" w:hAnchor="text" w:xAlign="right" w:y="1"/>
                    <w:numPr>
                      <w:ilvl w:val="0"/>
                      <w:numId w:val="1"/>
                    </w:numPr>
                    <w:autoSpaceDE w:val="0"/>
                    <w:autoSpaceDN w:val="0"/>
                    <w:adjustRightInd w:val="0"/>
                    <w:spacing w:after="0" w:line="240" w:lineRule="auto"/>
                    <w:suppressOverlap/>
                    <w:cnfStyle w:val="000000100000"/>
                    <w:rPr>
                      <w:rFonts w:asciiTheme="minorHAnsi" w:hAnsiTheme="minorHAnsi" w:cstheme="majorBidi"/>
                      <w:sz w:val="20"/>
                      <w:szCs w:val="20"/>
                    </w:rPr>
                  </w:pPr>
                  <w:r w:rsidRPr="00554334">
                    <w:rPr>
                      <w:rFonts w:asciiTheme="minorHAnsi" w:hAnsiTheme="minorHAnsi" w:cstheme="majorBidi"/>
                      <w:sz w:val="20"/>
                      <w:szCs w:val="20"/>
                    </w:rPr>
                    <w:t>Análisis de escenarios</w:t>
                  </w:r>
                </w:p>
                <w:p w:rsidR="00E90ED4" w:rsidRPr="00554334" w:rsidRDefault="00E90ED4" w:rsidP="002B3FC9">
                  <w:pPr>
                    <w:pStyle w:val="Prrafodelista"/>
                    <w:framePr w:hSpace="141" w:wrap="around" w:vAnchor="text" w:hAnchor="text" w:xAlign="right" w:y="1"/>
                    <w:numPr>
                      <w:ilvl w:val="0"/>
                      <w:numId w:val="1"/>
                    </w:numPr>
                    <w:autoSpaceDE w:val="0"/>
                    <w:autoSpaceDN w:val="0"/>
                    <w:adjustRightInd w:val="0"/>
                    <w:spacing w:after="0" w:line="240" w:lineRule="auto"/>
                    <w:suppressOverlap/>
                    <w:cnfStyle w:val="000000100000"/>
                    <w:rPr>
                      <w:rFonts w:asciiTheme="minorHAnsi" w:hAnsiTheme="minorHAnsi" w:cstheme="majorBidi"/>
                      <w:sz w:val="20"/>
                      <w:szCs w:val="20"/>
                    </w:rPr>
                  </w:pPr>
                  <w:r w:rsidRPr="00554334">
                    <w:rPr>
                      <w:rFonts w:asciiTheme="minorHAnsi" w:hAnsiTheme="minorHAnsi" w:cstheme="majorBidi"/>
                      <w:sz w:val="20"/>
                      <w:szCs w:val="20"/>
                    </w:rPr>
                    <w:t xml:space="preserve">Simulación </w:t>
                  </w:r>
                </w:p>
                <w:p w:rsidR="00E90ED4" w:rsidRPr="00554334" w:rsidRDefault="00E90ED4" w:rsidP="002B3FC9">
                  <w:pPr>
                    <w:pStyle w:val="Prrafodelista"/>
                    <w:framePr w:hSpace="141" w:wrap="around" w:vAnchor="text" w:hAnchor="text" w:xAlign="right" w:y="1"/>
                    <w:numPr>
                      <w:ilvl w:val="0"/>
                      <w:numId w:val="1"/>
                    </w:numPr>
                    <w:autoSpaceDE w:val="0"/>
                    <w:autoSpaceDN w:val="0"/>
                    <w:adjustRightInd w:val="0"/>
                    <w:spacing w:after="0" w:line="240" w:lineRule="auto"/>
                    <w:suppressOverlap/>
                    <w:cnfStyle w:val="000000100000"/>
                    <w:rPr>
                      <w:rFonts w:asciiTheme="minorHAnsi" w:hAnsiTheme="minorHAnsi" w:cstheme="majorBidi"/>
                      <w:sz w:val="20"/>
                      <w:szCs w:val="20"/>
                    </w:rPr>
                  </w:pPr>
                  <w:r w:rsidRPr="00554334">
                    <w:rPr>
                      <w:rFonts w:asciiTheme="minorHAnsi" w:hAnsiTheme="minorHAnsi" w:cstheme="majorBidi"/>
                      <w:sz w:val="20"/>
                      <w:szCs w:val="20"/>
                    </w:rPr>
                    <w:t>Modelos de red</w:t>
                  </w:r>
                </w:p>
                <w:p w:rsidR="00E90ED4" w:rsidRPr="00554334" w:rsidRDefault="00E90ED4" w:rsidP="002B3FC9">
                  <w:pPr>
                    <w:framePr w:hSpace="141" w:wrap="around" w:vAnchor="text" w:hAnchor="text" w:xAlign="right" w:y="1"/>
                    <w:tabs>
                      <w:tab w:val="left" w:pos="1095"/>
                    </w:tabs>
                    <w:ind w:firstLine="1092"/>
                    <w:suppressOverlap/>
                    <w:cnfStyle w:val="000000100000"/>
                    <w:rPr>
                      <w:rFonts w:asciiTheme="minorHAnsi" w:hAnsiTheme="minorHAnsi"/>
                      <w:sz w:val="20"/>
                      <w:szCs w:val="20"/>
                    </w:rPr>
                  </w:pPr>
                </w:p>
              </w:tc>
            </w:tr>
          </w:tbl>
          <w:p w:rsidR="00E90ED4" w:rsidRPr="00B83852" w:rsidRDefault="00E90ED4" w:rsidP="00B83852">
            <w:pPr>
              <w:autoSpaceDE w:val="0"/>
              <w:autoSpaceDN w:val="0"/>
              <w:adjustRightInd w:val="0"/>
              <w:ind w:left="1416"/>
              <w:cnfStyle w:val="000000000000"/>
              <w:rPr>
                <w:rFonts w:asciiTheme="minorHAnsi" w:hAnsiTheme="minorHAnsi"/>
              </w:rPr>
            </w:pPr>
          </w:p>
          <w:p w:rsidR="00E90ED4" w:rsidRDefault="00C92873" w:rsidP="00B83852">
            <w:pPr>
              <w:autoSpaceDE w:val="0"/>
              <w:autoSpaceDN w:val="0"/>
              <w:adjustRightInd w:val="0"/>
              <w:ind w:left="1416"/>
              <w:cnfStyle w:val="000000000000"/>
              <w:rPr>
                <w:rFonts w:asciiTheme="minorHAnsi" w:hAnsiTheme="minorHAnsi" w:cs="Arial"/>
                <w:bCs/>
                <w:iCs/>
                <w:color w:val="C00000"/>
                <w:sz w:val="20"/>
                <w:szCs w:val="20"/>
              </w:rPr>
            </w:pPr>
            <w:r>
              <w:rPr>
                <w:rFonts w:asciiTheme="minorHAnsi" w:hAnsiTheme="minorHAnsi" w:cs="Arial"/>
                <w:bCs/>
                <w:iCs/>
                <w:color w:val="C00000"/>
                <w:sz w:val="20"/>
                <w:szCs w:val="20"/>
              </w:rPr>
              <w:t>Acompañar con imagen de la matriz de probabilidad impacto. Ver original editable en el archivo:</w:t>
            </w:r>
            <w:r w:rsidR="00F60D32">
              <w:rPr>
                <w:rFonts w:asciiTheme="minorHAnsi" w:hAnsiTheme="minorHAnsi" w:cs="Arial"/>
                <w:bCs/>
                <w:iCs/>
                <w:color w:val="C00000"/>
                <w:sz w:val="20"/>
                <w:szCs w:val="20"/>
              </w:rPr>
              <w:t xml:space="preserve"> </w:t>
            </w:r>
            <w:r w:rsidR="00F60D32" w:rsidRPr="00F60D32">
              <w:rPr>
                <w:rFonts w:asciiTheme="minorHAnsi" w:hAnsiTheme="minorHAnsi" w:cs="Arial"/>
                <w:bCs/>
                <w:iCs/>
                <w:color w:val="C00000"/>
                <w:sz w:val="20"/>
                <w:szCs w:val="20"/>
              </w:rPr>
              <w:t>DiagramasMod2</w:t>
            </w:r>
            <w:r w:rsidR="00F60D32">
              <w:rPr>
                <w:rFonts w:asciiTheme="minorHAnsi" w:hAnsiTheme="minorHAnsi" w:cs="Arial"/>
                <w:bCs/>
                <w:iCs/>
                <w:color w:val="C00000"/>
                <w:sz w:val="20"/>
                <w:szCs w:val="20"/>
              </w:rPr>
              <w:t>.pptx</w:t>
            </w:r>
          </w:p>
          <w:p w:rsidR="00481F0E" w:rsidRDefault="00481F0E" w:rsidP="00B83852">
            <w:pPr>
              <w:autoSpaceDE w:val="0"/>
              <w:autoSpaceDN w:val="0"/>
              <w:adjustRightInd w:val="0"/>
              <w:ind w:left="1416"/>
              <w:cnfStyle w:val="000000000000"/>
              <w:rPr>
                <w:rFonts w:asciiTheme="minorHAnsi" w:hAnsiTheme="minorHAnsi" w:cs="Arial"/>
                <w:bCs/>
                <w:iCs/>
                <w:color w:val="C00000"/>
                <w:sz w:val="20"/>
                <w:szCs w:val="20"/>
              </w:rPr>
            </w:pPr>
          </w:p>
          <w:p w:rsidR="00C92873" w:rsidRPr="00482FE0" w:rsidRDefault="00C92873" w:rsidP="00C92873">
            <w:pPr>
              <w:autoSpaceDE w:val="0"/>
              <w:autoSpaceDN w:val="0"/>
              <w:adjustRightInd w:val="0"/>
              <w:ind w:left="1416"/>
              <w:jc w:val="center"/>
              <w:cnfStyle w:val="000000000000"/>
              <w:rPr>
                <w:rFonts w:asciiTheme="minorHAnsi" w:hAnsiTheme="minorHAnsi"/>
                <w:b/>
                <w:bCs/>
                <w:color w:val="0065CC"/>
                <w:sz w:val="20"/>
                <w:szCs w:val="20"/>
              </w:rPr>
            </w:pPr>
            <w:r w:rsidRPr="00482FE0">
              <w:rPr>
                <w:rFonts w:asciiTheme="minorHAnsi" w:hAnsiTheme="minorHAnsi"/>
                <w:b/>
                <w:bCs/>
                <w:iCs/>
                <w:color w:val="C00000"/>
                <w:sz w:val="20"/>
                <w:szCs w:val="20"/>
              </w:rPr>
              <w:t xml:space="preserve">Título de la imagen: </w:t>
            </w:r>
            <w:r w:rsidR="00481F0E" w:rsidRPr="00482FE0">
              <w:rPr>
                <w:rFonts w:asciiTheme="minorHAnsi" w:hAnsiTheme="minorHAnsi"/>
                <w:b/>
                <w:bCs/>
                <w:color w:val="0065CC"/>
                <w:sz w:val="20"/>
                <w:szCs w:val="20"/>
              </w:rPr>
              <w:t>Matriz de probabilidad-impacto</w:t>
            </w:r>
          </w:p>
          <w:p w:rsidR="00882E14" w:rsidRPr="00B83852" w:rsidRDefault="003C51DD" w:rsidP="00D67D68">
            <w:pPr>
              <w:autoSpaceDE w:val="0"/>
              <w:autoSpaceDN w:val="0"/>
              <w:adjustRightInd w:val="0"/>
              <w:ind w:left="1416"/>
              <w:cnfStyle w:val="000000000000"/>
              <w:rPr>
                <w:rFonts w:asciiTheme="minorHAnsi" w:hAnsiTheme="minorHAnsi" w:cs="Arial"/>
                <w:bCs/>
                <w:iCs/>
                <w:color w:val="C00000"/>
              </w:rPr>
            </w:pPr>
            <w:r w:rsidRPr="00B83852">
              <w:rPr>
                <w:rFonts w:asciiTheme="minorHAnsi" w:hAnsiTheme="minorHAnsi" w:cs="Arial"/>
                <w:bCs/>
                <w:iCs/>
                <w:noProof/>
                <w:color w:val="C00000"/>
                <w:lang w:val="es-CO" w:eastAsia="es-CO"/>
              </w:rPr>
              <w:lastRenderedPageBreak/>
              <w:drawing>
                <wp:inline distT="0" distB="0" distL="0" distR="0">
                  <wp:extent cx="5681134" cy="2172198"/>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png"/>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90544" cy="2175796"/>
                          </a:xfrm>
                          <a:prstGeom prst="rect">
                            <a:avLst/>
                          </a:prstGeom>
                        </pic:spPr>
                      </pic:pic>
                    </a:graphicData>
                  </a:graphic>
                </wp:inline>
              </w:drawing>
            </w:r>
          </w:p>
          <w:p w:rsidR="00D73082" w:rsidRPr="00B83852" w:rsidRDefault="00D73082" w:rsidP="00B83852">
            <w:pPr>
              <w:autoSpaceDE w:val="0"/>
              <w:autoSpaceDN w:val="0"/>
              <w:adjustRightInd w:val="0"/>
              <w:cnfStyle w:val="000000000000"/>
              <w:rPr>
                <w:rFonts w:asciiTheme="minorHAnsi" w:hAnsiTheme="minorHAnsi"/>
              </w:rPr>
            </w:pPr>
            <w:r w:rsidRPr="00B83852">
              <w:rPr>
                <w:rFonts w:asciiTheme="minorHAnsi" w:hAnsiTheme="minorHAnsi"/>
              </w:rPr>
              <w:t>En esta etapa del proceso de gestión del riesgo se debe realizar una priorización de riesgos de acuerdo a su probabilidad de ocurrencia y la severidad de sus consecuencias.</w:t>
            </w:r>
          </w:p>
          <w:p w:rsidR="00496C0D" w:rsidRPr="00B83852" w:rsidRDefault="00496C0D" w:rsidP="00B83852">
            <w:pPr>
              <w:pStyle w:val="Prrafodelista"/>
              <w:autoSpaceDE w:val="0"/>
              <w:autoSpaceDN w:val="0"/>
              <w:adjustRightInd w:val="0"/>
              <w:spacing w:after="0" w:line="240" w:lineRule="auto"/>
              <w:ind w:left="1063"/>
              <w:cnfStyle w:val="000000000000"/>
              <w:rPr>
                <w:rFonts w:asciiTheme="minorHAnsi" w:hAnsiTheme="minorHAnsi"/>
                <w:b/>
                <w:bCs/>
                <w:sz w:val="24"/>
                <w:szCs w:val="24"/>
              </w:rPr>
            </w:pPr>
          </w:p>
          <w:p w:rsidR="00496C0D" w:rsidRPr="00554334" w:rsidRDefault="00496C0D" w:rsidP="00B83852">
            <w:pPr>
              <w:autoSpaceDE w:val="0"/>
              <w:autoSpaceDN w:val="0"/>
              <w:adjustRightInd w:val="0"/>
              <w:cnfStyle w:val="000000000000"/>
              <w:rPr>
                <w:rFonts w:asciiTheme="minorHAnsi" w:hAnsiTheme="minorHAnsi" w:cs="Arial"/>
                <w:bCs/>
                <w:iCs/>
                <w:color w:val="C00000"/>
                <w:sz w:val="20"/>
                <w:szCs w:val="20"/>
              </w:rPr>
            </w:pPr>
            <w:r w:rsidRPr="00554334">
              <w:rPr>
                <w:rFonts w:asciiTheme="minorHAnsi" w:hAnsiTheme="minorHAnsi" w:cs="Arial"/>
                <w:bCs/>
                <w:iCs/>
                <w:color w:val="C00000"/>
                <w:sz w:val="20"/>
                <w:szCs w:val="20"/>
              </w:rPr>
              <w:t>Diferenciar gráficamente o con un ícono o recuadro el siguiente texto que corresponde a la relación del caso con la etapa del proceso:</w:t>
            </w:r>
          </w:p>
          <w:p w:rsidR="008F159C" w:rsidRPr="00B83852" w:rsidRDefault="008F159C" w:rsidP="00B83852">
            <w:pPr>
              <w:autoSpaceDE w:val="0"/>
              <w:autoSpaceDN w:val="0"/>
              <w:adjustRightInd w:val="0"/>
              <w:cnfStyle w:val="000000000000"/>
              <w:rPr>
                <w:rFonts w:asciiTheme="minorHAnsi" w:hAnsiTheme="minorHAnsi" w:cs="Arial"/>
                <w:bCs/>
                <w:iCs/>
                <w:color w:val="C00000"/>
              </w:rPr>
            </w:pPr>
          </w:p>
          <w:p w:rsidR="00B5274B" w:rsidRPr="00B83852" w:rsidRDefault="008F159C" w:rsidP="00B83852">
            <w:pPr>
              <w:autoSpaceDE w:val="0"/>
              <w:autoSpaceDN w:val="0"/>
              <w:adjustRightInd w:val="0"/>
              <w:ind w:left="638"/>
              <w:cnfStyle w:val="000000000000"/>
              <w:rPr>
                <w:rFonts w:asciiTheme="minorHAnsi" w:hAnsiTheme="minorHAnsi"/>
                <w:bCs/>
              </w:rPr>
            </w:pPr>
            <w:r w:rsidRPr="00B83852">
              <w:rPr>
                <w:rFonts w:asciiTheme="minorHAnsi" w:hAnsiTheme="minorHAnsi"/>
                <w:bCs/>
              </w:rPr>
              <w:t xml:space="preserve">En </w:t>
            </w:r>
            <w:r w:rsidR="00B76D8A" w:rsidRPr="00B83852">
              <w:rPr>
                <w:rFonts w:asciiTheme="minorHAnsi" w:hAnsiTheme="minorHAnsi"/>
                <w:bCs/>
              </w:rPr>
              <w:t>la etapa anterior identificamos los riesgos</w:t>
            </w:r>
            <w:r w:rsidR="00985CD6" w:rsidRPr="00B83852">
              <w:rPr>
                <w:rFonts w:asciiTheme="minorHAnsi" w:hAnsiTheme="minorHAnsi"/>
                <w:bCs/>
              </w:rPr>
              <w:t xml:space="preserve"> </w:t>
            </w:r>
            <w:r w:rsidR="00B5274B" w:rsidRPr="00B83852">
              <w:rPr>
                <w:rFonts w:asciiTheme="minorHAnsi" w:hAnsiTheme="minorHAnsi"/>
                <w:bCs/>
              </w:rPr>
              <w:t xml:space="preserve">para </w:t>
            </w:r>
            <w:r w:rsidR="004564F1" w:rsidRPr="00B83852">
              <w:rPr>
                <w:rFonts w:asciiTheme="minorHAnsi" w:hAnsiTheme="minorHAnsi"/>
                <w:bCs/>
              </w:rPr>
              <w:t>las</w:t>
            </w:r>
            <w:r w:rsidR="00B5274B" w:rsidRPr="00B83852">
              <w:rPr>
                <w:rFonts w:asciiTheme="minorHAnsi" w:hAnsiTheme="minorHAnsi"/>
                <w:bCs/>
              </w:rPr>
              <w:t xml:space="preserve"> tres operaciones</w:t>
            </w:r>
            <w:r w:rsidRPr="00B83852">
              <w:rPr>
                <w:rFonts w:asciiTheme="minorHAnsi" w:hAnsiTheme="minorHAnsi"/>
                <w:bCs/>
              </w:rPr>
              <w:t xml:space="preserve"> principales en la cadena de suministro </w:t>
            </w:r>
            <w:r w:rsidR="00B5274B" w:rsidRPr="00B83852">
              <w:rPr>
                <w:rFonts w:asciiTheme="minorHAnsi" w:hAnsiTheme="minorHAnsi"/>
                <w:bCs/>
              </w:rPr>
              <w:t xml:space="preserve">del exportador </w:t>
            </w:r>
            <w:proofErr w:type="spellStart"/>
            <w:r w:rsidR="00B5274B" w:rsidRPr="00B83852">
              <w:rPr>
                <w:rFonts w:asciiTheme="minorHAnsi" w:hAnsiTheme="minorHAnsi"/>
                <w:i/>
              </w:rPr>
              <w:t>Blueberry</w:t>
            </w:r>
            <w:proofErr w:type="spellEnd"/>
            <w:r w:rsidR="00B5274B" w:rsidRPr="00B83852">
              <w:rPr>
                <w:rFonts w:asciiTheme="minorHAnsi" w:hAnsiTheme="minorHAnsi"/>
                <w:i/>
              </w:rPr>
              <w:t xml:space="preserve"> </w:t>
            </w:r>
            <w:proofErr w:type="spellStart"/>
            <w:r w:rsidR="00B5274B" w:rsidRPr="00B83852">
              <w:rPr>
                <w:rFonts w:asciiTheme="minorHAnsi" w:hAnsiTheme="minorHAnsi"/>
                <w:i/>
              </w:rPr>
              <w:t>Fruit</w:t>
            </w:r>
            <w:proofErr w:type="spellEnd"/>
            <w:r w:rsidR="00B5274B" w:rsidRPr="00B83852">
              <w:rPr>
                <w:rFonts w:asciiTheme="minorHAnsi" w:hAnsiTheme="minorHAnsi"/>
                <w:i/>
              </w:rPr>
              <w:t xml:space="preserve"> S.A</w:t>
            </w:r>
            <w:r w:rsidR="00B5274B" w:rsidRPr="00B83852">
              <w:rPr>
                <w:rFonts w:asciiTheme="minorHAnsi" w:hAnsiTheme="minorHAnsi"/>
                <w:bCs/>
              </w:rPr>
              <w:t xml:space="preserve">. </w:t>
            </w:r>
          </w:p>
          <w:p w:rsidR="008F159C" w:rsidRPr="00B83852" w:rsidRDefault="008F159C" w:rsidP="00B83852">
            <w:pPr>
              <w:autoSpaceDE w:val="0"/>
              <w:autoSpaceDN w:val="0"/>
              <w:adjustRightInd w:val="0"/>
              <w:ind w:left="638"/>
              <w:cnfStyle w:val="000000000000"/>
              <w:rPr>
                <w:rFonts w:asciiTheme="minorHAnsi" w:hAnsiTheme="minorHAnsi"/>
                <w:bCs/>
              </w:rPr>
            </w:pPr>
          </w:p>
          <w:p w:rsidR="00985CD6" w:rsidRPr="00B83852" w:rsidRDefault="00B5274B" w:rsidP="00B83852">
            <w:pPr>
              <w:autoSpaceDE w:val="0"/>
              <w:autoSpaceDN w:val="0"/>
              <w:adjustRightInd w:val="0"/>
              <w:ind w:left="638"/>
              <w:cnfStyle w:val="000000000000"/>
              <w:rPr>
                <w:rFonts w:asciiTheme="minorHAnsi" w:hAnsiTheme="minorHAnsi"/>
                <w:bCs/>
              </w:rPr>
            </w:pPr>
            <w:r w:rsidRPr="00B83852">
              <w:rPr>
                <w:rFonts w:asciiTheme="minorHAnsi" w:hAnsiTheme="minorHAnsi"/>
                <w:bCs/>
              </w:rPr>
              <w:t>A</w:t>
            </w:r>
            <w:r w:rsidR="00B76D8A" w:rsidRPr="00B83852">
              <w:rPr>
                <w:rFonts w:asciiTheme="minorHAnsi" w:hAnsiTheme="minorHAnsi"/>
                <w:bCs/>
              </w:rPr>
              <w:t>hora</w:t>
            </w:r>
            <w:r w:rsidRPr="00B83852">
              <w:rPr>
                <w:rFonts w:asciiTheme="minorHAnsi" w:hAnsiTheme="minorHAnsi"/>
                <w:bCs/>
              </w:rPr>
              <w:t xml:space="preserve">, </w:t>
            </w:r>
            <w:r w:rsidR="007863EB" w:rsidRPr="00B83852">
              <w:rPr>
                <w:rFonts w:asciiTheme="minorHAnsi" w:hAnsiTheme="minorHAnsi"/>
                <w:bCs/>
              </w:rPr>
              <w:t xml:space="preserve">en el análisis se definen </w:t>
            </w:r>
            <w:r w:rsidR="00441F45" w:rsidRPr="00B83852">
              <w:rPr>
                <w:rFonts w:asciiTheme="minorHAnsi" w:hAnsiTheme="minorHAnsi"/>
                <w:bCs/>
              </w:rPr>
              <w:t>los criterios de probabilidad y consecuencias</w:t>
            </w:r>
            <w:r w:rsidR="008F159C" w:rsidRPr="00B83852">
              <w:rPr>
                <w:rFonts w:asciiTheme="minorHAnsi" w:hAnsiTheme="minorHAnsi"/>
                <w:bCs/>
              </w:rPr>
              <w:t xml:space="preserve"> para cada </w:t>
            </w:r>
            <w:r w:rsidR="004C0889" w:rsidRPr="00B83852">
              <w:rPr>
                <w:rFonts w:asciiTheme="minorHAnsi" w:hAnsiTheme="minorHAnsi"/>
                <w:bCs/>
              </w:rPr>
              <w:t>riesgo</w:t>
            </w:r>
            <w:r w:rsidR="007863EB" w:rsidRPr="00B83852">
              <w:rPr>
                <w:rFonts w:asciiTheme="minorHAnsi" w:hAnsiTheme="minorHAnsi"/>
                <w:bCs/>
              </w:rPr>
              <w:t>, como se muestra a continuación</w:t>
            </w:r>
            <w:r w:rsidR="00441F45" w:rsidRPr="00B83852">
              <w:rPr>
                <w:rFonts w:asciiTheme="minorHAnsi" w:hAnsiTheme="minorHAnsi"/>
                <w:bCs/>
              </w:rPr>
              <w:t xml:space="preserve">: </w:t>
            </w:r>
          </w:p>
          <w:p w:rsidR="00B76D8A" w:rsidRPr="00B83852" w:rsidRDefault="00B76D8A" w:rsidP="00B83852">
            <w:pPr>
              <w:autoSpaceDE w:val="0"/>
              <w:autoSpaceDN w:val="0"/>
              <w:adjustRightInd w:val="0"/>
              <w:ind w:left="638"/>
              <w:cnfStyle w:val="000000000000"/>
              <w:rPr>
                <w:rFonts w:asciiTheme="minorHAnsi" w:hAnsiTheme="minorHAnsi"/>
                <w:b/>
                <w:bCs/>
              </w:rPr>
            </w:pPr>
          </w:p>
          <w:tbl>
            <w:tblPr>
              <w:tblStyle w:val="Tablaconcuadrcula"/>
              <w:tblW w:w="0" w:type="auto"/>
              <w:jc w:val="center"/>
              <w:tblInd w:w="638" w:type="dxa"/>
              <w:tblLayout w:type="fixed"/>
              <w:tblLook w:val="04A0"/>
            </w:tblPr>
            <w:tblGrid>
              <w:gridCol w:w="2605"/>
              <w:gridCol w:w="1307"/>
              <w:gridCol w:w="1958"/>
              <w:gridCol w:w="1958"/>
              <w:gridCol w:w="1958"/>
            </w:tblGrid>
            <w:tr w:rsidR="00F956D5" w:rsidRPr="00076627" w:rsidTr="00443305">
              <w:trPr>
                <w:trHeight w:val="302"/>
                <w:jc w:val="center"/>
              </w:trPr>
              <w:tc>
                <w:tcPr>
                  <w:tcW w:w="2605" w:type="dxa"/>
                  <w:tcBorders>
                    <w:top w:val="nil"/>
                    <w:left w:val="nil"/>
                    <w:bottom w:val="nil"/>
                    <w:right w:val="nil"/>
                  </w:tcBorders>
                  <w:vAlign w:val="center"/>
                </w:tcPr>
                <w:p w:rsidR="00F956D5" w:rsidRPr="00076627" w:rsidRDefault="00F956D5" w:rsidP="002B3FC9">
                  <w:pPr>
                    <w:framePr w:hSpace="141" w:wrap="around" w:vAnchor="text" w:hAnchor="text" w:xAlign="right" w:y="1"/>
                    <w:autoSpaceDE w:val="0"/>
                    <w:autoSpaceDN w:val="0"/>
                    <w:adjustRightInd w:val="0"/>
                    <w:suppressOverlap/>
                    <w:rPr>
                      <w:rFonts w:asciiTheme="minorHAnsi" w:hAnsiTheme="minorHAnsi"/>
                      <w:b/>
                      <w:bCs/>
                      <w:sz w:val="20"/>
                      <w:szCs w:val="20"/>
                    </w:rPr>
                  </w:pPr>
                </w:p>
              </w:tc>
              <w:tc>
                <w:tcPr>
                  <w:tcW w:w="1307" w:type="dxa"/>
                  <w:tcBorders>
                    <w:top w:val="nil"/>
                    <w:left w:val="nil"/>
                    <w:bottom w:val="nil"/>
                    <w:right w:val="single" w:sz="4" w:space="0" w:color="000000"/>
                  </w:tcBorders>
                  <w:vAlign w:val="center"/>
                </w:tcPr>
                <w:p w:rsidR="00F956D5" w:rsidRPr="00076627" w:rsidRDefault="00F956D5" w:rsidP="002B3FC9">
                  <w:pPr>
                    <w:framePr w:hSpace="141" w:wrap="around" w:vAnchor="text" w:hAnchor="text" w:xAlign="right" w:y="1"/>
                    <w:autoSpaceDE w:val="0"/>
                    <w:autoSpaceDN w:val="0"/>
                    <w:adjustRightInd w:val="0"/>
                    <w:suppressOverlap/>
                    <w:rPr>
                      <w:rFonts w:asciiTheme="minorHAnsi" w:hAnsiTheme="minorHAnsi"/>
                      <w:b/>
                      <w:bCs/>
                      <w:sz w:val="20"/>
                      <w:szCs w:val="20"/>
                    </w:rPr>
                  </w:pPr>
                </w:p>
              </w:tc>
              <w:tc>
                <w:tcPr>
                  <w:tcW w:w="5874" w:type="dxa"/>
                  <w:gridSpan w:val="3"/>
                  <w:tcBorders>
                    <w:left w:val="single" w:sz="4" w:space="0" w:color="000000"/>
                    <w:bottom w:val="single" w:sz="4" w:space="0" w:color="auto"/>
                  </w:tcBorders>
                  <w:shd w:val="clear" w:color="auto" w:fill="FFFFFF" w:themeFill="background1"/>
                  <w:vAlign w:val="center"/>
                </w:tcPr>
                <w:p w:rsidR="00F956D5" w:rsidRPr="00076627" w:rsidRDefault="00F956D5" w:rsidP="002B3FC9">
                  <w:pPr>
                    <w:framePr w:hSpace="141" w:wrap="around" w:vAnchor="text" w:hAnchor="text" w:xAlign="right" w:y="1"/>
                    <w:autoSpaceDE w:val="0"/>
                    <w:autoSpaceDN w:val="0"/>
                    <w:adjustRightInd w:val="0"/>
                    <w:suppressOverlap/>
                    <w:jc w:val="center"/>
                    <w:rPr>
                      <w:rFonts w:asciiTheme="minorHAnsi" w:hAnsiTheme="minorHAnsi"/>
                      <w:b/>
                      <w:bCs/>
                      <w:sz w:val="20"/>
                      <w:szCs w:val="20"/>
                    </w:rPr>
                  </w:pPr>
                  <w:r w:rsidRPr="00076627">
                    <w:rPr>
                      <w:rFonts w:asciiTheme="minorHAnsi" w:hAnsiTheme="minorHAnsi"/>
                      <w:b/>
                      <w:bCs/>
                      <w:sz w:val="20"/>
                      <w:szCs w:val="20"/>
                    </w:rPr>
                    <w:t xml:space="preserve">RIESGOS EN CADENA DE SUMINISTRO DE </w:t>
                  </w:r>
                  <w:proofErr w:type="spellStart"/>
                  <w:r w:rsidRPr="00076627">
                    <w:rPr>
                      <w:rFonts w:asciiTheme="minorHAnsi" w:hAnsiTheme="minorHAnsi"/>
                      <w:b/>
                      <w:i/>
                      <w:sz w:val="20"/>
                      <w:szCs w:val="20"/>
                    </w:rPr>
                    <w:t>Blueberry</w:t>
                  </w:r>
                  <w:proofErr w:type="spellEnd"/>
                  <w:r w:rsidRPr="00076627">
                    <w:rPr>
                      <w:rFonts w:asciiTheme="minorHAnsi" w:hAnsiTheme="minorHAnsi"/>
                      <w:b/>
                      <w:i/>
                      <w:sz w:val="20"/>
                      <w:szCs w:val="20"/>
                    </w:rPr>
                    <w:t xml:space="preserve"> </w:t>
                  </w:r>
                  <w:proofErr w:type="spellStart"/>
                  <w:r w:rsidRPr="00076627">
                    <w:rPr>
                      <w:rFonts w:asciiTheme="minorHAnsi" w:hAnsiTheme="minorHAnsi"/>
                      <w:b/>
                      <w:i/>
                      <w:sz w:val="20"/>
                      <w:szCs w:val="20"/>
                    </w:rPr>
                    <w:t>Fruit</w:t>
                  </w:r>
                  <w:proofErr w:type="spellEnd"/>
                  <w:r w:rsidRPr="00076627">
                    <w:rPr>
                      <w:rFonts w:asciiTheme="minorHAnsi" w:hAnsiTheme="minorHAnsi"/>
                      <w:b/>
                      <w:i/>
                      <w:sz w:val="20"/>
                      <w:szCs w:val="20"/>
                    </w:rPr>
                    <w:t xml:space="preserve"> S.A.</w:t>
                  </w:r>
                </w:p>
              </w:tc>
            </w:tr>
            <w:tr w:rsidR="007D3F33" w:rsidRPr="00076627" w:rsidTr="00443305">
              <w:trPr>
                <w:trHeight w:val="302"/>
                <w:jc w:val="center"/>
              </w:trPr>
              <w:tc>
                <w:tcPr>
                  <w:tcW w:w="3912" w:type="dxa"/>
                  <w:gridSpan w:val="2"/>
                  <w:tcBorders>
                    <w:top w:val="nil"/>
                    <w:left w:val="nil"/>
                    <w:bottom w:val="nil"/>
                    <w:right w:val="single" w:sz="4" w:space="0" w:color="auto"/>
                  </w:tcBorders>
                  <w:vAlign w:val="center"/>
                </w:tcPr>
                <w:p w:rsidR="007D3F33" w:rsidRPr="00076627" w:rsidRDefault="007D3F33" w:rsidP="002B3FC9">
                  <w:pPr>
                    <w:framePr w:hSpace="141" w:wrap="around" w:vAnchor="text" w:hAnchor="text" w:xAlign="right" w:y="1"/>
                    <w:autoSpaceDE w:val="0"/>
                    <w:autoSpaceDN w:val="0"/>
                    <w:adjustRightInd w:val="0"/>
                    <w:suppressOverlap/>
                    <w:rPr>
                      <w:rFonts w:asciiTheme="minorHAnsi" w:hAnsiTheme="minorHAnsi"/>
                      <w:b/>
                      <w:bCs/>
                      <w:sz w:val="20"/>
                      <w:szCs w:val="20"/>
                    </w:rPr>
                  </w:pPr>
                  <w:r w:rsidRPr="00076627">
                    <w:rPr>
                      <w:rFonts w:asciiTheme="minorHAnsi" w:hAnsiTheme="minorHAnsi"/>
                      <w:b/>
                      <w:bCs/>
                      <w:sz w:val="20"/>
                      <w:szCs w:val="20"/>
                    </w:rPr>
                    <w:t>Criterios de probabilidad:</w:t>
                  </w:r>
                </w:p>
              </w:tc>
              <w:tc>
                <w:tcPr>
                  <w:tcW w:w="195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D3F33" w:rsidRPr="00076627" w:rsidRDefault="007D3F33" w:rsidP="002B3FC9">
                  <w:pPr>
                    <w:framePr w:hSpace="141" w:wrap="around" w:vAnchor="text" w:hAnchor="text" w:xAlign="right" w:y="1"/>
                    <w:autoSpaceDE w:val="0"/>
                    <w:autoSpaceDN w:val="0"/>
                    <w:adjustRightInd w:val="0"/>
                    <w:suppressOverlap/>
                    <w:jc w:val="center"/>
                    <w:rPr>
                      <w:rFonts w:asciiTheme="minorHAnsi" w:hAnsiTheme="minorHAnsi"/>
                      <w:b/>
                      <w:bCs/>
                      <w:sz w:val="20"/>
                      <w:szCs w:val="20"/>
                    </w:rPr>
                  </w:pPr>
                  <w:r w:rsidRPr="00076627">
                    <w:rPr>
                      <w:rFonts w:asciiTheme="minorHAnsi" w:hAnsiTheme="minorHAnsi"/>
                      <w:b/>
                      <w:bCs/>
                      <w:sz w:val="20"/>
                      <w:szCs w:val="20"/>
                    </w:rPr>
                    <w:t>PRODUCCIÓN</w:t>
                  </w:r>
                </w:p>
              </w:tc>
              <w:tc>
                <w:tcPr>
                  <w:tcW w:w="1958" w:type="dxa"/>
                  <w:tcBorders>
                    <w:left w:val="single" w:sz="4" w:space="0" w:color="auto"/>
                    <w:bottom w:val="single" w:sz="4" w:space="0" w:color="000000"/>
                  </w:tcBorders>
                  <w:shd w:val="clear" w:color="auto" w:fill="FFFFFF" w:themeFill="background1"/>
                  <w:vAlign w:val="center"/>
                </w:tcPr>
                <w:p w:rsidR="007D3F33" w:rsidRPr="00076627" w:rsidRDefault="007D3F33" w:rsidP="002B3FC9">
                  <w:pPr>
                    <w:framePr w:hSpace="141" w:wrap="around" w:vAnchor="text" w:hAnchor="text" w:xAlign="right" w:y="1"/>
                    <w:autoSpaceDE w:val="0"/>
                    <w:autoSpaceDN w:val="0"/>
                    <w:adjustRightInd w:val="0"/>
                    <w:suppressOverlap/>
                    <w:jc w:val="center"/>
                    <w:rPr>
                      <w:rFonts w:asciiTheme="minorHAnsi" w:hAnsiTheme="minorHAnsi"/>
                      <w:b/>
                      <w:bCs/>
                      <w:sz w:val="20"/>
                      <w:szCs w:val="20"/>
                    </w:rPr>
                  </w:pPr>
                  <w:r w:rsidRPr="00076627">
                    <w:rPr>
                      <w:rFonts w:asciiTheme="minorHAnsi" w:hAnsiTheme="minorHAnsi"/>
                      <w:b/>
                      <w:bCs/>
                      <w:sz w:val="20"/>
                      <w:szCs w:val="20"/>
                    </w:rPr>
                    <w:t>DESPACHO</w:t>
                  </w:r>
                </w:p>
              </w:tc>
              <w:tc>
                <w:tcPr>
                  <w:tcW w:w="1958" w:type="dxa"/>
                  <w:tcBorders>
                    <w:bottom w:val="single" w:sz="4" w:space="0" w:color="000000"/>
                  </w:tcBorders>
                  <w:shd w:val="clear" w:color="auto" w:fill="FFFFFF" w:themeFill="background1"/>
                  <w:vAlign w:val="center"/>
                </w:tcPr>
                <w:p w:rsidR="007D3F33" w:rsidRPr="00076627" w:rsidRDefault="007D3F33" w:rsidP="002B3FC9">
                  <w:pPr>
                    <w:framePr w:hSpace="141" w:wrap="around" w:vAnchor="text" w:hAnchor="text" w:xAlign="right" w:y="1"/>
                    <w:autoSpaceDE w:val="0"/>
                    <w:autoSpaceDN w:val="0"/>
                    <w:adjustRightInd w:val="0"/>
                    <w:suppressOverlap/>
                    <w:jc w:val="center"/>
                    <w:rPr>
                      <w:rFonts w:asciiTheme="minorHAnsi" w:hAnsiTheme="minorHAnsi"/>
                      <w:b/>
                      <w:bCs/>
                      <w:sz w:val="20"/>
                      <w:szCs w:val="20"/>
                    </w:rPr>
                  </w:pPr>
                  <w:r w:rsidRPr="00076627">
                    <w:rPr>
                      <w:rFonts w:asciiTheme="minorHAnsi" w:hAnsiTheme="minorHAnsi"/>
                      <w:b/>
                      <w:bCs/>
                      <w:sz w:val="20"/>
                      <w:szCs w:val="20"/>
                    </w:rPr>
                    <w:t>COMERCIALIZACIÓN</w:t>
                  </w:r>
                </w:p>
              </w:tc>
            </w:tr>
            <w:tr w:rsidR="00F956D5" w:rsidRPr="00076627" w:rsidTr="00F956D5">
              <w:trPr>
                <w:trHeight w:val="302"/>
                <w:jc w:val="center"/>
              </w:trPr>
              <w:tc>
                <w:tcPr>
                  <w:tcW w:w="2605" w:type="dxa"/>
                  <w:tcBorders>
                    <w:top w:val="nil"/>
                    <w:left w:val="nil"/>
                    <w:bottom w:val="single" w:sz="4" w:space="0" w:color="auto"/>
                    <w:right w:val="nil"/>
                  </w:tcBorders>
                  <w:vAlign w:val="center"/>
                </w:tcPr>
                <w:p w:rsidR="00F956D5" w:rsidRPr="00076627" w:rsidRDefault="00F956D5" w:rsidP="002B3FC9">
                  <w:pPr>
                    <w:framePr w:hSpace="141" w:wrap="around" w:vAnchor="text" w:hAnchor="text" w:xAlign="right" w:y="1"/>
                    <w:autoSpaceDE w:val="0"/>
                    <w:autoSpaceDN w:val="0"/>
                    <w:adjustRightInd w:val="0"/>
                    <w:suppressOverlap/>
                    <w:rPr>
                      <w:rFonts w:asciiTheme="minorHAnsi" w:hAnsiTheme="minorHAnsi"/>
                      <w:b/>
                      <w:bCs/>
                      <w:sz w:val="20"/>
                      <w:szCs w:val="20"/>
                    </w:rPr>
                  </w:pPr>
                </w:p>
              </w:tc>
              <w:tc>
                <w:tcPr>
                  <w:tcW w:w="1307" w:type="dxa"/>
                  <w:tcBorders>
                    <w:top w:val="nil"/>
                    <w:left w:val="nil"/>
                    <w:bottom w:val="single" w:sz="4" w:space="0" w:color="auto"/>
                    <w:right w:val="single" w:sz="4" w:space="0" w:color="auto"/>
                  </w:tcBorders>
                  <w:vAlign w:val="center"/>
                </w:tcPr>
                <w:p w:rsidR="00F956D5" w:rsidRPr="00076627" w:rsidRDefault="00F956D5" w:rsidP="002B3FC9">
                  <w:pPr>
                    <w:framePr w:hSpace="141" w:wrap="around" w:vAnchor="text" w:hAnchor="text" w:xAlign="right" w:y="1"/>
                    <w:autoSpaceDE w:val="0"/>
                    <w:autoSpaceDN w:val="0"/>
                    <w:adjustRightInd w:val="0"/>
                    <w:suppressOverlap/>
                    <w:rPr>
                      <w:rFonts w:asciiTheme="minorHAnsi" w:hAnsiTheme="minorHAnsi"/>
                      <w:b/>
                      <w:bCs/>
                      <w:sz w:val="20"/>
                      <w:szCs w:val="20"/>
                    </w:rPr>
                  </w:pPr>
                </w:p>
              </w:tc>
              <w:tc>
                <w:tcPr>
                  <w:tcW w:w="1958" w:type="dxa"/>
                  <w:tcBorders>
                    <w:top w:val="single" w:sz="4" w:space="0" w:color="auto"/>
                    <w:left w:val="single" w:sz="4" w:space="0" w:color="auto"/>
                    <w:bottom w:val="single" w:sz="4" w:space="0" w:color="auto"/>
                    <w:right w:val="single" w:sz="4" w:space="0" w:color="auto"/>
                  </w:tcBorders>
                  <w:shd w:val="clear" w:color="auto" w:fill="FFFFFF" w:themeFill="background1"/>
                </w:tcPr>
                <w:p w:rsidR="00F956D5" w:rsidRPr="00076627" w:rsidRDefault="00F956D5"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Robo de producto</w:t>
                  </w:r>
                </w:p>
              </w:tc>
              <w:tc>
                <w:tcPr>
                  <w:tcW w:w="1958" w:type="dxa"/>
                  <w:tcBorders>
                    <w:left w:val="single" w:sz="4" w:space="0" w:color="auto"/>
                    <w:bottom w:val="single" w:sz="4" w:space="0" w:color="000000"/>
                  </w:tcBorders>
                  <w:shd w:val="clear" w:color="auto" w:fill="FFFFFF" w:themeFill="background1"/>
                </w:tcPr>
                <w:p w:rsidR="00F956D5" w:rsidRPr="00076627" w:rsidRDefault="00BD2707" w:rsidP="002B3FC9">
                  <w:pPr>
                    <w:framePr w:hSpace="141" w:wrap="around" w:vAnchor="text" w:hAnchor="text" w:xAlign="right" w:y="1"/>
                    <w:autoSpaceDE w:val="0"/>
                    <w:autoSpaceDN w:val="0"/>
                    <w:adjustRightInd w:val="0"/>
                    <w:suppressOverlap/>
                    <w:jc w:val="center"/>
                    <w:rPr>
                      <w:rFonts w:asciiTheme="minorHAnsi" w:hAnsiTheme="minorHAnsi"/>
                      <w:b/>
                      <w:bCs/>
                      <w:sz w:val="20"/>
                      <w:szCs w:val="20"/>
                    </w:rPr>
                  </w:pPr>
                  <w:r w:rsidRPr="00076627">
                    <w:rPr>
                      <w:rFonts w:asciiTheme="minorHAnsi" w:hAnsiTheme="minorHAnsi"/>
                      <w:b/>
                      <w:bCs/>
                      <w:sz w:val="20"/>
                      <w:szCs w:val="20"/>
                    </w:rPr>
                    <w:t>Contaminación de la carga</w:t>
                  </w:r>
                </w:p>
              </w:tc>
              <w:tc>
                <w:tcPr>
                  <w:tcW w:w="1958" w:type="dxa"/>
                  <w:tcBorders>
                    <w:bottom w:val="single" w:sz="4" w:space="0" w:color="000000"/>
                  </w:tcBorders>
                  <w:shd w:val="clear" w:color="auto" w:fill="FFFFFF" w:themeFill="background1"/>
                </w:tcPr>
                <w:p w:rsidR="00F956D5" w:rsidRPr="00076627" w:rsidRDefault="00F956D5"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Cliente fraudulento</w:t>
                  </w:r>
                </w:p>
              </w:tc>
            </w:tr>
            <w:tr w:rsidR="00F956D5" w:rsidRPr="00076627" w:rsidTr="005E137C">
              <w:trPr>
                <w:trHeight w:val="562"/>
                <w:jc w:val="center"/>
              </w:trPr>
              <w:tc>
                <w:tcPr>
                  <w:tcW w:w="2605"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F956D5" w:rsidRPr="00076627" w:rsidRDefault="00F956D5" w:rsidP="002B3FC9">
                  <w:pPr>
                    <w:framePr w:hSpace="141" w:wrap="around" w:vAnchor="text" w:hAnchor="text" w:xAlign="right" w:y="1"/>
                    <w:autoSpaceDE w:val="0"/>
                    <w:autoSpaceDN w:val="0"/>
                    <w:adjustRightInd w:val="0"/>
                    <w:suppressOverlap/>
                    <w:rPr>
                      <w:rFonts w:asciiTheme="minorHAnsi" w:hAnsiTheme="minorHAnsi"/>
                      <w:b/>
                      <w:bCs/>
                      <w:sz w:val="20"/>
                      <w:szCs w:val="20"/>
                    </w:rPr>
                  </w:pPr>
                  <w:r w:rsidRPr="00076627">
                    <w:rPr>
                      <w:rFonts w:asciiTheme="minorHAnsi" w:hAnsiTheme="minorHAnsi"/>
                      <w:b/>
                      <w:bCs/>
                      <w:sz w:val="20"/>
                      <w:szCs w:val="20"/>
                    </w:rPr>
                    <w:t>PROBABILIDAD</w:t>
                  </w:r>
                </w:p>
              </w:tc>
              <w:tc>
                <w:tcPr>
                  <w:tcW w:w="13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F956D5" w:rsidRPr="00482FE0" w:rsidRDefault="00331BC5" w:rsidP="002B3FC9">
                  <w:pPr>
                    <w:framePr w:hSpace="141" w:wrap="around" w:vAnchor="text" w:hAnchor="text" w:xAlign="right" w:y="1"/>
                    <w:autoSpaceDE w:val="0"/>
                    <w:autoSpaceDN w:val="0"/>
                    <w:adjustRightInd w:val="0"/>
                    <w:suppressOverlap/>
                    <w:rPr>
                      <w:rFonts w:asciiTheme="minorHAnsi" w:hAnsiTheme="minorHAnsi"/>
                      <w:b/>
                      <w:bCs/>
                      <w:sz w:val="20"/>
                      <w:szCs w:val="20"/>
                    </w:rPr>
                  </w:pPr>
                  <w:r w:rsidRPr="00482FE0">
                    <w:rPr>
                      <w:rFonts w:asciiTheme="minorHAnsi" w:hAnsiTheme="minorHAnsi"/>
                      <w:b/>
                      <w:bCs/>
                      <w:sz w:val="20"/>
                      <w:szCs w:val="20"/>
                    </w:rPr>
                    <w:t xml:space="preserve">A- </w:t>
                  </w:r>
                  <w:r w:rsidR="00F956D5" w:rsidRPr="00482FE0">
                    <w:rPr>
                      <w:rFonts w:asciiTheme="minorHAnsi" w:hAnsiTheme="minorHAnsi"/>
                      <w:b/>
                      <w:bCs/>
                      <w:sz w:val="20"/>
                      <w:szCs w:val="20"/>
                    </w:rPr>
                    <w:t>Muy alta</w:t>
                  </w:r>
                  <w:r w:rsidR="0093440E" w:rsidRPr="00482FE0">
                    <w:rPr>
                      <w:rFonts w:asciiTheme="minorHAnsi" w:hAnsiTheme="minorHAnsi"/>
                      <w:b/>
                      <w:bCs/>
                      <w:sz w:val="20"/>
                      <w:szCs w:val="20"/>
                    </w:rPr>
                    <w:t xml:space="preserve"> o casi cierto</w:t>
                  </w:r>
                </w:p>
              </w:tc>
              <w:tc>
                <w:tcPr>
                  <w:tcW w:w="1958" w:type="dxa"/>
                  <w:tcBorders>
                    <w:top w:val="single" w:sz="4" w:space="0" w:color="auto"/>
                    <w:left w:val="single" w:sz="4" w:space="0" w:color="auto"/>
                  </w:tcBorders>
                  <w:shd w:val="clear" w:color="auto" w:fill="FF0000"/>
                  <w:vAlign w:val="center"/>
                </w:tcPr>
                <w:p w:rsidR="00F956D5" w:rsidRPr="00076627" w:rsidRDefault="005E137C"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Mensual</w:t>
                  </w:r>
                </w:p>
              </w:tc>
              <w:tc>
                <w:tcPr>
                  <w:tcW w:w="1958" w:type="dxa"/>
                  <w:shd w:val="clear" w:color="auto" w:fill="FF0000"/>
                  <w:vAlign w:val="center"/>
                </w:tcPr>
                <w:p w:rsidR="00F956D5" w:rsidRPr="00076627" w:rsidRDefault="005E137C"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Semanal</w:t>
                  </w:r>
                </w:p>
              </w:tc>
              <w:tc>
                <w:tcPr>
                  <w:tcW w:w="1958" w:type="dxa"/>
                  <w:tcBorders>
                    <w:bottom w:val="single" w:sz="4" w:space="0" w:color="000000"/>
                  </w:tcBorders>
                  <w:shd w:val="clear" w:color="auto" w:fill="FF0000"/>
                  <w:vAlign w:val="center"/>
                </w:tcPr>
                <w:p w:rsidR="00F956D5" w:rsidRPr="00076627" w:rsidRDefault="005E137C"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Mensual</w:t>
                  </w:r>
                </w:p>
              </w:tc>
            </w:tr>
            <w:tr w:rsidR="00F956D5" w:rsidRPr="00076627" w:rsidTr="00F956D5">
              <w:trPr>
                <w:trHeight w:val="387"/>
                <w:jc w:val="center"/>
              </w:trPr>
              <w:tc>
                <w:tcPr>
                  <w:tcW w:w="2605" w:type="dxa"/>
                  <w:vMerge/>
                  <w:tcBorders>
                    <w:top w:val="single" w:sz="4" w:space="0" w:color="auto"/>
                  </w:tcBorders>
                  <w:shd w:val="clear" w:color="auto" w:fill="FFFFFF" w:themeFill="background1"/>
                  <w:vAlign w:val="center"/>
                </w:tcPr>
                <w:p w:rsidR="00F956D5" w:rsidRPr="00076627" w:rsidRDefault="00F956D5" w:rsidP="002B3FC9">
                  <w:pPr>
                    <w:framePr w:hSpace="141" w:wrap="around" w:vAnchor="text" w:hAnchor="text" w:xAlign="right" w:y="1"/>
                    <w:autoSpaceDE w:val="0"/>
                    <w:autoSpaceDN w:val="0"/>
                    <w:adjustRightInd w:val="0"/>
                    <w:suppressOverlap/>
                    <w:rPr>
                      <w:rFonts w:asciiTheme="minorHAnsi" w:hAnsiTheme="minorHAnsi"/>
                      <w:b/>
                      <w:bCs/>
                      <w:sz w:val="20"/>
                      <w:szCs w:val="20"/>
                    </w:rPr>
                  </w:pPr>
                </w:p>
              </w:tc>
              <w:tc>
                <w:tcPr>
                  <w:tcW w:w="1307" w:type="dxa"/>
                  <w:tcBorders>
                    <w:top w:val="single" w:sz="4" w:space="0" w:color="auto"/>
                  </w:tcBorders>
                  <w:shd w:val="clear" w:color="auto" w:fill="FFFFFF" w:themeFill="background1"/>
                  <w:vAlign w:val="center"/>
                </w:tcPr>
                <w:p w:rsidR="00F956D5" w:rsidRPr="00482FE0" w:rsidRDefault="00B24F89" w:rsidP="002B3FC9">
                  <w:pPr>
                    <w:framePr w:hSpace="141" w:wrap="around" w:vAnchor="text" w:hAnchor="text" w:xAlign="right" w:y="1"/>
                    <w:autoSpaceDE w:val="0"/>
                    <w:autoSpaceDN w:val="0"/>
                    <w:adjustRightInd w:val="0"/>
                    <w:suppressOverlap/>
                    <w:rPr>
                      <w:rFonts w:asciiTheme="minorHAnsi" w:hAnsiTheme="minorHAnsi"/>
                      <w:b/>
                      <w:bCs/>
                      <w:sz w:val="20"/>
                      <w:szCs w:val="20"/>
                    </w:rPr>
                  </w:pPr>
                  <w:r w:rsidRPr="00482FE0">
                    <w:rPr>
                      <w:rFonts w:asciiTheme="minorHAnsi" w:hAnsiTheme="minorHAnsi"/>
                      <w:b/>
                      <w:bCs/>
                      <w:sz w:val="20"/>
                      <w:szCs w:val="20"/>
                    </w:rPr>
                    <w:t>B-</w:t>
                  </w:r>
                  <w:r w:rsidR="00F956D5" w:rsidRPr="00482FE0">
                    <w:rPr>
                      <w:rFonts w:asciiTheme="minorHAnsi" w:hAnsiTheme="minorHAnsi"/>
                      <w:b/>
                      <w:bCs/>
                      <w:sz w:val="20"/>
                      <w:szCs w:val="20"/>
                    </w:rPr>
                    <w:t>Alta</w:t>
                  </w:r>
                  <w:r w:rsidR="0093440E" w:rsidRPr="00482FE0">
                    <w:rPr>
                      <w:rFonts w:asciiTheme="minorHAnsi" w:hAnsiTheme="minorHAnsi"/>
                      <w:b/>
                      <w:bCs/>
                      <w:sz w:val="20"/>
                      <w:szCs w:val="20"/>
                    </w:rPr>
                    <w:t xml:space="preserve"> o </w:t>
                  </w:r>
                  <w:r w:rsidR="0093440E" w:rsidRPr="00482FE0">
                    <w:rPr>
                      <w:rFonts w:asciiTheme="minorHAnsi" w:hAnsiTheme="minorHAnsi"/>
                      <w:b/>
                      <w:bCs/>
                      <w:sz w:val="20"/>
                      <w:szCs w:val="20"/>
                    </w:rPr>
                    <w:lastRenderedPageBreak/>
                    <w:t>probable</w:t>
                  </w:r>
                </w:p>
              </w:tc>
              <w:tc>
                <w:tcPr>
                  <w:tcW w:w="1958" w:type="dxa"/>
                  <w:tcBorders>
                    <w:bottom w:val="single" w:sz="4" w:space="0" w:color="000000"/>
                  </w:tcBorders>
                  <w:shd w:val="clear" w:color="auto" w:fill="E36C0A" w:themeFill="accent6" w:themeFillShade="BF"/>
                  <w:vAlign w:val="center"/>
                </w:tcPr>
                <w:p w:rsidR="00F956D5" w:rsidRPr="00076627" w:rsidRDefault="005E137C"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lastRenderedPageBreak/>
                    <w:t>Semestral</w:t>
                  </w:r>
                </w:p>
              </w:tc>
              <w:tc>
                <w:tcPr>
                  <w:tcW w:w="1958" w:type="dxa"/>
                  <w:shd w:val="clear" w:color="auto" w:fill="E36C0A" w:themeFill="accent6" w:themeFillShade="BF"/>
                  <w:vAlign w:val="center"/>
                </w:tcPr>
                <w:p w:rsidR="00F956D5" w:rsidRPr="00076627" w:rsidRDefault="005E137C"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Mensual</w:t>
                  </w:r>
                </w:p>
              </w:tc>
              <w:tc>
                <w:tcPr>
                  <w:tcW w:w="1958" w:type="dxa"/>
                  <w:shd w:val="clear" w:color="auto" w:fill="E36C0A" w:themeFill="accent6" w:themeFillShade="BF"/>
                  <w:vAlign w:val="center"/>
                </w:tcPr>
                <w:p w:rsidR="00F956D5" w:rsidRPr="00076627" w:rsidRDefault="005E137C"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Semestral</w:t>
                  </w:r>
                </w:p>
              </w:tc>
            </w:tr>
            <w:tr w:rsidR="00F956D5" w:rsidRPr="00076627" w:rsidTr="00F956D5">
              <w:trPr>
                <w:trHeight w:val="511"/>
                <w:jc w:val="center"/>
              </w:trPr>
              <w:tc>
                <w:tcPr>
                  <w:tcW w:w="2605" w:type="dxa"/>
                  <w:vMerge/>
                  <w:shd w:val="clear" w:color="auto" w:fill="FFFFFF" w:themeFill="background1"/>
                  <w:vAlign w:val="center"/>
                </w:tcPr>
                <w:p w:rsidR="00F956D5" w:rsidRPr="00076627" w:rsidRDefault="00F956D5" w:rsidP="002B3FC9">
                  <w:pPr>
                    <w:framePr w:hSpace="141" w:wrap="around" w:vAnchor="text" w:hAnchor="text" w:xAlign="right" w:y="1"/>
                    <w:autoSpaceDE w:val="0"/>
                    <w:autoSpaceDN w:val="0"/>
                    <w:adjustRightInd w:val="0"/>
                    <w:suppressOverlap/>
                    <w:rPr>
                      <w:rFonts w:asciiTheme="minorHAnsi" w:hAnsiTheme="minorHAnsi"/>
                      <w:b/>
                      <w:bCs/>
                      <w:sz w:val="20"/>
                      <w:szCs w:val="20"/>
                    </w:rPr>
                  </w:pPr>
                </w:p>
              </w:tc>
              <w:tc>
                <w:tcPr>
                  <w:tcW w:w="1307" w:type="dxa"/>
                  <w:shd w:val="clear" w:color="auto" w:fill="FFFFFF" w:themeFill="background1"/>
                  <w:vAlign w:val="center"/>
                </w:tcPr>
                <w:p w:rsidR="00F956D5" w:rsidRPr="00482FE0" w:rsidRDefault="00B24F89" w:rsidP="002B3FC9">
                  <w:pPr>
                    <w:framePr w:hSpace="141" w:wrap="around" w:vAnchor="text" w:hAnchor="text" w:xAlign="right" w:y="1"/>
                    <w:autoSpaceDE w:val="0"/>
                    <w:autoSpaceDN w:val="0"/>
                    <w:adjustRightInd w:val="0"/>
                    <w:suppressOverlap/>
                    <w:rPr>
                      <w:rFonts w:asciiTheme="minorHAnsi" w:hAnsiTheme="minorHAnsi"/>
                      <w:b/>
                      <w:bCs/>
                      <w:sz w:val="20"/>
                      <w:szCs w:val="20"/>
                    </w:rPr>
                  </w:pPr>
                  <w:r w:rsidRPr="00482FE0">
                    <w:rPr>
                      <w:rFonts w:asciiTheme="minorHAnsi" w:hAnsiTheme="minorHAnsi"/>
                      <w:b/>
                      <w:bCs/>
                      <w:sz w:val="20"/>
                      <w:szCs w:val="20"/>
                    </w:rPr>
                    <w:t>C-</w:t>
                  </w:r>
                  <w:r w:rsidR="00F956D5" w:rsidRPr="00482FE0">
                    <w:rPr>
                      <w:rFonts w:asciiTheme="minorHAnsi" w:hAnsiTheme="minorHAnsi"/>
                      <w:b/>
                      <w:bCs/>
                      <w:sz w:val="20"/>
                      <w:szCs w:val="20"/>
                    </w:rPr>
                    <w:t>Media</w:t>
                  </w:r>
                  <w:r w:rsidR="0093440E" w:rsidRPr="00482FE0">
                    <w:rPr>
                      <w:rFonts w:asciiTheme="minorHAnsi" w:hAnsiTheme="minorHAnsi"/>
                      <w:b/>
                      <w:bCs/>
                      <w:sz w:val="20"/>
                      <w:szCs w:val="20"/>
                    </w:rPr>
                    <w:t xml:space="preserve"> o posible</w:t>
                  </w:r>
                </w:p>
              </w:tc>
              <w:tc>
                <w:tcPr>
                  <w:tcW w:w="1958" w:type="dxa"/>
                  <w:shd w:val="clear" w:color="auto" w:fill="FFC000"/>
                  <w:vAlign w:val="center"/>
                </w:tcPr>
                <w:p w:rsidR="00F956D5" w:rsidRPr="00076627" w:rsidRDefault="005E137C"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Anual</w:t>
                  </w:r>
                </w:p>
              </w:tc>
              <w:tc>
                <w:tcPr>
                  <w:tcW w:w="1958" w:type="dxa"/>
                  <w:tcBorders>
                    <w:bottom w:val="single" w:sz="4" w:space="0" w:color="000000"/>
                  </w:tcBorders>
                  <w:shd w:val="clear" w:color="auto" w:fill="FFC000"/>
                  <w:vAlign w:val="center"/>
                </w:tcPr>
                <w:p w:rsidR="00F956D5" w:rsidRPr="00076627" w:rsidRDefault="005E137C"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Semestral</w:t>
                  </w:r>
                </w:p>
              </w:tc>
              <w:tc>
                <w:tcPr>
                  <w:tcW w:w="1958" w:type="dxa"/>
                  <w:shd w:val="clear" w:color="auto" w:fill="FFC000"/>
                  <w:vAlign w:val="center"/>
                </w:tcPr>
                <w:p w:rsidR="00F956D5" w:rsidRPr="00076627" w:rsidRDefault="005E137C"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Anual</w:t>
                  </w:r>
                </w:p>
              </w:tc>
            </w:tr>
            <w:tr w:rsidR="00F956D5" w:rsidRPr="00076627" w:rsidTr="00F956D5">
              <w:trPr>
                <w:trHeight w:val="530"/>
                <w:jc w:val="center"/>
              </w:trPr>
              <w:tc>
                <w:tcPr>
                  <w:tcW w:w="2605" w:type="dxa"/>
                  <w:vMerge/>
                  <w:shd w:val="clear" w:color="auto" w:fill="FFFFFF" w:themeFill="background1"/>
                  <w:vAlign w:val="center"/>
                </w:tcPr>
                <w:p w:rsidR="00F956D5" w:rsidRPr="00076627" w:rsidRDefault="00F956D5" w:rsidP="002B3FC9">
                  <w:pPr>
                    <w:framePr w:hSpace="141" w:wrap="around" w:vAnchor="text" w:hAnchor="text" w:xAlign="right" w:y="1"/>
                    <w:autoSpaceDE w:val="0"/>
                    <w:autoSpaceDN w:val="0"/>
                    <w:adjustRightInd w:val="0"/>
                    <w:suppressOverlap/>
                    <w:rPr>
                      <w:rFonts w:asciiTheme="minorHAnsi" w:hAnsiTheme="minorHAnsi"/>
                      <w:b/>
                      <w:bCs/>
                      <w:sz w:val="20"/>
                      <w:szCs w:val="20"/>
                    </w:rPr>
                  </w:pPr>
                </w:p>
              </w:tc>
              <w:tc>
                <w:tcPr>
                  <w:tcW w:w="1307" w:type="dxa"/>
                  <w:shd w:val="clear" w:color="auto" w:fill="FFFFFF" w:themeFill="background1"/>
                  <w:vAlign w:val="center"/>
                </w:tcPr>
                <w:p w:rsidR="00F956D5" w:rsidRPr="00482FE0" w:rsidRDefault="00B24F89" w:rsidP="002B3FC9">
                  <w:pPr>
                    <w:framePr w:hSpace="141" w:wrap="around" w:vAnchor="text" w:hAnchor="text" w:xAlign="right" w:y="1"/>
                    <w:autoSpaceDE w:val="0"/>
                    <w:autoSpaceDN w:val="0"/>
                    <w:adjustRightInd w:val="0"/>
                    <w:suppressOverlap/>
                    <w:rPr>
                      <w:rFonts w:asciiTheme="minorHAnsi" w:hAnsiTheme="minorHAnsi"/>
                      <w:b/>
                      <w:bCs/>
                      <w:sz w:val="20"/>
                      <w:szCs w:val="20"/>
                    </w:rPr>
                  </w:pPr>
                  <w:r w:rsidRPr="00482FE0">
                    <w:rPr>
                      <w:rFonts w:asciiTheme="minorHAnsi" w:hAnsiTheme="minorHAnsi"/>
                      <w:b/>
                      <w:bCs/>
                      <w:sz w:val="20"/>
                      <w:szCs w:val="20"/>
                    </w:rPr>
                    <w:t>D-</w:t>
                  </w:r>
                  <w:r w:rsidR="00F956D5" w:rsidRPr="00482FE0">
                    <w:rPr>
                      <w:rFonts w:asciiTheme="minorHAnsi" w:hAnsiTheme="minorHAnsi"/>
                      <w:b/>
                      <w:bCs/>
                      <w:sz w:val="20"/>
                      <w:szCs w:val="20"/>
                    </w:rPr>
                    <w:t>Baja</w:t>
                  </w:r>
                  <w:r w:rsidR="0093440E" w:rsidRPr="00482FE0">
                    <w:rPr>
                      <w:rFonts w:asciiTheme="minorHAnsi" w:hAnsiTheme="minorHAnsi"/>
                      <w:b/>
                      <w:bCs/>
                      <w:sz w:val="20"/>
                      <w:szCs w:val="20"/>
                    </w:rPr>
                    <w:t xml:space="preserve"> o improbable</w:t>
                  </w:r>
                </w:p>
              </w:tc>
              <w:tc>
                <w:tcPr>
                  <w:tcW w:w="1958" w:type="dxa"/>
                  <w:shd w:val="clear" w:color="auto" w:fill="FFFF00"/>
                  <w:vAlign w:val="center"/>
                </w:tcPr>
                <w:p w:rsidR="00F956D5" w:rsidRPr="00076627" w:rsidRDefault="005E137C"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Cada 5 años</w:t>
                  </w:r>
                </w:p>
              </w:tc>
              <w:tc>
                <w:tcPr>
                  <w:tcW w:w="1958" w:type="dxa"/>
                  <w:shd w:val="clear" w:color="auto" w:fill="FFFF00"/>
                  <w:vAlign w:val="center"/>
                </w:tcPr>
                <w:p w:rsidR="00F956D5" w:rsidRPr="00076627" w:rsidRDefault="005E137C"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Anual</w:t>
                  </w:r>
                </w:p>
              </w:tc>
              <w:tc>
                <w:tcPr>
                  <w:tcW w:w="1958" w:type="dxa"/>
                  <w:shd w:val="clear" w:color="auto" w:fill="FFFF00"/>
                  <w:vAlign w:val="center"/>
                </w:tcPr>
                <w:p w:rsidR="00F956D5" w:rsidRPr="00076627" w:rsidRDefault="005E137C" w:rsidP="002B3FC9">
                  <w:pPr>
                    <w:framePr w:hSpace="141" w:wrap="around" w:vAnchor="text" w:hAnchor="text" w:xAlign="right" w:y="1"/>
                    <w:autoSpaceDE w:val="0"/>
                    <w:autoSpaceDN w:val="0"/>
                    <w:adjustRightInd w:val="0"/>
                    <w:suppressOverlap/>
                    <w:jc w:val="center"/>
                    <w:rPr>
                      <w:rFonts w:asciiTheme="minorHAnsi" w:hAnsiTheme="minorHAnsi" w:cs="Times New Roman"/>
                      <w:bCs/>
                      <w:sz w:val="20"/>
                      <w:szCs w:val="20"/>
                    </w:rPr>
                  </w:pPr>
                  <w:r w:rsidRPr="00076627">
                    <w:rPr>
                      <w:rFonts w:asciiTheme="minorHAnsi" w:hAnsiTheme="minorHAnsi" w:cs="Times New Roman"/>
                      <w:bCs/>
                      <w:sz w:val="20"/>
                      <w:szCs w:val="20"/>
                    </w:rPr>
                    <w:t>Cada 5 años</w:t>
                  </w:r>
                </w:p>
              </w:tc>
            </w:tr>
            <w:tr w:rsidR="00F956D5" w:rsidRPr="00076627" w:rsidTr="005E137C">
              <w:trPr>
                <w:trHeight w:val="518"/>
                <w:jc w:val="center"/>
              </w:trPr>
              <w:tc>
                <w:tcPr>
                  <w:tcW w:w="2605" w:type="dxa"/>
                  <w:vMerge/>
                  <w:shd w:val="clear" w:color="auto" w:fill="FFFFFF" w:themeFill="background1"/>
                  <w:vAlign w:val="center"/>
                </w:tcPr>
                <w:p w:rsidR="00F956D5" w:rsidRPr="00076627" w:rsidRDefault="00F956D5" w:rsidP="002B3FC9">
                  <w:pPr>
                    <w:framePr w:hSpace="141" w:wrap="around" w:vAnchor="text" w:hAnchor="text" w:xAlign="right" w:y="1"/>
                    <w:autoSpaceDE w:val="0"/>
                    <w:autoSpaceDN w:val="0"/>
                    <w:adjustRightInd w:val="0"/>
                    <w:suppressOverlap/>
                    <w:rPr>
                      <w:rFonts w:asciiTheme="minorHAnsi" w:hAnsiTheme="minorHAnsi"/>
                      <w:b/>
                      <w:bCs/>
                      <w:sz w:val="20"/>
                      <w:szCs w:val="20"/>
                    </w:rPr>
                  </w:pPr>
                </w:p>
              </w:tc>
              <w:tc>
                <w:tcPr>
                  <w:tcW w:w="1307" w:type="dxa"/>
                  <w:shd w:val="clear" w:color="auto" w:fill="FFFFFF" w:themeFill="background1"/>
                  <w:vAlign w:val="center"/>
                </w:tcPr>
                <w:p w:rsidR="00F956D5" w:rsidRPr="00482FE0" w:rsidRDefault="00B24F89" w:rsidP="002B3FC9">
                  <w:pPr>
                    <w:framePr w:hSpace="141" w:wrap="around" w:vAnchor="text" w:hAnchor="text" w:xAlign="right" w:y="1"/>
                    <w:autoSpaceDE w:val="0"/>
                    <w:autoSpaceDN w:val="0"/>
                    <w:adjustRightInd w:val="0"/>
                    <w:suppressOverlap/>
                    <w:rPr>
                      <w:rFonts w:asciiTheme="minorHAnsi" w:hAnsiTheme="minorHAnsi"/>
                      <w:b/>
                      <w:bCs/>
                      <w:sz w:val="20"/>
                      <w:szCs w:val="20"/>
                    </w:rPr>
                  </w:pPr>
                  <w:r w:rsidRPr="00482FE0">
                    <w:rPr>
                      <w:rFonts w:asciiTheme="minorHAnsi" w:hAnsiTheme="minorHAnsi"/>
                      <w:b/>
                      <w:bCs/>
                      <w:sz w:val="20"/>
                      <w:szCs w:val="20"/>
                    </w:rPr>
                    <w:t>E-</w:t>
                  </w:r>
                  <w:r w:rsidR="00F956D5" w:rsidRPr="00482FE0">
                    <w:rPr>
                      <w:rFonts w:asciiTheme="minorHAnsi" w:hAnsiTheme="minorHAnsi"/>
                      <w:b/>
                      <w:bCs/>
                      <w:sz w:val="20"/>
                      <w:szCs w:val="20"/>
                    </w:rPr>
                    <w:t>Muy baja</w:t>
                  </w:r>
                  <w:r w:rsidR="0093440E" w:rsidRPr="00482FE0">
                    <w:rPr>
                      <w:rFonts w:asciiTheme="minorHAnsi" w:hAnsiTheme="minorHAnsi"/>
                      <w:b/>
                      <w:bCs/>
                      <w:sz w:val="20"/>
                      <w:szCs w:val="20"/>
                    </w:rPr>
                    <w:t xml:space="preserve"> o raro</w:t>
                  </w:r>
                </w:p>
              </w:tc>
              <w:tc>
                <w:tcPr>
                  <w:tcW w:w="1958" w:type="dxa"/>
                  <w:shd w:val="clear" w:color="auto" w:fill="92D050"/>
                  <w:vAlign w:val="center"/>
                </w:tcPr>
                <w:p w:rsidR="00F956D5" w:rsidRPr="00076627" w:rsidRDefault="005E137C"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Cada 10 años</w:t>
                  </w:r>
                </w:p>
              </w:tc>
              <w:tc>
                <w:tcPr>
                  <w:tcW w:w="1958" w:type="dxa"/>
                  <w:shd w:val="clear" w:color="auto" w:fill="92D050"/>
                  <w:vAlign w:val="center"/>
                </w:tcPr>
                <w:p w:rsidR="00F956D5" w:rsidRPr="00076627" w:rsidRDefault="005E137C"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Cada 5 años</w:t>
                  </w:r>
                </w:p>
              </w:tc>
              <w:tc>
                <w:tcPr>
                  <w:tcW w:w="1958" w:type="dxa"/>
                  <w:shd w:val="clear" w:color="auto" w:fill="92D050"/>
                  <w:vAlign w:val="center"/>
                </w:tcPr>
                <w:p w:rsidR="00F956D5" w:rsidRPr="00076627" w:rsidRDefault="005E137C" w:rsidP="002B3FC9">
                  <w:pPr>
                    <w:framePr w:hSpace="141" w:wrap="around" w:vAnchor="text" w:hAnchor="text" w:xAlign="right" w:y="1"/>
                    <w:autoSpaceDE w:val="0"/>
                    <w:autoSpaceDN w:val="0"/>
                    <w:adjustRightInd w:val="0"/>
                    <w:suppressOverlap/>
                    <w:jc w:val="center"/>
                    <w:rPr>
                      <w:rFonts w:asciiTheme="minorHAnsi" w:hAnsiTheme="minorHAnsi" w:cs="Times New Roman"/>
                      <w:bCs/>
                      <w:sz w:val="20"/>
                      <w:szCs w:val="20"/>
                    </w:rPr>
                  </w:pPr>
                  <w:r w:rsidRPr="00076627">
                    <w:rPr>
                      <w:rFonts w:asciiTheme="minorHAnsi" w:hAnsiTheme="minorHAnsi" w:cs="Times New Roman"/>
                      <w:bCs/>
                      <w:sz w:val="20"/>
                      <w:szCs w:val="20"/>
                    </w:rPr>
                    <w:t>Cada 10 años</w:t>
                  </w:r>
                </w:p>
              </w:tc>
            </w:tr>
          </w:tbl>
          <w:p w:rsidR="00441F45" w:rsidRPr="00B83852" w:rsidRDefault="00441F45" w:rsidP="00B83852">
            <w:pPr>
              <w:autoSpaceDE w:val="0"/>
              <w:autoSpaceDN w:val="0"/>
              <w:adjustRightInd w:val="0"/>
              <w:ind w:left="638"/>
              <w:cnfStyle w:val="000000000000"/>
              <w:rPr>
                <w:rFonts w:asciiTheme="minorHAnsi" w:hAnsiTheme="minorHAnsi"/>
                <w:bCs/>
              </w:rPr>
            </w:pPr>
          </w:p>
          <w:p w:rsidR="005E137C" w:rsidRPr="00B83852" w:rsidRDefault="005E137C" w:rsidP="00B83852">
            <w:pPr>
              <w:autoSpaceDE w:val="0"/>
              <w:autoSpaceDN w:val="0"/>
              <w:adjustRightInd w:val="0"/>
              <w:ind w:left="638"/>
              <w:cnfStyle w:val="000000000000"/>
              <w:rPr>
                <w:rFonts w:asciiTheme="minorHAnsi" w:hAnsiTheme="minorHAnsi"/>
                <w:b/>
                <w:bCs/>
              </w:rPr>
            </w:pPr>
          </w:p>
          <w:tbl>
            <w:tblPr>
              <w:tblStyle w:val="Tablaconcuadrcula"/>
              <w:tblW w:w="11050" w:type="dxa"/>
              <w:jc w:val="center"/>
              <w:tblInd w:w="638" w:type="dxa"/>
              <w:tblLayout w:type="fixed"/>
              <w:tblLook w:val="04A0"/>
            </w:tblPr>
            <w:tblGrid>
              <w:gridCol w:w="2941"/>
              <w:gridCol w:w="1477"/>
              <w:gridCol w:w="2210"/>
              <w:gridCol w:w="2210"/>
              <w:gridCol w:w="2212"/>
            </w:tblGrid>
            <w:tr w:rsidR="00332493" w:rsidRPr="00076627" w:rsidTr="00B24F89">
              <w:trPr>
                <w:trHeight w:val="305"/>
                <w:jc w:val="center"/>
              </w:trPr>
              <w:tc>
                <w:tcPr>
                  <w:tcW w:w="2941" w:type="dxa"/>
                  <w:tcBorders>
                    <w:top w:val="nil"/>
                    <w:left w:val="nil"/>
                    <w:bottom w:val="nil"/>
                    <w:right w:val="nil"/>
                  </w:tcBorders>
                  <w:vAlign w:val="center"/>
                </w:tcPr>
                <w:p w:rsidR="00332493" w:rsidRPr="00076627" w:rsidRDefault="00332493" w:rsidP="002B3FC9">
                  <w:pPr>
                    <w:framePr w:hSpace="141" w:wrap="around" w:vAnchor="text" w:hAnchor="text" w:xAlign="right" w:y="1"/>
                    <w:autoSpaceDE w:val="0"/>
                    <w:autoSpaceDN w:val="0"/>
                    <w:adjustRightInd w:val="0"/>
                    <w:suppressOverlap/>
                    <w:rPr>
                      <w:rFonts w:asciiTheme="minorHAnsi" w:hAnsiTheme="minorHAnsi"/>
                      <w:b/>
                      <w:bCs/>
                      <w:sz w:val="20"/>
                      <w:szCs w:val="20"/>
                    </w:rPr>
                  </w:pPr>
                </w:p>
              </w:tc>
              <w:tc>
                <w:tcPr>
                  <w:tcW w:w="1477" w:type="dxa"/>
                  <w:tcBorders>
                    <w:top w:val="nil"/>
                    <w:left w:val="nil"/>
                    <w:bottom w:val="nil"/>
                    <w:right w:val="single" w:sz="4" w:space="0" w:color="000000"/>
                  </w:tcBorders>
                  <w:vAlign w:val="center"/>
                </w:tcPr>
                <w:p w:rsidR="00332493" w:rsidRPr="00076627" w:rsidRDefault="00332493" w:rsidP="002B3FC9">
                  <w:pPr>
                    <w:framePr w:hSpace="141" w:wrap="around" w:vAnchor="text" w:hAnchor="text" w:xAlign="right" w:y="1"/>
                    <w:autoSpaceDE w:val="0"/>
                    <w:autoSpaceDN w:val="0"/>
                    <w:adjustRightInd w:val="0"/>
                    <w:suppressOverlap/>
                    <w:rPr>
                      <w:rFonts w:asciiTheme="minorHAnsi" w:hAnsiTheme="minorHAnsi"/>
                      <w:b/>
                      <w:bCs/>
                      <w:sz w:val="20"/>
                      <w:szCs w:val="20"/>
                    </w:rPr>
                  </w:pPr>
                </w:p>
              </w:tc>
              <w:tc>
                <w:tcPr>
                  <w:tcW w:w="6632" w:type="dxa"/>
                  <w:gridSpan w:val="3"/>
                  <w:tcBorders>
                    <w:left w:val="single" w:sz="4" w:space="0" w:color="000000"/>
                    <w:bottom w:val="single" w:sz="4" w:space="0" w:color="auto"/>
                  </w:tcBorders>
                  <w:shd w:val="clear" w:color="auto" w:fill="FFFFFF" w:themeFill="background1"/>
                  <w:vAlign w:val="center"/>
                </w:tcPr>
                <w:p w:rsidR="00332493" w:rsidRPr="00076627" w:rsidRDefault="00332493" w:rsidP="002B3FC9">
                  <w:pPr>
                    <w:framePr w:hSpace="141" w:wrap="around" w:vAnchor="text" w:hAnchor="text" w:xAlign="right" w:y="1"/>
                    <w:autoSpaceDE w:val="0"/>
                    <w:autoSpaceDN w:val="0"/>
                    <w:adjustRightInd w:val="0"/>
                    <w:suppressOverlap/>
                    <w:jc w:val="center"/>
                    <w:rPr>
                      <w:rFonts w:asciiTheme="minorHAnsi" w:hAnsiTheme="minorHAnsi"/>
                      <w:b/>
                      <w:bCs/>
                      <w:sz w:val="20"/>
                      <w:szCs w:val="20"/>
                    </w:rPr>
                  </w:pPr>
                  <w:r w:rsidRPr="00076627">
                    <w:rPr>
                      <w:rFonts w:asciiTheme="minorHAnsi" w:hAnsiTheme="minorHAnsi"/>
                      <w:b/>
                      <w:bCs/>
                      <w:sz w:val="20"/>
                      <w:szCs w:val="20"/>
                    </w:rPr>
                    <w:t xml:space="preserve">RIESGOS EN CADENA DE SUMINISTRO DE </w:t>
                  </w:r>
                  <w:proofErr w:type="spellStart"/>
                  <w:r w:rsidRPr="00076627">
                    <w:rPr>
                      <w:rFonts w:asciiTheme="minorHAnsi" w:hAnsiTheme="minorHAnsi"/>
                      <w:b/>
                      <w:i/>
                      <w:sz w:val="20"/>
                      <w:szCs w:val="20"/>
                    </w:rPr>
                    <w:t>Blueberry</w:t>
                  </w:r>
                  <w:proofErr w:type="spellEnd"/>
                  <w:r w:rsidRPr="00076627">
                    <w:rPr>
                      <w:rFonts w:asciiTheme="minorHAnsi" w:hAnsiTheme="minorHAnsi"/>
                      <w:b/>
                      <w:i/>
                      <w:sz w:val="20"/>
                      <w:szCs w:val="20"/>
                    </w:rPr>
                    <w:t xml:space="preserve"> </w:t>
                  </w:r>
                  <w:proofErr w:type="spellStart"/>
                  <w:r w:rsidRPr="00076627">
                    <w:rPr>
                      <w:rFonts w:asciiTheme="minorHAnsi" w:hAnsiTheme="minorHAnsi"/>
                      <w:b/>
                      <w:i/>
                      <w:sz w:val="20"/>
                      <w:szCs w:val="20"/>
                    </w:rPr>
                    <w:t>Fruit</w:t>
                  </w:r>
                  <w:proofErr w:type="spellEnd"/>
                  <w:r w:rsidRPr="00076627">
                    <w:rPr>
                      <w:rFonts w:asciiTheme="minorHAnsi" w:hAnsiTheme="minorHAnsi"/>
                      <w:b/>
                      <w:i/>
                      <w:sz w:val="20"/>
                      <w:szCs w:val="20"/>
                    </w:rPr>
                    <w:t xml:space="preserve"> S.A.</w:t>
                  </w:r>
                </w:p>
              </w:tc>
            </w:tr>
            <w:tr w:rsidR="007D3F33" w:rsidRPr="00076627" w:rsidTr="00B24F89">
              <w:trPr>
                <w:trHeight w:val="305"/>
                <w:jc w:val="center"/>
              </w:trPr>
              <w:tc>
                <w:tcPr>
                  <w:tcW w:w="4418" w:type="dxa"/>
                  <w:gridSpan w:val="2"/>
                  <w:tcBorders>
                    <w:top w:val="nil"/>
                    <w:left w:val="nil"/>
                    <w:bottom w:val="nil"/>
                    <w:right w:val="single" w:sz="4" w:space="0" w:color="auto"/>
                  </w:tcBorders>
                  <w:vAlign w:val="center"/>
                </w:tcPr>
                <w:p w:rsidR="007D3F33" w:rsidRPr="00076627" w:rsidRDefault="007D3F33" w:rsidP="002B3FC9">
                  <w:pPr>
                    <w:framePr w:hSpace="141" w:wrap="around" w:vAnchor="text" w:hAnchor="text" w:xAlign="right" w:y="1"/>
                    <w:autoSpaceDE w:val="0"/>
                    <w:autoSpaceDN w:val="0"/>
                    <w:adjustRightInd w:val="0"/>
                    <w:suppressOverlap/>
                    <w:rPr>
                      <w:rFonts w:asciiTheme="minorHAnsi" w:hAnsiTheme="minorHAnsi"/>
                      <w:b/>
                      <w:bCs/>
                      <w:sz w:val="20"/>
                      <w:szCs w:val="20"/>
                    </w:rPr>
                  </w:pPr>
                  <w:r w:rsidRPr="00076627">
                    <w:rPr>
                      <w:rFonts w:asciiTheme="minorHAnsi" w:hAnsiTheme="minorHAnsi"/>
                      <w:b/>
                      <w:bCs/>
                      <w:sz w:val="20"/>
                      <w:szCs w:val="20"/>
                    </w:rPr>
                    <w:t>Criterios de consecuencia:</w:t>
                  </w:r>
                </w:p>
              </w:tc>
              <w:tc>
                <w:tcPr>
                  <w:tcW w:w="22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D3F33" w:rsidRPr="00076627" w:rsidRDefault="007D3F33" w:rsidP="002B3FC9">
                  <w:pPr>
                    <w:framePr w:hSpace="141" w:wrap="around" w:vAnchor="text" w:hAnchor="text" w:xAlign="right" w:y="1"/>
                    <w:autoSpaceDE w:val="0"/>
                    <w:autoSpaceDN w:val="0"/>
                    <w:adjustRightInd w:val="0"/>
                    <w:suppressOverlap/>
                    <w:jc w:val="center"/>
                    <w:rPr>
                      <w:rFonts w:asciiTheme="minorHAnsi" w:hAnsiTheme="minorHAnsi"/>
                      <w:b/>
                      <w:bCs/>
                      <w:sz w:val="20"/>
                      <w:szCs w:val="20"/>
                    </w:rPr>
                  </w:pPr>
                  <w:r w:rsidRPr="00076627">
                    <w:rPr>
                      <w:rFonts w:asciiTheme="minorHAnsi" w:hAnsiTheme="minorHAnsi"/>
                      <w:b/>
                      <w:bCs/>
                      <w:sz w:val="20"/>
                      <w:szCs w:val="20"/>
                    </w:rPr>
                    <w:t>PRODUCCIÓN</w:t>
                  </w:r>
                </w:p>
              </w:tc>
              <w:tc>
                <w:tcPr>
                  <w:tcW w:w="2210" w:type="dxa"/>
                  <w:tcBorders>
                    <w:left w:val="single" w:sz="4" w:space="0" w:color="auto"/>
                    <w:bottom w:val="single" w:sz="4" w:space="0" w:color="000000"/>
                  </w:tcBorders>
                  <w:shd w:val="clear" w:color="auto" w:fill="FFFFFF" w:themeFill="background1"/>
                  <w:vAlign w:val="center"/>
                </w:tcPr>
                <w:p w:rsidR="007D3F33" w:rsidRPr="00076627" w:rsidRDefault="007D3F33" w:rsidP="002B3FC9">
                  <w:pPr>
                    <w:framePr w:hSpace="141" w:wrap="around" w:vAnchor="text" w:hAnchor="text" w:xAlign="right" w:y="1"/>
                    <w:autoSpaceDE w:val="0"/>
                    <w:autoSpaceDN w:val="0"/>
                    <w:adjustRightInd w:val="0"/>
                    <w:suppressOverlap/>
                    <w:jc w:val="center"/>
                    <w:rPr>
                      <w:rFonts w:asciiTheme="minorHAnsi" w:hAnsiTheme="minorHAnsi"/>
                      <w:b/>
                      <w:bCs/>
                      <w:sz w:val="20"/>
                      <w:szCs w:val="20"/>
                    </w:rPr>
                  </w:pPr>
                  <w:r w:rsidRPr="00076627">
                    <w:rPr>
                      <w:rFonts w:asciiTheme="minorHAnsi" w:hAnsiTheme="minorHAnsi"/>
                      <w:b/>
                      <w:bCs/>
                      <w:sz w:val="20"/>
                      <w:szCs w:val="20"/>
                    </w:rPr>
                    <w:t>DESPACHO</w:t>
                  </w:r>
                </w:p>
              </w:tc>
              <w:tc>
                <w:tcPr>
                  <w:tcW w:w="2212" w:type="dxa"/>
                  <w:tcBorders>
                    <w:bottom w:val="single" w:sz="4" w:space="0" w:color="000000"/>
                  </w:tcBorders>
                  <w:shd w:val="clear" w:color="auto" w:fill="FFFFFF" w:themeFill="background1"/>
                  <w:vAlign w:val="center"/>
                </w:tcPr>
                <w:p w:rsidR="007D3F33" w:rsidRPr="00076627" w:rsidRDefault="007D3F33" w:rsidP="002B3FC9">
                  <w:pPr>
                    <w:framePr w:hSpace="141" w:wrap="around" w:vAnchor="text" w:hAnchor="text" w:xAlign="right" w:y="1"/>
                    <w:autoSpaceDE w:val="0"/>
                    <w:autoSpaceDN w:val="0"/>
                    <w:adjustRightInd w:val="0"/>
                    <w:suppressOverlap/>
                    <w:jc w:val="center"/>
                    <w:rPr>
                      <w:rFonts w:asciiTheme="minorHAnsi" w:hAnsiTheme="minorHAnsi"/>
                      <w:b/>
                      <w:bCs/>
                      <w:sz w:val="20"/>
                      <w:szCs w:val="20"/>
                    </w:rPr>
                  </w:pPr>
                  <w:r w:rsidRPr="00076627">
                    <w:rPr>
                      <w:rFonts w:asciiTheme="minorHAnsi" w:hAnsiTheme="minorHAnsi"/>
                      <w:b/>
                      <w:bCs/>
                      <w:sz w:val="20"/>
                      <w:szCs w:val="20"/>
                    </w:rPr>
                    <w:t>COMERCIALIZACIÓN</w:t>
                  </w:r>
                </w:p>
              </w:tc>
            </w:tr>
            <w:tr w:rsidR="00332493" w:rsidRPr="00076627" w:rsidTr="00B24F89">
              <w:trPr>
                <w:trHeight w:val="305"/>
                <w:jc w:val="center"/>
              </w:trPr>
              <w:tc>
                <w:tcPr>
                  <w:tcW w:w="2941" w:type="dxa"/>
                  <w:tcBorders>
                    <w:top w:val="nil"/>
                    <w:left w:val="nil"/>
                    <w:bottom w:val="single" w:sz="4" w:space="0" w:color="auto"/>
                    <w:right w:val="nil"/>
                  </w:tcBorders>
                  <w:vAlign w:val="center"/>
                </w:tcPr>
                <w:p w:rsidR="00332493" w:rsidRPr="00076627" w:rsidRDefault="00332493" w:rsidP="002B3FC9">
                  <w:pPr>
                    <w:framePr w:hSpace="141" w:wrap="around" w:vAnchor="text" w:hAnchor="text" w:xAlign="right" w:y="1"/>
                    <w:autoSpaceDE w:val="0"/>
                    <w:autoSpaceDN w:val="0"/>
                    <w:adjustRightInd w:val="0"/>
                    <w:suppressOverlap/>
                    <w:rPr>
                      <w:rFonts w:asciiTheme="minorHAnsi" w:hAnsiTheme="minorHAnsi"/>
                      <w:b/>
                      <w:bCs/>
                      <w:sz w:val="20"/>
                      <w:szCs w:val="20"/>
                    </w:rPr>
                  </w:pPr>
                </w:p>
              </w:tc>
              <w:tc>
                <w:tcPr>
                  <w:tcW w:w="1477" w:type="dxa"/>
                  <w:tcBorders>
                    <w:top w:val="nil"/>
                    <w:left w:val="nil"/>
                    <w:bottom w:val="single" w:sz="4" w:space="0" w:color="auto"/>
                    <w:right w:val="single" w:sz="4" w:space="0" w:color="auto"/>
                  </w:tcBorders>
                  <w:vAlign w:val="center"/>
                </w:tcPr>
                <w:p w:rsidR="00332493" w:rsidRPr="00076627" w:rsidRDefault="00332493" w:rsidP="002B3FC9">
                  <w:pPr>
                    <w:framePr w:hSpace="141" w:wrap="around" w:vAnchor="text" w:hAnchor="text" w:xAlign="right" w:y="1"/>
                    <w:autoSpaceDE w:val="0"/>
                    <w:autoSpaceDN w:val="0"/>
                    <w:adjustRightInd w:val="0"/>
                    <w:suppressOverlap/>
                    <w:rPr>
                      <w:rFonts w:asciiTheme="minorHAnsi" w:hAnsiTheme="minorHAnsi"/>
                      <w:b/>
                      <w:bCs/>
                      <w:sz w:val="20"/>
                      <w:szCs w:val="20"/>
                    </w:rPr>
                  </w:pPr>
                </w:p>
              </w:tc>
              <w:tc>
                <w:tcPr>
                  <w:tcW w:w="2210" w:type="dxa"/>
                  <w:tcBorders>
                    <w:top w:val="single" w:sz="4" w:space="0" w:color="auto"/>
                    <w:left w:val="single" w:sz="4" w:space="0" w:color="auto"/>
                    <w:bottom w:val="single" w:sz="4" w:space="0" w:color="auto"/>
                    <w:right w:val="single" w:sz="4" w:space="0" w:color="auto"/>
                  </w:tcBorders>
                  <w:shd w:val="clear" w:color="auto" w:fill="FFFFFF" w:themeFill="background1"/>
                </w:tcPr>
                <w:p w:rsidR="00332493" w:rsidRPr="00076627" w:rsidRDefault="00332493"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Robo de producto</w:t>
                  </w:r>
                </w:p>
              </w:tc>
              <w:tc>
                <w:tcPr>
                  <w:tcW w:w="2210" w:type="dxa"/>
                  <w:tcBorders>
                    <w:left w:val="single" w:sz="4" w:space="0" w:color="auto"/>
                    <w:bottom w:val="single" w:sz="4" w:space="0" w:color="000000"/>
                  </w:tcBorders>
                  <w:shd w:val="clear" w:color="auto" w:fill="FFFFFF" w:themeFill="background1"/>
                </w:tcPr>
                <w:p w:rsidR="00332493" w:rsidRPr="00076627" w:rsidRDefault="00332493" w:rsidP="002B3FC9">
                  <w:pPr>
                    <w:framePr w:hSpace="141" w:wrap="around" w:vAnchor="text" w:hAnchor="text" w:xAlign="right" w:y="1"/>
                    <w:autoSpaceDE w:val="0"/>
                    <w:autoSpaceDN w:val="0"/>
                    <w:adjustRightInd w:val="0"/>
                    <w:suppressOverlap/>
                    <w:jc w:val="center"/>
                    <w:rPr>
                      <w:rFonts w:asciiTheme="minorHAnsi" w:hAnsiTheme="minorHAnsi"/>
                      <w:b/>
                      <w:bCs/>
                      <w:sz w:val="20"/>
                      <w:szCs w:val="20"/>
                    </w:rPr>
                  </w:pPr>
                  <w:r w:rsidRPr="00076627">
                    <w:rPr>
                      <w:rFonts w:asciiTheme="minorHAnsi" w:hAnsiTheme="minorHAnsi"/>
                      <w:b/>
                      <w:bCs/>
                      <w:sz w:val="20"/>
                      <w:szCs w:val="20"/>
                    </w:rPr>
                    <w:t>Contaminación de</w:t>
                  </w:r>
                  <w:r w:rsidR="005A4358" w:rsidRPr="00076627">
                    <w:rPr>
                      <w:rFonts w:asciiTheme="minorHAnsi" w:hAnsiTheme="minorHAnsi"/>
                      <w:b/>
                      <w:bCs/>
                      <w:sz w:val="20"/>
                      <w:szCs w:val="20"/>
                    </w:rPr>
                    <w:t xml:space="preserve"> </w:t>
                  </w:r>
                  <w:r w:rsidRPr="00076627">
                    <w:rPr>
                      <w:rFonts w:asciiTheme="minorHAnsi" w:hAnsiTheme="minorHAnsi"/>
                      <w:b/>
                      <w:bCs/>
                      <w:sz w:val="20"/>
                      <w:szCs w:val="20"/>
                    </w:rPr>
                    <w:t>l</w:t>
                  </w:r>
                  <w:r w:rsidR="005A4358" w:rsidRPr="00076627">
                    <w:rPr>
                      <w:rFonts w:asciiTheme="minorHAnsi" w:hAnsiTheme="minorHAnsi"/>
                      <w:b/>
                      <w:bCs/>
                      <w:sz w:val="20"/>
                      <w:szCs w:val="20"/>
                    </w:rPr>
                    <w:t>a carga</w:t>
                  </w:r>
                </w:p>
              </w:tc>
              <w:tc>
                <w:tcPr>
                  <w:tcW w:w="2212" w:type="dxa"/>
                  <w:tcBorders>
                    <w:bottom w:val="single" w:sz="4" w:space="0" w:color="000000"/>
                  </w:tcBorders>
                  <w:shd w:val="clear" w:color="auto" w:fill="FFFFFF" w:themeFill="background1"/>
                </w:tcPr>
                <w:p w:rsidR="00332493" w:rsidRPr="00076627" w:rsidRDefault="00332493"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Cliente fraudulento</w:t>
                  </w:r>
                </w:p>
              </w:tc>
            </w:tr>
            <w:tr w:rsidR="00B24F89" w:rsidRPr="00076627" w:rsidTr="00B24F89">
              <w:trPr>
                <w:trHeight w:val="567"/>
                <w:jc w:val="center"/>
              </w:trPr>
              <w:tc>
                <w:tcPr>
                  <w:tcW w:w="2941"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54314" w:rsidRPr="00076627" w:rsidRDefault="00354314" w:rsidP="002B3FC9">
                  <w:pPr>
                    <w:framePr w:hSpace="141" w:wrap="around" w:vAnchor="text" w:hAnchor="text" w:xAlign="right" w:y="1"/>
                    <w:autoSpaceDE w:val="0"/>
                    <w:autoSpaceDN w:val="0"/>
                    <w:adjustRightInd w:val="0"/>
                    <w:suppressOverlap/>
                    <w:rPr>
                      <w:rFonts w:asciiTheme="minorHAnsi" w:hAnsiTheme="minorHAnsi"/>
                      <w:b/>
                      <w:bCs/>
                      <w:sz w:val="20"/>
                      <w:szCs w:val="20"/>
                    </w:rPr>
                  </w:pPr>
                  <w:r w:rsidRPr="00076627">
                    <w:rPr>
                      <w:rFonts w:asciiTheme="minorHAnsi" w:hAnsiTheme="minorHAnsi"/>
                      <w:b/>
                      <w:bCs/>
                      <w:sz w:val="20"/>
                      <w:szCs w:val="20"/>
                    </w:rPr>
                    <w:t>CONSECUENCIAS</w:t>
                  </w:r>
                </w:p>
              </w:tc>
              <w:tc>
                <w:tcPr>
                  <w:tcW w:w="14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54314" w:rsidRPr="00076627" w:rsidRDefault="00B24F89" w:rsidP="002B3FC9">
                  <w:pPr>
                    <w:framePr w:hSpace="141" w:wrap="around" w:vAnchor="text" w:hAnchor="text" w:xAlign="right" w:y="1"/>
                    <w:autoSpaceDE w:val="0"/>
                    <w:autoSpaceDN w:val="0"/>
                    <w:adjustRightInd w:val="0"/>
                    <w:suppressOverlap/>
                    <w:rPr>
                      <w:rFonts w:asciiTheme="minorHAnsi" w:hAnsiTheme="minorHAnsi"/>
                      <w:b/>
                      <w:bCs/>
                      <w:sz w:val="20"/>
                      <w:szCs w:val="20"/>
                    </w:rPr>
                  </w:pPr>
                  <w:r w:rsidRPr="00076627">
                    <w:rPr>
                      <w:rFonts w:asciiTheme="minorHAnsi" w:hAnsiTheme="minorHAnsi"/>
                      <w:b/>
                      <w:bCs/>
                      <w:sz w:val="20"/>
                      <w:szCs w:val="20"/>
                    </w:rPr>
                    <w:t>5-</w:t>
                  </w:r>
                  <w:r w:rsidR="00354314" w:rsidRPr="00076627">
                    <w:rPr>
                      <w:rFonts w:asciiTheme="minorHAnsi" w:hAnsiTheme="minorHAnsi"/>
                      <w:b/>
                      <w:bCs/>
                      <w:sz w:val="20"/>
                      <w:szCs w:val="20"/>
                    </w:rPr>
                    <w:t>Catastrófica</w:t>
                  </w:r>
                </w:p>
              </w:tc>
              <w:tc>
                <w:tcPr>
                  <w:tcW w:w="2210" w:type="dxa"/>
                  <w:tcBorders>
                    <w:top w:val="single" w:sz="4" w:space="0" w:color="auto"/>
                    <w:left w:val="single" w:sz="4" w:space="0" w:color="auto"/>
                  </w:tcBorders>
                  <w:shd w:val="clear" w:color="auto" w:fill="FF0000"/>
                  <w:vAlign w:val="center"/>
                </w:tcPr>
                <w:p w:rsidR="00354314" w:rsidRPr="00076627" w:rsidRDefault="00354314"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Cierre o quiebra</w:t>
                  </w:r>
                </w:p>
              </w:tc>
              <w:tc>
                <w:tcPr>
                  <w:tcW w:w="2210" w:type="dxa"/>
                  <w:shd w:val="clear" w:color="auto" w:fill="FF0000"/>
                  <w:vAlign w:val="center"/>
                </w:tcPr>
                <w:p w:rsidR="00354314" w:rsidRPr="00076627" w:rsidRDefault="00354314"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Cierre</w:t>
                  </w:r>
                </w:p>
                <w:p w:rsidR="00354314" w:rsidRPr="00076627" w:rsidRDefault="00354314"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Procesamiento</w:t>
                  </w:r>
                </w:p>
                <w:p w:rsidR="00354314" w:rsidRPr="00076627" w:rsidRDefault="00354314"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Prisión</w:t>
                  </w:r>
                </w:p>
              </w:tc>
              <w:tc>
                <w:tcPr>
                  <w:tcW w:w="2212" w:type="dxa"/>
                  <w:tcBorders>
                    <w:bottom w:val="single" w:sz="4" w:space="0" w:color="000000"/>
                  </w:tcBorders>
                  <w:shd w:val="clear" w:color="auto" w:fill="FF0000"/>
                  <w:vAlign w:val="center"/>
                </w:tcPr>
                <w:p w:rsidR="00354314" w:rsidRPr="00076627" w:rsidRDefault="00354314"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Cierre o quiebra</w:t>
                  </w:r>
                </w:p>
                <w:p w:rsidR="009E564E" w:rsidRPr="00076627" w:rsidRDefault="009E564E"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Procesamiento</w:t>
                  </w:r>
                </w:p>
                <w:p w:rsidR="009E564E" w:rsidRPr="00076627" w:rsidRDefault="009E564E"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Prisión</w:t>
                  </w:r>
                </w:p>
              </w:tc>
            </w:tr>
            <w:tr w:rsidR="00B24F89" w:rsidRPr="00076627" w:rsidTr="00B24F89">
              <w:trPr>
                <w:trHeight w:val="454"/>
                <w:jc w:val="center"/>
              </w:trPr>
              <w:tc>
                <w:tcPr>
                  <w:tcW w:w="2941" w:type="dxa"/>
                  <w:vMerge/>
                  <w:tcBorders>
                    <w:top w:val="single" w:sz="4" w:space="0" w:color="auto"/>
                  </w:tcBorders>
                  <w:shd w:val="clear" w:color="auto" w:fill="FFFFFF" w:themeFill="background1"/>
                  <w:vAlign w:val="center"/>
                </w:tcPr>
                <w:p w:rsidR="00354314" w:rsidRPr="00076627" w:rsidRDefault="00354314" w:rsidP="002B3FC9">
                  <w:pPr>
                    <w:framePr w:hSpace="141" w:wrap="around" w:vAnchor="text" w:hAnchor="text" w:xAlign="right" w:y="1"/>
                    <w:autoSpaceDE w:val="0"/>
                    <w:autoSpaceDN w:val="0"/>
                    <w:adjustRightInd w:val="0"/>
                    <w:suppressOverlap/>
                    <w:rPr>
                      <w:rFonts w:asciiTheme="minorHAnsi" w:hAnsiTheme="minorHAnsi"/>
                      <w:b/>
                      <w:bCs/>
                      <w:sz w:val="20"/>
                      <w:szCs w:val="20"/>
                    </w:rPr>
                  </w:pPr>
                </w:p>
              </w:tc>
              <w:tc>
                <w:tcPr>
                  <w:tcW w:w="1477" w:type="dxa"/>
                  <w:tcBorders>
                    <w:top w:val="single" w:sz="4" w:space="0" w:color="auto"/>
                  </w:tcBorders>
                  <w:shd w:val="clear" w:color="auto" w:fill="FFFFFF" w:themeFill="background1"/>
                  <w:vAlign w:val="center"/>
                </w:tcPr>
                <w:p w:rsidR="00354314" w:rsidRPr="00482FE0" w:rsidRDefault="00B24F89" w:rsidP="002B3FC9">
                  <w:pPr>
                    <w:framePr w:hSpace="141" w:wrap="around" w:vAnchor="text" w:hAnchor="text" w:xAlign="right" w:y="1"/>
                    <w:autoSpaceDE w:val="0"/>
                    <w:autoSpaceDN w:val="0"/>
                    <w:adjustRightInd w:val="0"/>
                    <w:suppressOverlap/>
                    <w:rPr>
                      <w:rFonts w:asciiTheme="minorHAnsi" w:hAnsiTheme="minorHAnsi"/>
                      <w:b/>
                      <w:bCs/>
                      <w:sz w:val="20"/>
                      <w:szCs w:val="20"/>
                    </w:rPr>
                  </w:pPr>
                  <w:r w:rsidRPr="00482FE0">
                    <w:rPr>
                      <w:rFonts w:asciiTheme="minorHAnsi" w:hAnsiTheme="minorHAnsi"/>
                      <w:b/>
                      <w:bCs/>
                      <w:sz w:val="20"/>
                      <w:szCs w:val="20"/>
                    </w:rPr>
                    <w:t xml:space="preserve">4- </w:t>
                  </w:r>
                  <w:r w:rsidR="00354314" w:rsidRPr="00482FE0">
                    <w:rPr>
                      <w:rFonts w:asciiTheme="minorHAnsi" w:hAnsiTheme="minorHAnsi"/>
                      <w:b/>
                      <w:bCs/>
                      <w:sz w:val="20"/>
                      <w:szCs w:val="20"/>
                    </w:rPr>
                    <w:t>Crítica</w:t>
                  </w:r>
                  <w:r w:rsidR="0093440E" w:rsidRPr="00482FE0">
                    <w:rPr>
                      <w:rFonts w:asciiTheme="minorHAnsi" w:hAnsiTheme="minorHAnsi"/>
                      <w:b/>
                      <w:bCs/>
                      <w:sz w:val="20"/>
                      <w:szCs w:val="20"/>
                    </w:rPr>
                    <w:t xml:space="preserve"> o mayor</w:t>
                  </w:r>
                </w:p>
              </w:tc>
              <w:tc>
                <w:tcPr>
                  <w:tcW w:w="2210" w:type="dxa"/>
                  <w:tcBorders>
                    <w:bottom w:val="single" w:sz="4" w:space="0" w:color="000000"/>
                  </w:tcBorders>
                  <w:shd w:val="clear" w:color="auto" w:fill="E36C0A" w:themeFill="accent6" w:themeFillShade="BF"/>
                  <w:vAlign w:val="center"/>
                </w:tcPr>
                <w:p w:rsidR="00354314" w:rsidRPr="00076627" w:rsidRDefault="00354314"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10 - 80000 USD</w:t>
                  </w:r>
                </w:p>
                <w:p w:rsidR="00354314" w:rsidRPr="00076627" w:rsidRDefault="00354314"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Pérdida del cliente</w:t>
                  </w:r>
                </w:p>
                <w:p w:rsidR="00354314" w:rsidRPr="00076627" w:rsidRDefault="00354314"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Afectación de la imagen</w:t>
                  </w:r>
                </w:p>
              </w:tc>
              <w:tc>
                <w:tcPr>
                  <w:tcW w:w="2210" w:type="dxa"/>
                  <w:shd w:val="clear" w:color="auto" w:fill="E36C0A" w:themeFill="accent6" w:themeFillShade="BF"/>
                  <w:vAlign w:val="center"/>
                </w:tcPr>
                <w:p w:rsidR="00354314" w:rsidRPr="00076627" w:rsidRDefault="00354314"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Pérdida del cliente</w:t>
                  </w:r>
                </w:p>
                <w:p w:rsidR="00354314" w:rsidRPr="00076627" w:rsidRDefault="00354314"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Pérdida de la imagen</w:t>
                  </w:r>
                </w:p>
                <w:p w:rsidR="00354314" w:rsidRPr="00076627" w:rsidRDefault="00354314"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Denuncia judicial</w:t>
                  </w:r>
                </w:p>
              </w:tc>
              <w:tc>
                <w:tcPr>
                  <w:tcW w:w="2212" w:type="dxa"/>
                  <w:shd w:val="clear" w:color="auto" w:fill="E36C0A" w:themeFill="accent6" w:themeFillShade="BF"/>
                  <w:vAlign w:val="center"/>
                </w:tcPr>
                <w:p w:rsidR="00354314" w:rsidRPr="00076627" w:rsidRDefault="00354314"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Pérd</w:t>
                  </w:r>
                  <w:r w:rsidR="009E564E" w:rsidRPr="00076627">
                    <w:rPr>
                      <w:rFonts w:asciiTheme="minorHAnsi" w:hAnsiTheme="minorHAnsi"/>
                      <w:bCs/>
                      <w:sz w:val="20"/>
                      <w:szCs w:val="20"/>
                    </w:rPr>
                    <w:t>ida de utilidades</w:t>
                  </w:r>
                </w:p>
                <w:p w:rsidR="009E564E" w:rsidRPr="00076627" w:rsidRDefault="009E564E"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Pérdida de clientes</w:t>
                  </w:r>
                </w:p>
                <w:p w:rsidR="00354314" w:rsidRPr="00076627" w:rsidRDefault="009E564E"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Proceso legal</w:t>
                  </w:r>
                </w:p>
              </w:tc>
            </w:tr>
            <w:tr w:rsidR="00B24F89" w:rsidRPr="00076627" w:rsidTr="00436E06">
              <w:trPr>
                <w:trHeight w:val="259"/>
                <w:jc w:val="center"/>
              </w:trPr>
              <w:tc>
                <w:tcPr>
                  <w:tcW w:w="2941" w:type="dxa"/>
                  <w:vMerge/>
                  <w:shd w:val="clear" w:color="auto" w:fill="FFFFFF" w:themeFill="background1"/>
                  <w:vAlign w:val="center"/>
                </w:tcPr>
                <w:p w:rsidR="00354314" w:rsidRPr="00076627" w:rsidRDefault="00354314" w:rsidP="002B3FC9">
                  <w:pPr>
                    <w:framePr w:hSpace="141" w:wrap="around" w:vAnchor="text" w:hAnchor="text" w:xAlign="right" w:y="1"/>
                    <w:autoSpaceDE w:val="0"/>
                    <w:autoSpaceDN w:val="0"/>
                    <w:adjustRightInd w:val="0"/>
                    <w:suppressOverlap/>
                    <w:rPr>
                      <w:rFonts w:asciiTheme="minorHAnsi" w:hAnsiTheme="minorHAnsi"/>
                      <w:b/>
                      <w:bCs/>
                      <w:sz w:val="20"/>
                      <w:szCs w:val="20"/>
                    </w:rPr>
                  </w:pPr>
                </w:p>
              </w:tc>
              <w:tc>
                <w:tcPr>
                  <w:tcW w:w="1477" w:type="dxa"/>
                  <w:shd w:val="clear" w:color="auto" w:fill="FFFFFF" w:themeFill="background1"/>
                  <w:vAlign w:val="center"/>
                </w:tcPr>
                <w:p w:rsidR="00354314" w:rsidRPr="00482FE0" w:rsidRDefault="00B24F89" w:rsidP="002B3FC9">
                  <w:pPr>
                    <w:framePr w:hSpace="141" w:wrap="around" w:vAnchor="text" w:hAnchor="text" w:xAlign="right" w:y="1"/>
                    <w:autoSpaceDE w:val="0"/>
                    <w:autoSpaceDN w:val="0"/>
                    <w:adjustRightInd w:val="0"/>
                    <w:suppressOverlap/>
                    <w:rPr>
                      <w:rFonts w:asciiTheme="minorHAnsi" w:hAnsiTheme="minorHAnsi"/>
                      <w:b/>
                      <w:bCs/>
                      <w:sz w:val="20"/>
                      <w:szCs w:val="20"/>
                    </w:rPr>
                  </w:pPr>
                  <w:r w:rsidRPr="00482FE0">
                    <w:rPr>
                      <w:rFonts w:asciiTheme="minorHAnsi" w:hAnsiTheme="minorHAnsi"/>
                      <w:b/>
                      <w:bCs/>
                      <w:sz w:val="20"/>
                      <w:szCs w:val="20"/>
                    </w:rPr>
                    <w:t xml:space="preserve">3- </w:t>
                  </w:r>
                  <w:r w:rsidR="00354314" w:rsidRPr="00482FE0">
                    <w:rPr>
                      <w:rFonts w:asciiTheme="minorHAnsi" w:hAnsiTheme="minorHAnsi"/>
                      <w:b/>
                      <w:bCs/>
                      <w:sz w:val="20"/>
                      <w:szCs w:val="20"/>
                    </w:rPr>
                    <w:t>Moderada</w:t>
                  </w:r>
                </w:p>
              </w:tc>
              <w:tc>
                <w:tcPr>
                  <w:tcW w:w="2210" w:type="dxa"/>
                  <w:shd w:val="clear" w:color="auto" w:fill="FFC000"/>
                  <w:vAlign w:val="center"/>
                </w:tcPr>
                <w:p w:rsidR="00354314" w:rsidRPr="00076627" w:rsidRDefault="00354314"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10 - 50000 USD</w:t>
                  </w:r>
                </w:p>
                <w:p w:rsidR="00354314" w:rsidRPr="00076627" w:rsidRDefault="00354314"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Despido de personal</w:t>
                  </w:r>
                </w:p>
                <w:p w:rsidR="00354314" w:rsidRPr="00076627" w:rsidRDefault="00354314"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Capacitación de personal nuevo</w:t>
                  </w:r>
                </w:p>
                <w:p w:rsidR="00354314" w:rsidRPr="00076627" w:rsidRDefault="00354314"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Pérdida de la imagen</w:t>
                  </w:r>
                </w:p>
              </w:tc>
              <w:tc>
                <w:tcPr>
                  <w:tcW w:w="2210" w:type="dxa"/>
                  <w:tcBorders>
                    <w:bottom w:val="single" w:sz="4" w:space="0" w:color="000000"/>
                  </w:tcBorders>
                  <w:shd w:val="clear" w:color="auto" w:fill="FFC000"/>
                  <w:vAlign w:val="center"/>
                </w:tcPr>
                <w:p w:rsidR="00354314" w:rsidRPr="00076627" w:rsidRDefault="00354314"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Pérdida del pedido</w:t>
                  </w:r>
                </w:p>
                <w:p w:rsidR="00354314" w:rsidRPr="00076627" w:rsidRDefault="00354314"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Pérdida de la imagen</w:t>
                  </w:r>
                </w:p>
              </w:tc>
              <w:tc>
                <w:tcPr>
                  <w:tcW w:w="2212" w:type="dxa"/>
                  <w:shd w:val="clear" w:color="auto" w:fill="FFC000"/>
                  <w:vAlign w:val="center"/>
                </w:tcPr>
                <w:p w:rsidR="00354314" w:rsidRPr="00076627" w:rsidRDefault="00354314"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10 - 50000 USD</w:t>
                  </w:r>
                </w:p>
                <w:p w:rsidR="00354314" w:rsidRPr="00076627" w:rsidRDefault="00354314"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Pérdida de la imagen</w:t>
                  </w:r>
                </w:p>
                <w:p w:rsidR="009E564E" w:rsidRPr="00076627" w:rsidRDefault="009E564E"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Pérdida de clientes</w:t>
                  </w:r>
                </w:p>
              </w:tc>
            </w:tr>
            <w:tr w:rsidR="00B24F89" w:rsidRPr="00076627" w:rsidTr="00B24F89">
              <w:trPr>
                <w:trHeight w:val="535"/>
                <w:jc w:val="center"/>
              </w:trPr>
              <w:tc>
                <w:tcPr>
                  <w:tcW w:w="2941" w:type="dxa"/>
                  <w:vMerge/>
                  <w:shd w:val="clear" w:color="auto" w:fill="FFFFFF" w:themeFill="background1"/>
                  <w:vAlign w:val="center"/>
                </w:tcPr>
                <w:p w:rsidR="00354314" w:rsidRPr="00076627" w:rsidRDefault="00354314" w:rsidP="002B3FC9">
                  <w:pPr>
                    <w:framePr w:hSpace="141" w:wrap="around" w:vAnchor="text" w:hAnchor="text" w:xAlign="right" w:y="1"/>
                    <w:autoSpaceDE w:val="0"/>
                    <w:autoSpaceDN w:val="0"/>
                    <w:adjustRightInd w:val="0"/>
                    <w:suppressOverlap/>
                    <w:rPr>
                      <w:rFonts w:asciiTheme="minorHAnsi" w:hAnsiTheme="minorHAnsi"/>
                      <w:b/>
                      <w:bCs/>
                      <w:sz w:val="20"/>
                      <w:szCs w:val="20"/>
                    </w:rPr>
                  </w:pPr>
                </w:p>
              </w:tc>
              <w:tc>
                <w:tcPr>
                  <w:tcW w:w="1477" w:type="dxa"/>
                  <w:shd w:val="clear" w:color="auto" w:fill="FFFFFF" w:themeFill="background1"/>
                  <w:vAlign w:val="center"/>
                </w:tcPr>
                <w:p w:rsidR="00354314" w:rsidRPr="00482FE0" w:rsidRDefault="00B24F89" w:rsidP="002B3FC9">
                  <w:pPr>
                    <w:framePr w:hSpace="141" w:wrap="around" w:vAnchor="text" w:hAnchor="text" w:xAlign="right" w:y="1"/>
                    <w:autoSpaceDE w:val="0"/>
                    <w:autoSpaceDN w:val="0"/>
                    <w:adjustRightInd w:val="0"/>
                    <w:suppressOverlap/>
                    <w:rPr>
                      <w:rFonts w:asciiTheme="minorHAnsi" w:hAnsiTheme="minorHAnsi"/>
                      <w:b/>
                      <w:bCs/>
                      <w:sz w:val="20"/>
                      <w:szCs w:val="20"/>
                    </w:rPr>
                  </w:pPr>
                  <w:r w:rsidRPr="00482FE0">
                    <w:rPr>
                      <w:rFonts w:asciiTheme="minorHAnsi" w:hAnsiTheme="minorHAnsi"/>
                      <w:b/>
                      <w:bCs/>
                      <w:sz w:val="20"/>
                      <w:szCs w:val="20"/>
                    </w:rPr>
                    <w:t xml:space="preserve">2- </w:t>
                  </w:r>
                  <w:r w:rsidR="00354314" w:rsidRPr="00482FE0">
                    <w:rPr>
                      <w:rFonts w:asciiTheme="minorHAnsi" w:hAnsiTheme="minorHAnsi"/>
                      <w:b/>
                      <w:bCs/>
                      <w:sz w:val="20"/>
                      <w:szCs w:val="20"/>
                    </w:rPr>
                    <w:t>Menor</w:t>
                  </w:r>
                </w:p>
              </w:tc>
              <w:tc>
                <w:tcPr>
                  <w:tcW w:w="2210" w:type="dxa"/>
                  <w:shd w:val="clear" w:color="auto" w:fill="FFFF00"/>
                  <w:vAlign w:val="center"/>
                </w:tcPr>
                <w:p w:rsidR="00354314" w:rsidRPr="00076627" w:rsidRDefault="00354314"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10 - 20000 USD</w:t>
                  </w:r>
                </w:p>
                <w:p w:rsidR="00354314" w:rsidRPr="00076627" w:rsidRDefault="00354314"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Despido de personal</w:t>
                  </w:r>
                </w:p>
                <w:p w:rsidR="00354314" w:rsidRPr="00076627" w:rsidRDefault="00354314"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Capacitación de personal nuevo</w:t>
                  </w:r>
                </w:p>
              </w:tc>
              <w:tc>
                <w:tcPr>
                  <w:tcW w:w="2210" w:type="dxa"/>
                  <w:shd w:val="clear" w:color="auto" w:fill="FFFF00"/>
                  <w:vAlign w:val="center"/>
                </w:tcPr>
                <w:p w:rsidR="00354314" w:rsidRPr="00076627" w:rsidRDefault="00354314"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Detección antes de la entrega al cliente</w:t>
                  </w:r>
                </w:p>
                <w:p w:rsidR="00354314" w:rsidRPr="00076627" w:rsidRDefault="00354314"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Detectado por la autoridad</w:t>
                  </w:r>
                </w:p>
              </w:tc>
              <w:tc>
                <w:tcPr>
                  <w:tcW w:w="2212" w:type="dxa"/>
                  <w:shd w:val="clear" w:color="auto" w:fill="FFFF00"/>
                  <w:vAlign w:val="center"/>
                </w:tcPr>
                <w:p w:rsidR="00354314" w:rsidRPr="00076627" w:rsidRDefault="00354314"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10 - 20000 USD</w:t>
                  </w:r>
                </w:p>
                <w:p w:rsidR="00354314" w:rsidRPr="00076627" w:rsidRDefault="009E564E"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Sin afectación de imagen</w:t>
                  </w:r>
                </w:p>
                <w:p w:rsidR="009E564E" w:rsidRPr="00076627" w:rsidRDefault="009E564E"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Sin pérdida de clientes</w:t>
                  </w:r>
                </w:p>
              </w:tc>
            </w:tr>
            <w:tr w:rsidR="00B24F89" w:rsidRPr="00076627" w:rsidTr="00B24F89">
              <w:trPr>
                <w:trHeight w:val="523"/>
                <w:jc w:val="center"/>
              </w:trPr>
              <w:tc>
                <w:tcPr>
                  <w:tcW w:w="2941" w:type="dxa"/>
                  <w:vMerge/>
                  <w:shd w:val="clear" w:color="auto" w:fill="FFFFFF" w:themeFill="background1"/>
                  <w:vAlign w:val="center"/>
                </w:tcPr>
                <w:p w:rsidR="00354314" w:rsidRPr="00076627" w:rsidRDefault="00354314" w:rsidP="002B3FC9">
                  <w:pPr>
                    <w:framePr w:hSpace="141" w:wrap="around" w:vAnchor="text" w:hAnchor="text" w:xAlign="right" w:y="1"/>
                    <w:autoSpaceDE w:val="0"/>
                    <w:autoSpaceDN w:val="0"/>
                    <w:adjustRightInd w:val="0"/>
                    <w:suppressOverlap/>
                    <w:rPr>
                      <w:rFonts w:asciiTheme="minorHAnsi" w:hAnsiTheme="minorHAnsi"/>
                      <w:b/>
                      <w:bCs/>
                      <w:sz w:val="20"/>
                      <w:szCs w:val="20"/>
                    </w:rPr>
                  </w:pPr>
                </w:p>
              </w:tc>
              <w:tc>
                <w:tcPr>
                  <w:tcW w:w="1477" w:type="dxa"/>
                  <w:shd w:val="clear" w:color="auto" w:fill="FFFFFF" w:themeFill="background1"/>
                  <w:vAlign w:val="center"/>
                </w:tcPr>
                <w:p w:rsidR="00354314" w:rsidRPr="00482FE0" w:rsidRDefault="00B24F89" w:rsidP="002B3FC9">
                  <w:pPr>
                    <w:framePr w:hSpace="141" w:wrap="around" w:vAnchor="text" w:hAnchor="text" w:xAlign="right" w:y="1"/>
                    <w:autoSpaceDE w:val="0"/>
                    <w:autoSpaceDN w:val="0"/>
                    <w:adjustRightInd w:val="0"/>
                    <w:suppressOverlap/>
                    <w:rPr>
                      <w:rFonts w:asciiTheme="minorHAnsi" w:hAnsiTheme="minorHAnsi"/>
                      <w:b/>
                      <w:bCs/>
                      <w:sz w:val="20"/>
                      <w:szCs w:val="20"/>
                    </w:rPr>
                  </w:pPr>
                  <w:r w:rsidRPr="00482FE0">
                    <w:rPr>
                      <w:rFonts w:asciiTheme="minorHAnsi" w:hAnsiTheme="minorHAnsi"/>
                      <w:b/>
                      <w:bCs/>
                      <w:sz w:val="20"/>
                      <w:szCs w:val="20"/>
                    </w:rPr>
                    <w:t>1-D</w:t>
                  </w:r>
                  <w:r w:rsidR="00354314" w:rsidRPr="00482FE0">
                    <w:rPr>
                      <w:rFonts w:asciiTheme="minorHAnsi" w:hAnsiTheme="minorHAnsi"/>
                      <w:b/>
                      <w:bCs/>
                      <w:sz w:val="20"/>
                      <w:szCs w:val="20"/>
                    </w:rPr>
                    <w:t>espreciable</w:t>
                  </w:r>
                  <w:r w:rsidR="0093440E" w:rsidRPr="00482FE0">
                    <w:rPr>
                      <w:rFonts w:asciiTheme="minorHAnsi" w:hAnsiTheme="minorHAnsi"/>
                      <w:b/>
                      <w:bCs/>
                      <w:sz w:val="20"/>
                      <w:szCs w:val="20"/>
                    </w:rPr>
                    <w:t xml:space="preserve"> o insignificante</w:t>
                  </w:r>
                </w:p>
              </w:tc>
              <w:tc>
                <w:tcPr>
                  <w:tcW w:w="2210" w:type="dxa"/>
                  <w:shd w:val="clear" w:color="auto" w:fill="92D050"/>
                  <w:vAlign w:val="center"/>
                </w:tcPr>
                <w:p w:rsidR="00354314" w:rsidRPr="00076627" w:rsidRDefault="00354314"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Hasta 10 USD</w:t>
                  </w:r>
                </w:p>
                <w:p w:rsidR="00354314" w:rsidRPr="00076627" w:rsidRDefault="00354314"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Sin afectar la imagen</w:t>
                  </w:r>
                </w:p>
                <w:p w:rsidR="00354314" w:rsidRPr="00076627" w:rsidRDefault="00354314"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Sin afectar al cliente</w:t>
                  </w:r>
                </w:p>
              </w:tc>
              <w:tc>
                <w:tcPr>
                  <w:tcW w:w="2210" w:type="dxa"/>
                  <w:shd w:val="clear" w:color="auto" w:fill="92D050"/>
                  <w:vAlign w:val="center"/>
                </w:tcPr>
                <w:p w:rsidR="00354314" w:rsidRPr="00076627" w:rsidRDefault="00354314"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Detección antes de la entrega al cliente</w:t>
                  </w:r>
                </w:p>
                <w:p w:rsidR="00354314" w:rsidRPr="00076627" w:rsidRDefault="00354314"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Detectado antes de controles oficiales</w:t>
                  </w:r>
                </w:p>
              </w:tc>
              <w:tc>
                <w:tcPr>
                  <w:tcW w:w="2212" w:type="dxa"/>
                  <w:shd w:val="clear" w:color="auto" w:fill="92D050"/>
                  <w:vAlign w:val="center"/>
                </w:tcPr>
                <w:p w:rsidR="00354314" w:rsidRPr="00076627" w:rsidRDefault="00354314"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Hasta 10 USD</w:t>
                  </w:r>
                </w:p>
                <w:p w:rsidR="009E564E" w:rsidRPr="00076627" w:rsidRDefault="009E564E"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Sin afectación de imagen</w:t>
                  </w:r>
                </w:p>
                <w:p w:rsidR="00354314" w:rsidRPr="00076627" w:rsidRDefault="009E564E"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076627">
                    <w:rPr>
                      <w:rFonts w:asciiTheme="minorHAnsi" w:hAnsiTheme="minorHAnsi"/>
                      <w:bCs/>
                      <w:sz w:val="20"/>
                      <w:szCs w:val="20"/>
                    </w:rPr>
                    <w:t>Sin pérdida de clientes</w:t>
                  </w:r>
                </w:p>
              </w:tc>
            </w:tr>
          </w:tbl>
          <w:p w:rsidR="00E90ED4" w:rsidRPr="00B83852" w:rsidRDefault="00E90ED4" w:rsidP="00B83852">
            <w:pPr>
              <w:autoSpaceDE w:val="0"/>
              <w:autoSpaceDN w:val="0"/>
              <w:adjustRightInd w:val="0"/>
              <w:cnfStyle w:val="000000000000"/>
              <w:rPr>
                <w:rFonts w:asciiTheme="minorHAnsi" w:hAnsiTheme="minorHAnsi"/>
                <w:bCs/>
              </w:rPr>
            </w:pPr>
          </w:p>
          <w:p w:rsidR="00F85A12" w:rsidRPr="00B83852" w:rsidRDefault="00F85A12" w:rsidP="00B83852">
            <w:pPr>
              <w:pStyle w:val="Prrafodelista"/>
              <w:numPr>
                <w:ilvl w:val="0"/>
                <w:numId w:val="16"/>
              </w:numPr>
              <w:autoSpaceDE w:val="0"/>
              <w:autoSpaceDN w:val="0"/>
              <w:adjustRightInd w:val="0"/>
              <w:ind w:left="354"/>
              <w:cnfStyle w:val="000000000000"/>
              <w:rPr>
                <w:rFonts w:asciiTheme="minorHAnsi" w:hAnsiTheme="minorHAnsi"/>
                <w:b/>
                <w:bCs/>
                <w:sz w:val="24"/>
                <w:szCs w:val="24"/>
                <w:u w:val="single"/>
              </w:rPr>
            </w:pPr>
            <w:r w:rsidRPr="00B83852">
              <w:rPr>
                <w:rFonts w:asciiTheme="minorHAnsi" w:hAnsiTheme="minorHAnsi"/>
                <w:b/>
                <w:bCs/>
                <w:sz w:val="24"/>
                <w:szCs w:val="24"/>
                <w:u w:val="single"/>
              </w:rPr>
              <w:t>Evaluar los riesgos</w:t>
            </w:r>
            <w:r w:rsidR="003C51DD" w:rsidRPr="00B83852">
              <w:rPr>
                <w:rFonts w:asciiTheme="minorHAnsi" w:hAnsiTheme="minorHAnsi"/>
                <w:b/>
                <w:bCs/>
                <w:sz w:val="24"/>
                <w:szCs w:val="24"/>
                <w:u w:val="single"/>
              </w:rPr>
              <w:t>.</w:t>
            </w:r>
          </w:p>
          <w:p w:rsidR="00732898" w:rsidRPr="00B83852" w:rsidRDefault="00732898" w:rsidP="00B83852">
            <w:pPr>
              <w:autoSpaceDE w:val="0"/>
              <w:autoSpaceDN w:val="0"/>
              <w:adjustRightInd w:val="0"/>
              <w:cnfStyle w:val="000000000000"/>
              <w:rPr>
                <w:rFonts w:asciiTheme="minorHAnsi" w:hAnsiTheme="minorHAnsi"/>
              </w:rPr>
            </w:pPr>
            <w:r w:rsidRPr="00B83852">
              <w:rPr>
                <w:rFonts w:asciiTheme="minorHAnsi" w:hAnsiTheme="minorHAnsi"/>
                <w:b/>
              </w:rPr>
              <w:t>Propósito:</w:t>
            </w:r>
            <w:r w:rsidRPr="00B83852">
              <w:rPr>
                <w:rFonts w:asciiTheme="minorHAnsi" w:hAnsiTheme="minorHAnsi"/>
              </w:rPr>
              <w:t xml:space="preserve"> Obtener una lista donde se prioricen los riesgos de la cadena de </w:t>
            </w:r>
            <w:r w:rsidRPr="00B83852">
              <w:rPr>
                <w:rFonts w:asciiTheme="minorHAnsi" w:hAnsiTheme="minorHAnsi"/>
                <w:bCs/>
              </w:rPr>
              <w:t>suministro</w:t>
            </w:r>
            <w:r w:rsidRPr="00B83852">
              <w:rPr>
                <w:rFonts w:asciiTheme="minorHAnsi" w:hAnsiTheme="minorHAnsi"/>
              </w:rPr>
              <w:t>. La cual determina la importancia que debe dársele a cada uno de ellos.</w:t>
            </w:r>
          </w:p>
          <w:p w:rsidR="002C0ED2" w:rsidRPr="00B83852" w:rsidRDefault="002C0ED2" w:rsidP="00B83852">
            <w:pPr>
              <w:autoSpaceDE w:val="0"/>
              <w:autoSpaceDN w:val="0"/>
              <w:adjustRightInd w:val="0"/>
              <w:cnfStyle w:val="000000000000"/>
              <w:rPr>
                <w:rFonts w:asciiTheme="minorHAnsi" w:hAnsiTheme="minorHAnsi"/>
              </w:rPr>
            </w:pPr>
          </w:p>
          <w:p w:rsidR="002C0ED2" w:rsidRDefault="002C0ED2" w:rsidP="00B83852">
            <w:pPr>
              <w:autoSpaceDE w:val="0"/>
              <w:autoSpaceDN w:val="0"/>
              <w:adjustRightInd w:val="0"/>
              <w:ind w:left="71"/>
              <w:cnfStyle w:val="000000000000"/>
              <w:rPr>
                <w:rFonts w:asciiTheme="minorHAnsi" w:hAnsiTheme="minorHAnsi" w:cs="Arial"/>
                <w:bCs/>
                <w:iCs/>
                <w:color w:val="C00000"/>
                <w:sz w:val="20"/>
                <w:szCs w:val="20"/>
              </w:rPr>
            </w:pPr>
            <w:r w:rsidRPr="00554334">
              <w:rPr>
                <w:rFonts w:asciiTheme="minorHAnsi" w:hAnsiTheme="minorHAnsi" w:cs="Arial"/>
                <w:bCs/>
                <w:iCs/>
                <w:color w:val="C00000"/>
                <w:sz w:val="20"/>
                <w:szCs w:val="20"/>
              </w:rPr>
              <w:t xml:space="preserve">Acompañar este texto con un diagrama como el siguiente (ver el original en el archivo </w:t>
            </w:r>
            <w:r w:rsidR="002B3FC9">
              <w:rPr>
                <w:rFonts w:asciiTheme="minorHAnsi" w:hAnsiTheme="minorHAnsi" w:cs="Arial"/>
                <w:bCs/>
                <w:iCs/>
                <w:color w:val="C00000"/>
                <w:sz w:val="20"/>
                <w:szCs w:val="20"/>
              </w:rPr>
              <w:t>GRCS_</w:t>
            </w:r>
            <w:r w:rsidRPr="00554334">
              <w:rPr>
                <w:rFonts w:asciiTheme="minorHAnsi" w:hAnsiTheme="minorHAnsi" w:cs="Arial"/>
                <w:bCs/>
                <w:iCs/>
                <w:color w:val="C00000"/>
                <w:sz w:val="20"/>
                <w:szCs w:val="20"/>
              </w:rPr>
              <w:t>DiagramasMod2.ppt):</w:t>
            </w:r>
          </w:p>
          <w:p w:rsidR="004C0CE9" w:rsidRPr="00554334" w:rsidRDefault="004C0CE9" w:rsidP="00B83852">
            <w:pPr>
              <w:autoSpaceDE w:val="0"/>
              <w:autoSpaceDN w:val="0"/>
              <w:adjustRightInd w:val="0"/>
              <w:ind w:left="71"/>
              <w:cnfStyle w:val="000000000000"/>
              <w:rPr>
                <w:rFonts w:asciiTheme="minorHAnsi" w:hAnsiTheme="minorHAnsi" w:cs="Arial"/>
                <w:bCs/>
                <w:iCs/>
                <w:color w:val="C00000"/>
                <w:sz w:val="20"/>
                <w:szCs w:val="20"/>
              </w:rPr>
            </w:pPr>
          </w:p>
          <w:p w:rsidR="00732898" w:rsidRPr="00B83852" w:rsidRDefault="002C0ED2" w:rsidP="00076627">
            <w:pPr>
              <w:autoSpaceDE w:val="0"/>
              <w:autoSpaceDN w:val="0"/>
              <w:adjustRightInd w:val="0"/>
              <w:ind w:left="71"/>
              <w:jc w:val="center"/>
              <w:cnfStyle w:val="000000000000"/>
              <w:rPr>
                <w:rFonts w:asciiTheme="minorHAnsi" w:hAnsiTheme="minorHAnsi"/>
              </w:rPr>
            </w:pPr>
            <w:r w:rsidRPr="00B83852">
              <w:rPr>
                <w:rFonts w:asciiTheme="minorHAnsi" w:hAnsiTheme="minorHAnsi"/>
                <w:noProof/>
                <w:lang w:val="es-CO" w:eastAsia="es-CO"/>
              </w:rPr>
              <w:drawing>
                <wp:inline distT="0" distB="0" distL="0" distR="0">
                  <wp:extent cx="6307667" cy="840151"/>
                  <wp:effectExtent l="0" t="0" r="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png"/>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09665" cy="840417"/>
                          </a:xfrm>
                          <a:prstGeom prst="rect">
                            <a:avLst/>
                          </a:prstGeom>
                        </pic:spPr>
                      </pic:pic>
                    </a:graphicData>
                  </a:graphic>
                </wp:inline>
              </w:drawing>
            </w:r>
          </w:p>
          <w:p w:rsidR="002C0ED2" w:rsidRPr="00B83852" w:rsidRDefault="002C0ED2" w:rsidP="00B83852">
            <w:pPr>
              <w:autoSpaceDE w:val="0"/>
              <w:autoSpaceDN w:val="0"/>
              <w:adjustRightInd w:val="0"/>
              <w:ind w:left="71"/>
              <w:cnfStyle w:val="000000000000"/>
              <w:rPr>
                <w:rFonts w:asciiTheme="minorHAnsi" w:hAnsiTheme="minorHAnsi"/>
              </w:rPr>
            </w:pPr>
          </w:p>
          <w:p w:rsidR="001037C1" w:rsidRPr="00B83852" w:rsidRDefault="001037C1" w:rsidP="00B83852">
            <w:pPr>
              <w:autoSpaceDE w:val="0"/>
              <w:autoSpaceDN w:val="0"/>
              <w:adjustRightInd w:val="0"/>
              <w:cnfStyle w:val="000000000000"/>
              <w:rPr>
                <w:rFonts w:asciiTheme="minorHAnsi" w:hAnsiTheme="minorHAnsi"/>
                <w:b/>
              </w:rPr>
            </w:pPr>
            <w:r w:rsidRPr="00B83852">
              <w:rPr>
                <w:rFonts w:asciiTheme="minorHAnsi" w:hAnsiTheme="minorHAnsi"/>
                <w:b/>
              </w:rPr>
              <w:t xml:space="preserve">Procedimiento: </w:t>
            </w:r>
          </w:p>
          <w:p w:rsidR="00345D26" w:rsidRPr="00B83852" w:rsidRDefault="001051E1" w:rsidP="00B83852">
            <w:pPr>
              <w:pStyle w:val="Prrafodelista"/>
              <w:numPr>
                <w:ilvl w:val="0"/>
                <w:numId w:val="22"/>
              </w:numPr>
              <w:autoSpaceDE w:val="0"/>
              <w:autoSpaceDN w:val="0"/>
              <w:adjustRightInd w:val="0"/>
              <w:spacing w:after="0"/>
              <w:cnfStyle w:val="000000000000"/>
              <w:rPr>
                <w:rFonts w:asciiTheme="minorHAnsi" w:hAnsiTheme="minorHAnsi"/>
                <w:sz w:val="24"/>
                <w:szCs w:val="24"/>
              </w:rPr>
            </w:pPr>
            <w:r w:rsidRPr="00B83852">
              <w:rPr>
                <w:rFonts w:asciiTheme="minorHAnsi" w:hAnsiTheme="minorHAnsi"/>
                <w:sz w:val="24"/>
                <w:szCs w:val="24"/>
              </w:rPr>
              <w:t xml:space="preserve">Comparar </w:t>
            </w:r>
            <w:r w:rsidR="005A4358" w:rsidRPr="00B83852">
              <w:rPr>
                <w:rFonts w:asciiTheme="minorHAnsi" w:hAnsiTheme="minorHAnsi"/>
                <w:sz w:val="24"/>
                <w:szCs w:val="24"/>
              </w:rPr>
              <w:t xml:space="preserve"> los criterios preestablecidos para obtener los </w:t>
            </w:r>
            <w:r w:rsidRPr="00B83852">
              <w:rPr>
                <w:rFonts w:asciiTheme="minorHAnsi" w:hAnsiTheme="minorHAnsi"/>
                <w:sz w:val="24"/>
                <w:szCs w:val="24"/>
              </w:rPr>
              <w:t>niveles estimados de riesgos</w:t>
            </w:r>
            <w:r w:rsidR="001037C1" w:rsidRPr="00B83852">
              <w:rPr>
                <w:rFonts w:asciiTheme="minorHAnsi" w:hAnsiTheme="minorHAnsi"/>
                <w:sz w:val="24"/>
                <w:szCs w:val="24"/>
              </w:rPr>
              <w:t>.</w:t>
            </w:r>
            <w:r w:rsidRPr="00B83852">
              <w:rPr>
                <w:rFonts w:asciiTheme="minorHAnsi" w:hAnsiTheme="minorHAnsi"/>
                <w:sz w:val="24"/>
                <w:szCs w:val="24"/>
              </w:rPr>
              <w:t xml:space="preserve"> </w:t>
            </w:r>
          </w:p>
          <w:p w:rsidR="00345D26" w:rsidRPr="00B83852" w:rsidRDefault="00345D26" w:rsidP="00B83852">
            <w:pPr>
              <w:pStyle w:val="Prrafodelista"/>
              <w:numPr>
                <w:ilvl w:val="0"/>
                <w:numId w:val="22"/>
              </w:numPr>
              <w:autoSpaceDE w:val="0"/>
              <w:autoSpaceDN w:val="0"/>
              <w:adjustRightInd w:val="0"/>
              <w:spacing w:after="0"/>
              <w:cnfStyle w:val="000000000000"/>
              <w:rPr>
                <w:rFonts w:asciiTheme="minorHAnsi" w:hAnsiTheme="minorHAnsi"/>
                <w:sz w:val="24"/>
                <w:szCs w:val="24"/>
              </w:rPr>
            </w:pPr>
            <w:r w:rsidRPr="00B83852">
              <w:rPr>
                <w:rFonts w:asciiTheme="minorHAnsi" w:hAnsiTheme="minorHAnsi"/>
                <w:sz w:val="24"/>
                <w:szCs w:val="24"/>
              </w:rPr>
              <w:t>Ordenar los riesgos (valor esperado, generalmente).</w:t>
            </w:r>
          </w:p>
          <w:p w:rsidR="00345D26" w:rsidRPr="00B83852" w:rsidRDefault="001037C1" w:rsidP="00B83852">
            <w:pPr>
              <w:pStyle w:val="Prrafodelista"/>
              <w:numPr>
                <w:ilvl w:val="0"/>
                <w:numId w:val="22"/>
              </w:numPr>
              <w:autoSpaceDE w:val="0"/>
              <w:autoSpaceDN w:val="0"/>
              <w:adjustRightInd w:val="0"/>
              <w:spacing w:after="0"/>
              <w:cnfStyle w:val="000000000000"/>
              <w:rPr>
                <w:rFonts w:asciiTheme="minorHAnsi" w:hAnsiTheme="minorHAnsi"/>
                <w:sz w:val="24"/>
                <w:szCs w:val="24"/>
              </w:rPr>
            </w:pPr>
            <w:r w:rsidRPr="00B83852">
              <w:rPr>
                <w:rFonts w:asciiTheme="minorHAnsi" w:hAnsiTheme="minorHAnsi"/>
                <w:sz w:val="24"/>
                <w:szCs w:val="24"/>
              </w:rPr>
              <w:t>P</w:t>
            </w:r>
            <w:r w:rsidR="00345D26" w:rsidRPr="00B83852">
              <w:rPr>
                <w:rFonts w:asciiTheme="minorHAnsi" w:hAnsiTheme="minorHAnsi"/>
                <w:sz w:val="24"/>
                <w:szCs w:val="24"/>
              </w:rPr>
              <w:t>riorizar los riesgos de acuerdo a su importancia</w:t>
            </w:r>
            <w:r w:rsidR="00AD68DD">
              <w:rPr>
                <w:rFonts w:asciiTheme="minorHAnsi" w:hAnsiTheme="minorHAnsi"/>
                <w:sz w:val="24"/>
                <w:szCs w:val="24"/>
              </w:rPr>
              <w:t>.</w:t>
            </w:r>
          </w:p>
          <w:p w:rsidR="00345D26" w:rsidRPr="00B83852" w:rsidRDefault="001037C1" w:rsidP="00B83852">
            <w:pPr>
              <w:pStyle w:val="Prrafodelista"/>
              <w:numPr>
                <w:ilvl w:val="0"/>
                <w:numId w:val="22"/>
              </w:numPr>
              <w:autoSpaceDE w:val="0"/>
              <w:autoSpaceDN w:val="0"/>
              <w:adjustRightInd w:val="0"/>
              <w:spacing w:after="0"/>
              <w:cnfStyle w:val="000000000000"/>
              <w:rPr>
                <w:rFonts w:asciiTheme="minorHAnsi" w:hAnsiTheme="minorHAnsi"/>
                <w:sz w:val="24"/>
                <w:szCs w:val="24"/>
              </w:rPr>
            </w:pPr>
            <w:r w:rsidRPr="00B83852">
              <w:rPr>
                <w:rFonts w:asciiTheme="minorHAnsi" w:hAnsiTheme="minorHAnsi"/>
                <w:sz w:val="24"/>
                <w:szCs w:val="24"/>
              </w:rPr>
              <w:t>D</w:t>
            </w:r>
            <w:r w:rsidR="00345D26" w:rsidRPr="00B83852">
              <w:rPr>
                <w:rFonts w:asciiTheme="minorHAnsi" w:hAnsiTheme="minorHAnsi"/>
                <w:sz w:val="24"/>
                <w:szCs w:val="24"/>
              </w:rPr>
              <w:t>eterminar las prioridades de la gestión.</w:t>
            </w:r>
          </w:p>
          <w:p w:rsidR="00B22855" w:rsidRPr="00B83852" w:rsidRDefault="00B22855" w:rsidP="00B83852">
            <w:pPr>
              <w:autoSpaceDE w:val="0"/>
              <w:autoSpaceDN w:val="0"/>
              <w:adjustRightInd w:val="0"/>
              <w:cnfStyle w:val="000000000000"/>
              <w:rPr>
                <w:rFonts w:asciiTheme="minorHAnsi" w:hAnsiTheme="minorHAnsi" w:cs="Arial"/>
                <w:bCs/>
                <w:iCs/>
                <w:color w:val="C00000"/>
              </w:rPr>
            </w:pPr>
          </w:p>
          <w:p w:rsidR="001037C1" w:rsidRPr="00554334" w:rsidRDefault="001037C1" w:rsidP="00B83852">
            <w:pPr>
              <w:autoSpaceDE w:val="0"/>
              <w:autoSpaceDN w:val="0"/>
              <w:adjustRightInd w:val="0"/>
              <w:cnfStyle w:val="000000000000"/>
              <w:rPr>
                <w:rFonts w:asciiTheme="minorHAnsi" w:hAnsiTheme="minorHAnsi" w:cs="Arial"/>
                <w:bCs/>
                <w:iCs/>
                <w:color w:val="C00000"/>
                <w:sz w:val="20"/>
                <w:szCs w:val="20"/>
              </w:rPr>
            </w:pPr>
            <w:r w:rsidRPr="00554334">
              <w:rPr>
                <w:rFonts w:asciiTheme="minorHAnsi" w:hAnsiTheme="minorHAnsi" w:cs="Arial"/>
                <w:bCs/>
                <w:iCs/>
                <w:color w:val="C00000"/>
                <w:sz w:val="20"/>
                <w:szCs w:val="20"/>
              </w:rPr>
              <w:t>Acompañar con imágenes similar a esta:</w:t>
            </w:r>
          </w:p>
          <w:p w:rsidR="00082789" w:rsidRPr="00554334" w:rsidRDefault="00082789" w:rsidP="00076627">
            <w:pPr>
              <w:autoSpaceDE w:val="0"/>
              <w:autoSpaceDN w:val="0"/>
              <w:adjustRightInd w:val="0"/>
              <w:jc w:val="center"/>
              <w:cnfStyle w:val="000000000000"/>
              <w:rPr>
                <w:rFonts w:asciiTheme="minorHAnsi" w:hAnsiTheme="minorHAnsi"/>
                <w:b/>
                <w:bCs/>
                <w:sz w:val="20"/>
                <w:szCs w:val="20"/>
              </w:rPr>
            </w:pPr>
          </w:p>
          <w:p w:rsidR="0032581C" w:rsidRDefault="00EE717C" w:rsidP="00EE717C">
            <w:pPr>
              <w:autoSpaceDE w:val="0"/>
              <w:autoSpaceDN w:val="0"/>
              <w:adjustRightInd w:val="0"/>
              <w:jc w:val="center"/>
              <w:cnfStyle w:val="000000000000"/>
              <w:rPr>
                <w:rFonts w:asciiTheme="minorHAnsi" w:hAnsiTheme="minorHAnsi"/>
                <w:b/>
                <w:bCs/>
                <w:sz w:val="20"/>
                <w:szCs w:val="20"/>
              </w:rPr>
            </w:pPr>
            <w:r>
              <w:rPr>
                <w:rFonts w:asciiTheme="minorHAnsi" w:hAnsiTheme="minorHAnsi"/>
                <w:b/>
                <w:bCs/>
                <w:noProof/>
                <w:sz w:val="20"/>
                <w:szCs w:val="20"/>
                <w:lang w:val="es-CO" w:eastAsia="es-CO"/>
              </w:rPr>
              <w:lastRenderedPageBreak/>
              <w:drawing>
                <wp:inline distT="0" distB="0" distL="0" distR="0">
                  <wp:extent cx="5584371" cy="2939143"/>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png"/>
                          <pic:cNvPicPr/>
                        </pic:nvPicPr>
                        <pic:blipFill rotWithShape="1">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pic:blipFill>
                        <pic:spPr bwMode="auto">
                          <a:xfrm>
                            <a:off x="0" y="0"/>
                            <a:ext cx="5582054" cy="2937924"/>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E717C" w:rsidRPr="00554334" w:rsidRDefault="00EE717C" w:rsidP="00B83852">
            <w:pPr>
              <w:autoSpaceDE w:val="0"/>
              <w:autoSpaceDN w:val="0"/>
              <w:adjustRightInd w:val="0"/>
              <w:cnfStyle w:val="000000000000"/>
              <w:rPr>
                <w:rFonts w:asciiTheme="minorHAnsi" w:hAnsiTheme="minorHAnsi"/>
                <w:b/>
                <w:bCs/>
                <w:sz w:val="20"/>
                <w:szCs w:val="20"/>
              </w:rPr>
            </w:pPr>
          </w:p>
          <w:p w:rsidR="005A4358" w:rsidRPr="00554334" w:rsidRDefault="005A4358" w:rsidP="00B83852">
            <w:pPr>
              <w:autoSpaceDE w:val="0"/>
              <w:autoSpaceDN w:val="0"/>
              <w:adjustRightInd w:val="0"/>
              <w:cnfStyle w:val="000000000000"/>
              <w:rPr>
                <w:rFonts w:asciiTheme="minorHAnsi" w:hAnsiTheme="minorHAnsi" w:cs="Arial"/>
                <w:bCs/>
                <w:iCs/>
                <w:color w:val="C00000"/>
                <w:sz w:val="20"/>
                <w:szCs w:val="20"/>
              </w:rPr>
            </w:pPr>
            <w:r w:rsidRPr="00554334">
              <w:rPr>
                <w:rFonts w:asciiTheme="minorHAnsi" w:hAnsiTheme="minorHAnsi" w:cs="Arial"/>
                <w:bCs/>
                <w:iCs/>
                <w:color w:val="C00000"/>
                <w:sz w:val="20"/>
                <w:szCs w:val="20"/>
              </w:rPr>
              <w:t>Diferenciar gráficamente o con un ícono o recuadro el siguiente texto que corresponde a la relación del caso con la etapa del proceso:</w:t>
            </w:r>
          </w:p>
          <w:p w:rsidR="005A4358" w:rsidRPr="00B83852" w:rsidRDefault="00F72A9B" w:rsidP="00B83852">
            <w:pPr>
              <w:autoSpaceDE w:val="0"/>
              <w:autoSpaceDN w:val="0"/>
              <w:adjustRightInd w:val="0"/>
              <w:ind w:left="638"/>
              <w:cnfStyle w:val="000000000000"/>
              <w:rPr>
                <w:rFonts w:asciiTheme="minorHAnsi" w:hAnsiTheme="minorHAnsi"/>
                <w:bCs/>
              </w:rPr>
            </w:pPr>
            <w:r w:rsidRPr="00B83852">
              <w:rPr>
                <w:rFonts w:asciiTheme="minorHAnsi" w:hAnsiTheme="minorHAnsi"/>
              </w:rPr>
              <w:t>C</w:t>
            </w:r>
            <w:r w:rsidR="005A4358" w:rsidRPr="00B83852">
              <w:rPr>
                <w:rFonts w:asciiTheme="minorHAnsi" w:hAnsiTheme="minorHAnsi"/>
              </w:rPr>
              <w:t>ompar</w:t>
            </w:r>
            <w:r w:rsidRPr="00B83852">
              <w:rPr>
                <w:rFonts w:asciiTheme="minorHAnsi" w:hAnsiTheme="minorHAnsi"/>
              </w:rPr>
              <w:t>a</w:t>
            </w:r>
            <w:r w:rsidR="00C33F14" w:rsidRPr="00B83852">
              <w:rPr>
                <w:rFonts w:asciiTheme="minorHAnsi" w:hAnsiTheme="minorHAnsi"/>
              </w:rPr>
              <w:t xml:space="preserve">mos </w:t>
            </w:r>
            <w:r w:rsidR="005A4358" w:rsidRPr="00B83852">
              <w:rPr>
                <w:rFonts w:asciiTheme="minorHAnsi" w:hAnsiTheme="minorHAnsi"/>
              </w:rPr>
              <w:t xml:space="preserve">los criterios de probabilidad y consecuencia de los riesgos en la cadena de </w:t>
            </w:r>
            <w:r w:rsidR="005A4358" w:rsidRPr="00B83852">
              <w:rPr>
                <w:rFonts w:asciiTheme="minorHAnsi" w:hAnsiTheme="minorHAnsi"/>
                <w:bCs/>
              </w:rPr>
              <w:t xml:space="preserve">suministro de </w:t>
            </w:r>
            <w:proofErr w:type="spellStart"/>
            <w:r w:rsidR="005A4358" w:rsidRPr="00B83852">
              <w:rPr>
                <w:rFonts w:asciiTheme="minorHAnsi" w:hAnsiTheme="minorHAnsi"/>
                <w:i/>
              </w:rPr>
              <w:t>Blueberry</w:t>
            </w:r>
            <w:proofErr w:type="spellEnd"/>
            <w:r w:rsidR="005A4358" w:rsidRPr="00B83852">
              <w:rPr>
                <w:rFonts w:asciiTheme="minorHAnsi" w:hAnsiTheme="minorHAnsi"/>
                <w:i/>
              </w:rPr>
              <w:t xml:space="preserve"> </w:t>
            </w:r>
            <w:proofErr w:type="spellStart"/>
            <w:r w:rsidR="005A4358" w:rsidRPr="00B83852">
              <w:rPr>
                <w:rFonts w:asciiTheme="minorHAnsi" w:hAnsiTheme="minorHAnsi"/>
                <w:i/>
              </w:rPr>
              <w:t>Fruit</w:t>
            </w:r>
            <w:proofErr w:type="spellEnd"/>
            <w:r w:rsidR="005A4358" w:rsidRPr="00B83852">
              <w:rPr>
                <w:rFonts w:asciiTheme="minorHAnsi" w:hAnsiTheme="minorHAnsi"/>
                <w:i/>
              </w:rPr>
              <w:t xml:space="preserve"> S.A</w:t>
            </w:r>
            <w:r w:rsidRPr="00B83852">
              <w:rPr>
                <w:rFonts w:asciiTheme="minorHAnsi" w:hAnsiTheme="minorHAnsi"/>
                <w:bCs/>
              </w:rPr>
              <w:t>.</w:t>
            </w:r>
          </w:p>
          <w:p w:rsidR="008676D5" w:rsidRPr="00B83852" w:rsidRDefault="008676D5" w:rsidP="00B83852">
            <w:pPr>
              <w:autoSpaceDE w:val="0"/>
              <w:autoSpaceDN w:val="0"/>
              <w:adjustRightInd w:val="0"/>
              <w:cnfStyle w:val="000000000000"/>
              <w:rPr>
                <w:rFonts w:asciiTheme="minorHAnsi" w:hAnsiTheme="minorHAnsi"/>
                <w:bCs/>
              </w:rPr>
            </w:pPr>
          </w:p>
          <w:tbl>
            <w:tblPr>
              <w:tblStyle w:val="Tablaconcuadrcula"/>
              <w:tblW w:w="0" w:type="auto"/>
              <w:jc w:val="center"/>
              <w:tblInd w:w="638" w:type="dxa"/>
              <w:tblLayout w:type="fixed"/>
              <w:tblLook w:val="04A0"/>
            </w:tblPr>
            <w:tblGrid>
              <w:gridCol w:w="2186"/>
              <w:gridCol w:w="2185"/>
              <w:gridCol w:w="2186"/>
              <w:gridCol w:w="2186"/>
            </w:tblGrid>
            <w:tr w:rsidR="00C33F14" w:rsidRPr="00D67D68" w:rsidTr="00C33F14">
              <w:trPr>
                <w:trHeight w:val="258"/>
                <w:jc w:val="center"/>
              </w:trPr>
              <w:tc>
                <w:tcPr>
                  <w:tcW w:w="2186" w:type="dxa"/>
                  <w:tcBorders>
                    <w:top w:val="nil"/>
                    <w:left w:val="nil"/>
                    <w:bottom w:val="single" w:sz="4" w:space="0" w:color="auto"/>
                    <w:right w:val="single" w:sz="4" w:space="0" w:color="auto"/>
                  </w:tcBorders>
                  <w:vAlign w:val="center"/>
                </w:tcPr>
                <w:p w:rsidR="00C33F14" w:rsidRPr="00D67D68" w:rsidRDefault="00C33F14" w:rsidP="002B3FC9">
                  <w:pPr>
                    <w:framePr w:hSpace="141" w:wrap="around" w:vAnchor="text" w:hAnchor="text" w:xAlign="right" w:y="1"/>
                    <w:autoSpaceDE w:val="0"/>
                    <w:autoSpaceDN w:val="0"/>
                    <w:adjustRightInd w:val="0"/>
                    <w:suppressOverlap/>
                    <w:rPr>
                      <w:rFonts w:asciiTheme="minorHAnsi" w:hAnsiTheme="minorHAnsi"/>
                      <w:b/>
                      <w:bCs/>
                      <w:sz w:val="20"/>
                      <w:szCs w:val="20"/>
                    </w:rPr>
                  </w:pPr>
                </w:p>
              </w:tc>
              <w:tc>
                <w:tcPr>
                  <w:tcW w:w="2185" w:type="dxa"/>
                  <w:tcBorders>
                    <w:top w:val="single" w:sz="4" w:space="0" w:color="auto"/>
                    <w:left w:val="single" w:sz="4" w:space="0" w:color="auto"/>
                    <w:bottom w:val="single" w:sz="4" w:space="0" w:color="auto"/>
                    <w:right w:val="single" w:sz="4" w:space="0" w:color="auto"/>
                  </w:tcBorders>
                  <w:vAlign w:val="center"/>
                </w:tcPr>
                <w:p w:rsidR="00C33F14" w:rsidRPr="00D67D68" w:rsidRDefault="00C33F14" w:rsidP="002B3FC9">
                  <w:pPr>
                    <w:framePr w:hSpace="141" w:wrap="around" w:vAnchor="text" w:hAnchor="text" w:xAlign="right" w:y="1"/>
                    <w:autoSpaceDE w:val="0"/>
                    <w:autoSpaceDN w:val="0"/>
                    <w:adjustRightInd w:val="0"/>
                    <w:suppressOverlap/>
                    <w:jc w:val="center"/>
                    <w:rPr>
                      <w:rFonts w:asciiTheme="minorHAnsi" w:hAnsiTheme="minorHAnsi"/>
                      <w:b/>
                      <w:bCs/>
                      <w:sz w:val="20"/>
                      <w:szCs w:val="20"/>
                    </w:rPr>
                  </w:pPr>
                  <w:r w:rsidRPr="00D67D68">
                    <w:rPr>
                      <w:rFonts w:asciiTheme="minorHAnsi" w:hAnsiTheme="minorHAnsi"/>
                      <w:b/>
                      <w:bCs/>
                      <w:sz w:val="20"/>
                      <w:szCs w:val="20"/>
                    </w:rPr>
                    <w:t>PROBABILIDAD</w:t>
                  </w:r>
                </w:p>
              </w:tc>
              <w:tc>
                <w:tcPr>
                  <w:tcW w:w="2186" w:type="dxa"/>
                  <w:tcBorders>
                    <w:left w:val="single" w:sz="4" w:space="0" w:color="auto"/>
                  </w:tcBorders>
                  <w:vAlign w:val="center"/>
                </w:tcPr>
                <w:p w:rsidR="00C33F14" w:rsidRPr="00D67D68" w:rsidRDefault="00C33F14" w:rsidP="002B3FC9">
                  <w:pPr>
                    <w:framePr w:hSpace="141" w:wrap="around" w:vAnchor="text" w:hAnchor="text" w:xAlign="right" w:y="1"/>
                    <w:autoSpaceDE w:val="0"/>
                    <w:autoSpaceDN w:val="0"/>
                    <w:adjustRightInd w:val="0"/>
                    <w:suppressOverlap/>
                    <w:jc w:val="center"/>
                    <w:rPr>
                      <w:rFonts w:asciiTheme="minorHAnsi" w:hAnsiTheme="minorHAnsi"/>
                      <w:b/>
                      <w:bCs/>
                      <w:sz w:val="20"/>
                      <w:szCs w:val="20"/>
                    </w:rPr>
                  </w:pPr>
                  <w:r w:rsidRPr="00D67D68">
                    <w:rPr>
                      <w:rFonts w:asciiTheme="minorHAnsi" w:hAnsiTheme="minorHAnsi"/>
                      <w:b/>
                      <w:bCs/>
                      <w:sz w:val="20"/>
                      <w:szCs w:val="20"/>
                    </w:rPr>
                    <w:t>CONSECUENCIA O IMPACTO</w:t>
                  </w:r>
                </w:p>
              </w:tc>
              <w:tc>
                <w:tcPr>
                  <w:tcW w:w="2186" w:type="dxa"/>
                  <w:vAlign w:val="center"/>
                </w:tcPr>
                <w:p w:rsidR="00C33F14" w:rsidRPr="00D67D68" w:rsidRDefault="00C33F14" w:rsidP="002B3FC9">
                  <w:pPr>
                    <w:framePr w:hSpace="141" w:wrap="around" w:vAnchor="text" w:hAnchor="text" w:xAlign="right" w:y="1"/>
                    <w:autoSpaceDE w:val="0"/>
                    <w:autoSpaceDN w:val="0"/>
                    <w:adjustRightInd w:val="0"/>
                    <w:suppressOverlap/>
                    <w:jc w:val="center"/>
                    <w:rPr>
                      <w:rFonts w:asciiTheme="minorHAnsi" w:hAnsiTheme="minorHAnsi"/>
                      <w:b/>
                      <w:bCs/>
                      <w:sz w:val="20"/>
                      <w:szCs w:val="20"/>
                    </w:rPr>
                  </w:pPr>
                  <w:r w:rsidRPr="00D67D68">
                    <w:rPr>
                      <w:rFonts w:asciiTheme="minorHAnsi" w:hAnsiTheme="minorHAnsi"/>
                      <w:b/>
                      <w:bCs/>
                      <w:sz w:val="20"/>
                      <w:szCs w:val="20"/>
                    </w:rPr>
                    <w:t>RESULTADO</w:t>
                  </w:r>
                </w:p>
              </w:tc>
            </w:tr>
            <w:tr w:rsidR="00C33F14" w:rsidRPr="00D67D68" w:rsidTr="00C33F14">
              <w:trPr>
                <w:trHeight w:val="458"/>
                <w:jc w:val="center"/>
              </w:trPr>
              <w:tc>
                <w:tcPr>
                  <w:tcW w:w="2186" w:type="dxa"/>
                  <w:tcBorders>
                    <w:top w:val="single" w:sz="4" w:space="0" w:color="auto"/>
                    <w:left w:val="single" w:sz="4" w:space="0" w:color="auto"/>
                    <w:bottom w:val="single" w:sz="4" w:space="0" w:color="auto"/>
                    <w:right w:val="single" w:sz="4" w:space="0" w:color="auto"/>
                  </w:tcBorders>
                  <w:vAlign w:val="center"/>
                </w:tcPr>
                <w:p w:rsidR="00C33F14" w:rsidRPr="00D67D68" w:rsidRDefault="00C33F14" w:rsidP="002B3FC9">
                  <w:pPr>
                    <w:framePr w:hSpace="141" w:wrap="around" w:vAnchor="text" w:hAnchor="text" w:xAlign="right" w:y="1"/>
                    <w:autoSpaceDE w:val="0"/>
                    <w:autoSpaceDN w:val="0"/>
                    <w:adjustRightInd w:val="0"/>
                    <w:suppressOverlap/>
                    <w:rPr>
                      <w:rFonts w:asciiTheme="minorHAnsi" w:hAnsiTheme="minorHAnsi"/>
                      <w:bCs/>
                      <w:sz w:val="20"/>
                      <w:szCs w:val="20"/>
                    </w:rPr>
                  </w:pPr>
                  <w:r w:rsidRPr="00D67D68">
                    <w:rPr>
                      <w:rFonts w:asciiTheme="minorHAnsi" w:hAnsiTheme="minorHAnsi"/>
                      <w:bCs/>
                      <w:sz w:val="20"/>
                      <w:szCs w:val="20"/>
                    </w:rPr>
                    <w:t>Robo de producto</w:t>
                  </w:r>
                </w:p>
              </w:tc>
              <w:tc>
                <w:tcPr>
                  <w:tcW w:w="2185" w:type="dxa"/>
                  <w:tcBorders>
                    <w:top w:val="single" w:sz="4" w:space="0" w:color="auto"/>
                    <w:left w:val="single" w:sz="4" w:space="0" w:color="auto"/>
                    <w:bottom w:val="single" w:sz="4" w:space="0" w:color="auto"/>
                    <w:right w:val="single" w:sz="4" w:space="0" w:color="auto"/>
                  </w:tcBorders>
                  <w:vAlign w:val="center"/>
                </w:tcPr>
                <w:p w:rsidR="00C33F14" w:rsidRPr="00D67D68" w:rsidRDefault="00C33F14"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D67D68">
                    <w:rPr>
                      <w:rFonts w:asciiTheme="minorHAnsi" w:hAnsiTheme="minorHAnsi"/>
                      <w:bCs/>
                      <w:sz w:val="20"/>
                      <w:szCs w:val="20"/>
                    </w:rPr>
                    <w:t>C- Media</w:t>
                  </w:r>
                </w:p>
              </w:tc>
              <w:tc>
                <w:tcPr>
                  <w:tcW w:w="2186" w:type="dxa"/>
                  <w:tcBorders>
                    <w:left w:val="single" w:sz="4" w:space="0" w:color="auto"/>
                  </w:tcBorders>
                  <w:vAlign w:val="center"/>
                </w:tcPr>
                <w:p w:rsidR="00C33F14" w:rsidRPr="00D67D68" w:rsidRDefault="00C33F14"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D67D68">
                    <w:rPr>
                      <w:rFonts w:asciiTheme="minorHAnsi" w:hAnsiTheme="minorHAnsi"/>
                      <w:bCs/>
                      <w:sz w:val="20"/>
                      <w:szCs w:val="20"/>
                    </w:rPr>
                    <w:t>1- Despreciable</w:t>
                  </w:r>
                </w:p>
              </w:tc>
              <w:tc>
                <w:tcPr>
                  <w:tcW w:w="2186" w:type="dxa"/>
                  <w:vAlign w:val="center"/>
                </w:tcPr>
                <w:p w:rsidR="00C33F14" w:rsidRPr="00D67D68" w:rsidRDefault="00C33F14"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D67D68">
                    <w:rPr>
                      <w:rFonts w:asciiTheme="minorHAnsi" w:hAnsiTheme="minorHAnsi"/>
                      <w:bCs/>
                      <w:sz w:val="20"/>
                      <w:szCs w:val="20"/>
                    </w:rPr>
                    <w:t>C1</w:t>
                  </w:r>
                </w:p>
              </w:tc>
            </w:tr>
            <w:tr w:rsidR="00C33F14" w:rsidRPr="00D67D68" w:rsidTr="00C33F14">
              <w:trPr>
                <w:trHeight w:val="258"/>
                <w:jc w:val="center"/>
              </w:trPr>
              <w:tc>
                <w:tcPr>
                  <w:tcW w:w="2186" w:type="dxa"/>
                  <w:tcBorders>
                    <w:top w:val="single" w:sz="4" w:space="0" w:color="auto"/>
                  </w:tcBorders>
                  <w:vAlign w:val="center"/>
                </w:tcPr>
                <w:p w:rsidR="00C33F14" w:rsidRPr="00D67D68" w:rsidRDefault="00C33F14" w:rsidP="002B3FC9">
                  <w:pPr>
                    <w:framePr w:hSpace="141" w:wrap="around" w:vAnchor="text" w:hAnchor="text" w:xAlign="right" w:y="1"/>
                    <w:autoSpaceDE w:val="0"/>
                    <w:autoSpaceDN w:val="0"/>
                    <w:adjustRightInd w:val="0"/>
                    <w:suppressOverlap/>
                    <w:rPr>
                      <w:rFonts w:asciiTheme="minorHAnsi" w:hAnsiTheme="minorHAnsi"/>
                      <w:bCs/>
                      <w:sz w:val="20"/>
                      <w:szCs w:val="20"/>
                    </w:rPr>
                  </w:pPr>
                  <w:r w:rsidRPr="00D67D68">
                    <w:rPr>
                      <w:rFonts w:asciiTheme="minorHAnsi" w:hAnsiTheme="minorHAnsi"/>
                      <w:bCs/>
                      <w:sz w:val="20"/>
                      <w:szCs w:val="20"/>
                    </w:rPr>
                    <w:t>Contaminación de la carga</w:t>
                  </w:r>
                </w:p>
              </w:tc>
              <w:tc>
                <w:tcPr>
                  <w:tcW w:w="2185" w:type="dxa"/>
                  <w:tcBorders>
                    <w:top w:val="single" w:sz="4" w:space="0" w:color="auto"/>
                  </w:tcBorders>
                  <w:vAlign w:val="center"/>
                </w:tcPr>
                <w:p w:rsidR="00C33F14" w:rsidRPr="00D67D68" w:rsidRDefault="00C33F14"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D67D68">
                    <w:rPr>
                      <w:rFonts w:asciiTheme="minorHAnsi" w:hAnsiTheme="minorHAnsi"/>
                      <w:bCs/>
                      <w:sz w:val="20"/>
                      <w:szCs w:val="20"/>
                    </w:rPr>
                    <w:t>A- Muy alta</w:t>
                  </w:r>
                </w:p>
              </w:tc>
              <w:tc>
                <w:tcPr>
                  <w:tcW w:w="2186" w:type="dxa"/>
                  <w:vAlign w:val="center"/>
                </w:tcPr>
                <w:p w:rsidR="00C33F14" w:rsidRPr="00D67D68" w:rsidRDefault="00C33F14"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D67D68">
                    <w:rPr>
                      <w:rFonts w:asciiTheme="minorHAnsi" w:hAnsiTheme="minorHAnsi"/>
                      <w:bCs/>
                      <w:sz w:val="20"/>
                      <w:szCs w:val="20"/>
                    </w:rPr>
                    <w:t>5- Catastrófica</w:t>
                  </w:r>
                </w:p>
              </w:tc>
              <w:tc>
                <w:tcPr>
                  <w:tcW w:w="2186" w:type="dxa"/>
                  <w:vAlign w:val="center"/>
                </w:tcPr>
                <w:p w:rsidR="00C33F14" w:rsidRPr="00D67D68" w:rsidRDefault="00C33F14"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D67D68">
                    <w:rPr>
                      <w:rFonts w:asciiTheme="minorHAnsi" w:hAnsiTheme="minorHAnsi"/>
                      <w:bCs/>
                      <w:sz w:val="20"/>
                      <w:szCs w:val="20"/>
                    </w:rPr>
                    <w:t>A5</w:t>
                  </w:r>
                </w:p>
              </w:tc>
            </w:tr>
            <w:tr w:rsidR="00C33F14" w:rsidRPr="00D67D68" w:rsidTr="00DC46A7">
              <w:trPr>
                <w:trHeight w:val="595"/>
                <w:jc w:val="center"/>
              </w:trPr>
              <w:tc>
                <w:tcPr>
                  <w:tcW w:w="2186" w:type="dxa"/>
                  <w:vAlign w:val="center"/>
                </w:tcPr>
                <w:p w:rsidR="00C33F14" w:rsidRPr="00D67D68" w:rsidRDefault="00C33F14" w:rsidP="002B3FC9">
                  <w:pPr>
                    <w:framePr w:hSpace="141" w:wrap="around" w:vAnchor="text" w:hAnchor="text" w:xAlign="right" w:y="1"/>
                    <w:autoSpaceDE w:val="0"/>
                    <w:autoSpaceDN w:val="0"/>
                    <w:adjustRightInd w:val="0"/>
                    <w:suppressOverlap/>
                    <w:rPr>
                      <w:rFonts w:asciiTheme="minorHAnsi" w:hAnsiTheme="minorHAnsi"/>
                      <w:bCs/>
                      <w:sz w:val="20"/>
                      <w:szCs w:val="20"/>
                    </w:rPr>
                  </w:pPr>
                  <w:r w:rsidRPr="00D67D68">
                    <w:rPr>
                      <w:rFonts w:asciiTheme="minorHAnsi" w:hAnsiTheme="minorHAnsi"/>
                      <w:bCs/>
                      <w:sz w:val="20"/>
                      <w:szCs w:val="20"/>
                    </w:rPr>
                    <w:t>Cliente fraudulento</w:t>
                  </w:r>
                </w:p>
              </w:tc>
              <w:tc>
                <w:tcPr>
                  <w:tcW w:w="2185" w:type="dxa"/>
                  <w:vAlign w:val="center"/>
                </w:tcPr>
                <w:p w:rsidR="00C33F14" w:rsidRPr="00D67D68" w:rsidRDefault="00C33F14"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D67D68">
                    <w:rPr>
                      <w:rFonts w:asciiTheme="minorHAnsi" w:hAnsiTheme="minorHAnsi"/>
                      <w:bCs/>
                      <w:sz w:val="20"/>
                      <w:szCs w:val="20"/>
                    </w:rPr>
                    <w:t>D- Baja</w:t>
                  </w:r>
                </w:p>
              </w:tc>
              <w:tc>
                <w:tcPr>
                  <w:tcW w:w="2186" w:type="dxa"/>
                  <w:vAlign w:val="center"/>
                </w:tcPr>
                <w:p w:rsidR="00C33F14" w:rsidRPr="00D67D68" w:rsidRDefault="00C33F14"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D67D68">
                    <w:rPr>
                      <w:rFonts w:asciiTheme="minorHAnsi" w:hAnsiTheme="minorHAnsi"/>
                      <w:bCs/>
                      <w:sz w:val="20"/>
                      <w:szCs w:val="20"/>
                    </w:rPr>
                    <w:t>3- Moderada</w:t>
                  </w:r>
                </w:p>
              </w:tc>
              <w:tc>
                <w:tcPr>
                  <w:tcW w:w="2186" w:type="dxa"/>
                  <w:vAlign w:val="center"/>
                </w:tcPr>
                <w:p w:rsidR="00C33F14" w:rsidRPr="00D67D68" w:rsidRDefault="00C33F14"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D67D68">
                    <w:rPr>
                      <w:rFonts w:asciiTheme="minorHAnsi" w:hAnsiTheme="minorHAnsi"/>
                      <w:bCs/>
                      <w:sz w:val="20"/>
                      <w:szCs w:val="20"/>
                    </w:rPr>
                    <w:t>D3</w:t>
                  </w:r>
                </w:p>
              </w:tc>
            </w:tr>
          </w:tbl>
          <w:p w:rsidR="005A4358" w:rsidRPr="00B83852" w:rsidRDefault="005A4358" w:rsidP="00B83852">
            <w:pPr>
              <w:autoSpaceDE w:val="0"/>
              <w:autoSpaceDN w:val="0"/>
              <w:adjustRightInd w:val="0"/>
              <w:ind w:left="638"/>
              <w:cnfStyle w:val="000000000000"/>
              <w:rPr>
                <w:rFonts w:asciiTheme="minorHAnsi" w:hAnsiTheme="minorHAnsi"/>
                <w:bCs/>
              </w:rPr>
            </w:pPr>
          </w:p>
          <w:p w:rsidR="00C33F14" w:rsidRPr="00B83852" w:rsidRDefault="00C33F14" w:rsidP="00B83852">
            <w:pPr>
              <w:autoSpaceDE w:val="0"/>
              <w:autoSpaceDN w:val="0"/>
              <w:adjustRightInd w:val="0"/>
              <w:ind w:left="638"/>
              <w:cnfStyle w:val="000000000000"/>
              <w:rPr>
                <w:rFonts w:asciiTheme="minorHAnsi" w:hAnsiTheme="minorHAnsi"/>
                <w:bCs/>
              </w:rPr>
            </w:pPr>
            <w:r w:rsidRPr="00B83852">
              <w:rPr>
                <w:rFonts w:asciiTheme="minorHAnsi" w:hAnsiTheme="minorHAnsi"/>
                <w:bCs/>
              </w:rPr>
              <w:t xml:space="preserve">Después ubicamos los resultados de la comparación </w:t>
            </w:r>
            <w:r w:rsidRPr="00B83852">
              <w:rPr>
                <w:rFonts w:asciiTheme="minorHAnsi" w:hAnsiTheme="minorHAnsi"/>
                <w:bCs/>
                <w:lang w:val="es-CO"/>
              </w:rPr>
              <w:t>sobre el plano cartesiano</w:t>
            </w:r>
            <w:r w:rsidR="00476858" w:rsidRPr="00B83852">
              <w:rPr>
                <w:rFonts w:asciiTheme="minorHAnsi" w:hAnsiTheme="minorHAnsi"/>
                <w:bCs/>
                <w:lang w:val="es-CO"/>
              </w:rPr>
              <w:t>,</w:t>
            </w:r>
            <w:r w:rsidRPr="00B83852">
              <w:rPr>
                <w:rFonts w:asciiTheme="minorHAnsi" w:hAnsiTheme="minorHAnsi"/>
                <w:bCs/>
                <w:lang w:val="es-CO"/>
              </w:rPr>
              <w:t xml:space="preserve"> para  </w:t>
            </w:r>
            <w:r w:rsidRPr="00B83852">
              <w:rPr>
                <w:rFonts w:asciiTheme="minorHAnsi" w:hAnsiTheme="minorHAnsi"/>
                <w:bCs/>
              </w:rPr>
              <w:t xml:space="preserve">obtener los niveles de riesgo. </w:t>
            </w:r>
          </w:p>
          <w:p w:rsidR="00C33F14" w:rsidRPr="00B83852" w:rsidRDefault="00C33F14" w:rsidP="00B83852">
            <w:pPr>
              <w:autoSpaceDE w:val="0"/>
              <w:autoSpaceDN w:val="0"/>
              <w:adjustRightInd w:val="0"/>
              <w:ind w:left="638"/>
              <w:cnfStyle w:val="000000000000"/>
              <w:rPr>
                <w:rFonts w:asciiTheme="minorHAnsi" w:hAnsiTheme="minorHAnsi"/>
                <w:bCs/>
                <w:lang w:val="es-CO"/>
              </w:rPr>
            </w:pPr>
          </w:p>
          <w:p w:rsidR="00C33F14" w:rsidRPr="00554334" w:rsidRDefault="00C33F14" w:rsidP="00B83852">
            <w:pPr>
              <w:autoSpaceDE w:val="0"/>
              <w:autoSpaceDN w:val="0"/>
              <w:adjustRightInd w:val="0"/>
              <w:ind w:left="71"/>
              <w:cnfStyle w:val="000000000000"/>
              <w:rPr>
                <w:rFonts w:asciiTheme="minorHAnsi" w:hAnsiTheme="minorHAnsi" w:cs="Arial"/>
                <w:color w:val="231F20"/>
                <w:sz w:val="20"/>
                <w:szCs w:val="20"/>
              </w:rPr>
            </w:pPr>
            <w:r w:rsidRPr="00554334">
              <w:rPr>
                <w:rFonts w:asciiTheme="minorHAnsi" w:hAnsiTheme="minorHAnsi" w:cs="Arial"/>
                <w:bCs/>
                <w:iCs/>
                <w:color w:val="C00000"/>
                <w:sz w:val="20"/>
                <w:szCs w:val="20"/>
              </w:rPr>
              <w:t xml:space="preserve">Acompañar este texto con un diagrama como el siguiente (ver el original en el archivo </w:t>
            </w:r>
            <w:r w:rsidR="002B3FC9">
              <w:rPr>
                <w:rFonts w:asciiTheme="minorHAnsi" w:hAnsiTheme="minorHAnsi" w:cs="Arial"/>
                <w:bCs/>
                <w:iCs/>
                <w:color w:val="C00000"/>
                <w:sz w:val="20"/>
                <w:szCs w:val="20"/>
              </w:rPr>
              <w:t>GRCS_</w:t>
            </w:r>
            <w:r w:rsidRPr="00554334">
              <w:rPr>
                <w:rFonts w:asciiTheme="minorHAnsi" w:hAnsiTheme="minorHAnsi" w:cs="Arial"/>
                <w:bCs/>
                <w:iCs/>
                <w:color w:val="C00000"/>
                <w:sz w:val="20"/>
                <w:szCs w:val="20"/>
              </w:rPr>
              <w:t>DiagramasMod2.ppt):</w:t>
            </w:r>
          </w:p>
          <w:p w:rsidR="00EE717C" w:rsidRDefault="00EE717C" w:rsidP="00EE717C">
            <w:pPr>
              <w:autoSpaceDE w:val="0"/>
              <w:autoSpaceDN w:val="0"/>
              <w:adjustRightInd w:val="0"/>
              <w:jc w:val="center"/>
              <w:cnfStyle w:val="000000000000"/>
              <w:rPr>
                <w:rFonts w:asciiTheme="minorHAnsi" w:hAnsiTheme="minorHAnsi"/>
                <w:b/>
                <w:bCs/>
              </w:rPr>
            </w:pPr>
            <w:r>
              <w:rPr>
                <w:rFonts w:asciiTheme="minorHAnsi" w:hAnsiTheme="minorHAnsi"/>
                <w:b/>
                <w:bCs/>
                <w:noProof/>
                <w:lang w:val="es-CO" w:eastAsia="es-CO"/>
              </w:rPr>
              <w:drawing>
                <wp:inline distT="0" distB="0" distL="0" distR="0">
                  <wp:extent cx="6347731" cy="3385457"/>
                  <wp:effectExtent l="0" t="0" r="0" b="571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png"/>
                          <pic:cNvPicPr/>
                        </pic:nvPicPr>
                        <pic:blipFill rotWithShape="1">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pic:blipFill>
                        <pic:spPr bwMode="auto">
                          <a:xfrm>
                            <a:off x="0" y="0"/>
                            <a:ext cx="6350861" cy="338712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E717C" w:rsidRPr="00B83852" w:rsidRDefault="00EE717C" w:rsidP="00B83852">
            <w:pPr>
              <w:autoSpaceDE w:val="0"/>
              <w:autoSpaceDN w:val="0"/>
              <w:adjustRightInd w:val="0"/>
              <w:cnfStyle w:val="000000000000"/>
              <w:rPr>
                <w:rFonts w:asciiTheme="minorHAnsi" w:hAnsiTheme="minorHAnsi"/>
                <w:b/>
                <w:bCs/>
              </w:rPr>
            </w:pPr>
          </w:p>
          <w:p w:rsidR="00476858" w:rsidRPr="00B83852" w:rsidRDefault="006A5C3F" w:rsidP="00B83852">
            <w:pPr>
              <w:autoSpaceDE w:val="0"/>
              <w:autoSpaceDN w:val="0"/>
              <w:adjustRightInd w:val="0"/>
              <w:ind w:left="638"/>
              <w:cnfStyle w:val="000000000000"/>
              <w:rPr>
                <w:rFonts w:asciiTheme="minorHAnsi" w:hAnsiTheme="minorHAnsi"/>
                <w:bCs/>
                <w:lang w:val="es-CO"/>
              </w:rPr>
            </w:pPr>
            <w:r w:rsidRPr="00B83852">
              <w:rPr>
                <w:rFonts w:asciiTheme="minorHAnsi" w:hAnsiTheme="minorHAnsi"/>
                <w:bCs/>
                <w:lang w:val="es-CO"/>
              </w:rPr>
              <w:t xml:space="preserve">Se observa que los tres riesgos encontrados, se ubican en </w:t>
            </w:r>
            <w:r w:rsidR="002669FC" w:rsidRPr="00B83852">
              <w:rPr>
                <w:rFonts w:asciiTheme="minorHAnsi" w:hAnsiTheme="minorHAnsi"/>
                <w:bCs/>
                <w:lang w:val="es-CO"/>
              </w:rPr>
              <w:t>los</w:t>
            </w:r>
            <w:r w:rsidRPr="00B83852">
              <w:rPr>
                <w:rFonts w:asciiTheme="minorHAnsi" w:hAnsiTheme="minorHAnsi"/>
                <w:bCs/>
                <w:lang w:val="es-CO"/>
              </w:rPr>
              <w:t xml:space="preserve"> nivel</w:t>
            </w:r>
            <w:r w:rsidR="002669FC" w:rsidRPr="00B83852">
              <w:rPr>
                <w:rFonts w:asciiTheme="minorHAnsi" w:hAnsiTheme="minorHAnsi"/>
                <w:bCs/>
                <w:lang w:val="es-CO"/>
              </w:rPr>
              <w:t>es</w:t>
            </w:r>
            <w:r w:rsidRPr="00B83852">
              <w:rPr>
                <w:rFonts w:asciiTheme="minorHAnsi" w:hAnsiTheme="minorHAnsi"/>
                <w:bCs/>
                <w:lang w:val="es-CO"/>
              </w:rPr>
              <w:t xml:space="preserve"> de riesgo extremo, moderado y bajo</w:t>
            </w:r>
            <w:r w:rsidR="00884965" w:rsidRPr="00B83852">
              <w:rPr>
                <w:rFonts w:asciiTheme="minorHAnsi" w:hAnsiTheme="minorHAnsi"/>
                <w:bCs/>
                <w:lang w:val="es-CO"/>
              </w:rPr>
              <w:t xml:space="preserve"> o inferior</w:t>
            </w:r>
            <w:r w:rsidRPr="00B83852">
              <w:rPr>
                <w:rFonts w:asciiTheme="minorHAnsi" w:hAnsiTheme="minorHAnsi"/>
                <w:bCs/>
                <w:lang w:val="es-CO"/>
              </w:rPr>
              <w:t>.</w:t>
            </w:r>
            <w:r w:rsidR="00476858" w:rsidRPr="00B83852">
              <w:rPr>
                <w:rFonts w:asciiTheme="minorHAnsi" w:hAnsiTheme="minorHAnsi"/>
                <w:bCs/>
                <w:lang w:val="es-CO"/>
              </w:rPr>
              <w:t xml:space="preserve"> </w:t>
            </w:r>
          </w:p>
          <w:p w:rsidR="00884965" w:rsidRPr="00B83852" w:rsidRDefault="00884965" w:rsidP="00B83852">
            <w:pPr>
              <w:autoSpaceDE w:val="0"/>
              <w:autoSpaceDN w:val="0"/>
              <w:adjustRightInd w:val="0"/>
              <w:ind w:left="638"/>
              <w:cnfStyle w:val="000000000000"/>
              <w:rPr>
                <w:rFonts w:asciiTheme="minorHAnsi" w:hAnsiTheme="minorHAnsi"/>
                <w:bCs/>
                <w:lang w:val="es-CO"/>
              </w:rPr>
            </w:pPr>
          </w:p>
          <w:p w:rsidR="006A5C3F" w:rsidRPr="00B83852" w:rsidRDefault="00476858" w:rsidP="00B83852">
            <w:pPr>
              <w:autoSpaceDE w:val="0"/>
              <w:autoSpaceDN w:val="0"/>
              <w:adjustRightInd w:val="0"/>
              <w:ind w:left="638"/>
              <w:cnfStyle w:val="000000000000"/>
              <w:rPr>
                <w:rFonts w:asciiTheme="minorHAnsi" w:hAnsiTheme="minorHAnsi"/>
                <w:bCs/>
                <w:lang w:val="es-CO"/>
              </w:rPr>
            </w:pPr>
            <w:r w:rsidRPr="00B83852">
              <w:rPr>
                <w:rFonts w:asciiTheme="minorHAnsi" w:hAnsiTheme="minorHAnsi"/>
                <w:bCs/>
                <w:lang w:val="es-CO"/>
              </w:rPr>
              <w:t xml:space="preserve">En la siguiente etapa del proceso, se definirán las acciones de tratamiento </w:t>
            </w:r>
            <w:r w:rsidR="00884965" w:rsidRPr="00B83852">
              <w:rPr>
                <w:rFonts w:asciiTheme="minorHAnsi" w:hAnsiTheme="minorHAnsi"/>
                <w:bCs/>
                <w:lang w:val="es-CO"/>
              </w:rPr>
              <w:t>recomendadas para ca</w:t>
            </w:r>
            <w:r w:rsidRPr="00B83852">
              <w:rPr>
                <w:rFonts w:asciiTheme="minorHAnsi" w:hAnsiTheme="minorHAnsi"/>
                <w:bCs/>
                <w:lang w:val="es-CO"/>
              </w:rPr>
              <w:t>da uno de estos riesgos.</w:t>
            </w:r>
          </w:p>
          <w:p w:rsidR="001051E1" w:rsidRPr="00481F0E" w:rsidRDefault="001051E1" w:rsidP="00481F0E">
            <w:pPr>
              <w:autoSpaceDE w:val="0"/>
              <w:autoSpaceDN w:val="0"/>
              <w:adjustRightInd w:val="0"/>
              <w:cnfStyle w:val="000000000000"/>
              <w:rPr>
                <w:rFonts w:asciiTheme="minorHAnsi" w:hAnsiTheme="minorHAnsi"/>
                <w:b/>
                <w:bCs/>
              </w:rPr>
            </w:pPr>
          </w:p>
          <w:p w:rsidR="00F85A12" w:rsidRPr="00B83852" w:rsidRDefault="00F85A12" w:rsidP="00B83852">
            <w:pPr>
              <w:pStyle w:val="Prrafodelista"/>
              <w:numPr>
                <w:ilvl w:val="0"/>
                <w:numId w:val="16"/>
              </w:numPr>
              <w:autoSpaceDE w:val="0"/>
              <w:autoSpaceDN w:val="0"/>
              <w:adjustRightInd w:val="0"/>
              <w:ind w:left="354"/>
              <w:cnfStyle w:val="000000000000"/>
              <w:rPr>
                <w:rFonts w:asciiTheme="minorHAnsi" w:hAnsiTheme="minorHAnsi"/>
                <w:b/>
                <w:bCs/>
                <w:sz w:val="24"/>
                <w:szCs w:val="24"/>
                <w:u w:val="single"/>
              </w:rPr>
            </w:pPr>
            <w:r w:rsidRPr="00B83852">
              <w:rPr>
                <w:rFonts w:asciiTheme="minorHAnsi" w:hAnsiTheme="minorHAnsi"/>
                <w:b/>
                <w:bCs/>
                <w:sz w:val="24"/>
                <w:szCs w:val="24"/>
                <w:u w:val="single"/>
              </w:rPr>
              <w:t>Tratar los riesgos</w:t>
            </w:r>
          </w:p>
          <w:p w:rsidR="00DE4D46" w:rsidRPr="00B83852" w:rsidRDefault="00DE4D46" w:rsidP="00B83852">
            <w:pPr>
              <w:autoSpaceDE w:val="0"/>
              <w:autoSpaceDN w:val="0"/>
              <w:adjustRightInd w:val="0"/>
              <w:cnfStyle w:val="000000000000"/>
              <w:rPr>
                <w:rFonts w:asciiTheme="minorHAnsi" w:hAnsiTheme="minorHAnsi"/>
                <w:bCs/>
              </w:rPr>
            </w:pPr>
            <w:r w:rsidRPr="00B83852">
              <w:rPr>
                <w:rFonts w:asciiTheme="minorHAnsi" w:hAnsiTheme="minorHAnsi"/>
                <w:b/>
              </w:rPr>
              <w:t>Propósito:</w:t>
            </w:r>
            <w:r w:rsidRPr="00B83852">
              <w:rPr>
                <w:rFonts w:asciiTheme="minorHAnsi" w:hAnsiTheme="minorHAnsi"/>
              </w:rPr>
              <w:t xml:space="preserve"> Definir la manera más apropiada de encarar los riesgos de la cadena de </w:t>
            </w:r>
            <w:r w:rsidR="00931B27" w:rsidRPr="00B83852">
              <w:rPr>
                <w:rFonts w:asciiTheme="minorHAnsi" w:hAnsiTheme="minorHAnsi"/>
                <w:bCs/>
              </w:rPr>
              <w:t>suministro</w:t>
            </w:r>
            <w:r w:rsidR="005B0974" w:rsidRPr="00B83852">
              <w:rPr>
                <w:rFonts w:asciiTheme="minorHAnsi" w:hAnsiTheme="minorHAnsi"/>
                <w:bCs/>
              </w:rPr>
              <w:t>.</w:t>
            </w:r>
          </w:p>
          <w:p w:rsidR="00CC4929" w:rsidRPr="00B83852" w:rsidRDefault="00CC4929" w:rsidP="00B83852">
            <w:pPr>
              <w:autoSpaceDE w:val="0"/>
              <w:autoSpaceDN w:val="0"/>
              <w:adjustRightInd w:val="0"/>
              <w:cnfStyle w:val="000000000000"/>
              <w:rPr>
                <w:rFonts w:asciiTheme="minorHAnsi" w:hAnsiTheme="minorHAnsi"/>
                <w:bCs/>
              </w:rPr>
            </w:pPr>
          </w:p>
          <w:p w:rsidR="00D105CA" w:rsidRPr="00554334" w:rsidRDefault="00CC4929" w:rsidP="00B83852">
            <w:pPr>
              <w:autoSpaceDE w:val="0"/>
              <w:autoSpaceDN w:val="0"/>
              <w:adjustRightInd w:val="0"/>
              <w:ind w:left="71"/>
              <w:cnfStyle w:val="000000000000"/>
              <w:rPr>
                <w:rFonts w:asciiTheme="minorHAnsi" w:hAnsiTheme="minorHAnsi" w:cs="Arial"/>
                <w:bCs/>
                <w:iCs/>
                <w:color w:val="C00000"/>
                <w:sz w:val="20"/>
                <w:szCs w:val="20"/>
              </w:rPr>
            </w:pPr>
            <w:r w:rsidRPr="00554334">
              <w:rPr>
                <w:rFonts w:asciiTheme="minorHAnsi" w:hAnsiTheme="minorHAnsi" w:cs="Arial"/>
                <w:bCs/>
                <w:iCs/>
                <w:color w:val="C00000"/>
                <w:sz w:val="20"/>
                <w:szCs w:val="20"/>
              </w:rPr>
              <w:lastRenderedPageBreak/>
              <w:t xml:space="preserve">Acompañar este texto con un diagrama como el siguiente (ver el original en el archivo </w:t>
            </w:r>
            <w:r w:rsidR="002B3FC9">
              <w:rPr>
                <w:rFonts w:asciiTheme="minorHAnsi" w:hAnsiTheme="minorHAnsi" w:cs="Arial"/>
                <w:bCs/>
                <w:iCs/>
                <w:color w:val="C00000"/>
                <w:sz w:val="20"/>
                <w:szCs w:val="20"/>
              </w:rPr>
              <w:t>GRCS_</w:t>
            </w:r>
            <w:r w:rsidRPr="00554334">
              <w:rPr>
                <w:rFonts w:asciiTheme="minorHAnsi" w:hAnsiTheme="minorHAnsi" w:cs="Arial"/>
                <w:bCs/>
                <w:iCs/>
                <w:color w:val="C00000"/>
                <w:sz w:val="20"/>
                <w:szCs w:val="20"/>
              </w:rPr>
              <w:t>DiagramasMod2.ppt):</w:t>
            </w:r>
          </w:p>
          <w:p w:rsidR="00CC4929" w:rsidRPr="00B83852" w:rsidRDefault="00CC4929" w:rsidP="00B83852">
            <w:pPr>
              <w:autoSpaceDE w:val="0"/>
              <w:autoSpaceDN w:val="0"/>
              <w:adjustRightInd w:val="0"/>
              <w:jc w:val="center"/>
              <w:cnfStyle w:val="000000000000"/>
              <w:rPr>
                <w:rFonts w:asciiTheme="minorHAnsi" w:hAnsiTheme="minorHAnsi"/>
              </w:rPr>
            </w:pPr>
            <w:r w:rsidRPr="00B83852">
              <w:rPr>
                <w:rFonts w:asciiTheme="minorHAnsi" w:hAnsiTheme="minorHAnsi"/>
                <w:noProof/>
                <w:lang w:val="es-CO" w:eastAsia="es-CO"/>
              </w:rPr>
              <w:drawing>
                <wp:inline distT="0" distB="0" distL="0" distR="0">
                  <wp:extent cx="6807200" cy="901394"/>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png"/>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805718" cy="901198"/>
                          </a:xfrm>
                          <a:prstGeom prst="rect">
                            <a:avLst/>
                          </a:prstGeom>
                        </pic:spPr>
                      </pic:pic>
                    </a:graphicData>
                  </a:graphic>
                </wp:inline>
              </w:drawing>
            </w:r>
          </w:p>
          <w:p w:rsidR="00DE4D46" w:rsidRPr="00B83852" w:rsidRDefault="00DE4D46" w:rsidP="00B83852">
            <w:pPr>
              <w:autoSpaceDE w:val="0"/>
              <w:autoSpaceDN w:val="0"/>
              <w:adjustRightInd w:val="0"/>
              <w:ind w:left="1080"/>
              <w:cnfStyle w:val="000000000000"/>
              <w:rPr>
                <w:rFonts w:asciiTheme="minorHAnsi" w:hAnsiTheme="minorHAnsi"/>
              </w:rPr>
            </w:pPr>
          </w:p>
          <w:p w:rsidR="00DE4D46" w:rsidRPr="00482FE0" w:rsidRDefault="00DE4D46" w:rsidP="00B83852">
            <w:pPr>
              <w:widowControl w:val="0"/>
              <w:autoSpaceDE w:val="0"/>
              <w:autoSpaceDN w:val="0"/>
              <w:adjustRightInd w:val="0"/>
              <w:cnfStyle w:val="000000000000"/>
              <w:rPr>
                <w:rFonts w:asciiTheme="minorHAnsi" w:hAnsiTheme="minorHAnsi"/>
              </w:rPr>
            </w:pPr>
            <w:r w:rsidRPr="00482FE0">
              <w:rPr>
                <w:rFonts w:asciiTheme="minorHAnsi" w:hAnsiTheme="minorHAnsi"/>
                <w:b/>
              </w:rPr>
              <w:t>Principales respuestas a los riesgos</w:t>
            </w:r>
            <w:r w:rsidRPr="00482FE0">
              <w:rPr>
                <w:rFonts w:asciiTheme="minorHAnsi" w:hAnsiTheme="minorHAnsi"/>
              </w:rPr>
              <w:t>:</w:t>
            </w:r>
          </w:p>
          <w:p w:rsidR="00E1284A" w:rsidRPr="00482FE0" w:rsidRDefault="00E1284A" w:rsidP="00B83852">
            <w:pPr>
              <w:pStyle w:val="Prrafodelista"/>
              <w:widowControl w:val="0"/>
              <w:numPr>
                <w:ilvl w:val="0"/>
                <w:numId w:val="26"/>
              </w:numPr>
              <w:autoSpaceDE w:val="0"/>
              <w:autoSpaceDN w:val="0"/>
              <w:adjustRightInd w:val="0"/>
              <w:spacing w:line="240" w:lineRule="auto"/>
              <w:cnfStyle w:val="000000000000"/>
              <w:rPr>
                <w:rFonts w:asciiTheme="minorHAnsi" w:hAnsiTheme="minorHAnsi"/>
                <w:sz w:val="24"/>
                <w:szCs w:val="24"/>
              </w:rPr>
            </w:pPr>
            <w:r w:rsidRPr="00482FE0">
              <w:rPr>
                <w:rFonts w:asciiTheme="minorHAnsi" w:hAnsiTheme="minorHAnsi"/>
                <w:b/>
                <w:sz w:val="24"/>
                <w:szCs w:val="24"/>
              </w:rPr>
              <w:t>Evitar el riesgo:</w:t>
            </w:r>
            <w:r w:rsidRPr="00482FE0">
              <w:rPr>
                <w:rFonts w:asciiTheme="minorHAnsi" w:hAnsiTheme="minorHAnsi"/>
                <w:sz w:val="24"/>
                <w:szCs w:val="24"/>
              </w:rPr>
              <w:t xml:space="preserve"> consiste en tomar las medidas necesarias para prevenir su materialización. Es siempre la primera alternativa a considerar y se logra cuando al interior de los procesos de generan cambios sustanciales por mejoramiento, rediseño o eliminación, resultado de adecuados controles y acciones emprendidas.</w:t>
            </w:r>
          </w:p>
          <w:p w:rsidR="00E1284A" w:rsidRPr="00482FE0" w:rsidRDefault="00E1284A" w:rsidP="00B83852">
            <w:pPr>
              <w:pStyle w:val="Prrafodelista"/>
              <w:widowControl w:val="0"/>
              <w:numPr>
                <w:ilvl w:val="0"/>
                <w:numId w:val="26"/>
              </w:numPr>
              <w:autoSpaceDE w:val="0"/>
              <w:autoSpaceDN w:val="0"/>
              <w:adjustRightInd w:val="0"/>
              <w:spacing w:line="240" w:lineRule="auto"/>
              <w:cnfStyle w:val="000000000000"/>
              <w:rPr>
                <w:rFonts w:asciiTheme="minorHAnsi" w:hAnsiTheme="minorHAnsi"/>
                <w:sz w:val="24"/>
                <w:szCs w:val="24"/>
              </w:rPr>
            </w:pPr>
            <w:r w:rsidRPr="00482FE0">
              <w:rPr>
                <w:rFonts w:asciiTheme="minorHAnsi" w:hAnsiTheme="minorHAnsi"/>
                <w:b/>
                <w:sz w:val="24"/>
                <w:szCs w:val="24"/>
              </w:rPr>
              <w:t>Reducir el riesgo:</w:t>
            </w:r>
            <w:r w:rsidRPr="00482FE0">
              <w:rPr>
                <w:rFonts w:asciiTheme="minorHAnsi" w:hAnsiTheme="minorHAnsi"/>
                <w:sz w:val="24"/>
                <w:szCs w:val="24"/>
              </w:rPr>
              <w:t xml:space="preserve"> implica tomar medidas para disminuir la probabilidad (medidas de prevención)</w:t>
            </w:r>
            <w:r w:rsidR="007B6CDE" w:rsidRPr="00482FE0">
              <w:rPr>
                <w:rFonts w:asciiTheme="minorHAnsi" w:hAnsiTheme="minorHAnsi"/>
                <w:sz w:val="24"/>
                <w:szCs w:val="24"/>
              </w:rPr>
              <w:t xml:space="preserve"> y </w:t>
            </w:r>
            <w:r w:rsidRPr="00482FE0">
              <w:rPr>
                <w:rFonts w:asciiTheme="minorHAnsi" w:hAnsiTheme="minorHAnsi"/>
                <w:sz w:val="24"/>
                <w:szCs w:val="24"/>
              </w:rPr>
              <w:t>el impacto (medidas de protección). Es el método más sencillo y económico para superar las debilidades antes de aplicar medidas más costosas y difíciles; y se logra a través de la optimización de procesos y la implementación de controles.</w:t>
            </w:r>
          </w:p>
          <w:p w:rsidR="008631E1" w:rsidRPr="00482FE0" w:rsidRDefault="00E1284A" w:rsidP="00B83852">
            <w:pPr>
              <w:pStyle w:val="Prrafodelista"/>
              <w:widowControl w:val="0"/>
              <w:numPr>
                <w:ilvl w:val="0"/>
                <w:numId w:val="26"/>
              </w:numPr>
              <w:autoSpaceDE w:val="0"/>
              <w:autoSpaceDN w:val="0"/>
              <w:adjustRightInd w:val="0"/>
              <w:spacing w:line="240" w:lineRule="auto"/>
              <w:cnfStyle w:val="000000000000"/>
              <w:rPr>
                <w:rFonts w:asciiTheme="minorHAnsi" w:hAnsiTheme="minorHAnsi"/>
                <w:sz w:val="24"/>
                <w:szCs w:val="24"/>
              </w:rPr>
            </w:pPr>
            <w:r w:rsidRPr="00482FE0">
              <w:rPr>
                <w:rFonts w:asciiTheme="minorHAnsi" w:hAnsiTheme="minorHAnsi"/>
                <w:b/>
                <w:sz w:val="24"/>
                <w:szCs w:val="24"/>
              </w:rPr>
              <w:t>Compartir o transferir el riesgo:</w:t>
            </w:r>
            <w:r w:rsidRPr="00482FE0">
              <w:rPr>
                <w:rFonts w:asciiTheme="minorHAnsi" w:hAnsiTheme="minorHAnsi"/>
                <w:sz w:val="24"/>
                <w:szCs w:val="24"/>
              </w:rPr>
              <w:t xml:space="preserve"> consiste en reducir el efecto del rie</w:t>
            </w:r>
            <w:r w:rsidR="008631E1" w:rsidRPr="00482FE0">
              <w:rPr>
                <w:rFonts w:asciiTheme="minorHAnsi" w:hAnsiTheme="minorHAnsi"/>
                <w:sz w:val="24"/>
                <w:szCs w:val="24"/>
              </w:rPr>
              <w:t>s</w:t>
            </w:r>
            <w:r w:rsidRPr="00482FE0">
              <w:rPr>
                <w:rFonts w:asciiTheme="minorHAnsi" w:hAnsiTheme="minorHAnsi"/>
                <w:sz w:val="24"/>
                <w:szCs w:val="24"/>
              </w:rPr>
              <w:t>go al traspasar las p</w:t>
            </w:r>
            <w:r w:rsidR="008631E1" w:rsidRPr="00482FE0">
              <w:rPr>
                <w:rFonts w:asciiTheme="minorHAnsi" w:hAnsiTheme="minorHAnsi"/>
                <w:sz w:val="24"/>
                <w:szCs w:val="24"/>
              </w:rPr>
              <w:t>é</w:t>
            </w:r>
            <w:r w:rsidRPr="00482FE0">
              <w:rPr>
                <w:rFonts w:asciiTheme="minorHAnsi" w:hAnsiTheme="minorHAnsi"/>
                <w:sz w:val="24"/>
                <w:szCs w:val="24"/>
              </w:rPr>
              <w:t>rdida</w:t>
            </w:r>
            <w:r w:rsidR="008631E1" w:rsidRPr="00482FE0">
              <w:rPr>
                <w:rFonts w:asciiTheme="minorHAnsi" w:hAnsiTheme="minorHAnsi"/>
                <w:sz w:val="24"/>
                <w:szCs w:val="24"/>
              </w:rPr>
              <w:t>s</w:t>
            </w:r>
            <w:r w:rsidRPr="00482FE0">
              <w:rPr>
                <w:rFonts w:asciiTheme="minorHAnsi" w:hAnsiTheme="minorHAnsi"/>
                <w:sz w:val="24"/>
                <w:szCs w:val="24"/>
              </w:rPr>
              <w:t xml:space="preserve"> a otras organizaciones</w:t>
            </w:r>
            <w:r w:rsidR="008631E1" w:rsidRPr="00482FE0">
              <w:rPr>
                <w:rFonts w:asciiTheme="minorHAnsi" w:hAnsiTheme="minorHAnsi"/>
                <w:sz w:val="24"/>
                <w:szCs w:val="24"/>
              </w:rPr>
              <w:t>, como en el caso de contratos de seguros o contratos a riesgo compartido.</w:t>
            </w:r>
          </w:p>
          <w:p w:rsidR="00E1284A" w:rsidRPr="00482FE0" w:rsidRDefault="00084683" w:rsidP="00B83852">
            <w:pPr>
              <w:pStyle w:val="Prrafodelista"/>
              <w:widowControl w:val="0"/>
              <w:numPr>
                <w:ilvl w:val="0"/>
                <w:numId w:val="26"/>
              </w:numPr>
              <w:autoSpaceDE w:val="0"/>
              <w:autoSpaceDN w:val="0"/>
              <w:adjustRightInd w:val="0"/>
              <w:spacing w:line="240" w:lineRule="auto"/>
              <w:cnfStyle w:val="000000000000"/>
              <w:rPr>
                <w:rFonts w:asciiTheme="minorHAnsi" w:hAnsiTheme="minorHAnsi"/>
                <w:sz w:val="24"/>
                <w:szCs w:val="24"/>
              </w:rPr>
            </w:pPr>
            <w:r w:rsidRPr="00482FE0">
              <w:rPr>
                <w:rFonts w:asciiTheme="minorHAnsi" w:hAnsiTheme="minorHAnsi"/>
                <w:b/>
                <w:sz w:val="24"/>
                <w:szCs w:val="24"/>
              </w:rPr>
              <w:t xml:space="preserve">Asumir </w:t>
            </w:r>
            <w:r w:rsidR="000A261F" w:rsidRPr="00482FE0">
              <w:rPr>
                <w:rFonts w:asciiTheme="minorHAnsi" w:hAnsiTheme="minorHAnsi"/>
                <w:b/>
                <w:sz w:val="24"/>
                <w:szCs w:val="24"/>
              </w:rPr>
              <w:t xml:space="preserve"> o controlar </w:t>
            </w:r>
            <w:r w:rsidRPr="00482FE0">
              <w:rPr>
                <w:rFonts w:asciiTheme="minorHAnsi" w:hAnsiTheme="minorHAnsi"/>
                <w:b/>
                <w:sz w:val="24"/>
                <w:szCs w:val="24"/>
              </w:rPr>
              <w:t xml:space="preserve">el riesgo: </w:t>
            </w:r>
            <w:r w:rsidRPr="00482FE0">
              <w:rPr>
                <w:rFonts w:asciiTheme="minorHAnsi" w:hAnsiTheme="minorHAnsi"/>
                <w:sz w:val="24"/>
                <w:szCs w:val="24"/>
              </w:rPr>
              <w:t xml:space="preserve">si el riesgo ya ha sido reducido o transferido, puede quedar un </w:t>
            </w:r>
            <w:commentRangeStart w:id="10"/>
            <w:r w:rsidR="00F72A9B" w:rsidRPr="00482FE0">
              <w:rPr>
                <w:rFonts w:asciiTheme="minorHAnsi" w:hAnsiTheme="minorHAnsi"/>
                <w:color w:val="0000FF"/>
                <w:sz w:val="24"/>
                <w:szCs w:val="24"/>
                <w:u w:val="single"/>
              </w:rPr>
              <w:t xml:space="preserve">riesgo </w:t>
            </w:r>
            <w:r w:rsidRPr="00482FE0">
              <w:rPr>
                <w:rFonts w:asciiTheme="minorHAnsi" w:hAnsiTheme="minorHAnsi"/>
                <w:color w:val="0000FF"/>
                <w:sz w:val="24"/>
                <w:szCs w:val="24"/>
                <w:u w:val="single"/>
              </w:rPr>
              <w:t>residual</w:t>
            </w:r>
            <w:r w:rsidRPr="00482FE0">
              <w:rPr>
                <w:rFonts w:asciiTheme="minorHAnsi" w:hAnsiTheme="minorHAnsi"/>
                <w:sz w:val="24"/>
                <w:szCs w:val="24"/>
              </w:rPr>
              <w:t xml:space="preserve"> </w:t>
            </w:r>
            <w:commentRangeEnd w:id="10"/>
            <w:r w:rsidR="00FD118B" w:rsidRPr="00482FE0">
              <w:rPr>
                <w:rStyle w:val="Refdecomentario"/>
                <w:rFonts w:asciiTheme="minorHAnsi" w:eastAsia="Times New Roman" w:hAnsiTheme="minorHAnsi" w:cs="Times New Roman"/>
                <w:sz w:val="24"/>
                <w:szCs w:val="24"/>
                <w:lang w:eastAsia="es-ES"/>
              </w:rPr>
              <w:commentReference w:id="10"/>
            </w:r>
            <w:r w:rsidRPr="00482FE0">
              <w:rPr>
                <w:rFonts w:asciiTheme="minorHAnsi" w:hAnsiTheme="minorHAnsi"/>
                <w:sz w:val="24"/>
                <w:szCs w:val="24"/>
              </w:rPr>
              <w:t>que se mantiene. En este caso se acepta la pérdida residual probable y se elaboran planes de contingencia para su manejo.</w:t>
            </w:r>
          </w:p>
          <w:p w:rsidR="005D2100" w:rsidRPr="00482FE0" w:rsidRDefault="00E1284A" w:rsidP="00B83852">
            <w:pPr>
              <w:widowControl w:val="0"/>
              <w:autoSpaceDE w:val="0"/>
              <w:autoSpaceDN w:val="0"/>
              <w:adjustRightInd w:val="0"/>
              <w:cnfStyle w:val="000000000000"/>
              <w:rPr>
                <w:rFonts w:asciiTheme="minorHAnsi" w:hAnsiTheme="minorHAnsi"/>
              </w:rPr>
            </w:pPr>
            <w:r w:rsidRPr="00482FE0">
              <w:rPr>
                <w:rFonts w:asciiTheme="minorHAnsi" w:hAnsiTheme="minorHAnsi"/>
                <w:b/>
              </w:rPr>
              <w:t>Otras e</w:t>
            </w:r>
            <w:r w:rsidR="005D2100" w:rsidRPr="00482FE0">
              <w:rPr>
                <w:rFonts w:asciiTheme="minorHAnsi" w:hAnsiTheme="minorHAnsi"/>
                <w:b/>
              </w:rPr>
              <w:t>strategias</w:t>
            </w:r>
            <w:r w:rsidR="009A1272" w:rsidRPr="00482FE0">
              <w:rPr>
                <w:rFonts w:asciiTheme="minorHAnsi" w:hAnsiTheme="minorHAnsi"/>
                <w:b/>
              </w:rPr>
              <w:t xml:space="preserve"> de respuesta en la </w:t>
            </w:r>
            <w:r w:rsidR="005D2100" w:rsidRPr="00482FE0">
              <w:rPr>
                <w:rFonts w:asciiTheme="minorHAnsi" w:hAnsiTheme="minorHAnsi"/>
                <w:b/>
              </w:rPr>
              <w:t>gestión de</w:t>
            </w:r>
            <w:r w:rsidR="009A1272" w:rsidRPr="00482FE0">
              <w:rPr>
                <w:rFonts w:asciiTheme="minorHAnsi" w:hAnsiTheme="minorHAnsi"/>
                <w:b/>
              </w:rPr>
              <w:t>l</w:t>
            </w:r>
            <w:r w:rsidR="005D2100" w:rsidRPr="00482FE0">
              <w:rPr>
                <w:rFonts w:asciiTheme="minorHAnsi" w:hAnsiTheme="minorHAnsi"/>
                <w:b/>
              </w:rPr>
              <w:t xml:space="preserve"> riesgo:</w:t>
            </w:r>
            <w:r w:rsidR="005D2100" w:rsidRPr="00482FE0">
              <w:rPr>
                <w:rFonts w:asciiTheme="minorHAnsi" w:hAnsiTheme="minorHAnsi"/>
              </w:rPr>
              <w:t xml:space="preserve"> </w:t>
            </w:r>
          </w:p>
          <w:p w:rsidR="005D2100" w:rsidRPr="00482FE0" w:rsidRDefault="001160AF" w:rsidP="00B83852">
            <w:pPr>
              <w:tabs>
                <w:tab w:val="left" w:pos="7600"/>
              </w:tabs>
              <w:autoSpaceDE w:val="0"/>
              <w:autoSpaceDN w:val="0"/>
              <w:adjustRightInd w:val="0"/>
              <w:spacing w:line="360" w:lineRule="auto"/>
              <w:ind w:left="1080"/>
              <w:cnfStyle w:val="000000000000"/>
              <w:rPr>
                <w:rFonts w:asciiTheme="minorHAnsi" w:hAnsiTheme="minorHAnsi"/>
              </w:rPr>
            </w:pPr>
            <w:r w:rsidRPr="00482FE0">
              <w:rPr>
                <w:rFonts w:asciiTheme="minorHAnsi" w:hAnsiTheme="minorHAnsi"/>
                <w:b/>
                <w:highlight w:val="yellow"/>
              </w:rPr>
              <w:t>Capacidad de respuesta</w:t>
            </w:r>
            <w:r w:rsidR="005D2100" w:rsidRPr="00482FE0">
              <w:rPr>
                <w:rFonts w:asciiTheme="minorHAnsi" w:hAnsiTheme="minorHAnsi"/>
                <w:b/>
                <w:highlight w:val="yellow"/>
              </w:rPr>
              <w:t>:</w:t>
            </w:r>
            <w:r w:rsidR="005D2100" w:rsidRPr="00482FE0">
              <w:rPr>
                <w:rFonts w:asciiTheme="minorHAnsi" w:hAnsiTheme="minorHAnsi"/>
              </w:rPr>
              <w:t xml:space="preserve"> Velocidad para responder. </w:t>
            </w:r>
            <w:proofErr w:type="spellStart"/>
            <w:r w:rsidR="005D2100" w:rsidRPr="00482FE0">
              <w:rPr>
                <w:rFonts w:asciiTheme="minorHAnsi" w:hAnsiTheme="minorHAnsi"/>
              </w:rPr>
              <w:t>Ej</w:t>
            </w:r>
            <w:proofErr w:type="spellEnd"/>
            <w:r w:rsidR="005D2100" w:rsidRPr="00482FE0">
              <w:rPr>
                <w:rFonts w:asciiTheme="minorHAnsi" w:hAnsiTheme="minorHAnsi"/>
              </w:rPr>
              <w:t xml:space="preserve">: </w:t>
            </w:r>
            <w:proofErr w:type="spellStart"/>
            <w:r w:rsidR="005D2100" w:rsidRPr="00482FE0">
              <w:rPr>
                <w:rFonts w:asciiTheme="minorHAnsi" w:hAnsiTheme="minorHAnsi"/>
              </w:rPr>
              <w:t>Postponement</w:t>
            </w:r>
            <w:proofErr w:type="spellEnd"/>
            <w:r w:rsidR="005D2100" w:rsidRPr="00482FE0">
              <w:rPr>
                <w:rFonts w:asciiTheme="minorHAnsi" w:hAnsiTheme="minorHAnsi"/>
              </w:rPr>
              <w:t>.</w:t>
            </w:r>
            <w:r w:rsidR="006A02A0" w:rsidRPr="00482FE0">
              <w:rPr>
                <w:rFonts w:asciiTheme="minorHAnsi" w:hAnsiTheme="minorHAnsi"/>
              </w:rPr>
              <w:tab/>
            </w:r>
          </w:p>
          <w:p w:rsidR="0053455C" w:rsidRDefault="00875D71" w:rsidP="00B83852">
            <w:pPr>
              <w:autoSpaceDE w:val="0"/>
              <w:autoSpaceDN w:val="0"/>
              <w:adjustRightInd w:val="0"/>
              <w:spacing w:line="360" w:lineRule="auto"/>
              <w:ind w:left="1080"/>
              <w:cnfStyle w:val="000000000000"/>
              <w:rPr>
                <w:rFonts w:asciiTheme="minorHAnsi" w:hAnsiTheme="minorHAnsi"/>
              </w:rPr>
            </w:pPr>
            <w:r w:rsidRPr="00482FE0">
              <w:rPr>
                <w:rFonts w:asciiTheme="minorHAnsi" w:hAnsiTheme="minorHAnsi"/>
                <w:b/>
              </w:rPr>
              <w:t>Diversifica</w:t>
            </w:r>
            <w:r w:rsidR="0012008D" w:rsidRPr="00482FE0">
              <w:rPr>
                <w:rFonts w:asciiTheme="minorHAnsi" w:hAnsiTheme="minorHAnsi"/>
                <w:b/>
              </w:rPr>
              <w:t>r</w:t>
            </w:r>
            <w:r w:rsidR="005D2100" w:rsidRPr="00482FE0">
              <w:rPr>
                <w:rFonts w:asciiTheme="minorHAnsi" w:hAnsiTheme="minorHAnsi"/>
                <w:b/>
              </w:rPr>
              <w:t>:</w:t>
            </w:r>
            <w:r w:rsidR="005D2100" w:rsidRPr="00482FE0">
              <w:rPr>
                <w:rFonts w:asciiTheme="minorHAnsi" w:hAnsiTheme="minorHAnsi"/>
              </w:rPr>
              <w:t xml:space="preserve"> Tener varias o</w:t>
            </w:r>
            <w:r w:rsidR="00B83852" w:rsidRPr="00482FE0">
              <w:rPr>
                <w:rFonts w:asciiTheme="minorHAnsi" w:hAnsiTheme="minorHAnsi"/>
              </w:rPr>
              <w:t xml:space="preserve">pciones </w:t>
            </w:r>
            <w:proofErr w:type="spellStart"/>
            <w:r w:rsidR="00B83852" w:rsidRPr="00482FE0">
              <w:rPr>
                <w:rFonts w:asciiTheme="minorHAnsi" w:hAnsiTheme="minorHAnsi"/>
              </w:rPr>
              <w:t>Ej</w:t>
            </w:r>
            <w:proofErr w:type="spellEnd"/>
            <w:r w:rsidR="00B83852" w:rsidRPr="00482FE0">
              <w:rPr>
                <w:rFonts w:asciiTheme="minorHAnsi" w:hAnsiTheme="minorHAnsi"/>
              </w:rPr>
              <w:t xml:space="preserve">: </w:t>
            </w:r>
            <w:proofErr w:type="spellStart"/>
            <w:r w:rsidR="00B83852" w:rsidRPr="00482FE0">
              <w:rPr>
                <w:rFonts w:asciiTheme="minorHAnsi" w:hAnsiTheme="minorHAnsi"/>
              </w:rPr>
              <w:t>multiple</w:t>
            </w:r>
            <w:proofErr w:type="spellEnd"/>
            <w:r w:rsidR="00B83852" w:rsidRPr="00482FE0">
              <w:rPr>
                <w:rFonts w:asciiTheme="minorHAnsi" w:hAnsiTheme="minorHAnsi"/>
              </w:rPr>
              <w:t xml:space="preserve"> </w:t>
            </w:r>
            <w:proofErr w:type="spellStart"/>
            <w:r w:rsidR="00B83852" w:rsidRPr="00482FE0">
              <w:rPr>
                <w:rFonts w:asciiTheme="minorHAnsi" w:hAnsiTheme="minorHAnsi"/>
              </w:rPr>
              <w:t>sourcing</w:t>
            </w:r>
            <w:proofErr w:type="spellEnd"/>
            <w:r w:rsidR="00B83852" w:rsidRPr="00482FE0">
              <w:rPr>
                <w:rFonts w:asciiTheme="minorHAnsi" w:hAnsiTheme="minorHAnsi"/>
              </w:rPr>
              <w:t>.</w:t>
            </w:r>
          </w:p>
          <w:p w:rsidR="00D976D3" w:rsidRPr="00075896" w:rsidRDefault="00CC4929" w:rsidP="00075896">
            <w:pPr>
              <w:widowControl w:val="0"/>
              <w:autoSpaceDE w:val="0"/>
              <w:autoSpaceDN w:val="0"/>
              <w:adjustRightInd w:val="0"/>
              <w:jc w:val="center"/>
              <w:cnfStyle w:val="000000000000"/>
              <w:rPr>
                <w:rFonts w:asciiTheme="minorHAnsi" w:hAnsiTheme="minorHAnsi" w:cs="Arial"/>
                <w:bCs/>
                <w:iCs/>
                <w:color w:val="C00000"/>
                <w:sz w:val="20"/>
                <w:szCs w:val="20"/>
              </w:rPr>
            </w:pPr>
            <w:r w:rsidRPr="00554334">
              <w:rPr>
                <w:rFonts w:asciiTheme="minorHAnsi" w:hAnsiTheme="minorHAnsi" w:cs="Arial"/>
                <w:bCs/>
                <w:iCs/>
                <w:color w:val="C00000"/>
                <w:sz w:val="20"/>
                <w:szCs w:val="20"/>
              </w:rPr>
              <w:t xml:space="preserve">Acompañar este texto con un diagrama como el siguiente (ver el original en el archivo </w:t>
            </w:r>
            <w:r w:rsidR="002B3FC9">
              <w:rPr>
                <w:rFonts w:asciiTheme="minorHAnsi" w:hAnsiTheme="minorHAnsi" w:cs="Arial"/>
                <w:bCs/>
                <w:iCs/>
                <w:color w:val="C00000"/>
                <w:sz w:val="20"/>
                <w:szCs w:val="20"/>
              </w:rPr>
              <w:t>GRCS_</w:t>
            </w:r>
            <w:r w:rsidRPr="00554334">
              <w:rPr>
                <w:rFonts w:asciiTheme="minorHAnsi" w:hAnsiTheme="minorHAnsi" w:cs="Arial"/>
                <w:bCs/>
                <w:iCs/>
                <w:color w:val="C00000"/>
                <w:sz w:val="20"/>
                <w:szCs w:val="20"/>
              </w:rPr>
              <w:t>DiagramasMod2.ppt):</w:t>
            </w:r>
          </w:p>
          <w:p w:rsidR="00075896" w:rsidRDefault="00075896" w:rsidP="00554334">
            <w:pPr>
              <w:widowControl w:val="0"/>
              <w:autoSpaceDE w:val="0"/>
              <w:autoSpaceDN w:val="0"/>
              <w:adjustRightInd w:val="0"/>
              <w:jc w:val="center"/>
              <w:cnfStyle w:val="000000000000"/>
              <w:rPr>
                <w:rFonts w:asciiTheme="minorHAnsi" w:hAnsiTheme="minorHAnsi"/>
                <w:b/>
                <w:bCs/>
                <w:iCs/>
                <w:color w:val="C00000"/>
                <w:sz w:val="20"/>
                <w:szCs w:val="20"/>
              </w:rPr>
            </w:pPr>
            <w:r>
              <w:rPr>
                <w:rFonts w:asciiTheme="minorHAnsi" w:hAnsiTheme="minorHAnsi"/>
                <w:b/>
                <w:bCs/>
                <w:iCs/>
                <w:noProof/>
                <w:color w:val="C00000"/>
                <w:sz w:val="20"/>
                <w:szCs w:val="20"/>
                <w:lang w:val="es-CO" w:eastAsia="es-CO"/>
              </w:rPr>
              <w:lastRenderedPageBreak/>
              <w:drawing>
                <wp:inline distT="0" distB="0" distL="0" distR="0">
                  <wp:extent cx="4510420" cy="2456524"/>
                  <wp:effectExtent l="19050" t="0" r="4430" b="0"/>
                  <wp:docPr id="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srcRect l="3262" t="23607" r="14322" b="7823"/>
                          <a:stretch>
                            <a:fillRect/>
                          </a:stretch>
                        </pic:blipFill>
                        <pic:spPr bwMode="auto">
                          <a:xfrm>
                            <a:off x="0" y="0"/>
                            <a:ext cx="4513424" cy="2458160"/>
                          </a:xfrm>
                          <a:prstGeom prst="rect">
                            <a:avLst/>
                          </a:prstGeom>
                          <a:noFill/>
                        </pic:spPr>
                      </pic:pic>
                    </a:graphicData>
                  </a:graphic>
                </wp:inline>
              </w:drawing>
            </w:r>
          </w:p>
          <w:p w:rsidR="00CC4929" w:rsidRPr="00554334" w:rsidRDefault="00CC4929" w:rsidP="00554334">
            <w:pPr>
              <w:widowControl w:val="0"/>
              <w:autoSpaceDE w:val="0"/>
              <w:autoSpaceDN w:val="0"/>
              <w:adjustRightInd w:val="0"/>
              <w:jc w:val="center"/>
              <w:cnfStyle w:val="000000000000"/>
              <w:rPr>
                <w:rFonts w:asciiTheme="minorHAnsi" w:hAnsiTheme="minorHAnsi"/>
                <w:b/>
                <w:bCs/>
                <w:color w:val="0065CC"/>
                <w:sz w:val="20"/>
                <w:szCs w:val="20"/>
              </w:rPr>
            </w:pPr>
            <w:r w:rsidRPr="00554334">
              <w:rPr>
                <w:rFonts w:asciiTheme="minorHAnsi" w:hAnsiTheme="minorHAnsi"/>
                <w:b/>
                <w:bCs/>
                <w:iCs/>
                <w:color w:val="C00000"/>
                <w:sz w:val="20"/>
                <w:szCs w:val="20"/>
              </w:rPr>
              <w:t xml:space="preserve">Título de la imagen: </w:t>
            </w:r>
            <w:r w:rsidRPr="00554334">
              <w:rPr>
                <w:rFonts w:asciiTheme="minorHAnsi" w:hAnsiTheme="minorHAnsi"/>
                <w:b/>
                <w:bCs/>
                <w:color w:val="0065CC"/>
                <w:sz w:val="20"/>
                <w:szCs w:val="20"/>
              </w:rPr>
              <w:t>Definición de respuestas al riesgo.</w:t>
            </w:r>
          </w:p>
          <w:p w:rsidR="00CC4929" w:rsidRPr="00554334" w:rsidRDefault="00CC4929" w:rsidP="00554334">
            <w:pPr>
              <w:pStyle w:val="Prrafodelista"/>
              <w:autoSpaceDE w:val="0"/>
              <w:autoSpaceDN w:val="0"/>
              <w:adjustRightInd w:val="0"/>
              <w:spacing w:after="0" w:line="240" w:lineRule="auto"/>
              <w:ind w:left="1440"/>
              <w:jc w:val="center"/>
              <w:cnfStyle w:val="000000000000"/>
              <w:rPr>
                <w:rFonts w:asciiTheme="minorHAnsi" w:eastAsia="Times New Roman" w:hAnsiTheme="minorHAnsi" w:cs="Times New Roman"/>
                <w:b/>
                <w:bCs/>
                <w:color w:val="0065CC"/>
                <w:sz w:val="20"/>
                <w:szCs w:val="20"/>
                <w:lang w:eastAsia="es-ES"/>
              </w:rPr>
            </w:pPr>
            <w:r w:rsidRPr="00554334">
              <w:rPr>
                <w:rFonts w:asciiTheme="minorHAnsi" w:eastAsia="Times New Roman" w:hAnsiTheme="minorHAnsi" w:cs="Times New Roman"/>
                <w:b/>
                <w:bCs/>
                <w:color w:val="0065CC"/>
                <w:sz w:val="20"/>
                <w:szCs w:val="20"/>
                <w:lang w:eastAsia="es-ES"/>
              </w:rPr>
              <w:t xml:space="preserve">Fuente: Adaptado de </w:t>
            </w:r>
            <w:proofErr w:type="spellStart"/>
            <w:r w:rsidRPr="00554334">
              <w:rPr>
                <w:rFonts w:asciiTheme="minorHAnsi" w:eastAsia="Times New Roman" w:hAnsiTheme="minorHAnsi" w:cs="Times New Roman"/>
                <w:b/>
                <w:bCs/>
                <w:color w:val="0065CC"/>
                <w:sz w:val="20"/>
                <w:szCs w:val="20"/>
                <w:lang w:eastAsia="es-ES"/>
              </w:rPr>
              <w:t>Manuj</w:t>
            </w:r>
            <w:proofErr w:type="spellEnd"/>
            <w:r w:rsidRPr="00554334">
              <w:rPr>
                <w:rFonts w:asciiTheme="minorHAnsi" w:eastAsia="Times New Roman" w:hAnsiTheme="minorHAnsi" w:cs="Times New Roman"/>
                <w:b/>
                <w:bCs/>
                <w:color w:val="0065CC"/>
                <w:sz w:val="20"/>
                <w:szCs w:val="20"/>
                <w:lang w:eastAsia="es-ES"/>
              </w:rPr>
              <w:t xml:space="preserve"> and </w:t>
            </w:r>
            <w:proofErr w:type="spellStart"/>
            <w:r w:rsidRPr="00554334">
              <w:rPr>
                <w:rFonts w:asciiTheme="minorHAnsi" w:eastAsia="Times New Roman" w:hAnsiTheme="minorHAnsi" w:cs="Times New Roman"/>
                <w:b/>
                <w:bCs/>
                <w:color w:val="0065CC"/>
                <w:sz w:val="20"/>
                <w:szCs w:val="20"/>
                <w:lang w:eastAsia="es-ES"/>
              </w:rPr>
              <w:t>Mentzer</w:t>
            </w:r>
            <w:proofErr w:type="spellEnd"/>
            <w:r w:rsidRPr="00554334">
              <w:rPr>
                <w:rFonts w:asciiTheme="minorHAnsi" w:eastAsia="Times New Roman" w:hAnsiTheme="minorHAnsi" w:cs="Times New Roman"/>
                <w:b/>
                <w:bCs/>
                <w:color w:val="0065CC"/>
                <w:sz w:val="20"/>
                <w:szCs w:val="20"/>
                <w:lang w:eastAsia="es-ES"/>
              </w:rPr>
              <w:t>, 2008</w:t>
            </w:r>
            <w:r w:rsidR="00E7004F" w:rsidRPr="00554334">
              <w:rPr>
                <w:rFonts w:asciiTheme="minorHAnsi" w:eastAsia="Times New Roman" w:hAnsiTheme="minorHAnsi" w:cs="Times New Roman"/>
                <w:b/>
                <w:bCs/>
                <w:color w:val="0065CC"/>
                <w:sz w:val="20"/>
                <w:szCs w:val="20"/>
                <w:lang w:eastAsia="es-ES"/>
              </w:rPr>
              <w:t>.</w:t>
            </w:r>
          </w:p>
          <w:p w:rsidR="009A1272" w:rsidRDefault="009A1272" w:rsidP="009A1272">
            <w:pPr>
              <w:pStyle w:val="Prrafodelista"/>
              <w:autoSpaceDE w:val="0"/>
              <w:autoSpaceDN w:val="0"/>
              <w:adjustRightInd w:val="0"/>
              <w:spacing w:after="0" w:line="240" w:lineRule="auto"/>
              <w:ind w:left="1440"/>
              <w:jc w:val="center"/>
              <w:cnfStyle w:val="000000000000"/>
              <w:rPr>
                <w:rFonts w:asciiTheme="minorHAnsi" w:eastAsia="Times New Roman" w:hAnsiTheme="minorHAnsi" w:cs="Times New Roman"/>
                <w:b/>
                <w:bCs/>
                <w:color w:val="0065CC"/>
                <w:sz w:val="24"/>
                <w:szCs w:val="24"/>
                <w:lang w:eastAsia="es-ES"/>
              </w:rPr>
            </w:pPr>
          </w:p>
          <w:p w:rsidR="009A1272" w:rsidRPr="00075896" w:rsidRDefault="009A1272" w:rsidP="00076627">
            <w:pPr>
              <w:autoSpaceDE w:val="0"/>
              <w:autoSpaceDN w:val="0"/>
              <w:adjustRightInd w:val="0"/>
              <w:cnfStyle w:val="000000000000"/>
              <w:rPr>
                <w:rFonts w:asciiTheme="minorHAnsi" w:hAnsiTheme="minorHAnsi"/>
              </w:rPr>
            </w:pPr>
            <w:r w:rsidRPr="00075896">
              <w:rPr>
                <w:rFonts w:asciiTheme="minorHAnsi" w:hAnsiTheme="minorHAnsi"/>
              </w:rPr>
              <w:t xml:space="preserve">De acuerdo a los niveles de riesgo </w:t>
            </w:r>
            <w:r w:rsidR="00076627" w:rsidRPr="00075896">
              <w:rPr>
                <w:rFonts w:asciiTheme="minorHAnsi" w:hAnsiTheme="minorHAnsi"/>
              </w:rPr>
              <w:t xml:space="preserve"> (</w:t>
            </w:r>
            <w:r w:rsidR="00E81AA6" w:rsidRPr="00075896">
              <w:rPr>
                <w:rFonts w:asciiTheme="minorHAnsi" w:hAnsiTheme="minorHAnsi"/>
              </w:rPr>
              <w:t xml:space="preserve">inferior, </w:t>
            </w:r>
            <w:r w:rsidR="00076627" w:rsidRPr="00075896">
              <w:rPr>
                <w:rFonts w:asciiTheme="minorHAnsi" w:hAnsiTheme="minorHAnsi"/>
              </w:rPr>
              <w:t xml:space="preserve">moderado, </w:t>
            </w:r>
            <w:r w:rsidR="00E81AA6" w:rsidRPr="00075896">
              <w:rPr>
                <w:rFonts w:asciiTheme="minorHAnsi" w:hAnsiTheme="minorHAnsi"/>
              </w:rPr>
              <w:t xml:space="preserve">alto o </w:t>
            </w:r>
            <w:r w:rsidR="00076627" w:rsidRPr="00075896">
              <w:rPr>
                <w:rFonts w:asciiTheme="minorHAnsi" w:hAnsiTheme="minorHAnsi"/>
              </w:rPr>
              <w:t>extremo),</w:t>
            </w:r>
            <w:r w:rsidRPr="00075896">
              <w:rPr>
                <w:rFonts w:asciiTheme="minorHAnsi" w:hAnsiTheme="minorHAnsi"/>
              </w:rPr>
              <w:t xml:space="preserve"> se pueden recomendar algunas respuesta</w:t>
            </w:r>
            <w:r w:rsidR="00076627" w:rsidRPr="00075896">
              <w:rPr>
                <w:rFonts w:asciiTheme="minorHAnsi" w:hAnsiTheme="minorHAnsi"/>
              </w:rPr>
              <w:t>s para el tratamiento. S</w:t>
            </w:r>
            <w:r w:rsidRPr="00075896">
              <w:rPr>
                <w:rFonts w:asciiTheme="minorHAnsi" w:hAnsiTheme="minorHAnsi"/>
              </w:rPr>
              <w:t xml:space="preserve">in embargo cada actor en la cadena </w:t>
            </w:r>
            <w:r w:rsidR="00076627" w:rsidRPr="00075896">
              <w:rPr>
                <w:rFonts w:asciiTheme="minorHAnsi" w:hAnsiTheme="minorHAnsi"/>
              </w:rPr>
              <w:t xml:space="preserve">de suministro </w:t>
            </w:r>
            <w:r w:rsidRPr="00075896">
              <w:rPr>
                <w:rFonts w:asciiTheme="minorHAnsi" w:hAnsiTheme="minorHAnsi"/>
              </w:rPr>
              <w:t>considerará otros criterios en la selección d</w:t>
            </w:r>
            <w:r w:rsidR="00076627" w:rsidRPr="00075896">
              <w:rPr>
                <w:rFonts w:asciiTheme="minorHAnsi" w:hAnsiTheme="minorHAnsi"/>
              </w:rPr>
              <w:t>e su</w:t>
            </w:r>
            <w:r w:rsidRPr="00075896">
              <w:rPr>
                <w:rFonts w:asciiTheme="minorHAnsi" w:hAnsiTheme="minorHAnsi"/>
              </w:rPr>
              <w:t>s estrategias de gestión.</w:t>
            </w:r>
          </w:p>
          <w:p w:rsidR="00076627" w:rsidRPr="00075896" w:rsidRDefault="00076627" w:rsidP="00076627">
            <w:pPr>
              <w:autoSpaceDE w:val="0"/>
              <w:autoSpaceDN w:val="0"/>
              <w:adjustRightInd w:val="0"/>
              <w:cnfStyle w:val="000000000000"/>
              <w:rPr>
                <w:rFonts w:asciiTheme="minorHAnsi" w:hAnsiTheme="minorHAnsi"/>
              </w:rPr>
            </w:pPr>
          </w:p>
          <w:p w:rsidR="009A1272" w:rsidRPr="00075896" w:rsidRDefault="009A1272" w:rsidP="009A1272">
            <w:pPr>
              <w:autoSpaceDE w:val="0"/>
              <w:autoSpaceDN w:val="0"/>
              <w:adjustRightInd w:val="0"/>
              <w:cnfStyle w:val="000000000000"/>
              <w:rPr>
                <w:rFonts w:asciiTheme="minorHAnsi" w:hAnsiTheme="minorHAnsi"/>
                <w:b/>
              </w:rPr>
            </w:pPr>
            <w:r w:rsidRPr="00075896">
              <w:rPr>
                <w:rFonts w:asciiTheme="minorHAnsi" w:hAnsiTheme="minorHAnsi"/>
                <w:b/>
              </w:rPr>
              <w:t>Criterios que determinan la selección de la respuesta al riesgo:</w:t>
            </w:r>
          </w:p>
          <w:p w:rsidR="009A1272" w:rsidRPr="00075896" w:rsidRDefault="009A1272" w:rsidP="009A1272">
            <w:pPr>
              <w:pStyle w:val="Prrafodelista"/>
              <w:numPr>
                <w:ilvl w:val="0"/>
                <w:numId w:val="8"/>
              </w:numPr>
              <w:autoSpaceDE w:val="0"/>
              <w:autoSpaceDN w:val="0"/>
              <w:adjustRightInd w:val="0"/>
              <w:spacing w:after="0" w:line="240" w:lineRule="auto"/>
              <w:ind w:left="1063"/>
              <w:cnfStyle w:val="000000000000"/>
              <w:rPr>
                <w:rFonts w:asciiTheme="minorHAnsi" w:hAnsiTheme="minorHAnsi"/>
                <w:sz w:val="24"/>
                <w:szCs w:val="24"/>
              </w:rPr>
            </w:pPr>
            <w:r w:rsidRPr="00075896">
              <w:rPr>
                <w:rFonts w:asciiTheme="minorHAnsi" w:hAnsiTheme="minorHAnsi"/>
                <w:sz w:val="24"/>
                <w:szCs w:val="24"/>
              </w:rPr>
              <w:t xml:space="preserve">Costo y dificultad de implementar la respuesta vs. cobertura frente a consecuencias del riesgo. </w:t>
            </w:r>
          </w:p>
          <w:p w:rsidR="009A1272" w:rsidRPr="00075896" w:rsidRDefault="009A1272" w:rsidP="009A1272">
            <w:pPr>
              <w:pStyle w:val="Prrafodelista"/>
              <w:numPr>
                <w:ilvl w:val="0"/>
                <w:numId w:val="8"/>
              </w:numPr>
              <w:autoSpaceDE w:val="0"/>
              <w:autoSpaceDN w:val="0"/>
              <w:adjustRightInd w:val="0"/>
              <w:spacing w:after="0" w:line="240" w:lineRule="auto"/>
              <w:ind w:left="1063"/>
              <w:cnfStyle w:val="000000000000"/>
              <w:rPr>
                <w:rFonts w:asciiTheme="minorHAnsi" w:hAnsiTheme="minorHAnsi"/>
                <w:sz w:val="24"/>
                <w:szCs w:val="24"/>
              </w:rPr>
            </w:pPr>
            <w:r w:rsidRPr="00075896">
              <w:rPr>
                <w:rFonts w:asciiTheme="minorHAnsi" w:hAnsiTheme="minorHAnsi"/>
                <w:sz w:val="24"/>
                <w:szCs w:val="24"/>
              </w:rPr>
              <w:t>Tolerancia o aversión al riesgo.</w:t>
            </w:r>
          </w:p>
          <w:p w:rsidR="006C3042" w:rsidRPr="00AD68DD" w:rsidRDefault="006C3042" w:rsidP="00E81AA6">
            <w:pPr>
              <w:autoSpaceDE w:val="0"/>
              <w:autoSpaceDN w:val="0"/>
              <w:adjustRightInd w:val="0"/>
              <w:cnfStyle w:val="000000000000"/>
              <w:rPr>
                <w:rFonts w:asciiTheme="minorHAnsi" w:hAnsiTheme="minorHAnsi"/>
                <w:b/>
                <w:bCs/>
                <w:color w:val="0065CC"/>
                <w:highlight w:val="yellow"/>
              </w:rPr>
            </w:pPr>
          </w:p>
          <w:p w:rsidR="00F72A9B" w:rsidRPr="00D67DAE" w:rsidRDefault="00F72A9B" w:rsidP="00B83852">
            <w:pPr>
              <w:autoSpaceDE w:val="0"/>
              <w:autoSpaceDN w:val="0"/>
              <w:adjustRightInd w:val="0"/>
              <w:cnfStyle w:val="000000000000"/>
              <w:rPr>
                <w:rFonts w:asciiTheme="minorHAnsi" w:hAnsiTheme="minorHAnsi" w:cs="Arial"/>
                <w:bCs/>
                <w:iCs/>
                <w:color w:val="C00000"/>
                <w:sz w:val="20"/>
                <w:szCs w:val="20"/>
              </w:rPr>
            </w:pPr>
            <w:r w:rsidRPr="00D67DAE">
              <w:rPr>
                <w:rFonts w:asciiTheme="minorHAnsi" w:hAnsiTheme="minorHAnsi" w:cs="Arial"/>
                <w:bCs/>
                <w:iCs/>
                <w:color w:val="C00000"/>
                <w:sz w:val="20"/>
                <w:szCs w:val="20"/>
              </w:rPr>
              <w:t>Diferenciar gráficamente o con un ícono o recuadro el siguiente texto que corresponde a la relación del caso con la etapa del proceso:</w:t>
            </w:r>
          </w:p>
          <w:p w:rsidR="00F72A9B" w:rsidRDefault="00F72A9B" w:rsidP="00B83852">
            <w:pPr>
              <w:autoSpaceDE w:val="0"/>
              <w:autoSpaceDN w:val="0"/>
              <w:adjustRightInd w:val="0"/>
              <w:ind w:left="638"/>
              <w:cnfStyle w:val="000000000000"/>
              <w:rPr>
                <w:rFonts w:asciiTheme="minorHAnsi" w:hAnsiTheme="minorHAnsi"/>
                <w:bCs/>
              </w:rPr>
            </w:pPr>
            <w:r w:rsidRPr="00D67DAE">
              <w:rPr>
                <w:rFonts w:asciiTheme="minorHAnsi" w:hAnsiTheme="minorHAnsi"/>
              </w:rPr>
              <w:t xml:space="preserve">Ahora para los riesgos priorizados en la cadena de </w:t>
            </w:r>
            <w:r w:rsidRPr="00D67DAE">
              <w:rPr>
                <w:rFonts w:asciiTheme="minorHAnsi" w:hAnsiTheme="minorHAnsi"/>
                <w:bCs/>
              </w:rPr>
              <w:t xml:space="preserve">suministro de </w:t>
            </w:r>
            <w:proofErr w:type="spellStart"/>
            <w:r w:rsidRPr="00D67DAE">
              <w:rPr>
                <w:rFonts w:asciiTheme="minorHAnsi" w:hAnsiTheme="minorHAnsi"/>
                <w:i/>
              </w:rPr>
              <w:t>Blueberry</w:t>
            </w:r>
            <w:proofErr w:type="spellEnd"/>
            <w:r w:rsidRPr="00D67DAE">
              <w:rPr>
                <w:rFonts w:asciiTheme="minorHAnsi" w:hAnsiTheme="minorHAnsi"/>
                <w:i/>
              </w:rPr>
              <w:t xml:space="preserve"> </w:t>
            </w:r>
            <w:proofErr w:type="spellStart"/>
            <w:r w:rsidRPr="00D67DAE">
              <w:rPr>
                <w:rFonts w:asciiTheme="minorHAnsi" w:hAnsiTheme="minorHAnsi"/>
                <w:i/>
              </w:rPr>
              <w:t>Fruit</w:t>
            </w:r>
            <w:proofErr w:type="spellEnd"/>
            <w:r w:rsidRPr="00D67DAE">
              <w:rPr>
                <w:rFonts w:asciiTheme="minorHAnsi" w:hAnsiTheme="minorHAnsi"/>
                <w:i/>
              </w:rPr>
              <w:t xml:space="preserve"> S.A</w:t>
            </w:r>
            <w:r w:rsidR="000F540F" w:rsidRPr="00D67DAE">
              <w:rPr>
                <w:rFonts w:asciiTheme="minorHAnsi" w:hAnsiTheme="minorHAnsi"/>
                <w:bCs/>
              </w:rPr>
              <w:t xml:space="preserve">, </w:t>
            </w:r>
            <w:r w:rsidRPr="00D67DAE">
              <w:rPr>
                <w:rFonts w:asciiTheme="minorHAnsi" w:hAnsiTheme="minorHAnsi"/>
                <w:bCs/>
              </w:rPr>
              <w:t>definimos las siguientes acciones de respuesta para su tratamiento:</w:t>
            </w:r>
          </w:p>
          <w:p w:rsidR="00464F6C" w:rsidRDefault="00464F6C" w:rsidP="00464F6C">
            <w:pPr>
              <w:autoSpaceDE w:val="0"/>
              <w:autoSpaceDN w:val="0"/>
              <w:adjustRightInd w:val="0"/>
              <w:ind w:left="638"/>
              <w:jc w:val="center"/>
              <w:cnfStyle w:val="000000000000"/>
              <w:rPr>
                <w:rFonts w:asciiTheme="minorHAnsi" w:hAnsiTheme="minorHAnsi"/>
                <w:bCs/>
              </w:rPr>
            </w:pPr>
            <w:r>
              <w:rPr>
                <w:rFonts w:asciiTheme="minorHAnsi" w:hAnsiTheme="minorHAnsi"/>
                <w:bCs/>
                <w:noProof/>
                <w:lang w:val="es-CO" w:eastAsia="es-CO"/>
              </w:rPr>
              <w:lastRenderedPageBreak/>
              <w:drawing>
                <wp:inline distT="0" distB="0" distL="0" distR="0">
                  <wp:extent cx="5595257" cy="3026229"/>
                  <wp:effectExtent l="0" t="0" r="5715" b="3175"/>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png"/>
                          <pic:cNvPicPr/>
                        </pic:nvPicPr>
                        <pic:blipFill rotWithShape="1">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pic:blipFill>
                        <pic:spPr bwMode="auto">
                          <a:xfrm>
                            <a:off x="0" y="0"/>
                            <a:ext cx="5589670" cy="302320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B24C9" w:rsidRDefault="000B24C9" w:rsidP="00464F6C">
            <w:pPr>
              <w:autoSpaceDE w:val="0"/>
              <w:autoSpaceDN w:val="0"/>
              <w:adjustRightInd w:val="0"/>
              <w:ind w:left="638"/>
              <w:jc w:val="center"/>
              <w:cnfStyle w:val="000000000000"/>
              <w:rPr>
                <w:rFonts w:asciiTheme="minorHAnsi" w:hAnsiTheme="minorHAnsi"/>
                <w:bCs/>
              </w:rPr>
            </w:pPr>
          </w:p>
          <w:p w:rsidR="000B24C9" w:rsidRPr="00D67DAE" w:rsidRDefault="000B24C9" w:rsidP="000B24C9">
            <w:pPr>
              <w:autoSpaceDE w:val="0"/>
              <w:autoSpaceDN w:val="0"/>
              <w:adjustRightInd w:val="0"/>
              <w:ind w:left="638"/>
              <w:cnfStyle w:val="000000000000"/>
              <w:rPr>
                <w:rFonts w:asciiTheme="minorHAnsi" w:hAnsiTheme="minorHAnsi"/>
                <w:bCs/>
              </w:rPr>
            </w:pPr>
            <w:r w:rsidRPr="00D67DAE">
              <w:rPr>
                <w:rFonts w:asciiTheme="minorHAnsi" w:hAnsiTheme="minorHAnsi"/>
                <w:bCs/>
              </w:rPr>
              <w:t xml:space="preserve">De acuerdo a las estrategias de respuesta seleccionadas para el tratamiento de cada riesgo en nuestro caso, también se pueden identificar acciones propuestas y  su correspondiente relación con la norma BASC. </w:t>
            </w:r>
          </w:p>
          <w:p w:rsidR="00DF57AF" w:rsidRPr="00D67DAE" w:rsidRDefault="00DF57AF" w:rsidP="00B83852">
            <w:pPr>
              <w:pStyle w:val="Prrafodelista"/>
              <w:autoSpaceDE w:val="0"/>
              <w:autoSpaceDN w:val="0"/>
              <w:adjustRightInd w:val="0"/>
              <w:spacing w:after="0" w:line="240" w:lineRule="auto"/>
              <w:ind w:left="1440"/>
              <w:cnfStyle w:val="000000000000"/>
              <w:rPr>
                <w:rFonts w:asciiTheme="minorHAnsi" w:eastAsia="Times New Roman" w:hAnsiTheme="minorHAnsi" w:cs="Times New Roman"/>
                <w:b/>
                <w:bCs/>
                <w:color w:val="0065CC"/>
                <w:sz w:val="24"/>
                <w:szCs w:val="24"/>
                <w:lang w:eastAsia="es-ES"/>
              </w:rPr>
            </w:pPr>
          </w:p>
          <w:tbl>
            <w:tblPr>
              <w:tblStyle w:val="Tablaconcuadrcula"/>
              <w:tblW w:w="0" w:type="auto"/>
              <w:jc w:val="center"/>
              <w:tblInd w:w="638" w:type="dxa"/>
              <w:tblLayout w:type="fixed"/>
              <w:tblLook w:val="04A0"/>
            </w:tblPr>
            <w:tblGrid>
              <w:gridCol w:w="1409"/>
              <w:gridCol w:w="1438"/>
              <w:gridCol w:w="1911"/>
              <w:gridCol w:w="2216"/>
              <w:gridCol w:w="1980"/>
              <w:gridCol w:w="1980"/>
            </w:tblGrid>
            <w:tr w:rsidR="00166DB0" w:rsidRPr="00D67DAE" w:rsidTr="00166DB0">
              <w:trPr>
                <w:trHeight w:val="227"/>
                <w:jc w:val="center"/>
              </w:trPr>
              <w:tc>
                <w:tcPr>
                  <w:tcW w:w="1409" w:type="dxa"/>
                  <w:tcBorders>
                    <w:top w:val="nil"/>
                    <w:left w:val="nil"/>
                    <w:bottom w:val="single" w:sz="4" w:space="0" w:color="auto"/>
                    <w:right w:val="single" w:sz="4" w:space="0" w:color="auto"/>
                  </w:tcBorders>
                  <w:vAlign w:val="center"/>
                </w:tcPr>
                <w:p w:rsidR="00166DB0" w:rsidRPr="00D67DAE" w:rsidRDefault="00166DB0" w:rsidP="002B3FC9">
                  <w:pPr>
                    <w:framePr w:hSpace="141" w:wrap="around" w:vAnchor="text" w:hAnchor="text" w:xAlign="right" w:y="1"/>
                    <w:autoSpaceDE w:val="0"/>
                    <w:autoSpaceDN w:val="0"/>
                    <w:adjustRightInd w:val="0"/>
                    <w:suppressOverlap/>
                    <w:rPr>
                      <w:rFonts w:asciiTheme="minorHAnsi" w:hAnsiTheme="minorHAnsi"/>
                      <w:b/>
                      <w:bCs/>
                      <w:sz w:val="18"/>
                      <w:szCs w:val="18"/>
                    </w:rPr>
                  </w:pPr>
                  <w:r w:rsidRPr="00D67DAE">
                    <w:rPr>
                      <w:rFonts w:asciiTheme="minorHAnsi" w:hAnsiTheme="minorHAnsi"/>
                      <w:b/>
                      <w:bCs/>
                      <w:sz w:val="18"/>
                      <w:szCs w:val="18"/>
                    </w:rPr>
                    <w:t>RIESGO</w:t>
                  </w:r>
                </w:p>
              </w:tc>
              <w:tc>
                <w:tcPr>
                  <w:tcW w:w="1438" w:type="dxa"/>
                  <w:vAlign w:val="center"/>
                </w:tcPr>
                <w:p w:rsidR="00166DB0" w:rsidRPr="00D67DAE" w:rsidRDefault="00166DB0" w:rsidP="002B3FC9">
                  <w:pPr>
                    <w:framePr w:hSpace="141" w:wrap="around" w:vAnchor="text" w:hAnchor="text" w:xAlign="right" w:y="1"/>
                    <w:autoSpaceDE w:val="0"/>
                    <w:autoSpaceDN w:val="0"/>
                    <w:adjustRightInd w:val="0"/>
                    <w:suppressOverlap/>
                    <w:jc w:val="center"/>
                    <w:rPr>
                      <w:rFonts w:asciiTheme="minorHAnsi" w:hAnsiTheme="minorHAnsi"/>
                      <w:b/>
                      <w:bCs/>
                      <w:sz w:val="18"/>
                      <w:szCs w:val="18"/>
                    </w:rPr>
                  </w:pPr>
                  <w:r w:rsidRPr="00D67DAE">
                    <w:rPr>
                      <w:rFonts w:asciiTheme="minorHAnsi" w:hAnsiTheme="minorHAnsi"/>
                      <w:b/>
                      <w:bCs/>
                      <w:sz w:val="18"/>
                      <w:szCs w:val="18"/>
                    </w:rPr>
                    <w:t>PROBABILIDAD/</w:t>
                  </w:r>
                </w:p>
                <w:p w:rsidR="00166DB0" w:rsidRPr="00D67DAE" w:rsidRDefault="00166DB0" w:rsidP="002B3FC9">
                  <w:pPr>
                    <w:framePr w:hSpace="141" w:wrap="around" w:vAnchor="text" w:hAnchor="text" w:xAlign="right" w:y="1"/>
                    <w:autoSpaceDE w:val="0"/>
                    <w:autoSpaceDN w:val="0"/>
                    <w:adjustRightInd w:val="0"/>
                    <w:suppressOverlap/>
                    <w:jc w:val="center"/>
                    <w:rPr>
                      <w:rFonts w:asciiTheme="minorHAnsi" w:hAnsiTheme="minorHAnsi"/>
                      <w:b/>
                      <w:bCs/>
                      <w:sz w:val="18"/>
                      <w:szCs w:val="18"/>
                    </w:rPr>
                  </w:pPr>
                  <w:r w:rsidRPr="00D67DAE">
                    <w:rPr>
                      <w:rFonts w:asciiTheme="minorHAnsi" w:hAnsiTheme="minorHAnsi"/>
                      <w:b/>
                      <w:bCs/>
                      <w:sz w:val="18"/>
                      <w:szCs w:val="18"/>
                    </w:rPr>
                    <w:t>IMPACTO</w:t>
                  </w:r>
                </w:p>
              </w:tc>
              <w:tc>
                <w:tcPr>
                  <w:tcW w:w="1911" w:type="dxa"/>
                  <w:vAlign w:val="center"/>
                </w:tcPr>
                <w:p w:rsidR="00166DB0" w:rsidRPr="00D67DAE" w:rsidRDefault="00166DB0" w:rsidP="002B3FC9">
                  <w:pPr>
                    <w:framePr w:hSpace="141" w:wrap="around" w:vAnchor="text" w:hAnchor="text" w:xAlign="right" w:y="1"/>
                    <w:autoSpaceDE w:val="0"/>
                    <w:autoSpaceDN w:val="0"/>
                    <w:adjustRightInd w:val="0"/>
                    <w:suppressOverlap/>
                    <w:jc w:val="center"/>
                    <w:rPr>
                      <w:rFonts w:asciiTheme="minorHAnsi" w:hAnsiTheme="minorHAnsi"/>
                      <w:b/>
                      <w:bCs/>
                      <w:sz w:val="18"/>
                      <w:szCs w:val="18"/>
                    </w:rPr>
                  </w:pPr>
                  <w:r w:rsidRPr="00D67DAE">
                    <w:rPr>
                      <w:rFonts w:asciiTheme="minorHAnsi" w:hAnsiTheme="minorHAnsi"/>
                      <w:b/>
                      <w:bCs/>
                      <w:sz w:val="18"/>
                      <w:szCs w:val="18"/>
                    </w:rPr>
                    <w:t>NIVEL DE RIESGO</w:t>
                  </w:r>
                </w:p>
              </w:tc>
              <w:tc>
                <w:tcPr>
                  <w:tcW w:w="2216" w:type="dxa"/>
                  <w:vAlign w:val="center"/>
                </w:tcPr>
                <w:p w:rsidR="00166DB0" w:rsidRPr="00D67DAE" w:rsidRDefault="00166DB0" w:rsidP="002B3FC9">
                  <w:pPr>
                    <w:framePr w:hSpace="141" w:wrap="around" w:vAnchor="text" w:hAnchor="text" w:xAlign="right" w:y="1"/>
                    <w:autoSpaceDE w:val="0"/>
                    <w:autoSpaceDN w:val="0"/>
                    <w:adjustRightInd w:val="0"/>
                    <w:suppressOverlap/>
                    <w:jc w:val="center"/>
                    <w:rPr>
                      <w:rFonts w:asciiTheme="minorHAnsi" w:hAnsiTheme="minorHAnsi"/>
                      <w:b/>
                      <w:bCs/>
                      <w:sz w:val="18"/>
                      <w:szCs w:val="18"/>
                    </w:rPr>
                  </w:pPr>
                  <w:r w:rsidRPr="00D67DAE">
                    <w:rPr>
                      <w:rFonts w:asciiTheme="minorHAnsi" w:hAnsiTheme="minorHAnsi"/>
                      <w:b/>
                      <w:bCs/>
                      <w:sz w:val="18"/>
                      <w:szCs w:val="18"/>
                    </w:rPr>
                    <w:t>ESTRASTEGIA DE RESPUESTA</w:t>
                  </w:r>
                </w:p>
              </w:tc>
              <w:tc>
                <w:tcPr>
                  <w:tcW w:w="1980" w:type="dxa"/>
                  <w:vAlign w:val="center"/>
                </w:tcPr>
                <w:p w:rsidR="00166DB0" w:rsidRPr="00D67DAE" w:rsidRDefault="00166DB0" w:rsidP="002B3FC9">
                  <w:pPr>
                    <w:framePr w:hSpace="141" w:wrap="around" w:vAnchor="text" w:hAnchor="text" w:xAlign="right" w:y="1"/>
                    <w:autoSpaceDE w:val="0"/>
                    <w:autoSpaceDN w:val="0"/>
                    <w:adjustRightInd w:val="0"/>
                    <w:suppressOverlap/>
                    <w:jc w:val="center"/>
                    <w:rPr>
                      <w:rFonts w:asciiTheme="minorHAnsi" w:hAnsiTheme="minorHAnsi"/>
                      <w:b/>
                      <w:bCs/>
                      <w:sz w:val="18"/>
                      <w:szCs w:val="18"/>
                    </w:rPr>
                  </w:pPr>
                  <w:r w:rsidRPr="00D67DAE">
                    <w:rPr>
                      <w:rFonts w:asciiTheme="minorHAnsi" w:hAnsiTheme="minorHAnsi"/>
                      <w:b/>
                      <w:bCs/>
                      <w:sz w:val="18"/>
                      <w:szCs w:val="18"/>
                    </w:rPr>
                    <w:t>ACCIONES PROPUESTAS</w:t>
                  </w:r>
                </w:p>
              </w:tc>
              <w:tc>
                <w:tcPr>
                  <w:tcW w:w="1980" w:type="dxa"/>
                  <w:vAlign w:val="center"/>
                </w:tcPr>
                <w:p w:rsidR="00166DB0" w:rsidRPr="004F3571" w:rsidRDefault="00166DB0" w:rsidP="002B3FC9">
                  <w:pPr>
                    <w:framePr w:hSpace="141" w:wrap="around" w:vAnchor="text" w:hAnchor="text" w:xAlign="right" w:y="1"/>
                    <w:autoSpaceDE w:val="0"/>
                    <w:autoSpaceDN w:val="0"/>
                    <w:adjustRightInd w:val="0"/>
                    <w:suppressOverlap/>
                    <w:jc w:val="center"/>
                    <w:rPr>
                      <w:rFonts w:asciiTheme="minorHAnsi" w:hAnsiTheme="minorHAnsi"/>
                      <w:b/>
                      <w:bCs/>
                      <w:sz w:val="18"/>
                      <w:szCs w:val="18"/>
                      <w:highlight w:val="yellow"/>
                    </w:rPr>
                  </w:pPr>
                  <w:r w:rsidRPr="004F3571">
                    <w:rPr>
                      <w:rFonts w:asciiTheme="minorHAnsi" w:hAnsiTheme="minorHAnsi"/>
                      <w:b/>
                      <w:bCs/>
                      <w:sz w:val="18"/>
                      <w:szCs w:val="18"/>
                    </w:rPr>
                    <w:t>RELACIÓN EN LA NORMA BASC</w:t>
                  </w:r>
                </w:p>
              </w:tc>
            </w:tr>
            <w:tr w:rsidR="00D60E2E" w:rsidRPr="007C09BF" w:rsidTr="0055406B">
              <w:trPr>
                <w:trHeight w:val="403"/>
                <w:jc w:val="center"/>
              </w:trPr>
              <w:tc>
                <w:tcPr>
                  <w:tcW w:w="1409" w:type="dxa"/>
                  <w:vMerge w:val="restart"/>
                  <w:tcBorders>
                    <w:top w:val="single" w:sz="4" w:space="0" w:color="auto"/>
                    <w:left w:val="single" w:sz="4" w:space="0" w:color="auto"/>
                    <w:right w:val="single" w:sz="4" w:space="0" w:color="auto"/>
                  </w:tcBorders>
                  <w:vAlign w:val="center"/>
                </w:tcPr>
                <w:p w:rsidR="00D60E2E" w:rsidRPr="00D67DAE" w:rsidRDefault="00D60E2E" w:rsidP="002B3FC9">
                  <w:pPr>
                    <w:framePr w:hSpace="141" w:wrap="around" w:vAnchor="text" w:hAnchor="text" w:xAlign="right" w:y="1"/>
                    <w:autoSpaceDE w:val="0"/>
                    <w:autoSpaceDN w:val="0"/>
                    <w:adjustRightInd w:val="0"/>
                    <w:suppressOverlap/>
                    <w:rPr>
                      <w:rFonts w:asciiTheme="minorHAnsi" w:hAnsiTheme="minorHAnsi"/>
                      <w:bCs/>
                      <w:sz w:val="18"/>
                      <w:szCs w:val="18"/>
                    </w:rPr>
                  </w:pPr>
                  <w:r w:rsidRPr="00D67DAE">
                    <w:rPr>
                      <w:rFonts w:asciiTheme="minorHAnsi" w:hAnsiTheme="minorHAnsi"/>
                      <w:bCs/>
                      <w:sz w:val="18"/>
                      <w:szCs w:val="18"/>
                    </w:rPr>
                    <w:t>Robo de producto</w:t>
                  </w:r>
                </w:p>
              </w:tc>
              <w:tc>
                <w:tcPr>
                  <w:tcW w:w="1438" w:type="dxa"/>
                  <w:vMerge w:val="restart"/>
                  <w:vAlign w:val="center"/>
                </w:tcPr>
                <w:p w:rsidR="00D60E2E" w:rsidRPr="00D67DAE" w:rsidRDefault="00D60E2E"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D67DAE">
                    <w:rPr>
                      <w:rFonts w:asciiTheme="minorHAnsi" w:hAnsiTheme="minorHAnsi"/>
                      <w:bCs/>
                      <w:sz w:val="20"/>
                      <w:szCs w:val="20"/>
                    </w:rPr>
                    <w:t>C1</w:t>
                  </w:r>
                </w:p>
              </w:tc>
              <w:tc>
                <w:tcPr>
                  <w:tcW w:w="1911" w:type="dxa"/>
                  <w:vMerge w:val="restart"/>
                  <w:vAlign w:val="center"/>
                </w:tcPr>
                <w:p w:rsidR="00D60E2E" w:rsidRPr="00D67DAE" w:rsidRDefault="00D60E2E"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D67DAE">
                    <w:rPr>
                      <w:rFonts w:asciiTheme="minorHAnsi" w:hAnsiTheme="minorHAnsi"/>
                      <w:bCs/>
                      <w:sz w:val="20"/>
                      <w:szCs w:val="20"/>
                    </w:rPr>
                    <w:t>RIESGO INFERIOR O BAJO</w:t>
                  </w:r>
                </w:p>
              </w:tc>
              <w:tc>
                <w:tcPr>
                  <w:tcW w:w="2216" w:type="dxa"/>
                  <w:vMerge w:val="restart"/>
                  <w:vAlign w:val="center"/>
                </w:tcPr>
                <w:p w:rsidR="00D60E2E" w:rsidRPr="00D67DAE" w:rsidRDefault="00D60E2E"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D67DAE">
                    <w:rPr>
                      <w:rFonts w:asciiTheme="minorHAnsi" w:hAnsiTheme="minorHAnsi"/>
                      <w:bCs/>
                      <w:sz w:val="20"/>
                      <w:szCs w:val="20"/>
                    </w:rPr>
                    <w:t>ASUMIR O CONTROLAR</w:t>
                  </w:r>
                </w:p>
              </w:tc>
              <w:tc>
                <w:tcPr>
                  <w:tcW w:w="1980" w:type="dxa"/>
                </w:tcPr>
                <w:p w:rsidR="00D60E2E" w:rsidRPr="00D67DAE" w:rsidRDefault="00D60E2E" w:rsidP="002B3FC9">
                  <w:pPr>
                    <w:framePr w:hSpace="141" w:wrap="around" w:vAnchor="text" w:hAnchor="text" w:xAlign="right" w:y="1"/>
                    <w:autoSpaceDE w:val="0"/>
                    <w:autoSpaceDN w:val="0"/>
                    <w:adjustRightInd w:val="0"/>
                    <w:suppressOverlap/>
                    <w:rPr>
                      <w:rFonts w:asciiTheme="minorHAnsi" w:hAnsiTheme="minorHAnsi"/>
                      <w:bCs/>
                      <w:sz w:val="20"/>
                      <w:szCs w:val="20"/>
                    </w:rPr>
                  </w:pPr>
                  <w:r w:rsidRPr="00D67DAE">
                    <w:rPr>
                      <w:rFonts w:asciiTheme="minorHAnsi" w:hAnsiTheme="minorHAnsi"/>
                      <w:bCs/>
                      <w:sz w:val="20"/>
                      <w:szCs w:val="20"/>
                    </w:rPr>
                    <w:t>-Control en selección de personal.</w:t>
                  </w:r>
                </w:p>
              </w:tc>
              <w:tc>
                <w:tcPr>
                  <w:tcW w:w="1980" w:type="dxa"/>
                </w:tcPr>
                <w:p w:rsidR="00D60E2E" w:rsidRPr="004F3571" w:rsidRDefault="00ED203F" w:rsidP="00BC7FED">
                  <w:pPr>
                    <w:framePr w:hSpace="141" w:wrap="around" w:vAnchor="text" w:hAnchor="text" w:xAlign="right" w:y="1"/>
                    <w:autoSpaceDE w:val="0"/>
                    <w:autoSpaceDN w:val="0"/>
                    <w:adjustRightInd w:val="0"/>
                    <w:suppressOverlap/>
                    <w:rPr>
                      <w:rFonts w:asciiTheme="minorHAnsi" w:hAnsiTheme="minorHAnsi"/>
                      <w:bCs/>
                      <w:sz w:val="20"/>
                      <w:szCs w:val="20"/>
                      <w:highlight w:val="yellow"/>
                    </w:rPr>
                  </w:pPr>
                  <w:r w:rsidRPr="004F3571">
                    <w:rPr>
                      <w:rFonts w:asciiTheme="minorHAnsi" w:hAnsiTheme="minorHAnsi"/>
                      <w:bCs/>
                      <w:sz w:val="20"/>
                      <w:szCs w:val="20"/>
                      <w:highlight w:val="yellow"/>
                    </w:rPr>
                    <w:t>Estándares:</w:t>
                  </w:r>
                  <w:r w:rsidR="00BC7FED" w:rsidRPr="004F3571">
                    <w:rPr>
                      <w:rFonts w:asciiTheme="minorHAnsi" w:hAnsiTheme="minorHAnsi"/>
                      <w:bCs/>
                      <w:sz w:val="20"/>
                      <w:szCs w:val="20"/>
                      <w:highlight w:val="yellow"/>
                    </w:rPr>
                    <w:t xml:space="preserve"> 3.1, 3.2, 3.4 y 4.1</w:t>
                  </w:r>
                </w:p>
              </w:tc>
            </w:tr>
            <w:tr w:rsidR="00D60E2E" w:rsidRPr="007C09BF" w:rsidTr="0055406B">
              <w:trPr>
                <w:trHeight w:val="403"/>
                <w:jc w:val="center"/>
              </w:trPr>
              <w:tc>
                <w:tcPr>
                  <w:tcW w:w="1409" w:type="dxa"/>
                  <w:vMerge/>
                  <w:tcBorders>
                    <w:left w:val="single" w:sz="4" w:space="0" w:color="auto"/>
                    <w:right w:val="single" w:sz="4" w:space="0" w:color="auto"/>
                  </w:tcBorders>
                  <w:vAlign w:val="center"/>
                </w:tcPr>
                <w:p w:rsidR="00D60E2E" w:rsidRPr="007C09BF" w:rsidRDefault="00D60E2E" w:rsidP="002B3FC9">
                  <w:pPr>
                    <w:framePr w:hSpace="141" w:wrap="around" w:vAnchor="text" w:hAnchor="text" w:xAlign="right" w:y="1"/>
                    <w:autoSpaceDE w:val="0"/>
                    <w:autoSpaceDN w:val="0"/>
                    <w:adjustRightInd w:val="0"/>
                    <w:suppressOverlap/>
                    <w:rPr>
                      <w:rFonts w:asciiTheme="minorHAnsi" w:hAnsiTheme="minorHAnsi"/>
                      <w:bCs/>
                      <w:sz w:val="18"/>
                      <w:szCs w:val="18"/>
                      <w:highlight w:val="yellow"/>
                    </w:rPr>
                  </w:pPr>
                </w:p>
              </w:tc>
              <w:tc>
                <w:tcPr>
                  <w:tcW w:w="1438" w:type="dxa"/>
                  <w:vMerge/>
                  <w:vAlign w:val="center"/>
                </w:tcPr>
                <w:p w:rsidR="00D60E2E" w:rsidRPr="007C09BF" w:rsidRDefault="00D60E2E" w:rsidP="002B3FC9">
                  <w:pPr>
                    <w:framePr w:hSpace="141" w:wrap="around" w:vAnchor="text" w:hAnchor="text" w:xAlign="right" w:y="1"/>
                    <w:autoSpaceDE w:val="0"/>
                    <w:autoSpaceDN w:val="0"/>
                    <w:adjustRightInd w:val="0"/>
                    <w:suppressOverlap/>
                    <w:jc w:val="center"/>
                    <w:rPr>
                      <w:rFonts w:asciiTheme="minorHAnsi" w:hAnsiTheme="minorHAnsi"/>
                      <w:bCs/>
                      <w:sz w:val="20"/>
                      <w:szCs w:val="20"/>
                      <w:highlight w:val="yellow"/>
                    </w:rPr>
                  </w:pPr>
                </w:p>
              </w:tc>
              <w:tc>
                <w:tcPr>
                  <w:tcW w:w="1911" w:type="dxa"/>
                  <w:vMerge/>
                  <w:vAlign w:val="center"/>
                </w:tcPr>
                <w:p w:rsidR="00D60E2E" w:rsidRPr="007C09BF" w:rsidRDefault="00D60E2E" w:rsidP="002B3FC9">
                  <w:pPr>
                    <w:framePr w:hSpace="141" w:wrap="around" w:vAnchor="text" w:hAnchor="text" w:xAlign="right" w:y="1"/>
                    <w:autoSpaceDE w:val="0"/>
                    <w:autoSpaceDN w:val="0"/>
                    <w:adjustRightInd w:val="0"/>
                    <w:suppressOverlap/>
                    <w:jc w:val="center"/>
                    <w:rPr>
                      <w:rFonts w:asciiTheme="minorHAnsi" w:hAnsiTheme="minorHAnsi"/>
                      <w:bCs/>
                      <w:sz w:val="20"/>
                      <w:szCs w:val="20"/>
                      <w:highlight w:val="yellow"/>
                    </w:rPr>
                  </w:pPr>
                </w:p>
              </w:tc>
              <w:tc>
                <w:tcPr>
                  <w:tcW w:w="2216" w:type="dxa"/>
                  <w:vMerge/>
                  <w:vAlign w:val="center"/>
                </w:tcPr>
                <w:p w:rsidR="00D60E2E" w:rsidRPr="007C09BF" w:rsidRDefault="00D60E2E" w:rsidP="002B3FC9">
                  <w:pPr>
                    <w:framePr w:hSpace="141" w:wrap="around" w:vAnchor="text" w:hAnchor="text" w:xAlign="right" w:y="1"/>
                    <w:autoSpaceDE w:val="0"/>
                    <w:autoSpaceDN w:val="0"/>
                    <w:adjustRightInd w:val="0"/>
                    <w:suppressOverlap/>
                    <w:jc w:val="center"/>
                    <w:rPr>
                      <w:rFonts w:asciiTheme="minorHAnsi" w:hAnsiTheme="minorHAnsi"/>
                      <w:bCs/>
                      <w:sz w:val="20"/>
                      <w:szCs w:val="20"/>
                      <w:highlight w:val="yellow"/>
                    </w:rPr>
                  </w:pPr>
                </w:p>
              </w:tc>
              <w:tc>
                <w:tcPr>
                  <w:tcW w:w="1980" w:type="dxa"/>
                </w:tcPr>
                <w:p w:rsidR="00D60E2E" w:rsidRPr="00D67DAE" w:rsidRDefault="00D60E2E" w:rsidP="002B3FC9">
                  <w:pPr>
                    <w:framePr w:hSpace="141" w:wrap="around" w:vAnchor="text" w:hAnchor="text" w:xAlign="right" w:y="1"/>
                    <w:autoSpaceDE w:val="0"/>
                    <w:autoSpaceDN w:val="0"/>
                    <w:adjustRightInd w:val="0"/>
                    <w:suppressOverlap/>
                    <w:rPr>
                      <w:rFonts w:asciiTheme="minorHAnsi" w:hAnsiTheme="minorHAnsi"/>
                      <w:bCs/>
                      <w:sz w:val="20"/>
                      <w:szCs w:val="20"/>
                    </w:rPr>
                  </w:pPr>
                  <w:r w:rsidRPr="00D67DAE">
                    <w:rPr>
                      <w:rFonts w:asciiTheme="minorHAnsi" w:hAnsiTheme="minorHAnsi"/>
                      <w:bCs/>
                      <w:sz w:val="20"/>
                      <w:szCs w:val="20"/>
                    </w:rPr>
                    <w:t>-Control de acceso a planta de producción.</w:t>
                  </w:r>
                </w:p>
              </w:tc>
              <w:tc>
                <w:tcPr>
                  <w:tcW w:w="1980" w:type="dxa"/>
                </w:tcPr>
                <w:p w:rsidR="00D60E2E" w:rsidRPr="004F3571" w:rsidRDefault="00ED203F" w:rsidP="00ED203F">
                  <w:pPr>
                    <w:framePr w:hSpace="141" w:wrap="around" w:vAnchor="text" w:hAnchor="text" w:xAlign="right" w:y="1"/>
                    <w:autoSpaceDE w:val="0"/>
                    <w:autoSpaceDN w:val="0"/>
                    <w:adjustRightInd w:val="0"/>
                    <w:suppressOverlap/>
                    <w:rPr>
                      <w:rFonts w:asciiTheme="minorHAnsi" w:hAnsiTheme="minorHAnsi"/>
                      <w:bCs/>
                      <w:sz w:val="20"/>
                      <w:szCs w:val="20"/>
                      <w:highlight w:val="yellow"/>
                    </w:rPr>
                  </w:pPr>
                  <w:r w:rsidRPr="004F3571">
                    <w:rPr>
                      <w:rFonts w:asciiTheme="minorHAnsi" w:hAnsiTheme="minorHAnsi"/>
                      <w:bCs/>
                      <w:sz w:val="20"/>
                      <w:szCs w:val="20"/>
                      <w:highlight w:val="yellow"/>
                    </w:rPr>
                    <w:t>Estándares:</w:t>
                  </w:r>
                  <w:r w:rsidR="00D60E2E" w:rsidRPr="004F3571">
                    <w:rPr>
                      <w:rFonts w:asciiTheme="minorHAnsi" w:hAnsiTheme="minorHAnsi"/>
                      <w:bCs/>
                      <w:sz w:val="20"/>
                      <w:szCs w:val="20"/>
                      <w:highlight w:val="yellow"/>
                    </w:rPr>
                    <w:t xml:space="preserve"> </w:t>
                  </w:r>
                  <w:r w:rsidR="00BC7FED" w:rsidRPr="004F3571">
                    <w:rPr>
                      <w:rFonts w:asciiTheme="minorHAnsi" w:hAnsiTheme="minorHAnsi"/>
                      <w:bCs/>
                      <w:sz w:val="20"/>
                      <w:szCs w:val="20"/>
                      <w:highlight w:val="yellow"/>
                    </w:rPr>
                    <w:t xml:space="preserve">3.5, </w:t>
                  </w:r>
                  <w:r w:rsidRPr="004F3571">
                    <w:rPr>
                      <w:rFonts w:asciiTheme="minorHAnsi" w:hAnsiTheme="minorHAnsi"/>
                      <w:bCs/>
                      <w:sz w:val="20"/>
                      <w:szCs w:val="20"/>
                      <w:highlight w:val="yellow"/>
                    </w:rPr>
                    <w:t>3.6</w:t>
                  </w:r>
                  <w:r w:rsidR="00BC7FED" w:rsidRPr="004F3571">
                    <w:rPr>
                      <w:rFonts w:asciiTheme="minorHAnsi" w:hAnsiTheme="minorHAnsi"/>
                      <w:bCs/>
                      <w:sz w:val="20"/>
                      <w:szCs w:val="20"/>
                      <w:highlight w:val="yellow"/>
                    </w:rPr>
                    <w:t xml:space="preserve"> y 8.1</w:t>
                  </w:r>
                </w:p>
                <w:p w:rsidR="00ED203F" w:rsidRPr="004F3571" w:rsidRDefault="00ED203F" w:rsidP="00ED203F">
                  <w:pPr>
                    <w:framePr w:hSpace="141" w:wrap="around" w:vAnchor="text" w:hAnchor="text" w:xAlign="right" w:y="1"/>
                    <w:autoSpaceDE w:val="0"/>
                    <w:autoSpaceDN w:val="0"/>
                    <w:adjustRightInd w:val="0"/>
                    <w:suppressOverlap/>
                    <w:rPr>
                      <w:rFonts w:asciiTheme="minorHAnsi" w:hAnsiTheme="minorHAnsi"/>
                      <w:bCs/>
                      <w:sz w:val="20"/>
                      <w:szCs w:val="20"/>
                      <w:highlight w:val="yellow"/>
                    </w:rPr>
                  </w:pPr>
                </w:p>
              </w:tc>
            </w:tr>
            <w:tr w:rsidR="00D60E2E" w:rsidRPr="007C09BF" w:rsidTr="0055406B">
              <w:trPr>
                <w:trHeight w:val="403"/>
                <w:jc w:val="center"/>
              </w:trPr>
              <w:tc>
                <w:tcPr>
                  <w:tcW w:w="1409" w:type="dxa"/>
                  <w:vMerge/>
                  <w:tcBorders>
                    <w:left w:val="single" w:sz="4" w:space="0" w:color="auto"/>
                    <w:bottom w:val="single" w:sz="4" w:space="0" w:color="auto"/>
                    <w:right w:val="single" w:sz="4" w:space="0" w:color="auto"/>
                  </w:tcBorders>
                  <w:vAlign w:val="center"/>
                </w:tcPr>
                <w:p w:rsidR="00D60E2E" w:rsidRPr="007C09BF" w:rsidRDefault="00D60E2E" w:rsidP="002B3FC9">
                  <w:pPr>
                    <w:framePr w:hSpace="141" w:wrap="around" w:vAnchor="text" w:hAnchor="text" w:xAlign="right" w:y="1"/>
                    <w:autoSpaceDE w:val="0"/>
                    <w:autoSpaceDN w:val="0"/>
                    <w:adjustRightInd w:val="0"/>
                    <w:suppressOverlap/>
                    <w:rPr>
                      <w:rFonts w:asciiTheme="minorHAnsi" w:hAnsiTheme="minorHAnsi"/>
                      <w:bCs/>
                      <w:sz w:val="18"/>
                      <w:szCs w:val="18"/>
                      <w:highlight w:val="yellow"/>
                    </w:rPr>
                  </w:pPr>
                </w:p>
              </w:tc>
              <w:tc>
                <w:tcPr>
                  <w:tcW w:w="1438" w:type="dxa"/>
                  <w:vMerge/>
                  <w:vAlign w:val="center"/>
                </w:tcPr>
                <w:p w:rsidR="00D60E2E" w:rsidRPr="007C09BF" w:rsidRDefault="00D60E2E" w:rsidP="002B3FC9">
                  <w:pPr>
                    <w:framePr w:hSpace="141" w:wrap="around" w:vAnchor="text" w:hAnchor="text" w:xAlign="right" w:y="1"/>
                    <w:autoSpaceDE w:val="0"/>
                    <w:autoSpaceDN w:val="0"/>
                    <w:adjustRightInd w:val="0"/>
                    <w:suppressOverlap/>
                    <w:jc w:val="center"/>
                    <w:rPr>
                      <w:rFonts w:asciiTheme="minorHAnsi" w:hAnsiTheme="minorHAnsi"/>
                      <w:bCs/>
                      <w:sz w:val="20"/>
                      <w:szCs w:val="20"/>
                      <w:highlight w:val="yellow"/>
                    </w:rPr>
                  </w:pPr>
                </w:p>
              </w:tc>
              <w:tc>
                <w:tcPr>
                  <w:tcW w:w="1911" w:type="dxa"/>
                  <w:vMerge/>
                  <w:vAlign w:val="center"/>
                </w:tcPr>
                <w:p w:rsidR="00D60E2E" w:rsidRPr="007C09BF" w:rsidRDefault="00D60E2E" w:rsidP="002B3FC9">
                  <w:pPr>
                    <w:framePr w:hSpace="141" w:wrap="around" w:vAnchor="text" w:hAnchor="text" w:xAlign="right" w:y="1"/>
                    <w:autoSpaceDE w:val="0"/>
                    <w:autoSpaceDN w:val="0"/>
                    <w:adjustRightInd w:val="0"/>
                    <w:suppressOverlap/>
                    <w:jc w:val="center"/>
                    <w:rPr>
                      <w:rFonts w:asciiTheme="minorHAnsi" w:hAnsiTheme="minorHAnsi"/>
                      <w:bCs/>
                      <w:sz w:val="20"/>
                      <w:szCs w:val="20"/>
                      <w:highlight w:val="yellow"/>
                    </w:rPr>
                  </w:pPr>
                </w:p>
              </w:tc>
              <w:tc>
                <w:tcPr>
                  <w:tcW w:w="2216" w:type="dxa"/>
                  <w:vMerge/>
                  <w:vAlign w:val="center"/>
                </w:tcPr>
                <w:p w:rsidR="00D60E2E" w:rsidRPr="007C09BF" w:rsidRDefault="00D60E2E" w:rsidP="002B3FC9">
                  <w:pPr>
                    <w:framePr w:hSpace="141" w:wrap="around" w:vAnchor="text" w:hAnchor="text" w:xAlign="right" w:y="1"/>
                    <w:autoSpaceDE w:val="0"/>
                    <w:autoSpaceDN w:val="0"/>
                    <w:adjustRightInd w:val="0"/>
                    <w:suppressOverlap/>
                    <w:jc w:val="center"/>
                    <w:rPr>
                      <w:rFonts w:asciiTheme="minorHAnsi" w:hAnsiTheme="minorHAnsi"/>
                      <w:bCs/>
                      <w:sz w:val="20"/>
                      <w:szCs w:val="20"/>
                      <w:highlight w:val="yellow"/>
                    </w:rPr>
                  </w:pPr>
                </w:p>
              </w:tc>
              <w:tc>
                <w:tcPr>
                  <w:tcW w:w="1980" w:type="dxa"/>
                </w:tcPr>
                <w:p w:rsidR="00D60E2E" w:rsidRPr="00D67DAE" w:rsidRDefault="00D60E2E" w:rsidP="002B3FC9">
                  <w:pPr>
                    <w:framePr w:hSpace="141" w:wrap="around" w:vAnchor="text" w:hAnchor="text" w:xAlign="right" w:y="1"/>
                    <w:autoSpaceDE w:val="0"/>
                    <w:autoSpaceDN w:val="0"/>
                    <w:adjustRightInd w:val="0"/>
                    <w:suppressOverlap/>
                    <w:rPr>
                      <w:rFonts w:asciiTheme="minorHAnsi" w:hAnsiTheme="minorHAnsi"/>
                      <w:bCs/>
                      <w:sz w:val="20"/>
                      <w:szCs w:val="20"/>
                    </w:rPr>
                  </w:pPr>
                  <w:r w:rsidRPr="00D67DAE">
                    <w:rPr>
                      <w:rFonts w:asciiTheme="minorHAnsi" w:hAnsiTheme="minorHAnsi"/>
                      <w:bCs/>
                      <w:sz w:val="20"/>
                      <w:szCs w:val="20"/>
                    </w:rPr>
                    <w:t xml:space="preserve">-Implementación de sistemas informáticos para el </w:t>
                  </w:r>
                  <w:r w:rsidRPr="00D67DAE">
                    <w:rPr>
                      <w:rFonts w:asciiTheme="minorHAnsi" w:hAnsiTheme="minorHAnsi"/>
                      <w:bCs/>
                      <w:sz w:val="20"/>
                      <w:szCs w:val="20"/>
                    </w:rPr>
                    <w:lastRenderedPageBreak/>
                    <w:t>control (CCTV)</w:t>
                  </w:r>
                </w:p>
              </w:tc>
              <w:tc>
                <w:tcPr>
                  <w:tcW w:w="1980" w:type="dxa"/>
                </w:tcPr>
                <w:p w:rsidR="00D60E2E" w:rsidRPr="004F3571" w:rsidRDefault="00BC7FED" w:rsidP="00F241D6">
                  <w:pPr>
                    <w:framePr w:hSpace="141" w:wrap="around" w:vAnchor="text" w:hAnchor="text" w:xAlign="right" w:y="1"/>
                    <w:autoSpaceDE w:val="0"/>
                    <w:autoSpaceDN w:val="0"/>
                    <w:adjustRightInd w:val="0"/>
                    <w:suppressOverlap/>
                    <w:rPr>
                      <w:rFonts w:asciiTheme="minorHAnsi" w:hAnsiTheme="minorHAnsi"/>
                      <w:bCs/>
                      <w:sz w:val="20"/>
                      <w:szCs w:val="20"/>
                      <w:highlight w:val="yellow"/>
                    </w:rPr>
                  </w:pPr>
                  <w:r w:rsidRPr="004F3571">
                    <w:rPr>
                      <w:rFonts w:asciiTheme="minorHAnsi" w:hAnsiTheme="minorHAnsi"/>
                      <w:bCs/>
                      <w:sz w:val="20"/>
                      <w:szCs w:val="20"/>
                      <w:highlight w:val="yellow"/>
                    </w:rPr>
                    <w:lastRenderedPageBreak/>
                    <w:t>Estándar: 6.7</w:t>
                  </w:r>
                </w:p>
              </w:tc>
            </w:tr>
            <w:tr w:rsidR="002F2538" w:rsidRPr="00D67DAE" w:rsidTr="002F2538">
              <w:trPr>
                <w:trHeight w:val="227"/>
                <w:jc w:val="center"/>
              </w:trPr>
              <w:tc>
                <w:tcPr>
                  <w:tcW w:w="1409" w:type="dxa"/>
                  <w:vMerge w:val="restart"/>
                  <w:tcBorders>
                    <w:top w:val="single" w:sz="4" w:space="0" w:color="auto"/>
                  </w:tcBorders>
                  <w:vAlign w:val="center"/>
                </w:tcPr>
                <w:p w:rsidR="002F2538" w:rsidRPr="00D67DAE" w:rsidRDefault="002F2538" w:rsidP="002B3FC9">
                  <w:pPr>
                    <w:framePr w:hSpace="141" w:wrap="around" w:vAnchor="text" w:hAnchor="text" w:xAlign="right" w:y="1"/>
                    <w:autoSpaceDE w:val="0"/>
                    <w:autoSpaceDN w:val="0"/>
                    <w:adjustRightInd w:val="0"/>
                    <w:suppressOverlap/>
                    <w:rPr>
                      <w:rFonts w:asciiTheme="minorHAnsi" w:hAnsiTheme="minorHAnsi"/>
                      <w:bCs/>
                      <w:sz w:val="18"/>
                      <w:szCs w:val="18"/>
                    </w:rPr>
                  </w:pPr>
                  <w:r w:rsidRPr="00D67DAE">
                    <w:rPr>
                      <w:rFonts w:asciiTheme="minorHAnsi" w:hAnsiTheme="minorHAnsi"/>
                      <w:bCs/>
                      <w:sz w:val="18"/>
                      <w:szCs w:val="18"/>
                    </w:rPr>
                    <w:lastRenderedPageBreak/>
                    <w:t>Contaminación de la carga</w:t>
                  </w:r>
                </w:p>
              </w:tc>
              <w:tc>
                <w:tcPr>
                  <w:tcW w:w="1438" w:type="dxa"/>
                  <w:vMerge w:val="restart"/>
                  <w:vAlign w:val="center"/>
                </w:tcPr>
                <w:p w:rsidR="002F2538" w:rsidRPr="00D67DAE" w:rsidRDefault="002F2538"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D67DAE">
                    <w:rPr>
                      <w:rFonts w:asciiTheme="minorHAnsi" w:hAnsiTheme="minorHAnsi"/>
                      <w:bCs/>
                      <w:sz w:val="20"/>
                      <w:szCs w:val="20"/>
                    </w:rPr>
                    <w:t>A5</w:t>
                  </w:r>
                </w:p>
              </w:tc>
              <w:tc>
                <w:tcPr>
                  <w:tcW w:w="1911" w:type="dxa"/>
                  <w:vMerge w:val="restart"/>
                  <w:vAlign w:val="center"/>
                </w:tcPr>
                <w:p w:rsidR="002F2538" w:rsidRPr="00D67DAE" w:rsidRDefault="002F2538"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D67DAE">
                    <w:rPr>
                      <w:rFonts w:asciiTheme="minorHAnsi" w:hAnsiTheme="minorHAnsi"/>
                      <w:bCs/>
                      <w:sz w:val="20"/>
                      <w:szCs w:val="20"/>
                    </w:rPr>
                    <w:t>RIESGO EXTREMO</w:t>
                  </w:r>
                </w:p>
              </w:tc>
              <w:tc>
                <w:tcPr>
                  <w:tcW w:w="2216" w:type="dxa"/>
                  <w:vMerge w:val="restart"/>
                  <w:vAlign w:val="center"/>
                </w:tcPr>
                <w:p w:rsidR="002F2538" w:rsidRPr="00D67DAE" w:rsidRDefault="002F2538"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r w:rsidRPr="00D67DAE">
                    <w:rPr>
                      <w:rFonts w:asciiTheme="minorHAnsi" w:hAnsiTheme="minorHAnsi"/>
                      <w:bCs/>
                      <w:sz w:val="20"/>
                      <w:szCs w:val="20"/>
                    </w:rPr>
                    <w:t>EVITAR</w:t>
                  </w:r>
                </w:p>
              </w:tc>
              <w:tc>
                <w:tcPr>
                  <w:tcW w:w="1980" w:type="dxa"/>
                </w:tcPr>
                <w:p w:rsidR="002F2538" w:rsidRPr="00D67DAE" w:rsidRDefault="002F2538" w:rsidP="002B3FC9">
                  <w:pPr>
                    <w:framePr w:hSpace="141" w:wrap="around" w:vAnchor="text" w:hAnchor="text" w:xAlign="right" w:y="1"/>
                    <w:autoSpaceDE w:val="0"/>
                    <w:autoSpaceDN w:val="0"/>
                    <w:adjustRightInd w:val="0"/>
                    <w:suppressOverlap/>
                    <w:rPr>
                      <w:rFonts w:asciiTheme="minorHAnsi" w:hAnsiTheme="minorHAnsi"/>
                      <w:bCs/>
                      <w:sz w:val="20"/>
                      <w:szCs w:val="20"/>
                    </w:rPr>
                  </w:pPr>
                  <w:r w:rsidRPr="00D67DAE">
                    <w:rPr>
                      <w:rFonts w:asciiTheme="minorHAnsi" w:hAnsiTheme="minorHAnsi"/>
                      <w:bCs/>
                      <w:sz w:val="20"/>
                      <w:szCs w:val="20"/>
                    </w:rPr>
                    <w:t>-Análisis de proveedores críticos.</w:t>
                  </w:r>
                </w:p>
              </w:tc>
              <w:tc>
                <w:tcPr>
                  <w:tcW w:w="1980" w:type="dxa"/>
                  <w:vMerge w:val="restart"/>
                  <w:vAlign w:val="center"/>
                </w:tcPr>
                <w:p w:rsidR="002F2538" w:rsidRPr="004F3571" w:rsidRDefault="002F2538" w:rsidP="002F2538">
                  <w:pPr>
                    <w:framePr w:hSpace="141" w:wrap="around" w:vAnchor="text" w:hAnchor="text" w:xAlign="right" w:y="1"/>
                    <w:autoSpaceDE w:val="0"/>
                    <w:autoSpaceDN w:val="0"/>
                    <w:adjustRightInd w:val="0"/>
                    <w:suppressOverlap/>
                    <w:rPr>
                      <w:rFonts w:asciiTheme="minorHAnsi" w:hAnsiTheme="minorHAnsi"/>
                      <w:bCs/>
                      <w:sz w:val="20"/>
                      <w:szCs w:val="20"/>
                      <w:highlight w:val="yellow"/>
                    </w:rPr>
                  </w:pPr>
                  <w:r w:rsidRPr="004F3571">
                    <w:rPr>
                      <w:rFonts w:asciiTheme="minorHAnsi" w:hAnsiTheme="minorHAnsi"/>
                      <w:bCs/>
                      <w:sz w:val="20"/>
                      <w:szCs w:val="20"/>
                      <w:highlight w:val="yellow"/>
                    </w:rPr>
                    <w:t>Estándares: 1.4, 2, 3.2</w:t>
                  </w:r>
                </w:p>
              </w:tc>
            </w:tr>
            <w:tr w:rsidR="002F2538" w:rsidRPr="00D67DAE" w:rsidTr="0055406B">
              <w:trPr>
                <w:trHeight w:val="227"/>
                <w:jc w:val="center"/>
              </w:trPr>
              <w:tc>
                <w:tcPr>
                  <w:tcW w:w="1409" w:type="dxa"/>
                  <w:vMerge/>
                  <w:vAlign w:val="center"/>
                </w:tcPr>
                <w:p w:rsidR="002F2538" w:rsidRPr="00D67DAE" w:rsidRDefault="002F2538" w:rsidP="002B3FC9">
                  <w:pPr>
                    <w:framePr w:hSpace="141" w:wrap="around" w:vAnchor="text" w:hAnchor="text" w:xAlign="right" w:y="1"/>
                    <w:autoSpaceDE w:val="0"/>
                    <w:autoSpaceDN w:val="0"/>
                    <w:adjustRightInd w:val="0"/>
                    <w:suppressOverlap/>
                    <w:rPr>
                      <w:rFonts w:asciiTheme="minorHAnsi" w:hAnsiTheme="minorHAnsi"/>
                      <w:bCs/>
                      <w:sz w:val="18"/>
                      <w:szCs w:val="18"/>
                    </w:rPr>
                  </w:pPr>
                </w:p>
              </w:tc>
              <w:tc>
                <w:tcPr>
                  <w:tcW w:w="1438" w:type="dxa"/>
                  <w:vMerge/>
                  <w:vAlign w:val="center"/>
                </w:tcPr>
                <w:p w:rsidR="002F2538" w:rsidRPr="00D67DAE" w:rsidRDefault="002F2538"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p>
              </w:tc>
              <w:tc>
                <w:tcPr>
                  <w:tcW w:w="1911" w:type="dxa"/>
                  <w:vMerge/>
                  <w:vAlign w:val="center"/>
                </w:tcPr>
                <w:p w:rsidR="002F2538" w:rsidRPr="00D67DAE" w:rsidRDefault="002F2538"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p>
              </w:tc>
              <w:tc>
                <w:tcPr>
                  <w:tcW w:w="2216" w:type="dxa"/>
                  <w:vMerge/>
                  <w:vAlign w:val="center"/>
                </w:tcPr>
                <w:p w:rsidR="002F2538" w:rsidRPr="00D67DAE" w:rsidRDefault="002F2538"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p>
              </w:tc>
              <w:tc>
                <w:tcPr>
                  <w:tcW w:w="1980" w:type="dxa"/>
                </w:tcPr>
                <w:p w:rsidR="002F2538" w:rsidRPr="00D67DAE" w:rsidRDefault="002F2538" w:rsidP="002B3FC9">
                  <w:pPr>
                    <w:framePr w:hSpace="141" w:wrap="around" w:vAnchor="text" w:hAnchor="text" w:xAlign="right" w:y="1"/>
                    <w:autoSpaceDE w:val="0"/>
                    <w:autoSpaceDN w:val="0"/>
                    <w:adjustRightInd w:val="0"/>
                    <w:suppressOverlap/>
                    <w:rPr>
                      <w:rFonts w:asciiTheme="minorHAnsi" w:hAnsiTheme="minorHAnsi"/>
                      <w:bCs/>
                      <w:sz w:val="20"/>
                      <w:szCs w:val="20"/>
                    </w:rPr>
                  </w:pPr>
                  <w:r w:rsidRPr="00D67DAE">
                    <w:rPr>
                      <w:rFonts w:asciiTheme="minorHAnsi" w:hAnsiTheme="minorHAnsi"/>
                      <w:bCs/>
                      <w:sz w:val="20"/>
                      <w:szCs w:val="20"/>
                    </w:rPr>
                    <w:t>-Auditorías de segunda parte.</w:t>
                  </w:r>
                </w:p>
              </w:tc>
              <w:tc>
                <w:tcPr>
                  <w:tcW w:w="1980" w:type="dxa"/>
                  <w:vMerge/>
                </w:tcPr>
                <w:p w:rsidR="002F2538" w:rsidRPr="004F3571" w:rsidRDefault="002F2538" w:rsidP="002B3FC9">
                  <w:pPr>
                    <w:framePr w:hSpace="141" w:wrap="around" w:vAnchor="text" w:hAnchor="text" w:xAlign="right" w:y="1"/>
                    <w:autoSpaceDE w:val="0"/>
                    <w:autoSpaceDN w:val="0"/>
                    <w:adjustRightInd w:val="0"/>
                    <w:suppressOverlap/>
                    <w:rPr>
                      <w:rFonts w:asciiTheme="minorHAnsi" w:hAnsiTheme="minorHAnsi"/>
                      <w:bCs/>
                      <w:sz w:val="20"/>
                      <w:szCs w:val="20"/>
                      <w:highlight w:val="yellow"/>
                    </w:rPr>
                  </w:pPr>
                </w:p>
              </w:tc>
            </w:tr>
            <w:tr w:rsidR="002F2538" w:rsidRPr="00D67DAE" w:rsidTr="0055406B">
              <w:trPr>
                <w:trHeight w:val="227"/>
                <w:jc w:val="center"/>
              </w:trPr>
              <w:tc>
                <w:tcPr>
                  <w:tcW w:w="1409" w:type="dxa"/>
                  <w:vMerge/>
                  <w:vAlign w:val="center"/>
                </w:tcPr>
                <w:p w:rsidR="002F2538" w:rsidRPr="00D67DAE" w:rsidRDefault="002F2538" w:rsidP="002B3FC9">
                  <w:pPr>
                    <w:framePr w:hSpace="141" w:wrap="around" w:vAnchor="text" w:hAnchor="text" w:xAlign="right" w:y="1"/>
                    <w:autoSpaceDE w:val="0"/>
                    <w:autoSpaceDN w:val="0"/>
                    <w:adjustRightInd w:val="0"/>
                    <w:suppressOverlap/>
                    <w:rPr>
                      <w:rFonts w:asciiTheme="minorHAnsi" w:hAnsiTheme="minorHAnsi"/>
                      <w:bCs/>
                      <w:sz w:val="18"/>
                      <w:szCs w:val="18"/>
                    </w:rPr>
                  </w:pPr>
                </w:p>
              </w:tc>
              <w:tc>
                <w:tcPr>
                  <w:tcW w:w="1438" w:type="dxa"/>
                  <w:vMerge/>
                  <w:vAlign w:val="center"/>
                </w:tcPr>
                <w:p w:rsidR="002F2538" w:rsidRPr="00D67DAE" w:rsidRDefault="002F2538"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p>
              </w:tc>
              <w:tc>
                <w:tcPr>
                  <w:tcW w:w="1911" w:type="dxa"/>
                  <w:vMerge/>
                  <w:vAlign w:val="center"/>
                </w:tcPr>
                <w:p w:rsidR="002F2538" w:rsidRPr="00D67DAE" w:rsidRDefault="002F2538"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p>
              </w:tc>
              <w:tc>
                <w:tcPr>
                  <w:tcW w:w="2216" w:type="dxa"/>
                  <w:vMerge/>
                  <w:vAlign w:val="center"/>
                </w:tcPr>
                <w:p w:rsidR="002F2538" w:rsidRPr="00D67DAE" w:rsidRDefault="002F2538" w:rsidP="002B3FC9">
                  <w:pPr>
                    <w:framePr w:hSpace="141" w:wrap="around" w:vAnchor="text" w:hAnchor="text" w:xAlign="right" w:y="1"/>
                    <w:autoSpaceDE w:val="0"/>
                    <w:autoSpaceDN w:val="0"/>
                    <w:adjustRightInd w:val="0"/>
                    <w:suppressOverlap/>
                    <w:jc w:val="center"/>
                    <w:rPr>
                      <w:rFonts w:asciiTheme="minorHAnsi" w:hAnsiTheme="minorHAnsi"/>
                      <w:bCs/>
                      <w:sz w:val="20"/>
                      <w:szCs w:val="20"/>
                    </w:rPr>
                  </w:pPr>
                </w:p>
              </w:tc>
              <w:tc>
                <w:tcPr>
                  <w:tcW w:w="1980" w:type="dxa"/>
                </w:tcPr>
                <w:p w:rsidR="002F2538" w:rsidRPr="00D67DAE" w:rsidRDefault="002F2538" w:rsidP="002B3FC9">
                  <w:pPr>
                    <w:framePr w:hSpace="141" w:wrap="around" w:vAnchor="text" w:hAnchor="text" w:xAlign="right" w:y="1"/>
                    <w:autoSpaceDE w:val="0"/>
                    <w:autoSpaceDN w:val="0"/>
                    <w:adjustRightInd w:val="0"/>
                    <w:suppressOverlap/>
                    <w:rPr>
                      <w:rFonts w:asciiTheme="minorHAnsi" w:hAnsiTheme="minorHAnsi"/>
                      <w:bCs/>
                      <w:sz w:val="20"/>
                      <w:szCs w:val="20"/>
                    </w:rPr>
                  </w:pPr>
                  <w:r w:rsidRPr="00D67DAE">
                    <w:rPr>
                      <w:rFonts w:asciiTheme="minorHAnsi" w:hAnsiTheme="minorHAnsi"/>
                      <w:bCs/>
                      <w:sz w:val="20"/>
                      <w:szCs w:val="20"/>
                    </w:rPr>
                    <w:t>-Criterios de selección: certificación BASC.</w:t>
                  </w:r>
                </w:p>
              </w:tc>
              <w:tc>
                <w:tcPr>
                  <w:tcW w:w="1980" w:type="dxa"/>
                  <w:vMerge/>
                </w:tcPr>
                <w:p w:rsidR="002F2538" w:rsidRPr="004F3571" w:rsidRDefault="002F2538" w:rsidP="002B3FC9">
                  <w:pPr>
                    <w:framePr w:hSpace="141" w:wrap="around" w:vAnchor="text" w:hAnchor="text" w:xAlign="right" w:y="1"/>
                    <w:autoSpaceDE w:val="0"/>
                    <w:autoSpaceDN w:val="0"/>
                    <w:adjustRightInd w:val="0"/>
                    <w:suppressOverlap/>
                    <w:rPr>
                      <w:rFonts w:asciiTheme="minorHAnsi" w:hAnsiTheme="minorHAnsi"/>
                      <w:bCs/>
                      <w:sz w:val="20"/>
                      <w:szCs w:val="20"/>
                      <w:highlight w:val="yellow"/>
                    </w:rPr>
                  </w:pPr>
                </w:p>
              </w:tc>
            </w:tr>
            <w:tr w:rsidR="008047F7" w:rsidRPr="00D67DAE" w:rsidTr="002F2538">
              <w:trPr>
                <w:trHeight w:val="524"/>
                <w:jc w:val="center"/>
              </w:trPr>
              <w:tc>
                <w:tcPr>
                  <w:tcW w:w="1409" w:type="dxa"/>
                  <w:vMerge w:val="restart"/>
                  <w:vAlign w:val="center"/>
                </w:tcPr>
                <w:p w:rsidR="008047F7" w:rsidRPr="00D67DAE" w:rsidRDefault="008047F7" w:rsidP="002F2538">
                  <w:pPr>
                    <w:framePr w:hSpace="141" w:wrap="around" w:vAnchor="text" w:hAnchor="text" w:xAlign="right" w:y="1"/>
                    <w:autoSpaceDE w:val="0"/>
                    <w:autoSpaceDN w:val="0"/>
                    <w:adjustRightInd w:val="0"/>
                    <w:suppressOverlap/>
                    <w:rPr>
                      <w:rFonts w:asciiTheme="minorHAnsi" w:hAnsiTheme="minorHAnsi"/>
                      <w:bCs/>
                      <w:sz w:val="18"/>
                      <w:szCs w:val="18"/>
                    </w:rPr>
                  </w:pPr>
                  <w:r w:rsidRPr="00D67DAE">
                    <w:rPr>
                      <w:rFonts w:asciiTheme="minorHAnsi" w:hAnsiTheme="minorHAnsi"/>
                      <w:bCs/>
                      <w:sz w:val="18"/>
                      <w:szCs w:val="18"/>
                    </w:rPr>
                    <w:t>Cliente fraudulento</w:t>
                  </w:r>
                </w:p>
              </w:tc>
              <w:tc>
                <w:tcPr>
                  <w:tcW w:w="1438" w:type="dxa"/>
                  <w:vMerge w:val="restart"/>
                  <w:vAlign w:val="center"/>
                </w:tcPr>
                <w:p w:rsidR="008047F7" w:rsidRPr="00D67DAE" w:rsidRDefault="008047F7" w:rsidP="002F2538">
                  <w:pPr>
                    <w:framePr w:hSpace="141" w:wrap="around" w:vAnchor="text" w:hAnchor="text" w:xAlign="right" w:y="1"/>
                    <w:autoSpaceDE w:val="0"/>
                    <w:autoSpaceDN w:val="0"/>
                    <w:adjustRightInd w:val="0"/>
                    <w:suppressOverlap/>
                    <w:rPr>
                      <w:rFonts w:asciiTheme="minorHAnsi" w:hAnsiTheme="minorHAnsi"/>
                      <w:bCs/>
                      <w:sz w:val="20"/>
                      <w:szCs w:val="20"/>
                    </w:rPr>
                  </w:pPr>
                  <w:r w:rsidRPr="00D67DAE">
                    <w:rPr>
                      <w:rFonts w:asciiTheme="minorHAnsi" w:hAnsiTheme="minorHAnsi"/>
                      <w:bCs/>
                      <w:sz w:val="20"/>
                      <w:szCs w:val="20"/>
                    </w:rPr>
                    <w:t>D3</w:t>
                  </w:r>
                </w:p>
              </w:tc>
              <w:tc>
                <w:tcPr>
                  <w:tcW w:w="1911" w:type="dxa"/>
                  <w:vMerge w:val="restart"/>
                  <w:vAlign w:val="center"/>
                </w:tcPr>
                <w:p w:rsidR="008047F7" w:rsidRPr="00D67DAE" w:rsidRDefault="008047F7" w:rsidP="002F2538">
                  <w:pPr>
                    <w:framePr w:hSpace="141" w:wrap="around" w:vAnchor="text" w:hAnchor="text" w:xAlign="right" w:y="1"/>
                    <w:autoSpaceDE w:val="0"/>
                    <w:autoSpaceDN w:val="0"/>
                    <w:adjustRightInd w:val="0"/>
                    <w:suppressOverlap/>
                    <w:rPr>
                      <w:rFonts w:asciiTheme="minorHAnsi" w:hAnsiTheme="minorHAnsi"/>
                      <w:bCs/>
                      <w:sz w:val="20"/>
                      <w:szCs w:val="20"/>
                    </w:rPr>
                  </w:pPr>
                  <w:r w:rsidRPr="00D67DAE">
                    <w:rPr>
                      <w:rFonts w:asciiTheme="minorHAnsi" w:hAnsiTheme="minorHAnsi"/>
                      <w:bCs/>
                      <w:sz w:val="20"/>
                      <w:szCs w:val="20"/>
                    </w:rPr>
                    <w:t>RIESGO MODERADO</w:t>
                  </w:r>
                </w:p>
              </w:tc>
              <w:tc>
                <w:tcPr>
                  <w:tcW w:w="2216" w:type="dxa"/>
                  <w:vMerge w:val="restart"/>
                  <w:vAlign w:val="center"/>
                </w:tcPr>
                <w:p w:rsidR="008047F7" w:rsidRPr="00D67DAE" w:rsidRDefault="008047F7" w:rsidP="002F2538">
                  <w:pPr>
                    <w:framePr w:hSpace="141" w:wrap="around" w:vAnchor="text" w:hAnchor="text" w:xAlign="right" w:y="1"/>
                    <w:autoSpaceDE w:val="0"/>
                    <w:autoSpaceDN w:val="0"/>
                    <w:adjustRightInd w:val="0"/>
                    <w:suppressOverlap/>
                    <w:rPr>
                      <w:rFonts w:asciiTheme="minorHAnsi" w:hAnsiTheme="minorHAnsi"/>
                      <w:bCs/>
                      <w:sz w:val="20"/>
                      <w:szCs w:val="20"/>
                    </w:rPr>
                  </w:pPr>
                  <w:r w:rsidRPr="00D67DAE">
                    <w:rPr>
                      <w:rFonts w:asciiTheme="minorHAnsi" w:hAnsiTheme="minorHAnsi"/>
                      <w:bCs/>
                      <w:sz w:val="20"/>
                      <w:szCs w:val="20"/>
                    </w:rPr>
                    <w:t>REDUCIR</w:t>
                  </w:r>
                </w:p>
              </w:tc>
              <w:tc>
                <w:tcPr>
                  <w:tcW w:w="1980" w:type="dxa"/>
                  <w:vAlign w:val="center"/>
                </w:tcPr>
                <w:p w:rsidR="008047F7" w:rsidRPr="00D67DAE" w:rsidRDefault="008047F7" w:rsidP="002F2538">
                  <w:pPr>
                    <w:framePr w:hSpace="141" w:wrap="around" w:vAnchor="text" w:hAnchor="text" w:xAlign="right" w:y="1"/>
                    <w:autoSpaceDE w:val="0"/>
                    <w:autoSpaceDN w:val="0"/>
                    <w:adjustRightInd w:val="0"/>
                    <w:suppressOverlap/>
                    <w:rPr>
                      <w:rFonts w:asciiTheme="minorHAnsi" w:hAnsiTheme="minorHAnsi"/>
                      <w:bCs/>
                      <w:sz w:val="20"/>
                      <w:szCs w:val="20"/>
                    </w:rPr>
                  </w:pPr>
                  <w:r w:rsidRPr="00D67DAE">
                    <w:rPr>
                      <w:rFonts w:asciiTheme="minorHAnsi" w:hAnsiTheme="minorHAnsi"/>
                      <w:bCs/>
                      <w:sz w:val="20"/>
                      <w:szCs w:val="20"/>
                    </w:rPr>
                    <w:t>-Análisis de riesgo de clientes</w:t>
                  </w:r>
                </w:p>
              </w:tc>
              <w:tc>
                <w:tcPr>
                  <w:tcW w:w="1980" w:type="dxa"/>
                  <w:vAlign w:val="center"/>
                </w:tcPr>
                <w:p w:rsidR="008047F7" w:rsidRPr="004F3571" w:rsidRDefault="002F2538" w:rsidP="002F2538">
                  <w:pPr>
                    <w:framePr w:hSpace="141" w:wrap="around" w:vAnchor="text" w:hAnchor="text" w:xAlign="right" w:y="1"/>
                    <w:autoSpaceDE w:val="0"/>
                    <w:autoSpaceDN w:val="0"/>
                    <w:adjustRightInd w:val="0"/>
                    <w:suppressOverlap/>
                    <w:rPr>
                      <w:rFonts w:asciiTheme="minorHAnsi" w:hAnsiTheme="minorHAnsi"/>
                      <w:bCs/>
                      <w:sz w:val="20"/>
                      <w:szCs w:val="20"/>
                      <w:highlight w:val="yellow"/>
                    </w:rPr>
                  </w:pPr>
                  <w:r w:rsidRPr="004F3571">
                    <w:rPr>
                      <w:rFonts w:asciiTheme="minorHAnsi" w:hAnsiTheme="minorHAnsi"/>
                      <w:bCs/>
                      <w:sz w:val="20"/>
                      <w:szCs w:val="20"/>
                      <w:highlight w:val="yellow"/>
                    </w:rPr>
                    <w:t>Estándar:1.2</w:t>
                  </w:r>
                </w:p>
              </w:tc>
            </w:tr>
            <w:tr w:rsidR="008047F7" w:rsidRPr="00D67DAE" w:rsidTr="002F2538">
              <w:trPr>
                <w:trHeight w:val="524"/>
                <w:jc w:val="center"/>
              </w:trPr>
              <w:tc>
                <w:tcPr>
                  <w:tcW w:w="1409" w:type="dxa"/>
                  <w:vMerge/>
                  <w:vAlign w:val="center"/>
                </w:tcPr>
                <w:p w:rsidR="008047F7" w:rsidRPr="00D67DAE" w:rsidRDefault="008047F7" w:rsidP="002F2538">
                  <w:pPr>
                    <w:framePr w:hSpace="141" w:wrap="around" w:vAnchor="text" w:hAnchor="text" w:xAlign="right" w:y="1"/>
                    <w:autoSpaceDE w:val="0"/>
                    <w:autoSpaceDN w:val="0"/>
                    <w:adjustRightInd w:val="0"/>
                    <w:suppressOverlap/>
                    <w:rPr>
                      <w:rFonts w:asciiTheme="minorHAnsi" w:hAnsiTheme="minorHAnsi"/>
                      <w:bCs/>
                      <w:sz w:val="20"/>
                      <w:szCs w:val="20"/>
                    </w:rPr>
                  </w:pPr>
                </w:p>
              </w:tc>
              <w:tc>
                <w:tcPr>
                  <w:tcW w:w="1438" w:type="dxa"/>
                  <w:vMerge/>
                  <w:vAlign w:val="center"/>
                </w:tcPr>
                <w:p w:rsidR="008047F7" w:rsidRPr="00D67DAE" w:rsidRDefault="008047F7" w:rsidP="002F2538">
                  <w:pPr>
                    <w:framePr w:hSpace="141" w:wrap="around" w:vAnchor="text" w:hAnchor="text" w:xAlign="right" w:y="1"/>
                    <w:autoSpaceDE w:val="0"/>
                    <w:autoSpaceDN w:val="0"/>
                    <w:adjustRightInd w:val="0"/>
                    <w:suppressOverlap/>
                    <w:rPr>
                      <w:rFonts w:asciiTheme="minorHAnsi" w:hAnsiTheme="minorHAnsi"/>
                      <w:bCs/>
                      <w:sz w:val="20"/>
                      <w:szCs w:val="20"/>
                    </w:rPr>
                  </w:pPr>
                </w:p>
              </w:tc>
              <w:tc>
                <w:tcPr>
                  <w:tcW w:w="1911" w:type="dxa"/>
                  <w:vMerge/>
                  <w:vAlign w:val="center"/>
                </w:tcPr>
                <w:p w:rsidR="008047F7" w:rsidRPr="00D67DAE" w:rsidRDefault="008047F7" w:rsidP="002F2538">
                  <w:pPr>
                    <w:framePr w:hSpace="141" w:wrap="around" w:vAnchor="text" w:hAnchor="text" w:xAlign="right" w:y="1"/>
                    <w:autoSpaceDE w:val="0"/>
                    <w:autoSpaceDN w:val="0"/>
                    <w:adjustRightInd w:val="0"/>
                    <w:suppressOverlap/>
                    <w:rPr>
                      <w:rFonts w:asciiTheme="minorHAnsi" w:hAnsiTheme="minorHAnsi"/>
                      <w:bCs/>
                      <w:sz w:val="20"/>
                      <w:szCs w:val="20"/>
                    </w:rPr>
                  </w:pPr>
                </w:p>
              </w:tc>
              <w:tc>
                <w:tcPr>
                  <w:tcW w:w="2216" w:type="dxa"/>
                  <w:vMerge/>
                  <w:vAlign w:val="center"/>
                </w:tcPr>
                <w:p w:rsidR="008047F7" w:rsidRPr="00D67DAE" w:rsidRDefault="008047F7" w:rsidP="002F2538">
                  <w:pPr>
                    <w:framePr w:hSpace="141" w:wrap="around" w:vAnchor="text" w:hAnchor="text" w:xAlign="right" w:y="1"/>
                    <w:autoSpaceDE w:val="0"/>
                    <w:autoSpaceDN w:val="0"/>
                    <w:adjustRightInd w:val="0"/>
                    <w:suppressOverlap/>
                    <w:rPr>
                      <w:rFonts w:asciiTheme="minorHAnsi" w:hAnsiTheme="minorHAnsi"/>
                      <w:bCs/>
                      <w:sz w:val="20"/>
                      <w:szCs w:val="20"/>
                    </w:rPr>
                  </w:pPr>
                </w:p>
              </w:tc>
              <w:tc>
                <w:tcPr>
                  <w:tcW w:w="1980" w:type="dxa"/>
                  <w:vAlign w:val="center"/>
                </w:tcPr>
                <w:p w:rsidR="008047F7" w:rsidRPr="00D67DAE" w:rsidRDefault="008047F7" w:rsidP="002F2538">
                  <w:pPr>
                    <w:framePr w:hSpace="141" w:wrap="around" w:vAnchor="text" w:hAnchor="text" w:xAlign="right" w:y="1"/>
                    <w:autoSpaceDE w:val="0"/>
                    <w:autoSpaceDN w:val="0"/>
                    <w:adjustRightInd w:val="0"/>
                    <w:suppressOverlap/>
                    <w:rPr>
                      <w:rFonts w:asciiTheme="minorHAnsi" w:hAnsiTheme="minorHAnsi"/>
                      <w:bCs/>
                      <w:sz w:val="20"/>
                      <w:szCs w:val="20"/>
                    </w:rPr>
                  </w:pPr>
                  <w:r w:rsidRPr="00D67DAE">
                    <w:rPr>
                      <w:rFonts w:asciiTheme="minorHAnsi" w:hAnsiTheme="minorHAnsi"/>
                      <w:bCs/>
                      <w:sz w:val="20"/>
                      <w:szCs w:val="20"/>
                    </w:rPr>
                    <w:t>-Capacitación del equipo comercial</w:t>
                  </w:r>
                </w:p>
              </w:tc>
              <w:tc>
                <w:tcPr>
                  <w:tcW w:w="1980" w:type="dxa"/>
                  <w:vAlign w:val="center"/>
                </w:tcPr>
                <w:p w:rsidR="008047F7" w:rsidRPr="004F3571" w:rsidRDefault="002F2538" w:rsidP="002F2538">
                  <w:pPr>
                    <w:framePr w:hSpace="141" w:wrap="around" w:vAnchor="text" w:hAnchor="text" w:xAlign="right" w:y="1"/>
                    <w:autoSpaceDE w:val="0"/>
                    <w:autoSpaceDN w:val="0"/>
                    <w:adjustRightInd w:val="0"/>
                    <w:suppressOverlap/>
                    <w:rPr>
                      <w:rFonts w:asciiTheme="minorHAnsi" w:hAnsiTheme="minorHAnsi"/>
                      <w:bCs/>
                      <w:sz w:val="20"/>
                      <w:szCs w:val="20"/>
                      <w:highlight w:val="yellow"/>
                    </w:rPr>
                  </w:pPr>
                  <w:r w:rsidRPr="004F3571">
                    <w:rPr>
                      <w:rFonts w:asciiTheme="minorHAnsi" w:hAnsiTheme="minorHAnsi"/>
                      <w:bCs/>
                      <w:sz w:val="20"/>
                      <w:szCs w:val="20"/>
                      <w:highlight w:val="yellow"/>
                    </w:rPr>
                    <w:t>Estándar: 8.1</w:t>
                  </w:r>
                </w:p>
              </w:tc>
            </w:tr>
            <w:tr w:rsidR="008047F7" w:rsidRPr="00D67DAE" w:rsidTr="002F2538">
              <w:trPr>
                <w:trHeight w:val="524"/>
                <w:jc w:val="center"/>
              </w:trPr>
              <w:tc>
                <w:tcPr>
                  <w:tcW w:w="1409" w:type="dxa"/>
                  <w:vMerge/>
                  <w:vAlign w:val="center"/>
                </w:tcPr>
                <w:p w:rsidR="008047F7" w:rsidRPr="00D67DAE" w:rsidRDefault="008047F7" w:rsidP="002F2538">
                  <w:pPr>
                    <w:framePr w:hSpace="141" w:wrap="around" w:vAnchor="text" w:hAnchor="text" w:xAlign="right" w:y="1"/>
                    <w:autoSpaceDE w:val="0"/>
                    <w:autoSpaceDN w:val="0"/>
                    <w:adjustRightInd w:val="0"/>
                    <w:suppressOverlap/>
                    <w:rPr>
                      <w:rFonts w:asciiTheme="minorHAnsi" w:hAnsiTheme="minorHAnsi"/>
                      <w:bCs/>
                      <w:sz w:val="20"/>
                      <w:szCs w:val="20"/>
                    </w:rPr>
                  </w:pPr>
                </w:p>
              </w:tc>
              <w:tc>
                <w:tcPr>
                  <w:tcW w:w="1438" w:type="dxa"/>
                  <w:vMerge/>
                  <w:vAlign w:val="center"/>
                </w:tcPr>
                <w:p w:rsidR="008047F7" w:rsidRPr="00D67DAE" w:rsidRDefault="008047F7" w:rsidP="002F2538">
                  <w:pPr>
                    <w:framePr w:hSpace="141" w:wrap="around" w:vAnchor="text" w:hAnchor="text" w:xAlign="right" w:y="1"/>
                    <w:autoSpaceDE w:val="0"/>
                    <w:autoSpaceDN w:val="0"/>
                    <w:adjustRightInd w:val="0"/>
                    <w:suppressOverlap/>
                    <w:rPr>
                      <w:rFonts w:asciiTheme="minorHAnsi" w:hAnsiTheme="minorHAnsi"/>
                      <w:bCs/>
                      <w:sz w:val="20"/>
                      <w:szCs w:val="20"/>
                    </w:rPr>
                  </w:pPr>
                </w:p>
              </w:tc>
              <w:tc>
                <w:tcPr>
                  <w:tcW w:w="1911" w:type="dxa"/>
                  <w:vMerge/>
                  <w:vAlign w:val="center"/>
                </w:tcPr>
                <w:p w:rsidR="008047F7" w:rsidRPr="00D67DAE" w:rsidRDefault="008047F7" w:rsidP="002F2538">
                  <w:pPr>
                    <w:framePr w:hSpace="141" w:wrap="around" w:vAnchor="text" w:hAnchor="text" w:xAlign="right" w:y="1"/>
                    <w:autoSpaceDE w:val="0"/>
                    <w:autoSpaceDN w:val="0"/>
                    <w:adjustRightInd w:val="0"/>
                    <w:suppressOverlap/>
                    <w:rPr>
                      <w:rFonts w:asciiTheme="minorHAnsi" w:hAnsiTheme="minorHAnsi"/>
                      <w:bCs/>
                      <w:sz w:val="20"/>
                      <w:szCs w:val="20"/>
                    </w:rPr>
                  </w:pPr>
                </w:p>
              </w:tc>
              <w:tc>
                <w:tcPr>
                  <w:tcW w:w="2216" w:type="dxa"/>
                  <w:vMerge/>
                  <w:vAlign w:val="center"/>
                </w:tcPr>
                <w:p w:rsidR="008047F7" w:rsidRPr="00D67DAE" w:rsidRDefault="008047F7" w:rsidP="002F2538">
                  <w:pPr>
                    <w:framePr w:hSpace="141" w:wrap="around" w:vAnchor="text" w:hAnchor="text" w:xAlign="right" w:y="1"/>
                    <w:autoSpaceDE w:val="0"/>
                    <w:autoSpaceDN w:val="0"/>
                    <w:adjustRightInd w:val="0"/>
                    <w:suppressOverlap/>
                    <w:rPr>
                      <w:rFonts w:asciiTheme="minorHAnsi" w:hAnsiTheme="minorHAnsi"/>
                      <w:bCs/>
                      <w:sz w:val="20"/>
                      <w:szCs w:val="20"/>
                    </w:rPr>
                  </w:pPr>
                </w:p>
              </w:tc>
              <w:tc>
                <w:tcPr>
                  <w:tcW w:w="1980" w:type="dxa"/>
                  <w:vAlign w:val="center"/>
                </w:tcPr>
                <w:p w:rsidR="008047F7" w:rsidRPr="00D67DAE" w:rsidRDefault="008047F7" w:rsidP="002F2538">
                  <w:pPr>
                    <w:framePr w:hSpace="141" w:wrap="around" w:vAnchor="text" w:hAnchor="text" w:xAlign="right" w:y="1"/>
                    <w:autoSpaceDE w:val="0"/>
                    <w:autoSpaceDN w:val="0"/>
                    <w:adjustRightInd w:val="0"/>
                    <w:suppressOverlap/>
                    <w:rPr>
                      <w:rFonts w:asciiTheme="minorHAnsi" w:hAnsiTheme="minorHAnsi"/>
                      <w:bCs/>
                      <w:sz w:val="20"/>
                      <w:szCs w:val="20"/>
                    </w:rPr>
                  </w:pPr>
                  <w:r w:rsidRPr="00D67DAE">
                    <w:rPr>
                      <w:rFonts w:asciiTheme="minorHAnsi" w:hAnsiTheme="minorHAnsi"/>
                      <w:bCs/>
                      <w:sz w:val="20"/>
                      <w:szCs w:val="20"/>
                    </w:rPr>
                    <w:t>-Acceso a bases de datos</w:t>
                  </w:r>
                  <w:r w:rsidR="00B41B8E" w:rsidRPr="00D67DAE">
                    <w:rPr>
                      <w:rFonts w:asciiTheme="minorHAnsi" w:hAnsiTheme="minorHAnsi"/>
                      <w:bCs/>
                      <w:sz w:val="20"/>
                      <w:szCs w:val="20"/>
                    </w:rPr>
                    <w:t xml:space="preserve"> (información sobre empresas ilícitas)</w:t>
                  </w:r>
                </w:p>
              </w:tc>
              <w:tc>
                <w:tcPr>
                  <w:tcW w:w="1980" w:type="dxa"/>
                  <w:vAlign w:val="center"/>
                </w:tcPr>
                <w:p w:rsidR="008047F7" w:rsidRPr="004F3571" w:rsidRDefault="008047F7" w:rsidP="002F2538">
                  <w:pPr>
                    <w:framePr w:hSpace="141" w:wrap="around" w:vAnchor="text" w:hAnchor="text" w:xAlign="right" w:y="1"/>
                    <w:autoSpaceDE w:val="0"/>
                    <w:autoSpaceDN w:val="0"/>
                    <w:adjustRightInd w:val="0"/>
                    <w:suppressOverlap/>
                    <w:rPr>
                      <w:rFonts w:asciiTheme="minorHAnsi" w:hAnsiTheme="minorHAnsi"/>
                      <w:bCs/>
                      <w:sz w:val="20"/>
                      <w:szCs w:val="20"/>
                      <w:highlight w:val="yellow"/>
                    </w:rPr>
                  </w:pPr>
                </w:p>
              </w:tc>
            </w:tr>
          </w:tbl>
          <w:p w:rsidR="00EF55F2" w:rsidRDefault="00EF55F2" w:rsidP="006F1933">
            <w:pPr>
              <w:autoSpaceDE w:val="0"/>
              <w:autoSpaceDN w:val="0"/>
              <w:adjustRightInd w:val="0"/>
              <w:cnfStyle w:val="000000000000"/>
              <w:rPr>
                <w:rFonts w:asciiTheme="minorHAnsi" w:hAnsiTheme="minorHAnsi"/>
                <w:b/>
                <w:bCs/>
              </w:rPr>
            </w:pPr>
          </w:p>
          <w:p w:rsidR="003D4583" w:rsidRPr="00D67DAE" w:rsidRDefault="00B95B89" w:rsidP="003D4583">
            <w:pPr>
              <w:autoSpaceDE w:val="0"/>
              <w:autoSpaceDN w:val="0"/>
              <w:adjustRightInd w:val="0"/>
              <w:jc w:val="right"/>
              <w:cnfStyle w:val="000000000000"/>
              <w:rPr>
                <w:rFonts w:asciiTheme="minorHAnsi" w:hAnsiTheme="minorHAnsi"/>
                <w:b/>
                <w:bCs/>
              </w:rPr>
            </w:pPr>
            <w:r w:rsidRPr="00AC23B8">
              <w:rPr>
                <w:rFonts w:asciiTheme="minorHAnsi" w:hAnsiTheme="minorHAnsi" w:cs="Arial"/>
                <w:b/>
                <w:bCs/>
                <w:color w:val="4F6228"/>
              </w:rPr>
              <w:t xml:space="preserve">Para ampliar información consulte en el Banco de Documentos: </w:t>
            </w:r>
            <w:r w:rsidR="003D4583" w:rsidRPr="00B95B89">
              <w:rPr>
                <w:rFonts w:asciiTheme="minorHAnsi" w:hAnsiTheme="minorHAnsi" w:cs="Arial"/>
                <w:b/>
                <w:bCs/>
                <w:color w:val="0000FF"/>
                <w:u w:val="single"/>
              </w:rPr>
              <w:t>BAS</w:t>
            </w:r>
            <w:r w:rsidRPr="00B95B89">
              <w:rPr>
                <w:rFonts w:asciiTheme="minorHAnsi" w:hAnsiTheme="minorHAnsi" w:cs="Arial"/>
                <w:b/>
                <w:bCs/>
                <w:color w:val="0000FF"/>
                <w:u w:val="single"/>
              </w:rPr>
              <w:t>C</w:t>
            </w:r>
            <w:r w:rsidR="003D4583" w:rsidRPr="00B95B89">
              <w:rPr>
                <w:rFonts w:asciiTheme="minorHAnsi" w:hAnsiTheme="minorHAnsi" w:cs="Arial"/>
                <w:b/>
                <w:bCs/>
                <w:color w:val="0000FF"/>
                <w:u w:val="single"/>
              </w:rPr>
              <w:t xml:space="preserve"> VERSIÓN 04-2012</w:t>
            </w:r>
          </w:p>
          <w:p w:rsidR="00EF55F2" w:rsidRPr="00D67DAE" w:rsidRDefault="00EF55F2" w:rsidP="00B83852">
            <w:pPr>
              <w:pStyle w:val="Prrafodelista"/>
              <w:autoSpaceDE w:val="0"/>
              <w:autoSpaceDN w:val="0"/>
              <w:adjustRightInd w:val="0"/>
              <w:spacing w:after="0" w:line="240" w:lineRule="auto"/>
              <w:ind w:left="1440"/>
              <w:cnfStyle w:val="000000000000"/>
              <w:rPr>
                <w:rFonts w:asciiTheme="minorHAnsi" w:hAnsiTheme="minorHAnsi"/>
                <w:b/>
                <w:bCs/>
                <w:sz w:val="24"/>
                <w:szCs w:val="24"/>
              </w:rPr>
            </w:pPr>
          </w:p>
          <w:p w:rsidR="002B2AA3" w:rsidRPr="00D67DAE" w:rsidRDefault="002B2AA3" w:rsidP="000B0D3D">
            <w:pPr>
              <w:pStyle w:val="Prrafodelista"/>
              <w:numPr>
                <w:ilvl w:val="0"/>
                <w:numId w:val="7"/>
              </w:numPr>
              <w:autoSpaceDE w:val="0"/>
              <w:autoSpaceDN w:val="0"/>
              <w:adjustRightInd w:val="0"/>
              <w:spacing w:after="0" w:line="240" w:lineRule="auto"/>
              <w:cnfStyle w:val="000000000000"/>
              <w:rPr>
                <w:rFonts w:asciiTheme="minorHAnsi" w:hAnsiTheme="minorHAnsi"/>
                <w:b/>
                <w:bCs/>
                <w:sz w:val="24"/>
                <w:szCs w:val="24"/>
              </w:rPr>
            </w:pPr>
            <w:r w:rsidRPr="00D67DAE">
              <w:rPr>
                <w:rFonts w:asciiTheme="minorHAnsi" w:hAnsiTheme="minorHAnsi"/>
                <w:b/>
                <w:bCs/>
                <w:sz w:val="24"/>
                <w:szCs w:val="24"/>
              </w:rPr>
              <w:t>COMUNICACIÓN Y CONSULTA</w:t>
            </w:r>
          </w:p>
          <w:p w:rsidR="0055406B" w:rsidRPr="00D67DAE" w:rsidRDefault="0055406B" w:rsidP="000B0D3D">
            <w:pPr>
              <w:autoSpaceDE w:val="0"/>
              <w:autoSpaceDN w:val="0"/>
              <w:adjustRightInd w:val="0"/>
              <w:cnfStyle w:val="000000000000"/>
              <w:rPr>
                <w:rFonts w:asciiTheme="minorHAnsi" w:hAnsiTheme="minorHAnsi"/>
              </w:rPr>
            </w:pPr>
            <w:r w:rsidRPr="00D67DAE">
              <w:rPr>
                <w:rFonts w:asciiTheme="minorHAnsi" w:hAnsiTheme="minorHAnsi"/>
              </w:rPr>
              <w:t xml:space="preserve">Como se mencionó en el módulo 1, es muy </w:t>
            </w:r>
            <w:r w:rsidR="00985E9E" w:rsidRPr="00D67DAE">
              <w:rPr>
                <w:rFonts w:asciiTheme="minorHAnsi" w:hAnsiTheme="minorHAnsi"/>
              </w:rPr>
              <w:t xml:space="preserve">importante desarrollar un plan de comunicación para las partes involucradas internas </w:t>
            </w:r>
            <w:r w:rsidRPr="00D67DAE">
              <w:rPr>
                <w:rFonts w:asciiTheme="minorHAnsi" w:hAnsiTheme="minorHAnsi"/>
              </w:rPr>
              <w:t xml:space="preserve">y </w:t>
            </w:r>
            <w:r w:rsidR="00985E9E" w:rsidRPr="00D67DAE">
              <w:rPr>
                <w:rFonts w:asciiTheme="minorHAnsi" w:hAnsiTheme="minorHAnsi"/>
              </w:rPr>
              <w:t xml:space="preserve">externas </w:t>
            </w:r>
            <w:r w:rsidR="001C037B" w:rsidRPr="00D67DAE">
              <w:rPr>
                <w:rFonts w:asciiTheme="minorHAnsi" w:hAnsiTheme="minorHAnsi"/>
              </w:rPr>
              <w:t xml:space="preserve">desde </w:t>
            </w:r>
            <w:r w:rsidR="00985E9E" w:rsidRPr="00D67DAE">
              <w:rPr>
                <w:rFonts w:asciiTheme="minorHAnsi" w:hAnsiTheme="minorHAnsi"/>
              </w:rPr>
              <w:t>las primeras etapas del proceso</w:t>
            </w:r>
            <w:r w:rsidRPr="00D67DAE">
              <w:rPr>
                <w:rFonts w:asciiTheme="minorHAnsi" w:hAnsiTheme="minorHAnsi"/>
              </w:rPr>
              <w:t xml:space="preserve"> de Gestión del Riesgo</w:t>
            </w:r>
            <w:r w:rsidR="00985E9E" w:rsidRPr="00D67DAE">
              <w:rPr>
                <w:rFonts w:asciiTheme="minorHAnsi" w:hAnsiTheme="minorHAnsi"/>
              </w:rPr>
              <w:t xml:space="preserve">. </w:t>
            </w:r>
          </w:p>
          <w:p w:rsidR="00985E9E" w:rsidRPr="00D67DAE" w:rsidRDefault="0055406B" w:rsidP="000B0D3D">
            <w:pPr>
              <w:autoSpaceDE w:val="0"/>
              <w:autoSpaceDN w:val="0"/>
              <w:adjustRightInd w:val="0"/>
              <w:cnfStyle w:val="000000000000"/>
              <w:rPr>
                <w:rFonts w:asciiTheme="minorHAnsi" w:hAnsiTheme="minorHAnsi"/>
              </w:rPr>
            </w:pPr>
            <w:r w:rsidRPr="00D67DAE">
              <w:rPr>
                <w:rFonts w:asciiTheme="minorHAnsi" w:hAnsiTheme="minorHAnsi"/>
              </w:rPr>
              <w:t xml:space="preserve">Este plan debe incluir los </w:t>
            </w:r>
            <w:r w:rsidR="00985E9E" w:rsidRPr="00D67DAE">
              <w:rPr>
                <w:rFonts w:asciiTheme="minorHAnsi" w:hAnsiTheme="minorHAnsi"/>
              </w:rPr>
              <w:t>temas relacionados con el riesgo y con el proceso para gestionarlo</w:t>
            </w:r>
            <w:r w:rsidRPr="00D67DAE">
              <w:rPr>
                <w:rFonts w:asciiTheme="minorHAnsi" w:hAnsiTheme="minorHAnsi"/>
              </w:rPr>
              <w:t xml:space="preserve">, </w:t>
            </w:r>
            <w:r w:rsidR="00985E9E" w:rsidRPr="00D67DAE">
              <w:rPr>
                <w:rFonts w:asciiTheme="minorHAnsi" w:hAnsiTheme="minorHAnsi"/>
              </w:rPr>
              <w:t>con el objetivo de asegurar que los responsables de implementar la gestión del riesgo y los directamente interesados</w:t>
            </w:r>
            <w:r w:rsidR="001C037B" w:rsidRPr="00D67DAE">
              <w:rPr>
                <w:rFonts w:asciiTheme="minorHAnsi" w:hAnsiTheme="minorHAnsi"/>
              </w:rPr>
              <w:t>,</w:t>
            </w:r>
            <w:r w:rsidR="00985E9E" w:rsidRPr="00D67DAE">
              <w:rPr>
                <w:rFonts w:asciiTheme="minorHAnsi" w:hAnsiTheme="minorHAnsi"/>
              </w:rPr>
              <w:t xml:space="preserve"> entiendan la base sobre la </w:t>
            </w:r>
            <w:r w:rsidRPr="00D67DAE">
              <w:rPr>
                <w:rFonts w:asciiTheme="minorHAnsi" w:hAnsiTheme="minorHAnsi"/>
              </w:rPr>
              <w:t>cual</w:t>
            </w:r>
            <w:r w:rsidR="00985E9E" w:rsidRPr="00D67DAE">
              <w:rPr>
                <w:rFonts w:asciiTheme="minorHAnsi" w:hAnsiTheme="minorHAnsi"/>
              </w:rPr>
              <w:t xml:space="preserve"> se toman las decisiones y el porqué de las acciones particulares requeridas.</w:t>
            </w:r>
          </w:p>
          <w:p w:rsidR="00985E9E" w:rsidRPr="00D67DAE" w:rsidRDefault="00985E9E" w:rsidP="000B0D3D">
            <w:pPr>
              <w:autoSpaceDE w:val="0"/>
              <w:autoSpaceDN w:val="0"/>
              <w:adjustRightInd w:val="0"/>
              <w:ind w:left="360"/>
              <w:cnfStyle w:val="000000000000"/>
            </w:pPr>
          </w:p>
          <w:p w:rsidR="004E28EA" w:rsidRPr="00D67DAE" w:rsidRDefault="004E28EA" w:rsidP="000B0D3D">
            <w:pPr>
              <w:autoSpaceDE w:val="0"/>
              <w:autoSpaceDN w:val="0"/>
              <w:adjustRightInd w:val="0"/>
              <w:cnfStyle w:val="000000000000"/>
              <w:rPr>
                <w:rFonts w:asciiTheme="minorHAnsi" w:hAnsiTheme="minorHAnsi" w:cs="Arial"/>
                <w:bCs/>
                <w:iCs/>
                <w:color w:val="C00000"/>
                <w:sz w:val="20"/>
                <w:szCs w:val="20"/>
              </w:rPr>
            </w:pPr>
            <w:r w:rsidRPr="00D67DAE">
              <w:rPr>
                <w:rFonts w:asciiTheme="minorHAnsi" w:hAnsiTheme="minorHAnsi" w:cs="Arial"/>
                <w:bCs/>
                <w:iCs/>
                <w:color w:val="C00000"/>
                <w:sz w:val="20"/>
                <w:szCs w:val="20"/>
              </w:rPr>
              <w:t>Diferenciar gráficamente o con un ícono o recuadro el siguiente texto que corresponde a la relación del caso con la etapa del proceso:</w:t>
            </w:r>
          </w:p>
          <w:p w:rsidR="000B24C9" w:rsidRPr="00D67DAE" w:rsidRDefault="000B24C9" w:rsidP="000B0D3D">
            <w:pPr>
              <w:autoSpaceDE w:val="0"/>
              <w:autoSpaceDN w:val="0"/>
              <w:adjustRightInd w:val="0"/>
              <w:cnfStyle w:val="000000000000"/>
              <w:rPr>
                <w:rFonts w:asciiTheme="minorHAnsi" w:hAnsiTheme="minorHAnsi"/>
              </w:rPr>
            </w:pPr>
            <w:r w:rsidRPr="00D67DAE">
              <w:rPr>
                <w:rFonts w:asciiTheme="minorHAnsi" w:hAnsiTheme="minorHAnsi"/>
              </w:rPr>
              <w:t xml:space="preserve">En el caso de  </w:t>
            </w:r>
            <w:proofErr w:type="spellStart"/>
            <w:r w:rsidRPr="00D67DAE">
              <w:rPr>
                <w:rFonts w:asciiTheme="minorHAnsi" w:hAnsiTheme="minorHAnsi"/>
                <w:i/>
              </w:rPr>
              <w:t>Blueberry</w:t>
            </w:r>
            <w:proofErr w:type="spellEnd"/>
            <w:r w:rsidRPr="00D67DAE">
              <w:rPr>
                <w:rFonts w:asciiTheme="minorHAnsi" w:hAnsiTheme="minorHAnsi"/>
                <w:i/>
              </w:rPr>
              <w:t xml:space="preserve"> </w:t>
            </w:r>
            <w:proofErr w:type="spellStart"/>
            <w:r w:rsidRPr="00D67DAE">
              <w:rPr>
                <w:rFonts w:asciiTheme="minorHAnsi" w:hAnsiTheme="minorHAnsi"/>
                <w:i/>
              </w:rPr>
              <w:t>Fruit</w:t>
            </w:r>
            <w:proofErr w:type="spellEnd"/>
            <w:r w:rsidRPr="00D67DAE">
              <w:rPr>
                <w:rFonts w:asciiTheme="minorHAnsi" w:hAnsiTheme="minorHAnsi"/>
                <w:i/>
              </w:rPr>
              <w:t xml:space="preserve"> S.A</w:t>
            </w:r>
            <w:r w:rsidRPr="00D67DAE">
              <w:rPr>
                <w:rFonts w:asciiTheme="minorHAnsi" w:hAnsiTheme="minorHAnsi"/>
              </w:rPr>
              <w:t xml:space="preserve">  </w:t>
            </w:r>
            <w:r w:rsidR="00166DB0" w:rsidRPr="00D67DAE">
              <w:rPr>
                <w:rFonts w:asciiTheme="minorHAnsi" w:hAnsiTheme="minorHAnsi"/>
              </w:rPr>
              <w:t>se</w:t>
            </w:r>
            <w:r w:rsidRPr="00D67DAE">
              <w:rPr>
                <w:rFonts w:asciiTheme="minorHAnsi" w:hAnsiTheme="minorHAnsi"/>
              </w:rPr>
              <w:t xml:space="preserve"> puede proponer desde el inicio del proceso de gestión del riesgo</w:t>
            </w:r>
            <w:r w:rsidR="00166DB0" w:rsidRPr="00D67DAE">
              <w:rPr>
                <w:rFonts w:asciiTheme="minorHAnsi" w:hAnsiTheme="minorHAnsi"/>
              </w:rPr>
              <w:t>,</w:t>
            </w:r>
            <w:r w:rsidRPr="00D67DAE">
              <w:rPr>
                <w:rFonts w:asciiTheme="minorHAnsi" w:hAnsiTheme="minorHAnsi"/>
              </w:rPr>
              <w:t xml:space="preserve"> un Plan de comunicación</w:t>
            </w:r>
            <w:r w:rsidR="00EE56BE" w:rsidRPr="00D67DAE">
              <w:rPr>
                <w:rFonts w:asciiTheme="minorHAnsi" w:hAnsiTheme="minorHAnsi"/>
              </w:rPr>
              <w:t xml:space="preserve"> </w:t>
            </w:r>
            <w:r w:rsidRPr="00D67DAE">
              <w:rPr>
                <w:rFonts w:asciiTheme="minorHAnsi" w:hAnsiTheme="minorHAnsi"/>
              </w:rPr>
              <w:t>que incluya las etapas de: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3852"/>
              <w:gridCol w:w="7384"/>
            </w:tblGrid>
            <w:tr w:rsidR="004E28EA" w:rsidRPr="00D67DAE" w:rsidTr="004449C7">
              <w:trPr>
                <w:trHeight w:val="254"/>
              </w:trPr>
              <w:tc>
                <w:tcPr>
                  <w:tcW w:w="3852" w:type="dxa"/>
                </w:tcPr>
                <w:p w:rsidR="004E28EA" w:rsidRPr="00D67DAE" w:rsidRDefault="004E28EA" w:rsidP="002B3FC9">
                  <w:pPr>
                    <w:pStyle w:val="Prrafodelista"/>
                    <w:framePr w:hSpace="141" w:wrap="around" w:vAnchor="text" w:hAnchor="text" w:xAlign="right" w:y="1"/>
                    <w:numPr>
                      <w:ilvl w:val="0"/>
                      <w:numId w:val="35"/>
                    </w:numPr>
                    <w:autoSpaceDE w:val="0"/>
                    <w:autoSpaceDN w:val="0"/>
                    <w:adjustRightInd w:val="0"/>
                    <w:spacing w:after="0" w:line="240" w:lineRule="auto"/>
                    <w:suppressOverlap/>
                    <w:rPr>
                      <w:rFonts w:asciiTheme="minorHAnsi" w:hAnsiTheme="minorHAnsi"/>
                      <w:sz w:val="24"/>
                      <w:szCs w:val="24"/>
                    </w:rPr>
                  </w:pPr>
                  <w:r w:rsidRPr="00D67DAE">
                    <w:rPr>
                      <w:rFonts w:asciiTheme="minorHAnsi" w:hAnsiTheme="minorHAnsi"/>
                      <w:sz w:val="24"/>
                      <w:szCs w:val="24"/>
                    </w:rPr>
                    <w:t>Preparación</w:t>
                  </w:r>
                </w:p>
                <w:p w:rsidR="004E28EA" w:rsidRPr="00D67DAE" w:rsidRDefault="004E28EA" w:rsidP="002B3FC9">
                  <w:pPr>
                    <w:pStyle w:val="Prrafodelista"/>
                    <w:framePr w:hSpace="141" w:wrap="around" w:vAnchor="text" w:hAnchor="text" w:xAlign="right" w:y="1"/>
                    <w:numPr>
                      <w:ilvl w:val="0"/>
                      <w:numId w:val="35"/>
                    </w:numPr>
                    <w:autoSpaceDE w:val="0"/>
                    <w:autoSpaceDN w:val="0"/>
                    <w:adjustRightInd w:val="0"/>
                    <w:spacing w:after="0" w:line="240" w:lineRule="auto"/>
                    <w:suppressOverlap/>
                    <w:rPr>
                      <w:rFonts w:asciiTheme="minorHAnsi" w:hAnsiTheme="minorHAnsi"/>
                      <w:sz w:val="24"/>
                      <w:szCs w:val="24"/>
                    </w:rPr>
                  </w:pPr>
                  <w:r w:rsidRPr="00D67DAE">
                    <w:rPr>
                      <w:rFonts w:asciiTheme="minorHAnsi" w:hAnsiTheme="minorHAnsi"/>
                      <w:sz w:val="24"/>
                      <w:szCs w:val="24"/>
                    </w:rPr>
                    <w:t>Inicio</w:t>
                  </w:r>
                </w:p>
                <w:p w:rsidR="004E28EA" w:rsidRPr="00D67DAE" w:rsidRDefault="004E28EA" w:rsidP="002B3FC9">
                  <w:pPr>
                    <w:pStyle w:val="Prrafodelista"/>
                    <w:framePr w:hSpace="141" w:wrap="around" w:vAnchor="text" w:hAnchor="text" w:xAlign="right" w:y="1"/>
                    <w:numPr>
                      <w:ilvl w:val="0"/>
                      <w:numId w:val="35"/>
                    </w:numPr>
                    <w:autoSpaceDE w:val="0"/>
                    <w:autoSpaceDN w:val="0"/>
                    <w:adjustRightInd w:val="0"/>
                    <w:spacing w:after="0" w:line="240" w:lineRule="auto"/>
                    <w:suppressOverlap/>
                    <w:rPr>
                      <w:rFonts w:asciiTheme="minorHAnsi" w:hAnsiTheme="minorHAnsi"/>
                      <w:sz w:val="24"/>
                      <w:szCs w:val="24"/>
                    </w:rPr>
                  </w:pPr>
                  <w:r w:rsidRPr="00D67DAE">
                    <w:rPr>
                      <w:rFonts w:asciiTheme="minorHAnsi" w:hAnsiTheme="minorHAnsi"/>
                      <w:sz w:val="24"/>
                      <w:szCs w:val="24"/>
                    </w:rPr>
                    <w:lastRenderedPageBreak/>
                    <w:t>Control</w:t>
                  </w:r>
                </w:p>
                <w:p w:rsidR="004E28EA" w:rsidRPr="00D67DAE" w:rsidRDefault="004E28EA" w:rsidP="002B3FC9">
                  <w:pPr>
                    <w:pStyle w:val="Prrafodelista"/>
                    <w:framePr w:hSpace="141" w:wrap="around" w:vAnchor="text" w:hAnchor="text" w:xAlign="right" w:y="1"/>
                    <w:numPr>
                      <w:ilvl w:val="0"/>
                      <w:numId w:val="35"/>
                    </w:numPr>
                    <w:autoSpaceDE w:val="0"/>
                    <w:autoSpaceDN w:val="0"/>
                    <w:adjustRightInd w:val="0"/>
                    <w:spacing w:after="0" w:line="240" w:lineRule="auto"/>
                    <w:suppressOverlap/>
                    <w:rPr>
                      <w:rFonts w:asciiTheme="minorHAnsi" w:hAnsiTheme="minorHAnsi"/>
                      <w:sz w:val="24"/>
                      <w:szCs w:val="24"/>
                    </w:rPr>
                  </w:pPr>
                  <w:r w:rsidRPr="00D67DAE">
                    <w:rPr>
                      <w:rFonts w:asciiTheme="minorHAnsi" w:hAnsiTheme="minorHAnsi"/>
                      <w:sz w:val="24"/>
                      <w:szCs w:val="24"/>
                    </w:rPr>
                    <w:t>Resiliencia</w:t>
                  </w:r>
                  <w:r w:rsidR="001C037B" w:rsidRPr="00D67DAE">
                    <w:rPr>
                      <w:rFonts w:asciiTheme="minorHAnsi" w:hAnsiTheme="minorHAnsi"/>
                      <w:sz w:val="24"/>
                      <w:szCs w:val="24"/>
                    </w:rPr>
                    <w:t xml:space="preserve"> y</w:t>
                  </w:r>
                </w:p>
                <w:p w:rsidR="004E28EA" w:rsidRPr="00D67DAE" w:rsidRDefault="004E28EA" w:rsidP="002B3FC9">
                  <w:pPr>
                    <w:pStyle w:val="Prrafodelista"/>
                    <w:framePr w:hSpace="141" w:wrap="around" w:vAnchor="text" w:hAnchor="text" w:xAlign="right" w:y="1"/>
                    <w:numPr>
                      <w:ilvl w:val="0"/>
                      <w:numId w:val="35"/>
                    </w:numPr>
                    <w:autoSpaceDE w:val="0"/>
                    <w:autoSpaceDN w:val="0"/>
                    <w:adjustRightInd w:val="0"/>
                    <w:spacing w:after="0" w:line="240" w:lineRule="auto"/>
                    <w:suppressOverlap/>
                    <w:rPr>
                      <w:rFonts w:asciiTheme="minorHAnsi" w:hAnsiTheme="minorHAnsi"/>
                      <w:sz w:val="24"/>
                      <w:szCs w:val="24"/>
                    </w:rPr>
                  </w:pPr>
                  <w:r w:rsidRPr="00D67DAE">
                    <w:rPr>
                      <w:rFonts w:asciiTheme="minorHAnsi" w:hAnsiTheme="minorHAnsi"/>
                      <w:sz w:val="24"/>
                      <w:szCs w:val="24"/>
                    </w:rPr>
                    <w:t>Evaluación</w:t>
                  </w:r>
                </w:p>
              </w:tc>
              <w:tc>
                <w:tcPr>
                  <w:tcW w:w="7384" w:type="dxa"/>
                </w:tcPr>
                <w:p w:rsidR="004E28EA" w:rsidRPr="00D67DAE" w:rsidRDefault="004E28EA" w:rsidP="002B3FC9">
                  <w:pPr>
                    <w:framePr w:hSpace="141" w:wrap="around" w:vAnchor="text" w:hAnchor="text" w:xAlign="right" w:y="1"/>
                    <w:autoSpaceDE w:val="0"/>
                    <w:autoSpaceDN w:val="0"/>
                    <w:adjustRightInd w:val="0"/>
                    <w:suppressOverlap/>
                    <w:rPr>
                      <w:rFonts w:asciiTheme="minorHAnsi" w:hAnsiTheme="minorHAnsi" w:cs="Arial"/>
                      <w:bCs/>
                      <w:iCs/>
                      <w:color w:val="C00000"/>
                      <w:sz w:val="20"/>
                      <w:szCs w:val="20"/>
                    </w:rPr>
                  </w:pPr>
                  <w:r w:rsidRPr="00D67DAE">
                    <w:rPr>
                      <w:rFonts w:asciiTheme="minorHAnsi" w:hAnsiTheme="minorHAnsi" w:cs="Arial"/>
                      <w:bCs/>
                      <w:iCs/>
                      <w:color w:val="C00000"/>
                      <w:sz w:val="20"/>
                      <w:szCs w:val="20"/>
                    </w:rPr>
                    <w:lastRenderedPageBreak/>
                    <w:t>Acompañar con animación del siguiente diagrama o infografía</w:t>
                  </w:r>
                  <w:r w:rsidR="0067274E" w:rsidRPr="00D67DAE">
                    <w:rPr>
                      <w:rFonts w:asciiTheme="minorHAnsi" w:hAnsiTheme="minorHAnsi" w:cs="Arial"/>
                      <w:bCs/>
                      <w:iCs/>
                      <w:color w:val="C00000"/>
                      <w:sz w:val="20"/>
                      <w:szCs w:val="20"/>
                    </w:rPr>
                    <w:t xml:space="preserve"> (ver el original en el archivo </w:t>
                  </w:r>
                  <w:r w:rsidR="002B3FC9" w:rsidRPr="00D67DAE">
                    <w:rPr>
                      <w:rFonts w:asciiTheme="minorHAnsi" w:hAnsiTheme="minorHAnsi" w:cs="Arial"/>
                      <w:bCs/>
                      <w:iCs/>
                      <w:color w:val="C00000"/>
                      <w:sz w:val="20"/>
                      <w:szCs w:val="20"/>
                    </w:rPr>
                    <w:t>GRCS_</w:t>
                  </w:r>
                  <w:r w:rsidR="0067274E" w:rsidRPr="00D67DAE">
                    <w:rPr>
                      <w:rFonts w:asciiTheme="minorHAnsi" w:hAnsiTheme="minorHAnsi" w:cs="Arial"/>
                      <w:bCs/>
                      <w:iCs/>
                      <w:color w:val="C00000"/>
                      <w:sz w:val="20"/>
                      <w:szCs w:val="20"/>
                    </w:rPr>
                    <w:t>DiagramasMod2.ppt):</w:t>
                  </w:r>
                </w:p>
                <w:p w:rsidR="0023702D" w:rsidRPr="00D67DAE" w:rsidRDefault="0023702D" w:rsidP="002B3FC9">
                  <w:pPr>
                    <w:framePr w:hSpace="141" w:wrap="around" w:vAnchor="text" w:hAnchor="text" w:xAlign="right" w:y="1"/>
                    <w:autoSpaceDE w:val="0"/>
                    <w:autoSpaceDN w:val="0"/>
                    <w:adjustRightInd w:val="0"/>
                    <w:suppressOverlap/>
                    <w:rPr>
                      <w:rFonts w:asciiTheme="minorHAnsi" w:hAnsiTheme="minorHAnsi" w:cs="Arial"/>
                      <w:bCs/>
                      <w:iCs/>
                      <w:color w:val="C00000"/>
                      <w:sz w:val="20"/>
                      <w:szCs w:val="20"/>
                    </w:rPr>
                  </w:pPr>
                </w:p>
                <w:p w:rsidR="0023702D" w:rsidRPr="00D67DAE" w:rsidRDefault="004449C7" w:rsidP="002B3FC9">
                  <w:pPr>
                    <w:framePr w:hSpace="141" w:wrap="around" w:vAnchor="text" w:hAnchor="text" w:xAlign="right" w:y="1"/>
                    <w:autoSpaceDE w:val="0"/>
                    <w:autoSpaceDN w:val="0"/>
                    <w:adjustRightInd w:val="0"/>
                    <w:suppressOverlap/>
                    <w:rPr>
                      <w:rFonts w:asciiTheme="minorHAnsi" w:hAnsiTheme="minorHAnsi" w:cs="Arial"/>
                      <w:bCs/>
                      <w:iCs/>
                      <w:color w:val="C00000"/>
                      <w:sz w:val="20"/>
                      <w:szCs w:val="20"/>
                    </w:rPr>
                  </w:pPr>
                  <w:r w:rsidRPr="00D67DAE">
                    <w:rPr>
                      <w:rFonts w:asciiTheme="minorHAnsi" w:hAnsiTheme="minorHAnsi" w:cs="Arial"/>
                      <w:bCs/>
                      <w:iCs/>
                      <w:noProof/>
                      <w:color w:val="C00000"/>
                      <w:sz w:val="20"/>
                      <w:szCs w:val="20"/>
                      <w:lang w:val="es-CO" w:eastAsia="es-CO"/>
                    </w:rPr>
                    <w:lastRenderedPageBreak/>
                    <w:drawing>
                      <wp:inline distT="0" distB="0" distL="0" distR="0">
                        <wp:extent cx="4265758" cy="1844944"/>
                        <wp:effectExtent l="0" t="0" r="1905"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76556" cy="1849614"/>
                                </a:xfrm>
                                <a:prstGeom prst="rect">
                                  <a:avLst/>
                                </a:prstGeom>
                                <a:noFill/>
                              </pic:spPr>
                            </pic:pic>
                          </a:graphicData>
                        </a:graphic>
                      </wp:inline>
                    </w:drawing>
                  </w:r>
                </w:p>
                <w:p w:rsidR="003300AE" w:rsidRPr="00D67DAE" w:rsidRDefault="003300AE" w:rsidP="002B3FC9">
                  <w:pPr>
                    <w:framePr w:hSpace="141" w:wrap="around" w:vAnchor="text" w:hAnchor="text" w:xAlign="right" w:y="1"/>
                    <w:widowControl w:val="0"/>
                    <w:autoSpaceDE w:val="0"/>
                    <w:autoSpaceDN w:val="0"/>
                    <w:adjustRightInd w:val="0"/>
                    <w:suppressOverlap/>
                    <w:rPr>
                      <w:rFonts w:asciiTheme="minorHAnsi" w:hAnsiTheme="minorHAnsi"/>
                      <w:b/>
                      <w:bCs/>
                      <w:color w:val="0065CC"/>
                      <w:sz w:val="20"/>
                      <w:szCs w:val="20"/>
                    </w:rPr>
                  </w:pPr>
                  <w:r w:rsidRPr="00D67DAE">
                    <w:rPr>
                      <w:rFonts w:asciiTheme="minorHAnsi" w:hAnsiTheme="minorHAnsi"/>
                      <w:b/>
                      <w:bCs/>
                      <w:iCs/>
                      <w:color w:val="C00000"/>
                      <w:sz w:val="20"/>
                      <w:szCs w:val="20"/>
                    </w:rPr>
                    <w:t xml:space="preserve">Título de la imagen: </w:t>
                  </w:r>
                  <w:r w:rsidR="001C037B" w:rsidRPr="00D67DAE">
                    <w:rPr>
                      <w:rFonts w:asciiTheme="minorHAnsi" w:hAnsiTheme="minorHAnsi"/>
                      <w:b/>
                      <w:bCs/>
                      <w:color w:val="0065CC"/>
                      <w:sz w:val="20"/>
                      <w:szCs w:val="20"/>
                    </w:rPr>
                    <w:t>P</w:t>
                  </w:r>
                  <w:r w:rsidRPr="00D67DAE">
                    <w:rPr>
                      <w:rFonts w:asciiTheme="minorHAnsi" w:hAnsiTheme="minorHAnsi"/>
                      <w:b/>
                      <w:bCs/>
                      <w:color w:val="0065CC"/>
                      <w:sz w:val="20"/>
                      <w:szCs w:val="20"/>
                    </w:rPr>
                    <w:t>lan de comunicación y consulta.</w:t>
                  </w:r>
                </w:p>
                <w:p w:rsidR="004E28EA" w:rsidRPr="00D67DAE" w:rsidRDefault="003300AE" w:rsidP="002B3FC9">
                  <w:pPr>
                    <w:framePr w:hSpace="141" w:wrap="around" w:vAnchor="text" w:hAnchor="text" w:xAlign="right" w:y="1"/>
                    <w:autoSpaceDE w:val="0"/>
                    <w:autoSpaceDN w:val="0"/>
                    <w:adjustRightInd w:val="0"/>
                    <w:suppressOverlap/>
                    <w:rPr>
                      <w:rFonts w:asciiTheme="minorHAnsi" w:hAnsiTheme="minorHAnsi" w:cs="Arial"/>
                      <w:bCs/>
                      <w:iCs/>
                      <w:color w:val="C00000"/>
                      <w:sz w:val="20"/>
                      <w:szCs w:val="20"/>
                    </w:rPr>
                  </w:pPr>
                  <w:r w:rsidRPr="00D67DAE">
                    <w:rPr>
                      <w:rFonts w:asciiTheme="minorHAnsi" w:hAnsiTheme="minorHAnsi" w:cs="Times New Roman"/>
                      <w:b/>
                      <w:bCs/>
                      <w:color w:val="0065CC"/>
                      <w:sz w:val="20"/>
                      <w:szCs w:val="20"/>
                    </w:rPr>
                    <w:t xml:space="preserve">Fuente: </w:t>
                  </w:r>
                  <w:r w:rsidR="0023702D" w:rsidRPr="00D67DAE">
                    <w:rPr>
                      <w:rFonts w:asciiTheme="minorHAnsi" w:hAnsiTheme="minorHAnsi" w:cs="Times New Roman"/>
                      <w:b/>
                      <w:bCs/>
                      <w:color w:val="0065CC"/>
                      <w:sz w:val="20"/>
                      <w:szCs w:val="20"/>
                    </w:rPr>
                    <w:t xml:space="preserve">Adaptado de </w:t>
                  </w:r>
                  <w:r w:rsidR="00B0739D" w:rsidRPr="00D67DAE">
                    <w:rPr>
                      <w:rFonts w:asciiTheme="minorHAnsi" w:hAnsiTheme="minorHAnsi" w:cs="Times New Roman"/>
                      <w:b/>
                      <w:bCs/>
                      <w:color w:val="0065CC"/>
                      <w:sz w:val="20"/>
                      <w:szCs w:val="20"/>
                    </w:rPr>
                    <w:t>Comunicación del riesgo de desastres (www.msal.gob.ar)</w:t>
                  </w:r>
                </w:p>
              </w:tc>
            </w:tr>
          </w:tbl>
          <w:p w:rsidR="0098359D" w:rsidRPr="00D67DAE" w:rsidRDefault="0098359D" w:rsidP="000B0D3D">
            <w:pPr>
              <w:pStyle w:val="Ttulo3"/>
              <w:jc w:val="left"/>
              <w:outlineLvl w:val="2"/>
              <w:cnfStyle w:val="000000000000"/>
              <w:rPr>
                <w:rFonts w:asciiTheme="minorHAnsi" w:hAnsiTheme="minorHAnsi" w:cs="Times New Roman"/>
                <w:b w:val="0"/>
                <w:bCs w:val="0"/>
                <w:sz w:val="22"/>
                <w:szCs w:val="22"/>
              </w:rPr>
            </w:pPr>
          </w:p>
          <w:p w:rsidR="000B24C9" w:rsidRPr="00D67DAE" w:rsidRDefault="00F813CA" w:rsidP="000B0D3D">
            <w:pPr>
              <w:pStyle w:val="Ttulo3"/>
              <w:jc w:val="left"/>
              <w:outlineLvl w:val="2"/>
              <w:cnfStyle w:val="000000000000"/>
              <w:rPr>
                <w:rFonts w:asciiTheme="minorHAnsi" w:hAnsiTheme="minorHAnsi" w:cs="Times New Roman"/>
                <w:bCs w:val="0"/>
                <w:sz w:val="24"/>
                <w:szCs w:val="24"/>
              </w:rPr>
            </w:pPr>
            <w:r w:rsidRPr="00D67DAE">
              <w:rPr>
                <w:rFonts w:asciiTheme="minorHAnsi" w:hAnsiTheme="minorHAnsi" w:cs="Times New Roman"/>
                <w:bCs w:val="0"/>
                <w:sz w:val="24"/>
                <w:szCs w:val="24"/>
              </w:rPr>
              <w:t xml:space="preserve">1. </w:t>
            </w:r>
            <w:r w:rsidR="000B24C9" w:rsidRPr="00D67DAE">
              <w:rPr>
                <w:rFonts w:asciiTheme="minorHAnsi" w:hAnsiTheme="minorHAnsi" w:cs="Times New Roman"/>
                <w:bCs w:val="0"/>
                <w:sz w:val="24"/>
                <w:szCs w:val="24"/>
              </w:rPr>
              <w:t>Preparación:</w:t>
            </w:r>
          </w:p>
          <w:p w:rsidR="000B24C9" w:rsidRPr="00D67DAE" w:rsidRDefault="0098359D" w:rsidP="000B0D3D">
            <w:pPr>
              <w:pStyle w:val="texto"/>
              <w:spacing w:before="0" w:beforeAutospacing="0"/>
              <w:cnfStyle w:val="000000000000"/>
              <w:rPr>
                <w:rFonts w:asciiTheme="minorHAnsi" w:hAnsiTheme="minorHAnsi"/>
                <w:lang w:val="es-ES" w:eastAsia="es-ES"/>
              </w:rPr>
            </w:pPr>
            <w:r w:rsidRPr="00D67DAE">
              <w:rPr>
                <w:rFonts w:asciiTheme="minorHAnsi" w:hAnsiTheme="minorHAnsi"/>
                <w:lang w:val="es-ES" w:eastAsia="es-ES"/>
              </w:rPr>
              <w:t xml:space="preserve">Se recomienda conformar un </w:t>
            </w:r>
            <w:r w:rsidR="000B24C9" w:rsidRPr="00D67DAE">
              <w:rPr>
                <w:rFonts w:asciiTheme="minorHAnsi" w:hAnsiTheme="minorHAnsi"/>
                <w:lang w:val="es-ES" w:eastAsia="es-ES"/>
              </w:rPr>
              <w:t xml:space="preserve">equipo de comunicación </w:t>
            </w:r>
            <w:r w:rsidRPr="00D67DAE">
              <w:rPr>
                <w:rFonts w:asciiTheme="minorHAnsi" w:hAnsiTheme="minorHAnsi"/>
                <w:lang w:val="es-ES" w:eastAsia="es-ES"/>
              </w:rPr>
              <w:t>o delegar un</w:t>
            </w:r>
            <w:r w:rsidR="00CE6BEF" w:rsidRPr="00D67DAE">
              <w:rPr>
                <w:rFonts w:asciiTheme="minorHAnsi" w:hAnsiTheme="minorHAnsi"/>
                <w:lang w:val="es-ES" w:eastAsia="es-ES"/>
              </w:rPr>
              <w:t xml:space="preserve"> representante o</w:t>
            </w:r>
            <w:r w:rsidRPr="00D67DAE">
              <w:rPr>
                <w:rFonts w:asciiTheme="minorHAnsi" w:hAnsiTheme="minorHAnsi"/>
                <w:lang w:val="es-ES" w:eastAsia="es-ES"/>
              </w:rPr>
              <w:t xml:space="preserve"> responsable</w:t>
            </w:r>
            <w:r w:rsidR="00CE6BEF" w:rsidRPr="00D67DAE">
              <w:rPr>
                <w:rFonts w:asciiTheme="minorHAnsi" w:hAnsiTheme="minorHAnsi"/>
                <w:lang w:val="es-ES" w:eastAsia="es-ES"/>
              </w:rPr>
              <w:t xml:space="preserve"> por parte</w:t>
            </w:r>
            <w:r w:rsidRPr="00D67DAE">
              <w:rPr>
                <w:rFonts w:asciiTheme="minorHAnsi" w:hAnsiTheme="minorHAnsi"/>
                <w:lang w:val="es-ES" w:eastAsia="es-ES"/>
              </w:rPr>
              <w:t xml:space="preserve"> de cada actor en la cadena de sumini</w:t>
            </w:r>
            <w:r w:rsidR="00CE6BEF" w:rsidRPr="00D67DAE">
              <w:rPr>
                <w:rFonts w:asciiTheme="minorHAnsi" w:hAnsiTheme="minorHAnsi"/>
                <w:lang w:val="es-ES" w:eastAsia="es-ES"/>
              </w:rPr>
              <w:t xml:space="preserve">stro, </w:t>
            </w:r>
            <w:r w:rsidR="000B24C9" w:rsidRPr="00D67DAE">
              <w:rPr>
                <w:rFonts w:asciiTheme="minorHAnsi" w:hAnsiTheme="minorHAnsi"/>
                <w:lang w:val="es-ES" w:eastAsia="es-ES"/>
              </w:rPr>
              <w:t>para la definición de una estrategia comunica</w:t>
            </w:r>
            <w:r w:rsidR="006F70BB" w:rsidRPr="00D67DAE">
              <w:rPr>
                <w:rFonts w:asciiTheme="minorHAnsi" w:hAnsiTheme="minorHAnsi"/>
                <w:lang w:val="es-ES" w:eastAsia="es-ES"/>
              </w:rPr>
              <w:t>tiva q</w:t>
            </w:r>
            <w:r w:rsidR="000B24C9" w:rsidRPr="00D67DAE">
              <w:rPr>
                <w:rFonts w:asciiTheme="minorHAnsi" w:hAnsiTheme="minorHAnsi"/>
                <w:lang w:val="es-ES" w:eastAsia="es-ES"/>
              </w:rPr>
              <w:t>ue acompañe toda la gestión de</w:t>
            </w:r>
            <w:r w:rsidRPr="00D67DAE">
              <w:rPr>
                <w:rFonts w:asciiTheme="minorHAnsi" w:hAnsiTheme="minorHAnsi"/>
                <w:lang w:val="es-ES" w:eastAsia="es-ES"/>
              </w:rPr>
              <w:t>l</w:t>
            </w:r>
            <w:r w:rsidR="000B24C9" w:rsidRPr="00D67DAE">
              <w:rPr>
                <w:rFonts w:asciiTheme="minorHAnsi" w:hAnsiTheme="minorHAnsi"/>
                <w:lang w:val="es-ES" w:eastAsia="es-ES"/>
              </w:rPr>
              <w:t xml:space="preserve"> riesgo: antes, durante y </w:t>
            </w:r>
            <w:r w:rsidRPr="00D67DAE">
              <w:rPr>
                <w:rFonts w:asciiTheme="minorHAnsi" w:hAnsiTheme="minorHAnsi"/>
                <w:lang w:val="es-ES" w:eastAsia="es-ES"/>
              </w:rPr>
              <w:t>después de materializar</w:t>
            </w:r>
            <w:r w:rsidR="00C8473D" w:rsidRPr="00D67DAE">
              <w:rPr>
                <w:rFonts w:asciiTheme="minorHAnsi" w:hAnsiTheme="minorHAnsi"/>
                <w:lang w:val="es-ES" w:eastAsia="es-ES"/>
              </w:rPr>
              <w:t>s</w:t>
            </w:r>
            <w:r w:rsidRPr="00D67DAE">
              <w:rPr>
                <w:rFonts w:asciiTheme="minorHAnsi" w:hAnsiTheme="minorHAnsi"/>
                <w:lang w:val="es-ES" w:eastAsia="es-ES"/>
              </w:rPr>
              <w:t>e un riesgo en la cadena de suministro.</w:t>
            </w:r>
          </w:p>
          <w:p w:rsidR="000B24C9" w:rsidRPr="00D67DAE" w:rsidRDefault="0098359D" w:rsidP="000B0D3D">
            <w:pPr>
              <w:pStyle w:val="item"/>
              <w:spacing w:before="0" w:beforeAutospacing="0"/>
              <w:cnfStyle w:val="000000000000"/>
              <w:rPr>
                <w:rFonts w:asciiTheme="minorHAnsi" w:hAnsiTheme="minorHAnsi"/>
                <w:lang w:val="es-ES" w:eastAsia="es-ES"/>
              </w:rPr>
            </w:pPr>
            <w:r w:rsidRPr="00D67DAE">
              <w:rPr>
                <w:rFonts w:asciiTheme="minorHAnsi" w:hAnsiTheme="minorHAnsi"/>
                <w:lang w:val="es-ES" w:eastAsia="es-ES"/>
              </w:rPr>
              <w:t>Est</w:t>
            </w:r>
            <w:r w:rsidR="002D3037" w:rsidRPr="00D67DAE">
              <w:rPr>
                <w:rFonts w:asciiTheme="minorHAnsi" w:hAnsiTheme="minorHAnsi"/>
                <w:lang w:val="es-ES" w:eastAsia="es-ES"/>
              </w:rPr>
              <w:t>o requiere</w:t>
            </w:r>
            <w:r w:rsidR="000B24C9" w:rsidRPr="00D67DAE">
              <w:rPr>
                <w:rFonts w:asciiTheme="minorHAnsi" w:hAnsiTheme="minorHAnsi"/>
                <w:lang w:val="es-ES" w:eastAsia="es-ES"/>
              </w:rPr>
              <w:t>:</w:t>
            </w:r>
          </w:p>
          <w:p w:rsidR="00252F70" w:rsidRPr="00D67DAE" w:rsidRDefault="00252F70" w:rsidP="000B0D3D">
            <w:pPr>
              <w:pStyle w:val="texto"/>
              <w:numPr>
                <w:ilvl w:val="0"/>
                <w:numId w:val="33"/>
              </w:numPr>
              <w:spacing w:before="0" w:beforeAutospacing="0" w:after="0" w:afterAutospacing="0"/>
              <w:cnfStyle w:val="000000000000"/>
              <w:rPr>
                <w:rFonts w:asciiTheme="minorHAnsi" w:hAnsiTheme="minorHAnsi" w:cs="Arial"/>
              </w:rPr>
            </w:pPr>
            <w:r w:rsidRPr="00D67DAE">
              <w:rPr>
                <w:rFonts w:asciiTheme="minorHAnsi" w:hAnsiTheme="minorHAnsi" w:cs="Arial"/>
              </w:rPr>
              <w:t>Identificar dentro de cada actor de la cadena, las áreas o líderes clave para la coordinación de acciones frente a la materialización de un riesgo.</w:t>
            </w:r>
          </w:p>
          <w:p w:rsidR="00CE6BEF" w:rsidRPr="00D67DAE" w:rsidRDefault="00252F70" w:rsidP="000B0D3D">
            <w:pPr>
              <w:pStyle w:val="texto"/>
              <w:numPr>
                <w:ilvl w:val="0"/>
                <w:numId w:val="33"/>
              </w:numPr>
              <w:spacing w:before="0" w:beforeAutospacing="0" w:after="0" w:afterAutospacing="0"/>
              <w:cnfStyle w:val="000000000000"/>
              <w:rPr>
                <w:rFonts w:asciiTheme="minorHAnsi" w:hAnsiTheme="minorHAnsi" w:cs="Arial"/>
              </w:rPr>
            </w:pPr>
            <w:r w:rsidRPr="00D67DAE">
              <w:rPr>
                <w:rFonts w:asciiTheme="minorHAnsi" w:hAnsiTheme="minorHAnsi" w:cs="Arial"/>
              </w:rPr>
              <w:t>Defi</w:t>
            </w:r>
            <w:r w:rsidR="00CE6BEF" w:rsidRPr="00D67DAE">
              <w:rPr>
                <w:rFonts w:asciiTheme="minorHAnsi" w:hAnsiTheme="minorHAnsi" w:cs="Arial"/>
              </w:rPr>
              <w:t>nir los canales de comunicación constante entre las partes involucradas para recibir información actualizada de cada una de las et</w:t>
            </w:r>
            <w:r w:rsidR="00C8473D" w:rsidRPr="00D67DAE">
              <w:rPr>
                <w:rFonts w:asciiTheme="minorHAnsi" w:hAnsiTheme="minorHAnsi" w:cs="Arial"/>
              </w:rPr>
              <w:t>apas en el proceso de gestión del riesgo.</w:t>
            </w:r>
          </w:p>
          <w:p w:rsidR="009D668C" w:rsidRPr="00D67DAE" w:rsidRDefault="009D668C" w:rsidP="000B0D3D">
            <w:pPr>
              <w:pStyle w:val="texto"/>
              <w:spacing w:before="0" w:beforeAutospacing="0" w:after="0" w:afterAutospacing="0"/>
              <w:ind w:left="720"/>
              <w:cnfStyle w:val="000000000000"/>
              <w:rPr>
                <w:rFonts w:asciiTheme="minorHAnsi" w:hAnsiTheme="minorHAnsi" w:cs="Arial"/>
              </w:rPr>
            </w:pPr>
          </w:p>
          <w:p w:rsidR="009D668C" w:rsidRPr="00D67DAE" w:rsidRDefault="009D668C" w:rsidP="000B0D3D">
            <w:pPr>
              <w:pStyle w:val="texto"/>
              <w:spacing w:before="0" w:beforeAutospacing="0" w:after="0" w:afterAutospacing="0"/>
              <w:ind w:left="360"/>
              <w:cnfStyle w:val="000000000000"/>
              <w:rPr>
                <w:rFonts w:asciiTheme="minorHAnsi" w:hAnsiTheme="minorHAnsi" w:cs="Arial"/>
                <w:bCs/>
                <w:iCs/>
                <w:color w:val="C00000"/>
                <w:sz w:val="20"/>
                <w:szCs w:val="20"/>
                <w:lang w:val="es-ES" w:eastAsia="es-ES"/>
              </w:rPr>
            </w:pPr>
            <w:r w:rsidRPr="00D67DAE">
              <w:rPr>
                <w:rFonts w:asciiTheme="minorHAnsi" w:hAnsiTheme="minorHAnsi" w:cs="Arial"/>
                <w:bCs/>
                <w:iCs/>
                <w:color w:val="C00000"/>
                <w:sz w:val="20"/>
                <w:szCs w:val="20"/>
                <w:lang w:val="es-ES" w:eastAsia="es-ES"/>
              </w:rPr>
              <w:t>Acompañar con detalle de las relaciones entre Evaluación de riesgos y comunicación y consulta.</w:t>
            </w:r>
          </w:p>
          <w:p w:rsidR="00C8473D" w:rsidRPr="00D67DAE" w:rsidRDefault="00C8473D" w:rsidP="00AE074E">
            <w:pPr>
              <w:pStyle w:val="texto"/>
              <w:spacing w:before="0" w:beforeAutospacing="0" w:after="0" w:afterAutospacing="0"/>
              <w:ind w:left="720"/>
              <w:jc w:val="center"/>
              <w:cnfStyle w:val="000000000000"/>
              <w:rPr>
                <w:rFonts w:asciiTheme="minorHAnsi" w:hAnsiTheme="minorHAnsi" w:cs="Arial"/>
              </w:rPr>
            </w:pPr>
            <w:r w:rsidRPr="00D67DAE">
              <w:rPr>
                <w:rFonts w:asciiTheme="minorHAnsi" w:hAnsiTheme="minorHAnsi" w:cs="Arial"/>
                <w:noProof/>
              </w:rPr>
              <w:lastRenderedPageBreak/>
              <w:drawing>
                <wp:inline distT="0" distB="0" distL="0" distR="0">
                  <wp:extent cx="2924175" cy="2536799"/>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jpg"/>
                          <pic:cNvPicPr/>
                        </pic:nvPicPr>
                        <pic:blipFill>
                          <a:blip r:embed="rId20" cstate="email">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0424" r="35011" b="12439"/>
                          <a:stretch>
                            <a:fillRect/>
                          </a:stretch>
                        </pic:blipFill>
                        <pic:spPr>
                          <a:xfrm>
                            <a:off x="0" y="0"/>
                            <a:ext cx="2925890" cy="2538287"/>
                          </a:xfrm>
                          <a:prstGeom prst="rect">
                            <a:avLst/>
                          </a:prstGeom>
                        </pic:spPr>
                      </pic:pic>
                    </a:graphicData>
                  </a:graphic>
                </wp:inline>
              </w:drawing>
            </w:r>
          </w:p>
          <w:p w:rsidR="00C8473D" w:rsidRPr="00D67DAE" w:rsidRDefault="00C8473D" w:rsidP="000B0D3D">
            <w:pPr>
              <w:pStyle w:val="texto"/>
              <w:spacing w:before="0" w:beforeAutospacing="0" w:after="0" w:afterAutospacing="0"/>
              <w:ind w:left="720"/>
              <w:cnfStyle w:val="000000000000"/>
              <w:rPr>
                <w:rFonts w:asciiTheme="minorHAnsi" w:hAnsiTheme="minorHAnsi" w:cs="Arial"/>
              </w:rPr>
            </w:pPr>
          </w:p>
          <w:p w:rsidR="00D7471B" w:rsidRPr="00D67DAE" w:rsidRDefault="00252F70" w:rsidP="000B0D3D">
            <w:pPr>
              <w:pStyle w:val="texto"/>
              <w:numPr>
                <w:ilvl w:val="0"/>
                <w:numId w:val="33"/>
              </w:numPr>
              <w:spacing w:before="0" w:beforeAutospacing="0" w:after="0" w:afterAutospacing="0"/>
              <w:cnfStyle w:val="000000000000"/>
              <w:rPr>
                <w:rFonts w:asciiTheme="minorHAnsi" w:hAnsiTheme="minorHAnsi" w:cs="Arial"/>
              </w:rPr>
            </w:pPr>
            <w:r w:rsidRPr="00D67DAE">
              <w:rPr>
                <w:rFonts w:asciiTheme="minorHAnsi" w:hAnsiTheme="minorHAnsi" w:cs="Arial"/>
              </w:rPr>
              <w:t xml:space="preserve">Identificar y seleccionar </w:t>
            </w:r>
            <w:r w:rsidR="00C8473D" w:rsidRPr="00D67DAE">
              <w:rPr>
                <w:rFonts w:asciiTheme="minorHAnsi" w:hAnsiTheme="minorHAnsi" w:cs="Arial"/>
              </w:rPr>
              <w:t>l</w:t>
            </w:r>
            <w:r w:rsidR="00D7471B" w:rsidRPr="00D67DAE">
              <w:rPr>
                <w:rFonts w:asciiTheme="minorHAnsi" w:hAnsiTheme="minorHAnsi" w:cs="Arial"/>
              </w:rPr>
              <w:t xml:space="preserve">os medios de comunicación </w:t>
            </w:r>
            <w:r w:rsidR="00843F6B" w:rsidRPr="00D67DAE">
              <w:rPr>
                <w:rFonts w:asciiTheme="minorHAnsi" w:hAnsiTheme="minorHAnsi" w:cs="Arial"/>
              </w:rPr>
              <w:t>disponibles dentro de la cadena</w:t>
            </w:r>
            <w:r w:rsidR="006111E6" w:rsidRPr="00D67DAE">
              <w:rPr>
                <w:rFonts w:asciiTheme="minorHAnsi" w:hAnsiTheme="minorHAnsi" w:cs="Arial"/>
              </w:rPr>
              <w:t>,</w:t>
            </w:r>
            <w:r w:rsidR="00843F6B" w:rsidRPr="00D67DAE">
              <w:rPr>
                <w:rFonts w:asciiTheme="minorHAnsi" w:hAnsiTheme="minorHAnsi" w:cs="Arial"/>
              </w:rPr>
              <w:t xml:space="preserve"> para divulgar información</w:t>
            </w:r>
            <w:r w:rsidR="00F739C6" w:rsidRPr="00D67DAE">
              <w:rPr>
                <w:rFonts w:asciiTheme="minorHAnsi" w:hAnsiTheme="minorHAnsi" w:cs="Arial"/>
              </w:rPr>
              <w:t xml:space="preserve"> al personal</w:t>
            </w:r>
            <w:r w:rsidR="00843F6B" w:rsidRPr="00D67DAE">
              <w:rPr>
                <w:rFonts w:asciiTheme="minorHAnsi" w:hAnsiTheme="minorHAnsi" w:cs="Arial"/>
              </w:rPr>
              <w:t>. Por ejemplo: intranets, páginas web, boletines electrónicos, carteleras, carteles, periódicos internos, etc.</w:t>
            </w:r>
          </w:p>
          <w:p w:rsidR="002820D4" w:rsidRPr="00D67DAE" w:rsidRDefault="002820D4" w:rsidP="000B0D3D">
            <w:pPr>
              <w:pStyle w:val="item"/>
              <w:spacing w:before="0" w:beforeAutospacing="0" w:after="0" w:afterAutospacing="0"/>
              <w:cnfStyle w:val="000000000000"/>
              <w:rPr>
                <w:rFonts w:asciiTheme="minorHAnsi" w:hAnsiTheme="minorHAnsi" w:cs="Arial"/>
              </w:rPr>
            </w:pPr>
          </w:p>
          <w:p w:rsidR="00D7471B" w:rsidRPr="00D67DAE" w:rsidRDefault="00D7471B" w:rsidP="000B0D3D">
            <w:pPr>
              <w:pStyle w:val="item"/>
              <w:spacing w:before="0" w:beforeAutospacing="0" w:after="0" w:afterAutospacing="0"/>
              <w:cnfStyle w:val="000000000000"/>
              <w:rPr>
                <w:rFonts w:asciiTheme="minorHAnsi" w:hAnsiTheme="minorHAnsi" w:cs="Arial"/>
              </w:rPr>
            </w:pPr>
            <w:r w:rsidRPr="00D67DAE">
              <w:rPr>
                <w:rFonts w:asciiTheme="minorHAnsi" w:hAnsiTheme="minorHAnsi" w:cs="Arial"/>
              </w:rPr>
              <w:t>A partir de es</w:t>
            </w:r>
            <w:r w:rsidR="002820D4" w:rsidRPr="00D67DAE">
              <w:rPr>
                <w:rFonts w:asciiTheme="minorHAnsi" w:hAnsiTheme="minorHAnsi" w:cs="Arial"/>
              </w:rPr>
              <w:t>t</w:t>
            </w:r>
            <w:r w:rsidRPr="00D67DAE">
              <w:rPr>
                <w:rFonts w:asciiTheme="minorHAnsi" w:hAnsiTheme="minorHAnsi" w:cs="Arial"/>
              </w:rPr>
              <w:t>a información</w:t>
            </w:r>
            <w:r w:rsidR="002820D4" w:rsidRPr="00D67DAE">
              <w:rPr>
                <w:rFonts w:asciiTheme="minorHAnsi" w:hAnsiTheme="minorHAnsi" w:cs="Arial"/>
              </w:rPr>
              <w:t xml:space="preserve"> preliminar</w:t>
            </w:r>
            <w:r w:rsidRPr="00D67DAE">
              <w:rPr>
                <w:rFonts w:asciiTheme="minorHAnsi" w:hAnsiTheme="minorHAnsi" w:cs="Arial"/>
              </w:rPr>
              <w:t xml:space="preserve">, se debe </w:t>
            </w:r>
            <w:r w:rsidR="00252F70" w:rsidRPr="00D67DAE">
              <w:rPr>
                <w:rFonts w:asciiTheme="minorHAnsi" w:hAnsiTheme="minorHAnsi" w:cs="Arial"/>
              </w:rPr>
              <w:t xml:space="preserve">formular </w:t>
            </w:r>
            <w:r w:rsidRPr="00D67DAE">
              <w:rPr>
                <w:rFonts w:asciiTheme="minorHAnsi" w:hAnsiTheme="minorHAnsi" w:cs="Arial"/>
              </w:rPr>
              <w:t xml:space="preserve">el Plan </w:t>
            </w:r>
            <w:r w:rsidR="006F70BB" w:rsidRPr="00D67DAE">
              <w:rPr>
                <w:rFonts w:asciiTheme="minorHAnsi" w:hAnsiTheme="minorHAnsi" w:cs="Arial"/>
              </w:rPr>
              <w:t xml:space="preserve">de </w:t>
            </w:r>
            <w:r w:rsidRPr="00D67DAE">
              <w:rPr>
                <w:rFonts w:asciiTheme="minorHAnsi" w:hAnsiTheme="minorHAnsi" w:cs="Arial"/>
              </w:rPr>
              <w:t>Comunicacion</w:t>
            </w:r>
            <w:r w:rsidR="006F70BB" w:rsidRPr="00D67DAE">
              <w:rPr>
                <w:rFonts w:asciiTheme="minorHAnsi" w:hAnsiTheme="minorHAnsi" w:cs="Arial"/>
              </w:rPr>
              <w:t>es</w:t>
            </w:r>
            <w:r w:rsidR="00252F70" w:rsidRPr="00D67DAE">
              <w:rPr>
                <w:rFonts w:asciiTheme="minorHAnsi" w:hAnsiTheme="minorHAnsi" w:cs="Arial"/>
              </w:rPr>
              <w:t>,</w:t>
            </w:r>
            <w:r w:rsidRPr="00D67DAE">
              <w:rPr>
                <w:rFonts w:asciiTheme="minorHAnsi" w:hAnsiTheme="minorHAnsi" w:cs="Arial"/>
              </w:rPr>
              <w:t xml:space="preserve"> donde se detallen las acciones a llevar a cabo en cada etapa de</w:t>
            </w:r>
            <w:r w:rsidR="00F739C6" w:rsidRPr="00D67DAE">
              <w:rPr>
                <w:rFonts w:asciiTheme="minorHAnsi" w:hAnsiTheme="minorHAnsi" w:cs="Arial"/>
              </w:rPr>
              <w:t>l mismo</w:t>
            </w:r>
            <w:r w:rsidR="00252F70" w:rsidRPr="00D67DAE">
              <w:rPr>
                <w:rFonts w:asciiTheme="minorHAnsi" w:hAnsiTheme="minorHAnsi" w:cs="Arial"/>
              </w:rPr>
              <w:t>. Por ejemplo:</w:t>
            </w:r>
          </w:p>
          <w:p w:rsidR="0045532F" w:rsidRPr="00D67DAE" w:rsidRDefault="00D7471B" w:rsidP="000B0D3D">
            <w:pPr>
              <w:pStyle w:val="NormalWeb"/>
              <w:numPr>
                <w:ilvl w:val="0"/>
                <w:numId w:val="32"/>
              </w:numPr>
              <w:spacing w:before="0" w:beforeAutospacing="0" w:after="0" w:afterAutospacing="0"/>
              <w:cnfStyle w:val="000000000000"/>
              <w:rPr>
                <w:rFonts w:asciiTheme="minorHAnsi" w:hAnsiTheme="minorHAnsi" w:cs="Arial"/>
              </w:rPr>
            </w:pPr>
            <w:r w:rsidRPr="00D67DAE">
              <w:rPr>
                <w:rFonts w:asciiTheme="minorHAnsi" w:hAnsiTheme="minorHAnsi" w:cs="Arial"/>
                <w:u w:val="single"/>
              </w:rPr>
              <w:t>Etapa de preparación:</w:t>
            </w:r>
            <w:r w:rsidRPr="00D67DAE">
              <w:rPr>
                <w:rFonts w:asciiTheme="minorHAnsi" w:hAnsiTheme="minorHAnsi" w:cs="Arial"/>
              </w:rPr>
              <w:t xml:space="preserve"> actividades </w:t>
            </w:r>
            <w:r w:rsidR="002820D4" w:rsidRPr="00D67DAE">
              <w:rPr>
                <w:rFonts w:asciiTheme="minorHAnsi" w:hAnsiTheme="minorHAnsi" w:cs="Arial"/>
              </w:rPr>
              <w:t xml:space="preserve">de </w:t>
            </w:r>
            <w:r w:rsidRPr="00D67DAE">
              <w:rPr>
                <w:rFonts w:asciiTheme="minorHAnsi" w:hAnsiTheme="minorHAnsi" w:cs="Arial"/>
              </w:rPr>
              <w:t>sensibilización</w:t>
            </w:r>
            <w:r w:rsidR="002820D4" w:rsidRPr="00D67DAE">
              <w:rPr>
                <w:rFonts w:asciiTheme="minorHAnsi" w:hAnsiTheme="minorHAnsi" w:cs="Arial"/>
              </w:rPr>
              <w:t xml:space="preserve"> y capacitación para el personal involucrado en las actividades susceptibles a</w:t>
            </w:r>
            <w:r w:rsidR="0045532F" w:rsidRPr="00D67DAE">
              <w:rPr>
                <w:rFonts w:asciiTheme="minorHAnsi" w:hAnsiTheme="minorHAnsi" w:cs="Arial"/>
              </w:rPr>
              <w:t xml:space="preserve"> los riesgos identificados.</w:t>
            </w:r>
          </w:p>
          <w:p w:rsidR="00D7471B" w:rsidRPr="00D67DAE" w:rsidRDefault="00D7471B" w:rsidP="000B0D3D">
            <w:pPr>
              <w:pStyle w:val="NormalWeb"/>
              <w:numPr>
                <w:ilvl w:val="0"/>
                <w:numId w:val="32"/>
              </w:numPr>
              <w:spacing w:before="0" w:beforeAutospacing="0" w:after="0" w:afterAutospacing="0"/>
              <w:cnfStyle w:val="000000000000"/>
              <w:rPr>
                <w:rFonts w:asciiTheme="minorHAnsi" w:hAnsiTheme="minorHAnsi" w:cs="Arial"/>
              </w:rPr>
            </w:pPr>
            <w:r w:rsidRPr="00D67DAE">
              <w:rPr>
                <w:rFonts w:asciiTheme="minorHAnsi" w:hAnsiTheme="minorHAnsi" w:cs="Arial"/>
                <w:u w:val="single"/>
              </w:rPr>
              <w:t>Etapas de inicio y control:</w:t>
            </w:r>
            <w:r w:rsidRPr="00D67DAE">
              <w:rPr>
                <w:rFonts w:asciiTheme="minorHAnsi" w:hAnsiTheme="minorHAnsi" w:cs="Arial"/>
              </w:rPr>
              <w:t xml:space="preserve"> estrategia</w:t>
            </w:r>
            <w:r w:rsidR="00F739C6" w:rsidRPr="00D67DAE">
              <w:rPr>
                <w:rFonts w:asciiTheme="minorHAnsi" w:hAnsiTheme="minorHAnsi" w:cs="Arial"/>
              </w:rPr>
              <w:t>s</w:t>
            </w:r>
            <w:r w:rsidRPr="00D67DAE">
              <w:rPr>
                <w:rFonts w:asciiTheme="minorHAnsi" w:hAnsiTheme="minorHAnsi" w:cs="Arial"/>
              </w:rPr>
              <w:t xml:space="preserve"> de articulación </w:t>
            </w:r>
            <w:r w:rsidR="00F739C6" w:rsidRPr="00D67DAE">
              <w:rPr>
                <w:rFonts w:asciiTheme="minorHAnsi" w:hAnsiTheme="minorHAnsi" w:cs="Arial"/>
              </w:rPr>
              <w:t xml:space="preserve">entre los </w:t>
            </w:r>
            <w:r w:rsidRPr="00D67DAE">
              <w:rPr>
                <w:rFonts w:asciiTheme="minorHAnsi" w:hAnsiTheme="minorHAnsi" w:cs="Arial"/>
              </w:rPr>
              <w:t xml:space="preserve">actores </w:t>
            </w:r>
            <w:r w:rsidR="00F739C6" w:rsidRPr="00D67DAE">
              <w:rPr>
                <w:rFonts w:asciiTheme="minorHAnsi" w:hAnsiTheme="minorHAnsi" w:cs="Arial"/>
              </w:rPr>
              <w:t xml:space="preserve">y líderes </w:t>
            </w:r>
            <w:r w:rsidRPr="00D67DAE">
              <w:rPr>
                <w:rFonts w:asciiTheme="minorHAnsi" w:hAnsiTheme="minorHAnsi" w:cs="Arial"/>
              </w:rPr>
              <w:t>clave; criterios con que se elaborará la información a producir y</w:t>
            </w:r>
            <w:r w:rsidR="00F739C6" w:rsidRPr="00D67DAE">
              <w:rPr>
                <w:rFonts w:asciiTheme="minorHAnsi" w:hAnsiTheme="minorHAnsi" w:cs="Arial"/>
              </w:rPr>
              <w:t xml:space="preserve"> divulgar</w:t>
            </w:r>
            <w:r w:rsidRPr="00D67DAE">
              <w:rPr>
                <w:rFonts w:asciiTheme="minorHAnsi" w:hAnsiTheme="minorHAnsi" w:cs="Arial"/>
              </w:rPr>
              <w:t>; definición de un plan de medios;</w:t>
            </w:r>
            <w:r w:rsidR="00F739C6" w:rsidRPr="00D67DAE">
              <w:rPr>
                <w:rFonts w:asciiTheme="minorHAnsi" w:hAnsiTheme="minorHAnsi" w:cs="Arial"/>
              </w:rPr>
              <w:t xml:space="preserve"> y mensajes clave dirigidos al personal </w:t>
            </w:r>
            <w:r w:rsidRPr="00D67DAE">
              <w:rPr>
                <w:rFonts w:asciiTheme="minorHAnsi" w:hAnsiTheme="minorHAnsi" w:cs="Arial"/>
              </w:rPr>
              <w:t xml:space="preserve"> </w:t>
            </w:r>
            <w:r w:rsidR="00252F70" w:rsidRPr="00D67DAE">
              <w:rPr>
                <w:rFonts w:asciiTheme="minorHAnsi" w:hAnsiTheme="minorHAnsi" w:cs="Arial"/>
              </w:rPr>
              <w:t>para la prevención de los riesgos.</w:t>
            </w:r>
          </w:p>
          <w:p w:rsidR="00D7471B" w:rsidRPr="00D67DAE" w:rsidRDefault="00D7471B" w:rsidP="000B0D3D">
            <w:pPr>
              <w:pStyle w:val="NormalWeb"/>
              <w:numPr>
                <w:ilvl w:val="0"/>
                <w:numId w:val="32"/>
              </w:numPr>
              <w:spacing w:before="0" w:beforeAutospacing="0" w:after="0" w:afterAutospacing="0"/>
              <w:cnfStyle w:val="000000000000"/>
              <w:rPr>
                <w:rFonts w:asciiTheme="minorHAnsi" w:hAnsiTheme="minorHAnsi" w:cs="Arial"/>
              </w:rPr>
            </w:pPr>
            <w:r w:rsidRPr="00D67DAE">
              <w:rPr>
                <w:rFonts w:asciiTheme="minorHAnsi" w:hAnsiTheme="minorHAnsi" w:cs="Arial"/>
                <w:u w:val="single"/>
              </w:rPr>
              <w:t xml:space="preserve">Etapas de </w:t>
            </w:r>
            <w:r w:rsidR="006F70BB" w:rsidRPr="00D67DAE">
              <w:rPr>
                <w:rFonts w:asciiTheme="minorHAnsi" w:hAnsiTheme="minorHAnsi" w:cs="Arial"/>
                <w:u w:val="single"/>
              </w:rPr>
              <w:t>resiliencia</w:t>
            </w:r>
            <w:r w:rsidRPr="00D67DAE">
              <w:rPr>
                <w:rFonts w:asciiTheme="minorHAnsi" w:hAnsiTheme="minorHAnsi" w:cs="Arial"/>
                <w:u w:val="single"/>
              </w:rPr>
              <w:t xml:space="preserve"> y evaluación:</w:t>
            </w:r>
            <w:r w:rsidRPr="00D67DAE">
              <w:rPr>
                <w:rFonts w:asciiTheme="minorHAnsi" w:hAnsiTheme="minorHAnsi" w:cs="Arial"/>
              </w:rPr>
              <w:t xml:space="preserve"> mensajes clave </w:t>
            </w:r>
            <w:r w:rsidR="00A61D67" w:rsidRPr="00D67DAE">
              <w:rPr>
                <w:rFonts w:asciiTheme="minorHAnsi" w:hAnsiTheme="minorHAnsi" w:cs="Arial"/>
              </w:rPr>
              <w:t>dirigidos al personal en caso de materialización de un riesgo (tipo mejores prácticas o lecciones aprendidas)</w:t>
            </w:r>
            <w:r w:rsidRPr="00D67DAE">
              <w:rPr>
                <w:rFonts w:asciiTheme="minorHAnsi" w:hAnsiTheme="minorHAnsi" w:cs="Arial"/>
              </w:rPr>
              <w:t>; criterios de evaluación de la estrategia de comunicación de</w:t>
            </w:r>
            <w:r w:rsidR="00A61D67" w:rsidRPr="00D67DAE">
              <w:rPr>
                <w:rFonts w:asciiTheme="minorHAnsi" w:hAnsiTheme="minorHAnsi" w:cs="Arial"/>
              </w:rPr>
              <w:t>l</w:t>
            </w:r>
            <w:r w:rsidRPr="00D67DAE">
              <w:rPr>
                <w:rFonts w:asciiTheme="minorHAnsi" w:hAnsiTheme="minorHAnsi" w:cs="Arial"/>
              </w:rPr>
              <w:t xml:space="preserve"> riesgo implementada; y la actualización de las actividades de sensibilización previas a un nuevo escenario de </w:t>
            </w:r>
            <w:r w:rsidR="00A61D67" w:rsidRPr="00D67DAE">
              <w:rPr>
                <w:rFonts w:asciiTheme="minorHAnsi" w:hAnsiTheme="minorHAnsi" w:cs="Arial"/>
              </w:rPr>
              <w:t>riesgo</w:t>
            </w:r>
            <w:r w:rsidRPr="00D67DAE">
              <w:rPr>
                <w:rFonts w:asciiTheme="minorHAnsi" w:hAnsiTheme="minorHAnsi" w:cs="Arial"/>
              </w:rPr>
              <w:t>.</w:t>
            </w:r>
          </w:p>
          <w:p w:rsidR="00A61D67" w:rsidRPr="00D67DAE" w:rsidRDefault="00A61D67" w:rsidP="000B0D3D">
            <w:pPr>
              <w:pStyle w:val="item"/>
              <w:spacing w:before="0" w:beforeAutospacing="0" w:after="0" w:afterAutospacing="0"/>
              <w:cnfStyle w:val="000000000000"/>
              <w:rPr>
                <w:rFonts w:asciiTheme="minorHAnsi" w:hAnsiTheme="minorHAnsi" w:cs="Arial"/>
                <w:lang w:val="es-ES"/>
              </w:rPr>
            </w:pPr>
          </w:p>
          <w:p w:rsidR="00D7471B" w:rsidRPr="00D67DAE" w:rsidRDefault="00D7471B" w:rsidP="000B0D3D">
            <w:pPr>
              <w:pStyle w:val="item"/>
              <w:spacing w:before="0" w:beforeAutospacing="0" w:after="0" w:afterAutospacing="0"/>
              <w:cnfStyle w:val="000000000000"/>
              <w:rPr>
                <w:rFonts w:asciiTheme="minorHAnsi" w:hAnsiTheme="minorHAnsi" w:cs="Arial"/>
              </w:rPr>
            </w:pPr>
            <w:r w:rsidRPr="00D67DAE">
              <w:rPr>
                <w:rFonts w:asciiTheme="minorHAnsi" w:hAnsiTheme="minorHAnsi" w:cs="Arial"/>
              </w:rPr>
              <w:t>El plan de comunicación debe plantear:</w:t>
            </w:r>
          </w:p>
          <w:p w:rsidR="00D7471B" w:rsidRPr="00D67DAE" w:rsidRDefault="00D7471B" w:rsidP="000B0D3D">
            <w:pPr>
              <w:pStyle w:val="texto"/>
              <w:spacing w:before="0" w:beforeAutospacing="0" w:after="0" w:afterAutospacing="0"/>
              <w:ind w:left="354"/>
              <w:cnfStyle w:val="000000000000"/>
              <w:rPr>
                <w:rFonts w:asciiTheme="minorHAnsi" w:hAnsiTheme="minorHAnsi" w:cs="Arial"/>
              </w:rPr>
            </w:pPr>
            <w:r w:rsidRPr="00D67DAE">
              <w:rPr>
                <w:rStyle w:val="Textoennegrita"/>
                <w:rFonts w:asciiTheme="minorHAnsi" w:hAnsiTheme="minorHAnsi" w:cs="Arial"/>
              </w:rPr>
              <w:lastRenderedPageBreak/>
              <w:t>¿Cómo está la situación inicial/ previa?</w:t>
            </w:r>
            <w:r w:rsidRPr="00D67DAE">
              <w:rPr>
                <w:rStyle w:val="apple-converted-space"/>
                <w:rFonts w:asciiTheme="minorHAnsi" w:hAnsiTheme="minorHAnsi" w:cs="Arial"/>
              </w:rPr>
              <w:t> </w:t>
            </w:r>
            <w:r w:rsidRPr="00D67DAE">
              <w:rPr>
                <w:rFonts w:asciiTheme="minorHAnsi" w:hAnsiTheme="minorHAnsi" w:cs="Arial"/>
              </w:rPr>
              <w:t>Síntesis del</w:t>
            </w:r>
            <w:r w:rsidR="003B21EC" w:rsidRPr="00D67DAE">
              <w:rPr>
                <w:rFonts w:asciiTheme="minorHAnsi" w:hAnsiTheme="minorHAnsi" w:cs="Arial"/>
              </w:rPr>
              <w:t xml:space="preserve"> establecimiento del contexto.</w:t>
            </w:r>
          </w:p>
          <w:p w:rsidR="00D7471B" w:rsidRPr="00D67DAE" w:rsidRDefault="00D7471B" w:rsidP="000B0D3D">
            <w:pPr>
              <w:pStyle w:val="texto"/>
              <w:spacing w:before="0" w:beforeAutospacing="0" w:after="0" w:afterAutospacing="0"/>
              <w:ind w:left="354"/>
              <w:cnfStyle w:val="000000000000"/>
              <w:rPr>
                <w:rFonts w:asciiTheme="minorHAnsi" w:hAnsiTheme="minorHAnsi" w:cs="Arial"/>
              </w:rPr>
            </w:pPr>
            <w:r w:rsidRPr="00D67DAE">
              <w:rPr>
                <w:rStyle w:val="Textoennegrita"/>
                <w:rFonts w:asciiTheme="minorHAnsi" w:hAnsiTheme="minorHAnsi" w:cs="Arial"/>
              </w:rPr>
              <w:t>¿Para qué comunicar en cada etapa?</w:t>
            </w:r>
            <w:r w:rsidRPr="00D67DAE">
              <w:rPr>
                <w:rStyle w:val="apple-converted-space"/>
                <w:rFonts w:asciiTheme="minorHAnsi" w:hAnsiTheme="minorHAnsi" w:cs="Arial"/>
              </w:rPr>
              <w:t> </w:t>
            </w:r>
            <w:r w:rsidRPr="00D67DAE">
              <w:rPr>
                <w:rFonts w:asciiTheme="minorHAnsi" w:hAnsiTheme="minorHAnsi" w:cs="Arial"/>
              </w:rPr>
              <w:t>Objetivos</w:t>
            </w:r>
          </w:p>
          <w:p w:rsidR="00D7471B" w:rsidRPr="00D67DAE" w:rsidRDefault="00D7471B" w:rsidP="000B0D3D">
            <w:pPr>
              <w:pStyle w:val="texto"/>
              <w:spacing w:before="0" w:beforeAutospacing="0" w:after="0" w:afterAutospacing="0"/>
              <w:ind w:left="354"/>
              <w:cnfStyle w:val="000000000000"/>
              <w:rPr>
                <w:rFonts w:asciiTheme="minorHAnsi" w:hAnsiTheme="minorHAnsi" w:cs="Arial"/>
              </w:rPr>
            </w:pPr>
            <w:r w:rsidRPr="00D67DAE">
              <w:rPr>
                <w:rStyle w:val="Textoennegrita"/>
                <w:rFonts w:asciiTheme="minorHAnsi" w:hAnsiTheme="minorHAnsi" w:cs="Arial"/>
              </w:rPr>
              <w:t>¿A quiénes en cada etapa?</w:t>
            </w:r>
            <w:r w:rsidRPr="00D67DAE">
              <w:rPr>
                <w:rStyle w:val="apple-converted-space"/>
                <w:rFonts w:asciiTheme="minorHAnsi" w:hAnsiTheme="minorHAnsi" w:cs="Arial"/>
                <w:b/>
                <w:bCs/>
              </w:rPr>
              <w:t> </w:t>
            </w:r>
            <w:r w:rsidR="003B21EC" w:rsidRPr="00D67DAE">
              <w:rPr>
                <w:rStyle w:val="apple-converted-space"/>
                <w:rFonts w:asciiTheme="minorHAnsi" w:hAnsiTheme="minorHAnsi" w:cs="Arial"/>
                <w:bCs/>
              </w:rPr>
              <w:t>Todos los actores y partes involucradas internas y externas.</w:t>
            </w:r>
          </w:p>
          <w:p w:rsidR="00D7471B" w:rsidRPr="00D67DAE" w:rsidRDefault="00D7471B" w:rsidP="000B0D3D">
            <w:pPr>
              <w:pStyle w:val="texto"/>
              <w:spacing w:before="0" w:beforeAutospacing="0" w:after="0" w:afterAutospacing="0"/>
              <w:ind w:left="354"/>
              <w:cnfStyle w:val="000000000000"/>
              <w:rPr>
                <w:rFonts w:asciiTheme="minorHAnsi" w:hAnsiTheme="minorHAnsi" w:cs="Arial"/>
              </w:rPr>
            </w:pPr>
            <w:r w:rsidRPr="00D67DAE">
              <w:rPr>
                <w:rStyle w:val="Textoennegrita"/>
                <w:rFonts w:asciiTheme="minorHAnsi" w:hAnsiTheme="minorHAnsi" w:cs="Arial"/>
              </w:rPr>
              <w:t>¿Cómo comunicar en cada etapa?</w:t>
            </w:r>
            <w:r w:rsidRPr="00D67DAE">
              <w:rPr>
                <w:rStyle w:val="apple-converted-space"/>
                <w:rFonts w:asciiTheme="minorHAnsi" w:hAnsiTheme="minorHAnsi" w:cs="Arial"/>
              </w:rPr>
              <w:t> </w:t>
            </w:r>
            <w:r w:rsidRPr="00D67DAE">
              <w:rPr>
                <w:rFonts w:asciiTheme="minorHAnsi" w:hAnsiTheme="minorHAnsi" w:cs="Arial"/>
              </w:rPr>
              <w:t>Estrategias, programas y herramientas de comunicación</w:t>
            </w:r>
            <w:r w:rsidR="003B21EC" w:rsidRPr="00D67DAE">
              <w:rPr>
                <w:rFonts w:asciiTheme="minorHAnsi" w:hAnsiTheme="minorHAnsi" w:cs="Arial"/>
              </w:rPr>
              <w:t>.</w:t>
            </w:r>
          </w:p>
          <w:p w:rsidR="00D7471B" w:rsidRPr="00D67DAE" w:rsidRDefault="00D7471B" w:rsidP="000B0D3D">
            <w:pPr>
              <w:pStyle w:val="texto"/>
              <w:spacing w:before="0" w:beforeAutospacing="0" w:after="0" w:afterAutospacing="0"/>
              <w:ind w:left="354"/>
              <w:cnfStyle w:val="000000000000"/>
              <w:rPr>
                <w:rFonts w:asciiTheme="minorHAnsi" w:hAnsiTheme="minorHAnsi" w:cs="Arial"/>
              </w:rPr>
            </w:pPr>
            <w:r w:rsidRPr="00D67DAE">
              <w:rPr>
                <w:rStyle w:val="Textoennegrita"/>
                <w:rFonts w:asciiTheme="minorHAnsi" w:hAnsiTheme="minorHAnsi" w:cs="Arial"/>
              </w:rPr>
              <w:t>¿Cuándo?</w:t>
            </w:r>
            <w:r w:rsidRPr="00D67DAE">
              <w:rPr>
                <w:rStyle w:val="apple-converted-space"/>
                <w:rFonts w:asciiTheme="minorHAnsi" w:hAnsiTheme="minorHAnsi" w:cs="Arial"/>
              </w:rPr>
              <w:t> </w:t>
            </w:r>
            <w:r w:rsidRPr="00D67DAE">
              <w:rPr>
                <w:rFonts w:asciiTheme="minorHAnsi" w:hAnsiTheme="minorHAnsi" w:cs="Arial"/>
              </w:rPr>
              <w:t>Cronograma de actividades</w:t>
            </w:r>
            <w:r w:rsidR="003B21EC" w:rsidRPr="00D67DAE">
              <w:rPr>
                <w:rFonts w:asciiTheme="minorHAnsi" w:hAnsiTheme="minorHAnsi" w:cs="Arial"/>
              </w:rPr>
              <w:t>.</w:t>
            </w:r>
          </w:p>
          <w:p w:rsidR="00D7471B" w:rsidRPr="00D67DAE" w:rsidRDefault="00D7471B" w:rsidP="000B0D3D">
            <w:pPr>
              <w:pStyle w:val="texto"/>
              <w:spacing w:before="0" w:beforeAutospacing="0" w:after="0" w:afterAutospacing="0"/>
              <w:ind w:left="354"/>
              <w:cnfStyle w:val="000000000000"/>
              <w:rPr>
                <w:rFonts w:asciiTheme="minorHAnsi" w:hAnsiTheme="minorHAnsi" w:cs="Arial"/>
              </w:rPr>
            </w:pPr>
            <w:r w:rsidRPr="00D67DAE">
              <w:rPr>
                <w:rStyle w:val="Textoennegrita"/>
                <w:rFonts w:asciiTheme="minorHAnsi" w:hAnsiTheme="minorHAnsi" w:cs="Arial"/>
              </w:rPr>
              <w:t>¿Quiénes?</w:t>
            </w:r>
            <w:r w:rsidRPr="00D67DAE">
              <w:rPr>
                <w:rStyle w:val="apple-converted-space"/>
                <w:rFonts w:asciiTheme="minorHAnsi" w:hAnsiTheme="minorHAnsi" w:cs="Arial"/>
              </w:rPr>
              <w:t> </w:t>
            </w:r>
            <w:r w:rsidRPr="00D67DAE">
              <w:rPr>
                <w:rFonts w:asciiTheme="minorHAnsi" w:hAnsiTheme="minorHAnsi" w:cs="Arial"/>
              </w:rPr>
              <w:t>Responsables</w:t>
            </w:r>
            <w:r w:rsidR="008A6834" w:rsidRPr="00D67DAE">
              <w:rPr>
                <w:rFonts w:asciiTheme="minorHAnsi" w:hAnsiTheme="minorHAnsi" w:cs="Arial"/>
              </w:rPr>
              <w:t>.</w:t>
            </w:r>
          </w:p>
          <w:p w:rsidR="00D7471B" w:rsidRPr="00D67DAE" w:rsidRDefault="00D7471B" w:rsidP="000B0D3D">
            <w:pPr>
              <w:pStyle w:val="texto"/>
              <w:spacing w:before="0" w:beforeAutospacing="0" w:after="0" w:afterAutospacing="0"/>
              <w:ind w:left="354"/>
              <w:cnfStyle w:val="000000000000"/>
              <w:rPr>
                <w:rFonts w:asciiTheme="minorHAnsi" w:hAnsiTheme="minorHAnsi" w:cs="Arial"/>
              </w:rPr>
            </w:pPr>
            <w:r w:rsidRPr="00D67DAE">
              <w:rPr>
                <w:rStyle w:val="Textoennegrita"/>
                <w:rFonts w:asciiTheme="minorHAnsi" w:hAnsiTheme="minorHAnsi" w:cs="Arial"/>
              </w:rPr>
              <w:t>¿Con qué?</w:t>
            </w:r>
            <w:r w:rsidRPr="00D67DAE">
              <w:rPr>
                <w:rStyle w:val="apple-converted-space"/>
                <w:rFonts w:asciiTheme="minorHAnsi" w:hAnsiTheme="minorHAnsi" w:cs="Arial"/>
              </w:rPr>
              <w:t> </w:t>
            </w:r>
            <w:r w:rsidRPr="00D67DAE">
              <w:rPr>
                <w:rFonts w:asciiTheme="minorHAnsi" w:hAnsiTheme="minorHAnsi" w:cs="Arial"/>
              </w:rPr>
              <w:t>Recursos</w:t>
            </w:r>
            <w:r w:rsidR="008A6834" w:rsidRPr="00D67DAE">
              <w:rPr>
                <w:rFonts w:asciiTheme="minorHAnsi" w:hAnsiTheme="minorHAnsi" w:cs="Arial"/>
              </w:rPr>
              <w:t>.</w:t>
            </w:r>
          </w:p>
          <w:p w:rsidR="00D7471B" w:rsidRPr="00D67DAE" w:rsidRDefault="00D7471B" w:rsidP="000B0D3D">
            <w:pPr>
              <w:pStyle w:val="texto"/>
              <w:spacing w:before="0" w:beforeAutospacing="0" w:after="0" w:afterAutospacing="0"/>
              <w:ind w:left="354"/>
              <w:cnfStyle w:val="000000000000"/>
              <w:rPr>
                <w:rFonts w:asciiTheme="minorHAnsi" w:hAnsiTheme="minorHAnsi" w:cs="Arial"/>
              </w:rPr>
            </w:pPr>
            <w:r w:rsidRPr="00D67DAE">
              <w:rPr>
                <w:rStyle w:val="Textoennegrita"/>
                <w:rFonts w:asciiTheme="minorHAnsi" w:hAnsiTheme="minorHAnsi" w:cs="Arial"/>
              </w:rPr>
              <w:t>¿Funciona?</w:t>
            </w:r>
            <w:r w:rsidRPr="00D67DAE">
              <w:rPr>
                <w:rStyle w:val="apple-converted-space"/>
                <w:rFonts w:asciiTheme="minorHAnsi" w:hAnsiTheme="minorHAnsi" w:cs="Arial"/>
              </w:rPr>
              <w:t> </w:t>
            </w:r>
            <w:r w:rsidRPr="00D67DAE">
              <w:rPr>
                <w:rFonts w:asciiTheme="minorHAnsi" w:hAnsiTheme="minorHAnsi" w:cs="Arial"/>
              </w:rPr>
              <w:t>Seguimiento y evaluación</w:t>
            </w:r>
            <w:r w:rsidR="008A6834" w:rsidRPr="00D67DAE">
              <w:rPr>
                <w:rFonts w:asciiTheme="minorHAnsi" w:hAnsiTheme="minorHAnsi" w:cs="Arial"/>
              </w:rPr>
              <w:t>.</w:t>
            </w:r>
          </w:p>
          <w:p w:rsidR="009D668C" w:rsidRPr="00D67DAE" w:rsidRDefault="009D668C" w:rsidP="000B0D3D">
            <w:pPr>
              <w:pStyle w:val="texto"/>
              <w:spacing w:before="0" w:beforeAutospacing="0" w:after="0" w:afterAutospacing="0"/>
              <w:ind w:left="354"/>
              <w:cnfStyle w:val="000000000000"/>
              <w:rPr>
                <w:rFonts w:asciiTheme="minorHAnsi" w:hAnsiTheme="minorHAnsi" w:cs="Arial"/>
              </w:rPr>
            </w:pPr>
          </w:p>
          <w:p w:rsidR="00D7471B" w:rsidRPr="00D67DAE" w:rsidRDefault="00D7471B" w:rsidP="000B0D3D">
            <w:pPr>
              <w:pStyle w:val="texto"/>
              <w:spacing w:before="0" w:beforeAutospacing="0" w:after="0" w:afterAutospacing="0"/>
              <w:cnfStyle w:val="000000000000"/>
              <w:rPr>
                <w:rFonts w:asciiTheme="minorHAnsi" w:hAnsiTheme="minorHAnsi" w:cs="Arial"/>
              </w:rPr>
            </w:pPr>
            <w:r w:rsidRPr="00D67DAE">
              <w:rPr>
                <w:rFonts w:asciiTheme="minorHAnsi" w:hAnsiTheme="minorHAnsi" w:cs="Arial"/>
              </w:rPr>
              <w:t>Una vez diseñado el plan, se deberían comenzar a implementar las actividades de sensibilización</w:t>
            </w:r>
            <w:r w:rsidR="008A6834" w:rsidRPr="00D67DAE">
              <w:rPr>
                <w:rFonts w:asciiTheme="minorHAnsi" w:hAnsiTheme="minorHAnsi" w:cs="Arial"/>
              </w:rPr>
              <w:t xml:space="preserve"> y capacitación</w:t>
            </w:r>
            <w:r w:rsidRPr="00D67DAE">
              <w:rPr>
                <w:rFonts w:asciiTheme="minorHAnsi" w:hAnsiTheme="minorHAnsi" w:cs="Arial"/>
              </w:rPr>
              <w:t xml:space="preserve"> previstas para la Etapa de Preparación.</w:t>
            </w:r>
          </w:p>
          <w:p w:rsidR="008A6834" w:rsidRPr="00D67DAE" w:rsidRDefault="008A6834" w:rsidP="000B0D3D">
            <w:pPr>
              <w:pStyle w:val="texto"/>
              <w:spacing w:before="0" w:beforeAutospacing="0" w:after="0" w:afterAutospacing="0"/>
              <w:cnfStyle w:val="000000000000"/>
              <w:rPr>
                <w:rFonts w:asciiTheme="minorHAnsi" w:hAnsiTheme="minorHAnsi" w:cs="Arial"/>
              </w:rPr>
            </w:pPr>
          </w:p>
          <w:p w:rsidR="00D7471B" w:rsidRPr="00D67DAE" w:rsidRDefault="00F813CA" w:rsidP="000B0D3D">
            <w:pPr>
              <w:pStyle w:val="Ttulo3"/>
              <w:jc w:val="left"/>
              <w:outlineLvl w:val="2"/>
              <w:cnfStyle w:val="000000000000"/>
              <w:rPr>
                <w:rFonts w:asciiTheme="minorHAnsi" w:hAnsiTheme="minorHAnsi"/>
                <w:sz w:val="24"/>
                <w:szCs w:val="24"/>
              </w:rPr>
            </w:pPr>
            <w:r w:rsidRPr="00D67DAE">
              <w:rPr>
                <w:rFonts w:asciiTheme="minorHAnsi" w:hAnsiTheme="minorHAnsi"/>
                <w:sz w:val="24"/>
                <w:szCs w:val="24"/>
              </w:rPr>
              <w:t xml:space="preserve">2. </w:t>
            </w:r>
            <w:r w:rsidR="00D7471B" w:rsidRPr="00D67DAE">
              <w:rPr>
                <w:rFonts w:asciiTheme="minorHAnsi" w:hAnsiTheme="minorHAnsi"/>
                <w:sz w:val="24"/>
                <w:szCs w:val="24"/>
              </w:rPr>
              <w:t>Inicio:</w:t>
            </w:r>
          </w:p>
          <w:p w:rsidR="00D7471B" w:rsidRPr="00D67DAE" w:rsidRDefault="00D7471B" w:rsidP="000B0D3D">
            <w:pPr>
              <w:pStyle w:val="texto"/>
              <w:spacing w:before="0" w:beforeAutospacing="0" w:after="0" w:afterAutospacing="0"/>
              <w:cnfStyle w:val="000000000000"/>
              <w:rPr>
                <w:rFonts w:asciiTheme="minorHAnsi" w:hAnsiTheme="minorHAnsi" w:cs="Arial"/>
              </w:rPr>
            </w:pPr>
            <w:r w:rsidRPr="00D67DAE">
              <w:rPr>
                <w:rFonts w:asciiTheme="minorHAnsi" w:hAnsiTheme="minorHAnsi" w:cs="Arial"/>
              </w:rPr>
              <w:t xml:space="preserve">La principal meta </w:t>
            </w:r>
            <w:r w:rsidR="005A790F" w:rsidRPr="00D67DAE">
              <w:rPr>
                <w:rFonts w:asciiTheme="minorHAnsi" w:hAnsiTheme="minorHAnsi" w:cs="Arial"/>
              </w:rPr>
              <w:t xml:space="preserve">en esta etapa del plan </w:t>
            </w:r>
            <w:r w:rsidRPr="00D67DAE">
              <w:rPr>
                <w:rFonts w:asciiTheme="minorHAnsi" w:hAnsiTheme="minorHAnsi" w:cs="Arial"/>
              </w:rPr>
              <w:t>es lograr una comunicación eficaz para crear, mantener o restablecer la confianza de</w:t>
            </w:r>
            <w:r w:rsidR="005A790F" w:rsidRPr="00D67DAE">
              <w:rPr>
                <w:rFonts w:asciiTheme="minorHAnsi" w:hAnsiTheme="minorHAnsi" w:cs="Arial"/>
              </w:rPr>
              <w:t>l personal ante una situación de riesgo. Para ello se recomienda:</w:t>
            </w:r>
          </w:p>
          <w:p w:rsidR="00D7471B" w:rsidRPr="00D67DAE" w:rsidRDefault="005A790F" w:rsidP="000B0D3D">
            <w:pPr>
              <w:pStyle w:val="texto"/>
              <w:numPr>
                <w:ilvl w:val="0"/>
                <w:numId w:val="34"/>
              </w:numPr>
              <w:spacing w:before="0" w:beforeAutospacing="0" w:after="0" w:afterAutospacing="0"/>
              <w:cnfStyle w:val="000000000000"/>
              <w:rPr>
                <w:rFonts w:asciiTheme="minorHAnsi" w:hAnsiTheme="minorHAnsi" w:cs="Arial"/>
              </w:rPr>
            </w:pPr>
            <w:r w:rsidRPr="00D67DAE">
              <w:rPr>
                <w:rFonts w:asciiTheme="minorHAnsi" w:hAnsiTheme="minorHAnsi" w:cs="Arial"/>
              </w:rPr>
              <w:t>Coordinar</w:t>
            </w:r>
            <w:r w:rsidR="00D7471B" w:rsidRPr="00D67DAE">
              <w:rPr>
                <w:rFonts w:asciiTheme="minorHAnsi" w:hAnsiTheme="minorHAnsi" w:cs="Arial"/>
              </w:rPr>
              <w:t xml:space="preserve"> las acciones, recopila</w:t>
            </w:r>
            <w:r w:rsidRPr="00D67DAE">
              <w:rPr>
                <w:rFonts w:asciiTheme="minorHAnsi" w:hAnsiTheme="minorHAnsi" w:cs="Arial"/>
              </w:rPr>
              <w:t>rlas</w:t>
            </w:r>
            <w:r w:rsidR="00D7471B" w:rsidRPr="00D67DAE">
              <w:rPr>
                <w:rFonts w:asciiTheme="minorHAnsi" w:hAnsiTheme="minorHAnsi" w:cs="Arial"/>
              </w:rPr>
              <w:t>, sistematiza</w:t>
            </w:r>
            <w:r w:rsidRPr="00D67DAE">
              <w:rPr>
                <w:rFonts w:asciiTheme="minorHAnsi" w:hAnsiTheme="minorHAnsi" w:cs="Arial"/>
              </w:rPr>
              <w:t>rlas</w:t>
            </w:r>
            <w:r w:rsidR="00D7471B" w:rsidRPr="00D67DAE">
              <w:rPr>
                <w:rFonts w:asciiTheme="minorHAnsi" w:hAnsiTheme="minorHAnsi" w:cs="Arial"/>
              </w:rPr>
              <w:t xml:space="preserve"> y </w:t>
            </w:r>
            <w:r w:rsidRPr="00D67DAE">
              <w:rPr>
                <w:rFonts w:asciiTheme="minorHAnsi" w:hAnsiTheme="minorHAnsi" w:cs="Arial"/>
              </w:rPr>
              <w:t xml:space="preserve">divulgar </w:t>
            </w:r>
            <w:r w:rsidR="00D7471B" w:rsidRPr="00D67DAE">
              <w:rPr>
                <w:rFonts w:asciiTheme="minorHAnsi" w:hAnsiTheme="minorHAnsi" w:cs="Arial"/>
              </w:rPr>
              <w:t>la información estratégica con los actores clave de la gestión de</w:t>
            </w:r>
            <w:r w:rsidRPr="00D67DAE">
              <w:rPr>
                <w:rFonts w:asciiTheme="minorHAnsi" w:hAnsiTheme="minorHAnsi" w:cs="Arial"/>
              </w:rPr>
              <w:t>l</w:t>
            </w:r>
            <w:r w:rsidR="00D7471B" w:rsidRPr="00D67DAE">
              <w:rPr>
                <w:rFonts w:asciiTheme="minorHAnsi" w:hAnsiTheme="minorHAnsi" w:cs="Arial"/>
              </w:rPr>
              <w:t xml:space="preserve"> riesgo.</w:t>
            </w:r>
          </w:p>
          <w:p w:rsidR="00D7471B" w:rsidRPr="00D67DAE" w:rsidRDefault="005A790F" w:rsidP="000B0D3D">
            <w:pPr>
              <w:pStyle w:val="texto"/>
              <w:numPr>
                <w:ilvl w:val="0"/>
                <w:numId w:val="34"/>
              </w:numPr>
              <w:spacing w:before="0" w:beforeAutospacing="0" w:after="0" w:afterAutospacing="0"/>
              <w:cnfStyle w:val="000000000000"/>
              <w:rPr>
                <w:rFonts w:asciiTheme="minorHAnsi" w:hAnsiTheme="minorHAnsi" w:cs="Arial"/>
              </w:rPr>
            </w:pPr>
            <w:r w:rsidRPr="00D67DAE">
              <w:rPr>
                <w:rFonts w:asciiTheme="minorHAnsi" w:hAnsiTheme="minorHAnsi" w:cs="Arial"/>
              </w:rPr>
              <w:t>I</w:t>
            </w:r>
            <w:r w:rsidR="00D7471B" w:rsidRPr="00D67DAE">
              <w:rPr>
                <w:rFonts w:asciiTheme="minorHAnsi" w:hAnsiTheme="minorHAnsi" w:cs="Arial"/>
              </w:rPr>
              <w:t>dentifica</w:t>
            </w:r>
            <w:r w:rsidRPr="00D67DAE">
              <w:rPr>
                <w:rFonts w:asciiTheme="minorHAnsi" w:hAnsiTheme="minorHAnsi" w:cs="Arial"/>
              </w:rPr>
              <w:t>r l</w:t>
            </w:r>
            <w:r w:rsidR="00D7471B" w:rsidRPr="00D67DAE">
              <w:rPr>
                <w:rFonts w:asciiTheme="minorHAnsi" w:hAnsiTheme="minorHAnsi" w:cs="Arial"/>
              </w:rPr>
              <w:t>as necesidades de información de los</w:t>
            </w:r>
            <w:r w:rsidR="008150AF" w:rsidRPr="00D67DAE">
              <w:rPr>
                <w:rFonts w:asciiTheme="minorHAnsi" w:hAnsiTheme="minorHAnsi" w:cs="Arial"/>
              </w:rPr>
              <w:t xml:space="preserve"> </w:t>
            </w:r>
            <w:r w:rsidR="006B3E2E" w:rsidRPr="00D67DAE">
              <w:rPr>
                <w:rFonts w:asciiTheme="minorHAnsi" w:hAnsiTheme="minorHAnsi" w:cs="Arial"/>
              </w:rPr>
              <w:t>actores de la cadena y todo el personal involucrado en los riesgos identificados</w:t>
            </w:r>
            <w:r w:rsidR="00D269EC" w:rsidRPr="00D67DAE">
              <w:rPr>
                <w:rFonts w:asciiTheme="minorHAnsi" w:hAnsiTheme="minorHAnsi" w:cs="Arial"/>
              </w:rPr>
              <w:t xml:space="preserve"> adecuando los </w:t>
            </w:r>
            <w:r w:rsidR="00D7471B" w:rsidRPr="00D67DAE">
              <w:rPr>
                <w:rFonts w:asciiTheme="minorHAnsi" w:hAnsiTheme="minorHAnsi" w:cs="Arial"/>
              </w:rPr>
              <w:t>mensajes clave para</w:t>
            </w:r>
            <w:r w:rsidR="00D269EC" w:rsidRPr="00D67DAE">
              <w:rPr>
                <w:rFonts w:asciiTheme="minorHAnsi" w:hAnsiTheme="minorHAnsi" w:cs="Arial"/>
              </w:rPr>
              <w:t xml:space="preserve"> la divulgación</w:t>
            </w:r>
            <w:r w:rsidR="00D7471B" w:rsidRPr="00D67DAE">
              <w:rPr>
                <w:rFonts w:asciiTheme="minorHAnsi" w:hAnsiTheme="minorHAnsi" w:cs="Arial"/>
              </w:rPr>
              <w:t>.</w:t>
            </w:r>
          </w:p>
          <w:p w:rsidR="00D7471B" w:rsidRPr="00D67DAE" w:rsidRDefault="008150AF" w:rsidP="000B0D3D">
            <w:pPr>
              <w:pStyle w:val="texto"/>
              <w:numPr>
                <w:ilvl w:val="0"/>
                <w:numId w:val="34"/>
              </w:numPr>
              <w:spacing w:before="0" w:beforeAutospacing="0" w:after="0" w:afterAutospacing="0"/>
              <w:cnfStyle w:val="000000000000"/>
              <w:rPr>
                <w:rFonts w:asciiTheme="minorHAnsi" w:hAnsiTheme="minorHAnsi" w:cs="Arial"/>
              </w:rPr>
            </w:pPr>
            <w:r w:rsidRPr="00D67DAE">
              <w:rPr>
                <w:rFonts w:asciiTheme="minorHAnsi" w:hAnsiTheme="minorHAnsi" w:cs="Arial"/>
              </w:rPr>
              <w:t>P</w:t>
            </w:r>
            <w:r w:rsidR="00D7471B" w:rsidRPr="00D67DAE">
              <w:rPr>
                <w:rFonts w:asciiTheme="minorHAnsi" w:hAnsiTheme="minorHAnsi" w:cs="Arial"/>
              </w:rPr>
              <w:t>repara</w:t>
            </w:r>
            <w:r w:rsidRPr="00D67DAE">
              <w:rPr>
                <w:rFonts w:asciiTheme="minorHAnsi" w:hAnsiTheme="minorHAnsi" w:cs="Arial"/>
              </w:rPr>
              <w:t xml:space="preserve">r a líderes o facilitadores de las actividades de sensibilización y capacitación </w:t>
            </w:r>
            <w:r w:rsidR="00D7471B" w:rsidRPr="00D67DAE">
              <w:rPr>
                <w:rFonts w:asciiTheme="minorHAnsi" w:hAnsiTheme="minorHAnsi" w:cs="Arial"/>
              </w:rPr>
              <w:t>con información clara y precisa.</w:t>
            </w:r>
          </w:p>
          <w:p w:rsidR="00D7471B" w:rsidRPr="00D67DAE" w:rsidRDefault="008150AF" w:rsidP="000B0D3D">
            <w:pPr>
              <w:pStyle w:val="texto"/>
              <w:numPr>
                <w:ilvl w:val="0"/>
                <w:numId w:val="34"/>
              </w:numPr>
              <w:spacing w:before="0" w:beforeAutospacing="0" w:after="0" w:afterAutospacing="0"/>
              <w:cnfStyle w:val="000000000000"/>
              <w:rPr>
                <w:rFonts w:asciiTheme="minorHAnsi" w:hAnsiTheme="minorHAnsi" w:cs="Arial"/>
              </w:rPr>
            </w:pPr>
            <w:r w:rsidRPr="00D67DAE">
              <w:rPr>
                <w:rFonts w:asciiTheme="minorHAnsi" w:hAnsiTheme="minorHAnsi" w:cs="Arial"/>
              </w:rPr>
              <w:t>A</w:t>
            </w:r>
            <w:r w:rsidR="00D7471B" w:rsidRPr="00D67DAE">
              <w:rPr>
                <w:rFonts w:asciiTheme="minorHAnsi" w:hAnsiTheme="minorHAnsi" w:cs="Arial"/>
              </w:rPr>
              <w:t>ctiva</w:t>
            </w:r>
            <w:r w:rsidRPr="00D67DAE">
              <w:rPr>
                <w:rFonts w:asciiTheme="minorHAnsi" w:hAnsiTheme="minorHAnsi" w:cs="Arial"/>
              </w:rPr>
              <w:t xml:space="preserve">r </w:t>
            </w:r>
            <w:r w:rsidR="00D7471B" w:rsidRPr="00D67DAE">
              <w:rPr>
                <w:rFonts w:asciiTheme="minorHAnsi" w:hAnsiTheme="minorHAnsi" w:cs="Arial"/>
              </w:rPr>
              <w:t>el plan de medios</w:t>
            </w:r>
            <w:r w:rsidR="006111E6" w:rsidRPr="00D67DAE">
              <w:rPr>
                <w:rFonts w:asciiTheme="minorHAnsi" w:hAnsiTheme="minorHAnsi" w:cs="Arial"/>
              </w:rPr>
              <w:t>.</w:t>
            </w:r>
          </w:p>
          <w:p w:rsidR="002D3037" w:rsidRPr="00D67DAE" w:rsidRDefault="002D3037" w:rsidP="000B0D3D">
            <w:pPr>
              <w:pStyle w:val="texto"/>
              <w:spacing w:before="0" w:beforeAutospacing="0" w:after="0" w:afterAutospacing="0"/>
              <w:cnfStyle w:val="000000000000"/>
              <w:rPr>
                <w:rFonts w:asciiTheme="minorHAnsi" w:hAnsiTheme="minorHAnsi" w:cs="Arial"/>
              </w:rPr>
            </w:pPr>
          </w:p>
          <w:p w:rsidR="00D7471B" w:rsidRPr="00D67DAE" w:rsidRDefault="00F813CA" w:rsidP="000B0D3D">
            <w:pPr>
              <w:pStyle w:val="Ttulo3"/>
              <w:jc w:val="left"/>
              <w:outlineLvl w:val="2"/>
              <w:cnfStyle w:val="000000000000"/>
              <w:rPr>
                <w:rFonts w:asciiTheme="minorHAnsi" w:hAnsiTheme="minorHAnsi"/>
                <w:sz w:val="24"/>
                <w:szCs w:val="24"/>
              </w:rPr>
            </w:pPr>
            <w:r w:rsidRPr="00D67DAE">
              <w:rPr>
                <w:rFonts w:asciiTheme="minorHAnsi" w:hAnsiTheme="minorHAnsi"/>
                <w:sz w:val="24"/>
                <w:szCs w:val="24"/>
              </w:rPr>
              <w:t xml:space="preserve">3. </w:t>
            </w:r>
            <w:r w:rsidR="00A218A0" w:rsidRPr="00D67DAE">
              <w:rPr>
                <w:rFonts w:asciiTheme="minorHAnsi" w:hAnsiTheme="minorHAnsi"/>
                <w:sz w:val="24"/>
                <w:szCs w:val="24"/>
              </w:rPr>
              <w:t>Control</w:t>
            </w:r>
            <w:r w:rsidR="00D7471B" w:rsidRPr="00D67DAE">
              <w:rPr>
                <w:rFonts w:asciiTheme="minorHAnsi" w:hAnsiTheme="minorHAnsi"/>
                <w:sz w:val="24"/>
                <w:szCs w:val="24"/>
              </w:rPr>
              <w:t>:</w:t>
            </w:r>
          </w:p>
          <w:p w:rsidR="00D7471B" w:rsidRPr="00D67DAE" w:rsidRDefault="004B1B7E" w:rsidP="000B0D3D">
            <w:pPr>
              <w:pStyle w:val="texto"/>
              <w:spacing w:before="0" w:beforeAutospacing="0" w:after="0" w:afterAutospacing="0"/>
              <w:cnfStyle w:val="000000000000"/>
              <w:rPr>
                <w:rFonts w:asciiTheme="minorHAnsi" w:hAnsiTheme="minorHAnsi" w:cs="Arial"/>
              </w:rPr>
            </w:pPr>
            <w:r w:rsidRPr="00D67DAE">
              <w:rPr>
                <w:rFonts w:asciiTheme="minorHAnsi" w:hAnsiTheme="minorHAnsi" w:cs="Arial"/>
              </w:rPr>
              <w:t>El objetivo de esta etap</w:t>
            </w:r>
            <w:r w:rsidR="00C46038" w:rsidRPr="00D67DAE">
              <w:rPr>
                <w:rFonts w:asciiTheme="minorHAnsi" w:hAnsiTheme="minorHAnsi" w:cs="Arial"/>
              </w:rPr>
              <w:t xml:space="preserve">a </w:t>
            </w:r>
            <w:r w:rsidRPr="00D67DAE">
              <w:rPr>
                <w:rFonts w:asciiTheme="minorHAnsi" w:hAnsiTheme="minorHAnsi" w:cs="Arial"/>
              </w:rPr>
              <w:t xml:space="preserve">es </w:t>
            </w:r>
            <w:r w:rsidR="00D7471B" w:rsidRPr="00D67DAE">
              <w:rPr>
                <w:rFonts w:asciiTheme="minorHAnsi" w:hAnsiTheme="minorHAnsi" w:cs="Arial"/>
              </w:rPr>
              <w:t>ampliar la información en los medios de comunicación, de forma constante y aportando elementos que ayuden a la toma de decisiones por parte de</w:t>
            </w:r>
            <w:r w:rsidR="00C46038" w:rsidRPr="00D67DAE">
              <w:rPr>
                <w:rFonts w:asciiTheme="minorHAnsi" w:hAnsiTheme="minorHAnsi" w:cs="Arial"/>
              </w:rPr>
              <w:t xml:space="preserve"> los </w:t>
            </w:r>
            <w:r w:rsidRPr="00D67DAE">
              <w:rPr>
                <w:rFonts w:asciiTheme="minorHAnsi" w:hAnsiTheme="minorHAnsi" w:cs="Arial"/>
              </w:rPr>
              <w:t>l</w:t>
            </w:r>
            <w:r w:rsidR="00C46038" w:rsidRPr="00D67DAE">
              <w:rPr>
                <w:rFonts w:asciiTheme="minorHAnsi" w:hAnsiTheme="minorHAnsi" w:cs="Arial"/>
              </w:rPr>
              <w:t>íderes y</w:t>
            </w:r>
            <w:r w:rsidRPr="00D67DAE">
              <w:rPr>
                <w:rFonts w:asciiTheme="minorHAnsi" w:hAnsiTheme="minorHAnsi" w:cs="Arial"/>
              </w:rPr>
              <w:t xml:space="preserve"> personal</w:t>
            </w:r>
            <w:r w:rsidR="00C46038" w:rsidRPr="00D67DAE">
              <w:rPr>
                <w:rFonts w:asciiTheme="minorHAnsi" w:hAnsiTheme="minorHAnsi" w:cs="Arial"/>
              </w:rPr>
              <w:t xml:space="preserve"> involucrado</w:t>
            </w:r>
            <w:r w:rsidR="00D7471B" w:rsidRPr="00D67DAE">
              <w:rPr>
                <w:rFonts w:asciiTheme="minorHAnsi" w:hAnsiTheme="minorHAnsi" w:cs="Arial"/>
              </w:rPr>
              <w:t xml:space="preserve">. Asimismo, es </w:t>
            </w:r>
            <w:r w:rsidR="00C46038" w:rsidRPr="00D67DAE">
              <w:rPr>
                <w:rFonts w:asciiTheme="minorHAnsi" w:hAnsiTheme="minorHAnsi" w:cs="Arial"/>
              </w:rPr>
              <w:t xml:space="preserve">fundamental facilitar canales de consulta en doble vía para </w:t>
            </w:r>
            <w:r w:rsidR="00D7471B" w:rsidRPr="00D67DAE">
              <w:rPr>
                <w:rFonts w:asciiTheme="minorHAnsi" w:hAnsiTheme="minorHAnsi" w:cs="Arial"/>
              </w:rPr>
              <w:t>b</w:t>
            </w:r>
            <w:r w:rsidR="00C46038" w:rsidRPr="00D67DAE">
              <w:rPr>
                <w:rFonts w:asciiTheme="minorHAnsi" w:hAnsiTheme="minorHAnsi" w:cs="Arial"/>
              </w:rPr>
              <w:t>rindar soporte comunicacional a los líderes y al personal</w:t>
            </w:r>
            <w:r w:rsidR="00D7471B" w:rsidRPr="00D67DAE">
              <w:rPr>
                <w:rFonts w:asciiTheme="minorHAnsi" w:hAnsiTheme="minorHAnsi" w:cs="Arial"/>
              </w:rPr>
              <w:t xml:space="preserve">, a fin de mejorar </w:t>
            </w:r>
            <w:r w:rsidR="00C46038" w:rsidRPr="00D67DAE">
              <w:rPr>
                <w:rFonts w:asciiTheme="minorHAnsi" w:hAnsiTheme="minorHAnsi" w:cs="Arial"/>
              </w:rPr>
              <w:t>el plan y el proceso de Gestión del riesgo de la cadena</w:t>
            </w:r>
            <w:r w:rsidR="001D26C1" w:rsidRPr="00D67DAE">
              <w:rPr>
                <w:rFonts w:asciiTheme="minorHAnsi" w:hAnsiTheme="minorHAnsi" w:cs="Arial"/>
              </w:rPr>
              <w:t xml:space="preserve"> de suministro</w:t>
            </w:r>
            <w:r w:rsidR="00D7471B" w:rsidRPr="00D67DAE">
              <w:rPr>
                <w:rFonts w:asciiTheme="minorHAnsi" w:hAnsiTheme="minorHAnsi" w:cs="Arial"/>
              </w:rPr>
              <w:t>.</w:t>
            </w:r>
          </w:p>
          <w:p w:rsidR="00A218A0" w:rsidRPr="00D67DAE" w:rsidRDefault="00A218A0" w:rsidP="000B0D3D">
            <w:pPr>
              <w:pStyle w:val="texto"/>
              <w:spacing w:before="0" w:beforeAutospacing="0" w:after="0" w:afterAutospacing="0"/>
              <w:cnfStyle w:val="000000000000"/>
              <w:rPr>
                <w:rFonts w:asciiTheme="minorHAnsi" w:hAnsiTheme="minorHAnsi" w:cs="Arial"/>
              </w:rPr>
            </w:pPr>
          </w:p>
          <w:p w:rsidR="00676EFC" w:rsidRPr="00D67DAE" w:rsidRDefault="008A71C0" w:rsidP="000B0D3D">
            <w:pPr>
              <w:pStyle w:val="texto"/>
              <w:spacing w:before="0" w:beforeAutospacing="0" w:after="0" w:afterAutospacing="0"/>
              <w:cnfStyle w:val="000000000000"/>
              <w:rPr>
                <w:rFonts w:asciiTheme="minorHAnsi" w:hAnsiTheme="minorHAnsi" w:cs="Arial"/>
              </w:rPr>
            </w:pPr>
            <w:r w:rsidRPr="00D67DAE">
              <w:rPr>
                <w:rFonts w:asciiTheme="minorHAnsi" w:hAnsiTheme="minorHAnsi" w:cs="Arial"/>
              </w:rPr>
              <w:t>Recordemos que la consulta es el</w:t>
            </w:r>
            <w:r w:rsidR="00676EFC" w:rsidRPr="00D67DAE">
              <w:rPr>
                <w:rFonts w:asciiTheme="minorHAnsi" w:hAnsiTheme="minorHAnsi" w:cs="Arial"/>
              </w:rPr>
              <w:t xml:space="preserve"> proceso de realimentación entre </w:t>
            </w:r>
            <w:r w:rsidR="001D26C1" w:rsidRPr="00D67DAE">
              <w:rPr>
                <w:rFonts w:asciiTheme="minorHAnsi" w:hAnsiTheme="minorHAnsi" w:cs="Arial"/>
              </w:rPr>
              <w:t>las</w:t>
            </w:r>
            <w:r w:rsidR="00676EFC" w:rsidRPr="00D67DAE">
              <w:rPr>
                <w:rFonts w:asciiTheme="minorHAnsi" w:hAnsiTheme="minorHAnsi" w:cs="Arial"/>
              </w:rPr>
              <w:t xml:space="preserve"> partes involucradas, antes de tomar una decisión o determinar una dirección sobre un tema particular.</w:t>
            </w:r>
          </w:p>
          <w:p w:rsidR="001C037B" w:rsidRPr="00D67DAE" w:rsidRDefault="001C037B" w:rsidP="000B0D3D">
            <w:pPr>
              <w:pStyle w:val="texto"/>
              <w:spacing w:before="0" w:beforeAutospacing="0" w:after="0" w:afterAutospacing="0"/>
              <w:cnfStyle w:val="000000000000"/>
              <w:rPr>
                <w:rFonts w:asciiTheme="minorHAnsi" w:hAnsiTheme="minorHAnsi" w:cs="Arial"/>
              </w:rPr>
            </w:pPr>
          </w:p>
          <w:p w:rsidR="00D7471B" w:rsidRDefault="00F813CA" w:rsidP="000B0D3D">
            <w:pPr>
              <w:pStyle w:val="Ttulo3"/>
              <w:jc w:val="left"/>
              <w:outlineLvl w:val="2"/>
              <w:cnfStyle w:val="000000000000"/>
              <w:rPr>
                <w:rFonts w:asciiTheme="minorHAnsi" w:hAnsiTheme="minorHAnsi"/>
                <w:sz w:val="24"/>
                <w:szCs w:val="24"/>
              </w:rPr>
            </w:pPr>
            <w:r w:rsidRPr="00D67DAE">
              <w:rPr>
                <w:rFonts w:asciiTheme="minorHAnsi" w:hAnsiTheme="minorHAnsi"/>
                <w:sz w:val="24"/>
                <w:szCs w:val="24"/>
              </w:rPr>
              <w:lastRenderedPageBreak/>
              <w:t>4. Resiliencia:</w:t>
            </w:r>
          </w:p>
          <w:p w:rsidR="003C7C6F" w:rsidRDefault="003C7C6F" w:rsidP="003C7C6F">
            <w:pPr>
              <w:cnfStyle w:val="000000000000"/>
              <w:rPr>
                <w:rFonts w:asciiTheme="minorHAnsi" w:hAnsiTheme="minorHAnsi" w:cs="Arial"/>
              </w:rPr>
            </w:pPr>
            <w:r w:rsidRPr="000042D6">
              <w:rPr>
                <w:rFonts w:asciiTheme="minorHAnsi" w:hAnsiTheme="minorHAnsi"/>
                <w:highlight w:val="yellow"/>
              </w:rPr>
              <w:t xml:space="preserve">El objetivo de esta etapa del plan, es restablecer la confianza del personal después de </w:t>
            </w:r>
            <w:r w:rsidR="000042D6">
              <w:rPr>
                <w:rFonts w:asciiTheme="minorHAnsi" w:hAnsiTheme="minorHAnsi"/>
                <w:highlight w:val="yellow"/>
              </w:rPr>
              <w:t xml:space="preserve">materializarse </w:t>
            </w:r>
            <w:r w:rsidRPr="000042D6">
              <w:rPr>
                <w:rFonts w:asciiTheme="minorHAnsi" w:hAnsiTheme="minorHAnsi"/>
                <w:highlight w:val="yellow"/>
              </w:rPr>
              <w:t>e</w:t>
            </w:r>
            <w:r w:rsidR="000042D6">
              <w:rPr>
                <w:rFonts w:asciiTheme="minorHAnsi" w:hAnsiTheme="minorHAnsi"/>
                <w:highlight w:val="yellow"/>
              </w:rPr>
              <w:t>l</w:t>
            </w:r>
            <w:r w:rsidRPr="000042D6">
              <w:rPr>
                <w:rFonts w:asciiTheme="minorHAnsi" w:hAnsiTheme="minorHAnsi"/>
                <w:highlight w:val="yellow"/>
              </w:rPr>
              <w:t xml:space="preserve"> riesgo. Por ello,</w:t>
            </w:r>
            <w:r w:rsidRPr="003C7C6F">
              <w:rPr>
                <w:rFonts w:asciiTheme="minorHAnsi" w:hAnsiTheme="minorHAnsi"/>
              </w:rPr>
              <w:t xml:space="preserve"> l</w:t>
            </w:r>
            <w:r w:rsidR="00D7471B" w:rsidRPr="003C7C6F">
              <w:rPr>
                <w:rFonts w:asciiTheme="minorHAnsi" w:hAnsiTheme="minorHAnsi" w:cs="Arial"/>
              </w:rPr>
              <w:t xml:space="preserve">os mensajes y acciones se deben focalizar en la adopción de medidas de </w:t>
            </w:r>
            <w:r w:rsidR="00EE56BE" w:rsidRPr="003C7C6F">
              <w:rPr>
                <w:rFonts w:asciiTheme="minorHAnsi" w:hAnsiTheme="minorHAnsi" w:cs="Arial"/>
              </w:rPr>
              <w:t>prevención ante los riesgos</w:t>
            </w:r>
            <w:r>
              <w:rPr>
                <w:rFonts w:asciiTheme="minorHAnsi" w:hAnsiTheme="minorHAnsi" w:cs="Arial"/>
              </w:rPr>
              <w:t xml:space="preserve">, y en </w:t>
            </w:r>
            <w:r w:rsidR="00EE56BE" w:rsidRPr="003C7C6F">
              <w:rPr>
                <w:rFonts w:asciiTheme="minorHAnsi" w:hAnsiTheme="minorHAnsi" w:cs="Arial"/>
              </w:rPr>
              <w:t>f</w:t>
            </w:r>
            <w:r w:rsidR="00D7471B" w:rsidRPr="003C7C6F">
              <w:rPr>
                <w:rFonts w:asciiTheme="minorHAnsi" w:hAnsiTheme="minorHAnsi" w:cs="Arial"/>
              </w:rPr>
              <w:t>ortalecer l</w:t>
            </w:r>
            <w:r w:rsidR="00EE56BE" w:rsidRPr="003C7C6F">
              <w:rPr>
                <w:rFonts w:asciiTheme="minorHAnsi" w:hAnsiTheme="minorHAnsi" w:cs="Arial"/>
              </w:rPr>
              <w:t xml:space="preserve">os canales de comunicación entre los actores de la cadena y demás partes involucradas. </w:t>
            </w:r>
          </w:p>
          <w:p w:rsidR="000E7DDD" w:rsidRPr="00D67DAE" w:rsidRDefault="003C7C6F" w:rsidP="003C7C6F">
            <w:pPr>
              <w:cnfStyle w:val="000000000000"/>
              <w:rPr>
                <w:rFonts w:asciiTheme="minorHAnsi" w:hAnsiTheme="minorHAnsi" w:cs="Arial"/>
              </w:rPr>
            </w:pPr>
            <w:r>
              <w:rPr>
                <w:rFonts w:asciiTheme="minorHAnsi" w:hAnsiTheme="minorHAnsi" w:cs="Arial"/>
              </w:rPr>
              <w:t xml:space="preserve">También, </w:t>
            </w:r>
            <w:r w:rsidR="00D7471B" w:rsidRPr="00D67DAE">
              <w:rPr>
                <w:rFonts w:asciiTheme="minorHAnsi" w:hAnsiTheme="minorHAnsi" w:cs="Arial"/>
              </w:rPr>
              <w:t xml:space="preserve"> se debe</w:t>
            </w:r>
            <w:r w:rsidR="000E7DDD" w:rsidRPr="00D67DAE">
              <w:rPr>
                <w:rFonts w:asciiTheme="minorHAnsi" w:hAnsiTheme="minorHAnsi" w:cs="Arial"/>
              </w:rPr>
              <w:t xml:space="preserve"> dar continuidad a </w:t>
            </w:r>
            <w:r w:rsidR="00D7471B" w:rsidRPr="00D67DAE">
              <w:rPr>
                <w:rFonts w:asciiTheme="minorHAnsi" w:hAnsiTheme="minorHAnsi" w:cs="Arial"/>
              </w:rPr>
              <w:t>las acciones de sensibilización y</w:t>
            </w:r>
            <w:r w:rsidR="000E7DDD" w:rsidRPr="00D67DAE">
              <w:rPr>
                <w:rFonts w:asciiTheme="minorHAnsi" w:hAnsiTheme="minorHAnsi" w:cs="Arial"/>
              </w:rPr>
              <w:t xml:space="preserve"> capacitación</w:t>
            </w:r>
            <w:r w:rsidR="00D7471B" w:rsidRPr="00D67DAE">
              <w:rPr>
                <w:rFonts w:asciiTheme="minorHAnsi" w:hAnsiTheme="minorHAnsi" w:cs="Arial"/>
              </w:rPr>
              <w:t>, tanto de</w:t>
            </w:r>
            <w:r w:rsidR="000E7DDD" w:rsidRPr="00D67DAE">
              <w:rPr>
                <w:rFonts w:asciiTheme="minorHAnsi" w:hAnsiTheme="minorHAnsi" w:cs="Arial"/>
              </w:rPr>
              <w:t>l personal afectado por el riesgo</w:t>
            </w:r>
            <w:r w:rsidR="00D7471B" w:rsidRPr="00D67DAE">
              <w:rPr>
                <w:rFonts w:asciiTheme="minorHAnsi" w:hAnsiTheme="minorHAnsi" w:cs="Arial"/>
              </w:rPr>
              <w:t xml:space="preserve"> </w:t>
            </w:r>
            <w:r w:rsidR="000E7DDD" w:rsidRPr="00D67DAE">
              <w:rPr>
                <w:rFonts w:asciiTheme="minorHAnsi" w:hAnsiTheme="minorHAnsi" w:cs="Arial"/>
              </w:rPr>
              <w:t>como de los</w:t>
            </w:r>
            <w:r w:rsidR="00D7471B" w:rsidRPr="00D67DAE">
              <w:rPr>
                <w:rFonts w:asciiTheme="minorHAnsi" w:hAnsiTheme="minorHAnsi" w:cs="Arial"/>
              </w:rPr>
              <w:t xml:space="preserve"> actores </w:t>
            </w:r>
            <w:r w:rsidR="000E7DDD" w:rsidRPr="00D67DAE">
              <w:rPr>
                <w:rFonts w:asciiTheme="minorHAnsi" w:hAnsiTheme="minorHAnsi" w:cs="Arial"/>
              </w:rPr>
              <w:t xml:space="preserve">involucrados, documentando y compartiendo las </w:t>
            </w:r>
            <w:r w:rsidR="00D11017" w:rsidRPr="009C5199">
              <w:rPr>
                <w:rFonts w:asciiTheme="minorHAnsi" w:hAnsiTheme="minorHAnsi" w:cs="Arial"/>
                <w:b/>
              </w:rPr>
              <w:t>L</w:t>
            </w:r>
            <w:r w:rsidR="000E7DDD" w:rsidRPr="009C5199">
              <w:rPr>
                <w:rFonts w:asciiTheme="minorHAnsi" w:hAnsiTheme="minorHAnsi" w:cs="Arial"/>
                <w:b/>
              </w:rPr>
              <w:t>ecciones aprendidas</w:t>
            </w:r>
            <w:r w:rsidR="000E7DDD" w:rsidRPr="00D67DAE">
              <w:rPr>
                <w:rFonts w:asciiTheme="minorHAnsi" w:hAnsiTheme="minorHAnsi" w:cs="Arial"/>
              </w:rPr>
              <w:t xml:space="preserve"> al enfrentar la situación de riesgo y proponiendo </w:t>
            </w:r>
            <w:r w:rsidR="00D11017" w:rsidRPr="009C5199">
              <w:rPr>
                <w:rFonts w:asciiTheme="minorHAnsi" w:hAnsiTheme="minorHAnsi" w:cs="Arial"/>
                <w:b/>
              </w:rPr>
              <w:t>M</w:t>
            </w:r>
            <w:r w:rsidR="000E7DDD" w:rsidRPr="009C5199">
              <w:rPr>
                <w:rFonts w:asciiTheme="minorHAnsi" w:hAnsiTheme="minorHAnsi" w:cs="Arial"/>
                <w:b/>
              </w:rPr>
              <w:t>ejores prácticas</w:t>
            </w:r>
            <w:r w:rsidR="000E7DDD" w:rsidRPr="00D67DAE">
              <w:rPr>
                <w:rFonts w:asciiTheme="minorHAnsi" w:hAnsiTheme="minorHAnsi" w:cs="Arial"/>
              </w:rPr>
              <w:t xml:space="preserve"> </w:t>
            </w:r>
            <w:r w:rsidR="000E7DDD" w:rsidRPr="009C5199">
              <w:rPr>
                <w:rFonts w:asciiTheme="minorHAnsi" w:hAnsiTheme="minorHAnsi" w:cs="Arial"/>
                <w:highlight w:val="yellow"/>
              </w:rPr>
              <w:t xml:space="preserve">que </w:t>
            </w:r>
            <w:r w:rsidR="009C5199" w:rsidRPr="009C5199">
              <w:rPr>
                <w:rFonts w:asciiTheme="minorHAnsi" w:hAnsiTheme="minorHAnsi" w:cs="Arial"/>
                <w:highlight w:val="yellow"/>
              </w:rPr>
              <w:t>se dirijan a evitar</w:t>
            </w:r>
            <w:r w:rsidR="009C5199">
              <w:rPr>
                <w:rFonts w:asciiTheme="minorHAnsi" w:hAnsiTheme="minorHAnsi" w:cs="Arial"/>
              </w:rPr>
              <w:t xml:space="preserve"> </w:t>
            </w:r>
            <w:r w:rsidR="000E7DDD" w:rsidRPr="00D67DAE">
              <w:rPr>
                <w:rFonts w:asciiTheme="minorHAnsi" w:hAnsiTheme="minorHAnsi" w:cs="Arial"/>
              </w:rPr>
              <w:t xml:space="preserve">la repetición de dichas situaciones de riesgo. </w:t>
            </w:r>
          </w:p>
          <w:p w:rsidR="000E7DDD" w:rsidRPr="00D67DAE" w:rsidRDefault="000E7DDD" w:rsidP="000B0D3D">
            <w:pPr>
              <w:pStyle w:val="texto"/>
              <w:spacing w:before="0" w:beforeAutospacing="0" w:after="0" w:afterAutospacing="0"/>
              <w:cnfStyle w:val="000000000000"/>
              <w:rPr>
                <w:rFonts w:asciiTheme="minorHAnsi" w:hAnsiTheme="minorHAnsi" w:cs="Arial"/>
              </w:rPr>
            </w:pPr>
          </w:p>
          <w:p w:rsidR="00D7471B" w:rsidRPr="00613229" w:rsidRDefault="00D7471B" w:rsidP="000B0D3D">
            <w:pPr>
              <w:pStyle w:val="Ttulo3"/>
              <w:jc w:val="left"/>
              <w:outlineLvl w:val="2"/>
              <w:cnfStyle w:val="000000000000"/>
              <w:rPr>
                <w:rFonts w:asciiTheme="minorHAnsi" w:hAnsiTheme="minorHAnsi"/>
                <w:sz w:val="24"/>
                <w:szCs w:val="24"/>
              </w:rPr>
            </w:pPr>
            <w:r w:rsidRPr="00613229">
              <w:rPr>
                <w:rFonts w:asciiTheme="minorHAnsi" w:hAnsiTheme="minorHAnsi"/>
                <w:sz w:val="24"/>
                <w:szCs w:val="24"/>
              </w:rPr>
              <w:t>5. Evaluación:</w:t>
            </w:r>
          </w:p>
          <w:p w:rsidR="00D7471B" w:rsidRPr="00613229" w:rsidRDefault="00D7471B" w:rsidP="000B0D3D">
            <w:pPr>
              <w:pStyle w:val="texto"/>
              <w:spacing w:before="0" w:beforeAutospacing="0" w:after="0" w:afterAutospacing="0"/>
              <w:cnfStyle w:val="000000000000"/>
              <w:rPr>
                <w:rFonts w:asciiTheme="minorHAnsi" w:hAnsiTheme="minorHAnsi" w:cs="Arial"/>
              </w:rPr>
            </w:pPr>
            <w:r w:rsidRPr="00613229">
              <w:rPr>
                <w:rFonts w:asciiTheme="minorHAnsi" w:hAnsiTheme="minorHAnsi" w:cs="Arial"/>
              </w:rPr>
              <w:t xml:space="preserve">Es importante valorar la eficacia del plan ejecutado, auditar el tipo de vínculo que se logró </w:t>
            </w:r>
            <w:r w:rsidR="007C219C" w:rsidRPr="00613229">
              <w:rPr>
                <w:rFonts w:asciiTheme="minorHAnsi" w:hAnsiTheme="minorHAnsi" w:cs="Arial"/>
              </w:rPr>
              <w:t>entre los actores de la cadena</w:t>
            </w:r>
            <w:r w:rsidRPr="00613229">
              <w:rPr>
                <w:rFonts w:asciiTheme="minorHAnsi" w:hAnsiTheme="minorHAnsi" w:cs="Arial"/>
              </w:rPr>
              <w:t>, analizar el desempeño del equipo de comunicación, medir la eficacia en la coordinación de acciones, documentar y sistematizar las lecciones aprendidas</w:t>
            </w:r>
            <w:r w:rsidR="007C219C" w:rsidRPr="00613229">
              <w:rPr>
                <w:rFonts w:asciiTheme="minorHAnsi" w:hAnsiTheme="minorHAnsi" w:cs="Arial"/>
              </w:rPr>
              <w:t xml:space="preserve"> del plan,</w:t>
            </w:r>
            <w:r w:rsidRPr="00613229">
              <w:rPr>
                <w:rFonts w:asciiTheme="minorHAnsi" w:hAnsiTheme="minorHAnsi" w:cs="Arial"/>
              </w:rPr>
              <w:t xml:space="preserve"> para determinar aquello que debe mejorarse a futuro.</w:t>
            </w:r>
          </w:p>
          <w:p w:rsidR="00D7471B" w:rsidRPr="00613229" w:rsidRDefault="00D7471B" w:rsidP="00CE6BEF">
            <w:pPr>
              <w:pStyle w:val="item"/>
              <w:spacing w:before="0" w:beforeAutospacing="0" w:after="0" w:afterAutospacing="0"/>
              <w:jc w:val="both"/>
              <w:cnfStyle w:val="000000000000"/>
              <w:rPr>
                <w:rFonts w:asciiTheme="minorHAnsi" w:hAnsiTheme="minorHAnsi"/>
                <w:lang w:val="es-ES" w:eastAsia="es-ES"/>
              </w:rPr>
            </w:pPr>
          </w:p>
          <w:p w:rsidR="00DE0109" w:rsidRPr="00613229" w:rsidRDefault="00DE0109" w:rsidP="00B83852">
            <w:pPr>
              <w:pStyle w:val="Prrafodelista"/>
              <w:autoSpaceDE w:val="0"/>
              <w:autoSpaceDN w:val="0"/>
              <w:adjustRightInd w:val="0"/>
              <w:spacing w:after="0" w:line="240" w:lineRule="auto"/>
              <w:cnfStyle w:val="000000000000"/>
              <w:rPr>
                <w:rFonts w:asciiTheme="minorHAnsi" w:hAnsiTheme="minorHAnsi"/>
                <w:b/>
                <w:bCs/>
                <w:sz w:val="24"/>
                <w:szCs w:val="24"/>
              </w:rPr>
            </w:pPr>
          </w:p>
          <w:p w:rsidR="008443C5" w:rsidRPr="00613229" w:rsidRDefault="002B2AA3" w:rsidP="00B83852">
            <w:pPr>
              <w:pStyle w:val="Prrafodelista"/>
              <w:numPr>
                <w:ilvl w:val="0"/>
                <w:numId w:val="7"/>
              </w:numPr>
              <w:autoSpaceDE w:val="0"/>
              <w:autoSpaceDN w:val="0"/>
              <w:adjustRightInd w:val="0"/>
              <w:spacing w:after="0" w:line="240" w:lineRule="auto"/>
              <w:cnfStyle w:val="000000000000"/>
              <w:rPr>
                <w:rFonts w:asciiTheme="minorHAnsi" w:hAnsiTheme="minorHAnsi"/>
                <w:sz w:val="24"/>
                <w:szCs w:val="24"/>
              </w:rPr>
            </w:pPr>
            <w:r w:rsidRPr="00613229">
              <w:rPr>
                <w:rFonts w:asciiTheme="minorHAnsi" w:hAnsiTheme="minorHAnsi"/>
                <w:b/>
                <w:bCs/>
                <w:sz w:val="24"/>
                <w:szCs w:val="24"/>
              </w:rPr>
              <w:t>MONITOREO Y REVISIÓN</w:t>
            </w:r>
          </w:p>
          <w:p w:rsidR="00516D27" w:rsidRPr="00613229" w:rsidRDefault="002566A8" w:rsidP="00516D27">
            <w:pPr>
              <w:cnfStyle w:val="000000000000"/>
              <w:rPr>
                <w:rFonts w:asciiTheme="minorHAnsi" w:hAnsiTheme="minorHAnsi" w:cs="Arial"/>
                <w:lang w:val="es-CO" w:eastAsia="es-CO"/>
              </w:rPr>
            </w:pPr>
            <w:r w:rsidRPr="00613229">
              <w:rPr>
                <w:rFonts w:asciiTheme="minorHAnsi" w:hAnsiTheme="minorHAnsi" w:cs="Arial"/>
                <w:lang w:val="es-CO" w:eastAsia="es-CO"/>
              </w:rPr>
              <w:t>La revisión continua es esencial para garant</w:t>
            </w:r>
            <w:r w:rsidR="001A7252" w:rsidRPr="00613229">
              <w:rPr>
                <w:rFonts w:asciiTheme="minorHAnsi" w:hAnsiTheme="minorHAnsi" w:cs="Arial"/>
                <w:lang w:val="es-CO" w:eastAsia="es-CO"/>
              </w:rPr>
              <w:t>izar que el plan de gestión sig</w:t>
            </w:r>
            <w:r w:rsidRPr="00613229">
              <w:rPr>
                <w:rFonts w:asciiTheme="minorHAnsi" w:hAnsiTheme="minorHAnsi" w:cs="Arial"/>
                <w:lang w:val="es-CO" w:eastAsia="es-CO"/>
              </w:rPr>
              <w:t xml:space="preserve">a siendo pertinente. </w:t>
            </w:r>
          </w:p>
          <w:p w:rsidR="002566A8" w:rsidRPr="00613229" w:rsidRDefault="002566A8" w:rsidP="00516D27">
            <w:pPr>
              <w:cnfStyle w:val="000000000000"/>
              <w:rPr>
                <w:rFonts w:asciiTheme="minorHAnsi" w:hAnsiTheme="minorHAnsi" w:cs="Arial"/>
                <w:lang w:val="es-CO" w:eastAsia="es-CO"/>
              </w:rPr>
            </w:pPr>
            <w:r w:rsidRPr="00613229">
              <w:rPr>
                <w:rFonts w:asciiTheme="minorHAnsi" w:hAnsiTheme="minorHAnsi" w:cs="Arial"/>
                <w:lang w:val="es-CO" w:eastAsia="es-CO"/>
              </w:rPr>
              <w:t>El monitoreo y la revisión implica</w:t>
            </w:r>
            <w:r w:rsidR="001A7252" w:rsidRPr="00613229">
              <w:rPr>
                <w:rFonts w:asciiTheme="minorHAnsi" w:hAnsiTheme="minorHAnsi" w:cs="Arial"/>
                <w:lang w:val="es-CO" w:eastAsia="es-CO"/>
              </w:rPr>
              <w:t>, al igual que la comunicación</w:t>
            </w:r>
            <w:r w:rsidR="00516D27" w:rsidRPr="00613229">
              <w:rPr>
                <w:rFonts w:asciiTheme="minorHAnsi" w:hAnsiTheme="minorHAnsi" w:cs="Arial"/>
                <w:lang w:val="es-CO" w:eastAsia="es-CO"/>
              </w:rPr>
              <w:t>,</w:t>
            </w:r>
            <w:r w:rsidR="001A7252" w:rsidRPr="00613229">
              <w:rPr>
                <w:rFonts w:asciiTheme="minorHAnsi" w:hAnsiTheme="minorHAnsi" w:cs="Arial"/>
                <w:lang w:val="es-CO" w:eastAsia="es-CO"/>
              </w:rPr>
              <w:t xml:space="preserve"> la documentación y divulgación de las</w:t>
            </w:r>
            <w:r w:rsidRPr="00613229">
              <w:rPr>
                <w:rFonts w:asciiTheme="minorHAnsi" w:hAnsiTheme="minorHAnsi" w:cs="Arial"/>
                <w:lang w:val="es-CO" w:eastAsia="es-CO"/>
              </w:rPr>
              <w:t xml:space="preserve"> lecciones </w:t>
            </w:r>
            <w:r w:rsidR="001A7252" w:rsidRPr="00613229">
              <w:rPr>
                <w:rFonts w:asciiTheme="minorHAnsi" w:hAnsiTheme="minorHAnsi" w:cs="Arial"/>
                <w:lang w:val="es-CO" w:eastAsia="es-CO"/>
              </w:rPr>
              <w:t>aprendidas en cada un</w:t>
            </w:r>
            <w:r w:rsidR="00516D27" w:rsidRPr="00613229">
              <w:rPr>
                <w:rFonts w:asciiTheme="minorHAnsi" w:hAnsiTheme="minorHAnsi" w:cs="Arial"/>
                <w:lang w:val="es-CO" w:eastAsia="es-CO"/>
              </w:rPr>
              <w:t>a</w:t>
            </w:r>
            <w:r w:rsidR="001A7252" w:rsidRPr="00613229">
              <w:rPr>
                <w:rFonts w:asciiTheme="minorHAnsi" w:hAnsiTheme="minorHAnsi" w:cs="Arial"/>
                <w:lang w:val="es-CO" w:eastAsia="es-CO"/>
              </w:rPr>
              <w:t xml:space="preserve"> de las etapas del </w:t>
            </w:r>
            <w:r w:rsidRPr="00613229">
              <w:rPr>
                <w:rFonts w:asciiTheme="minorHAnsi" w:hAnsiTheme="minorHAnsi" w:cs="Arial"/>
                <w:lang w:val="es-CO" w:eastAsia="es-CO"/>
              </w:rPr>
              <w:t>proceso de gestión de</w:t>
            </w:r>
            <w:r w:rsidR="001A7252" w:rsidRPr="00613229">
              <w:rPr>
                <w:rFonts w:asciiTheme="minorHAnsi" w:hAnsiTheme="minorHAnsi" w:cs="Arial"/>
                <w:lang w:val="es-CO" w:eastAsia="es-CO"/>
              </w:rPr>
              <w:t>l</w:t>
            </w:r>
            <w:r w:rsidRPr="00613229">
              <w:rPr>
                <w:rFonts w:asciiTheme="minorHAnsi" w:hAnsiTheme="minorHAnsi" w:cs="Arial"/>
                <w:lang w:val="es-CO" w:eastAsia="es-CO"/>
              </w:rPr>
              <w:t xml:space="preserve"> riesgo, mediante la revisión de </w:t>
            </w:r>
            <w:r w:rsidR="00516D27" w:rsidRPr="00613229">
              <w:rPr>
                <w:rFonts w:asciiTheme="minorHAnsi" w:hAnsiTheme="minorHAnsi" w:cs="Arial"/>
                <w:lang w:val="es-CO" w:eastAsia="es-CO"/>
              </w:rPr>
              <w:t xml:space="preserve">los </w:t>
            </w:r>
            <w:r w:rsidRPr="00613229">
              <w:rPr>
                <w:rFonts w:asciiTheme="minorHAnsi" w:hAnsiTheme="minorHAnsi" w:cs="Arial"/>
                <w:lang w:val="es-CO" w:eastAsia="es-CO"/>
              </w:rPr>
              <w:t xml:space="preserve">eventos, </w:t>
            </w:r>
            <w:r w:rsidR="00516D27" w:rsidRPr="00613229">
              <w:rPr>
                <w:rFonts w:asciiTheme="minorHAnsi" w:hAnsiTheme="minorHAnsi" w:cs="Arial"/>
                <w:lang w:val="es-CO" w:eastAsia="es-CO"/>
              </w:rPr>
              <w:t xml:space="preserve">de </w:t>
            </w:r>
            <w:r w:rsidRPr="00613229">
              <w:rPr>
                <w:rFonts w:asciiTheme="minorHAnsi" w:hAnsiTheme="minorHAnsi" w:cs="Arial"/>
                <w:lang w:val="es-CO" w:eastAsia="es-CO"/>
              </w:rPr>
              <w:t xml:space="preserve">los planes de tratamiento y </w:t>
            </w:r>
            <w:r w:rsidR="00516D27" w:rsidRPr="00613229">
              <w:rPr>
                <w:rFonts w:asciiTheme="minorHAnsi" w:hAnsiTheme="minorHAnsi" w:cs="Arial"/>
                <w:lang w:val="es-CO" w:eastAsia="es-CO"/>
              </w:rPr>
              <w:t xml:space="preserve">de </w:t>
            </w:r>
            <w:r w:rsidRPr="00613229">
              <w:rPr>
                <w:rFonts w:asciiTheme="minorHAnsi" w:hAnsiTheme="minorHAnsi" w:cs="Arial"/>
                <w:lang w:val="es-CO" w:eastAsia="es-CO"/>
              </w:rPr>
              <w:t>sus resultados.</w:t>
            </w:r>
          </w:p>
          <w:p w:rsidR="00516D27" w:rsidRPr="00613229" w:rsidRDefault="00516D27" w:rsidP="00516D27">
            <w:pPr>
              <w:cnfStyle w:val="000000000000"/>
              <w:rPr>
                <w:rFonts w:asciiTheme="minorHAnsi" w:hAnsiTheme="minorHAnsi" w:cs="Arial"/>
                <w:lang w:val="es-CO" w:eastAsia="es-CO"/>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5781"/>
              <w:gridCol w:w="5781"/>
            </w:tblGrid>
            <w:tr w:rsidR="009B15F5" w:rsidTr="00FC1BEE">
              <w:tc>
                <w:tcPr>
                  <w:tcW w:w="5781" w:type="dxa"/>
                </w:tcPr>
                <w:p w:rsidR="009B15F5" w:rsidRPr="00613229" w:rsidRDefault="0046159D" w:rsidP="002B3FC9">
                  <w:pPr>
                    <w:framePr w:hSpace="141" w:wrap="around" w:vAnchor="text" w:hAnchor="text" w:xAlign="right" w:y="1"/>
                    <w:suppressOverlap/>
                    <w:rPr>
                      <w:rFonts w:asciiTheme="minorHAnsi" w:hAnsiTheme="minorHAnsi" w:cs="Arial"/>
                      <w:lang w:val="es-CO" w:eastAsia="es-CO"/>
                    </w:rPr>
                  </w:pPr>
                  <w:r w:rsidRPr="00613229">
                    <w:rPr>
                      <w:rFonts w:asciiTheme="minorHAnsi" w:hAnsiTheme="minorHAnsi" w:cs="Arial"/>
                      <w:lang w:val="es-CO" w:eastAsia="es-CO"/>
                    </w:rPr>
                    <w:t>Además, l</w:t>
                  </w:r>
                  <w:r w:rsidR="009B15F5" w:rsidRPr="00613229">
                    <w:rPr>
                      <w:rFonts w:asciiTheme="minorHAnsi" w:hAnsiTheme="minorHAnsi" w:cs="Arial"/>
                      <w:lang w:val="es-CO" w:eastAsia="es-CO"/>
                    </w:rPr>
                    <w:t xml:space="preserve">os procesos de monitoreo y revisión deben comprender todos los aspectos del proceso para la gestión del riesgo con el fin de: </w:t>
                  </w:r>
                </w:p>
                <w:p w:rsidR="009B15F5" w:rsidRPr="00613229" w:rsidRDefault="009B15F5" w:rsidP="002B3FC9">
                  <w:pPr>
                    <w:framePr w:hSpace="141" w:wrap="around" w:vAnchor="text" w:hAnchor="text" w:xAlign="right" w:y="1"/>
                    <w:suppressOverlap/>
                    <w:rPr>
                      <w:rFonts w:asciiTheme="minorHAnsi" w:hAnsiTheme="minorHAnsi" w:cs="Arial"/>
                      <w:lang w:val="es-CO" w:eastAsia="es-CO"/>
                    </w:rPr>
                  </w:pPr>
                </w:p>
                <w:p w:rsidR="00FC1BEE" w:rsidRPr="00613229" w:rsidRDefault="00FC1BEE" w:rsidP="002B3FC9">
                  <w:pPr>
                    <w:framePr w:hSpace="141" w:wrap="around" w:vAnchor="text" w:hAnchor="text" w:xAlign="right" w:y="1"/>
                    <w:suppressOverlap/>
                    <w:rPr>
                      <w:rFonts w:asciiTheme="minorHAnsi" w:hAnsiTheme="minorHAnsi" w:cs="Arial"/>
                      <w:lang w:val="es-CO" w:eastAsia="es-CO"/>
                    </w:rPr>
                  </w:pPr>
                  <w:r w:rsidRPr="00613229">
                    <w:rPr>
                      <w:rFonts w:asciiTheme="minorHAnsi" w:hAnsiTheme="minorHAnsi" w:cs="Arial"/>
                      <w:lang w:val="es-CO" w:eastAsia="es-CO"/>
                    </w:rPr>
                    <w:t>- G</w:t>
                  </w:r>
                  <w:r w:rsidR="009B15F5" w:rsidRPr="00613229">
                    <w:rPr>
                      <w:rFonts w:asciiTheme="minorHAnsi" w:hAnsiTheme="minorHAnsi" w:cs="Arial"/>
                      <w:lang w:val="es-CO" w:eastAsia="es-CO"/>
                    </w:rPr>
                    <w:t xml:space="preserve">arantizar que los controles son eficaces y eficientes </w:t>
                  </w:r>
                  <w:r w:rsidRPr="00613229">
                    <w:rPr>
                      <w:rFonts w:asciiTheme="minorHAnsi" w:hAnsiTheme="minorHAnsi" w:cs="Arial"/>
                      <w:lang w:val="es-CO" w:eastAsia="es-CO"/>
                    </w:rPr>
                    <w:t>en el diseño y en la operación.</w:t>
                  </w:r>
                </w:p>
                <w:p w:rsidR="00FC1BEE" w:rsidRPr="00613229" w:rsidRDefault="009B15F5" w:rsidP="002B3FC9">
                  <w:pPr>
                    <w:framePr w:hSpace="141" w:wrap="around" w:vAnchor="text" w:hAnchor="text" w:xAlign="right" w:y="1"/>
                    <w:suppressOverlap/>
                    <w:rPr>
                      <w:rFonts w:asciiTheme="minorHAnsi" w:hAnsiTheme="minorHAnsi" w:cs="Arial"/>
                      <w:lang w:val="es-CO" w:eastAsia="es-CO"/>
                    </w:rPr>
                  </w:pPr>
                  <w:r w:rsidRPr="00613229">
                    <w:rPr>
                      <w:rFonts w:asciiTheme="minorHAnsi" w:hAnsiTheme="minorHAnsi" w:cs="Arial"/>
                      <w:lang w:val="es-CO" w:eastAsia="es-CO"/>
                    </w:rPr>
                    <w:t xml:space="preserve">- </w:t>
                  </w:r>
                  <w:r w:rsidR="00FC1BEE" w:rsidRPr="00613229">
                    <w:rPr>
                      <w:rFonts w:asciiTheme="minorHAnsi" w:hAnsiTheme="minorHAnsi" w:cs="Arial"/>
                      <w:lang w:val="es-CO" w:eastAsia="es-CO"/>
                    </w:rPr>
                    <w:t>O</w:t>
                  </w:r>
                  <w:r w:rsidRPr="00613229">
                    <w:rPr>
                      <w:rFonts w:asciiTheme="minorHAnsi" w:hAnsiTheme="minorHAnsi" w:cs="Arial"/>
                      <w:lang w:val="es-CO" w:eastAsia="es-CO"/>
                    </w:rPr>
                    <w:t>btener información adicional para me</w:t>
                  </w:r>
                  <w:r w:rsidR="00FC1BEE" w:rsidRPr="00613229">
                    <w:rPr>
                      <w:rFonts w:asciiTheme="minorHAnsi" w:hAnsiTheme="minorHAnsi" w:cs="Arial"/>
                      <w:lang w:val="es-CO" w:eastAsia="es-CO"/>
                    </w:rPr>
                    <w:t>jorar la valoración del riesgo</w:t>
                  </w:r>
                </w:p>
                <w:p w:rsidR="00FC1BEE" w:rsidRPr="00613229" w:rsidRDefault="009B15F5" w:rsidP="002B3FC9">
                  <w:pPr>
                    <w:framePr w:hSpace="141" w:wrap="around" w:vAnchor="text" w:hAnchor="text" w:xAlign="right" w:y="1"/>
                    <w:suppressOverlap/>
                    <w:rPr>
                      <w:rFonts w:asciiTheme="minorHAnsi" w:hAnsiTheme="minorHAnsi" w:cs="Arial"/>
                      <w:lang w:val="es-CO" w:eastAsia="es-CO"/>
                    </w:rPr>
                  </w:pPr>
                  <w:r w:rsidRPr="00613229">
                    <w:rPr>
                      <w:rFonts w:asciiTheme="minorHAnsi" w:hAnsiTheme="minorHAnsi" w:cs="Arial"/>
                      <w:lang w:val="es-CO" w:eastAsia="es-CO"/>
                    </w:rPr>
                    <w:t xml:space="preserve">- </w:t>
                  </w:r>
                  <w:r w:rsidR="00FC1BEE" w:rsidRPr="00613229">
                    <w:rPr>
                      <w:rFonts w:asciiTheme="minorHAnsi" w:hAnsiTheme="minorHAnsi" w:cs="Arial"/>
                      <w:lang w:val="es-CO" w:eastAsia="es-CO"/>
                    </w:rPr>
                    <w:t>A</w:t>
                  </w:r>
                  <w:r w:rsidRPr="00613229">
                    <w:rPr>
                      <w:rFonts w:asciiTheme="minorHAnsi" w:hAnsiTheme="minorHAnsi" w:cs="Arial"/>
                      <w:lang w:val="es-CO" w:eastAsia="es-CO"/>
                    </w:rPr>
                    <w:t xml:space="preserve">nalizar y aprender lecciones a partir de los eventos (incluyendo los cuasi accidentes), los cambios, las </w:t>
                  </w:r>
                  <w:r w:rsidRPr="00613229">
                    <w:rPr>
                      <w:rFonts w:asciiTheme="minorHAnsi" w:hAnsiTheme="minorHAnsi" w:cs="Arial"/>
                      <w:lang w:val="es-CO" w:eastAsia="es-CO"/>
                    </w:rPr>
                    <w:lastRenderedPageBreak/>
                    <w:t>tenden</w:t>
                  </w:r>
                  <w:r w:rsidR="00FC1BEE" w:rsidRPr="00613229">
                    <w:rPr>
                      <w:rFonts w:asciiTheme="minorHAnsi" w:hAnsiTheme="minorHAnsi" w:cs="Arial"/>
                      <w:lang w:val="es-CO" w:eastAsia="es-CO"/>
                    </w:rPr>
                    <w:t>cias, los éxitos y los fracasos.</w:t>
                  </w:r>
                </w:p>
                <w:p w:rsidR="00FC1BEE" w:rsidRPr="00613229" w:rsidRDefault="009B15F5" w:rsidP="002B3FC9">
                  <w:pPr>
                    <w:framePr w:hSpace="141" w:wrap="around" w:vAnchor="text" w:hAnchor="text" w:xAlign="right" w:y="1"/>
                    <w:suppressOverlap/>
                    <w:rPr>
                      <w:rFonts w:asciiTheme="minorHAnsi" w:hAnsiTheme="minorHAnsi" w:cs="Arial"/>
                      <w:lang w:val="es-CO" w:eastAsia="es-CO"/>
                    </w:rPr>
                  </w:pPr>
                  <w:r w:rsidRPr="00613229">
                    <w:rPr>
                      <w:rFonts w:asciiTheme="minorHAnsi" w:hAnsiTheme="minorHAnsi" w:cs="Arial"/>
                      <w:lang w:val="es-CO" w:eastAsia="es-CO"/>
                    </w:rPr>
                    <w:t xml:space="preserve">- </w:t>
                  </w:r>
                  <w:r w:rsidR="00FC1BEE" w:rsidRPr="00613229">
                    <w:rPr>
                      <w:rFonts w:asciiTheme="minorHAnsi" w:hAnsiTheme="minorHAnsi" w:cs="Arial"/>
                      <w:lang w:val="es-CO" w:eastAsia="es-CO"/>
                    </w:rPr>
                    <w:t>D</w:t>
                  </w:r>
                  <w:r w:rsidRPr="00613229">
                    <w:rPr>
                      <w:rFonts w:asciiTheme="minorHAnsi" w:hAnsiTheme="minorHAnsi" w:cs="Arial"/>
                      <w:lang w:val="es-CO" w:eastAsia="es-CO"/>
                    </w:rPr>
                    <w:t>etectar cambios en el contexto externo e interno (cambios en los criterios del riesgo y en el riesgo mismo) que puedan exigir revisión de los tratamientos</w:t>
                  </w:r>
                  <w:r w:rsidR="00FC1BEE" w:rsidRPr="00613229">
                    <w:rPr>
                      <w:rFonts w:asciiTheme="minorHAnsi" w:hAnsiTheme="minorHAnsi" w:cs="Arial"/>
                      <w:lang w:val="es-CO" w:eastAsia="es-CO"/>
                    </w:rPr>
                    <w:t xml:space="preserve"> del riesgo y las prioridades.</w:t>
                  </w:r>
                </w:p>
                <w:p w:rsidR="009B15F5" w:rsidRPr="00613229" w:rsidRDefault="009B15F5" w:rsidP="002B3FC9">
                  <w:pPr>
                    <w:framePr w:hSpace="141" w:wrap="around" w:vAnchor="text" w:hAnchor="text" w:xAlign="right" w:y="1"/>
                    <w:suppressOverlap/>
                    <w:rPr>
                      <w:rFonts w:asciiTheme="minorHAnsi" w:hAnsiTheme="minorHAnsi" w:cs="Arial"/>
                      <w:lang w:val="es-CO" w:eastAsia="es-CO"/>
                    </w:rPr>
                  </w:pPr>
                  <w:r w:rsidRPr="00613229">
                    <w:rPr>
                      <w:rFonts w:asciiTheme="minorHAnsi" w:hAnsiTheme="minorHAnsi" w:cs="Arial"/>
                      <w:lang w:val="es-CO" w:eastAsia="es-CO"/>
                    </w:rPr>
                    <w:t xml:space="preserve">- </w:t>
                  </w:r>
                  <w:r w:rsidR="00FC1BEE" w:rsidRPr="00613229">
                    <w:rPr>
                      <w:rFonts w:asciiTheme="minorHAnsi" w:hAnsiTheme="minorHAnsi" w:cs="Arial"/>
                      <w:lang w:val="es-CO" w:eastAsia="es-CO"/>
                    </w:rPr>
                    <w:t>I</w:t>
                  </w:r>
                  <w:r w:rsidRPr="00613229">
                    <w:rPr>
                      <w:rFonts w:asciiTheme="minorHAnsi" w:hAnsiTheme="minorHAnsi" w:cs="Arial"/>
                      <w:lang w:val="es-CO" w:eastAsia="es-CO"/>
                    </w:rPr>
                    <w:t xml:space="preserve">dentificar los riesgos emergentes. </w:t>
                  </w:r>
                </w:p>
              </w:tc>
              <w:tc>
                <w:tcPr>
                  <w:tcW w:w="5781" w:type="dxa"/>
                </w:tcPr>
                <w:p w:rsidR="009B15F5" w:rsidRPr="00613229" w:rsidRDefault="009B15F5" w:rsidP="002B3FC9">
                  <w:pPr>
                    <w:framePr w:hSpace="141" w:wrap="around" w:vAnchor="text" w:hAnchor="text" w:xAlign="right" w:y="1"/>
                    <w:autoSpaceDE w:val="0"/>
                    <w:autoSpaceDN w:val="0"/>
                    <w:adjustRightInd w:val="0"/>
                    <w:suppressOverlap/>
                    <w:rPr>
                      <w:rFonts w:asciiTheme="minorHAnsi" w:hAnsiTheme="minorHAnsi" w:cs="Arial"/>
                      <w:bCs/>
                      <w:iCs/>
                      <w:color w:val="C00000"/>
                      <w:sz w:val="20"/>
                      <w:szCs w:val="20"/>
                    </w:rPr>
                  </w:pPr>
                  <w:r w:rsidRPr="00613229">
                    <w:rPr>
                      <w:rFonts w:asciiTheme="minorHAnsi" w:hAnsiTheme="minorHAnsi" w:cs="Arial"/>
                      <w:bCs/>
                      <w:iCs/>
                      <w:color w:val="C00000"/>
                      <w:sz w:val="20"/>
                      <w:szCs w:val="20"/>
                    </w:rPr>
                    <w:lastRenderedPageBreak/>
                    <w:t xml:space="preserve">Acompañar con animación del siguiente diagrama o infografía (ver el original en el archivo </w:t>
                  </w:r>
                  <w:r w:rsidR="002B3FC9" w:rsidRPr="00613229">
                    <w:rPr>
                      <w:rFonts w:asciiTheme="minorHAnsi" w:hAnsiTheme="minorHAnsi" w:cs="Arial"/>
                      <w:bCs/>
                      <w:iCs/>
                      <w:color w:val="C00000"/>
                      <w:sz w:val="20"/>
                      <w:szCs w:val="20"/>
                    </w:rPr>
                    <w:t>GRCS_</w:t>
                  </w:r>
                  <w:r w:rsidRPr="00613229">
                    <w:rPr>
                      <w:rFonts w:asciiTheme="minorHAnsi" w:hAnsiTheme="minorHAnsi" w:cs="Arial"/>
                      <w:bCs/>
                      <w:iCs/>
                      <w:color w:val="C00000"/>
                      <w:sz w:val="20"/>
                      <w:szCs w:val="20"/>
                    </w:rPr>
                    <w:t>DiagramasMod2.ppt):</w:t>
                  </w:r>
                </w:p>
                <w:p w:rsidR="009B15F5" w:rsidRPr="00613229" w:rsidRDefault="009B15F5" w:rsidP="002B3FC9">
                  <w:pPr>
                    <w:framePr w:hSpace="141" w:wrap="around" w:vAnchor="text" w:hAnchor="text" w:xAlign="right" w:y="1"/>
                    <w:suppressOverlap/>
                    <w:rPr>
                      <w:rFonts w:asciiTheme="minorHAnsi" w:hAnsiTheme="minorHAnsi" w:cs="Arial"/>
                      <w:lang w:val="es-CO" w:eastAsia="es-CO"/>
                    </w:rPr>
                  </w:pPr>
                </w:p>
                <w:p w:rsidR="009B15F5" w:rsidRPr="00613229" w:rsidRDefault="00FD4F4E" w:rsidP="002B3FC9">
                  <w:pPr>
                    <w:framePr w:hSpace="141" w:wrap="around" w:vAnchor="text" w:hAnchor="text" w:xAlign="right" w:y="1"/>
                    <w:suppressOverlap/>
                    <w:rPr>
                      <w:rFonts w:asciiTheme="minorHAnsi" w:hAnsiTheme="minorHAnsi" w:cs="Arial"/>
                      <w:lang w:val="es-CO" w:eastAsia="es-CO"/>
                    </w:rPr>
                  </w:pPr>
                  <w:r w:rsidRPr="00613229">
                    <w:rPr>
                      <w:rFonts w:asciiTheme="minorHAnsi" w:hAnsiTheme="minorHAnsi" w:cs="Arial"/>
                      <w:noProof/>
                      <w:lang w:val="es-CO" w:eastAsia="es-CO"/>
                    </w:rPr>
                    <w:lastRenderedPageBreak/>
                    <w:drawing>
                      <wp:inline distT="0" distB="0" distL="0" distR="0">
                        <wp:extent cx="3469931" cy="194367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72410" cy="1945065"/>
                                </a:xfrm>
                                <a:prstGeom prst="rect">
                                  <a:avLst/>
                                </a:prstGeom>
                                <a:noFill/>
                              </pic:spPr>
                            </pic:pic>
                          </a:graphicData>
                        </a:graphic>
                      </wp:inline>
                    </w:drawing>
                  </w:r>
                </w:p>
                <w:p w:rsidR="009B15F5" w:rsidRPr="00613229" w:rsidRDefault="009B15F5" w:rsidP="002B3FC9">
                  <w:pPr>
                    <w:framePr w:hSpace="141" w:wrap="around" w:vAnchor="text" w:hAnchor="text" w:xAlign="right" w:y="1"/>
                    <w:widowControl w:val="0"/>
                    <w:autoSpaceDE w:val="0"/>
                    <w:autoSpaceDN w:val="0"/>
                    <w:adjustRightInd w:val="0"/>
                    <w:suppressOverlap/>
                    <w:rPr>
                      <w:rFonts w:asciiTheme="minorHAnsi" w:hAnsiTheme="minorHAnsi"/>
                      <w:b/>
                      <w:bCs/>
                      <w:color w:val="0065CC"/>
                      <w:sz w:val="20"/>
                      <w:szCs w:val="20"/>
                    </w:rPr>
                  </w:pPr>
                  <w:r w:rsidRPr="00613229">
                    <w:rPr>
                      <w:rFonts w:asciiTheme="minorHAnsi" w:hAnsiTheme="minorHAnsi"/>
                      <w:b/>
                      <w:bCs/>
                      <w:iCs/>
                      <w:color w:val="C00000"/>
                      <w:sz w:val="20"/>
                      <w:szCs w:val="20"/>
                    </w:rPr>
                    <w:t xml:space="preserve">Título de la imagen: </w:t>
                  </w:r>
                  <w:r w:rsidRPr="00613229">
                    <w:rPr>
                      <w:rFonts w:asciiTheme="minorHAnsi" w:hAnsiTheme="minorHAnsi"/>
                      <w:b/>
                      <w:bCs/>
                      <w:color w:val="0065CC"/>
                      <w:sz w:val="20"/>
                      <w:szCs w:val="20"/>
                    </w:rPr>
                    <w:t>Plan de comunicación y consulta.</w:t>
                  </w:r>
                </w:p>
                <w:p w:rsidR="009B15F5" w:rsidRPr="00613229" w:rsidRDefault="009B15F5" w:rsidP="002B3FC9">
                  <w:pPr>
                    <w:framePr w:hSpace="141" w:wrap="around" w:vAnchor="text" w:hAnchor="text" w:xAlign="right" w:y="1"/>
                    <w:suppressOverlap/>
                    <w:rPr>
                      <w:rFonts w:asciiTheme="minorHAnsi" w:hAnsiTheme="minorHAnsi" w:cs="Arial"/>
                      <w:lang w:val="es-CO" w:eastAsia="es-CO"/>
                    </w:rPr>
                  </w:pPr>
                  <w:r w:rsidRPr="00613229">
                    <w:rPr>
                      <w:rFonts w:asciiTheme="minorHAnsi" w:hAnsiTheme="minorHAnsi" w:cs="Times New Roman"/>
                      <w:b/>
                      <w:bCs/>
                      <w:color w:val="0065CC"/>
                      <w:sz w:val="20"/>
                      <w:szCs w:val="20"/>
                    </w:rPr>
                    <w:t>Fuente: Adaptado de Comunicación del riesgo de desastres (www.msal.gob.ar)</w:t>
                  </w:r>
                </w:p>
              </w:tc>
            </w:tr>
          </w:tbl>
          <w:p w:rsidR="009B15F5" w:rsidRDefault="009B15F5" w:rsidP="00516D27">
            <w:pPr>
              <w:cnfStyle w:val="000000000000"/>
              <w:rPr>
                <w:rFonts w:asciiTheme="minorHAnsi" w:hAnsiTheme="minorHAnsi" w:cs="Arial"/>
                <w:highlight w:val="yellow"/>
                <w:lang w:val="es-CO" w:eastAsia="es-CO"/>
              </w:rPr>
            </w:pPr>
          </w:p>
          <w:p w:rsidR="009B15F5" w:rsidRPr="00613229" w:rsidRDefault="00FC1BEE" w:rsidP="00516D27">
            <w:pPr>
              <w:cnfStyle w:val="000000000000"/>
              <w:rPr>
                <w:rFonts w:asciiTheme="minorHAnsi" w:hAnsiTheme="minorHAnsi" w:cs="Arial"/>
                <w:lang w:val="es-CO" w:eastAsia="es-CO"/>
              </w:rPr>
            </w:pPr>
            <w:r w:rsidRPr="00613229">
              <w:rPr>
                <w:rFonts w:asciiTheme="minorHAnsi" w:hAnsiTheme="minorHAnsi" w:cs="Arial"/>
                <w:lang w:val="es-CO" w:eastAsia="es-CO"/>
              </w:rPr>
              <w:t>El avance en la implementación de los planes para tratamiento del riesgo suministra una medida de desempeño.</w:t>
            </w:r>
          </w:p>
          <w:p w:rsidR="002566A8" w:rsidRPr="00613229" w:rsidRDefault="002566A8" w:rsidP="00516D27">
            <w:pPr>
              <w:cnfStyle w:val="000000000000"/>
              <w:rPr>
                <w:lang w:val="es-MX"/>
              </w:rPr>
            </w:pPr>
          </w:p>
          <w:p w:rsidR="002566A8" w:rsidRPr="00613229" w:rsidRDefault="002566A8" w:rsidP="00516D27">
            <w:pPr>
              <w:autoSpaceDE w:val="0"/>
              <w:autoSpaceDN w:val="0"/>
              <w:adjustRightInd w:val="0"/>
              <w:cnfStyle w:val="000000000000"/>
              <w:rPr>
                <w:rFonts w:asciiTheme="minorHAnsi" w:hAnsiTheme="minorHAnsi"/>
                <w:b/>
                <w:bCs/>
              </w:rPr>
            </w:pPr>
            <w:r w:rsidRPr="00613229">
              <w:rPr>
                <w:rFonts w:asciiTheme="minorHAnsi" w:hAnsiTheme="minorHAnsi"/>
                <w:b/>
                <w:bCs/>
              </w:rPr>
              <w:t>R</w:t>
            </w:r>
            <w:r w:rsidR="0098480E" w:rsidRPr="00613229">
              <w:rPr>
                <w:rFonts w:asciiTheme="minorHAnsi" w:hAnsiTheme="minorHAnsi"/>
                <w:b/>
                <w:bCs/>
              </w:rPr>
              <w:t>egistro del proceso de gestión de riesgo</w:t>
            </w:r>
          </w:p>
          <w:p w:rsidR="002566A8" w:rsidRPr="00613229" w:rsidRDefault="002566A8" w:rsidP="00516D27">
            <w:pPr>
              <w:cnfStyle w:val="000000000000"/>
              <w:rPr>
                <w:rFonts w:asciiTheme="minorHAnsi" w:hAnsiTheme="minorHAnsi" w:cs="Arial"/>
                <w:lang w:val="es-CO" w:eastAsia="es-CO"/>
              </w:rPr>
            </w:pPr>
            <w:r w:rsidRPr="00613229">
              <w:rPr>
                <w:rFonts w:asciiTheme="minorHAnsi" w:hAnsiTheme="minorHAnsi" w:cs="Arial"/>
                <w:lang w:val="es-CO" w:eastAsia="es-CO"/>
              </w:rPr>
              <w:t>Se debería registrar adecuadamente cada etapa del proceso de gestión de</w:t>
            </w:r>
            <w:r w:rsidR="00954298" w:rsidRPr="00613229">
              <w:rPr>
                <w:rFonts w:asciiTheme="minorHAnsi" w:hAnsiTheme="minorHAnsi" w:cs="Arial"/>
                <w:lang w:val="es-CO" w:eastAsia="es-CO"/>
              </w:rPr>
              <w:t>l</w:t>
            </w:r>
            <w:r w:rsidRPr="00613229">
              <w:rPr>
                <w:rFonts w:asciiTheme="minorHAnsi" w:hAnsiTheme="minorHAnsi" w:cs="Arial"/>
                <w:lang w:val="es-CO" w:eastAsia="es-CO"/>
              </w:rPr>
              <w:t xml:space="preserve"> riesgo, así como los supuestos, los métodos, las fuentes de datos, los análisis, los resultados y los motivos para las decisiones.</w:t>
            </w:r>
          </w:p>
          <w:p w:rsidR="00954298" w:rsidRPr="00613229" w:rsidRDefault="00954298" w:rsidP="00516D27">
            <w:pPr>
              <w:cnfStyle w:val="000000000000"/>
              <w:rPr>
                <w:rFonts w:asciiTheme="minorHAnsi" w:hAnsiTheme="minorHAnsi" w:cs="Arial"/>
                <w:lang w:val="es-CO" w:eastAsia="es-CO"/>
              </w:rPr>
            </w:pPr>
          </w:p>
          <w:p w:rsidR="002566A8" w:rsidRPr="00613229" w:rsidRDefault="002566A8" w:rsidP="00516D27">
            <w:pPr>
              <w:cnfStyle w:val="000000000000"/>
              <w:rPr>
                <w:rFonts w:asciiTheme="minorHAnsi" w:hAnsiTheme="minorHAnsi" w:cs="Arial"/>
                <w:lang w:val="es-CO" w:eastAsia="es-CO"/>
              </w:rPr>
            </w:pPr>
            <w:r w:rsidRPr="00613229">
              <w:rPr>
                <w:rFonts w:asciiTheme="minorHAnsi" w:hAnsiTheme="minorHAnsi" w:cs="Arial"/>
                <w:lang w:val="es-CO" w:eastAsia="es-CO"/>
              </w:rPr>
              <w:t>En las decisiones relacionadas con la elaboración y la captura de registros se deberían tener en cuenta:</w:t>
            </w:r>
          </w:p>
          <w:p w:rsidR="00954298" w:rsidRPr="00613229" w:rsidRDefault="00954298" w:rsidP="00516D27">
            <w:pPr>
              <w:pStyle w:val="Prrafodelista"/>
              <w:numPr>
                <w:ilvl w:val="0"/>
                <w:numId w:val="36"/>
              </w:numPr>
              <w:spacing w:after="0" w:line="240" w:lineRule="auto"/>
              <w:cnfStyle w:val="000000000000"/>
              <w:rPr>
                <w:rFonts w:asciiTheme="minorHAnsi" w:hAnsiTheme="minorHAnsi" w:cs="Arial"/>
                <w:lang w:val="es-CO" w:eastAsia="es-CO"/>
              </w:rPr>
            </w:pPr>
            <w:r w:rsidRPr="00613229">
              <w:rPr>
                <w:rFonts w:asciiTheme="minorHAnsi" w:hAnsiTheme="minorHAnsi" w:cs="Arial"/>
                <w:lang w:val="es-CO" w:eastAsia="es-CO"/>
              </w:rPr>
              <w:t xml:space="preserve">Las necesidades de la organización con respecto al aprendizaje continuo. </w:t>
            </w:r>
          </w:p>
          <w:p w:rsidR="002566A8" w:rsidRPr="00613229" w:rsidRDefault="002566A8" w:rsidP="00516D27">
            <w:pPr>
              <w:pStyle w:val="Prrafodelista"/>
              <w:numPr>
                <w:ilvl w:val="0"/>
                <w:numId w:val="36"/>
              </w:numPr>
              <w:spacing w:after="0" w:line="240" w:lineRule="auto"/>
              <w:cnfStyle w:val="000000000000"/>
              <w:rPr>
                <w:rFonts w:asciiTheme="minorHAnsi" w:hAnsiTheme="minorHAnsi" w:cs="Arial"/>
                <w:lang w:val="es-CO" w:eastAsia="es-CO"/>
              </w:rPr>
            </w:pPr>
            <w:r w:rsidRPr="00613229">
              <w:rPr>
                <w:rFonts w:asciiTheme="minorHAnsi" w:hAnsiTheme="minorHAnsi" w:cs="Arial"/>
                <w:lang w:val="es-CO" w:eastAsia="es-CO"/>
              </w:rPr>
              <w:t>Las necesidades legales</w:t>
            </w:r>
            <w:r w:rsidR="00954298" w:rsidRPr="00613229">
              <w:rPr>
                <w:rFonts w:asciiTheme="minorHAnsi" w:hAnsiTheme="minorHAnsi" w:cs="Arial"/>
                <w:lang w:val="es-CO" w:eastAsia="es-CO"/>
              </w:rPr>
              <w:t xml:space="preserve">, reglamentarias y operativas </w:t>
            </w:r>
            <w:r w:rsidRPr="00613229">
              <w:rPr>
                <w:rFonts w:asciiTheme="minorHAnsi" w:hAnsiTheme="minorHAnsi" w:cs="Arial"/>
                <w:lang w:val="es-CO" w:eastAsia="es-CO"/>
              </w:rPr>
              <w:t xml:space="preserve"> para los registros</w:t>
            </w:r>
            <w:r w:rsidR="00954298" w:rsidRPr="00613229">
              <w:rPr>
                <w:rFonts w:asciiTheme="minorHAnsi" w:hAnsiTheme="minorHAnsi" w:cs="Arial"/>
                <w:lang w:val="es-CO" w:eastAsia="es-CO"/>
              </w:rPr>
              <w:t>.</w:t>
            </w:r>
          </w:p>
          <w:p w:rsidR="00954298" w:rsidRPr="00613229" w:rsidRDefault="002566A8" w:rsidP="00954298">
            <w:pPr>
              <w:pStyle w:val="Prrafodelista"/>
              <w:numPr>
                <w:ilvl w:val="0"/>
                <w:numId w:val="36"/>
              </w:numPr>
              <w:spacing w:after="0" w:line="240" w:lineRule="auto"/>
              <w:cnfStyle w:val="000000000000"/>
              <w:rPr>
                <w:rFonts w:asciiTheme="minorHAnsi" w:hAnsiTheme="minorHAnsi" w:cs="Arial"/>
                <w:lang w:val="es-CO" w:eastAsia="es-CO"/>
              </w:rPr>
            </w:pPr>
            <w:r w:rsidRPr="00613229">
              <w:rPr>
                <w:rFonts w:asciiTheme="minorHAnsi" w:hAnsiTheme="minorHAnsi" w:cs="Arial"/>
                <w:lang w:val="es-CO" w:eastAsia="es-CO"/>
              </w:rPr>
              <w:t>El costo de crear y mantener los registros</w:t>
            </w:r>
            <w:r w:rsidR="00954298" w:rsidRPr="00613229">
              <w:rPr>
                <w:rFonts w:asciiTheme="minorHAnsi" w:hAnsiTheme="minorHAnsi" w:cs="Arial"/>
                <w:lang w:val="es-CO" w:eastAsia="es-CO"/>
              </w:rPr>
              <w:t>.</w:t>
            </w:r>
          </w:p>
          <w:p w:rsidR="00954298" w:rsidRPr="00613229" w:rsidRDefault="002566A8" w:rsidP="00954298">
            <w:pPr>
              <w:pStyle w:val="Prrafodelista"/>
              <w:numPr>
                <w:ilvl w:val="0"/>
                <w:numId w:val="36"/>
              </w:numPr>
              <w:spacing w:after="0" w:line="240" w:lineRule="auto"/>
              <w:cnfStyle w:val="000000000000"/>
              <w:rPr>
                <w:rFonts w:asciiTheme="minorHAnsi" w:hAnsiTheme="minorHAnsi" w:cs="Arial"/>
                <w:lang w:val="es-CO" w:eastAsia="es-CO"/>
              </w:rPr>
            </w:pPr>
            <w:r w:rsidRPr="00613229">
              <w:rPr>
                <w:rFonts w:asciiTheme="minorHAnsi" w:hAnsiTheme="minorHAnsi" w:cs="Arial"/>
                <w:lang w:val="es-CO" w:eastAsia="es-CO"/>
              </w:rPr>
              <w:t>Los beneficios de reutilizar la información.</w:t>
            </w:r>
            <w:r w:rsidR="00954298" w:rsidRPr="00613229">
              <w:rPr>
                <w:rFonts w:asciiTheme="minorHAnsi" w:hAnsiTheme="minorHAnsi" w:cs="Arial"/>
                <w:lang w:val="es-CO" w:eastAsia="es-CO"/>
              </w:rPr>
              <w:t xml:space="preserve"> </w:t>
            </w:r>
          </w:p>
          <w:p w:rsidR="000562C2" w:rsidRPr="00613229" w:rsidRDefault="00954298" w:rsidP="00954298">
            <w:pPr>
              <w:pStyle w:val="Prrafodelista"/>
              <w:numPr>
                <w:ilvl w:val="0"/>
                <w:numId w:val="36"/>
              </w:numPr>
              <w:spacing w:after="0" w:line="240" w:lineRule="auto"/>
              <w:cnfStyle w:val="000000000000"/>
              <w:rPr>
                <w:rFonts w:asciiTheme="minorHAnsi" w:hAnsiTheme="minorHAnsi" w:cs="Arial"/>
                <w:lang w:val="es-CO" w:eastAsia="es-CO"/>
              </w:rPr>
            </w:pPr>
            <w:r w:rsidRPr="00613229">
              <w:rPr>
                <w:rFonts w:asciiTheme="minorHAnsi" w:hAnsiTheme="minorHAnsi" w:cs="Arial"/>
                <w:lang w:val="es-CO" w:eastAsia="es-CO"/>
              </w:rPr>
              <w:t>Los métodos de acceso, la facilidad de recuperación y los medios de almacenamiento</w:t>
            </w:r>
          </w:p>
          <w:p w:rsidR="00954298" w:rsidRPr="00613229" w:rsidRDefault="000562C2" w:rsidP="00954298">
            <w:pPr>
              <w:pStyle w:val="Prrafodelista"/>
              <w:numPr>
                <w:ilvl w:val="0"/>
                <w:numId w:val="36"/>
              </w:numPr>
              <w:spacing w:after="0" w:line="240" w:lineRule="auto"/>
              <w:cnfStyle w:val="000000000000"/>
              <w:rPr>
                <w:rFonts w:asciiTheme="minorHAnsi" w:hAnsiTheme="minorHAnsi" w:cs="Arial"/>
                <w:lang w:val="es-CO" w:eastAsia="es-CO"/>
              </w:rPr>
            </w:pPr>
            <w:r w:rsidRPr="00613229">
              <w:rPr>
                <w:rFonts w:asciiTheme="minorHAnsi" w:hAnsiTheme="minorHAnsi" w:cs="Arial"/>
                <w:lang w:val="es-CO" w:eastAsia="es-CO"/>
              </w:rPr>
              <w:t>E</w:t>
            </w:r>
            <w:r w:rsidR="00954298" w:rsidRPr="00613229">
              <w:rPr>
                <w:rFonts w:asciiTheme="minorHAnsi" w:hAnsiTheme="minorHAnsi" w:cs="Arial"/>
                <w:lang w:val="es-CO" w:eastAsia="es-CO"/>
              </w:rPr>
              <w:t>l periodo de retención.</w:t>
            </w:r>
          </w:p>
          <w:p w:rsidR="00954298" w:rsidRPr="00613229" w:rsidRDefault="00954298" w:rsidP="00954298">
            <w:pPr>
              <w:pStyle w:val="Prrafodelista"/>
              <w:numPr>
                <w:ilvl w:val="0"/>
                <w:numId w:val="36"/>
              </w:numPr>
              <w:spacing w:after="0" w:line="240" w:lineRule="auto"/>
              <w:cnfStyle w:val="000000000000"/>
              <w:rPr>
                <w:rFonts w:asciiTheme="minorHAnsi" w:hAnsiTheme="minorHAnsi" w:cs="Arial"/>
                <w:lang w:val="es-CO" w:eastAsia="es-CO"/>
              </w:rPr>
            </w:pPr>
            <w:r w:rsidRPr="00613229">
              <w:rPr>
                <w:rFonts w:asciiTheme="minorHAnsi" w:hAnsiTheme="minorHAnsi" w:cs="Arial"/>
                <w:lang w:val="es-CO" w:eastAsia="es-CO"/>
              </w:rPr>
              <w:t>La sensibilidad de la información.</w:t>
            </w:r>
          </w:p>
          <w:p w:rsidR="00E335EC" w:rsidRPr="00613229" w:rsidRDefault="00E335EC" w:rsidP="00E335EC">
            <w:pPr>
              <w:cnfStyle w:val="000000000000"/>
              <w:rPr>
                <w:rFonts w:asciiTheme="minorHAnsi" w:hAnsiTheme="minorHAnsi" w:cs="Arial"/>
                <w:lang w:val="es-CO" w:eastAsia="es-CO"/>
              </w:rPr>
            </w:pPr>
          </w:p>
          <w:p w:rsidR="00E335EC" w:rsidRPr="00613229" w:rsidRDefault="00E335EC" w:rsidP="00E335EC">
            <w:pPr>
              <w:cnfStyle w:val="000000000000"/>
              <w:rPr>
                <w:rFonts w:asciiTheme="minorHAnsi" w:hAnsiTheme="minorHAnsi" w:cs="Arial"/>
                <w:lang w:val="es-CO" w:eastAsia="es-CO"/>
              </w:rPr>
            </w:pPr>
            <w:r w:rsidRPr="00613229">
              <w:rPr>
                <w:rFonts w:asciiTheme="minorHAnsi" w:hAnsiTheme="minorHAnsi" w:cs="Arial"/>
                <w:lang w:val="es-CO" w:eastAsia="es-CO"/>
              </w:rPr>
              <w:t>Algunos de los formatos recomendados para el registro pueden ser:</w:t>
            </w:r>
          </w:p>
          <w:p w:rsidR="00B24E83" w:rsidRDefault="00B24E83" w:rsidP="00E335EC">
            <w:pPr>
              <w:cnfStyle w:val="000000000000"/>
              <w:rPr>
                <w:rFonts w:asciiTheme="minorHAnsi" w:hAnsiTheme="minorHAnsi" w:cs="Arial"/>
                <w:highlight w:val="yellow"/>
                <w:lang w:val="es-CO" w:eastAsia="es-CO"/>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284"/>
              <w:gridCol w:w="1284"/>
              <w:gridCol w:w="1284"/>
              <w:gridCol w:w="1285"/>
              <w:gridCol w:w="1285"/>
              <w:gridCol w:w="1285"/>
              <w:gridCol w:w="1285"/>
              <w:gridCol w:w="1285"/>
              <w:gridCol w:w="1285"/>
            </w:tblGrid>
            <w:tr w:rsidR="008C1DC4" w:rsidRPr="00613229" w:rsidTr="008C1DC4">
              <w:trPr>
                <w:jc w:val="center"/>
              </w:trPr>
              <w:tc>
                <w:tcPr>
                  <w:tcW w:w="11562" w:type="dxa"/>
                  <w:gridSpan w:val="9"/>
                </w:tcPr>
                <w:p w:rsidR="008C1DC4" w:rsidRPr="00613229" w:rsidRDefault="008C1DC4" w:rsidP="002B3FC9">
                  <w:pPr>
                    <w:framePr w:hSpace="141" w:wrap="around" w:vAnchor="text" w:hAnchor="text" w:xAlign="right" w:y="1"/>
                    <w:suppressOverlap/>
                    <w:rPr>
                      <w:rFonts w:asciiTheme="minorHAnsi" w:hAnsiTheme="minorHAnsi" w:cs="Arial"/>
                      <w:b/>
                      <w:sz w:val="18"/>
                      <w:szCs w:val="18"/>
                      <w:lang w:val="es-CO" w:eastAsia="es-CO"/>
                    </w:rPr>
                  </w:pPr>
                  <w:r w:rsidRPr="00613229">
                    <w:rPr>
                      <w:rFonts w:asciiTheme="minorHAnsi" w:hAnsiTheme="minorHAnsi" w:cs="Arial"/>
                      <w:b/>
                      <w:sz w:val="18"/>
                      <w:szCs w:val="18"/>
                      <w:lang w:val="es-CO" w:eastAsia="es-CO"/>
                    </w:rPr>
                    <w:t>REGISTRO DE RIESGO</w:t>
                  </w:r>
                </w:p>
              </w:tc>
            </w:tr>
            <w:tr w:rsidR="008C1DC4" w:rsidRPr="00613229" w:rsidTr="008C1DC4">
              <w:trPr>
                <w:jc w:val="center"/>
              </w:trPr>
              <w:tc>
                <w:tcPr>
                  <w:tcW w:w="11562" w:type="dxa"/>
                  <w:gridSpan w:val="9"/>
                </w:tcPr>
                <w:p w:rsidR="008C1DC4" w:rsidRPr="00613229" w:rsidRDefault="008C1DC4" w:rsidP="002B3FC9">
                  <w:pPr>
                    <w:framePr w:hSpace="141" w:wrap="around" w:vAnchor="text" w:hAnchor="text" w:xAlign="right" w:y="1"/>
                    <w:suppressOverlap/>
                    <w:rPr>
                      <w:rFonts w:asciiTheme="minorHAnsi" w:hAnsiTheme="minorHAnsi" w:cs="Arial"/>
                      <w:b/>
                      <w:sz w:val="18"/>
                      <w:szCs w:val="18"/>
                      <w:lang w:val="es-CO" w:eastAsia="es-CO"/>
                    </w:rPr>
                  </w:pPr>
                </w:p>
              </w:tc>
            </w:tr>
            <w:tr w:rsidR="008C1DC4" w:rsidRPr="00613229" w:rsidTr="008C1DC4">
              <w:trPr>
                <w:jc w:val="center"/>
              </w:trPr>
              <w:tc>
                <w:tcPr>
                  <w:tcW w:w="2568" w:type="dxa"/>
                  <w:gridSpan w:val="2"/>
                </w:tcPr>
                <w:p w:rsidR="008C1DC4" w:rsidRPr="00613229" w:rsidRDefault="008C1DC4" w:rsidP="002B3FC9">
                  <w:pPr>
                    <w:framePr w:hSpace="141" w:wrap="around" w:vAnchor="text" w:hAnchor="text" w:xAlign="right" w:y="1"/>
                    <w:suppressOverlap/>
                    <w:rPr>
                      <w:rFonts w:asciiTheme="minorHAnsi" w:hAnsiTheme="minorHAnsi" w:cs="Arial"/>
                      <w:b/>
                      <w:sz w:val="16"/>
                      <w:szCs w:val="16"/>
                      <w:lang w:val="es-CO" w:eastAsia="es-CO"/>
                    </w:rPr>
                  </w:pPr>
                  <w:r w:rsidRPr="00613229">
                    <w:rPr>
                      <w:rFonts w:asciiTheme="minorHAnsi" w:hAnsiTheme="minorHAnsi" w:cs="Arial"/>
                      <w:b/>
                      <w:sz w:val="16"/>
                      <w:szCs w:val="16"/>
                      <w:lang w:val="es-CO" w:eastAsia="es-CO"/>
                    </w:rPr>
                    <w:t>FECHA DE REVISIÓN DEL RIESGO</w:t>
                  </w:r>
                </w:p>
              </w:tc>
              <w:tc>
                <w:tcPr>
                  <w:tcW w:w="2569" w:type="dxa"/>
                  <w:gridSpan w:val="2"/>
                  <w:tcBorders>
                    <w:bottom w:val="single" w:sz="4" w:space="0" w:color="auto"/>
                  </w:tcBorders>
                </w:tcPr>
                <w:p w:rsidR="008C1DC4" w:rsidRPr="00613229" w:rsidRDefault="008C1DC4" w:rsidP="002B3FC9">
                  <w:pPr>
                    <w:framePr w:hSpace="141" w:wrap="around" w:vAnchor="text" w:hAnchor="text" w:xAlign="right" w:y="1"/>
                    <w:suppressOverlap/>
                    <w:rPr>
                      <w:rFonts w:asciiTheme="minorHAnsi" w:hAnsiTheme="minorHAnsi" w:cs="Arial"/>
                      <w:b/>
                      <w:sz w:val="16"/>
                      <w:szCs w:val="16"/>
                      <w:lang w:val="es-CO" w:eastAsia="es-CO"/>
                    </w:rPr>
                  </w:pPr>
                </w:p>
              </w:tc>
              <w:tc>
                <w:tcPr>
                  <w:tcW w:w="1285" w:type="dxa"/>
                </w:tcPr>
                <w:p w:rsidR="008C1DC4" w:rsidRPr="00613229" w:rsidRDefault="008C1DC4" w:rsidP="002B3FC9">
                  <w:pPr>
                    <w:framePr w:hSpace="141" w:wrap="around" w:vAnchor="text" w:hAnchor="text" w:xAlign="right" w:y="1"/>
                    <w:suppressOverlap/>
                    <w:rPr>
                      <w:rFonts w:asciiTheme="minorHAnsi" w:hAnsiTheme="minorHAnsi" w:cs="Arial"/>
                      <w:b/>
                      <w:sz w:val="16"/>
                      <w:szCs w:val="16"/>
                      <w:lang w:val="es-CO" w:eastAsia="es-CO"/>
                    </w:rPr>
                  </w:pPr>
                </w:p>
              </w:tc>
              <w:tc>
                <w:tcPr>
                  <w:tcW w:w="1285" w:type="dxa"/>
                </w:tcPr>
                <w:p w:rsidR="008C1DC4" w:rsidRPr="00613229" w:rsidRDefault="008C1DC4" w:rsidP="002B3FC9">
                  <w:pPr>
                    <w:framePr w:hSpace="141" w:wrap="around" w:vAnchor="text" w:hAnchor="text" w:xAlign="right" w:y="1"/>
                    <w:suppressOverlap/>
                    <w:rPr>
                      <w:rFonts w:asciiTheme="minorHAnsi" w:hAnsiTheme="minorHAnsi" w:cs="Arial"/>
                      <w:b/>
                      <w:sz w:val="16"/>
                      <w:szCs w:val="16"/>
                      <w:lang w:val="es-CO" w:eastAsia="es-CO"/>
                    </w:rPr>
                  </w:pPr>
                </w:p>
              </w:tc>
              <w:tc>
                <w:tcPr>
                  <w:tcW w:w="1285" w:type="dxa"/>
                </w:tcPr>
                <w:p w:rsidR="008C1DC4" w:rsidRPr="00613229" w:rsidRDefault="008C1DC4" w:rsidP="002B3FC9">
                  <w:pPr>
                    <w:framePr w:hSpace="141" w:wrap="around" w:vAnchor="text" w:hAnchor="text" w:xAlign="right" w:y="1"/>
                    <w:suppressOverlap/>
                    <w:rPr>
                      <w:rFonts w:asciiTheme="minorHAnsi" w:hAnsiTheme="minorHAnsi" w:cs="Arial"/>
                      <w:b/>
                      <w:sz w:val="16"/>
                      <w:szCs w:val="16"/>
                      <w:lang w:val="es-CO" w:eastAsia="es-CO"/>
                    </w:rPr>
                  </w:pPr>
                </w:p>
              </w:tc>
              <w:tc>
                <w:tcPr>
                  <w:tcW w:w="1285" w:type="dxa"/>
                </w:tcPr>
                <w:p w:rsidR="008C1DC4" w:rsidRPr="00613229" w:rsidRDefault="008C1DC4" w:rsidP="002B3FC9">
                  <w:pPr>
                    <w:framePr w:hSpace="141" w:wrap="around" w:vAnchor="text" w:hAnchor="text" w:xAlign="right" w:y="1"/>
                    <w:suppressOverlap/>
                    <w:rPr>
                      <w:rFonts w:asciiTheme="minorHAnsi" w:hAnsiTheme="minorHAnsi" w:cs="Arial"/>
                      <w:b/>
                      <w:sz w:val="16"/>
                      <w:szCs w:val="16"/>
                      <w:lang w:val="es-CO" w:eastAsia="es-CO"/>
                    </w:rPr>
                  </w:pPr>
                </w:p>
              </w:tc>
              <w:tc>
                <w:tcPr>
                  <w:tcW w:w="1285" w:type="dxa"/>
                </w:tcPr>
                <w:p w:rsidR="008C1DC4" w:rsidRPr="00613229" w:rsidRDefault="008C1DC4" w:rsidP="002B3FC9">
                  <w:pPr>
                    <w:framePr w:hSpace="141" w:wrap="around" w:vAnchor="text" w:hAnchor="text" w:xAlign="right" w:y="1"/>
                    <w:suppressOverlap/>
                    <w:rPr>
                      <w:rFonts w:asciiTheme="minorHAnsi" w:hAnsiTheme="minorHAnsi" w:cs="Arial"/>
                      <w:b/>
                      <w:sz w:val="16"/>
                      <w:szCs w:val="16"/>
                      <w:lang w:val="es-CO" w:eastAsia="es-CO"/>
                    </w:rPr>
                  </w:pPr>
                </w:p>
              </w:tc>
            </w:tr>
            <w:tr w:rsidR="008C1DC4" w:rsidRPr="00613229" w:rsidTr="008C1DC4">
              <w:trPr>
                <w:jc w:val="center"/>
              </w:trPr>
              <w:tc>
                <w:tcPr>
                  <w:tcW w:w="1284" w:type="dxa"/>
                  <w:tcBorders>
                    <w:top w:val="single" w:sz="4" w:space="0" w:color="auto"/>
                  </w:tcBorders>
                </w:tcPr>
                <w:p w:rsidR="008C1DC4" w:rsidRPr="00613229" w:rsidRDefault="008C1DC4" w:rsidP="002B3FC9">
                  <w:pPr>
                    <w:framePr w:hSpace="141" w:wrap="around" w:vAnchor="text" w:hAnchor="text" w:xAlign="right" w:y="1"/>
                    <w:suppressOverlap/>
                    <w:rPr>
                      <w:rFonts w:asciiTheme="minorHAnsi" w:hAnsiTheme="minorHAnsi" w:cs="Arial"/>
                      <w:b/>
                      <w:sz w:val="16"/>
                      <w:szCs w:val="16"/>
                      <w:lang w:val="es-CO" w:eastAsia="es-CO"/>
                    </w:rPr>
                  </w:pPr>
                </w:p>
              </w:tc>
              <w:tc>
                <w:tcPr>
                  <w:tcW w:w="1284" w:type="dxa"/>
                  <w:tcBorders>
                    <w:top w:val="single" w:sz="4" w:space="0" w:color="auto"/>
                  </w:tcBorders>
                </w:tcPr>
                <w:p w:rsidR="008C1DC4" w:rsidRPr="00613229" w:rsidRDefault="008C1DC4" w:rsidP="002B3FC9">
                  <w:pPr>
                    <w:framePr w:hSpace="141" w:wrap="around" w:vAnchor="text" w:hAnchor="text" w:xAlign="right" w:y="1"/>
                    <w:suppressOverlap/>
                    <w:rPr>
                      <w:rFonts w:asciiTheme="minorHAnsi" w:hAnsiTheme="minorHAnsi" w:cs="Arial"/>
                      <w:b/>
                      <w:sz w:val="16"/>
                      <w:szCs w:val="16"/>
                      <w:lang w:val="es-CO" w:eastAsia="es-CO"/>
                    </w:rPr>
                  </w:pPr>
                </w:p>
              </w:tc>
              <w:tc>
                <w:tcPr>
                  <w:tcW w:w="2569" w:type="dxa"/>
                  <w:gridSpan w:val="2"/>
                  <w:tcBorders>
                    <w:top w:val="single" w:sz="4" w:space="0" w:color="auto"/>
                  </w:tcBorders>
                </w:tcPr>
                <w:p w:rsidR="008C1DC4" w:rsidRPr="00613229" w:rsidRDefault="008C1DC4" w:rsidP="002B3FC9">
                  <w:pPr>
                    <w:framePr w:hSpace="141" w:wrap="around" w:vAnchor="text" w:hAnchor="text" w:xAlign="right" w:y="1"/>
                    <w:suppressOverlap/>
                    <w:rPr>
                      <w:rFonts w:asciiTheme="minorHAnsi" w:hAnsiTheme="minorHAnsi" w:cs="Arial"/>
                      <w:b/>
                      <w:sz w:val="16"/>
                      <w:szCs w:val="16"/>
                      <w:lang w:val="es-CO" w:eastAsia="es-CO"/>
                    </w:rPr>
                  </w:pPr>
                </w:p>
              </w:tc>
              <w:tc>
                <w:tcPr>
                  <w:tcW w:w="1285" w:type="dxa"/>
                </w:tcPr>
                <w:p w:rsidR="008C1DC4" w:rsidRPr="00613229" w:rsidRDefault="008C1DC4" w:rsidP="002B3FC9">
                  <w:pPr>
                    <w:framePr w:hSpace="141" w:wrap="around" w:vAnchor="text" w:hAnchor="text" w:xAlign="right" w:y="1"/>
                    <w:suppressOverlap/>
                    <w:rPr>
                      <w:rFonts w:asciiTheme="minorHAnsi" w:hAnsiTheme="minorHAnsi" w:cs="Arial"/>
                      <w:b/>
                      <w:sz w:val="16"/>
                      <w:szCs w:val="16"/>
                      <w:lang w:val="es-CO" w:eastAsia="es-CO"/>
                    </w:rPr>
                  </w:pPr>
                </w:p>
              </w:tc>
              <w:tc>
                <w:tcPr>
                  <w:tcW w:w="1285" w:type="dxa"/>
                </w:tcPr>
                <w:p w:rsidR="008C1DC4" w:rsidRPr="00613229" w:rsidRDefault="008C1DC4" w:rsidP="002B3FC9">
                  <w:pPr>
                    <w:framePr w:hSpace="141" w:wrap="around" w:vAnchor="text" w:hAnchor="text" w:xAlign="right" w:y="1"/>
                    <w:suppressOverlap/>
                    <w:rPr>
                      <w:rFonts w:asciiTheme="minorHAnsi" w:hAnsiTheme="minorHAnsi" w:cs="Arial"/>
                      <w:b/>
                      <w:sz w:val="16"/>
                      <w:szCs w:val="16"/>
                      <w:lang w:val="es-CO" w:eastAsia="es-CO"/>
                    </w:rPr>
                  </w:pPr>
                </w:p>
              </w:tc>
              <w:tc>
                <w:tcPr>
                  <w:tcW w:w="1285" w:type="dxa"/>
                </w:tcPr>
                <w:p w:rsidR="008C1DC4" w:rsidRPr="00613229" w:rsidRDefault="008C1DC4" w:rsidP="002B3FC9">
                  <w:pPr>
                    <w:framePr w:hSpace="141" w:wrap="around" w:vAnchor="text" w:hAnchor="text" w:xAlign="right" w:y="1"/>
                    <w:suppressOverlap/>
                    <w:rPr>
                      <w:rFonts w:asciiTheme="minorHAnsi" w:hAnsiTheme="minorHAnsi" w:cs="Arial"/>
                      <w:b/>
                      <w:sz w:val="16"/>
                      <w:szCs w:val="16"/>
                      <w:lang w:val="es-CO" w:eastAsia="es-CO"/>
                    </w:rPr>
                  </w:pPr>
                </w:p>
              </w:tc>
              <w:tc>
                <w:tcPr>
                  <w:tcW w:w="1285" w:type="dxa"/>
                </w:tcPr>
                <w:p w:rsidR="008C1DC4" w:rsidRPr="00613229" w:rsidRDefault="008C1DC4" w:rsidP="002B3FC9">
                  <w:pPr>
                    <w:framePr w:hSpace="141" w:wrap="around" w:vAnchor="text" w:hAnchor="text" w:xAlign="right" w:y="1"/>
                    <w:suppressOverlap/>
                    <w:rPr>
                      <w:rFonts w:asciiTheme="minorHAnsi" w:hAnsiTheme="minorHAnsi" w:cs="Arial"/>
                      <w:b/>
                      <w:sz w:val="16"/>
                      <w:szCs w:val="16"/>
                      <w:lang w:val="es-CO" w:eastAsia="es-CO"/>
                    </w:rPr>
                  </w:pPr>
                </w:p>
              </w:tc>
              <w:tc>
                <w:tcPr>
                  <w:tcW w:w="1285" w:type="dxa"/>
                </w:tcPr>
                <w:p w:rsidR="008C1DC4" w:rsidRPr="00613229" w:rsidRDefault="008C1DC4" w:rsidP="002B3FC9">
                  <w:pPr>
                    <w:framePr w:hSpace="141" w:wrap="around" w:vAnchor="text" w:hAnchor="text" w:xAlign="right" w:y="1"/>
                    <w:suppressOverlap/>
                    <w:rPr>
                      <w:rFonts w:asciiTheme="minorHAnsi" w:hAnsiTheme="minorHAnsi" w:cs="Arial"/>
                      <w:b/>
                      <w:sz w:val="16"/>
                      <w:szCs w:val="16"/>
                      <w:lang w:val="es-CO" w:eastAsia="es-CO"/>
                    </w:rPr>
                  </w:pPr>
                </w:p>
              </w:tc>
            </w:tr>
            <w:tr w:rsidR="008C1DC4" w:rsidRPr="00613229" w:rsidTr="008C1DC4">
              <w:trPr>
                <w:jc w:val="center"/>
              </w:trPr>
              <w:tc>
                <w:tcPr>
                  <w:tcW w:w="1284" w:type="dxa"/>
                </w:tcPr>
                <w:p w:rsidR="008C1DC4" w:rsidRPr="00613229" w:rsidRDefault="008C1DC4" w:rsidP="002B3FC9">
                  <w:pPr>
                    <w:framePr w:hSpace="141" w:wrap="around" w:vAnchor="text" w:hAnchor="text" w:xAlign="right" w:y="1"/>
                    <w:suppressOverlap/>
                    <w:rPr>
                      <w:rFonts w:asciiTheme="minorHAnsi" w:hAnsiTheme="minorHAnsi" w:cs="Arial"/>
                      <w:b/>
                      <w:sz w:val="16"/>
                      <w:szCs w:val="16"/>
                      <w:lang w:val="es-CO" w:eastAsia="es-CO"/>
                    </w:rPr>
                  </w:pPr>
                  <w:r w:rsidRPr="00613229">
                    <w:rPr>
                      <w:rFonts w:asciiTheme="minorHAnsi" w:hAnsiTheme="minorHAnsi" w:cs="Arial"/>
                      <w:b/>
                      <w:sz w:val="16"/>
                      <w:szCs w:val="16"/>
                      <w:lang w:val="es-CO" w:eastAsia="es-CO"/>
                    </w:rPr>
                    <w:t>POR:</w:t>
                  </w:r>
                </w:p>
              </w:tc>
              <w:tc>
                <w:tcPr>
                  <w:tcW w:w="1284" w:type="dxa"/>
                  <w:tcBorders>
                    <w:bottom w:val="single" w:sz="4" w:space="0" w:color="auto"/>
                  </w:tcBorders>
                </w:tcPr>
                <w:p w:rsidR="008C1DC4" w:rsidRPr="00613229" w:rsidRDefault="008C1DC4" w:rsidP="002B3FC9">
                  <w:pPr>
                    <w:framePr w:hSpace="141" w:wrap="around" w:vAnchor="text" w:hAnchor="text" w:xAlign="right" w:y="1"/>
                    <w:suppressOverlap/>
                    <w:rPr>
                      <w:rFonts w:asciiTheme="minorHAnsi" w:hAnsiTheme="minorHAnsi" w:cs="Arial"/>
                      <w:b/>
                      <w:sz w:val="16"/>
                      <w:szCs w:val="16"/>
                      <w:lang w:val="es-CO" w:eastAsia="es-CO"/>
                    </w:rPr>
                  </w:pPr>
                </w:p>
              </w:tc>
              <w:tc>
                <w:tcPr>
                  <w:tcW w:w="2569" w:type="dxa"/>
                  <w:gridSpan w:val="2"/>
                  <w:tcBorders>
                    <w:bottom w:val="single" w:sz="4" w:space="0" w:color="auto"/>
                  </w:tcBorders>
                </w:tcPr>
                <w:p w:rsidR="008C1DC4" w:rsidRPr="00613229" w:rsidRDefault="008C1DC4" w:rsidP="002B3FC9">
                  <w:pPr>
                    <w:framePr w:hSpace="141" w:wrap="around" w:vAnchor="text" w:hAnchor="text" w:xAlign="right" w:y="1"/>
                    <w:suppressOverlap/>
                    <w:rPr>
                      <w:rFonts w:asciiTheme="minorHAnsi" w:hAnsiTheme="minorHAnsi" w:cs="Arial"/>
                      <w:b/>
                      <w:sz w:val="16"/>
                      <w:szCs w:val="16"/>
                      <w:lang w:val="es-CO" w:eastAsia="es-CO"/>
                    </w:rPr>
                  </w:pPr>
                  <w:r w:rsidRPr="00613229">
                    <w:rPr>
                      <w:rFonts w:asciiTheme="minorHAnsi" w:hAnsiTheme="minorHAnsi" w:cs="Arial"/>
                      <w:b/>
                      <w:sz w:val="16"/>
                      <w:szCs w:val="16"/>
                      <w:lang w:val="es-CO" w:eastAsia="es-CO"/>
                    </w:rPr>
                    <w:t>FECHA:</w:t>
                  </w:r>
                </w:p>
              </w:tc>
              <w:tc>
                <w:tcPr>
                  <w:tcW w:w="1285" w:type="dxa"/>
                </w:tcPr>
                <w:p w:rsidR="008C1DC4" w:rsidRPr="00613229" w:rsidRDefault="008C1DC4" w:rsidP="002B3FC9">
                  <w:pPr>
                    <w:framePr w:hSpace="141" w:wrap="around" w:vAnchor="text" w:hAnchor="text" w:xAlign="right" w:y="1"/>
                    <w:suppressOverlap/>
                    <w:rPr>
                      <w:rFonts w:asciiTheme="minorHAnsi" w:hAnsiTheme="minorHAnsi" w:cs="Arial"/>
                      <w:b/>
                      <w:sz w:val="16"/>
                      <w:szCs w:val="16"/>
                      <w:lang w:val="es-CO" w:eastAsia="es-CO"/>
                    </w:rPr>
                  </w:pPr>
                </w:p>
              </w:tc>
              <w:tc>
                <w:tcPr>
                  <w:tcW w:w="1285" w:type="dxa"/>
                </w:tcPr>
                <w:p w:rsidR="008C1DC4" w:rsidRPr="00613229" w:rsidRDefault="008C1DC4" w:rsidP="002B3FC9">
                  <w:pPr>
                    <w:framePr w:hSpace="141" w:wrap="around" w:vAnchor="text" w:hAnchor="text" w:xAlign="right" w:y="1"/>
                    <w:suppressOverlap/>
                    <w:rPr>
                      <w:rFonts w:asciiTheme="minorHAnsi" w:hAnsiTheme="minorHAnsi" w:cs="Arial"/>
                      <w:b/>
                      <w:sz w:val="16"/>
                      <w:szCs w:val="16"/>
                      <w:lang w:val="es-CO" w:eastAsia="es-CO"/>
                    </w:rPr>
                  </w:pPr>
                </w:p>
              </w:tc>
              <w:tc>
                <w:tcPr>
                  <w:tcW w:w="1285" w:type="dxa"/>
                </w:tcPr>
                <w:p w:rsidR="008C1DC4" w:rsidRPr="00613229" w:rsidRDefault="008C1DC4" w:rsidP="002B3FC9">
                  <w:pPr>
                    <w:framePr w:hSpace="141" w:wrap="around" w:vAnchor="text" w:hAnchor="text" w:xAlign="right" w:y="1"/>
                    <w:suppressOverlap/>
                    <w:rPr>
                      <w:rFonts w:asciiTheme="minorHAnsi" w:hAnsiTheme="minorHAnsi" w:cs="Arial"/>
                      <w:b/>
                      <w:sz w:val="16"/>
                      <w:szCs w:val="16"/>
                      <w:lang w:val="es-CO" w:eastAsia="es-CO"/>
                    </w:rPr>
                  </w:pPr>
                </w:p>
              </w:tc>
              <w:tc>
                <w:tcPr>
                  <w:tcW w:w="1285" w:type="dxa"/>
                </w:tcPr>
                <w:p w:rsidR="008C1DC4" w:rsidRPr="00613229" w:rsidRDefault="008C1DC4" w:rsidP="002B3FC9">
                  <w:pPr>
                    <w:framePr w:hSpace="141" w:wrap="around" w:vAnchor="text" w:hAnchor="text" w:xAlign="right" w:y="1"/>
                    <w:suppressOverlap/>
                    <w:rPr>
                      <w:rFonts w:asciiTheme="minorHAnsi" w:hAnsiTheme="minorHAnsi" w:cs="Arial"/>
                      <w:b/>
                      <w:sz w:val="16"/>
                      <w:szCs w:val="16"/>
                      <w:lang w:val="es-CO" w:eastAsia="es-CO"/>
                    </w:rPr>
                  </w:pPr>
                </w:p>
              </w:tc>
              <w:tc>
                <w:tcPr>
                  <w:tcW w:w="1285" w:type="dxa"/>
                </w:tcPr>
                <w:p w:rsidR="008C1DC4" w:rsidRPr="00613229" w:rsidRDefault="008C1DC4" w:rsidP="002B3FC9">
                  <w:pPr>
                    <w:framePr w:hSpace="141" w:wrap="around" w:vAnchor="text" w:hAnchor="text" w:xAlign="right" w:y="1"/>
                    <w:suppressOverlap/>
                    <w:rPr>
                      <w:rFonts w:asciiTheme="minorHAnsi" w:hAnsiTheme="minorHAnsi" w:cs="Arial"/>
                      <w:b/>
                      <w:sz w:val="16"/>
                      <w:szCs w:val="16"/>
                      <w:lang w:val="es-CO" w:eastAsia="es-CO"/>
                    </w:rPr>
                  </w:pPr>
                </w:p>
              </w:tc>
            </w:tr>
            <w:tr w:rsidR="008C1DC4" w:rsidRPr="00613229" w:rsidTr="008C1DC4">
              <w:trPr>
                <w:jc w:val="center"/>
              </w:trPr>
              <w:tc>
                <w:tcPr>
                  <w:tcW w:w="1284" w:type="dxa"/>
                </w:tcPr>
                <w:p w:rsidR="008C1DC4" w:rsidRPr="00613229" w:rsidRDefault="008C1DC4" w:rsidP="002B3FC9">
                  <w:pPr>
                    <w:framePr w:hSpace="141" w:wrap="around" w:vAnchor="text" w:hAnchor="text" w:xAlign="right" w:y="1"/>
                    <w:suppressOverlap/>
                    <w:rPr>
                      <w:rFonts w:asciiTheme="minorHAnsi" w:hAnsiTheme="minorHAnsi" w:cs="Arial"/>
                      <w:b/>
                      <w:sz w:val="16"/>
                      <w:szCs w:val="16"/>
                      <w:lang w:val="es-CO" w:eastAsia="es-CO"/>
                    </w:rPr>
                  </w:pPr>
                </w:p>
              </w:tc>
              <w:tc>
                <w:tcPr>
                  <w:tcW w:w="1284" w:type="dxa"/>
                  <w:tcBorders>
                    <w:top w:val="single" w:sz="4" w:space="0" w:color="auto"/>
                  </w:tcBorders>
                </w:tcPr>
                <w:p w:rsidR="008C1DC4" w:rsidRPr="00613229" w:rsidRDefault="008C1DC4" w:rsidP="002B3FC9">
                  <w:pPr>
                    <w:framePr w:hSpace="141" w:wrap="around" w:vAnchor="text" w:hAnchor="text" w:xAlign="right" w:y="1"/>
                    <w:suppressOverlap/>
                    <w:rPr>
                      <w:rFonts w:asciiTheme="minorHAnsi" w:hAnsiTheme="minorHAnsi" w:cs="Arial"/>
                      <w:b/>
                      <w:sz w:val="16"/>
                      <w:szCs w:val="16"/>
                      <w:lang w:val="es-CO" w:eastAsia="es-CO"/>
                    </w:rPr>
                  </w:pPr>
                </w:p>
              </w:tc>
              <w:tc>
                <w:tcPr>
                  <w:tcW w:w="2569" w:type="dxa"/>
                  <w:gridSpan w:val="2"/>
                  <w:tcBorders>
                    <w:top w:val="single" w:sz="4" w:space="0" w:color="auto"/>
                  </w:tcBorders>
                </w:tcPr>
                <w:p w:rsidR="008C1DC4" w:rsidRPr="00613229" w:rsidRDefault="008C1DC4" w:rsidP="002B3FC9">
                  <w:pPr>
                    <w:framePr w:hSpace="141" w:wrap="around" w:vAnchor="text" w:hAnchor="text" w:xAlign="right" w:y="1"/>
                    <w:suppressOverlap/>
                    <w:rPr>
                      <w:rFonts w:asciiTheme="minorHAnsi" w:hAnsiTheme="minorHAnsi" w:cs="Arial"/>
                      <w:b/>
                      <w:sz w:val="16"/>
                      <w:szCs w:val="16"/>
                      <w:lang w:val="es-CO" w:eastAsia="es-CO"/>
                    </w:rPr>
                  </w:pPr>
                </w:p>
              </w:tc>
              <w:tc>
                <w:tcPr>
                  <w:tcW w:w="1285" w:type="dxa"/>
                </w:tcPr>
                <w:p w:rsidR="008C1DC4" w:rsidRPr="00613229" w:rsidRDefault="008C1DC4" w:rsidP="002B3FC9">
                  <w:pPr>
                    <w:framePr w:hSpace="141" w:wrap="around" w:vAnchor="text" w:hAnchor="text" w:xAlign="right" w:y="1"/>
                    <w:suppressOverlap/>
                    <w:rPr>
                      <w:rFonts w:asciiTheme="minorHAnsi" w:hAnsiTheme="minorHAnsi" w:cs="Arial"/>
                      <w:b/>
                      <w:sz w:val="16"/>
                      <w:szCs w:val="16"/>
                      <w:lang w:val="es-CO" w:eastAsia="es-CO"/>
                    </w:rPr>
                  </w:pPr>
                </w:p>
              </w:tc>
              <w:tc>
                <w:tcPr>
                  <w:tcW w:w="1285" w:type="dxa"/>
                </w:tcPr>
                <w:p w:rsidR="008C1DC4" w:rsidRPr="00613229" w:rsidRDefault="008C1DC4" w:rsidP="002B3FC9">
                  <w:pPr>
                    <w:framePr w:hSpace="141" w:wrap="around" w:vAnchor="text" w:hAnchor="text" w:xAlign="right" w:y="1"/>
                    <w:suppressOverlap/>
                    <w:rPr>
                      <w:rFonts w:asciiTheme="minorHAnsi" w:hAnsiTheme="minorHAnsi" w:cs="Arial"/>
                      <w:b/>
                      <w:sz w:val="16"/>
                      <w:szCs w:val="16"/>
                      <w:lang w:val="es-CO" w:eastAsia="es-CO"/>
                    </w:rPr>
                  </w:pPr>
                </w:p>
              </w:tc>
              <w:tc>
                <w:tcPr>
                  <w:tcW w:w="1285" w:type="dxa"/>
                </w:tcPr>
                <w:p w:rsidR="008C1DC4" w:rsidRPr="00613229" w:rsidRDefault="008C1DC4" w:rsidP="002B3FC9">
                  <w:pPr>
                    <w:framePr w:hSpace="141" w:wrap="around" w:vAnchor="text" w:hAnchor="text" w:xAlign="right" w:y="1"/>
                    <w:suppressOverlap/>
                    <w:rPr>
                      <w:rFonts w:asciiTheme="minorHAnsi" w:hAnsiTheme="minorHAnsi" w:cs="Arial"/>
                      <w:b/>
                      <w:sz w:val="16"/>
                      <w:szCs w:val="16"/>
                      <w:lang w:val="es-CO" w:eastAsia="es-CO"/>
                    </w:rPr>
                  </w:pPr>
                </w:p>
              </w:tc>
              <w:tc>
                <w:tcPr>
                  <w:tcW w:w="1285" w:type="dxa"/>
                </w:tcPr>
                <w:p w:rsidR="008C1DC4" w:rsidRPr="00613229" w:rsidRDefault="008C1DC4" w:rsidP="002B3FC9">
                  <w:pPr>
                    <w:framePr w:hSpace="141" w:wrap="around" w:vAnchor="text" w:hAnchor="text" w:xAlign="right" w:y="1"/>
                    <w:suppressOverlap/>
                    <w:rPr>
                      <w:rFonts w:asciiTheme="minorHAnsi" w:hAnsiTheme="minorHAnsi" w:cs="Arial"/>
                      <w:b/>
                      <w:sz w:val="16"/>
                      <w:szCs w:val="16"/>
                      <w:lang w:val="es-CO" w:eastAsia="es-CO"/>
                    </w:rPr>
                  </w:pPr>
                </w:p>
              </w:tc>
              <w:tc>
                <w:tcPr>
                  <w:tcW w:w="1285" w:type="dxa"/>
                </w:tcPr>
                <w:p w:rsidR="008C1DC4" w:rsidRPr="00613229" w:rsidRDefault="008C1DC4" w:rsidP="002B3FC9">
                  <w:pPr>
                    <w:framePr w:hSpace="141" w:wrap="around" w:vAnchor="text" w:hAnchor="text" w:xAlign="right" w:y="1"/>
                    <w:suppressOverlap/>
                    <w:rPr>
                      <w:rFonts w:asciiTheme="minorHAnsi" w:hAnsiTheme="minorHAnsi" w:cs="Arial"/>
                      <w:b/>
                      <w:sz w:val="16"/>
                      <w:szCs w:val="16"/>
                      <w:lang w:val="es-CO" w:eastAsia="es-CO"/>
                    </w:rPr>
                  </w:pPr>
                </w:p>
              </w:tc>
            </w:tr>
            <w:tr w:rsidR="008C1DC4" w:rsidRPr="00613229" w:rsidTr="008C1DC4">
              <w:trPr>
                <w:jc w:val="center"/>
              </w:trPr>
              <w:tc>
                <w:tcPr>
                  <w:tcW w:w="2568" w:type="dxa"/>
                  <w:gridSpan w:val="2"/>
                </w:tcPr>
                <w:p w:rsidR="008C1DC4" w:rsidRPr="00613229" w:rsidRDefault="008C1DC4" w:rsidP="002B3FC9">
                  <w:pPr>
                    <w:framePr w:hSpace="141" w:wrap="around" w:vAnchor="text" w:hAnchor="text" w:xAlign="right" w:y="1"/>
                    <w:suppressOverlap/>
                    <w:rPr>
                      <w:rFonts w:asciiTheme="minorHAnsi" w:hAnsiTheme="minorHAnsi" w:cs="Arial"/>
                      <w:b/>
                      <w:sz w:val="16"/>
                      <w:szCs w:val="16"/>
                      <w:lang w:val="es-CO" w:eastAsia="es-CO"/>
                    </w:rPr>
                  </w:pPr>
                  <w:r w:rsidRPr="00613229">
                    <w:rPr>
                      <w:rFonts w:asciiTheme="minorHAnsi" w:hAnsiTheme="minorHAnsi" w:cs="Arial"/>
                      <w:b/>
                      <w:sz w:val="16"/>
                      <w:szCs w:val="16"/>
                      <w:lang w:val="es-CO" w:eastAsia="es-CO"/>
                    </w:rPr>
                    <w:t>FUNCIÓN/ACTIVIDAD</w:t>
                  </w:r>
                </w:p>
              </w:tc>
              <w:tc>
                <w:tcPr>
                  <w:tcW w:w="2569" w:type="dxa"/>
                  <w:gridSpan w:val="2"/>
                  <w:tcBorders>
                    <w:bottom w:val="single" w:sz="4" w:space="0" w:color="auto"/>
                  </w:tcBorders>
                </w:tcPr>
                <w:p w:rsidR="008C1DC4" w:rsidRPr="00613229" w:rsidRDefault="008C1DC4" w:rsidP="002B3FC9">
                  <w:pPr>
                    <w:framePr w:hSpace="141" w:wrap="around" w:vAnchor="text" w:hAnchor="text" w:xAlign="right" w:y="1"/>
                    <w:suppressOverlap/>
                    <w:rPr>
                      <w:rFonts w:asciiTheme="minorHAnsi" w:hAnsiTheme="minorHAnsi" w:cs="Arial"/>
                      <w:b/>
                      <w:sz w:val="16"/>
                      <w:szCs w:val="16"/>
                      <w:lang w:val="es-CO" w:eastAsia="es-CO"/>
                    </w:rPr>
                  </w:pPr>
                </w:p>
              </w:tc>
              <w:tc>
                <w:tcPr>
                  <w:tcW w:w="1285" w:type="dxa"/>
                </w:tcPr>
                <w:p w:rsidR="008C1DC4" w:rsidRPr="00613229" w:rsidRDefault="008C1DC4" w:rsidP="002B3FC9">
                  <w:pPr>
                    <w:framePr w:hSpace="141" w:wrap="around" w:vAnchor="text" w:hAnchor="text" w:xAlign="right" w:y="1"/>
                    <w:suppressOverlap/>
                    <w:rPr>
                      <w:rFonts w:asciiTheme="minorHAnsi" w:hAnsiTheme="minorHAnsi" w:cs="Arial"/>
                      <w:b/>
                      <w:sz w:val="16"/>
                      <w:szCs w:val="16"/>
                      <w:lang w:val="es-CO" w:eastAsia="es-CO"/>
                    </w:rPr>
                  </w:pPr>
                  <w:r w:rsidRPr="00613229">
                    <w:rPr>
                      <w:rFonts w:asciiTheme="minorHAnsi" w:hAnsiTheme="minorHAnsi" w:cs="Arial"/>
                      <w:b/>
                      <w:sz w:val="16"/>
                      <w:szCs w:val="16"/>
                      <w:lang w:val="es-CO" w:eastAsia="es-CO"/>
                    </w:rPr>
                    <w:t>REVISADO POR:</w:t>
                  </w:r>
                </w:p>
              </w:tc>
              <w:tc>
                <w:tcPr>
                  <w:tcW w:w="2570" w:type="dxa"/>
                  <w:gridSpan w:val="2"/>
                  <w:tcBorders>
                    <w:bottom w:val="single" w:sz="4" w:space="0" w:color="auto"/>
                  </w:tcBorders>
                </w:tcPr>
                <w:p w:rsidR="008C1DC4" w:rsidRPr="00613229" w:rsidRDefault="008C1DC4" w:rsidP="002B3FC9">
                  <w:pPr>
                    <w:framePr w:hSpace="141" w:wrap="around" w:vAnchor="text" w:hAnchor="text" w:xAlign="right" w:y="1"/>
                    <w:suppressOverlap/>
                    <w:rPr>
                      <w:rFonts w:asciiTheme="minorHAnsi" w:hAnsiTheme="minorHAnsi" w:cs="Arial"/>
                      <w:b/>
                      <w:sz w:val="16"/>
                      <w:szCs w:val="16"/>
                      <w:lang w:val="es-CO" w:eastAsia="es-CO"/>
                    </w:rPr>
                  </w:pPr>
                </w:p>
              </w:tc>
              <w:tc>
                <w:tcPr>
                  <w:tcW w:w="1285" w:type="dxa"/>
                </w:tcPr>
                <w:p w:rsidR="008C1DC4" w:rsidRPr="00613229" w:rsidRDefault="008C1DC4" w:rsidP="002B3FC9">
                  <w:pPr>
                    <w:framePr w:hSpace="141" w:wrap="around" w:vAnchor="text" w:hAnchor="text" w:xAlign="right" w:y="1"/>
                    <w:suppressOverlap/>
                    <w:rPr>
                      <w:rFonts w:asciiTheme="minorHAnsi" w:hAnsiTheme="minorHAnsi" w:cs="Arial"/>
                      <w:b/>
                      <w:sz w:val="16"/>
                      <w:szCs w:val="16"/>
                      <w:lang w:val="es-CO" w:eastAsia="es-CO"/>
                    </w:rPr>
                  </w:pPr>
                  <w:r w:rsidRPr="00613229">
                    <w:rPr>
                      <w:rFonts w:asciiTheme="minorHAnsi" w:hAnsiTheme="minorHAnsi" w:cs="Arial"/>
                      <w:b/>
                      <w:sz w:val="16"/>
                      <w:szCs w:val="16"/>
                      <w:lang w:val="es-CO" w:eastAsia="es-CO"/>
                    </w:rPr>
                    <w:t>FECHA:</w:t>
                  </w:r>
                </w:p>
              </w:tc>
              <w:tc>
                <w:tcPr>
                  <w:tcW w:w="1285" w:type="dxa"/>
                  <w:tcBorders>
                    <w:bottom w:val="single" w:sz="4" w:space="0" w:color="auto"/>
                  </w:tcBorders>
                </w:tcPr>
                <w:p w:rsidR="008C1DC4" w:rsidRPr="00613229" w:rsidRDefault="008C1DC4" w:rsidP="002B3FC9">
                  <w:pPr>
                    <w:framePr w:hSpace="141" w:wrap="around" w:vAnchor="text" w:hAnchor="text" w:xAlign="right" w:y="1"/>
                    <w:suppressOverlap/>
                    <w:rPr>
                      <w:rFonts w:asciiTheme="minorHAnsi" w:hAnsiTheme="minorHAnsi" w:cs="Arial"/>
                      <w:b/>
                      <w:sz w:val="16"/>
                      <w:szCs w:val="16"/>
                      <w:lang w:val="es-CO" w:eastAsia="es-CO"/>
                    </w:rPr>
                  </w:pPr>
                </w:p>
              </w:tc>
            </w:tr>
            <w:tr w:rsidR="008C1DC4" w:rsidRPr="00613229" w:rsidTr="008C1DC4">
              <w:trPr>
                <w:jc w:val="center"/>
              </w:trPr>
              <w:tc>
                <w:tcPr>
                  <w:tcW w:w="11562" w:type="dxa"/>
                  <w:gridSpan w:val="9"/>
                  <w:tcBorders>
                    <w:top w:val="single" w:sz="4" w:space="0" w:color="auto"/>
                  </w:tcBorders>
                </w:tcPr>
                <w:p w:rsidR="008C1DC4" w:rsidRPr="00613229" w:rsidRDefault="008C1DC4" w:rsidP="002B3FC9">
                  <w:pPr>
                    <w:framePr w:hSpace="141" w:wrap="around" w:vAnchor="text" w:hAnchor="text" w:xAlign="right" w:y="1"/>
                    <w:suppressOverlap/>
                    <w:rPr>
                      <w:rFonts w:asciiTheme="minorHAnsi" w:hAnsiTheme="minorHAnsi" w:cs="Arial"/>
                      <w:b/>
                      <w:sz w:val="18"/>
                      <w:szCs w:val="18"/>
                      <w:lang w:val="es-CO" w:eastAsia="es-CO"/>
                    </w:rPr>
                  </w:pPr>
                </w:p>
              </w:tc>
            </w:tr>
            <w:tr w:rsidR="008C1DC4" w:rsidRPr="00613229" w:rsidTr="008C1DC4">
              <w:trPr>
                <w:jc w:val="center"/>
              </w:trPr>
              <w:tc>
                <w:tcPr>
                  <w:tcW w:w="1284" w:type="dxa"/>
                  <w:tcBorders>
                    <w:bottom w:val="single" w:sz="4" w:space="0" w:color="auto"/>
                    <w:right w:val="single" w:sz="4" w:space="0" w:color="auto"/>
                  </w:tcBorders>
                  <w:vAlign w:val="center"/>
                </w:tcPr>
                <w:p w:rsidR="008C1DC4" w:rsidRPr="00613229" w:rsidRDefault="008C1DC4" w:rsidP="002B3FC9">
                  <w:pPr>
                    <w:framePr w:hSpace="141" w:wrap="around" w:vAnchor="text" w:hAnchor="text" w:xAlign="right" w:y="1"/>
                    <w:suppressOverlap/>
                    <w:jc w:val="center"/>
                    <w:rPr>
                      <w:rFonts w:asciiTheme="minorHAnsi" w:hAnsiTheme="minorHAnsi" w:cs="Arial"/>
                      <w:b/>
                      <w:sz w:val="16"/>
                      <w:szCs w:val="16"/>
                      <w:lang w:val="es-CO" w:eastAsia="es-CO"/>
                    </w:rPr>
                  </w:pPr>
                </w:p>
              </w:tc>
              <w:tc>
                <w:tcPr>
                  <w:tcW w:w="1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rsidR="008C1DC4" w:rsidRPr="00613229" w:rsidRDefault="008C1DC4" w:rsidP="002B3FC9">
                  <w:pPr>
                    <w:framePr w:hSpace="141" w:wrap="around" w:vAnchor="text" w:hAnchor="text" w:xAlign="right" w:y="1"/>
                    <w:suppressOverlap/>
                    <w:jc w:val="center"/>
                    <w:rPr>
                      <w:rFonts w:asciiTheme="minorHAnsi" w:hAnsiTheme="minorHAnsi" w:cs="Arial"/>
                      <w:b/>
                      <w:sz w:val="14"/>
                      <w:szCs w:val="14"/>
                      <w:lang w:val="es-CO" w:eastAsia="es-CO"/>
                    </w:rPr>
                  </w:pPr>
                  <w:r w:rsidRPr="00613229">
                    <w:rPr>
                      <w:rFonts w:asciiTheme="minorHAnsi" w:hAnsiTheme="minorHAnsi" w:cs="Arial"/>
                      <w:b/>
                      <w:sz w:val="14"/>
                      <w:szCs w:val="14"/>
                      <w:lang w:val="es-CO" w:eastAsia="es-CO"/>
                    </w:rPr>
                    <w:t>EL RIESGO:</w:t>
                  </w:r>
                </w:p>
              </w:tc>
              <w:tc>
                <w:tcPr>
                  <w:tcW w:w="2569"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rsidR="008C1DC4" w:rsidRPr="00613229" w:rsidRDefault="008C1DC4" w:rsidP="002B3FC9">
                  <w:pPr>
                    <w:framePr w:hSpace="141" w:wrap="around" w:vAnchor="text" w:hAnchor="text" w:xAlign="right" w:y="1"/>
                    <w:suppressOverlap/>
                    <w:jc w:val="center"/>
                    <w:rPr>
                      <w:rFonts w:asciiTheme="minorHAnsi" w:hAnsiTheme="minorHAnsi" w:cs="Arial"/>
                      <w:b/>
                      <w:sz w:val="14"/>
                      <w:szCs w:val="14"/>
                      <w:lang w:val="es-CO" w:eastAsia="es-CO"/>
                    </w:rPr>
                  </w:pPr>
                  <w:r w:rsidRPr="00613229">
                    <w:rPr>
                      <w:rFonts w:asciiTheme="minorHAnsi" w:hAnsiTheme="minorHAnsi" w:cs="Arial"/>
                      <w:b/>
                      <w:sz w:val="14"/>
                      <w:szCs w:val="14"/>
                      <w:lang w:val="es-CO" w:eastAsia="es-CO"/>
                    </w:rPr>
                    <w:t>LAS CONSECUENCIAS DE QUE OCURRA UN EVENTO</w:t>
                  </w:r>
                </w:p>
              </w:tc>
              <w:tc>
                <w:tcPr>
                  <w:tcW w:w="1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rsidR="008C1DC4" w:rsidRPr="00613229" w:rsidRDefault="008C1DC4" w:rsidP="002B3FC9">
                  <w:pPr>
                    <w:framePr w:hSpace="141" w:wrap="around" w:vAnchor="text" w:hAnchor="text" w:xAlign="right" w:y="1"/>
                    <w:suppressOverlap/>
                    <w:jc w:val="center"/>
                    <w:rPr>
                      <w:rFonts w:asciiTheme="minorHAnsi" w:hAnsiTheme="minorHAnsi" w:cs="Arial"/>
                      <w:b/>
                      <w:sz w:val="14"/>
                      <w:szCs w:val="14"/>
                      <w:lang w:val="es-CO" w:eastAsia="es-CO"/>
                    </w:rPr>
                  </w:pPr>
                </w:p>
              </w:tc>
              <w:tc>
                <w:tcPr>
                  <w:tcW w:w="1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rsidR="008C1DC4" w:rsidRPr="00613229" w:rsidRDefault="008C1DC4" w:rsidP="002B3FC9">
                  <w:pPr>
                    <w:framePr w:hSpace="141" w:wrap="around" w:vAnchor="text" w:hAnchor="text" w:xAlign="right" w:y="1"/>
                    <w:suppressOverlap/>
                    <w:jc w:val="center"/>
                    <w:rPr>
                      <w:rFonts w:asciiTheme="minorHAnsi" w:hAnsiTheme="minorHAnsi" w:cs="Arial"/>
                      <w:b/>
                      <w:sz w:val="14"/>
                      <w:szCs w:val="14"/>
                      <w:lang w:val="es-CO" w:eastAsia="es-CO"/>
                    </w:rPr>
                  </w:pPr>
                </w:p>
              </w:tc>
              <w:tc>
                <w:tcPr>
                  <w:tcW w:w="1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rsidR="008C1DC4" w:rsidRPr="00613229" w:rsidRDefault="008C1DC4" w:rsidP="002B3FC9">
                  <w:pPr>
                    <w:framePr w:hSpace="141" w:wrap="around" w:vAnchor="text" w:hAnchor="text" w:xAlign="right" w:y="1"/>
                    <w:suppressOverlap/>
                    <w:jc w:val="center"/>
                    <w:rPr>
                      <w:rFonts w:asciiTheme="minorHAnsi" w:hAnsiTheme="minorHAnsi" w:cs="Arial"/>
                      <w:b/>
                      <w:sz w:val="14"/>
                      <w:szCs w:val="14"/>
                      <w:lang w:val="es-CO" w:eastAsia="es-CO"/>
                    </w:rPr>
                  </w:pPr>
                </w:p>
              </w:tc>
              <w:tc>
                <w:tcPr>
                  <w:tcW w:w="1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rsidR="008C1DC4" w:rsidRPr="00613229" w:rsidRDefault="008C1DC4" w:rsidP="002B3FC9">
                  <w:pPr>
                    <w:framePr w:hSpace="141" w:wrap="around" w:vAnchor="text" w:hAnchor="text" w:xAlign="right" w:y="1"/>
                    <w:suppressOverlap/>
                    <w:jc w:val="center"/>
                    <w:rPr>
                      <w:rFonts w:asciiTheme="minorHAnsi" w:hAnsiTheme="minorHAnsi" w:cs="Arial"/>
                      <w:b/>
                      <w:sz w:val="14"/>
                      <w:szCs w:val="14"/>
                      <w:lang w:val="es-CO" w:eastAsia="es-CO"/>
                    </w:rPr>
                  </w:pPr>
                </w:p>
              </w:tc>
              <w:tc>
                <w:tcPr>
                  <w:tcW w:w="1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rsidR="008C1DC4" w:rsidRPr="00613229" w:rsidRDefault="008C1DC4" w:rsidP="002B3FC9">
                  <w:pPr>
                    <w:framePr w:hSpace="141" w:wrap="around" w:vAnchor="text" w:hAnchor="text" w:xAlign="right" w:y="1"/>
                    <w:suppressOverlap/>
                    <w:jc w:val="center"/>
                    <w:rPr>
                      <w:rFonts w:asciiTheme="minorHAnsi" w:hAnsiTheme="minorHAnsi" w:cs="Arial"/>
                      <w:b/>
                      <w:sz w:val="14"/>
                      <w:szCs w:val="14"/>
                      <w:lang w:val="es-CO" w:eastAsia="es-CO"/>
                    </w:rPr>
                  </w:pPr>
                </w:p>
              </w:tc>
            </w:tr>
            <w:tr w:rsidR="00B24E83" w:rsidRPr="00613229" w:rsidTr="008C1DC4">
              <w:trPr>
                <w:jc w:val="center"/>
              </w:trPr>
              <w:tc>
                <w:tcPr>
                  <w:tcW w:w="1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rsidR="00B24E83" w:rsidRPr="00613229" w:rsidRDefault="00B24E83" w:rsidP="002B3FC9">
                  <w:pPr>
                    <w:framePr w:hSpace="141" w:wrap="around" w:vAnchor="text" w:hAnchor="text" w:xAlign="right" w:y="1"/>
                    <w:suppressOverlap/>
                    <w:jc w:val="center"/>
                    <w:rPr>
                      <w:rFonts w:asciiTheme="minorHAnsi" w:hAnsiTheme="minorHAnsi" w:cs="Arial"/>
                      <w:b/>
                      <w:sz w:val="14"/>
                      <w:szCs w:val="14"/>
                      <w:lang w:val="es-CO" w:eastAsia="es-CO"/>
                    </w:rPr>
                  </w:pPr>
                  <w:r w:rsidRPr="00613229">
                    <w:rPr>
                      <w:rFonts w:asciiTheme="minorHAnsi" w:hAnsiTheme="minorHAnsi" w:cs="Arial"/>
                      <w:b/>
                      <w:sz w:val="14"/>
                      <w:szCs w:val="14"/>
                      <w:lang w:val="es-CO" w:eastAsia="es-CO"/>
                    </w:rPr>
                    <w:t>REF.</w:t>
                  </w:r>
                </w:p>
              </w:tc>
              <w:tc>
                <w:tcPr>
                  <w:tcW w:w="1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rsidR="00B24E83" w:rsidRPr="00613229" w:rsidRDefault="008C1DC4" w:rsidP="002B3FC9">
                  <w:pPr>
                    <w:framePr w:hSpace="141" w:wrap="around" w:vAnchor="text" w:hAnchor="text" w:xAlign="right" w:y="1"/>
                    <w:suppressOverlap/>
                    <w:jc w:val="center"/>
                    <w:rPr>
                      <w:rFonts w:asciiTheme="minorHAnsi" w:hAnsiTheme="minorHAnsi" w:cs="Arial"/>
                      <w:b/>
                      <w:sz w:val="14"/>
                      <w:szCs w:val="14"/>
                      <w:lang w:val="es-CO" w:eastAsia="es-CO"/>
                    </w:rPr>
                  </w:pPr>
                  <w:r w:rsidRPr="00613229">
                    <w:rPr>
                      <w:rFonts w:asciiTheme="minorHAnsi" w:hAnsiTheme="minorHAnsi" w:cs="Arial"/>
                      <w:b/>
                      <w:sz w:val="14"/>
                      <w:szCs w:val="14"/>
                      <w:lang w:val="es-CO" w:eastAsia="es-CO"/>
                    </w:rPr>
                    <w:t>QUE PUEDE OCURRIR Y CÓMO PUEDE OCURRIR</w:t>
                  </w:r>
                </w:p>
              </w:tc>
              <w:tc>
                <w:tcPr>
                  <w:tcW w:w="1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rsidR="00B24E83" w:rsidRPr="00613229" w:rsidRDefault="008C1DC4" w:rsidP="002B3FC9">
                  <w:pPr>
                    <w:framePr w:hSpace="141" w:wrap="around" w:vAnchor="text" w:hAnchor="text" w:xAlign="right" w:y="1"/>
                    <w:suppressOverlap/>
                    <w:jc w:val="center"/>
                    <w:rPr>
                      <w:rFonts w:asciiTheme="minorHAnsi" w:hAnsiTheme="minorHAnsi" w:cs="Arial"/>
                      <w:b/>
                      <w:sz w:val="14"/>
                      <w:szCs w:val="14"/>
                      <w:lang w:val="es-CO" w:eastAsia="es-CO"/>
                    </w:rPr>
                  </w:pPr>
                  <w:r w:rsidRPr="00613229">
                    <w:rPr>
                      <w:rFonts w:asciiTheme="minorHAnsi" w:hAnsiTheme="minorHAnsi" w:cs="Arial"/>
                      <w:b/>
                      <w:sz w:val="14"/>
                      <w:szCs w:val="14"/>
                      <w:lang w:val="es-CO" w:eastAsia="es-CO"/>
                    </w:rPr>
                    <w:t>CONSECUENCIAS</w:t>
                  </w:r>
                </w:p>
              </w:tc>
              <w:tc>
                <w:tcPr>
                  <w:tcW w:w="1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rsidR="00B24E83" w:rsidRPr="00613229" w:rsidRDefault="008C1DC4" w:rsidP="002B3FC9">
                  <w:pPr>
                    <w:framePr w:hSpace="141" w:wrap="around" w:vAnchor="text" w:hAnchor="text" w:xAlign="right" w:y="1"/>
                    <w:suppressOverlap/>
                    <w:jc w:val="center"/>
                    <w:rPr>
                      <w:rFonts w:asciiTheme="minorHAnsi" w:hAnsiTheme="minorHAnsi" w:cs="Arial"/>
                      <w:b/>
                      <w:sz w:val="14"/>
                      <w:szCs w:val="14"/>
                      <w:lang w:val="es-CO" w:eastAsia="es-CO"/>
                    </w:rPr>
                  </w:pPr>
                  <w:r w:rsidRPr="00613229">
                    <w:rPr>
                      <w:rFonts w:asciiTheme="minorHAnsi" w:hAnsiTheme="minorHAnsi" w:cs="Arial"/>
                      <w:b/>
                      <w:sz w:val="14"/>
                      <w:szCs w:val="14"/>
                      <w:lang w:val="es-CO" w:eastAsia="es-CO"/>
                    </w:rPr>
                    <w:t>POSIBILIDAD</w:t>
                  </w:r>
                </w:p>
              </w:tc>
              <w:tc>
                <w:tcPr>
                  <w:tcW w:w="1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rsidR="00B24E83" w:rsidRPr="00613229" w:rsidRDefault="00535328" w:rsidP="002B3FC9">
                  <w:pPr>
                    <w:framePr w:hSpace="141" w:wrap="around" w:vAnchor="text" w:hAnchor="text" w:xAlign="right" w:y="1"/>
                    <w:suppressOverlap/>
                    <w:jc w:val="center"/>
                    <w:rPr>
                      <w:rFonts w:asciiTheme="minorHAnsi" w:hAnsiTheme="minorHAnsi" w:cs="Arial"/>
                      <w:b/>
                      <w:sz w:val="14"/>
                      <w:szCs w:val="14"/>
                      <w:lang w:val="es-CO" w:eastAsia="es-CO"/>
                    </w:rPr>
                  </w:pPr>
                  <w:r>
                    <w:rPr>
                      <w:rFonts w:asciiTheme="minorHAnsi" w:hAnsiTheme="minorHAnsi" w:cs="Arial"/>
                      <w:b/>
                      <w:sz w:val="14"/>
                      <w:szCs w:val="14"/>
                      <w:lang w:val="es-CO" w:eastAsia="es-CO"/>
                    </w:rPr>
                    <w:t>CAPACIDAD</w:t>
                  </w:r>
                  <w:r w:rsidR="008C1DC4" w:rsidRPr="00613229">
                    <w:rPr>
                      <w:rFonts w:asciiTheme="minorHAnsi" w:hAnsiTheme="minorHAnsi" w:cs="Arial"/>
                      <w:b/>
                      <w:sz w:val="14"/>
                      <w:szCs w:val="14"/>
                      <w:lang w:val="es-CO" w:eastAsia="es-CO"/>
                    </w:rPr>
                    <w:t xml:space="preserve"> DE LOS CONTROLES EXISTENTES</w:t>
                  </w:r>
                </w:p>
              </w:tc>
              <w:tc>
                <w:tcPr>
                  <w:tcW w:w="1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rsidR="00B24E83" w:rsidRPr="00613229" w:rsidRDefault="008C1DC4" w:rsidP="002B3FC9">
                  <w:pPr>
                    <w:framePr w:hSpace="141" w:wrap="around" w:vAnchor="text" w:hAnchor="text" w:xAlign="right" w:y="1"/>
                    <w:suppressOverlap/>
                    <w:jc w:val="center"/>
                    <w:rPr>
                      <w:rFonts w:asciiTheme="minorHAnsi" w:hAnsiTheme="minorHAnsi" w:cs="Arial"/>
                      <w:b/>
                      <w:sz w:val="14"/>
                      <w:szCs w:val="14"/>
                      <w:lang w:val="es-CO" w:eastAsia="es-CO"/>
                    </w:rPr>
                  </w:pPr>
                  <w:r w:rsidRPr="00613229">
                    <w:rPr>
                      <w:rFonts w:asciiTheme="minorHAnsi" w:hAnsiTheme="minorHAnsi" w:cs="Arial"/>
                      <w:b/>
                      <w:sz w:val="14"/>
                      <w:szCs w:val="14"/>
                      <w:lang w:val="es-CO" w:eastAsia="es-CO"/>
                    </w:rPr>
                    <w:t>CLASIFICACIÓN DE LA CONSECUENCIA</w:t>
                  </w:r>
                </w:p>
              </w:tc>
              <w:tc>
                <w:tcPr>
                  <w:tcW w:w="1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rsidR="00B24E83" w:rsidRPr="00613229" w:rsidRDefault="008C1DC4" w:rsidP="002B3FC9">
                  <w:pPr>
                    <w:framePr w:hSpace="141" w:wrap="around" w:vAnchor="text" w:hAnchor="text" w:xAlign="right" w:y="1"/>
                    <w:suppressOverlap/>
                    <w:jc w:val="center"/>
                    <w:rPr>
                      <w:rFonts w:asciiTheme="minorHAnsi" w:hAnsiTheme="minorHAnsi" w:cs="Arial"/>
                      <w:b/>
                      <w:sz w:val="14"/>
                      <w:szCs w:val="14"/>
                      <w:lang w:val="es-CO" w:eastAsia="es-CO"/>
                    </w:rPr>
                  </w:pPr>
                  <w:r w:rsidRPr="00613229">
                    <w:rPr>
                      <w:rFonts w:asciiTheme="minorHAnsi" w:hAnsiTheme="minorHAnsi" w:cs="Arial"/>
                      <w:b/>
                      <w:sz w:val="14"/>
                      <w:szCs w:val="14"/>
                      <w:lang w:val="es-CO" w:eastAsia="es-CO"/>
                    </w:rPr>
                    <w:t>CLASIFICACIÓN DE LA POSIBILIDAD</w:t>
                  </w:r>
                </w:p>
              </w:tc>
              <w:tc>
                <w:tcPr>
                  <w:tcW w:w="1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rsidR="00B24E83" w:rsidRPr="00613229" w:rsidRDefault="008C1DC4" w:rsidP="002B3FC9">
                  <w:pPr>
                    <w:framePr w:hSpace="141" w:wrap="around" w:vAnchor="text" w:hAnchor="text" w:xAlign="right" w:y="1"/>
                    <w:suppressOverlap/>
                    <w:jc w:val="center"/>
                    <w:rPr>
                      <w:rFonts w:asciiTheme="minorHAnsi" w:hAnsiTheme="minorHAnsi" w:cs="Arial"/>
                      <w:b/>
                      <w:sz w:val="14"/>
                      <w:szCs w:val="14"/>
                      <w:lang w:val="es-CO" w:eastAsia="es-CO"/>
                    </w:rPr>
                  </w:pPr>
                  <w:r w:rsidRPr="00613229">
                    <w:rPr>
                      <w:rFonts w:asciiTheme="minorHAnsi" w:hAnsiTheme="minorHAnsi" w:cs="Arial"/>
                      <w:b/>
                      <w:sz w:val="14"/>
                      <w:szCs w:val="14"/>
                      <w:lang w:val="es-CO" w:eastAsia="es-CO"/>
                    </w:rPr>
                    <w:t>NIVEL DE RIESGO</w:t>
                  </w:r>
                </w:p>
              </w:tc>
              <w:tc>
                <w:tcPr>
                  <w:tcW w:w="1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rsidR="00B24E83" w:rsidRPr="00613229" w:rsidRDefault="008C1DC4" w:rsidP="002B3FC9">
                  <w:pPr>
                    <w:framePr w:hSpace="141" w:wrap="around" w:vAnchor="text" w:hAnchor="text" w:xAlign="right" w:y="1"/>
                    <w:suppressOverlap/>
                    <w:jc w:val="center"/>
                    <w:rPr>
                      <w:rFonts w:asciiTheme="minorHAnsi" w:hAnsiTheme="minorHAnsi" w:cs="Arial"/>
                      <w:b/>
                      <w:sz w:val="14"/>
                      <w:szCs w:val="14"/>
                      <w:lang w:val="es-CO" w:eastAsia="es-CO"/>
                    </w:rPr>
                  </w:pPr>
                  <w:r w:rsidRPr="00613229">
                    <w:rPr>
                      <w:rFonts w:asciiTheme="minorHAnsi" w:hAnsiTheme="minorHAnsi" w:cs="Arial"/>
                      <w:b/>
                      <w:sz w:val="14"/>
                      <w:szCs w:val="14"/>
                      <w:lang w:val="es-CO" w:eastAsia="es-CO"/>
                    </w:rPr>
                    <w:t>PRIORIDAD DE RIESGO</w:t>
                  </w:r>
                </w:p>
              </w:tc>
            </w:tr>
            <w:tr w:rsidR="00B24E83" w:rsidRPr="00613229" w:rsidTr="008C1DC4">
              <w:trPr>
                <w:jc w:val="center"/>
              </w:trPr>
              <w:tc>
                <w:tcPr>
                  <w:tcW w:w="1284" w:type="dxa"/>
                  <w:tcBorders>
                    <w:top w:val="single" w:sz="4" w:space="0" w:color="auto"/>
                    <w:left w:val="single" w:sz="4" w:space="0" w:color="auto"/>
                    <w:bottom w:val="single" w:sz="4" w:space="0" w:color="auto"/>
                    <w:right w:val="single" w:sz="4" w:space="0" w:color="auto"/>
                  </w:tcBorders>
                  <w:vAlign w:val="center"/>
                </w:tcPr>
                <w:p w:rsidR="00B24E83" w:rsidRPr="00613229" w:rsidRDefault="00B24E83" w:rsidP="002B3FC9">
                  <w:pPr>
                    <w:framePr w:hSpace="141" w:wrap="around" w:vAnchor="text" w:hAnchor="text" w:xAlign="right" w:y="1"/>
                    <w:suppressOverlap/>
                    <w:jc w:val="center"/>
                    <w:rPr>
                      <w:rFonts w:asciiTheme="minorHAnsi" w:hAnsiTheme="minorHAnsi" w:cs="Arial"/>
                      <w:b/>
                      <w:sz w:val="16"/>
                      <w:szCs w:val="16"/>
                      <w:lang w:val="es-CO" w:eastAsia="es-CO"/>
                    </w:rPr>
                  </w:pPr>
                </w:p>
              </w:tc>
              <w:tc>
                <w:tcPr>
                  <w:tcW w:w="1284" w:type="dxa"/>
                  <w:tcBorders>
                    <w:top w:val="single" w:sz="4" w:space="0" w:color="auto"/>
                    <w:left w:val="single" w:sz="4" w:space="0" w:color="auto"/>
                    <w:bottom w:val="single" w:sz="4" w:space="0" w:color="auto"/>
                    <w:right w:val="single" w:sz="4" w:space="0" w:color="auto"/>
                  </w:tcBorders>
                  <w:vAlign w:val="center"/>
                </w:tcPr>
                <w:p w:rsidR="00B24E83" w:rsidRPr="00613229" w:rsidRDefault="00B24E83" w:rsidP="002B3FC9">
                  <w:pPr>
                    <w:framePr w:hSpace="141" w:wrap="around" w:vAnchor="text" w:hAnchor="text" w:xAlign="right" w:y="1"/>
                    <w:suppressOverlap/>
                    <w:jc w:val="center"/>
                    <w:rPr>
                      <w:rFonts w:asciiTheme="minorHAnsi" w:hAnsiTheme="minorHAnsi" w:cs="Arial"/>
                      <w:b/>
                      <w:sz w:val="14"/>
                      <w:szCs w:val="14"/>
                      <w:lang w:val="es-CO" w:eastAsia="es-CO"/>
                    </w:rPr>
                  </w:pPr>
                </w:p>
              </w:tc>
              <w:tc>
                <w:tcPr>
                  <w:tcW w:w="1284" w:type="dxa"/>
                  <w:tcBorders>
                    <w:top w:val="single" w:sz="4" w:space="0" w:color="auto"/>
                    <w:left w:val="single" w:sz="4" w:space="0" w:color="auto"/>
                    <w:bottom w:val="single" w:sz="4" w:space="0" w:color="auto"/>
                    <w:right w:val="single" w:sz="4" w:space="0" w:color="auto"/>
                  </w:tcBorders>
                  <w:vAlign w:val="center"/>
                </w:tcPr>
                <w:p w:rsidR="00B24E83" w:rsidRPr="00613229" w:rsidRDefault="00B24E83" w:rsidP="002B3FC9">
                  <w:pPr>
                    <w:framePr w:hSpace="141" w:wrap="around" w:vAnchor="text" w:hAnchor="text" w:xAlign="right" w:y="1"/>
                    <w:suppressOverlap/>
                    <w:jc w:val="center"/>
                    <w:rPr>
                      <w:rFonts w:asciiTheme="minorHAnsi" w:hAnsiTheme="minorHAnsi" w:cs="Arial"/>
                      <w:b/>
                      <w:sz w:val="14"/>
                      <w:szCs w:val="14"/>
                      <w:lang w:val="es-CO" w:eastAsia="es-CO"/>
                    </w:rPr>
                  </w:pPr>
                </w:p>
              </w:tc>
              <w:tc>
                <w:tcPr>
                  <w:tcW w:w="1285" w:type="dxa"/>
                  <w:tcBorders>
                    <w:top w:val="single" w:sz="4" w:space="0" w:color="auto"/>
                    <w:left w:val="single" w:sz="4" w:space="0" w:color="auto"/>
                    <w:bottom w:val="single" w:sz="4" w:space="0" w:color="auto"/>
                    <w:right w:val="single" w:sz="4" w:space="0" w:color="auto"/>
                  </w:tcBorders>
                  <w:vAlign w:val="center"/>
                </w:tcPr>
                <w:p w:rsidR="00B24E83" w:rsidRPr="00613229" w:rsidRDefault="00B24E83" w:rsidP="002B3FC9">
                  <w:pPr>
                    <w:framePr w:hSpace="141" w:wrap="around" w:vAnchor="text" w:hAnchor="text" w:xAlign="right" w:y="1"/>
                    <w:suppressOverlap/>
                    <w:jc w:val="center"/>
                    <w:rPr>
                      <w:rFonts w:asciiTheme="minorHAnsi" w:hAnsiTheme="minorHAnsi" w:cs="Arial"/>
                      <w:b/>
                      <w:sz w:val="14"/>
                      <w:szCs w:val="14"/>
                      <w:lang w:val="es-CO" w:eastAsia="es-CO"/>
                    </w:rPr>
                  </w:pPr>
                </w:p>
              </w:tc>
              <w:tc>
                <w:tcPr>
                  <w:tcW w:w="1285" w:type="dxa"/>
                  <w:tcBorders>
                    <w:top w:val="single" w:sz="4" w:space="0" w:color="auto"/>
                    <w:left w:val="single" w:sz="4" w:space="0" w:color="auto"/>
                    <w:bottom w:val="single" w:sz="4" w:space="0" w:color="auto"/>
                    <w:right w:val="single" w:sz="4" w:space="0" w:color="auto"/>
                  </w:tcBorders>
                  <w:vAlign w:val="center"/>
                </w:tcPr>
                <w:p w:rsidR="00B24E83" w:rsidRPr="00613229" w:rsidRDefault="00B24E83" w:rsidP="002B3FC9">
                  <w:pPr>
                    <w:framePr w:hSpace="141" w:wrap="around" w:vAnchor="text" w:hAnchor="text" w:xAlign="right" w:y="1"/>
                    <w:suppressOverlap/>
                    <w:jc w:val="center"/>
                    <w:rPr>
                      <w:rFonts w:asciiTheme="minorHAnsi" w:hAnsiTheme="minorHAnsi" w:cs="Arial"/>
                      <w:b/>
                      <w:sz w:val="14"/>
                      <w:szCs w:val="14"/>
                      <w:lang w:val="es-CO" w:eastAsia="es-CO"/>
                    </w:rPr>
                  </w:pPr>
                </w:p>
              </w:tc>
              <w:tc>
                <w:tcPr>
                  <w:tcW w:w="1285" w:type="dxa"/>
                  <w:tcBorders>
                    <w:top w:val="single" w:sz="4" w:space="0" w:color="auto"/>
                    <w:left w:val="single" w:sz="4" w:space="0" w:color="auto"/>
                    <w:bottom w:val="single" w:sz="4" w:space="0" w:color="auto"/>
                    <w:right w:val="single" w:sz="4" w:space="0" w:color="auto"/>
                  </w:tcBorders>
                  <w:vAlign w:val="center"/>
                </w:tcPr>
                <w:p w:rsidR="00B24E83" w:rsidRPr="00613229" w:rsidRDefault="00B24E83" w:rsidP="002B3FC9">
                  <w:pPr>
                    <w:framePr w:hSpace="141" w:wrap="around" w:vAnchor="text" w:hAnchor="text" w:xAlign="right" w:y="1"/>
                    <w:suppressOverlap/>
                    <w:jc w:val="center"/>
                    <w:rPr>
                      <w:rFonts w:asciiTheme="minorHAnsi" w:hAnsiTheme="minorHAnsi" w:cs="Arial"/>
                      <w:b/>
                      <w:sz w:val="14"/>
                      <w:szCs w:val="14"/>
                      <w:lang w:val="es-CO" w:eastAsia="es-CO"/>
                    </w:rPr>
                  </w:pPr>
                </w:p>
              </w:tc>
              <w:tc>
                <w:tcPr>
                  <w:tcW w:w="1285" w:type="dxa"/>
                  <w:tcBorders>
                    <w:top w:val="single" w:sz="4" w:space="0" w:color="auto"/>
                    <w:left w:val="single" w:sz="4" w:space="0" w:color="auto"/>
                    <w:bottom w:val="single" w:sz="4" w:space="0" w:color="auto"/>
                    <w:right w:val="single" w:sz="4" w:space="0" w:color="auto"/>
                  </w:tcBorders>
                  <w:vAlign w:val="center"/>
                </w:tcPr>
                <w:p w:rsidR="00B24E83" w:rsidRPr="00613229" w:rsidRDefault="00B24E83" w:rsidP="002B3FC9">
                  <w:pPr>
                    <w:framePr w:hSpace="141" w:wrap="around" w:vAnchor="text" w:hAnchor="text" w:xAlign="right" w:y="1"/>
                    <w:suppressOverlap/>
                    <w:jc w:val="center"/>
                    <w:rPr>
                      <w:rFonts w:asciiTheme="minorHAnsi" w:hAnsiTheme="minorHAnsi" w:cs="Arial"/>
                      <w:b/>
                      <w:sz w:val="14"/>
                      <w:szCs w:val="14"/>
                      <w:lang w:val="es-CO" w:eastAsia="es-CO"/>
                    </w:rPr>
                  </w:pPr>
                </w:p>
              </w:tc>
              <w:tc>
                <w:tcPr>
                  <w:tcW w:w="1285" w:type="dxa"/>
                  <w:tcBorders>
                    <w:top w:val="single" w:sz="4" w:space="0" w:color="auto"/>
                    <w:left w:val="single" w:sz="4" w:space="0" w:color="auto"/>
                    <w:bottom w:val="single" w:sz="4" w:space="0" w:color="auto"/>
                    <w:right w:val="single" w:sz="4" w:space="0" w:color="auto"/>
                  </w:tcBorders>
                  <w:vAlign w:val="center"/>
                </w:tcPr>
                <w:p w:rsidR="00B24E83" w:rsidRPr="00613229" w:rsidRDefault="00B24E83" w:rsidP="002B3FC9">
                  <w:pPr>
                    <w:framePr w:hSpace="141" w:wrap="around" w:vAnchor="text" w:hAnchor="text" w:xAlign="right" w:y="1"/>
                    <w:suppressOverlap/>
                    <w:jc w:val="center"/>
                    <w:rPr>
                      <w:rFonts w:asciiTheme="minorHAnsi" w:hAnsiTheme="minorHAnsi" w:cs="Arial"/>
                      <w:b/>
                      <w:sz w:val="14"/>
                      <w:szCs w:val="14"/>
                      <w:lang w:val="es-CO" w:eastAsia="es-CO"/>
                    </w:rPr>
                  </w:pPr>
                </w:p>
              </w:tc>
              <w:tc>
                <w:tcPr>
                  <w:tcW w:w="1285" w:type="dxa"/>
                  <w:tcBorders>
                    <w:top w:val="single" w:sz="4" w:space="0" w:color="auto"/>
                    <w:left w:val="single" w:sz="4" w:space="0" w:color="auto"/>
                    <w:bottom w:val="single" w:sz="4" w:space="0" w:color="auto"/>
                    <w:right w:val="single" w:sz="4" w:space="0" w:color="auto"/>
                  </w:tcBorders>
                  <w:vAlign w:val="center"/>
                </w:tcPr>
                <w:p w:rsidR="00B24E83" w:rsidRPr="00613229" w:rsidRDefault="00B24E83" w:rsidP="002B3FC9">
                  <w:pPr>
                    <w:framePr w:hSpace="141" w:wrap="around" w:vAnchor="text" w:hAnchor="text" w:xAlign="right" w:y="1"/>
                    <w:suppressOverlap/>
                    <w:jc w:val="center"/>
                    <w:rPr>
                      <w:rFonts w:asciiTheme="minorHAnsi" w:hAnsiTheme="minorHAnsi" w:cs="Arial"/>
                      <w:b/>
                      <w:sz w:val="14"/>
                      <w:szCs w:val="14"/>
                      <w:lang w:val="es-CO" w:eastAsia="es-CO"/>
                    </w:rPr>
                  </w:pPr>
                </w:p>
              </w:tc>
            </w:tr>
            <w:tr w:rsidR="00B24E83" w:rsidRPr="00613229" w:rsidTr="008C1DC4">
              <w:trPr>
                <w:jc w:val="center"/>
              </w:trPr>
              <w:tc>
                <w:tcPr>
                  <w:tcW w:w="1284" w:type="dxa"/>
                  <w:tcBorders>
                    <w:top w:val="single" w:sz="4" w:space="0" w:color="auto"/>
                    <w:left w:val="single" w:sz="4" w:space="0" w:color="auto"/>
                    <w:bottom w:val="single" w:sz="4" w:space="0" w:color="auto"/>
                    <w:right w:val="single" w:sz="4" w:space="0" w:color="auto"/>
                  </w:tcBorders>
                  <w:vAlign w:val="center"/>
                </w:tcPr>
                <w:p w:rsidR="00B24E83" w:rsidRPr="00613229" w:rsidRDefault="00B24E83" w:rsidP="002B3FC9">
                  <w:pPr>
                    <w:framePr w:hSpace="141" w:wrap="around" w:vAnchor="text" w:hAnchor="text" w:xAlign="right" w:y="1"/>
                    <w:suppressOverlap/>
                    <w:jc w:val="center"/>
                    <w:rPr>
                      <w:rFonts w:asciiTheme="minorHAnsi" w:hAnsiTheme="minorHAnsi" w:cs="Arial"/>
                      <w:b/>
                      <w:sz w:val="16"/>
                      <w:szCs w:val="16"/>
                      <w:lang w:val="es-CO" w:eastAsia="es-CO"/>
                    </w:rPr>
                  </w:pPr>
                </w:p>
              </w:tc>
              <w:tc>
                <w:tcPr>
                  <w:tcW w:w="1284" w:type="dxa"/>
                  <w:tcBorders>
                    <w:top w:val="single" w:sz="4" w:space="0" w:color="auto"/>
                    <w:left w:val="single" w:sz="4" w:space="0" w:color="auto"/>
                    <w:bottom w:val="single" w:sz="4" w:space="0" w:color="auto"/>
                    <w:right w:val="single" w:sz="4" w:space="0" w:color="auto"/>
                  </w:tcBorders>
                  <w:vAlign w:val="center"/>
                </w:tcPr>
                <w:p w:rsidR="00B24E83" w:rsidRPr="00613229" w:rsidRDefault="00B24E83" w:rsidP="002B3FC9">
                  <w:pPr>
                    <w:framePr w:hSpace="141" w:wrap="around" w:vAnchor="text" w:hAnchor="text" w:xAlign="right" w:y="1"/>
                    <w:suppressOverlap/>
                    <w:jc w:val="center"/>
                    <w:rPr>
                      <w:rFonts w:asciiTheme="minorHAnsi" w:hAnsiTheme="minorHAnsi" w:cs="Arial"/>
                      <w:b/>
                      <w:sz w:val="14"/>
                      <w:szCs w:val="14"/>
                      <w:lang w:val="es-CO" w:eastAsia="es-CO"/>
                    </w:rPr>
                  </w:pPr>
                </w:p>
              </w:tc>
              <w:tc>
                <w:tcPr>
                  <w:tcW w:w="1284" w:type="dxa"/>
                  <w:tcBorders>
                    <w:top w:val="single" w:sz="4" w:space="0" w:color="auto"/>
                    <w:left w:val="single" w:sz="4" w:space="0" w:color="auto"/>
                    <w:bottom w:val="single" w:sz="4" w:space="0" w:color="auto"/>
                    <w:right w:val="single" w:sz="4" w:space="0" w:color="auto"/>
                  </w:tcBorders>
                  <w:vAlign w:val="center"/>
                </w:tcPr>
                <w:p w:rsidR="00B24E83" w:rsidRPr="00613229" w:rsidRDefault="00B24E83" w:rsidP="002B3FC9">
                  <w:pPr>
                    <w:framePr w:hSpace="141" w:wrap="around" w:vAnchor="text" w:hAnchor="text" w:xAlign="right" w:y="1"/>
                    <w:suppressOverlap/>
                    <w:jc w:val="center"/>
                    <w:rPr>
                      <w:rFonts w:asciiTheme="minorHAnsi" w:hAnsiTheme="minorHAnsi" w:cs="Arial"/>
                      <w:b/>
                      <w:sz w:val="14"/>
                      <w:szCs w:val="14"/>
                      <w:lang w:val="es-CO" w:eastAsia="es-CO"/>
                    </w:rPr>
                  </w:pPr>
                </w:p>
              </w:tc>
              <w:tc>
                <w:tcPr>
                  <w:tcW w:w="1285" w:type="dxa"/>
                  <w:tcBorders>
                    <w:top w:val="single" w:sz="4" w:space="0" w:color="auto"/>
                    <w:left w:val="single" w:sz="4" w:space="0" w:color="auto"/>
                    <w:bottom w:val="single" w:sz="4" w:space="0" w:color="auto"/>
                    <w:right w:val="single" w:sz="4" w:space="0" w:color="auto"/>
                  </w:tcBorders>
                  <w:vAlign w:val="center"/>
                </w:tcPr>
                <w:p w:rsidR="00B24E83" w:rsidRPr="00613229" w:rsidRDefault="00B24E83" w:rsidP="002B3FC9">
                  <w:pPr>
                    <w:framePr w:hSpace="141" w:wrap="around" w:vAnchor="text" w:hAnchor="text" w:xAlign="right" w:y="1"/>
                    <w:suppressOverlap/>
                    <w:jc w:val="center"/>
                    <w:rPr>
                      <w:rFonts w:asciiTheme="minorHAnsi" w:hAnsiTheme="minorHAnsi" w:cs="Arial"/>
                      <w:b/>
                      <w:sz w:val="14"/>
                      <w:szCs w:val="14"/>
                      <w:lang w:val="es-CO" w:eastAsia="es-CO"/>
                    </w:rPr>
                  </w:pPr>
                </w:p>
              </w:tc>
              <w:tc>
                <w:tcPr>
                  <w:tcW w:w="1285" w:type="dxa"/>
                  <w:tcBorders>
                    <w:top w:val="single" w:sz="4" w:space="0" w:color="auto"/>
                    <w:left w:val="single" w:sz="4" w:space="0" w:color="auto"/>
                    <w:bottom w:val="single" w:sz="4" w:space="0" w:color="auto"/>
                    <w:right w:val="single" w:sz="4" w:space="0" w:color="auto"/>
                  </w:tcBorders>
                  <w:vAlign w:val="center"/>
                </w:tcPr>
                <w:p w:rsidR="00B24E83" w:rsidRPr="00613229" w:rsidRDefault="00B24E83" w:rsidP="002B3FC9">
                  <w:pPr>
                    <w:framePr w:hSpace="141" w:wrap="around" w:vAnchor="text" w:hAnchor="text" w:xAlign="right" w:y="1"/>
                    <w:suppressOverlap/>
                    <w:jc w:val="center"/>
                    <w:rPr>
                      <w:rFonts w:asciiTheme="minorHAnsi" w:hAnsiTheme="minorHAnsi" w:cs="Arial"/>
                      <w:b/>
                      <w:sz w:val="14"/>
                      <w:szCs w:val="14"/>
                      <w:lang w:val="es-CO" w:eastAsia="es-CO"/>
                    </w:rPr>
                  </w:pPr>
                </w:p>
              </w:tc>
              <w:tc>
                <w:tcPr>
                  <w:tcW w:w="1285" w:type="dxa"/>
                  <w:tcBorders>
                    <w:top w:val="single" w:sz="4" w:space="0" w:color="auto"/>
                    <w:left w:val="single" w:sz="4" w:space="0" w:color="auto"/>
                    <w:bottom w:val="single" w:sz="4" w:space="0" w:color="auto"/>
                    <w:right w:val="single" w:sz="4" w:space="0" w:color="auto"/>
                  </w:tcBorders>
                  <w:vAlign w:val="center"/>
                </w:tcPr>
                <w:p w:rsidR="00B24E83" w:rsidRPr="00613229" w:rsidRDefault="00B24E83" w:rsidP="002B3FC9">
                  <w:pPr>
                    <w:framePr w:hSpace="141" w:wrap="around" w:vAnchor="text" w:hAnchor="text" w:xAlign="right" w:y="1"/>
                    <w:suppressOverlap/>
                    <w:jc w:val="center"/>
                    <w:rPr>
                      <w:rFonts w:asciiTheme="minorHAnsi" w:hAnsiTheme="minorHAnsi" w:cs="Arial"/>
                      <w:b/>
                      <w:sz w:val="14"/>
                      <w:szCs w:val="14"/>
                      <w:lang w:val="es-CO" w:eastAsia="es-CO"/>
                    </w:rPr>
                  </w:pPr>
                </w:p>
              </w:tc>
              <w:tc>
                <w:tcPr>
                  <w:tcW w:w="1285" w:type="dxa"/>
                  <w:tcBorders>
                    <w:top w:val="single" w:sz="4" w:space="0" w:color="auto"/>
                    <w:left w:val="single" w:sz="4" w:space="0" w:color="auto"/>
                    <w:bottom w:val="single" w:sz="4" w:space="0" w:color="auto"/>
                    <w:right w:val="single" w:sz="4" w:space="0" w:color="auto"/>
                  </w:tcBorders>
                  <w:vAlign w:val="center"/>
                </w:tcPr>
                <w:p w:rsidR="00B24E83" w:rsidRPr="00613229" w:rsidRDefault="00B24E83" w:rsidP="002B3FC9">
                  <w:pPr>
                    <w:framePr w:hSpace="141" w:wrap="around" w:vAnchor="text" w:hAnchor="text" w:xAlign="right" w:y="1"/>
                    <w:suppressOverlap/>
                    <w:jc w:val="center"/>
                    <w:rPr>
                      <w:rFonts w:asciiTheme="minorHAnsi" w:hAnsiTheme="minorHAnsi" w:cs="Arial"/>
                      <w:b/>
                      <w:sz w:val="14"/>
                      <w:szCs w:val="14"/>
                      <w:lang w:val="es-CO" w:eastAsia="es-CO"/>
                    </w:rPr>
                  </w:pPr>
                </w:p>
              </w:tc>
              <w:tc>
                <w:tcPr>
                  <w:tcW w:w="1285" w:type="dxa"/>
                  <w:tcBorders>
                    <w:top w:val="single" w:sz="4" w:space="0" w:color="auto"/>
                    <w:left w:val="single" w:sz="4" w:space="0" w:color="auto"/>
                    <w:bottom w:val="single" w:sz="4" w:space="0" w:color="auto"/>
                    <w:right w:val="single" w:sz="4" w:space="0" w:color="auto"/>
                  </w:tcBorders>
                  <w:vAlign w:val="center"/>
                </w:tcPr>
                <w:p w:rsidR="00B24E83" w:rsidRPr="00613229" w:rsidRDefault="00B24E83" w:rsidP="002B3FC9">
                  <w:pPr>
                    <w:framePr w:hSpace="141" w:wrap="around" w:vAnchor="text" w:hAnchor="text" w:xAlign="right" w:y="1"/>
                    <w:suppressOverlap/>
                    <w:jc w:val="center"/>
                    <w:rPr>
                      <w:rFonts w:asciiTheme="minorHAnsi" w:hAnsiTheme="minorHAnsi" w:cs="Arial"/>
                      <w:b/>
                      <w:sz w:val="14"/>
                      <w:szCs w:val="14"/>
                      <w:lang w:val="es-CO" w:eastAsia="es-CO"/>
                    </w:rPr>
                  </w:pPr>
                </w:p>
              </w:tc>
              <w:tc>
                <w:tcPr>
                  <w:tcW w:w="1285" w:type="dxa"/>
                  <w:tcBorders>
                    <w:top w:val="single" w:sz="4" w:space="0" w:color="auto"/>
                    <w:left w:val="single" w:sz="4" w:space="0" w:color="auto"/>
                    <w:bottom w:val="single" w:sz="4" w:space="0" w:color="auto"/>
                    <w:right w:val="single" w:sz="4" w:space="0" w:color="auto"/>
                  </w:tcBorders>
                  <w:vAlign w:val="center"/>
                </w:tcPr>
                <w:p w:rsidR="00B24E83" w:rsidRPr="00613229" w:rsidRDefault="00B24E83" w:rsidP="002B3FC9">
                  <w:pPr>
                    <w:framePr w:hSpace="141" w:wrap="around" w:vAnchor="text" w:hAnchor="text" w:xAlign="right" w:y="1"/>
                    <w:suppressOverlap/>
                    <w:jc w:val="center"/>
                    <w:rPr>
                      <w:rFonts w:asciiTheme="minorHAnsi" w:hAnsiTheme="minorHAnsi" w:cs="Arial"/>
                      <w:b/>
                      <w:sz w:val="14"/>
                      <w:szCs w:val="14"/>
                      <w:lang w:val="es-CO" w:eastAsia="es-CO"/>
                    </w:rPr>
                  </w:pPr>
                </w:p>
              </w:tc>
            </w:tr>
            <w:tr w:rsidR="008C1DC4" w:rsidRPr="00613229" w:rsidTr="008C1DC4">
              <w:trPr>
                <w:jc w:val="center"/>
              </w:trPr>
              <w:tc>
                <w:tcPr>
                  <w:tcW w:w="1284" w:type="dxa"/>
                  <w:tcBorders>
                    <w:top w:val="single" w:sz="4" w:space="0" w:color="auto"/>
                    <w:left w:val="single" w:sz="4" w:space="0" w:color="auto"/>
                    <w:bottom w:val="single" w:sz="4" w:space="0" w:color="auto"/>
                    <w:right w:val="single" w:sz="4" w:space="0" w:color="auto"/>
                  </w:tcBorders>
                  <w:vAlign w:val="center"/>
                </w:tcPr>
                <w:p w:rsidR="008C1DC4" w:rsidRPr="00613229" w:rsidRDefault="008C1DC4" w:rsidP="002B3FC9">
                  <w:pPr>
                    <w:framePr w:hSpace="141" w:wrap="around" w:vAnchor="text" w:hAnchor="text" w:xAlign="right" w:y="1"/>
                    <w:suppressOverlap/>
                    <w:jc w:val="center"/>
                    <w:rPr>
                      <w:rFonts w:asciiTheme="minorHAnsi" w:hAnsiTheme="minorHAnsi" w:cs="Arial"/>
                      <w:b/>
                      <w:sz w:val="16"/>
                      <w:szCs w:val="16"/>
                      <w:lang w:val="es-CO" w:eastAsia="es-CO"/>
                    </w:rPr>
                  </w:pPr>
                </w:p>
              </w:tc>
              <w:tc>
                <w:tcPr>
                  <w:tcW w:w="1284" w:type="dxa"/>
                  <w:tcBorders>
                    <w:top w:val="single" w:sz="4" w:space="0" w:color="auto"/>
                    <w:left w:val="single" w:sz="4" w:space="0" w:color="auto"/>
                    <w:bottom w:val="single" w:sz="4" w:space="0" w:color="auto"/>
                    <w:right w:val="single" w:sz="4" w:space="0" w:color="auto"/>
                  </w:tcBorders>
                  <w:vAlign w:val="center"/>
                </w:tcPr>
                <w:p w:rsidR="008C1DC4" w:rsidRPr="00613229" w:rsidRDefault="008C1DC4" w:rsidP="002B3FC9">
                  <w:pPr>
                    <w:framePr w:hSpace="141" w:wrap="around" w:vAnchor="text" w:hAnchor="text" w:xAlign="right" w:y="1"/>
                    <w:suppressOverlap/>
                    <w:jc w:val="center"/>
                    <w:rPr>
                      <w:rFonts w:asciiTheme="minorHAnsi" w:hAnsiTheme="minorHAnsi" w:cs="Arial"/>
                      <w:b/>
                      <w:sz w:val="14"/>
                      <w:szCs w:val="14"/>
                      <w:lang w:val="es-CO" w:eastAsia="es-CO"/>
                    </w:rPr>
                  </w:pPr>
                </w:p>
              </w:tc>
              <w:tc>
                <w:tcPr>
                  <w:tcW w:w="1284" w:type="dxa"/>
                  <w:tcBorders>
                    <w:top w:val="single" w:sz="4" w:space="0" w:color="auto"/>
                    <w:left w:val="single" w:sz="4" w:space="0" w:color="auto"/>
                    <w:bottom w:val="single" w:sz="4" w:space="0" w:color="auto"/>
                    <w:right w:val="single" w:sz="4" w:space="0" w:color="auto"/>
                  </w:tcBorders>
                  <w:vAlign w:val="center"/>
                </w:tcPr>
                <w:p w:rsidR="008C1DC4" w:rsidRPr="00613229" w:rsidRDefault="008C1DC4" w:rsidP="002B3FC9">
                  <w:pPr>
                    <w:framePr w:hSpace="141" w:wrap="around" w:vAnchor="text" w:hAnchor="text" w:xAlign="right" w:y="1"/>
                    <w:suppressOverlap/>
                    <w:jc w:val="center"/>
                    <w:rPr>
                      <w:rFonts w:asciiTheme="minorHAnsi" w:hAnsiTheme="minorHAnsi" w:cs="Arial"/>
                      <w:b/>
                      <w:sz w:val="14"/>
                      <w:szCs w:val="14"/>
                      <w:lang w:val="es-CO" w:eastAsia="es-CO"/>
                    </w:rPr>
                  </w:pPr>
                </w:p>
              </w:tc>
              <w:tc>
                <w:tcPr>
                  <w:tcW w:w="1285" w:type="dxa"/>
                  <w:tcBorders>
                    <w:top w:val="single" w:sz="4" w:space="0" w:color="auto"/>
                    <w:left w:val="single" w:sz="4" w:space="0" w:color="auto"/>
                    <w:bottom w:val="single" w:sz="4" w:space="0" w:color="auto"/>
                    <w:right w:val="single" w:sz="4" w:space="0" w:color="auto"/>
                  </w:tcBorders>
                  <w:vAlign w:val="center"/>
                </w:tcPr>
                <w:p w:rsidR="008C1DC4" w:rsidRPr="00613229" w:rsidRDefault="008C1DC4" w:rsidP="002B3FC9">
                  <w:pPr>
                    <w:framePr w:hSpace="141" w:wrap="around" w:vAnchor="text" w:hAnchor="text" w:xAlign="right" w:y="1"/>
                    <w:suppressOverlap/>
                    <w:jc w:val="center"/>
                    <w:rPr>
                      <w:rFonts w:asciiTheme="minorHAnsi" w:hAnsiTheme="minorHAnsi" w:cs="Arial"/>
                      <w:b/>
                      <w:sz w:val="14"/>
                      <w:szCs w:val="14"/>
                      <w:lang w:val="es-CO" w:eastAsia="es-CO"/>
                    </w:rPr>
                  </w:pPr>
                </w:p>
              </w:tc>
              <w:tc>
                <w:tcPr>
                  <w:tcW w:w="1285" w:type="dxa"/>
                  <w:tcBorders>
                    <w:top w:val="single" w:sz="4" w:space="0" w:color="auto"/>
                    <w:left w:val="single" w:sz="4" w:space="0" w:color="auto"/>
                    <w:bottom w:val="single" w:sz="4" w:space="0" w:color="auto"/>
                    <w:right w:val="single" w:sz="4" w:space="0" w:color="auto"/>
                  </w:tcBorders>
                  <w:vAlign w:val="center"/>
                </w:tcPr>
                <w:p w:rsidR="008C1DC4" w:rsidRPr="00613229" w:rsidRDefault="008C1DC4" w:rsidP="002B3FC9">
                  <w:pPr>
                    <w:framePr w:hSpace="141" w:wrap="around" w:vAnchor="text" w:hAnchor="text" w:xAlign="right" w:y="1"/>
                    <w:suppressOverlap/>
                    <w:jc w:val="center"/>
                    <w:rPr>
                      <w:rFonts w:asciiTheme="minorHAnsi" w:hAnsiTheme="minorHAnsi" w:cs="Arial"/>
                      <w:b/>
                      <w:sz w:val="14"/>
                      <w:szCs w:val="14"/>
                      <w:lang w:val="es-CO" w:eastAsia="es-CO"/>
                    </w:rPr>
                  </w:pPr>
                </w:p>
              </w:tc>
              <w:tc>
                <w:tcPr>
                  <w:tcW w:w="1285" w:type="dxa"/>
                  <w:tcBorders>
                    <w:top w:val="single" w:sz="4" w:space="0" w:color="auto"/>
                    <w:left w:val="single" w:sz="4" w:space="0" w:color="auto"/>
                    <w:bottom w:val="single" w:sz="4" w:space="0" w:color="auto"/>
                    <w:right w:val="single" w:sz="4" w:space="0" w:color="auto"/>
                  </w:tcBorders>
                  <w:vAlign w:val="center"/>
                </w:tcPr>
                <w:p w:rsidR="008C1DC4" w:rsidRPr="00613229" w:rsidRDefault="008C1DC4" w:rsidP="002B3FC9">
                  <w:pPr>
                    <w:framePr w:hSpace="141" w:wrap="around" w:vAnchor="text" w:hAnchor="text" w:xAlign="right" w:y="1"/>
                    <w:suppressOverlap/>
                    <w:jc w:val="center"/>
                    <w:rPr>
                      <w:rFonts w:asciiTheme="minorHAnsi" w:hAnsiTheme="minorHAnsi" w:cs="Arial"/>
                      <w:b/>
                      <w:sz w:val="14"/>
                      <w:szCs w:val="14"/>
                      <w:lang w:val="es-CO" w:eastAsia="es-CO"/>
                    </w:rPr>
                  </w:pPr>
                </w:p>
              </w:tc>
              <w:tc>
                <w:tcPr>
                  <w:tcW w:w="1285" w:type="dxa"/>
                  <w:tcBorders>
                    <w:top w:val="single" w:sz="4" w:space="0" w:color="auto"/>
                    <w:left w:val="single" w:sz="4" w:space="0" w:color="auto"/>
                    <w:bottom w:val="single" w:sz="4" w:space="0" w:color="auto"/>
                    <w:right w:val="single" w:sz="4" w:space="0" w:color="auto"/>
                  </w:tcBorders>
                  <w:vAlign w:val="center"/>
                </w:tcPr>
                <w:p w:rsidR="008C1DC4" w:rsidRPr="00613229" w:rsidRDefault="008C1DC4" w:rsidP="002B3FC9">
                  <w:pPr>
                    <w:framePr w:hSpace="141" w:wrap="around" w:vAnchor="text" w:hAnchor="text" w:xAlign="right" w:y="1"/>
                    <w:suppressOverlap/>
                    <w:jc w:val="center"/>
                    <w:rPr>
                      <w:rFonts w:asciiTheme="minorHAnsi" w:hAnsiTheme="minorHAnsi" w:cs="Arial"/>
                      <w:b/>
                      <w:sz w:val="14"/>
                      <w:szCs w:val="14"/>
                      <w:lang w:val="es-CO" w:eastAsia="es-CO"/>
                    </w:rPr>
                  </w:pPr>
                </w:p>
              </w:tc>
              <w:tc>
                <w:tcPr>
                  <w:tcW w:w="1285" w:type="dxa"/>
                  <w:tcBorders>
                    <w:top w:val="single" w:sz="4" w:space="0" w:color="auto"/>
                    <w:left w:val="single" w:sz="4" w:space="0" w:color="auto"/>
                    <w:bottom w:val="single" w:sz="4" w:space="0" w:color="auto"/>
                    <w:right w:val="single" w:sz="4" w:space="0" w:color="auto"/>
                  </w:tcBorders>
                  <w:vAlign w:val="center"/>
                </w:tcPr>
                <w:p w:rsidR="008C1DC4" w:rsidRPr="00613229" w:rsidRDefault="008C1DC4" w:rsidP="002B3FC9">
                  <w:pPr>
                    <w:framePr w:hSpace="141" w:wrap="around" w:vAnchor="text" w:hAnchor="text" w:xAlign="right" w:y="1"/>
                    <w:suppressOverlap/>
                    <w:jc w:val="center"/>
                    <w:rPr>
                      <w:rFonts w:asciiTheme="minorHAnsi" w:hAnsiTheme="minorHAnsi" w:cs="Arial"/>
                      <w:b/>
                      <w:sz w:val="14"/>
                      <w:szCs w:val="14"/>
                      <w:lang w:val="es-CO" w:eastAsia="es-CO"/>
                    </w:rPr>
                  </w:pPr>
                </w:p>
              </w:tc>
              <w:tc>
                <w:tcPr>
                  <w:tcW w:w="1285" w:type="dxa"/>
                  <w:tcBorders>
                    <w:top w:val="single" w:sz="4" w:space="0" w:color="auto"/>
                    <w:left w:val="single" w:sz="4" w:space="0" w:color="auto"/>
                    <w:bottom w:val="single" w:sz="4" w:space="0" w:color="auto"/>
                    <w:right w:val="single" w:sz="4" w:space="0" w:color="auto"/>
                  </w:tcBorders>
                  <w:vAlign w:val="center"/>
                </w:tcPr>
                <w:p w:rsidR="008C1DC4" w:rsidRPr="00613229" w:rsidRDefault="008C1DC4" w:rsidP="002B3FC9">
                  <w:pPr>
                    <w:framePr w:hSpace="141" w:wrap="around" w:vAnchor="text" w:hAnchor="text" w:xAlign="right" w:y="1"/>
                    <w:suppressOverlap/>
                    <w:jc w:val="center"/>
                    <w:rPr>
                      <w:rFonts w:asciiTheme="minorHAnsi" w:hAnsiTheme="minorHAnsi" w:cs="Arial"/>
                      <w:b/>
                      <w:sz w:val="14"/>
                      <w:szCs w:val="14"/>
                      <w:lang w:val="es-CO" w:eastAsia="es-CO"/>
                    </w:rPr>
                  </w:pPr>
                </w:p>
              </w:tc>
            </w:tr>
            <w:tr w:rsidR="008C1DC4" w:rsidRPr="008C1DC4" w:rsidTr="008C1DC4">
              <w:trPr>
                <w:jc w:val="center"/>
              </w:trPr>
              <w:tc>
                <w:tcPr>
                  <w:tcW w:w="1284" w:type="dxa"/>
                  <w:tcBorders>
                    <w:top w:val="single" w:sz="4" w:space="0" w:color="auto"/>
                    <w:left w:val="single" w:sz="4" w:space="0" w:color="auto"/>
                    <w:bottom w:val="single" w:sz="4" w:space="0" w:color="auto"/>
                    <w:right w:val="single" w:sz="4" w:space="0" w:color="auto"/>
                  </w:tcBorders>
                  <w:vAlign w:val="center"/>
                </w:tcPr>
                <w:p w:rsidR="008C1DC4" w:rsidRPr="00613229" w:rsidRDefault="008C1DC4" w:rsidP="002B3FC9">
                  <w:pPr>
                    <w:framePr w:hSpace="141" w:wrap="around" w:vAnchor="text" w:hAnchor="text" w:xAlign="right" w:y="1"/>
                    <w:suppressOverlap/>
                    <w:jc w:val="center"/>
                    <w:rPr>
                      <w:rFonts w:asciiTheme="minorHAnsi" w:hAnsiTheme="minorHAnsi" w:cs="Arial"/>
                      <w:b/>
                      <w:sz w:val="16"/>
                      <w:szCs w:val="16"/>
                      <w:lang w:val="es-CO" w:eastAsia="es-CO"/>
                    </w:rPr>
                  </w:pPr>
                </w:p>
              </w:tc>
              <w:tc>
                <w:tcPr>
                  <w:tcW w:w="1284" w:type="dxa"/>
                  <w:tcBorders>
                    <w:top w:val="single" w:sz="4" w:space="0" w:color="auto"/>
                    <w:left w:val="single" w:sz="4" w:space="0" w:color="auto"/>
                    <w:bottom w:val="single" w:sz="4" w:space="0" w:color="auto"/>
                    <w:right w:val="single" w:sz="4" w:space="0" w:color="auto"/>
                  </w:tcBorders>
                  <w:vAlign w:val="center"/>
                </w:tcPr>
                <w:p w:rsidR="008C1DC4" w:rsidRPr="00613229" w:rsidRDefault="008C1DC4" w:rsidP="002B3FC9">
                  <w:pPr>
                    <w:framePr w:hSpace="141" w:wrap="around" w:vAnchor="text" w:hAnchor="text" w:xAlign="right" w:y="1"/>
                    <w:suppressOverlap/>
                    <w:jc w:val="center"/>
                    <w:rPr>
                      <w:rFonts w:asciiTheme="minorHAnsi" w:hAnsiTheme="minorHAnsi" w:cs="Arial"/>
                      <w:b/>
                      <w:sz w:val="14"/>
                      <w:szCs w:val="14"/>
                      <w:lang w:val="es-CO" w:eastAsia="es-CO"/>
                    </w:rPr>
                  </w:pPr>
                </w:p>
              </w:tc>
              <w:tc>
                <w:tcPr>
                  <w:tcW w:w="1284" w:type="dxa"/>
                  <w:tcBorders>
                    <w:top w:val="single" w:sz="4" w:space="0" w:color="auto"/>
                    <w:left w:val="single" w:sz="4" w:space="0" w:color="auto"/>
                    <w:bottom w:val="single" w:sz="4" w:space="0" w:color="auto"/>
                    <w:right w:val="single" w:sz="4" w:space="0" w:color="auto"/>
                  </w:tcBorders>
                  <w:vAlign w:val="center"/>
                </w:tcPr>
                <w:p w:rsidR="008C1DC4" w:rsidRPr="00613229" w:rsidRDefault="008C1DC4" w:rsidP="002B3FC9">
                  <w:pPr>
                    <w:framePr w:hSpace="141" w:wrap="around" w:vAnchor="text" w:hAnchor="text" w:xAlign="right" w:y="1"/>
                    <w:suppressOverlap/>
                    <w:jc w:val="center"/>
                    <w:rPr>
                      <w:rFonts w:asciiTheme="minorHAnsi" w:hAnsiTheme="minorHAnsi" w:cs="Arial"/>
                      <w:b/>
                      <w:sz w:val="14"/>
                      <w:szCs w:val="14"/>
                      <w:lang w:val="es-CO" w:eastAsia="es-CO"/>
                    </w:rPr>
                  </w:pPr>
                </w:p>
              </w:tc>
              <w:tc>
                <w:tcPr>
                  <w:tcW w:w="1285" w:type="dxa"/>
                  <w:tcBorders>
                    <w:top w:val="single" w:sz="4" w:space="0" w:color="auto"/>
                    <w:left w:val="single" w:sz="4" w:space="0" w:color="auto"/>
                    <w:bottom w:val="single" w:sz="4" w:space="0" w:color="auto"/>
                    <w:right w:val="single" w:sz="4" w:space="0" w:color="auto"/>
                  </w:tcBorders>
                  <w:vAlign w:val="center"/>
                </w:tcPr>
                <w:p w:rsidR="008C1DC4" w:rsidRPr="00613229" w:rsidRDefault="008C1DC4" w:rsidP="002B3FC9">
                  <w:pPr>
                    <w:framePr w:hSpace="141" w:wrap="around" w:vAnchor="text" w:hAnchor="text" w:xAlign="right" w:y="1"/>
                    <w:suppressOverlap/>
                    <w:jc w:val="center"/>
                    <w:rPr>
                      <w:rFonts w:asciiTheme="minorHAnsi" w:hAnsiTheme="minorHAnsi" w:cs="Arial"/>
                      <w:b/>
                      <w:sz w:val="14"/>
                      <w:szCs w:val="14"/>
                      <w:lang w:val="es-CO" w:eastAsia="es-CO"/>
                    </w:rPr>
                  </w:pPr>
                </w:p>
              </w:tc>
              <w:tc>
                <w:tcPr>
                  <w:tcW w:w="1285" w:type="dxa"/>
                  <w:tcBorders>
                    <w:top w:val="single" w:sz="4" w:space="0" w:color="auto"/>
                    <w:left w:val="single" w:sz="4" w:space="0" w:color="auto"/>
                    <w:bottom w:val="single" w:sz="4" w:space="0" w:color="auto"/>
                    <w:right w:val="single" w:sz="4" w:space="0" w:color="auto"/>
                  </w:tcBorders>
                  <w:vAlign w:val="center"/>
                </w:tcPr>
                <w:p w:rsidR="008C1DC4" w:rsidRPr="00613229" w:rsidRDefault="008C1DC4" w:rsidP="002B3FC9">
                  <w:pPr>
                    <w:framePr w:hSpace="141" w:wrap="around" w:vAnchor="text" w:hAnchor="text" w:xAlign="right" w:y="1"/>
                    <w:suppressOverlap/>
                    <w:jc w:val="center"/>
                    <w:rPr>
                      <w:rFonts w:asciiTheme="minorHAnsi" w:hAnsiTheme="minorHAnsi" w:cs="Arial"/>
                      <w:b/>
                      <w:sz w:val="14"/>
                      <w:szCs w:val="14"/>
                      <w:lang w:val="es-CO" w:eastAsia="es-CO"/>
                    </w:rPr>
                  </w:pPr>
                </w:p>
              </w:tc>
              <w:tc>
                <w:tcPr>
                  <w:tcW w:w="1285" w:type="dxa"/>
                  <w:tcBorders>
                    <w:top w:val="single" w:sz="4" w:space="0" w:color="auto"/>
                    <w:left w:val="single" w:sz="4" w:space="0" w:color="auto"/>
                    <w:bottom w:val="single" w:sz="4" w:space="0" w:color="auto"/>
                    <w:right w:val="single" w:sz="4" w:space="0" w:color="auto"/>
                  </w:tcBorders>
                  <w:vAlign w:val="center"/>
                </w:tcPr>
                <w:p w:rsidR="008C1DC4" w:rsidRPr="00613229" w:rsidRDefault="008C1DC4" w:rsidP="002B3FC9">
                  <w:pPr>
                    <w:framePr w:hSpace="141" w:wrap="around" w:vAnchor="text" w:hAnchor="text" w:xAlign="right" w:y="1"/>
                    <w:suppressOverlap/>
                    <w:jc w:val="center"/>
                    <w:rPr>
                      <w:rFonts w:asciiTheme="minorHAnsi" w:hAnsiTheme="minorHAnsi" w:cs="Arial"/>
                      <w:b/>
                      <w:sz w:val="14"/>
                      <w:szCs w:val="14"/>
                      <w:lang w:val="es-CO" w:eastAsia="es-CO"/>
                    </w:rPr>
                  </w:pPr>
                </w:p>
              </w:tc>
              <w:tc>
                <w:tcPr>
                  <w:tcW w:w="1285" w:type="dxa"/>
                  <w:tcBorders>
                    <w:top w:val="single" w:sz="4" w:space="0" w:color="auto"/>
                    <w:left w:val="single" w:sz="4" w:space="0" w:color="auto"/>
                    <w:bottom w:val="single" w:sz="4" w:space="0" w:color="auto"/>
                    <w:right w:val="single" w:sz="4" w:space="0" w:color="auto"/>
                  </w:tcBorders>
                  <w:vAlign w:val="center"/>
                </w:tcPr>
                <w:p w:rsidR="008C1DC4" w:rsidRPr="00613229" w:rsidRDefault="008C1DC4" w:rsidP="002B3FC9">
                  <w:pPr>
                    <w:framePr w:hSpace="141" w:wrap="around" w:vAnchor="text" w:hAnchor="text" w:xAlign="right" w:y="1"/>
                    <w:suppressOverlap/>
                    <w:jc w:val="center"/>
                    <w:rPr>
                      <w:rFonts w:asciiTheme="minorHAnsi" w:hAnsiTheme="minorHAnsi" w:cs="Arial"/>
                      <w:b/>
                      <w:sz w:val="14"/>
                      <w:szCs w:val="14"/>
                      <w:lang w:val="es-CO" w:eastAsia="es-CO"/>
                    </w:rPr>
                  </w:pPr>
                </w:p>
              </w:tc>
              <w:tc>
                <w:tcPr>
                  <w:tcW w:w="1285" w:type="dxa"/>
                  <w:tcBorders>
                    <w:top w:val="single" w:sz="4" w:space="0" w:color="auto"/>
                    <w:left w:val="single" w:sz="4" w:space="0" w:color="auto"/>
                    <w:bottom w:val="single" w:sz="4" w:space="0" w:color="auto"/>
                    <w:right w:val="single" w:sz="4" w:space="0" w:color="auto"/>
                  </w:tcBorders>
                  <w:vAlign w:val="center"/>
                </w:tcPr>
                <w:p w:rsidR="008C1DC4" w:rsidRPr="00613229" w:rsidRDefault="008C1DC4" w:rsidP="002B3FC9">
                  <w:pPr>
                    <w:framePr w:hSpace="141" w:wrap="around" w:vAnchor="text" w:hAnchor="text" w:xAlign="right" w:y="1"/>
                    <w:suppressOverlap/>
                    <w:jc w:val="center"/>
                    <w:rPr>
                      <w:rFonts w:asciiTheme="minorHAnsi" w:hAnsiTheme="minorHAnsi" w:cs="Arial"/>
                      <w:b/>
                      <w:sz w:val="14"/>
                      <w:szCs w:val="14"/>
                      <w:lang w:val="es-CO" w:eastAsia="es-CO"/>
                    </w:rPr>
                  </w:pPr>
                </w:p>
              </w:tc>
              <w:tc>
                <w:tcPr>
                  <w:tcW w:w="1285" w:type="dxa"/>
                  <w:tcBorders>
                    <w:top w:val="single" w:sz="4" w:space="0" w:color="auto"/>
                    <w:left w:val="single" w:sz="4" w:space="0" w:color="auto"/>
                    <w:bottom w:val="single" w:sz="4" w:space="0" w:color="auto"/>
                    <w:right w:val="single" w:sz="4" w:space="0" w:color="auto"/>
                  </w:tcBorders>
                  <w:vAlign w:val="center"/>
                </w:tcPr>
                <w:p w:rsidR="008C1DC4" w:rsidRPr="00613229" w:rsidRDefault="008C1DC4" w:rsidP="002B3FC9">
                  <w:pPr>
                    <w:framePr w:hSpace="141" w:wrap="around" w:vAnchor="text" w:hAnchor="text" w:xAlign="right" w:y="1"/>
                    <w:suppressOverlap/>
                    <w:jc w:val="center"/>
                    <w:rPr>
                      <w:rFonts w:asciiTheme="minorHAnsi" w:hAnsiTheme="minorHAnsi" w:cs="Arial"/>
                      <w:b/>
                      <w:sz w:val="14"/>
                      <w:szCs w:val="14"/>
                      <w:lang w:val="es-CO" w:eastAsia="es-CO"/>
                    </w:rPr>
                  </w:pPr>
                </w:p>
              </w:tc>
            </w:tr>
          </w:tbl>
          <w:p w:rsidR="00B24E83" w:rsidRDefault="00B24E83" w:rsidP="00E335EC">
            <w:pPr>
              <w:cnfStyle w:val="000000000000"/>
              <w:rPr>
                <w:rFonts w:asciiTheme="minorHAnsi" w:hAnsiTheme="minorHAnsi" w:cs="Arial"/>
                <w:highlight w:val="yellow"/>
                <w:lang w:eastAsia="es-CO"/>
              </w:rPr>
            </w:pPr>
          </w:p>
          <w:p w:rsidR="00613229" w:rsidRDefault="00613229" w:rsidP="00E335EC">
            <w:pPr>
              <w:cnfStyle w:val="000000000000"/>
              <w:rPr>
                <w:rFonts w:asciiTheme="minorHAnsi" w:hAnsiTheme="minorHAnsi" w:cs="Arial"/>
                <w:highlight w:val="yellow"/>
                <w:lang w:eastAsia="es-CO"/>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339"/>
              <w:gridCol w:w="1340"/>
              <w:gridCol w:w="1340"/>
              <w:gridCol w:w="1340"/>
              <w:gridCol w:w="1340"/>
              <w:gridCol w:w="1340"/>
              <w:gridCol w:w="1340"/>
              <w:gridCol w:w="1340"/>
            </w:tblGrid>
            <w:tr w:rsidR="00613229" w:rsidRPr="00613229" w:rsidTr="00F241D6">
              <w:trPr>
                <w:trHeight w:val="207"/>
                <w:jc w:val="center"/>
              </w:trPr>
              <w:tc>
                <w:tcPr>
                  <w:tcW w:w="10719" w:type="dxa"/>
                  <w:gridSpan w:val="8"/>
                </w:tcPr>
                <w:p w:rsidR="00613229" w:rsidRPr="00613229" w:rsidRDefault="00613229" w:rsidP="00613229">
                  <w:pPr>
                    <w:framePr w:hSpace="141" w:wrap="around" w:vAnchor="text" w:hAnchor="text" w:xAlign="right" w:y="1"/>
                    <w:suppressOverlap/>
                    <w:rPr>
                      <w:rFonts w:asciiTheme="minorHAnsi" w:hAnsiTheme="minorHAnsi" w:cs="Arial"/>
                      <w:b/>
                      <w:sz w:val="18"/>
                      <w:szCs w:val="18"/>
                      <w:lang w:val="es-CO" w:eastAsia="es-CO"/>
                    </w:rPr>
                  </w:pPr>
                  <w:r w:rsidRPr="00613229">
                    <w:rPr>
                      <w:rFonts w:asciiTheme="minorHAnsi" w:hAnsiTheme="minorHAnsi" w:cs="Arial"/>
                      <w:b/>
                      <w:sz w:val="18"/>
                      <w:szCs w:val="18"/>
                      <w:lang w:val="es-CO" w:eastAsia="es-CO"/>
                    </w:rPr>
                    <w:t>CRONOGRAMA Y PLAN DE TRATAMIENTO DEL RIESGO</w:t>
                  </w:r>
                </w:p>
              </w:tc>
            </w:tr>
            <w:tr w:rsidR="00613229" w:rsidRPr="00613229" w:rsidTr="00F241D6">
              <w:trPr>
                <w:trHeight w:val="222"/>
                <w:jc w:val="center"/>
              </w:trPr>
              <w:tc>
                <w:tcPr>
                  <w:tcW w:w="1339" w:type="dxa"/>
                </w:tcPr>
                <w:p w:rsidR="00613229" w:rsidRPr="00613229" w:rsidRDefault="00613229" w:rsidP="00613229">
                  <w:pPr>
                    <w:framePr w:hSpace="141" w:wrap="around" w:vAnchor="text" w:hAnchor="text" w:xAlign="right" w:y="1"/>
                    <w:suppressOverlap/>
                    <w:rPr>
                      <w:rFonts w:asciiTheme="minorHAnsi" w:hAnsiTheme="minorHAnsi" w:cs="Arial"/>
                      <w:b/>
                      <w:sz w:val="18"/>
                      <w:szCs w:val="18"/>
                      <w:lang w:val="es-CO" w:eastAsia="es-CO"/>
                    </w:rPr>
                  </w:pPr>
                </w:p>
              </w:tc>
              <w:tc>
                <w:tcPr>
                  <w:tcW w:w="1340" w:type="dxa"/>
                </w:tcPr>
                <w:p w:rsidR="00613229" w:rsidRPr="00613229" w:rsidRDefault="00613229" w:rsidP="00613229">
                  <w:pPr>
                    <w:framePr w:hSpace="141" w:wrap="around" w:vAnchor="text" w:hAnchor="text" w:xAlign="right" w:y="1"/>
                    <w:suppressOverlap/>
                    <w:rPr>
                      <w:rFonts w:asciiTheme="minorHAnsi" w:hAnsiTheme="minorHAnsi" w:cs="Arial"/>
                      <w:b/>
                      <w:sz w:val="18"/>
                      <w:szCs w:val="18"/>
                      <w:lang w:val="es-CO" w:eastAsia="es-CO"/>
                    </w:rPr>
                  </w:pPr>
                </w:p>
              </w:tc>
              <w:tc>
                <w:tcPr>
                  <w:tcW w:w="1340" w:type="dxa"/>
                </w:tcPr>
                <w:p w:rsidR="00613229" w:rsidRPr="00613229" w:rsidRDefault="00613229" w:rsidP="00613229">
                  <w:pPr>
                    <w:framePr w:hSpace="141" w:wrap="around" w:vAnchor="text" w:hAnchor="text" w:xAlign="right" w:y="1"/>
                    <w:suppressOverlap/>
                    <w:rPr>
                      <w:rFonts w:asciiTheme="minorHAnsi" w:hAnsiTheme="minorHAnsi" w:cs="Arial"/>
                      <w:b/>
                      <w:sz w:val="18"/>
                      <w:szCs w:val="18"/>
                      <w:lang w:val="es-CO" w:eastAsia="es-CO"/>
                    </w:rPr>
                  </w:pPr>
                </w:p>
              </w:tc>
              <w:tc>
                <w:tcPr>
                  <w:tcW w:w="1340" w:type="dxa"/>
                </w:tcPr>
                <w:p w:rsidR="00613229" w:rsidRPr="00613229" w:rsidRDefault="00613229" w:rsidP="00613229">
                  <w:pPr>
                    <w:framePr w:hSpace="141" w:wrap="around" w:vAnchor="text" w:hAnchor="text" w:xAlign="right" w:y="1"/>
                    <w:suppressOverlap/>
                    <w:rPr>
                      <w:rFonts w:asciiTheme="minorHAnsi" w:hAnsiTheme="minorHAnsi" w:cs="Arial"/>
                      <w:b/>
                      <w:sz w:val="18"/>
                      <w:szCs w:val="18"/>
                      <w:lang w:val="es-CO" w:eastAsia="es-CO"/>
                    </w:rPr>
                  </w:pPr>
                </w:p>
              </w:tc>
              <w:tc>
                <w:tcPr>
                  <w:tcW w:w="1340" w:type="dxa"/>
                </w:tcPr>
                <w:p w:rsidR="00613229" w:rsidRPr="00613229" w:rsidRDefault="00613229" w:rsidP="00613229">
                  <w:pPr>
                    <w:framePr w:hSpace="141" w:wrap="around" w:vAnchor="text" w:hAnchor="text" w:xAlign="right" w:y="1"/>
                    <w:suppressOverlap/>
                    <w:rPr>
                      <w:rFonts w:asciiTheme="minorHAnsi" w:hAnsiTheme="minorHAnsi" w:cs="Arial"/>
                      <w:b/>
                      <w:sz w:val="18"/>
                      <w:szCs w:val="18"/>
                      <w:lang w:val="es-CO" w:eastAsia="es-CO"/>
                    </w:rPr>
                  </w:pPr>
                </w:p>
              </w:tc>
              <w:tc>
                <w:tcPr>
                  <w:tcW w:w="1340" w:type="dxa"/>
                </w:tcPr>
                <w:p w:rsidR="00613229" w:rsidRPr="00613229" w:rsidRDefault="00613229" w:rsidP="00613229">
                  <w:pPr>
                    <w:framePr w:hSpace="141" w:wrap="around" w:vAnchor="text" w:hAnchor="text" w:xAlign="right" w:y="1"/>
                    <w:suppressOverlap/>
                    <w:rPr>
                      <w:rFonts w:asciiTheme="minorHAnsi" w:hAnsiTheme="minorHAnsi" w:cs="Arial"/>
                      <w:b/>
                      <w:sz w:val="18"/>
                      <w:szCs w:val="18"/>
                      <w:lang w:val="es-CO" w:eastAsia="es-CO"/>
                    </w:rPr>
                  </w:pPr>
                </w:p>
              </w:tc>
              <w:tc>
                <w:tcPr>
                  <w:tcW w:w="1340" w:type="dxa"/>
                </w:tcPr>
                <w:p w:rsidR="00613229" w:rsidRPr="00613229" w:rsidRDefault="00613229" w:rsidP="00613229">
                  <w:pPr>
                    <w:framePr w:hSpace="141" w:wrap="around" w:vAnchor="text" w:hAnchor="text" w:xAlign="right" w:y="1"/>
                    <w:suppressOverlap/>
                    <w:rPr>
                      <w:rFonts w:asciiTheme="minorHAnsi" w:hAnsiTheme="minorHAnsi" w:cs="Arial"/>
                      <w:b/>
                      <w:sz w:val="18"/>
                      <w:szCs w:val="18"/>
                      <w:lang w:val="es-CO" w:eastAsia="es-CO"/>
                    </w:rPr>
                  </w:pPr>
                </w:p>
              </w:tc>
              <w:tc>
                <w:tcPr>
                  <w:tcW w:w="1340" w:type="dxa"/>
                </w:tcPr>
                <w:p w:rsidR="00613229" w:rsidRPr="00613229" w:rsidRDefault="00613229" w:rsidP="00613229">
                  <w:pPr>
                    <w:framePr w:hSpace="141" w:wrap="around" w:vAnchor="text" w:hAnchor="text" w:xAlign="right" w:y="1"/>
                    <w:suppressOverlap/>
                    <w:rPr>
                      <w:rFonts w:asciiTheme="minorHAnsi" w:hAnsiTheme="minorHAnsi" w:cs="Arial"/>
                      <w:b/>
                      <w:sz w:val="18"/>
                      <w:szCs w:val="18"/>
                      <w:lang w:val="es-CO" w:eastAsia="es-CO"/>
                    </w:rPr>
                  </w:pPr>
                </w:p>
              </w:tc>
            </w:tr>
            <w:tr w:rsidR="00613229" w:rsidRPr="00613229" w:rsidTr="00F241D6">
              <w:trPr>
                <w:trHeight w:val="192"/>
                <w:jc w:val="center"/>
              </w:trPr>
              <w:tc>
                <w:tcPr>
                  <w:tcW w:w="2679" w:type="dxa"/>
                  <w:gridSpan w:val="2"/>
                </w:tcPr>
                <w:p w:rsidR="00613229" w:rsidRPr="00613229" w:rsidRDefault="00613229" w:rsidP="00613229">
                  <w:pPr>
                    <w:framePr w:hSpace="141" w:wrap="around" w:vAnchor="text" w:hAnchor="text" w:xAlign="right" w:y="1"/>
                    <w:suppressOverlap/>
                    <w:rPr>
                      <w:rFonts w:asciiTheme="minorHAnsi" w:hAnsiTheme="minorHAnsi" w:cs="Arial"/>
                      <w:b/>
                      <w:sz w:val="16"/>
                      <w:szCs w:val="16"/>
                      <w:lang w:val="es-CO" w:eastAsia="es-CO"/>
                    </w:rPr>
                  </w:pPr>
                  <w:r w:rsidRPr="00613229">
                    <w:rPr>
                      <w:rFonts w:asciiTheme="minorHAnsi" w:hAnsiTheme="minorHAnsi" w:cs="Arial"/>
                      <w:b/>
                      <w:sz w:val="16"/>
                      <w:szCs w:val="16"/>
                      <w:lang w:val="es-CO" w:eastAsia="es-CO"/>
                    </w:rPr>
                    <w:t>FECHA DE REVISIÓN DEL RIESGO</w:t>
                  </w:r>
                </w:p>
              </w:tc>
              <w:tc>
                <w:tcPr>
                  <w:tcW w:w="2680" w:type="dxa"/>
                  <w:gridSpan w:val="2"/>
                  <w:tcBorders>
                    <w:bottom w:val="single" w:sz="4" w:space="0" w:color="auto"/>
                  </w:tcBorders>
                </w:tcPr>
                <w:p w:rsidR="00613229" w:rsidRPr="00613229" w:rsidRDefault="00613229" w:rsidP="00613229">
                  <w:pPr>
                    <w:framePr w:hSpace="141" w:wrap="around" w:vAnchor="text" w:hAnchor="text" w:xAlign="right" w:y="1"/>
                    <w:suppressOverlap/>
                    <w:rPr>
                      <w:rFonts w:asciiTheme="minorHAnsi" w:hAnsiTheme="minorHAnsi" w:cs="Arial"/>
                      <w:b/>
                      <w:sz w:val="16"/>
                      <w:szCs w:val="16"/>
                      <w:lang w:val="es-CO" w:eastAsia="es-CO"/>
                    </w:rPr>
                  </w:pPr>
                </w:p>
              </w:tc>
              <w:tc>
                <w:tcPr>
                  <w:tcW w:w="1340" w:type="dxa"/>
                </w:tcPr>
                <w:p w:rsidR="00613229" w:rsidRPr="00613229" w:rsidRDefault="00613229" w:rsidP="00613229">
                  <w:pPr>
                    <w:framePr w:hSpace="141" w:wrap="around" w:vAnchor="text" w:hAnchor="text" w:xAlign="right" w:y="1"/>
                    <w:suppressOverlap/>
                    <w:rPr>
                      <w:rFonts w:asciiTheme="minorHAnsi" w:hAnsiTheme="minorHAnsi" w:cs="Arial"/>
                      <w:b/>
                      <w:sz w:val="16"/>
                      <w:szCs w:val="16"/>
                      <w:lang w:val="es-CO" w:eastAsia="es-CO"/>
                    </w:rPr>
                  </w:pPr>
                </w:p>
              </w:tc>
              <w:tc>
                <w:tcPr>
                  <w:tcW w:w="1340" w:type="dxa"/>
                </w:tcPr>
                <w:p w:rsidR="00613229" w:rsidRPr="00613229" w:rsidRDefault="00613229" w:rsidP="00613229">
                  <w:pPr>
                    <w:framePr w:hSpace="141" w:wrap="around" w:vAnchor="text" w:hAnchor="text" w:xAlign="right" w:y="1"/>
                    <w:suppressOverlap/>
                    <w:rPr>
                      <w:rFonts w:asciiTheme="minorHAnsi" w:hAnsiTheme="minorHAnsi" w:cs="Arial"/>
                      <w:b/>
                      <w:sz w:val="16"/>
                      <w:szCs w:val="16"/>
                      <w:lang w:val="es-CO" w:eastAsia="es-CO"/>
                    </w:rPr>
                  </w:pPr>
                </w:p>
              </w:tc>
              <w:tc>
                <w:tcPr>
                  <w:tcW w:w="1340" w:type="dxa"/>
                </w:tcPr>
                <w:p w:rsidR="00613229" w:rsidRPr="00613229" w:rsidRDefault="00613229" w:rsidP="00613229">
                  <w:pPr>
                    <w:framePr w:hSpace="141" w:wrap="around" w:vAnchor="text" w:hAnchor="text" w:xAlign="right" w:y="1"/>
                    <w:suppressOverlap/>
                    <w:rPr>
                      <w:rFonts w:asciiTheme="minorHAnsi" w:hAnsiTheme="minorHAnsi" w:cs="Arial"/>
                      <w:b/>
                      <w:sz w:val="16"/>
                      <w:szCs w:val="16"/>
                      <w:lang w:val="es-CO" w:eastAsia="es-CO"/>
                    </w:rPr>
                  </w:pPr>
                </w:p>
              </w:tc>
              <w:tc>
                <w:tcPr>
                  <w:tcW w:w="1340" w:type="dxa"/>
                </w:tcPr>
                <w:p w:rsidR="00613229" w:rsidRPr="00613229" w:rsidRDefault="00613229" w:rsidP="00613229">
                  <w:pPr>
                    <w:framePr w:hSpace="141" w:wrap="around" w:vAnchor="text" w:hAnchor="text" w:xAlign="right" w:y="1"/>
                    <w:suppressOverlap/>
                    <w:rPr>
                      <w:rFonts w:asciiTheme="minorHAnsi" w:hAnsiTheme="minorHAnsi" w:cs="Arial"/>
                      <w:b/>
                      <w:sz w:val="16"/>
                      <w:szCs w:val="16"/>
                      <w:lang w:val="es-CO" w:eastAsia="es-CO"/>
                    </w:rPr>
                  </w:pPr>
                </w:p>
              </w:tc>
            </w:tr>
            <w:tr w:rsidR="00613229" w:rsidRPr="00613229" w:rsidTr="00F241D6">
              <w:trPr>
                <w:trHeight w:val="192"/>
                <w:jc w:val="center"/>
              </w:trPr>
              <w:tc>
                <w:tcPr>
                  <w:tcW w:w="1339" w:type="dxa"/>
                  <w:tcBorders>
                    <w:top w:val="single" w:sz="4" w:space="0" w:color="auto"/>
                  </w:tcBorders>
                </w:tcPr>
                <w:p w:rsidR="00613229" w:rsidRPr="00613229" w:rsidRDefault="00613229" w:rsidP="00613229">
                  <w:pPr>
                    <w:framePr w:hSpace="141" w:wrap="around" w:vAnchor="text" w:hAnchor="text" w:xAlign="right" w:y="1"/>
                    <w:suppressOverlap/>
                    <w:rPr>
                      <w:rFonts w:asciiTheme="minorHAnsi" w:hAnsiTheme="minorHAnsi" w:cs="Arial"/>
                      <w:b/>
                      <w:sz w:val="16"/>
                      <w:szCs w:val="16"/>
                      <w:lang w:val="es-CO" w:eastAsia="es-CO"/>
                    </w:rPr>
                  </w:pPr>
                </w:p>
              </w:tc>
              <w:tc>
                <w:tcPr>
                  <w:tcW w:w="1340" w:type="dxa"/>
                  <w:tcBorders>
                    <w:top w:val="single" w:sz="4" w:space="0" w:color="auto"/>
                  </w:tcBorders>
                </w:tcPr>
                <w:p w:rsidR="00613229" w:rsidRPr="00613229" w:rsidRDefault="00613229" w:rsidP="00613229">
                  <w:pPr>
                    <w:framePr w:hSpace="141" w:wrap="around" w:vAnchor="text" w:hAnchor="text" w:xAlign="right" w:y="1"/>
                    <w:suppressOverlap/>
                    <w:rPr>
                      <w:rFonts w:asciiTheme="minorHAnsi" w:hAnsiTheme="minorHAnsi" w:cs="Arial"/>
                      <w:b/>
                      <w:sz w:val="16"/>
                      <w:szCs w:val="16"/>
                      <w:lang w:val="es-CO" w:eastAsia="es-CO"/>
                    </w:rPr>
                  </w:pPr>
                </w:p>
              </w:tc>
              <w:tc>
                <w:tcPr>
                  <w:tcW w:w="2680" w:type="dxa"/>
                  <w:gridSpan w:val="2"/>
                  <w:tcBorders>
                    <w:top w:val="single" w:sz="4" w:space="0" w:color="auto"/>
                  </w:tcBorders>
                </w:tcPr>
                <w:p w:rsidR="00613229" w:rsidRPr="00613229" w:rsidRDefault="00613229" w:rsidP="00613229">
                  <w:pPr>
                    <w:framePr w:hSpace="141" w:wrap="around" w:vAnchor="text" w:hAnchor="text" w:xAlign="right" w:y="1"/>
                    <w:suppressOverlap/>
                    <w:rPr>
                      <w:rFonts w:asciiTheme="minorHAnsi" w:hAnsiTheme="minorHAnsi" w:cs="Arial"/>
                      <w:b/>
                      <w:sz w:val="16"/>
                      <w:szCs w:val="16"/>
                      <w:lang w:val="es-CO" w:eastAsia="es-CO"/>
                    </w:rPr>
                  </w:pPr>
                </w:p>
              </w:tc>
              <w:tc>
                <w:tcPr>
                  <w:tcW w:w="1340" w:type="dxa"/>
                </w:tcPr>
                <w:p w:rsidR="00613229" w:rsidRPr="00613229" w:rsidRDefault="00613229" w:rsidP="00613229">
                  <w:pPr>
                    <w:framePr w:hSpace="141" w:wrap="around" w:vAnchor="text" w:hAnchor="text" w:xAlign="right" w:y="1"/>
                    <w:suppressOverlap/>
                    <w:rPr>
                      <w:rFonts w:asciiTheme="minorHAnsi" w:hAnsiTheme="minorHAnsi" w:cs="Arial"/>
                      <w:b/>
                      <w:sz w:val="16"/>
                      <w:szCs w:val="16"/>
                      <w:lang w:val="es-CO" w:eastAsia="es-CO"/>
                    </w:rPr>
                  </w:pPr>
                </w:p>
              </w:tc>
              <w:tc>
                <w:tcPr>
                  <w:tcW w:w="1340" w:type="dxa"/>
                </w:tcPr>
                <w:p w:rsidR="00613229" w:rsidRPr="00613229" w:rsidRDefault="00613229" w:rsidP="00613229">
                  <w:pPr>
                    <w:framePr w:hSpace="141" w:wrap="around" w:vAnchor="text" w:hAnchor="text" w:xAlign="right" w:y="1"/>
                    <w:suppressOverlap/>
                    <w:rPr>
                      <w:rFonts w:asciiTheme="minorHAnsi" w:hAnsiTheme="minorHAnsi" w:cs="Arial"/>
                      <w:b/>
                      <w:sz w:val="16"/>
                      <w:szCs w:val="16"/>
                      <w:lang w:val="es-CO" w:eastAsia="es-CO"/>
                    </w:rPr>
                  </w:pPr>
                </w:p>
              </w:tc>
              <w:tc>
                <w:tcPr>
                  <w:tcW w:w="1340" w:type="dxa"/>
                </w:tcPr>
                <w:p w:rsidR="00613229" w:rsidRPr="00613229" w:rsidRDefault="00613229" w:rsidP="00613229">
                  <w:pPr>
                    <w:framePr w:hSpace="141" w:wrap="around" w:vAnchor="text" w:hAnchor="text" w:xAlign="right" w:y="1"/>
                    <w:suppressOverlap/>
                    <w:rPr>
                      <w:rFonts w:asciiTheme="minorHAnsi" w:hAnsiTheme="minorHAnsi" w:cs="Arial"/>
                      <w:b/>
                      <w:sz w:val="16"/>
                      <w:szCs w:val="16"/>
                      <w:lang w:val="es-CO" w:eastAsia="es-CO"/>
                    </w:rPr>
                  </w:pPr>
                </w:p>
              </w:tc>
              <w:tc>
                <w:tcPr>
                  <w:tcW w:w="1340" w:type="dxa"/>
                </w:tcPr>
                <w:p w:rsidR="00613229" w:rsidRPr="00613229" w:rsidRDefault="00613229" w:rsidP="00613229">
                  <w:pPr>
                    <w:framePr w:hSpace="141" w:wrap="around" w:vAnchor="text" w:hAnchor="text" w:xAlign="right" w:y="1"/>
                    <w:suppressOverlap/>
                    <w:rPr>
                      <w:rFonts w:asciiTheme="minorHAnsi" w:hAnsiTheme="minorHAnsi" w:cs="Arial"/>
                      <w:b/>
                      <w:sz w:val="16"/>
                      <w:szCs w:val="16"/>
                      <w:lang w:val="es-CO" w:eastAsia="es-CO"/>
                    </w:rPr>
                  </w:pPr>
                </w:p>
              </w:tc>
            </w:tr>
            <w:tr w:rsidR="00613229" w:rsidRPr="00613229" w:rsidTr="00F241D6">
              <w:trPr>
                <w:trHeight w:val="384"/>
                <w:jc w:val="center"/>
              </w:trPr>
              <w:tc>
                <w:tcPr>
                  <w:tcW w:w="1339" w:type="dxa"/>
                </w:tcPr>
                <w:p w:rsidR="00613229" w:rsidRPr="00613229" w:rsidRDefault="00613229" w:rsidP="00613229">
                  <w:pPr>
                    <w:framePr w:hSpace="141" w:wrap="around" w:vAnchor="text" w:hAnchor="text" w:xAlign="right" w:y="1"/>
                    <w:suppressOverlap/>
                    <w:rPr>
                      <w:rFonts w:asciiTheme="minorHAnsi" w:hAnsiTheme="minorHAnsi" w:cs="Arial"/>
                      <w:b/>
                      <w:sz w:val="16"/>
                      <w:szCs w:val="16"/>
                      <w:lang w:val="es-CO" w:eastAsia="es-CO"/>
                    </w:rPr>
                  </w:pPr>
                  <w:r w:rsidRPr="00613229">
                    <w:rPr>
                      <w:rFonts w:asciiTheme="minorHAnsi" w:hAnsiTheme="minorHAnsi" w:cs="Arial"/>
                      <w:b/>
                      <w:sz w:val="16"/>
                      <w:szCs w:val="16"/>
                      <w:lang w:val="es-CO" w:eastAsia="es-CO"/>
                    </w:rPr>
                    <w:t>COMPILADO POR:</w:t>
                  </w:r>
                </w:p>
              </w:tc>
              <w:tc>
                <w:tcPr>
                  <w:tcW w:w="1340" w:type="dxa"/>
                  <w:tcBorders>
                    <w:bottom w:val="single" w:sz="4" w:space="0" w:color="auto"/>
                  </w:tcBorders>
                </w:tcPr>
                <w:p w:rsidR="00613229" w:rsidRPr="00613229" w:rsidRDefault="00613229" w:rsidP="00613229">
                  <w:pPr>
                    <w:framePr w:hSpace="141" w:wrap="around" w:vAnchor="text" w:hAnchor="text" w:xAlign="right" w:y="1"/>
                    <w:suppressOverlap/>
                    <w:rPr>
                      <w:rFonts w:asciiTheme="minorHAnsi" w:hAnsiTheme="minorHAnsi" w:cs="Arial"/>
                      <w:b/>
                      <w:sz w:val="16"/>
                      <w:szCs w:val="16"/>
                      <w:lang w:val="es-CO" w:eastAsia="es-CO"/>
                    </w:rPr>
                  </w:pPr>
                </w:p>
              </w:tc>
              <w:tc>
                <w:tcPr>
                  <w:tcW w:w="2680" w:type="dxa"/>
                  <w:gridSpan w:val="2"/>
                  <w:tcBorders>
                    <w:bottom w:val="single" w:sz="4" w:space="0" w:color="auto"/>
                  </w:tcBorders>
                </w:tcPr>
                <w:p w:rsidR="00613229" w:rsidRPr="00613229" w:rsidRDefault="00613229" w:rsidP="00613229">
                  <w:pPr>
                    <w:framePr w:hSpace="141" w:wrap="around" w:vAnchor="text" w:hAnchor="text" w:xAlign="right" w:y="1"/>
                    <w:suppressOverlap/>
                    <w:rPr>
                      <w:rFonts w:asciiTheme="minorHAnsi" w:hAnsiTheme="minorHAnsi" w:cs="Arial"/>
                      <w:b/>
                      <w:sz w:val="16"/>
                      <w:szCs w:val="16"/>
                      <w:lang w:val="es-CO" w:eastAsia="es-CO"/>
                    </w:rPr>
                  </w:pPr>
                  <w:r w:rsidRPr="00613229">
                    <w:rPr>
                      <w:rFonts w:asciiTheme="minorHAnsi" w:hAnsiTheme="minorHAnsi" w:cs="Arial"/>
                      <w:b/>
                      <w:sz w:val="16"/>
                      <w:szCs w:val="16"/>
                      <w:lang w:val="es-CO" w:eastAsia="es-CO"/>
                    </w:rPr>
                    <w:t>FECHA:</w:t>
                  </w:r>
                </w:p>
              </w:tc>
              <w:tc>
                <w:tcPr>
                  <w:tcW w:w="1340" w:type="dxa"/>
                </w:tcPr>
                <w:p w:rsidR="00613229" w:rsidRPr="00613229" w:rsidRDefault="00613229" w:rsidP="00613229">
                  <w:pPr>
                    <w:framePr w:hSpace="141" w:wrap="around" w:vAnchor="text" w:hAnchor="text" w:xAlign="right" w:y="1"/>
                    <w:suppressOverlap/>
                    <w:rPr>
                      <w:rFonts w:asciiTheme="minorHAnsi" w:hAnsiTheme="minorHAnsi" w:cs="Arial"/>
                      <w:b/>
                      <w:sz w:val="16"/>
                      <w:szCs w:val="16"/>
                      <w:lang w:val="es-CO" w:eastAsia="es-CO"/>
                    </w:rPr>
                  </w:pPr>
                </w:p>
              </w:tc>
              <w:tc>
                <w:tcPr>
                  <w:tcW w:w="1340" w:type="dxa"/>
                </w:tcPr>
                <w:p w:rsidR="00613229" w:rsidRPr="00613229" w:rsidRDefault="00613229" w:rsidP="00613229">
                  <w:pPr>
                    <w:framePr w:hSpace="141" w:wrap="around" w:vAnchor="text" w:hAnchor="text" w:xAlign="right" w:y="1"/>
                    <w:suppressOverlap/>
                    <w:rPr>
                      <w:rFonts w:asciiTheme="minorHAnsi" w:hAnsiTheme="minorHAnsi" w:cs="Arial"/>
                      <w:b/>
                      <w:sz w:val="16"/>
                      <w:szCs w:val="16"/>
                      <w:lang w:val="es-CO" w:eastAsia="es-CO"/>
                    </w:rPr>
                  </w:pPr>
                </w:p>
              </w:tc>
              <w:tc>
                <w:tcPr>
                  <w:tcW w:w="1340" w:type="dxa"/>
                </w:tcPr>
                <w:p w:rsidR="00613229" w:rsidRPr="00613229" w:rsidRDefault="00613229" w:rsidP="00613229">
                  <w:pPr>
                    <w:framePr w:hSpace="141" w:wrap="around" w:vAnchor="text" w:hAnchor="text" w:xAlign="right" w:y="1"/>
                    <w:suppressOverlap/>
                    <w:rPr>
                      <w:rFonts w:asciiTheme="minorHAnsi" w:hAnsiTheme="minorHAnsi" w:cs="Arial"/>
                      <w:b/>
                      <w:sz w:val="16"/>
                      <w:szCs w:val="16"/>
                      <w:lang w:val="es-CO" w:eastAsia="es-CO"/>
                    </w:rPr>
                  </w:pPr>
                </w:p>
              </w:tc>
              <w:tc>
                <w:tcPr>
                  <w:tcW w:w="1340" w:type="dxa"/>
                </w:tcPr>
                <w:p w:rsidR="00613229" w:rsidRPr="00613229" w:rsidRDefault="00613229" w:rsidP="00613229">
                  <w:pPr>
                    <w:framePr w:hSpace="141" w:wrap="around" w:vAnchor="text" w:hAnchor="text" w:xAlign="right" w:y="1"/>
                    <w:suppressOverlap/>
                    <w:rPr>
                      <w:rFonts w:asciiTheme="minorHAnsi" w:hAnsiTheme="minorHAnsi" w:cs="Arial"/>
                      <w:b/>
                      <w:sz w:val="16"/>
                      <w:szCs w:val="16"/>
                      <w:lang w:val="es-CO" w:eastAsia="es-CO"/>
                    </w:rPr>
                  </w:pPr>
                </w:p>
              </w:tc>
            </w:tr>
            <w:tr w:rsidR="00613229" w:rsidRPr="00613229" w:rsidTr="00F241D6">
              <w:trPr>
                <w:trHeight w:val="177"/>
                <w:jc w:val="center"/>
              </w:trPr>
              <w:tc>
                <w:tcPr>
                  <w:tcW w:w="1339" w:type="dxa"/>
                </w:tcPr>
                <w:p w:rsidR="00613229" w:rsidRPr="00613229" w:rsidRDefault="00613229" w:rsidP="00613229">
                  <w:pPr>
                    <w:framePr w:hSpace="141" w:wrap="around" w:vAnchor="text" w:hAnchor="text" w:xAlign="right" w:y="1"/>
                    <w:suppressOverlap/>
                    <w:rPr>
                      <w:rFonts w:asciiTheme="minorHAnsi" w:hAnsiTheme="minorHAnsi" w:cs="Arial"/>
                      <w:b/>
                      <w:sz w:val="16"/>
                      <w:szCs w:val="16"/>
                      <w:lang w:val="es-CO" w:eastAsia="es-CO"/>
                    </w:rPr>
                  </w:pPr>
                </w:p>
              </w:tc>
              <w:tc>
                <w:tcPr>
                  <w:tcW w:w="1340" w:type="dxa"/>
                  <w:tcBorders>
                    <w:top w:val="single" w:sz="4" w:space="0" w:color="auto"/>
                  </w:tcBorders>
                </w:tcPr>
                <w:p w:rsidR="00613229" w:rsidRPr="00613229" w:rsidRDefault="00613229" w:rsidP="00613229">
                  <w:pPr>
                    <w:framePr w:hSpace="141" w:wrap="around" w:vAnchor="text" w:hAnchor="text" w:xAlign="right" w:y="1"/>
                    <w:suppressOverlap/>
                    <w:rPr>
                      <w:rFonts w:asciiTheme="minorHAnsi" w:hAnsiTheme="minorHAnsi" w:cs="Arial"/>
                      <w:b/>
                      <w:sz w:val="16"/>
                      <w:szCs w:val="16"/>
                      <w:lang w:val="es-CO" w:eastAsia="es-CO"/>
                    </w:rPr>
                  </w:pPr>
                </w:p>
              </w:tc>
              <w:tc>
                <w:tcPr>
                  <w:tcW w:w="2680" w:type="dxa"/>
                  <w:gridSpan w:val="2"/>
                  <w:tcBorders>
                    <w:top w:val="single" w:sz="4" w:space="0" w:color="auto"/>
                  </w:tcBorders>
                </w:tcPr>
                <w:p w:rsidR="00613229" w:rsidRPr="00613229" w:rsidRDefault="00613229" w:rsidP="00613229">
                  <w:pPr>
                    <w:framePr w:hSpace="141" w:wrap="around" w:vAnchor="text" w:hAnchor="text" w:xAlign="right" w:y="1"/>
                    <w:suppressOverlap/>
                    <w:rPr>
                      <w:rFonts w:asciiTheme="minorHAnsi" w:hAnsiTheme="minorHAnsi" w:cs="Arial"/>
                      <w:b/>
                      <w:sz w:val="16"/>
                      <w:szCs w:val="16"/>
                      <w:lang w:val="es-CO" w:eastAsia="es-CO"/>
                    </w:rPr>
                  </w:pPr>
                </w:p>
              </w:tc>
              <w:tc>
                <w:tcPr>
                  <w:tcW w:w="1340" w:type="dxa"/>
                </w:tcPr>
                <w:p w:rsidR="00613229" w:rsidRPr="00613229" w:rsidRDefault="00613229" w:rsidP="00613229">
                  <w:pPr>
                    <w:framePr w:hSpace="141" w:wrap="around" w:vAnchor="text" w:hAnchor="text" w:xAlign="right" w:y="1"/>
                    <w:suppressOverlap/>
                    <w:rPr>
                      <w:rFonts w:asciiTheme="minorHAnsi" w:hAnsiTheme="minorHAnsi" w:cs="Arial"/>
                      <w:b/>
                      <w:sz w:val="16"/>
                      <w:szCs w:val="16"/>
                      <w:lang w:val="es-CO" w:eastAsia="es-CO"/>
                    </w:rPr>
                  </w:pPr>
                </w:p>
              </w:tc>
              <w:tc>
                <w:tcPr>
                  <w:tcW w:w="1340" w:type="dxa"/>
                </w:tcPr>
                <w:p w:rsidR="00613229" w:rsidRPr="00613229" w:rsidRDefault="00613229" w:rsidP="00613229">
                  <w:pPr>
                    <w:framePr w:hSpace="141" w:wrap="around" w:vAnchor="text" w:hAnchor="text" w:xAlign="right" w:y="1"/>
                    <w:suppressOverlap/>
                    <w:rPr>
                      <w:rFonts w:asciiTheme="minorHAnsi" w:hAnsiTheme="minorHAnsi" w:cs="Arial"/>
                      <w:b/>
                      <w:sz w:val="16"/>
                      <w:szCs w:val="16"/>
                      <w:lang w:val="es-CO" w:eastAsia="es-CO"/>
                    </w:rPr>
                  </w:pPr>
                </w:p>
              </w:tc>
              <w:tc>
                <w:tcPr>
                  <w:tcW w:w="1340" w:type="dxa"/>
                </w:tcPr>
                <w:p w:rsidR="00613229" w:rsidRPr="00613229" w:rsidRDefault="00613229" w:rsidP="00613229">
                  <w:pPr>
                    <w:framePr w:hSpace="141" w:wrap="around" w:vAnchor="text" w:hAnchor="text" w:xAlign="right" w:y="1"/>
                    <w:suppressOverlap/>
                    <w:rPr>
                      <w:rFonts w:asciiTheme="minorHAnsi" w:hAnsiTheme="minorHAnsi" w:cs="Arial"/>
                      <w:b/>
                      <w:sz w:val="16"/>
                      <w:szCs w:val="16"/>
                      <w:lang w:val="es-CO" w:eastAsia="es-CO"/>
                    </w:rPr>
                  </w:pPr>
                </w:p>
              </w:tc>
              <w:tc>
                <w:tcPr>
                  <w:tcW w:w="1340" w:type="dxa"/>
                </w:tcPr>
                <w:p w:rsidR="00613229" w:rsidRPr="00613229" w:rsidRDefault="00613229" w:rsidP="00613229">
                  <w:pPr>
                    <w:framePr w:hSpace="141" w:wrap="around" w:vAnchor="text" w:hAnchor="text" w:xAlign="right" w:y="1"/>
                    <w:suppressOverlap/>
                    <w:rPr>
                      <w:rFonts w:asciiTheme="minorHAnsi" w:hAnsiTheme="minorHAnsi" w:cs="Arial"/>
                      <w:b/>
                      <w:sz w:val="16"/>
                      <w:szCs w:val="16"/>
                      <w:lang w:val="es-CO" w:eastAsia="es-CO"/>
                    </w:rPr>
                  </w:pPr>
                </w:p>
              </w:tc>
            </w:tr>
            <w:tr w:rsidR="00613229" w:rsidRPr="00613229" w:rsidTr="00F241D6">
              <w:trPr>
                <w:trHeight w:val="192"/>
                <w:jc w:val="center"/>
              </w:trPr>
              <w:tc>
                <w:tcPr>
                  <w:tcW w:w="2679" w:type="dxa"/>
                  <w:gridSpan w:val="2"/>
                </w:tcPr>
                <w:p w:rsidR="00613229" w:rsidRPr="00613229" w:rsidRDefault="00613229" w:rsidP="00613229">
                  <w:pPr>
                    <w:framePr w:hSpace="141" w:wrap="around" w:vAnchor="text" w:hAnchor="text" w:xAlign="right" w:y="1"/>
                    <w:suppressOverlap/>
                    <w:rPr>
                      <w:rFonts w:asciiTheme="minorHAnsi" w:hAnsiTheme="minorHAnsi" w:cs="Arial"/>
                      <w:b/>
                      <w:sz w:val="16"/>
                      <w:szCs w:val="16"/>
                      <w:lang w:val="es-CO" w:eastAsia="es-CO"/>
                    </w:rPr>
                  </w:pPr>
                  <w:r w:rsidRPr="00613229">
                    <w:rPr>
                      <w:rFonts w:asciiTheme="minorHAnsi" w:hAnsiTheme="minorHAnsi" w:cs="Arial"/>
                      <w:b/>
                      <w:sz w:val="16"/>
                      <w:szCs w:val="16"/>
                      <w:lang w:val="es-CO" w:eastAsia="es-CO"/>
                    </w:rPr>
                    <w:t>FUNCIÓN/ACTIVIDAD</w:t>
                  </w:r>
                </w:p>
              </w:tc>
              <w:tc>
                <w:tcPr>
                  <w:tcW w:w="2680" w:type="dxa"/>
                  <w:gridSpan w:val="2"/>
                  <w:tcBorders>
                    <w:bottom w:val="single" w:sz="4" w:space="0" w:color="auto"/>
                  </w:tcBorders>
                </w:tcPr>
                <w:p w:rsidR="00613229" w:rsidRPr="00613229" w:rsidRDefault="00613229" w:rsidP="00613229">
                  <w:pPr>
                    <w:framePr w:hSpace="141" w:wrap="around" w:vAnchor="text" w:hAnchor="text" w:xAlign="right" w:y="1"/>
                    <w:suppressOverlap/>
                    <w:rPr>
                      <w:rFonts w:asciiTheme="minorHAnsi" w:hAnsiTheme="minorHAnsi" w:cs="Arial"/>
                      <w:b/>
                      <w:sz w:val="16"/>
                      <w:szCs w:val="16"/>
                      <w:lang w:val="es-CO" w:eastAsia="es-CO"/>
                    </w:rPr>
                  </w:pPr>
                </w:p>
              </w:tc>
              <w:tc>
                <w:tcPr>
                  <w:tcW w:w="1340" w:type="dxa"/>
                </w:tcPr>
                <w:p w:rsidR="00613229" w:rsidRPr="00613229" w:rsidRDefault="00613229" w:rsidP="00613229">
                  <w:pPr>
                    <w:framePr w:hSpace="141" w:wrap="around" w:vAnchor="text" w:hAnchor="text" w:xAlign="right" w:y="1"/>
                    <w:suppressOverlap/>
                    <w:rPr>
                      <w:rFonts w:asciiTheme="minorHAnsi" w:hAnsiTheme="minorHAnsi" w:cs="Arial"/>
                      <w:b/>
                      <w:sz w:val="16"/>
                      <w:szCs w:val="16"/>
                      <w:lang w:val="es-CO" w:eastAsia="es-CO"/>
                    </w:rPr>
                  </w:pPr>
                  <w:r w:rsidRPr="00613229">
                    <w:rPr>
                      <w:rFonts w:asciiTheme="minorHAnsi" w:hAnsiTheme="minorHAnsi" w:cs="Arial"/>
                      <w:b/>
                      <w:sz w:val="16"/>
                      <w:szCs w:val="16"/>
                      <w:lang w:val="es-CO" w:eastAsia="es-CO"/>
                    </w:rPr>
                    <w:t>REVISADO POR:</w:t>
                  </w:r>
                </w:p>
              </w:tc>
              <w:tc>
                <w:tcPr>
                  <w:tcW w:w="2680" w:type="dxa"/>
                  <w:gridSpan w:val="2"/>
                  <w:tcBorders>
                    <w:bottom w:val="single" w:sz="4" w:space="0" w:color="auto"/>
                  </w:tcBorders>
                </w:tcPr>
                <w:p w:rsidR="00613229" w:rsidRPr="00613229" w:rsidRDefault="00613229" w:rsidP="00613229">
                  <w:pPr>
                    <w:framePr w:hSpace="141" w:wrap="around" w:vAnchor="text" w:hAnchor="text" w:xAlign="right" w:y="1"/>
                    <w:suppressOverlap/>
                    <w:rPr>
                      <w:rFonts w:asciiTheme="minorHAnsi" w:hAnsiTheme="minorHAnsi" w:cs="Arial"/>
                      <w:b/>
                      <w:sz w:val="16"/>
                      <w:szCs w:val="16"/>
                      <w:lang w:val="es-CO" w:eastAsia="es-CO"/>
                    </w:rPr>
                  </w:pPr>
                </w:p>
              </w:tc>
              <w:tc>
                <w:tcPr>
                  <w:tcW w:w="1340" w:type="dxa"/>
                </w:tcPr>
                <w:p w:rsidR="00613229" w:rsidRPr="00613229" w:rsidRDefault="00613229" w:rsidP="00613229">
                  <w:pPr>
                    <w:framePr w:hSpace="141" w:wrap="around" w:vAnchor="text" w:hAnchor="text" w:xAlign="right" w:y="1"/>
                    <w:suppressOverlap/>
                    <w:rPr>
                      <w:rFonts w:asciiTheme="minorHAnsi" w:hAnsiTheme="minorHAnsi" w:cs="Arial"/>
                      <w:b/>
                      <w:sz w:val="16"/>
                      <w:szCs w:val="16"/>
                      <w:lang w:val="es-CO" w:eastAsia="es-CO"/>
                    </w:rPr>
                  </w:pPr>
                  <w:r w:rsidRPr="00613229">
                    <w:rPr>
                      <w:rFonts w:asciiTheme="minorHAnsi" w:hAnsiTheme="minorHAnsi" w:cs="Arial"/>
                      <w:b/>
                      <w:sz w:val="16"/>
                      <w:szCs w:val="16"/>
                      <w:lang w:val="es-CO" w:eastAsia="es-CO"/>
                    </w:rPr>
                    <w:t>FECHA:</w:t>
                  </w:r>
                </w:p>
              </w:tc>
            </w:tr>
            <w:tr w:rsidR="00613229" w:rsidRPr="00613229" w:rsidTr="00F241D6">
              <w:trPr>
                <w:trHeight w:val="222"/>
                <w:jc w:val="center"/>
              </w:trPr>
              <w:tc>
                <w:tcPr>
                  <w:tcW w:w="1339" w:type="dxa"/>
                  <w:tcBorders>
                    <w:top w:val="single" w:sz="4" w:space="0" w:color="auto"/>
                  </w:tcBorders>
                </w:tcPr>
                <w:p w:rsidR="00613229" w:rsidRPr="00613229" w:rsidRDefault="00613229" w:rsidP="00613229">
                  <w:pPr>
                    <w:framePr w:hSpace="141" w:wrap="around" w:vAnchor="text" w:hAnchor="text" w:xAlign="right" w:y="1"/>
                    <w:suppressOverlap/>
                    <w:rPr>
                      <w:rFonts w:asciiTheme="minorHAnsi" w:hAnsiTheme="minorHAnsi" w:cs="Arial"/>
                      <w:b/>
                      <w:sz w:val="18"/>
                      <w:szCs w:val="18"/>
                      <w:lang w:val="es-CO" w:eastAsia="es-CO"/>
                    </w:rPr>
                  </w:pPr>
                </w:p>
              </w:tc>
              <w:tc>
                <w:tcPr>
                  <w:tcW w:w="1340" w:type="dxa"/>
                  <w:tcBorders>
                    <w:top w:val="single" w:sz="4" w:space="0" w:color="auto"/>
                  </w:tcBorders>
                </w:tcPr>
                <w:p w:rsidR="00613229" w:rsidRPr="00613229" w:rsidRDefault="00613229" w:rsidP="00613229">
                  <w:pPr>
                    <w:framePr w:hSpace="141" w:wrap="around" w:vAnchor="text" w:hAnchor="text" w:xAlign="right" w:y="1"/>
                    <w:suppressOverlap/>
                    <w:rPr>
                      <w:rFonts w:asciiTheme="minorHAnsi" w:hAnsiTheme="minorHAnsi" w:cs="Arial"/>
                      <w:b/>
                      <w:sz w:val="18"/>
                      <w:szCs w:val="18"/>
                      <w:lang w:val="es-CO" w:eastAsia="es-CO"/>
                    </w:rPr>
                  </w:pPr>
                </w:p>
              </w:tc>
              <w:tc>
                <w:tcPr>
                  <w:tcW w:w="1340" w:type="dxa"/>
                  <w:tcBorders>
                    <w:top w:val="single" w:sz="4" w:space="0" w:color="auto"/>
                  </w:tcBorders>
                </w:tcPr>
                <w:p w:rsidR="00613229" w:rsidRPr="00613229" w:rsidRDefault="00613229" w:rsidP="00613229">
                  <w:pPr>
                    <w:framePr w:hSpace="141" w:wrap="around" w:vAnchor="text" w:hAnchor="text" w:xAlign="right" w:y="1"/>
                    <w:suppressOverlap/>
                    <w:rPr>
                      <w:rFonts w:asciiTheme="minorHAnsi" w:hAnsiTheme="minorHAnsi" w:cs="Arial"/>
                      <w:b/>
                      <w:sz w:val="18"/>
                      <w:szCs w:val="18"/>
                      <w:lang w:val="es-CO" w:eastAsia="es-CO"/>
                    </w:rPr>
                  </w:pPr>
                </w:p>
              </w:tc>
              <w:tc>
                <w:tcPr>
                  <w:tcW w:w="1340" w:type="dxa"/>
                  <w:tcBorders>
                    <w:top w:val="single" w:sz="4" w:space="0" w:color="auto"/>
                  </w:tcBorders>
                </w:tcPr>
                <w:p w:rsidR="00613229" w:rsidRPr="00613229" w:rsidRDefault="00613229" w:rsidP="00613229">
                  <w:pPr>
                    <w:framePr w:hSpace="141" w:wrap="around" w:vAnchor="text" w:hAnchor="text" w:xAlign="right" w:y="1"/>
                    <w:suppressOverlap/>
                    <w:rPr>
                      <w:rFonts w:asciiTheme="minorHAnsi" w:hAnsiTheme="minorHAnsi" w:cs="Arial"/>
                      <w:b/>
                      <w:sz w:val="18"/>
                      <w:szCs w:val="18"/>
                      <w:lang w:val="es-CO" w:eastAsia="es-CO"/>
                    </w:rPr>
                  </w:pPr>
                </w:p>
              </w:tc>
              <w:tc>
                <w:tcPr>
                  <w:tcW w:w="1340" w:type="dxa"/>
                  <w:tcBorders>
                    <w:top w:val="single" w:sz="4" w:space="0" w:color="auto"/>
                  </w:tcBorders>
                </w:tcPr>
                <w:p w:rsidR="00613229" w:rsidRPr="00613229" w:rsidRDefault="00613229" w:rsidP="00613229">
                  <w:pPr>
                    <w:framePr w:hSpace="141" w:wrap="around" w:vAnchor="text" w:hAnchor="text" w:xAlign="right" w:y="1"/>
                    <w:suppressOverlap/>
                    <w:rPr>
                      <w:rFonts w:asciiTheme="minorHAnsi" w:hAnsiTheme="minorHAnsi" w:cs="Arial"/>
                      <w:b/>
                      <w:sz w:val="18"/>
                      <w:szCs w:val="18"/>
                      <w:lang w:val="es-CO" w:eastAsia="es-CO"/>
                    </w:rPr>
                  </w:pPr>
                </w:p>
              </w:tc>
              <w:tc>
                <w:tcPr>
                  <w:tcW w:w="1340" w:type="dxa"/>
                  <w:tcBorders>
                    <w:top w:val="single" w:sz="4" w:space="0" w:color="auto"/>
                  </w:tcBorders>
                </w:tcPr>
                <w:p w:rsidR="00613229" w:rsidRPr="00613229" w:rsidRDefault="00613229" w:rsidP="00613229">
                  <w:pPr>
                    <w:framePr w:hSpace="141" w:wrap="around" w:vAnchor="text" w:hAnchor="text" w:xAlign="right" w:y="1"/>
                    <w:suppressOverlap/>
                    <w:rPr>
                      <w:rFonts w:asciiTheme="minorHAnsi" w:hAnsiTheme="minorHAnsi" w:cs="Arial"/>
                      <w:b/>
                      <w:sz w:val="18"/>
                      <w:szCs w:val="18"/>
                      <w:lang w:val="es-CO" w:eastAsia="es-CO"/>
                    </w:rPr>
                  </w:pPr>
                </w:p>
              </w:tc>
              <w:tc>
                <w:tcPr>
                  <w:tcW w:w="1340" w:type="dxa"/>
                  <w:tcBorders>
                    <w:top w:val="single" w:sz="4" w:space="0" w:color="auto"/>
                  </w:tcBorders>
                </w:tcPr>
                <w:p w:rsidR="00613229" w:rsidRPr="00613229" w:rsidRDefault="00613229" w:rsidP="00613229">
                  <w:pPr>
                    <w:framePr w:hSpace="141" w:wrap="around" w:vAnchor="text" w:hAnchor="text" w:xAlign="right" w:y="1"/>
                    <w:suppressOverlap/>
                    <w:rPr>
                      <w:rFonts w:asciiTheme="minorHAnsi" w:hAnsiTheme="minorHAnsi" w:cs="Arial"/>
                      <w:b/>
                      <w:sz w:val="18"/>
                      <w:szCs w:val="18"/>
                      <w:lang w:val="es-CO" w:eastAsia="es-CO"/>
                    </w:rPr>
                  </w:pPr>
                </w:p>
              </w:tc>
              <w:tc>
                <w:tcPr>
                  <w:tcW w:w="1340" w:type="dxa"/>
                  <w:tcBorders>
                    <w:top w:val="single" w:sz="4" w:space="0" w:color="auto"/>
                  </w:tcBorders>
                </w:tcPr>
                <w:p w:rsidR="00613229" w:rsidRPr="00613229" w:rsidRDefault="00613229" w:rsidP="00613229">
                  <w:pPr>
                    <w:framePr w:hSpace="141" w:wrap="around" w:vAnchor="text" w:hAnchor="text" w:xAlign="right" w:y="1"/>
                    <w:suppressOverlap/>
                    <w:rPr>
                      <w:rFonts w:asciiTheme="minorHAnsi" w:hAnsiTheme="minorHAnsi" w:cs="Arial"/>
                      <w:b/>
                      <w:sz w:val="18"/>
                      <w:szCs w:val="18"/>
                      <w:lang w:val="es-CO" w:eastAsia="es-CO"/>
                    </w:rPr>
                  </w:pPr>
                </w:p>
              </w:tc>
            </w:tr>
            <w:tr w:rsidR="00613229" w:rsidRPr="00613229" w:rsidTr="00F241D6">
              <w:trPr>
                <w:trHeight w:val="827"/>
                <w:jc w:val="center"/>
              </w:trPr>
              <w:tc>
                <w:tcPr>
                  <w:tcW w:w="133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rsidR="00613229" w:rsidRPr="00613229" w:rsidRDefault="00613229" w:rsidP="00613229">
                  <w:pPr>
                    <w:framePr w:hSpace="141" w:wrap="around" w:vAnchor="text" w:hAnchor="text" w:xAlign="right" w:y="1"/>
                    <w:suppressOverlap/>
                    <w:rPr>
                      <w:rFonts w:asciiTheme="minorHAnsi" w:hAnsiTheme="minorHAnsi" w:cs="Arial"/>
                      <w:b/>
                      <w:sz w:val="14"/>
                      <w:szCs w:val="14"/>
                      <w:lang w:val="es-CO" w:eastAsia="es-CO"/>
                    </w:rPr>
                  </w:pPr>
                  <w:r w:rsidRPr="00613229">
                    <w:rPr>
                      <w:rFonts w:asciiTheme="minorHAnsi" w:hAnsiTheme="minorHAnsi" w:cs="Arial"/>
                      <w:b/>
                      <w:sz w:val="14"/>
                      <w:szCs w:val="14"/>
                      <w:lang w:val="es-CO" w:eastAsia="es-CO"/>
                    </w:rPr>
                    <w:t>RIESGO EN ORDEN DE PRIORIDAD, DE ACUERDO CON EL REGISTRO DE RIESGOS</w:t>
                  </w:r>
                </w:p>
              </w:tc>
              <w:tc>
                <w:tcPr>
                  <w:tcW w:w="134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rsidR="00613229" w:rsidRPr="00613229" w:rsidRDefault="00613229" w:rsidP="00613229">
                  <w:pPr>
                    <w:framePr w:hSpace="141" w:wrap="around" w:vAnchor="text" w:hAnchor="text" w:xAlign="right" w:y="1"/>
                    <w:suppressOverlap/>
                    <w:rPr>
                      <w:rFonts w:asciiTheme="minorHAnsi" w:hAnsiTheme="minorHAnsi" w:cs="Arial"/>
                      <w:b/>
                      <w:sz w:val="14"/>
                      <w:szCs w:val="14"/>
                      <w:lang w:val="es-CO" w:eastAsia="es-CO"/>
                    </w:rPr>
                  </w:pPr>
                  <w:r w:rsidRPr="00613229">
                    <w:rPr>
                      <w:rFonts w:asciiTheme="minorHAnsi" w:hAnsiTheme="minorHAnsi" w:cs="Arial"/>
                      <w:b/>
                      <w:sz w:val="14"/>
                      <w:szCs w:val="14"/>
                      <w:lang w:val="es-CO" w:eastAsia="es-CO"/>
                    </w:rPr>
                    <w:t>POSIBLES OPCIONES DE TRATAMIENTO</w:t>
                  </w:r>
                </w:p>
              </w:tc>
              <w:tc>
                <w:tcPr>
                  <w:tcW w:w="134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rsidR="00613229" w:rsidRPr="00613229" w:rsidRDefault="00613229" w:rsidP="00613229">
                  <w:pPr>
                    <w:framePr w:hSpace="141" w:wrap="around" w:vAnchor="text" w:hAnchor="text" w:xAlign="right" w:y="1"/>
                    <w:suppressOverlap/>
                    <w:rPr>
                      <w:rFonts w:asciiTheme="minorHAnsi" w:hAnsiTheme="minorHAnsi" w:cs="Arial"/>
                      <w:b/>
                      <w:sz w:val="14"/>
                      <w:szCs w:val="14"/>
                      <w:lang w:val="es-CO" w:eastAsia="es-CO"/>
                    </w:rPr>
                  </w:pPr>
                  <w:r w:rsidRPr="00613229">
                    <w:rPr>
                      <w:rFonts w:asciiTheme="minorHAnsi" w:hAnsiTheme="minorHAnsi" w:cs="Arial"/>
                      <w:b/>
                      <w:sz w:val="14"/>
                      <w:szCs w:val="14"/>
                      <w:lang w:val="es-CO" w:eastAsia="es-CO"/>
                    </w:rPr>
                    <w:t>OPCIONES PREFERIDAS</w:t>
                  </w:r>
                </w:p>
              </w:tc>
              <w:tc>
                <w:tcPr>
                  <w:tcW w:w="134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rsidR="00613229" w:rsidRPr="00613229" w:rsidRDefault="00613229" w:rsidP="00613229">
                  <w:pPr>
                    <w:framePr w:hSpace="141" w:wrap="around" w:vAnchor="text" w:hAnchor="text" w:xAlign="right" w:y="1"/>
                    <w:suppressOverlap/>
                    <w:rPr>
                      <w:rFonts w:asciiTheme="minorHAnsi" w:hAnsiTheme="minorHAnsi" w:cs="Arial"/>
                      <w:b/>
                      <w:sz w:val="14"/>
                      <w:szCs w:val="14"/>
                      <w:lang w:val="es-CO" w:eastAsia="es-CO"/>
                    </w:rPr>
                  </w:pPr>
                  <w:r w:rsidRPr="00613229">
                    <w:rPr>
                      <w:rFonts w:asciiTheme="minorHAnsi" w:hAnsiTheme="minorHAnsi" w:cs="Arial"/>
                      <w:b/>
                      <w:sz w:val="14"/>
                      <w:szCs w:val="14"/>
                      <w:lang w:val="es-CO" w:eastAsia="es-CO"/>
                    </w:rPr>
                    <w:t>CLASIFICACIÓN DEL RIESGO DESPUÉS DEL TRATAMIENTO</w:t>
                  </w:r>
                </w:p>
              </w:tc>
              <w:tc>
                <w:tcPr>
                  <w:tcW w:w="134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rsidR="00613229" w:rsidRPr="00613229" w:rsidRDefault="00613229" w:rsidP="00613229">
                  <w:pPr>
                    <w:framePr w:hSpace="141" w:wrap="around" w:vAnchor="text" w:hAnchor="text" w:xAlign="right" w:y="1"/>
                    <w:suppressOverlap/>
                    <w:rPr>
                      <w:rFonts w:asciiTheme="minorHAnsi" w:hAnsiTheme="minorHAnsi" w:cs="Arial"/>
                      <w:b/>
                      <w:sz w:val="14"/>
                      <w:szCs w:val="14"/>
                      <w:lang w:val="es-CO" w:eastAsia="es-CO"/>
                    </w:rPr>
                  </w:pPr>
                  <w:r w:rsidRPr="00613229">
                    <w:rPr>
                      <w:rFonts w:asciiTheme="minorHAnsi" w:hAnsiTheme="minorHAnsi" w:cs="Arial"/>
                      <w:b/>
                      <w:sz w:val="14"/>
                      <w:szCs w:val="14"/>
                      <w:lang w:val="es-CO" w:eastAsia="es-CO"/>
                    </w:rPr>
                    <w:t>RESULTADO DEL ANÁLISIS COSTO BENEFICIO:</w:t>
                  </w:r>
                </w:p>
                <w:p w:rsidR="00613229" w:rsidRPr="00613229" w:rsidRDefault="00613229" w:rsidP="00613229">
                  <w:pPr>
                    <w:framePr w:hSpace="141" w:wrap="around" w:vAnchor="text" w:hAnchor="text" w:xAlign="right" w:y="1"/>
                    <w:suppressOverlap/>
                    <w:rPr>
                      <w:rFonts w:asciiTheme="minorHAnsi" w:hAnsiTheme="minorHAnsi" w:cs="Arial"/>
                      <w:b/>
                      <w:sz w:val="14"/>
                      <w:szCs w:val="14"/>
                      <w:lang w:val="es-CO" w:eastAsia="es-CO"/>
                    </w:rPr>
                  </w:pPr>
                  <w:r w:rsidRPr="00613229">
                    <w:rPr>
                      <w:rFonts w:asciiTheme="minorHAnsi" w:hAnsiTheme="minorHAnsi" w:cs="Arial"/>
                      <w:b/>
                      <w:sz w:val="14"/>
                      <w:szCs w:val="14"/>
                      <w:lang w:val="es-CO" w:eastAsia="es-CO"/>
                    </w:rPr>
                    <w:t>A:ACEPTAR</w:t>
                  </w:r>
                </w:p>
                <w:p w:rsidR="00613229" w:rsidRPr="00613229" w:rsidRDefault="00613229" w:rsidP="00613229">
                  <w:pPr>
                    <w:framePr w:hSpace="141" w:wrap="around" w:vAnchor="text" w:hAnchor="text" w:xAlign="right" w:y="1"/>
                    <w:suppressOverlap/>
                    <w:rPr>
                      <w:rFonts w:asciiTheme="minorHAnsi" w:hAnsiTheme="minorHAnsi" w:cs="Arial"/>
                      <w:b/>
                      <w:sz w:val="14"/>
                      <w:szCs w:val="14"/>
                      <w:lang w:val="es-CO" w:eastAsia="es-CO"/>
                    </w:rPr>
                  </w:pPr>
                  <w:r w:rsidRPr="00613229">
                    <w:rPr>
                      <w:rFonts w:asciiTheme="minorHAnsi" w:hAnsiTheme="minorHAnsi" w:cs="Arial"/>
                      <w:b/>
                      <w:sz w:val="14"/>
                      <w:szCs w:val="14"/>
                      <w:lang w:val="es-CO" w:eastAsia="es-CO"/>
                    </w:rPr>
                    <w:t>B:RECHAZAR</w:t>
                  </w:r>
                </w:p>
              </w:tc>
              <w:tc>
                <w:tcPr>
                  <w:tcW w:w="134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rsidR="00613229" w:rsidRPr="00613229" w:rsidRDefault="00613229" w:rsidP="00613229">
                  <w:pPr>
                    <w:framePr w:hSpace="141" w:wrap="around" w:vAnchor="text" w:hAnchor="text" w:xAlign="right" w:y="1"/>
                    <w:suppressOverlap/>
                    <w:rPr>
                      <w:rFonts w:asciiTheme="minorHAnsi" w:hAnsiTheme="minorHAnsi" w:cs="Arial"/>
                      <w:b/>
                      <w:sz w:val="14"/>
                      <w:szCs w:val="14"/>
                      <w:lang w:val="es-CO" w:eastAsia="es-CO"/>
                    </w:rPr>
                  </w:pPr>
                  <w:r w:rsidRPr="00613229">
                    <w:rPr>
                      <w:rFonts w:asciiTheme="minorHAnsi" w:hAnsiTheme="minorHAnsi" w:cs="Arial"/>
                      <w:b/>
                      <w:sz w:val="14"/>
                      <w:szCs w:val="14"/>
                      <w:lang w:val="es-CO" w:eastAsia="es-CO"/>
                    </w:rPr>
                    <w:t>PERSONA RESPONSABLE PARA IMPLEMENTACIÓN DE OPCIÓN</w:t>
                  </w:r>
                </w:p>
              </w:tc>
              <w:tc>
                <w:tcPr>
                  <w:tcW w:w="134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rsidR="00613229" w:rsidRPr="00613229" w:rsidRDefault="00613229" w:rsidP="00613229">
                  <w:pPr>
                    <w:framePr w:hSpace="141" w:wrap="around" w:vAnchor="text" w:hAnchor="text" w:xAlign="right" w:y="1"/>
                    <w:suppressOverlap/>
                    <w:rPr>
                      <w:rFonts w:asciiTheme="minorHAnsi" w:hAnsiTheme="minorHAnsi" w:cs="Arial"/>
                      <w:b/>
                      <w:sz w:val="14"/>
                      <w:szCs w:val="14"/>
                      <w:lang w:val="es-CO" w:eastAsia="es-CO"/>
                    </w:rPr>
                  </w:pPr>
                  <w:r w:rsidRPr="00613229">
                    <w:rPr>
                      <w:rFonts w:asciiTheme="minorHAnsi" w:hAnsiTheme="minorHAnsi" w:cs="Arial"/>
                      <w:b/>
                      <w:sz w:val="14"/>
                      <w:szCs w:val="14"/>
                      <w:lang w:val="es-CO" w:eastAsia="es-CO"/>
                    </w:rPr>
                    <w:t>CRONOGRAMA PARA IMPLEMENTACIÓN</w:t>
                  </w:r>
                </w:p>
              </w:tc>
              <w:tc>
                <w:tcPr>
                  <w:tcW w:w="134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rsidR="00613229" w:rsidRPr="00613229" w:rsidRDefault="00613229" w:rsidP="00613229">
                  <w:pPr>
                    <w:framePr w:hSpace="141" w:wrap="around" w:vAnchor="text" w:hAnchor="text" w:xAlign="right" w:y="1"/>
                    <w:suppressOverlap/>
                    <w:rPr>
                      <w:rFonts w:asciiTheme="minorHAnsi" w:hAnsiTheme="minorHAnsi" w:cs="Arial"/>
                      <w:b/>
                      <w:sz w:val="14"/>
                      <w:szCs w:val="14"/>
                      <w:lang w:val="es-CO" w:eastAsia="es-CO"/>
                    </w:rPr>
                  </w:pPr>
                  <w:r w:rsidRPr="00613229">
                    <w:rPr>
                      <w:rFonts w:asciiTheme="minorHAnsi" w:hAnsiTheme="minorHAnsi" w:cs="Arial"/>
                      <w:b/>
                      <w:sz w:val="14"/>
                      <w:szCs w:val="14"/>
                      <w:lang w:val="es-CO" w:eastAsia="es-CO"/>
                    </w:rPr>
                    <w:t>CÓMO SE MONITOREARÁ ESTE RIESGO Y LAS OPCIONES DE TRATAMIENTO</w:t>
                  </w:r>
                </w:p>
              </w:tc>
            </w:tr>
            <w:tr w:rsidR="00613229" w:rsidRPr="00613229" w:rsidTr="00F241D6">
              <w:trPr>
                <w:trHeight w:val="192"/>
                <w:jc w:val="center"/>
              </w:trPr>
              <w:tc>
                <w:tcPr>
                  <w:tcW w:w="1339" w:type="dxa"/>
                  <w:tcBorders>
                    <w:top w:val="single" w:sz="4" w:space="0" w:color="auto"/>
                    <w:left w:val="single" w:sz="4" w:space="0" w:color="auto"/>
                    <w:bottom w:val="single" w:sz="4" w:space="0" w:color="auto"/>
                    <w:right w:val="single" w:sz="4" w:space="0" w:color="auto"/>
                  </w:tcBorders>
                  <w:vAlign w:val="center"/>
                </w:tcPr>
                <w:p w:rsidR="00613229" w:rsidRPr="00613229" w:rsidRDefault="00613229" w:rsidP="00613229">
                  <w:pPr>
                    <w:framePr w:hSpace="141" w:wrap="around" w:vAnchor="text" w:hAnchor="text" w:xAlign="right" w:y="1"/>
                    <w:suppressOverlap/>
                    <w:jc w:val="center"/>
                    <w:rPr>
                      <w:rFonts w:asciiTheme="minorHAnsi" w:hAnsiTheme="minorHAnsi" w:cs="Arial"/>
                      <w:b/>
                      <w:sz w:val="16"/>
                      <w:szCs w:val="16"/>
                      <w:lang w:val="es-CO" w:eastAsia="es-CO"/>
                    </w:rPr>
                  </w:pPr>
                </w:p>
              </w:tc>
              <w:tc>
                <w:tcPr>
                  <w:tcW w:w="1340" w:type="dxa"/>
                  <w:tcBorders>
                    <w:top w:val="single" w:sz="4" w:space="0" w:color="auto"/>
                    <w:left w:val="single" w:sz="4" w:space="0" w:color="auto"/>
                    <w:bottom w:val="single" w:sz="4" w:space="0" w:color="auto"/>
                    <w:right w:val="single" w:sz="4" w:space="0" w:color="auto"/>
                  </w:tcBorders>
                  <w:vAlign w:val="center"/>
                </w:tcPr>
                <w:p w:rsidR="00613229" w:rsidRPr="00613229" w:rsidRDefault="00613229" w:rsidP="00613229">
                  <w:pPr>
                    <w:framePr w:hSpace="141" w:wrap="around" w:vAnchor="text" w:hAnchor="text" w:xAlign="right" w:y="1"/>
                    <w:suppressOverlap/>
                    <w:jc w:val="center"/>
                    <w:rPr>
                      <w:rFonts w:asciiTheme="minorHAnsi" w:hAnsiTheme="minorHAnsi" w:cs="Arial"/>
                      <w:b/>
                      <w:sz w:val="14"/>
                      <w:szCs w:val="14"/>
                      <w:lang w:val="es-CO" w:eastAsia="es-CO"/>
                    </w:rPr>
                  </w:pPr>
                </w:p>
              </w:tc>
              <w:tc>
                <w:tcPr>
                  <w:tcW w:w="1340" w:type="dxa"/>
                  <w:tcBorders>
                    <w:top w:val="single" w:sz="4" w:space="0" w:color="auto"/>
                    <w:left w:val="single" w:sz="4" w:space="0" w:color="auto"/>
                    <w:bottom w:val="single" w:sz="4" w:space="0" w:color="auto"/>
                    <w:right w:val="single" w:sz="4" w:space="0" w:color="auto"/>
                  </w:tcBorders>
                  <w:vAlign w:val="center"/>
                </w:tcPr>
                <w:p w:rsidR="00613229" w:rsidRPr="00613229" w:rsidRDefault="00613229" w:rsidP="00613229">
                  <w:pPr>
                    <w:framePr w:hSpace="141" w:wrap="around" w:vAnchor="text" w:hAnchor="text" w:xAlign="right" w:y="1"/>
                    <w:suppressOverlap/>
                    <w:jc w:val="center"/>
                    <w:rPr>
                      <w:rFonts w:asciiTheme="minorHAnsi" w:hAnsiTheme="minorHAnsi" w:cs="Arial"/>
                      <w:b/>
                      <w:sz w:val="14"/>
                      <w:szCs w:val="14"/>
                      <w:lang w:val="es-CO" w:eastAsia="es-CO"/>
                    </w:rPr>
                  </w:pPr>
                </w:p>
              </w:tc>
              <w:tc>
                <w:tcPr>
                  <w:tcW w:w="1340" w:type="dxa"/>
                  <w:tcBorders>
                    <w:top w:val="single" w:sz="4" w:space="0" w:color="auto"/>
                    <w:left w:val="single" w:sz="4" w:space="0" w:color="auto"/>
                    <w:bottom w:val="single" w:sz="4" w:space="0" w:color="auto"/>
                    <w:right w:val="single" w:sz="4" w:space="0" w:color="auto"/>
                  </w:tcBorders>
                  <w:vAlign w:val="center"/>
                </w:tcPr>
                <w:p w:rsidR="00613229" w:rsidRPr="00613229" w:rsidRDefault="00613229" w:rsidP="00613229">
                  <w:pPr>
                    <w:framePr w:hSpace="141" w:wrap="around" w:vAnchor="text" w:hAnchor="text" w:xAlign="right" w:y="1"/>
                    <w:suppressOverlap/>
                    <w:jc w:val="center"/>
                    <w:rPr>
                      <w:rFonts w:asciiTheme="minorHAnsi" w:hAnsiTheme="minorHAnsi" w:cs="Arial"/>
                      <w:b/>
                      <w:sz w:val="14"/>
                      <w:szCs w:val="14"/>
                      <w:lang w:val="es-CO" w:eastAsia="es-CO"/>
                    </w:rPr>
                  </w:pPr>
                </w:p>
              </w:tc>
              <w:tc>
                <w:tcPr>
                  <w:tcW w:w="1340" w:type="dxa"/>
                  <w:tcBorders>
                    <w:top w:val="single" w:sz="4" w:space="0" w:color="auto"/>
                    <w:left w:val="single" w:sz="4" w:space="0" w:color="auto"/>
                    <w:bottom w:val="single" w:sz="4" w:space="0" w:color="auto"/>
                    <w:right w:val="single" w:sz="4" w:space="0" w:color="auto"/>
                  </w:tcBorders>
                  <w:vAlign w:val="center"/>
                </w:tcPr>
                <w:p w:rsidR="00613229" w:rsidRPr="00613229" w:rsidRDefault="00613229" w:rsidP="00613229">
                  <w:pPr>
                    <w:framePr w:hSpace="141" w:wrap="around" w:vAnchor="text" w:hAnchor="text" w:xAlign="right" w:y="1"/>
                    <w:suppressOverlap/>
                    <w:jc w:val="center"/>
                    <w:rPr>
                      <w:rFonts w:asciiTheme="minorHAnsi" w:hAnsiTheme="minorHAnsi" w:cs="Arial"/>
                      <w:b/>
                      <w:sz w:val="14"/>
                      <w:szCs w:val="14"/>
                      <w:lang w:val="es-CO" w:eastAsia="es-CO"/>
                    </w:rPr>
                  </w:pPr>
                </w:p>
              </w:tc>
              <w:tc>
                <w:tcPr>
                  <w:tcW w:w="1340" w:type="dxa"/>
                  <w:tcBorders>
                    <w:top w:val="single" w:sz="4" w:space="0" w:color="auto"/>
                    <w:left w:val="single" w:sz="4" w:space="0" w:color="auto"/>
                    <w:bottom w:val="single" w:sz="4" w:space="0" w:color="auto"/>
                    <w:right w:val="single" w:sz="4" w:space="0" w:color="auto"/>
                  </w:tcBorders>
                  <w:vAlign w:val="center"/>
                </w:tcPr>
                <w:p w:rsidR="00613229" w:rsidRPr="00613229" w:rsidRDefault="00613229" w:rsidP="00613229">
                  <w:pPr>
                    <w:framePr w:hSpace="141" w:wrap="around" w:vAnchor="text" w:hAnchor="text" w:xAlign="right" w:y="1"/>
                    <w:suppressOverlap/>
                    <w:jc w:val="center"/>
                    <w:rPr>
                      <w:rFonts w:asciiTheme="minorHAnsi" w:hAnsiTheme="minorHAnsi" w:cs="Arial"/>
                      <w:b/>
                      <w:sz w:val="14"/>
                      <w:szCs w:val="14"/>
                      <w:lang w:val="es-CO" w:eastAsia="es-CO"/>
                    </w:rPr>
                  </w:pPr>
                </w:p>
              </w:tc>
              <w:tc>
                <w:tcPr>
                  <w:tcW w:w="1340" w:type="dxa"/>
                  <w:tcBorders>
                    <w:top w:val="single" w:sz="4" w:space="0" w:color="auto"/>
                    <w:left w:val="single" w:sz="4" w:space="0" w:color="auto"/>
                    <w:bottom w:val="single" w:sz="4" w:space="0" w:color="auto"/>
                    <w:right w:val="single" w:sz="4" w:space="0" w:color="auto"/>
                  </w:tcBorders>
                  <w:vAlign w:val="center"/>
                </w:tcPr>
                <w:p w:rsidR="00613229" w:rsidRPr="00613229" w:rsidRDefault="00613229" w:rsidP="00613229">
                  <w:pPr>
                    <w:framePr w:hSpace="141" w:wrap="around" w:vAnchor="text" w:hAnchor="text" w:xAlign="right" w:y="1"/>
                    <w:suppressOverlap/>
                    <w:jc w:val="center"/>
                    <w:rPr>
                      <w:rFonts w:asciiTheme="minorHAnsi" w:hAnsiTheme="minorHAnsi" w:cs="Arial"/>
                      <w:b/>
                      <w:sz w:val="14"/>
                      <w:szCs w:val="14"/>
                      <w:lang w:val="es-CO" w:eastAsia="es-CO"/>
                    </w:rPr>
                  </w:pPr>
                </w:p>
              </w:tc>
              <w:tc>
                <w:tcPr>
                  <w:tcW w:w="1340" w:type="dxa"/>
                  <w:tcBorders>
                    <w:top w:val="single" w:sz="4" w:space="0" w:color="auto"/>
                    <w:left w:val="single" w:sz="4" w:space="0" w:color="auto"/>
                    <w:bottom w:val="single" w:sz="4" w:space="0" w:color="auto"/>
                    <w:right w:val="single" w:sz="4" w:space="0" w:color="auto"/>
                  </w:tcBorders>
                  <w:vAlign w:val="center"/>
                </w:tcPr>
                <w:p w:rsidR="00613229" w:rsidRPr="00613229" w:rsidRDefault="00613229" w:rsidP="00613229">
                  <w:pPr>
                    <w:framePr w:hSpace="141" w:wrap="around" w:vAnchor="text" w:hAnchor="text" w:xAlign="right" w:y="1"/>
                    <w:suppressOverlap/>
                    <w:jc w:val="center"/>
                    <w:rPr>
                      <w:rFonts w:asciiTheme="minorHAnsi" w:hAnsiTheme="minorHAnsi" w:cs="Arial"/>
                      <w:b/>
                      <w:sz w:val="14"/>
                      <w:szCs w:val="14"/>
                      <w:lang w:val="es-CO" w:eastAsia="es-CO"/>
                    </w:rPr>
                  </w:pPr>
                </w:p>
              </w:tc>
            </w:tr>
            <w:tr w:rsidR="00613229" w:rsidRPr="00613229" w:rsidTr="00F241D6">
              <w:trPr>
                <w:trHeight w:val="177"/>
                <w:jc w:val="center"/>
              </w:trPr>
              <w:tc>
                <w:tcPr>
                  <w:tcW w:w="1339" w:type="dxa"/>
                  <w:tcBorders>
                    <w:top w:val="single" w:sz="4" w:space="0" w:color="auto"/>
                    <w:left w:val="single" w:sz="4" w:space="0" w:color="auto"/>
                    <w:bottom w:val="single" w:sz="4" w:space="0" w:color="auto"/>
                    <w:right w:val="single" w:sz="4" w:space="0" w:color="auto"/>
                  </w:tcBorders>
                  <w:vAlign w:val="center"/>
                </w:tcPr>
                <w:p w:rsidR="00613229" w:rsidRPr="00613229" w:rsidRDefault="00613229" w:rsidP="00613229">
                  <w:pPr>
                    <w:framePr w:hSpace="141" w:wrap="around" w:vAnchor="text" w:hAnchor="text" w:xAlign="right" w:y="1"/>
                    <w:suppressOverlap/>
                    <w:jc w:val="center"/>
                    <w:rPr>
                      <w:rFonts w:asciiTheme="minorHAnsi" w:hAnsiTheme="minorHAnsi" w:cs="Arial"/>
                      <w:b/>
                      <w:sz w:val="16"/>
                      <w:szCs w:val="16"/>
                      <w:lang w:val="es-CO" w:eastAsia="es-CO"/>
                    </w:rPr>
                  </w:pPr>
                </w:p>
              </w:tc>
              <w:tc>
                <w:tcPr>
                  <w:tcW w:w="1340" w:type="dxa"/>
                  <w:tcBorders>
                    <w:top w:val="single" w:sz="4" w:space="0" w:color="auto"/>
                    <w:left w:val="single" w:sz="4" w:space="0" w:color="auto"/>
                    <w:bottom w:val="single" w:sz="4" w:space="0" w:color="auto"/>
                    <w:right w:val="single" w:sz="4" w:space="0" w:color="auto"/>
                  </w:tcBorders>
                  <w:vAlign w:val="center"/>
                </w:tcPr>
                <w:p w:rsidR="00613229" w:rsidRPr="00613229" w:rsidRDefault="00613229" w:rsidP="00613229">
                  <w:pPr>
                    <w:framePr w:hSpace="141" w:wrap="around" w:vAnchor="text" w:hAnchor="text" w:xAlign="right" w:y="1"/>
                    <w:suppressOverlap/>
                    <w:jc w:val="center"/>
                    <w:rPr>
                      <w:rFonts w:asciiTheme="minorHAnsi" w:hAnsiTheme="minorHAnsi" w:cs="Arial"/>
                      <w:b/>
                      <w:sz w:val="14"/>
                      <w:szCs w:val="14"/>
                      <w:lang w:val="es-CO" w:eastAsia="es-CO"/>
                    </w:rPr>
                  </w:pPr>
                </w:p>
              </w:tc>
              <w:tc>
                <w:tcPr>
                  <w:tcW w:w="1340" w:type="dxa"/>
                  <w:tcBorders>
                    <w:top w:val="single" w:sz="4" w:space="0" w:color="auto"/>
                    <w:left w:val="single" w:sz="4" w:space="0" w:color="auto"/>
                    <w:bottom w:val="single" w:sz="4" w:space="0" w:color="auto"/>
                    <w:right w:val="single" w:sz="4" w:space="0" w:color="auto"/>
                  </w:tcBorders>
                  <w:vAlign w:val="center"/>
                </w:tcPr>
                <w:p w:rsidR="00613229" w:rsidRPr="00613229" w:rsidRDefault="00613229" w:rsidP="00613229">
                  <w:pPr>
                    <w:framePr w:hSpace="141" w:wrap="around" w:vAnchor="text" w:hAnchor="text" w:xAlign="right" w:y="1"/>
                    <w:suppressOverlap/>
                    <w:jc w:val="center"/>
                    <w:rPr>
                      <w:rFonts w:asciiTheme="minorHAnsi" w:hAnsiTheme="minorHAnsi" w:cs="Arial"/>
                      <w:b/>
                      <w:sz w:val="14"/>
                      <w:szCs w:val="14"/>
                      <w:lang w:val="es-CO" w:eastAsia="es-CO"/>
                    </w:rPr>
                  </w:pPr>
                </w:p>
              </w:tc>
              <w:tc>
                <w:tcPr>
                  <w:tcW w:w="1340" w:type="dxa"/>
                  <w:tcBorders>
                    <w:top w:val="single" w:sz="4" w:space="0" w:color="auto"/>
                    <w:left w:val="single" w:sz="4" w:space="0" w:color="auto"/>
                    <w:bottom w:val="single" w:sz="4" w:space="0" w:color="auto"/>
                    <w:right w:val="single" w:sz="4" w:space="0" w:color="auto"/>
                  </w:tcBorders>
                  <w:vAlign w:val="center"/>
                </w:tcPr>
                <w:p w:rsidR="00613229" w:rsidRPr="00613229" w:rsidRDefault="00613229" w:rsidP="00613229">
                  <w:pPr>
                    <w:framePr w:hSpace="141" w:wrap="around" w:vAnchor="text" w:hAnchor="text" w:xAlign="right" w:y="1"/>
                    <w:suppressOverlap/>
                    <w:jc w:val="center"/>
                    <w:rPr>
                      <w:rFonts w:asciiTheme="minorHAnsi" w:hAnsiTheme="minorHAnsi" w:cs="Arial"/>
                      <w:b/>
                      <w:sz w:val="14"/>
                      <w:szCs w:val="14"/>
                      <w:lang w:val="es-CO" w:eastAsia="es-CO"/>
                    </w:rPr>
                  </w:pPr>
                </w:p>
              </w:tc>
              <w:tc>
                <w:tcPr>
                  <w:tcW w:w="1340" w:type="dxa"/>
                  <w:tcBorders>
                    <w:top w:val="single" w:sz="4" w:space="0" w:color="auto"/>
                    <w:left w:val="single" w:sz="4" w:space="0" w:color="auto"/>
                    <w:bottom w:val="single" w:sz="4" w:space="0" w:color="auto"/>
                    <w:right w:val="single" w:sz="4" w:space="0" w:color="auto"/>
                  </w:tcBorders>
                  <w:vAlign w:val="center"/>
                </w:tcPr>
                <w:p w:rsidR="00613229" w:rsidRPr="00613229" w:rsidRDefault="00613229" w:rsidP="00613229">
                  <w:pPr>
                    <w:framePr w:hSpace="141" w:wrap="around" w:vAnchor="text" w:hAnchor="text" w:xAlign="right" w:y="1"/>
                    <w:suppressOverlap/>
                    <w:jc w:val="center"/>
                    <w:rPr>
                      <w:rFonts w:asciiTheme="minorHAnsi" w:hAnsiTheme="minorHAnsi" w:cs="Arial"/>
                      <w:b/>
                      <w:sz w:val="14"/>
                      <w:szCs w:val="14"/>
                      <w:lang w:val="es-CO" w:eastAsia="es-CO"/>
                    </w:rPr>
                  </w:pPr>
                </w:p>
              </w:tc>
              <w:tc>
                <w:tcPr>
                  <w:tcW w:w="1340" w:type="dxa"/>
                  <w:tcBorders>
                    <w:top w:val="single" w:sz="4" w:space="0" w:color="auto"/>
                    <w:left w:val="single" w:sz="4" w:space="0" w:color="auto"/>
                    <w:bottom w:val="single" w:sz="4" w:space="0" w:color="auto"/>
                    <w:right w:val="single" w:sz="4" w:space="0" w:color="auto"/>
                  </w:tcBorders>
                  <w:vAlign w:val="center"/>
                </w:tcPr>
                <w:p w:rsidR="00613229" w:rsidRPr="00613229" w:rsidRDefault="00613229" w:rsidP="00613229">
                  <w:pPr>
                    <w:framePr w:hSpace="141" w:wrap="around" w:vAnchor="text" w:hAnchor="text" w:xAlign="right" w:y="1"/>
                    <w:suppressOverlap/>
                    <w:jc w:val="center"/>
                    <w:rPr>
                      <w:rFonts w:asciiTheme="minorHAnsi" w:hAnsiTheme="minorHAnsi" w:cs="Arial"/>
                      <w:b/>
                      <w:sz w:val="14"/>
                      <w:szCs w:val="14"/>
                      <w:lang w:val="es-CO" w:eastAsia="es-CO"/>
                    </w:rPr>
                  </w:pPr>
                </w:p>
              </w:tc>
              <w:tc>
                <w:tcPr>
                  <w:tcW w:w="1340" w:type="dxa"/>
                  <w:tcBorders>
                    <w:top w:val="single" w:sz="4" w:space="0" w:color="auto"/>
                    <w:left w:val="single" w:sz="4" w:space="0" w:color="auto"/>
                    <w:bottom w:val="single" w:sz="4" w:space="0" w:color="auto"/>
                    <w:right w:val="single" w:sz="4" w:space="0" w:color="auto"/>
                  </w:tcBorders>
                  <w:vAlign w:val="center"/>
                </w:tcPr>
                <w:p w:rsidR="00613229" w:rsidRPr="00613229" w:rsidRDefault="00613229" w:rsidP="00613229">
                  <w:pPr>
                    <w:framePr w:hSpace="141" w:wrap="around" w:vAnchor="text" w:hAnchor="text" w:xAlign="right" w:y="1"/>
                    <w:suppressOverlap/>
                    <w:jc w:val="center"/>
                    <w:rPr>
                      <w:rFonts w:asciiTheme="minorHAnsi" w:hAnsiTheme="minorHAnsi" w:cs="Arial"/>
                      <w:b/>
                      <w:sz w:val="14"/>
                      <w:szCs w:val="14"/>
                      <w:lang w:val="es-CO" w:eastAsia="es-CO"/>
                    </w:rPr>
                  </w:pPr>
                </w:p>
              </w:tc>
              <w:tc>
                <w:tcPr>
                  <w:tcW w:w="1340" w:type="dxa"/>
                  <w:tcBorders>
                    <w:top w:val="single" w:sz="4" w:space="0" w:color="auto"/>
                    <w:left w:val="single" w:sz="4" w:space="0" w:color="auto"/>
                    <w:bottom w:val="single" w:sz="4" w:space="0" w:color="auto"/>
                    <w:right w:val="single" w:sz="4" w:space="0" w:color="auto"/>
                  </w:tcBorders>
                  <w:vAlign w:val="center"/>
                </w:tcPr>
                <w:p w:rsidR="00613229" w:rsidRPr="00613229" w:rsidRDefault="00613229" w:rsidP="00613229">
                  <w:pPr>
                    <w:framePr w:hSpace="141" w:wrap="around" w:vAnchor="text" w:hAnchor="text" w:xAlign="right" w:y="1"/>
                    <w:suppressOverlap/>
                    <w:jc w:val="center"/>
                    <w:rPr>
                      <w:rFonts w:asciiTheme="minorHAnsi" w:hAnsiTheme="minorHAnsi" w:cs="Arial"/>
                      <w:b/>
                      <w:sz w:val="14"/>
                      <w:szCs w:val="14"/>
                      <w:lang w:val="es-CO" w:eastAsia="es-CO"/>
                    </w:rPr>
                  </w:pPr>
                </w:p>
              </w:tc>
            </w:tr>
            <w:tr w:rsidR="00613229" w:rsidRPr="008C1DC4" w:rsidTr="00F241D6">
              <w:trPr>
                <w:trHeight w:val="192"/>
                <w:jc w:val="center"/>
              </w:trPr>
              <w:tc>
                <w:tcPr>
                  <w:tcW w:w="1339" w:type="dxa"/>
                  <w:tcBorders>
                    <w:top w:val="single" w:sz="4" w:space="0" w:color="auto"/>
                    <w:left w:val="single" w:sz="4" w:space="0" w:color="auto"/>
                    <w:bottom w:val="single" w:sz="4" w:space="0" w:color="auto"/>
                    <w:right w:val="single" w:sz="4" w:space="0" w:color="auto"/>
                  </w:tcBorders>
                  <w:vAlign w:val="center"/>
                </w:tcPr>
                <w:p w:rsidR="00613229" w:rsidRPr="00613229" w:rsidRDefault="00613229" w:rsidP="00613229">
                  <w:pPr>
                    <w:framePr w:hSpace="141" w:wrap="around" w:vAnchor="text" w:hAnchor="text" w:xAlign="right" w:y="1"/>
                    <w:suppressOverlap/>
                    <w:jc w:val="center"/>
                    <w:rPr>
                      <w:rFonts w:asciiTheme="minorHAnsi" w:hAnsiTheme="minorHAnsi" w:cs="Arial"/>
                      <w:b/>
                      <w:sz w:val="16"/>
                      <w:szCs w:val="16"/>
                      <w:lang w:val="es-CO" w:eastAsia="es-CO"/>
                    </w:rPr>
                  </w:pPr>
                </w:p>
              </w:tc>
              <w:tc>
                <w:tcPr>
                  <w:tcW w:w="1340" w:type="dxa"/>
                  <w:tcBorders>
                    <w:top w:val="single" w:sz="4" w:space="0" w:color="auto"/>
                    <w:left w:val="single" w:sz="4" w:space="0" w:color="auto"/>
                    <w:bottom w:val="single" w:sz="4" w:space="0" w:color="auto"/>
                    <w:right w:val="single" w:sz="4" w:space="0" w:color="auto"/>
                  </w:tcBorders>
                  <w:vAlign w:val="center"/>
                </w:tcPr>
                <w:p w:rsidR="00613229" w:rsidRPr="00613229" w:rsidRDefault="00613229" w:rsidP="00613229">
                  <w:pPr>
                    <w:framePr w:hSpace="141" w:wrap="around" w:vAnchor="text" w:hAnchor="text" w:xAlign="right" w:y="1"/>
                    <w:suppressOverlap/>
                    <w:jc w:val="center"/>
                    <w:rPr>
                      <w:rFonts w:asciiTheme="minorHAnsi" w:hAnsiTheme="minorHAnsi" w:cs="Arial"/>
                      <w:b/>
                      <w:sz w:val="14"/>
                      <w:szCs w:val="14"/>
                      <w:lang w:val="es-CO" w:eastAsia="es-CO"/>
                    </w:rPr>
                  </w:pPr>
                </w:p>
              </w:tc>
              <w:tc>
                <w:tcPr>
                  <w:tcW w:w="1340" w:type="dxa"/>
                  <w:tcBorders>
                    <w:top w:val="single" w:sz="4" w:space="0" w:color="auto"/>
                    <w:left w:val="single" w:sz="4" w:space="0" w:color="auto"/>
                    <w:bottom w:val="single" w:sz="4" w:space="0" w:color="auto"/>
                    <w:right w:val="single" w:sz="4" w:space="0" w:color="auto"/>
                  </w:tcBorders>
                  <w:vAlign w:val="center"/>
                </w:tcPr>
                <w:p w:rsidR="00613229" w:rsidRPr="00613229" w:rsidRDefault="00613229" w:rsidP="00613229">
                  <w:pPr>
                    <w:framePr w:hSpace="141" w:wrap="around" w:vAnchor="text" w:hAnchor="text" w:xAlign="right" w:y="1"/>
                    <w:suppressOverlap/>
                    <w:jc w:val="center"/>
                    <w:rPr>
                      <w:rFonts w:asciiTheme="minorHAnsi" w:hAnsiTheme="minorHAnsi" w:cs="Arial"/>
                      <w:b/>
                      <w:sz w:val="14"/>
                      <w:szCs w:val="14"/>
                      <w:lang w:val="es-CO" w:eastAsia="es-CO"/>
                    </w:rPr>
                  </w:pPr>
                </w:p>
              </w:tc>
              <w:tc>
                <w:tcPr>
                  <w:tcW w:w="1340" w:type="dxa"/>
                  <w:tcBorders>
                    <w:top w:val="single" w:sz="4" w:space="0" w:color="auto"/>
                    <w:left w:val="single" w:sz="4" w:space="0" w:color="auto"/>
                    <w:bottom w:val="single" w:sz="4" w:space="0" w:color="auto"/>
                    <w:right w:val="single" w:sz="4" w:space="0" w:color="auto"/>
                  </w:tcBorders>
                  <w:vAlign w:val="center"/>
                </w:tcPr>
                <w:p w:rsidR="00613229" w:rsidRPr="00613229" w:rsidRDefault="00613229" w:rsidP="00613229">
                  <w:pPr>
                    <w:framePr w:hSpace="141" w:wrap="around" w:vAnchor="text" w:hAnchor="text" w:xAlign="right" w:y="1"/>
                    <w:suppressOverlap/>
                    <w:jc w:val="center"/>
                    <w:rPr>
                      <w:rFonts w:asciiTheme="minorHAnsi" w:hAnsiTheme="minorHAnsi" w:cs="Arial"/>
                      <w:b/>
                      <w:sz w:val="14"/>
                      <w:szCs w:val="14"/>
                      <w:lang w:val="es-CO" w:eastAsia="es-CO"/>
                    </w:rPr>
                  </w:pPr>
                </w:p>
              </w:tc>
              <w:tc>
                <w:tcPr>
                  <w:tcW w:w="1340" w:type="dxa"/>
                  <w:tcBorders>
                    <w:top w:val="single" w:sz="4" w:space="0" w:color="auto"/>
                    <w:left w:val="single" w:sz="4" w:space="0" w:color="auto"/>
                    <w:bottom w:val="single" w:sz="4" w:space="0" w:color="auto"/>
                    <w:right w:val="single" w:sz="4" w:space="0" w:color="auto"/>
                  </w:tcBorders>
                  <w:vAlign w:val="center"/>
                </w:tcPr>
                <w:p w:rsidR="00613229" w:rsidRPr="00613229" w:rsidRDefault="00613229" w:rsidP="00613229">
                  <w:pPr>
                    <w:framePr w:hSpace="141" w:wrap="around" w:vAnchor="text" w:hAnchor="text" w:xAlign="right" w:y="1"/>
                    <w:suppressOverlap/>
                    <w:jc w:val="center"/>
                    <w:rPr>
                      <w:rFonts w:asciiTheme="minorHAnsi" w:hAnsiTheme="minorHAnsi" w:cs="Arial"/>
                      <w:b/>
                      <w:sz w:val="14"/>
                      <w:szCs w:val="14"/>
                      <w:lang w:val="es-CO" w:eastAsia="es-CO"/>
                    </w:rPr>
                  </w:pPr>
                </w:p>
              </w:tc>
              <w:tc>
                <w:tcPr>
                  <w:tcW w:w="1340" w:type="dxa"/>
                  <w:tcBorders>
                    <w:top w:val="single" w:sz="4" w:space="0" w:color="auto"/>
                    <w:left w:val="single" w:sz="4" w:space="0" w:color="auto"/>
                    <w:bottom w:val="single" w:sz="4" w:space="0" w:color="auto"/>
                    <w:right w:val="single" w:sz="4" w:space="0" w:color="auto"/>
                  </w:tcBorders>
                  <w:vAlign w:val="center"/>
                </w:tcPr>
                <w:p w:rsidR="00613229" w:rsidRPr="00613229" w:rsidRDefault="00613229" w:rsidP="00613229">
                  <w:pPr>
                    <w:framePr w:hSpace="141" w:wrap="around" w:vAnchor="text" w:hAnchor="text" w:xAlign="right" w:y="1"/>
                    <w:suppressOverlap/>
                    <w:jc w:val="center"/>
                    <w:rPr>
                      <w:rFonts w:asciiTheme="minorHAnsi" w:hAnsiTheme="minorHAnsi" w:cs="Arial"/>
                      <w:b/>
                      <w:sz w:val="14"/>
                      <w:szCs w:val="14"/>
                      <w:lang w:val="es-CO" w:eastAsia="es-CO"/>
                    </w:rPr>
                  </w:pPr>
                </w:p>
              </w:tc>
              <w:tc>
                <w:tcPr>
                  <w:tcW w:w="1340" w:type="dxa"/>
                  <w:tcBorders>
                    <w:top w:val="single" w:sz="4" w:space="0" w:color="auto"/>
                    <w:left w:val="single" w:sz="4" w:space="0" w:color="auto"/>
                    <w:bottom w:val="single" w:sz="4" w:space="0" w:color="auto"/>
                    <w:right w:val="single" w:sz="4" w:space="0" w:color="auto"/>
                  </w:tcBorders>
                  <w:vAlign w:val="center"/>
                </w:tcPr>
                <w:p w:rsidR="00613229" w:rsidRPr="00613229" w:rsidRDefault="00613229" w:rsidP="00613229">
                  <w:pPr>
                    <w:framePr w:hSpace="141" w:wrap="around" w:vAnchor="text" w:hAnchor="text" w:xAlign="right" w:y="1"/>
                    <w:suppressOverlap/>
                    <w:jc w:val="center"/>
                    <w:rPr>
                      <w:rFonts w:asciiTheme="minorHAnsi" w:hAnsiTheme="minorHAnsi" w:cs="Arial"/>
                      <w:b/>
                      <w:sz w:val="14"/>
                      <w:szCs w:val="14"/>
                      <w:lang w:val="es-CO" w:eastAsia="es-CO"/>
                    </w:rPr>
                  </w:pPr>
                </w:p>
              </w:tc>
              <w:tc>
                <w:tcPr>
                  <w:tcW w:w="1340" w:type="dxa"/>
                  <w:tcBorders>
                    <w:top w:val="single" w:sz="4" w:space="0" w:color="auto"/>
                    <w:left w:val="single" w:sz="4" w:space="0" w:color="auto"/>
                    <w:bottom w:val="single" w:sz="4" w:space="0" w:color="auto"/>
                    <w:right w:val="single" w:sz="4" w:space="0" w:color="auto"/>
                  </w:tcBorders>
                  <w:vAlign w:val="center"/>
                </w:tcPr>
                <w:p w:rsidR="00613229" w:rsidRPr="00613229" w:rsidRDefault="00613229" w:rsidP="00613229">
                  <w:pPr>
                    <w:framePr w:hSpace="141" w:wrap="around" w:vAnchor="text" w:hAnchor="text" w:xAlign="right" w:y="1"/>
                    <w:suppressOverlap/>
                    <w:jc w:val="center"/>
                    <w:rPr>
                      <w:rFonts w:asciiTheme="minorHAnsi" w:hAnsiTheme="minorHAnsi" w:cs="Arial"/>
                      <w:b/>
                      <w:sz w:val="14"/>
                      <w:szCs w:val="14"/>
                      <w:lang w:val="es-CO" w:eastAsia="es-CO"/>
                    </w:rPr>
                  </w:pPr>
                </w:p>
              </w:tc>
            </w:tr>
          </w:tbl>
          <w:p w:rsidR="00613229" w:rsidRPr="00613229" w:rsidRDefault="00613229" w:rsidP="00E335EC">
            <w:pPr>
              <w:cnfStyle w:val="000000000000"/>
              <w:rPr>
                <w:rFonts w:asciiTheme="minorHAnsi" w:hAnsiTheme="minorHAnsi" w:cs="Arial"/>
                <w:highlight w:val="yellow"/>
                <w:lang w:eastAsia="es-CO"/>
              </w:rPr>
            </w:pPr>
          </w:p>
          <w:p w:rsidR="00613229" w:rsidRPr="00D34B43" w:rsidRDefault="00427F12" w:rsidP="00427F12">
            <w:pPr>
              <w:autoSpaceDE w:val="0"/>
              <w:autoSpaceDN w:val="0"/>
              <w:adjustRightInd w:val="0"/>
              <w:jc w:val="right"/>
              <w:cnfStyle w:val="000000000000"/>
              <w:rPr>
                <w:rFonts w:asciiTheme="minorHAnsi" w:hAnsiTheme="minorHAnsi"/>
                <w:sz w:val="20"/>
                <w:szCs w:val="20"/>
              </w:rPr>
            </w:pPr>
            <w:r w:rsidRPr="00D34B43">
              <w:rPr>
                <w:rFonts w:asciiTheme="minorHAnsi" w:hAnsiTheme="minorHAnsi" w:cs="Arial"/>
                <w:bCs/>
                <w:sz w:val="20"/>
                <w:szCs w:val="20"/>
              </w:rPr>
              <w:t xml:space="preserve">Adaptado de: </w:t>
            </w:r>
            <w:r w:rsidR="00613229" w:rsidRPr="00D34B43">
              <w:rPr>
                <w:rFonts w:asciiTheme="minorHAnsi" w:hAnsiTheme="minorHAnsi" w:cs="Arial"/>
                <w:bCs/>
                <w:sz w:val="20"/>
                <w:szCs w:val="20"/>
              </w:rPr>
              <w:t xml:space="preserve">ISO 31000 </w:t>
            </w:r>
            <w:r w:rsidRPr="00D34B43">
              <w:rPr>
                <w:rFonts w:asciiTheme="minorHAnsi" w:hAnsiTheme="minorHAnsi" w:cs="Arial"/>
                <w:bCs/>
                <w:sz w:val="20"/>
                <w:szCs w:val="20"/>
              </w:rPr>
              <w:t>Gestión del Riesgo: principios y directrices.</w:t>
            </w:r>
            <w:r w:rsidR="00613229" w:rsidRPr="00D34B43">
              <w:rPr>
                <w:rFonts w:asciiTheme="minorHAnsi" w:hAnsiTheme="minorHAnsi" w:cs="Arial"/>
                <w:bCs/>
                <w:sz w:val="20"/>
                <w:szCs w:val="20"/>
              </w:rPr>
              <w:t xml:space="preserve"> </w:t>
            </w:r>
            <w:r w:rsidR="00613229" w:rsidRPr="00D34B43">
              <w:rPr>
                <w:rFonts w:asciiTheme="minorHAnsi" w:hAnsiTheme="minorHAnsi" w:cs="Arial"/>
                <w:sz w:val="20"/>
                <w:szCs w:val="20"/>
              </w:rPr>
              <w:t xml:space="preserve">César Francisco </w:t>
            </w:r>
            <w:proofErr w:type="spellStart"/>
            <w:r w:rsidR="00613229" w:rsidRPr="00D34B43">
              <w:rPr>
                <w:rFonts w:asciiTheme="minorHAnsi" w:hAnsiTheme="minorHAnsi" w:cs="Arial"/>
                <w:sz w:val="20"/>
                <w:szCs w:val="20"/>
              </w:rPr>
              <w:t>Nates</w:t>
            </w:r>
            <w:proofErr w:type="spellEnd"/>
            <w:r w:rsidR="00613229" w:rsidRPr="00D34B43">
              <w:rPr>
                <w:rFonts w:asciiTheme="minorHAnsi" w:hAnsiTheme="minorHAnsi" w:cs="Arial"/>
                <w:sz w:val="20"/>
                <w:szCs w:val="20"/>
              </w:rPr>
              <w:t xml:space="preserve"> Parra</w:t>
            </w:r>
            <w:r w:rsidRPr="00D34B43">
              <w:rPr>
                <w:rFonts w:asciiTheme="minorHAnsi" w:hAnsiTheme="minorHAnsi" w:cs="Arial"/>
                <w:sz w:val="20"/>
                <w:szCs w:val="20"/>
              </w:rPr>
              <w:t xml:space="preserve"> (</w:t>
            </w:r>
            <w:r w:rsidR="00613229" w:rsidRPr="00D34B43">
              <w:rPr>
                <w:rFonts w:asciiTheme="minorHAnsi" w:hAnsiTheme="minorHAnsi" w:cs="Arial"/>
                <w:sz w:val="20"/>
                <w:szCs w:val="20"/>
              </w:rPr>
              <w:t>Agosto 2011</w:t>
            </w:r>
            <w:r w:rsidRPr="00D34B43">
              <w:rPr>
                <w:rFonts w:asciiTheme="minorHAnsi" w:hAnsiTheme="minorHAnsi" w:cs="Arial"/>
                <w:sz w:val="20"/>
                <w:szCs w:val="20"/>
              </w:rPr>
              <w:t>)</w:t>
            </w:r>
          </w:p>
          <w:p w:rsidR="009126EB" w:rsidRPr="004B1724" w:rsidRDefault="009126EB" w:rsidP="00F84946">
            <w:pPr>
              <w:cnfStyle w:val="000000000000"/>
              <w:rPr>
                <w:rFonts w:asciiTheme="minorHAnsi" w:hAnsiTheme="minorHAnsi"/>
              </w:rPr>
            </w:pPr>
          </w:p>
        </w:tc>
      </w:tr>
      <w:tr w:rsidR="00E1236A" w:rsidRPr="008D0C65" w:rsidTr="006C4562">
        <w:trPr>
          <w:cnfStyle w:val="000000100000"/>
          <w:trHeight w:val="1393"/>
        </w:trPr>
        <w:tc>
          <w:tcPr>
            <w:cnfStyle w:val="001000000000"/>
            <w:tcW w:w="714" w:type="pct"/>
          </w:tcPr>
          <w:p w:rsidR="003B0F02" w:rsidRDefault="003B0F02" w:rsidP="006C4562">
            <w:pPr>
              <w:widowControl w:val="0"/>
              <w:autoSpaceDE w:val="0"/>
              <w:autoSpaceDN w:val="0"/>
              <w:adjustRightInd w:val="0"/>
              <w:ind w:left="142"/>
              <w:rPr>
                <w:rFonts w:asciiTheme="minorHAnsi" w:hAnsiTheme="minorHAnsi" w:cs="Arial"/>
                <w:bCs w:val="0"/>
              </w:rPr>
            </w:pPr>
          </w:p>
          <w:p w:rsidR="00E1236A" w:rsidRPr="008D0C65" w:rsidRDefault="00E1236A" w:rsidP="006C4562">
            <w:pPr>
              <w:widowControl w:val="0"/>
              <w:autoSpaceDE w:val="0"/>
              <w:autoSpaceDN w:val="0"/>
              <w:adjustRightInd w:val="0"/>
              <w:ind w:left="142"/>
              <w:rPr>
                <w:rFonts w:asciiTheme="minorHAnsi" w:hAnsiTheme="minorHAnsi" w:cs="Arial"/>
              </w:rPr>
            </w:pPr>
            <w:r w:rsidRPr="008D0C65">
              <w:rPr>
                <w:rFonts w:asciiTheme="minorHAnsi" w:hAnsiTheme="minorHAnsi" w:cs="Arial"/>
                <w:bCs w:val="0"/>
              </w:rPr>
              <w:t>3. Demostremos habilidades.</w:t>
            </w:r>
          </w:p>
          <w:p w:rsidR="00E1236A" w:rsidRPr="008D0C65" w:rsidRDefault="00E1236A" w:rsidP="006C4562">
            <w:pPr>
              <w:widowControl w:val="0"/>
              <w:autoSpaceDE w:val="0"/>
              <w:autoSpaceDN w:val="0"/>
              <w:adjustRightInd w:val="0"/>
              <w:ind w:left="142"/>
              <w:rPr>
                <w:rFonts w:asciiTheme="minorHAnsi" w:hAnsiTheme="minorHAnsi" w:cs="Arial"/>
                <w:b w:val="0"/>
                <w:bCs w:val="0"/>
              </w:rPr>
            </w:pPr>
            <w:r w:rsidRPr="008D0C65">
              <w:rPr>
                <w:rFonts w:asciiTheme="minorHAnsi" w:hAnsiTheme="minorHAnsi" w:cs="Arial"/>
                <w:b w:val="0"/>
              </w:rPr>
              <w:t>Ejercicios prácticos.</w:t>
            </w:r>
          </w:p>
        </w:tc>
        <w:tc>
          <w:tcPr>
            <w:tcW w:w="4286" w:type="pct"/>
            <w:hideMark/>
          </w:tcPr>
          <w:p w:rsidR="000710BF" w:rsidRPr="00EB0159" w:rsidRDefault="000710BF" w:rsidP="006C4562">
            <w:pPr>
              <w:widowControl w:val="0"/>
              <w:autoSpaceDE w:val="0"/>
              <w:autoSpaceDN w:val="0"/>
              <w:adjustRightInd w:val="0"/>
              <w:cnfStyle w:val="000000100000"/>
              <w:rPr>
                <w:rFonts w:asciiTheme="minorHAnsi" w:hAnsiTheme="minorHAnsi" w:cs="Arial"/>
                <w:bCs/>
                <w:iCs/>
                <w:color w:val="C00000"/>
              </w:rPr>
            </w:pPr>
            <w:r w:rsidRPr="00EB0159">
              <w:rPr>
                <w:rFonts w:asciiTheme="minorHAnsi" w:hAnsiTheme="minorHAnsi" w:cs="Arial"/>
                <w:bCs/>
                <w:iCs/>
                <w:color w:val="C00000"/>
              </w:rPr>
              <w:t>Imagen del Sensei en posición</w:t>
            </w:r>
            <w:r w:rsidR="009F7419" w:rsidRPr="00EB0159">
              <w:rPr>
                <w:rFonts w:asciiTheme="minorHAnsi" w:hAnsiTheme="minorHAnsi" w:cs="Arial"/>
                <w:bCs/>
                <w:iCs/>
                <w:color w:val="C00000"/>
              </w:rPr>
              <w:t xml:space="preserve"> de combate</w:t>
            </w:r>
            <w:r w:rsidRPr="00EB0159">
              <w:rPr>
                <w:rFonts w:asciiTheme="minorHAnsi" w:hAnsiTheme="minorHAnsi" w:cs="Arial"/>
                <w:bCs/>
                <w:iCs/>
                <w:color w:val="C00000"/>
              </w:rPr>
              <w:t>.</w:t>
            </w:r>
          </w:p>
          <w:p w:rsidR="000710BF" w:rsidRPr="00EB0159" w:rsidRDefault="000710BF" w:rsidP="006C4562">
            <w:pPr>
              <w:widowControl w:val="0"/>
              <w:autoSpaceDE w:val="0"/>
              <w:autoSpaceDN w:val="0"/>
              <w:adjustRightInd w:val="0"/>
              <w:cnfStyle w:val="000000100000"/>
              <w:rPr>
                <w:rFonts w:asciiTheme="minorHAnsi" w:hAnsiTheme="minorHAnsi" w:cs="Arial"/>
                <w:bCs/>
                <w:iCs/>
                <w:color w:val="7030A0"/>
              </w:rPr>
            </w:pPr>
            <w:r w:rsidRPr="00EB0159">
              <w:rPr>
                <w:rFonts w:asciiTheme="minorHAnsi" w:hAnsiTheme="minorHAnsi" w:cs="Arial"/>
                <w:b/>
                <w:bCs/>
                <w:iCs/>
                <w:color w:val="7030A0"/>
              </w:rPr>
              <w:t>Sensei</w:t>
            </w:r>
            <w:r w:rsidR="009F7419" w:rsidRPr="00EB0159">
              <w:rPr>
                <w:rFonts w:asciiTheme="minorHAnsi" w:hAnsiTheme="minorHAnsi" w:cs="Arial"/>
                <w:b/>
                <w:bCs/>
                <w:iCs/>
                <w:color w:val="7030A0"/>
              </w:rPr>
              <w:t xml:space="preserve">: </w:t>
            </w:r>
            <w:r w:rsidR="009F7419" w:rsidRPr="00EB0159">
              <w:rPr>
                <w:rFonts w:asciiTheme="minorHAnsi" w:hAnsiTheme="minorHAnsi" w:cs="Arial"/>
                <w:bCs/>
                <w:iCs/>
                <w:color w:val="7030A0"/>
              </w:rPr>
              <w:t>Ya</w:t>
            </w:r>
            <w:r w:rsidR="006D288D" w:rsidRPr="00EB0159">
              <w:rPr>
                <w:rFonts w:asciiTheme="minorHAnsi" w:hAnsiTheme="minorHAnsi" w:cs="Arial"/>
                <w:bCs/>
                <w:iCs/>
                <w:color w:val="7030A0"/>
              </w:rPr>
              <w:t xml:space="preserve"> hemos recorrido los </w:t>
            </w:r>
            <w:r w:rsidR="00EB0159" w:rsidRPr="00EB0159">
              <w:rPr>
                <w:rFonts w:asciiTheme="minorHAnsi" w:hAnsiTheme="minorHAnsi" w:cs="Arial"/>
                <w:bCs/>
                <w:iCs/>
                <w:color w:val="7030A0"/>
              </w:rPr>
              <w:t>últim</w:t>
            </w:r>
            <w:r w:rsidR="006D288D" w:rsidRPr="00EB0159">
              <w:rPr>
                <w:rFonts w:asciiTheme="minorHAnsi" w:hAnsiTheme="minorHAnsi" w:cs="Arial"/>
                <w:bCs/>
                <w:iCs/>
                <w:color w:val="7030A0"/>
              </w:rPr>
              <w:t>os pasos de este camino</w:t>
            </w:r>
            <w:r w:rsidR="009F7419" w:rsidRPr="00EB0159">
              <w:rPr>
                <w:rFonts w:asciiTheme="minorHAnsi" w:hAnsiTheme="minorHAnsi" w:cs="Arial"/>
                <w:bCs/>
                <w:iCs/>
                <w:color w:val="7030A0"/>
              </w:rPr>
              <w:t>. Es momento de demostrar sus habilidades.</w:t>
            </w:r>
          </w:p>
          <w:p w:rsidR="0096059F" w:rsidRPr="0096059F" w:rsidRDefault="0096059F" w:rsidP="0096059F">
            <w:pPr>
              <w:autoSpaceDE w:val="0"/>
              <w:autoSpaceDN w:val="0"/>
              <w:adjustRightInd w:val="0"/>
              <w:cnfStyle w:val="000000100000"/>
              <w:rPr>
                <w:rFonts w:asciiTheme="minorHAnsi" w:hAnsiTheme="minorHAnsi" w:cs="Arial"/>
                <w:iCs/>
              </w:rPr>
            </w:pPr>
            <w:r w:rsidRPr="0096059F">
              <w:rPr>
                <w:rFonts w:asciiTheme="minorHAnsi" w:hAnsiTheme="minorHAnsi" w:cs="Arial"/>
                <w:iCs/>
              </w:rPr>
              <w:t xml:space="preserve">Para </w:t>
            </w:r>
            <w:r>
              <w:rPr>
                <w:rFonts w:asciiTheme="minorHAnsi" w:hAnsiTheme="minorHAnsi" w:cs="Arial"/>
                <w:iCs/>
              </w:rPr>
              <w:t>el desarrollo de e</w:t>
            </w:r>
            <w:r w:rsidRPr="0096059F">
              <w:rPr>
                <w:rFonts w:asciiTheme="minorHAnsi" w:hAnsiTheme="minorHAnsi" w:cs="Arial"/>
                <w:iCs/>
              </w:rPr>
              <w:t xml:space="preserve">sta actividad recuerde cada una de las </w:t>
            </w:r>
            <w:r w:rsidR="00542AD9" w:rsidRPr="0096059F">
              <w:rPr>
                <w:rFonts w:asciiTheme="minorHAnsi" w:hAnsiTheme="minorHAnsi" w:cs="Arial"/>
                <w:iCs/>
              </w:rPr>
              <w:t xml:space="preserve"> actividades y herramientas</w:t>
            </w:r>
            <w:r w:rsidR="00542AD9">
              <w:rPr>
                <w:rFonts w:asciiTheme="minorHAnsi" w:hAnsiTheme="minorHAnsi" w:cs="Arial"/>
                <w:iCs/>
              </w:rPr>
              <w:t xml:space="preserve"> propuestas en las</w:t>
            </w:r>
            <w:r w:rsidR="00542AD9" w:rsidRPr="0096059F">
              <w:rPr>
                <w:rFonts w:asciiTheme="minorHAnsi" w:hAnsiTheme="minorHAnsi" w:cs="Arial"/>
                <w:iCs/>
              </w:rPr>
              <w:t xml:space="preserve"> </w:t>
            </w:r>
            <w:r w:rsidR="00542AD9">
              <w:rPr>
                <w:rFonts w:asciiTheme="minorHAnsi" w:hAnsiTheme="minorHAnsi" w:cs="Arial"/>
                <w:iCs/>
              </w:rPr>
              <w:t>etapas</w:t>
            </w:r>
            <w:r w:rsidRPr="0096059F">
              <w:rPr>
                <w:rFonts w:asciiTheme="minorHAnsi" w:hAnsiTheme="minorHAnsi" w:cs="Arial"/>
                <w:iCs/>
              </w:rPr>
              <w:t xml:space="preserve"> del proceso </w:t>
            </w:r>
            <w:r w:rsidRPr="00B83852">
              <w:rPr>
                <w:rFonts w:asciiTheme="minorHAnsi" w:hAnsiTheme="minorHAnsi" w:cs="Arial"/>
                <w:iCs/>
              </w:rPr>
              <w:t xml:space="preserve">de Gestión del Riesgo </w:t>
            </w:r>
            <w:r w:rsidR="00542AD9">
              <w:rPr>
                <w:rFonts w:asciiTheme="minorHAnsi" w:hAnsiTheme="minorHAnsi" w:cs="Arial"/>
                <w:iCs/>
              </w:rPr>
              <w:t>de</w:t>
            </w:r>
            <w:r w:rsidRPr="00B83852">
              <w:rPr>
                <w:rFonts w:asciiTheme="minorHAnsi" w:hAnsiTheme="minorHAnsi" w:cs="Arial"/>
                <w:iCs/>
              </w:rPr>
              <w:t xml:space="preserve"> la Cadena de Suministro</w:t>
            </w:r>
            <w:r w:rsidRPr="0096059F">
              <w:rPr>
                <w:rFonts w:asciiTheme="minorHAnsi" w:hAnsiTheme="minorHAnsi" w:cs="Arial"/>
                <w:iCs/>
              </w:rPr>
              <w:t xml:space="preserve">. </w:t>
            </w:r>
          </w:p>
          <w:p w:rsidR="00175C46" w:rsidRPr="00EB0159" w:rsidRDefault="00175C46" w:rsidP="006C4562">
            <w:pPr>
              <w:widowControl w:val="0"/>
              <w:autoSpaceDE w:val="0"/>
              <w:autoSpaceDN w:val="0"/>
              <w:adjustRightInd w:val="0"/>
              <w:cnfStyle w:val="000000100000"/>
              <w:rPr>
                <w:rFonts w:asciiTheme="minorHAnsi" w:hAnsiTheme="minorHAnsi" w:cs="Arial"/>
                <w:bCs/>
                <w:iCs/>
                <w:color w:val="7030A0"/>
              </w:rPr>
            </w:pPr>
          </w:p>
          <w:p w:rsidR="00A144F7" w:rsidRPr="00EB0159" w:rsidRDefault="00175C46" w:rsidP="006C4562">
            <w:pPr>
              <w:widowControl w:val="0"/>
              <w:autoSpaceDE w:val="0"/>
              <w:autoSpaceDN w:val="0"/>
              <w:adjustRightInd w:val="0"/>
              <w:cnfStyle w:val="000000100000"/>
              <w:rPr>
                <w:rFonts w:asciiTheme="minorHAnsi" w:eastAsia="Franklin Gothic Book" w:hAnsiTheme="minorHAnsi" w:cs="Arial"/>
                <w:b/>
                <w:iCs/>
                <w:color w:val="4F6228" w:themeColor="accent3" w:themeShade="80"/>
                <w:lang w:eastAsia="en-US"/>
              </w:rPr>
            </w:pPr>
            <w:commentRangeStart w:id="11"/>
            <w:r w:rsidRPr="00EB0159">
              <w:rPr>
                <w:rFonts w:asciiTheme="minorHAnsi" w:eastAsia="Franklin Gothic Book" w:hAnsiTheme="minorHAnsi" w:cs="Arial"/>
                <w:b/>
                <w:iCs/>
                <w:color w:val="4F6228" w:themeColor="accent3" w:themeShade="80"/>
                <w:lang w:eastAsia="en-US"/>
              </w:rPr>
              <w:t>Instrucciones ejercicio práctico.</w:t>
            </w:r>
          </w:p>
          <w:p w:rsidR="000C77C8" w:rsidRDefault="000C77C8" w:rsidP="000C77C8">
            <w:pPr>
              <w:autoSpaceDE w:val="0"/>
              <w:autoSpaceDN w:val="0"/>
              <w:adjustRightInd w:val="0"/>
              <w:jc w:val="both"/>
              <w:cnfStyle w:val="000000100000"/>
              <w:rPr>
                <w:rFonts w:asciiTheme="minorHAnsi" w:hAnsiTheme="minorHAnsi" w:cs="Arial"/>
                <w:iCs/>
                <w:color w:val="4F6228" w:themeColor="accent3" w:themeShade="80"/>
              </w:rPr>
            </w:pPr>
            <w:r>
              <w:rPr>
                <w:rFonts w:asciiTheme="minorHAnsi" w:hAnsiTheme="minorHAnsi" w:cs="Arial"/>
                <w:iCs/>
                <w:color w:val="4F6228" w:themeColor="accent3" w:themeShade="80"/>
              </w:rPr>
              <w:t xml:space="preserve">Analice la cadena de suministro importación/exportación a la cual usted pertenece como actor y: </w:t>
            </w:r>
            <w:commentRangeEnd w:id="11"/>
            <w:r w:rsidR="00AC5BD7">
              <w:rPr>
                <w:rStyle w:val="Refdecomentario"/>
              </w:rPr>
              <w:commentReference w:id="11"/>
            </w:r>
          </w:p>
          <w:p w:rsidR="002566A8" w:rsidRDefault="002566A8" w:rsidP="000C146E">
            <w:pPr>
              <w:pStyle w:val="Prrafodelista"/>
              <w:numPr>
                <w:ilvl w:val="0"/>
                <w:numId w:val="37"/>
              </w:numPr>
              <w:autoSpaceDE w:val="0"/>
              <w:autoSpaceDN w:val="0"/>
              <w:adjustRightInd w:val="0"/>
              <w:spacing w:after="0" w:line="240" w:lineRule="auto"/>
              <w:jc w:val="both"/>
              <w:cnfStyle w:val="000000100000"/>
              <w:rPr>
                <w:rFonts w:asciiTheme="minorHAnsi" w:hAnsiTheme="minorHAnsi" w:cs="Arial"/>
                <w:iCs/>
                <w:color w:val="4F6228" w:themeColor="accent3" w:themeShade="80"/>
                <w:sz w:val="24"/>
                <w:szCs w:val="24"/>
              </w:rPr>
            </w:pPr>
            <w:r>
              <w:rPr>
                <w:rFonts w:asciiTheme="minorHAnsi" w:hAnsiTheme="minorHAnsi" w:cs="Arial"/>
                <w:iCs/>
                <w:color w:val="4F6228" w:themeColor="accent3" w:themeShade="80"/>
                <w:sz w:val="24"/>
                <w:szCs w:val="24"/>
              </w:rPr>
              <w:t>Realice un análisis de los riesgos de su cadena de suministro.</w:t>
            </w:r>
          </w:p>
          <w:p w:rsidR="002566A8" w:rsidRDefault="002566A8" w:rsidP="000C146E">
            <w:pPr>
              <w:pStyle w:val="Prrafodelista"/>
              <w:numPr>
                <w:ilvl w:val="0"/>
                <w:numId w:val="37"/>
              </w:numPr>
              <w:autoSpaceDE w:val="0"/>
              <w:autoSpaceDN w:val="0"/>
              <w:adjustRightInd w:val="0"/>
              <w:spacing w:after="0" w:line="240" w:lineRule="auto"/>
              <w:jc w:val="both"/>
              <w:cnfStyle w:val="000000100000"/>
              <w:rPr>
                <w:rFonts w:asciiTheme="minorHAnsi" w:hAnsiTheme="minorHAnsi" w:cs="Arial"/>
                <w:iCs/>
                <w:color w:val="4F6228" w:themeColor="accent3" w:themeShade="80"/>
                <w:sz w:val="24"/>
                <w:szCs w:val="24"/>
              </w:rPr>
            </w:pPr>
            <w:r>
              <w:rPr>
                <w:rFonts w:asciiTheme="minorHAnsi" w:hAnsiTheme="minorHAnsi" w:cs="Arial"/>
                <w:iCs/>
                <w:color w:val="4F6228" w:themeColor="accent3" w:themeShade="80"/>
                <w:sz w:val="24"/>
                <w:szCs w:val="24"/>
              </w:rPr>
              <w:t>Evalúe los riesgos para obtener una lista priorizada.</w:t>
            </w:r>
          </w:p>
          <w:p w:rsidR="002566A8" w:rsidRDefault="002566A8" w:rsidP="000C146E">
            <w:pPr>
              <w:pStyle w:val="Prrafodelista"/>
              <w:numPr>
                <w:ilvl w:val="0"/>
                <w:numId w:val="37"/>
              </w:numPr>
              <w:autoSpaceDE w:val="0"/>
              <w:autoSpaceDN w:val="0"/>
              <w:adjustRightInd w:val="0"/>
              <w:spacing w:after="0" w:line="240" w:lineRule="auto"/>
              <w:jc w:val="both"/>
              <w:cnfStyle w:val="000000100000"/>
              <w:rPr>
                <w:rFonts w:asciiTheme="minorHAnsi" w:hAnsiTheme="minorHAnsi" w:cs="Arial"/>
                <w:iCs/>
                <w:color w:val="4F6228" w:themeColor="accent3" w:themeShade="80"/>
                <w:sz w:val="24"/>
                <w:szCs w:val="24"/>
              </w:rPr>
            </w:pPr>
            <w:r>
              <w:rPr>
                <w:rFonts w:asciiTheme="minorHAnsi" w:hAnsiTheme="minorHAnsi" w:cs="Arial"/>
                <w:iCs/>
                <w:color w:val="4F6228" w:themeColor="accent3" w:themeShade="80"/>
                <w:sz w:val="24"/>
                <w:szCs w:val="24"/>
              </w:rPr>
              <w:t>Defina las estrategias de respuesta en el tratamiento de los riesgos más importantes de su cadena.</w:t>
            </w:r>
          </w:p>
          <w:p w:rsidR="001E6C5D" w:rsidRDefault="000C77C8" w:rsidP="000C146E">
            <w:pPr>
              <w:pStyle w:val="Prrafodelista"/>
              <w:numPr>
                <w:ilvl w:val="0"/>
                <w:numId w:val="37"/>
              </w:numPr>
              <w:autoSpaceDE w:val="0"/>
              <w:autoSpaceDN w:val="0"/>
              <w:adjustRightInd w:val="0"/>
              <w:spacing w:after="0" w:line="240" w:lineRule="auto"/>
              <w:jc w:val="both"/>
              <w:cnfStyle w:val="000000100000"/>
              <w:rPr>
                <w:rFonts w:asciiTheme="minorHAnsi" w:hAnsiTheme="minorHAnsi" w:cs="Arial"/>
                <w:iCs/>
                <w:color w:val="4F6228" w:themeColor="accent3" w:themeShade="80"/>
                <w:sz w:val="24"/>
                <w:szCs w:val="24"/>
              </w:rPr>
            </w:pPr>
            <w:commentRangeStart w:id="12"/>
            <w:r>
              <w:rPr>
                <w:rFonts w:asciiTheme="minorHAnsi" w:hAnsiTheme="minorHAnsi" w:cs="Arial"/>
                <w:iCs/>
                <w:color w:val="4F6228" w:themeColor="accent3" w:themeShade="80"/>
                <w:sz w:val="24"/>
                <w:szCs w:val="24"/>
              </w:rPr>
              <w:t xml:space="preserve">Envíe a su tutor los </w:t>
            </w:r>
            <w:r w:rsidR="001E6C5D" w:rsidRPr="000C77C8">
              <w:rPr>
                <w:rFonts w:asciiTheme="minorHAnsi" w:hAnsiTheme="minorHAnsi" w:cs="Arial"/>
                <w:iCs/>
                <w:color w:val="4F6228" w:themeColor="accent3" w:themeShade="80"/>
                <w:sz w:val="24"/>
                <w:szCs w:val="24"/>
              </w:rPr>
              <w:t>resultados de</w:t>
            </w:r>
            <w:r w:rsidR="002566A8">
              <w:rPr>
                <w:rFonts w:asciiTheme="minorHAnsi" w:hAnsiTheme="minorHAnsi" w:cs="Arial"/>
                <w:iCs/>
                <w:color w:val="4F6228" w:themeColor="accent3" w:themeShade="80"/>
                <w:sz w:val="24"/>
                <w:szCs w:val="24"/>
              </w:rPr>
              <w:t xml:space="preserve"> cada uno de los ítems anteriores</w:t>
            </w:r>
            <w:r w:rsidR="001E6C5D" w:rsidRPr="000C77C8">
              <w:rPr>
                <w:rFonts w:asciiTheme="minorHAnsi" w:hAnsiTheme="minorHAnsi" w:cs="Arial"/>
                <w:iCs/>
                <w:color w:val="4F6228" w:themeColor="accent3" w:themeShade="80"/>
                <w:sz w:val="24"/>
                <w:szCs w:val="24"/>
              </w:rPr>
              <w:t>.</w:t>
            </w:r>
            <w:commentRangeEnd w:id="12"/>
            <w:r w:rsidR="00E2442B">
              <w:rPr>
                <w:rStyle w:val="Refdecomentario"/>
                <w:rFonts w:ascii="Times New Roman" w:eastAsia="Times New Roman" w:hAnsi="Times New Roman" w:cs="Times New Roman"/>
                <w:lang w:eastAsia="es-ES"/>
              </w:rPr>
              <w:commentReference w:id="12"/>
            </w:r>
          </w:p>
          <w:p w:rsidR="00D3345C" w:rsidRDefault="00D3345C" w:rsidP="00697A74">
            <w:pPr>
              <w:autoSpaceDE w:val="0"/>
              <w:autoSpaceDN w:val="0"/>
              <w:adjustRightInd w:val="0"/>
              <w:jc w:val="both"/>
              <w:cnfStyle w:val="000000100000"/>
              <w:rPr>
                <w:rFonts w:asciiTheme="minorHAnsi" w:hAnsiTheme="minorHAnsi" w:cs="Arial"/>
                <w:iCs/>
                <w:color w:val="4F6228" w:themeColor="accent3" w:themeShade="80"/>
              </w:rPr>
            </w:pPr>
          </w:p>
          <w:p w:rsidR="00697A74" w:rsidRPr="000C146E" w:rsidRDefault="00697A74" w:rsidP="00697A74">
            <w:pPr>
              <w:autoSpaceDE w:val="0"/>
              <w:autoSpaceDN w:val="0"/>
              <w:adjustRightInd w:val="0"/>
              <w:jc w:val="both"/>
              <w:cnfStyle w:val="000000100000"/>
              <w:rPr>
                <w:rFonts w:asciiTheme="minorHAnsi" w:hAnsiTheme="minorHAnsi" w:cs="Arial"/>
                <w:iCs/>
                <w:color w:val="4F6228" w:themeColor="accent3" w:themeShade="80"/>
              </w:rPr>
            </w:pPr>
            <w:r w:rsidRPr="000C146E">
              <w:rPr>
                <w:rFonts w:asciiTheme="minorHAnsi" w:hAnsiTheme="minorHAnsi" w:cs="Arial"/>
                <w:iCs/>
                <w:color w:val="4F6228" w:themeColor="accent3" w:themeShade="80"/>
              </w:rPr>
              <w:t xml:space="preserve"> </w:t>
            </w:r>
            <w:commentRangeStart w:id="13"/>
            <w:r w:rsidRPr="000C146E">
              <w:rPr>
                <w:rFonts w:asciiTheme="minorHAnsi" w:hAnsiTheme="minorHAnsi" w:cs="Arial"/>
                <w:iCs/>
                <w:color w:val="4F6228" w:themeColor="accent3" w:themeShade="80"/>
              </w:rPr>
              <w:t>Espere la realimentación de su tutor.</w:t>
            </w:r>
            <w:commentRangeEnd w:id="13"/>
            <w:r w:rsidRPr="000C146E">
              <w:rPr>
                <w:rStyle w:val="Refdecomentario"/>
                <w:rFonts w:asciiTheme="minorHAnsi" w:hAnsiTheme="minorHAnsi"/>
                <w:sz w:val="22"/>
                <w:szCs w:val="22"/>
              </w:rPr>
              <w:commentReference w:id="13"/>
            </w:r>
          </w:p>
          <w:p w:rsidR="00697A74" w:rsidRPr="00697A74" w:rsidRDefault="00697A74" w:rsidP="00697A74">
            <w:pPr>
              <w:autoSpaceDE w:val="0"/>
              <w:autoSpaceDN w:val="0"/>
              <w:adjustRightInd w:val="0"/>
              <w:jc w:val="both"/>
              <w:cnfStyle w:val="000000100000"/>
              <w:rPr>
                <w:rFonts w:asciiTheme="minorHAnsi" w:hAnsiTheme="minorHAnsi" w:cs="Arial"/>
                <w:iCs/>
                <w:color w:val="4F6228" w:themeColor="accent3" w:themeShade="80"/>
              </w:rPr>
            </w:pPr>
          </w:p>
          <w:p w:rsidR="00250CE8" w:rsidRPr="00175C46" w:rsidRDefault="00250CE8" w:rsidP="006C4562">
            <w:pPr>
              <w:widowControl w:val="0"/>
              <w:autoSpaceDE w:val="0"/>
              <w:autoSpaceDN w:val="0"/>
              <w:adjustRightInd w:val="0"/>
              <w:cnfStyle w:val="000000100000"/>
              <w:rPr>
                <w:rFonts w:ascii="Calibri" w:hAnsi="Calibri" w:cs="Arial"/>
                <w:bCs/>
                <w:iCs/>
                <w:color w:val="C00000"/>
              </w:rPr>
            </w:pPr>
            <w:r w:rsidRPr="00175C46">
              <w:rPr>
                <w:rFonts w:ascii="Calibri" w:hAnsi="Calibri" w:cs="Arial"/>
                <w:bCs/>
                <w:iCs/>
                <w:color w:val="C00000"/>
              </w:rPr>
              <w:t>Imagen del Sensei con venia de despedida o con carita sonriente de satisfacción:</w:t>
            </w:r>
          </w:p>
          <w:p w:rsidR="00E1236A" w:rsidRPr="00A35BED" w:rsidRDefault="00A35BED" w:rsidP="00A35BED">
            <w:pPr>
              <w:widowControl w:val="0"/>
              <w:autoSpaceDE w:val="0"/>
              <w:autoSpaceDN w:val="0"/>
              <w:adjustRightInd w:val="0"/>
              <w:jc w:val="both"/>
              <w:cnfStyle w:val="000000100000"/>
              <w:rPr>
                <w:rFonts w:asciiTheme="minorHAnsi" w:hAnsiTheme="minorHAnsi" w:cs="Arial"/>
                <w:bCs/>
                <w:iCs/>
                <w:color w:val="7030A0"/>
              </w:rPr>
            </w:pPr>
            <w:r w:rsidRPr="00BC5377">
              <w:rPr>
                <w:rFonts w:asciiTheme="minorHAnsi" w:hAnsiTheme="minorHAnsi" w:cs="Arial"/>
                <w:bCs/>
                <w:iCs/>
                <w:color w:val="7030A0"/>
              </w:rPr>
              <w:t>Muy bien</w:t>
            </w:r>
            <w:r>
              <w:rPr>
                <w:rFonts w:asciiTheme="minorHAnsi" w:hAnsiTheme="minorHAnsi" w:cs="Arial"/>
                <w:bCs/>
                <w:iCs/>
                <w:color w:val="7030A0"/>
              </w:rPr>
              <w:t>,</w:t>
            </w:r>
            <w:r w:rsidRPr="00BC5377">
              <w:rPr>
                <w:rFonts w:asciiTheme="minorHAnsi" w:hAnsiTheme="minorHAnsi" w:cs="Arial"/>
                <w:bCs/>
                <w:iCs/>
                <w:color w:val="7030A0"/>
              </w:rPr>
              <w:t xml:space="preserve"> es momento de </w:t>
            </w:r>
            <w:r>
              <w:rPr>
                <w:rFonts w:asciiTheme="minorHAnsi" w:hAnsiTheme="minorHAnsi" w:cs="Arial"/>
                <w:bCs/>
                <w:iCs/>
                <w:color w:val="7030A0"/>
              </w:rPr>
              <w:t xml:space="preserve">finalizar </w:t>
            </w:r>
            <w:r w:rsidRPr="00BC5377">
              <w:rPr>
                <w:rFonts w:asciiTheme="minorHAnsi" w:hAnsiTheme="minorHAnsi" w:cs="Arial"/>
                <w:bCs/>
                <w:iCs/>
                <w:color w:val="7030A0"/>
              </w:rPr>
              <w:t xml:space="preserve">otra etapa del camino; </w:t>
            </w:r>
            <w:r>
              <w:rPr>
                <w:rFonts w:asciiTheme="minorHAnsi" w:hAnsiTheme="minorHAnsi" w:cs="Arial"/>
                <w:bCs/>
                <w:iCs/>
                <w:color w:val="7030A0"/>
              </w:rPr>
              <w:t xml:space="preserve">le invito a evaluar su aprendizaje </w:t>
            </w:r>
            <w:r w:rsidRPr="00BC5377">
              <w:rPr>
                <w:rFonts w:asciiTheme="minorHAnsi" w:hAnsiTheme="minorHAnsi" w:cs="Arial"/>
                <w:bCs/>
                <w:iCs/>
                <w:color w:val="7030A0"/>
              </w:rPr>
              <w:t xml:space="preserve">del módulo </w:t>
            </w:r>
            <w:r>
              <w:rPr>
                <w:rFonts w:asciiTheme="minorHAnsi" w:hAnsiTheme="minorHAnsi" w:cs="Arial"/>
                <w:bCs/>
                <w:iCs/>
                <w:color w:val="7030A0"/>
              </w:rPr>
              <w:t>2</w:t>
            </w:r>
            <w:r w:rsidRPr="00BC5377">
              <w:rPr>
                <w:rFonts w:asciiTheme="minorHAnsi" w:hAnsiTheme="minorHAnsi" w:cs="Arial"/>
                <w:bCs/>
                <w:iCs/>
                <w:color w:val="7030A0"/>
              </w:rPr>
              <w:t>.</w:t>
            </w:r>
          </w:p>
        </w:tc>
      </w:tr>
    </w:tbl>
    <w:bookmarkEnd w:id="0"/>
    <w:p w:rsidR="004C7090" w:rsidRPr="008D0C65" w:rsidRDefault="006C4562" w:rsidP="004072A6">
      <w:pPr>
        <w:rPr>
          <w:rFonts w:asciiTheme="minorHAnsi" w:hAnsiTheme="minorHAnsi"/>
          <w:bCs/>
          <w:sz w:val="22"/>
          <w:szCs w:val="22"/>
        </w:rPr>
      </w:pPr>
      <w:r>
        <w:rPr>
          <w:rFonts w:asciiTheme="minorHAnsi" w:hAnsiTheme="minorHAnsi"/>
          <w:bCs/>
          <w:sz w:val="22"/>
          <w:szCs w:val="22"/>
        </w:rPr>
        <w:br w:type="textWrapping" w:clear="all"/>
      </w:r>
    </w:p>
    <w:sectPr w:rsidR="004C7090" w:rsidRPr="008D0C65" w:rsidSect="005B5D50">
      <w:headerReference w:type="default" r:id="rId40"/>
      <w:footerReference w:type="default" r:id="rId41"/>
      <w:endnotePr>
        <w:numFmt w:val="decimal"/>
      </w:endnotePr>
      <w:pgSz w:w="15842" w:h="12242" w:orient="landscape" w:code="1"/>
      <w:pgMar w:top="1701" w:right="1418" w:bottom="1701" w:left="1701" w:header="709" w:footer="1145"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AndreaOspina" w:date="2016-04-18T11:00:00Z" w:initials="AO">
    <w:p w:rsidR="00F241D6" w:rsidRPr="006306AA" w:rsidRDefault="00F241D6">
      <w:pPr>
        <w:pStyle w:val="Textocomentario"/>
        <w:rPr>
          <w:rFonts w:asciiTheme="minorHAnsi" w:hAnsiTheme="minorHAnsi"/>
        </w:rPr>
      </w:pPr>
      <w:r>
        <w:rPr>
          <w:rStyle w:val="Refdecomentario"/>
        </w:rPr>
        <w:annotationRef/>
      </w:r>
      <w:r w:rsidRPr="006306AA">
        <w:rPr>
          <w:rFonts w:asciiTheme="minorHAnsi" w:hAnsiTheme="minorHAnsi"/>
        </w:rPr>
        <w:t>Capacidad para recuperarse o retornar al estado original, cuando se ha pasado por una perturbación.</w:t>
      </w:r>
    </w:p>
  </w:comment>
  <w:comment w:id="9" w:author="AndreaOspina" w:date="2016-05-02T09:49:00Z" w:initials="AO">
    <w:p w:rsidR="00F241D6" w:rsidRDefault="00F241D6" w:rsidP="000E2DA0">
      <w:pPr>
        <w:pStyle w:val="Textocomentario"/>
      </w:pPr>
      <w:r>
        <w:rPr>
          <w:rStyle w:val="Refdecomentario"/>
        </w:rPr>
        <w:annotationRef/>
      </w:r>
      <w:r>
        <w:t xml:space="preserve">La realimentación del tutor tiene como pase los criterios y realimentaciones de la </w:t>
      </w:r>
      <w:r w:rsidRPr="00697A74">
        <w:t>MatrizEvaluacionTarea</w:t>
      </w:r>
      <w:r>
        <w:t>.xlx</w:t>
      </w:r>
    </w:p>
  </w:comment>
  <w:comment w:id="10" w:author="AndreaOspina" w:date="2016-04-29T22:55:00Z" w:initials="AO">
    <w:p w:rsidR="00F241D6" w:rsidRPr="006306AA" w:rsidRDefault="00F241D6">
      <w:pPr>
        <w:pStyle w:val="Textocomentario"/>
        <w:rPr>
          <w:rFonts w:asciiTheme="minorHAnsi" w:hAnsiTheme="minorHAnsi"/>
        </w:rPr>
      </w:pPr>
      <w:r>
        <w:rPr>
          <w:rStyle w:val="Refdecomentario"/>
        </w:rPr>
        <w:annotationRef/>
      </w:r>
      <w:r>
        <w:rPr>
          <w:rFonts w:asciiTheme="minorHAnsi" w:hAnsiTheme="minorHAnsi"/>
        </w:rPr>
        <w:t>Enlazar o en ventana emergente la siguiente definición: E</w:t>
      </w:r>
      <w:r w:rsidRPr="006306AA">
        <w:rPr>
          <w:rFonts w:asciiTheme="minorHAnsi" w:hAnsiTheme="minorHAnsi"/>
        </w:rPr>
        <w:t xml:space="preserve">l riesgo residual refleja el riesgo remanente que permanece una vez se han implantado de manera eficaz </w:t>
      </w:r>
      <w:r>
        <w:rPr>
          <w:rFonts w:asciiTheme="minorHAnsi" w:hAnsiTheme="minorHAnsi"/>
        </w:rPr>
        <w:t>acciones de reducción o transferencia</w:t>
      </w:r>
      <w:r w:rsidRPr="006306AA">
        <w:rPr>
          <w:rFonts w:asciiTheme="minorHAnsi" w:hAnsiTheme="minorHAnsi"/>
        </w:rPr>
        <w:t>.</w:t>
      </w:r>
    </w:p>
  </w:comment>
  <w:comment w:id="11" w:author="AndreaOspina" w:date="2016-05-01T10:15:00Z" w:initials="AO">
    <w:p w:rsidR="00F241D6" w:rsidRDefault="00F241D6">
      <w:pPr>
        <w:pStyle w:val="Textocomentario"/>
      </w:pPr>
      <w:r>
        <w:rPr>
          <w:rStyle w:val="Refdecomentario"/>
        </w:rPr>
        <w:annotationRef/>
      </w:r>
      <w:r>
        <w:t xml:space="preserve">Se podría insertar cada una de </w:t>
      </w:r>
      <w:proofErr w:type="spellStart"/>
      <w:r>
        <w:t>as</w:t>
      </w:r>
      <w:proofErr w:type="spellEnd"/>
      <w:r>
        <w:t xml:space="preserve"> actividades en el bloque de texto que corresponda,</w:t>
      </w:r>
    </w:p>
  </w:comment>
  <w:comment w:id="12" w:author="AndreaOspina" w:date="2016-05-01T10:16:00Z" w:initials="AO">
    <w:p w:rsidR="00F241D6" w:rsidRDefault="00F241D6">
      <w:pPr>
        <w:pStyle w:val="Textocomentario"/>
      </w:pPr>
      <w:r>
        <w:rPr>
          <w:rStyle w:val="Refdecomentario"/>
        </w:rPr>
        <w:annotationRef/>
      </w:r>
      <w:r>
        <w:t>Se enviaría por e-mail? O se dispondrá de un espacio de carga de archivos desde la plataforma?</w:t>
      </w:r>
    </w:p>
  </w:comment>
  <w:comment w:id="13" w:author="AndreaOspina" w:date="2016-05-01T12:07:00Z" w:initials="AO">
    <w:p w:rsidR="00F241D6" w:rsidRDefault="00F241D6">
      <w:pPr>
        <w:pStyle w:val="Textocomentario"/>
      </w:pPr>
      <w:r>
        <w:rPr>
          <w:rStyle w:val="Refdecomentario"/>
        </w:rPr>
        <w:annotationRef/>
      </w:r>
      <w:r>
        <w:t xml:space="preserve">La realimentación del tutor tiene como pase los criterios y realimentaciones de la </w:t>
      </w:r>
      <w:r w:rsidRPr="00697A74">
        <w:t>MatrizEvaluacionTarea</w:t>
      </w:r>
      <w:r>
        <w:t>.xlx</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67405" w:rsidRDefault="00367405" w:rsidP="002735E6">
      <w:r>
        <w:separator/>
      </w:r>
    </w:p>
  </w:endnote>
  <w:endnote w:type="continuationSeparator" w:id="0">
    <w:p w:rsidR="00367405" w:rsidRDefault="00367405" w:rsidP="002735E6">
      <w:r>
        <w:continuationSeparator/>
      </w:r>
    </w:p>
  </w:endnote>
  <w:endnote w:id="1">
    <w:p w:rsidR="00F241D6" w:rsidRPr="005C1138" w:rsidRDefault="00F241D6">
      <w:pPr>
        <w:pStyle w:val="Textonotaalfinal"/>
        <w:rPr>
          <w:rFonts w:asciiTheme="minorHAnsi" w:hAnsiTheme="minorHAnsi"/>
          <w:sz w:val="16"/>
          <w:szCs w:val="16"/>
          <w:lang w:val="es-CO"/>
        </w:rPr>
      </w:pPr>
      <w:r w:rsidRPr="005C1138">
        <w:rPr>
          <w:rStyle w:val="Refdenotaalfinal"/>
          <w:rFonts w:asciiTheme="minorHAnsi" w:hAnsiTheme="minorHAnsi"/>
          <w:sz w:val="16"/>
          <w:szCs w:val="16"/>
        </w:rPr>
        <w:endnoteRef/>
      </w:r>
      <w:r w:rsidRPr="005C1138">
        <w:rPr>
          <w:rFonts w:asciiTheme="minorHAnsi" w:hAnsiTheme="minorHAnsi"/>
          <w:sz w:val="16"/>
          <w:szCs w:val="16"/>
        </w:rPr>
        <w:t xml:space="preserve"> </w:t>
      </w:r>
      <w:r w:rsidRPr="005C1138">
        <w:rPr>
          <w:rFonts w:asciiTheme="minorHAnsi" w:hAnsiTheme="minorHAnsi" w:cs="Helvetica"/>
          <w:sz w:val="16"/>
          <w:szCs w:val="16"/>
          <w:shd w:val="clear" w:color="auto" w:fill="FFFFFF"/>
        </w:rPr>
        <w:t xml:space="preserve">Reed y B. </w:t>
      </w:r>
      <w:proofErr w:type="spellStart"/>
      <w:r w:rsidRPr="005C1138">
        <w:rPr>
          <w:rFonts w:asciiTheme="minorHAnsi" w:hAnsiTheme="minorHAnsi" w:cs="Helvetica"/>
          <w:sz w:val="16"/>
          <w:szCs w:val="16"/>
          <w:shd w:val="clear" w:color="auto" w:fill="FFFFFF"/>
        </w:rPr>
        <w:t>Simon</w:t>
      </w:r>
      <w:proofErr w:type="spellEnd"/>
      <w:r w:rsidRPr="005C1138">
        <w:rPr>
          <w:rFonts w:asciiTheme="minorHAnsi" w:hAnsiTheme="minorHAnsi" w:cs="Helvetica"/>
          <w:sz w:val="16"/>
          <w:szCs w:val="16"/>
          <w:shd w:val="clear" w:color="auto" w:fill="FFFFFF"/>
        </w:rPr>
        <w:t xml:space="preserve">, “Car </w:t>
      </w:r>
      <w:proofErr w:type="spellStart"/>
      <w:r w:rsidRPr="005C1138">
        <w:rPr>
          <w:rFonts w:asciiTheme="minorHAnsi" w:hAnsiTheme="minorHAnsi" w:cs="Helvetica"/>
          <w:sz w:val="16"/>
          <w:szCs w:val="16"/>
          <w:shd w:val="clear" w:color="auto" w:fill="FFFFFF"/>
        </w:rPr>
        <w:t>components</w:t>
      </w:r>
      <w:proofErr w:type="spellEnd"/>
      <w:r w:rsidRPr="005C1138">
        <w:rPr>
          <w:rFonts w:asciiTheme="minorHAnsi" w:hAnsiTheme="minorHAnsi" w:cs="Helvetica"/>
          <w:sz w:val="16"/>
          <w:szCs w:val="16"/>
          <w:shd w:val="clear" w:color="auto" w:fill="FFFFFF"/>
        </w:rPr>
        <w:t xml:space="preserve"> hit </w:t>
      </w:r>
      <w:proofErr w:type="spellStart"/>
      <w:r w:rsidRPr="005C1138">
        <w:rPr>
          <w:rFonts w:asciiTheme="minorHAnsi" w:hAnsiTheme="minorHAnsi" w:cs="Helvetica"/>
          <w:sz w:val="16"/>
          <w:szCs w:val="16"/>
          <w:shd w:val="clear" w:color="auto" w:fill="FFFFFF"/>
        </w:rPr>
        <w:t>by</w:t>
      </w:r>
      <w:proofErr w:type="spellEnd"/>
      <w:r w:rsidRPr="005C1138">
        <w:rPr>
          <w:rFonts w:asciiTheme="minorHAnsi" w:hAnsiTheme="minorHAnsi" w:cs="Helvetica"/>
          <w:sz w:val="16"/>
          <w:szCs w:val="16"/>
          <w:shd w:val="clear" w:color="auto" w:fill="FFFFFF"/>
        </w:rPr>
        <w:t xml:space="preserve"> </w:t>
      </w:r>
      <w:proofErr w:type="spellStart"/>
      <w:r w:rsidRPr="005C1138">
        <w:rPr>
          <w:rFonts w:asciiTheme="minorHAnsi" w:hAnsiTheme="minorHAnsi" w:cs="Helvetica"/>
          <w:sz w:val="16"/>
          <w:szCs w:val="16"/>
          <w:shd w:val="clear" w:color="auto" w:fill="FFFFFF"/>
        </w:rPr>
        <w:t>Japan</w:t>
      </w:r>
      <w:proofErr w:type="spellEnd"/>
      <w:r w:rsidRPr="005C1138">
        <w:rPr>
          <w:rFonts w:asciiTheme="minorHAnsi" w:hAnsiTheme="minorHAnsi" w:cs="Helvetica"/>
          <w:sz w:val="16"/>
          <w:szCs w:val="16"/>
          <w:shd w:val="clear" w:color="auto" w:fill="FFFFFF"/>
        </w:rPr>
        <w:t xml:space="preserve"> </w:t>
      </w:r>
      <w:proofErr w:type="spellStart"/>
      <w:r w:rsidRPr="005C1138">
        <w:rPr>
          <w:rFonts w:asciiTheme="minorHAnsi" w:hAnsiTheme="minorHAnsi" w:cs="Helvetica"/>
          <w:sz w:val="16"/>
          <w:szCs w:val="16"/>
          <w:shd w:val="clear" w:color="auto" w:fill="FFFFFF"/>
        </w:rPr>
        <w:t>aftershock</w:t>
      </w:r>
      <w:proofErr w:type="spellEnd"/>
      <w:r w:rsidRPr="005C1138">
        <w:rPr>
          <w:rFonts w:asciiTheme="minorHAnsi" w:hAnsiTheme="minorHAnsi" w:cs="Helvetica"/>
          <w:sz w:val="16"/>
          <w:szCs w:val="16"/>
          <w:shd w:val="clear" w:color="auto" w:fill="FFFFFF"/>
        </w:rPr>
        <w:t xml:space="preserve">, </w:t>
      </w:r>
      <w:proofErr w:type="spellStart"/>
      <w:r w:rsidRPr="005C1138">
        <w:rPr>
          <w:rFonts w:asciiTheme="minorHAnsi" w:hAnsiTheme="minorHAnsi" w:cs="Helvetica"/>
          <w:sz w:val="16"/>
          <w:szCs w:val="16"/>
          <w:shd w:val="clear" w:color="auto" w:fill="FFFFFF"/>
        </w:rPr>
        <w:t>Financial</w:t>
      </w:r>
      <w:proofErr w:type="spellEnd"/>
      <w:r w:rsidRPr="005C1138">
        <w:rPr>
          <w:rFonts w:asciiTheme="minorHAnsi" w:hAnsiTheme="minorHAnsi" w:cs="Helvetica"/>
          <w:sz w:val="16"/>
          <w:szCs w:val="16"/>
          <w:shd w:val="clear" w:color="auto" w:fill="FFFFFF"/>
        </w:rPr>
        <w:t xml:space="preserve"> Times”, publicado el 28 de Marzo del 2011, revisado el 4 Abril 2014, disponible en http://www.ft.com/cms/s/0/9ac4d7e2-595f-11e0-bc39-00144feab49a.html#axzz2xyEuylZN, 2011.</w:t>
      </w:r>
    </w:p>
  </w:endnote>
  <w:endnote w:id="2">
    <w:p w:rsidR="00F241D6" w:rsidRPr="005C1138" w:rsidRDefault="00F241D6">
      <w:pPr>
        <w:pStyle w:val="Textonotaalfinal"/>
        <w:rPr>
          <w:rFonts w:asciiTheme="minorHAnsi" w:hAnsiTheme="minorHAnsi"/>
          <w:sz w:val="16"/>
          <w:szCs w:val="16"/>
          <w:lang w:val="en-US"/>
        </w:rPr>
      </w:pPr>
      <w:r w:rsidRPr="005C1138">
        <w:rPr>
          <w:rStyle w:val="Refdenotaalfinal"/>
          <w:rFonts w:asciiTheme="minorHAnsi" w:hAnsiTheme="minorHAnsi"/>
          <w:sz w:val="16"/>
          <w:szCs w:val="16"/>
        </w:rPr>
        <w:endnoteRef/>
      </w:r>
      <w:r w:rsidRPr="005C1138">
        <w:rPr>
          <w:rFonts w:asciiTheme="minorHAnsi" w:hAnsiTheme="minorHAnsi"/>
          <w:sz w:val="16"/>
          <w:szCs w:val="16"/>
          <w:lang w:val="en-US"/>
        </w:rPr>
        <w:t xml:space="preserve"> </w:t>
      </w:r>
      <w:r w:rsidRPr="005C1138">
        <w:rPr>
          <w:rFonts w:asciiTheme="minorHAnsi" w:hAnsiTheme="minorHAnsi" w:cs="Helvetica"/>
          <w:sz w:val="16"/>
          <w:szCs w:val="16"/>
          <w:shd w:val="clear" w:color="auto" w:fill="FFFFFF"/>
          <w:lang w:val="en-US"/>
        </w:rPr>
        <w:t>J.B. Rice, “MG rover’s supply chain disruption”, Supply Chain Strategy, 2005, July.</w:t>
      </w:r>
    </w:p>
  </w:endnote>
  <w:endnote w:id="3">
    <w:p w:rsidR="00F241D6" w:rsidRPr="005C1138" w:rsidRDefault="00F241D6">
      <w:pPr>
        <w:pStyle w:val="Textonotaalfinal"/>
        <w:rPr>
          <w:rFonts w:asciiTheme="minorHAnsi" w:hAnsiTheme="minorHAnsi" w:cs="Helvetica"/>
          <w:sz w:val="16"/>
          <w:szCs w:val="16"/>
          <w:shd w:val="clear" w:color="auto" w:fill="FFFFFF"/>
        </w:rPr>
      </w:pPr>
      <w:r w:rsidRPr="005C1138">
        <w:rPr>
          <w:rStyle w:val="Refdenotaalfinal"/>
          <w:rFonts w:asciiTheme="minorHAnsi" w:hAnsiTheme="minorHAnsi"/>
          <w:sz w:val="16"/>
          <w:szCs w:val="16"/>
        </w:rPr>
        <w:endnoteRef/>
      </w:r>
      <w:r w:rsidRPr="005C1138">
        <w:rPr>
          <w:rFonts w:asciiTheme="minorHAnsi" w:hAnsiTheme="minorHAnsi"/>
          <w:sz w:val="16"/>
          <w:szCs w:val="16"/>
        </w:rPr>
        <w:t xml:space="preserve"> </w:t>
      </w:r>
      <w:r w:rsidRPr="005C1138">
        <w:rPr>
          <w:rFonts w:asciiTheme="minorHAnsi" w:hAnsiTheme="minorHAnsi" w:cs="Helvetica"/>
          <w:sz w:val="16"/>
          <w:szCs w:val="16"/>
          <w:shd w:val="clear" w:color="auto" w:fill="FFFFFF"/>
        </w:rPr>
        <w:t xml:space="preserve">J.B. </w:t>
      </w:r>
      <w:proofErr w:type="spellStart"/>
      <w:r w:rsidRPr="005C1138">
        <w:rPr>
          <w:rFonts w:asciiTheme="minorHAnsi" w:hAnsiTheme="minorHAnsi" w:cs="Helvetica"/>
          <w:sz w:val="16"/>
          <w:szCs w:val="16"/>
          <w:shd w:val="clear" w:color="auto" w:fill="FFFFFF"/>
        </w:rPr>
        <w:t>Treece</w:t>
      </w:r>
      <w:proofErr w:type="spellEnd"/>
      <w:r w:rsidRPr="005C1138">
        <w:rPr>
          <w:rFonts w:asciiTheme="minorHAnsi" w:hAnsiTheme="minorHAnsi" w:cs="Helvetica"/>
          <w:sz w:val="16"/>
          <w:szCs w:val="16"/>
          <w:shd w:val="clear" w:color="auto" w:fill="FFFFFF"/>
        </w:rPr>
        <w:t>, “</w:t>
      </w:r>
      <w:proofErr w:type="spellStart"/>
      <w:r w:rsidRPr="005C1138">
        <w:rPr>
          <w:rFonts w:asciiTheme="minorHAnsi" w:hAnsiTheme="minorHAnsi" w:cs="Helvetica"/>
          <w:sz w:val="16"/>
          <w:szCs w:val="16"/>
          <w:shd w:val="clear" w:color="auto" w:fill="FFFFFF"/>
        </w:rPr>
        <w:t>Fire</w:t>
      </w:r>
      <w:proofErr w:type="spellEnd"/>
      <w:r w:rsidRPr="005C1138">
        <w:rPr>
          <w:rFonts w:asciiTheme="minorHAnsi" w:hAnsiTheme="minorHAnsi" w:cs="Helvetica"/>
          <w:sz w:val="16"/>
          <w:szCs w:val="16"/>
          <w:shd w:val="clear" w:color="auto" w:fill="FFFFFF"/>
        </w:rPr>
        <w:t xml:space="preserve"> </w:t>
      </w:r>
      <w:proofErr w:type="spellStart"/>
      <w:r w:rsidRPr="005C1138">
        <w:rPr>
          <w:rFonts w:asciiTheme="minorHAnsi" w:hAnsiTheme="minorHAnsi" w:cs="Helvetica"/>
          <w:sz w:val="16"/>
          <w:szCs w:val="16"/>
          <w:shd w:val="clear" w:color="auto" w:fill="FFFFFF"/>
        </w:rPr>
        <w:t>will</w:t>
      </w:r>
      <w:proofErr w:type="spellEnd"/>
      <w:r w:rsidRPr="005C1138">
        <w:rPr>
          <w:rFonts w:asciiTheme="minorHAnsi" w:hAnsiTheme="minorHAnsi" w:cs="Helvetica"/>
          <w:sz w:val="16"/>
          <w:szCs w:val="16"/>
          <w:shd w:val="clear" w:color="auto" w:fill="FFFFFF"/>
        </w:rPr>
        <w:t xml:space="preserve"> </w:t>
      </w:r>
      <w:proofErr w:type="spellStart"/>
      <w:r w:rsidRPr="005C1138">
        <w:rPr>
          <w:rFonts w:asciiTheme="minorHAnsi" w:hAnsiTheme="minorHAnsi" w:cs="Helvetica"/>
          <w:sz w:val="16"/>
          <w:szCs w:val="16"/>
          <w:shd w:val="clear" w:color="auto" w:fill="FFFFFF"/>
        </w:rPr>
        <w:t>slow</w:t>
      </w:r>
      <w:proofErr w:type="spellEnd"/>
      <w:r w:rsidRPr="005C1138">
        <w:rPr>
          <w:rFonts w:asciiTheme="minorHAnsi" w:hAnsiTheme="minorHAnsi" w:cs="Helvetica"/>
          <w:sz w:val="16"/>
          <w:szCs w:val="16"/>
          <w:shd w:val="clear" w:color="auto" w:fill="FFFFFF"/>
        </w:rPr>
        <w:t xml:space="preserve"> Toyota </w:t>
      </w:r>
      <w:proofErr w:type="spellStart"/>
      <w:r w:rsidRPr="005C1138">
        <w:rPr>
          <w:rFonts w:asciiTheme="minorHAnsi" w:hAnsiTheme="minorHAnsi" w:cs="Helvetica"/>
          <w:sz w:val="16"/>
          <w:szCs w:val="16"/>
          <w:shd w:val="clear" w:color="auto" w:fill="FFFFFF"/>
        </w:rPr>
        <w:t>exports</w:t>
      </w:r>
      <w:proofErr w:type="spellEnd"/>
      <w:r w:rsidRPr="005C1138">
        <w:rPr>
          <w:rFonts w:asciiTheme="minorHAnsi" w:hAnsiTheme="minorHAnsi" w:cs="Helvetica"/>
          <w:sz w:val="16"/>
          <w:szCs w:val="16"/>
          <w:shd w:val="clear" w:color="auto" w:fill="FFFFFF"/>
        </w:rPr>
        <w:t xml:space="preserve"> </w:t>
      </w:r>
      <w:proofErr w:type="spellStart"/>
      <w:r w:rsidRPr="005C1138">
        <w:rPr>
          <w:rFonts w:asciiTheme="minorHAnsi" w:hAnsiTheme="minorHAnsi" w:cs="Helvetica"/>
          <w:sz w:val="16"/>
          <w:szCs w:val="16"/>
          <w:shd w:val="clear" w:color="auto" w:fill="FFFFFF"/>
        </w:rPr>
        <w:t>to</w:t>
      </w:r>
      <w:proofErr w:type="spellEnd"/>
      <w:r w:rsidRPr="005C1138">
        <w:rPr>
          <w:rFonts w:asciiTheme="minorHAnsi" w:hAnsiTheme="minorHAnsi" w:cs="Helvetica"/>
          <w:sz w:val="16"/>
          <w:szCs w:val="16"/>
          <w:shd w:val="clear" w:color="auto" w:fill="FFFFFF"/>
        </w:rPr>
        <w:t xml:space="preserve"> U.S.”, </w:t>
      </w:r>
      <w:proofErr w:type="spellStart"/>
      <w:r w:rsidRPr="005C1138">
        <w:rPr>
          <w:rFonts w:asciiTheme="minorHAnsi" w:hAnsiTheme="minorHAnsi" w:cs="Helvetica"/>
          <w:sz w:val="16"/>
          <w:szCs w:val="16"/>
          <w:shd w:val="clear" w:color="auto" w:fill="FFFFFF"/>
        </w:rPr>
        <w:t>Automotive</w:t>
      </w:r>
      <w:proofErr w:type="spellEnd"/>
      <w:r w:rsidRPr="005C1138">
        <w:rPr>
          <w:rFonts w:asciiTheme="minorHAnsi" w:hAnsiTheme="minorHAnsi" w:cs="Helvetica"/>
          <w:sz w:val="16"/>
          <w:szCs w:val="16"/>
          <w:shd w:val="clear" w:color="auto" w:fill="FFFFFF"/>
        </w:rPr>
        <w:t xml:space="preserve"> News, publicado el 10 Febrero del 1997, revisado el 8 de Abril del 2014, disponible en http</w:t>
      </w:r>
      <w:proofErr w:type="gramStart"/>
      <w:r w:rsidRPr="005C1138">
        <w:rPr>
          <w:rFonts w:asciiTheme="minorHAnsi" w:hAnsiTheme="minorHAnsi" w:cs="Helvetica"/>
          <w:sz w:val="16"/>
          <w:szCs w:val="16"/>
          <w:shd w:val="clear" w:color="auto" w:fill="FFFFFF"/>
        </w:rPr>
        <w:t>:/</w:t>
      </w:r>
      <w:proofErr w:type="gramEnd"/>
      <w:r w:rsidRPr="005C1138">
        <w:rPr>
          <w:rFonts w:asciiTheme="minorHAnsi" w:hAnsiTheme="minorHAnsi" w:cs="Helvetica"/>
          <w:sz w:val="16"/>
          <w:szCs w:val="16"/>
          <w:shd w:val="clear" w:color="auto" w:fill="FFFFFF"/>
        </w:rPr>
        <w:t>/www.autonews.com/article/19970210/ANA/702100812/fire-will-slow-toyota-exports-to-u.s., 1997.</w:t>
      </w:r>
    </w:p>
  </w:endnote>
  <w:endnote w:id="4">
    <w:p w:rsidR="00F241D6" w:rsidRPr="005C1138" w:rsidRDefault="00F241D6" w:rsidP="003A663C">
      <w:pPr>
        <w:pStyle w:val="Textonotaalfinal"/>
        <w:rPr>
          <w:rFonts w:asciiTheme="minorHAnsi" w:hAnsiTheme="minorHAnsi" w:cs="Helvetica"/>
          <w:sz w:val="16"/>
          <w:szCs w:val="16"/>
          <w:shd w:val="clear" w:color="auto" w:fill="FFFFFF"/>
        </w:rPr>
      </w:pPr>
      <w:r w:rsidRPr="005C1138">
        <w:rPr>
          <w:rStyle w:val="Refdenotaalfinal"/>
          <w:rFonts w:asciiTheme="minorHAnsi" w:hAnsiTheme="minorHAnsi"/>
          <w:sz w:val="16"/>
          <w:szCs w:val="16"/>
        </w:rPr>
        <w:endnoteRef/>
      </w:r>
      <w:r w:rsidRPr="005C1138">
        <w:rPr>
          <w:rFonts w:asciiTheme="minorHAnsi" w:hAnsiTheme="minorHAnsi"/>
          <w:sz w:val="16"/>
          <w:szCs w:val="16"/>
        </w:rPr>
        <w:t xml:space="preserve"> </w:t>
      </w:r>
      <w:r w:rsidRPr="005C1138">
        <w:rPr>
          <w:rFonts w:asciiTheme="minorHAnsi" w:hAnsiTheme="minorHAnsi" w:cs="Helvetica"/>
          <w:sz w:val="16"/>
          <w:szCs w:val="16"/>
          <w:shd w:val="clear" w:color="auto" w:fill="FFFFFF"/>
        </w:rPr>
        <w:t xml:space="preserve">S. </w:t>
      </w:r>
      <w:proofErr w:type="spellStart"/>
      <w:r w:rsidRPr="005C1138">
        <w:rPr>
          <w:rFonts w:asciiTheme="minorHAnsi" w:hAnsiTheme="minorHAnsi" w:cs="Helvetica"/>
          <w:sz w:val="16"/>
          <w:szCs w:val="16"/>
          <w:shd w:val="clear" w:color="auto" w:fill="FFFFFF"/>
        </w:rPr>
        <w:t>Thurm</w:t>
      </w:r>
      <w:proofErr w:type="spellEnd"/>
      <w:r w:rsidRPr="005C1138">
        <w:rPr>
          <w:rFonts w:asciiTheme="minorHAnsi" w:hAnsiTheme="minorHAnsi" w:cs="Helvetica"/>
          <w:sz w:val="16"/>
          <w:szCs w:val="16"/>
          <w:shd w:val="clear" w:color="auto" w:fill="FFFFFF"/>
        </w:rPr>
        <w:t xml:space="preserve">, R. Brooks y J. </w:t>
      </w:r>
      <w:proofErr w:type="spellStart"/>
      <w:r w:rsidRPr="005C1138">
        <w:rPr>
          <w:rFonts w:asciiTheme="minorHAnsi" w:hAnsiTheme="minorHAnsi" w:cs="Helvetica"/>
          <w:sz w:val="16"/>
          <w:szCs w:val="16"/>
          <w:shd w:val="clear" w:color="auto" w:fill="FFFFFF"/>
        </w:rPr>
        <w:t>Ball</w:t>
      </w:r>
      <w:proofErr w:type="spellEnd"/>
      <w:r w:rsidRPr="005C1138">
        <w:rPr>
          <w:rFonts w:asciiTheme="minorHAnsi" w:hAnsiTheme="minorHAnsi" w:cs="Helvetica"/>
          <w:sz w:val="16"/>
          <w:szCs w:val="16"/>
          <w:shd w:val="clear" w:color="auto" w:fill="FFFFFF"/>
        </w:rPr>
        <w:t xml:space="preserve">, “La paralización del tráfico aéreo pone en peligro toda la estratégica empresarial justo a tiempo”, </w:t>
      </w:r>
      <w:proofErr w:type="spellStart"/>
      <w:r w:rsidRPr="005C1138">
        <w:rPr>
          <w:rFonts w:asciiTheme="minorHAnsi" w:hAnsiTheme="minorHAnsi" w:cs="Helvetica"/>
          <w:sz w:val="16"/>
          <w:szCs w:val="16"/>
          <w:shd w:val="clear" w:color="auto" w:fill="FFFFFF"/>
        </w:rPr>
        <w:t>The</w:t>
      </w:r>
      <w:proofErr w:type="spellEnd"/>
      <w:r w:rsidRPr="005C1138">
        <w:rPr>
          <w:rFonts w:asciiTheme="minorHAnsi" w:hAnsiTheme="minorHAnsi" w:cs="Helvetica"/>
          <w:sz w:val="16"/>
          <w:szCs w:val="16"/>
          <w:shd w:val="clear" w:color="auto" w:fill="FFFFFF"/>
        </w:rPr>
        <w:t xml:space="preserve"> Wall </w:t>
      </w:r>
      <w:proofErr w:type="spellStart"/>
      <w:r w:rsidRPr="005C1138">
        <w:rPr>
          <w:rFonts w:asciiTheme="minorHAnsi" w:hAnsiTheme="minorHAnsi" w:cs="Helvetica"/>
          <w:sz w:val="16"/>
          <w:szCs w:val="16"/>
          <w:shd w:val="clear" w:color="auto" w:fill="FFFFFF"/>
        </w:rPr>
        <w:t>Street</w:t>
      </w:r>
      <w:proofErr w:type="spellEnd"/>
      <w:r w:rsidRPr="005C1138">
        <w:rPr>
          <w:rFonts w:asciiTheme="minorHAnsi" w:hAnsiTheme="minorHAnsi" w:cs="Helvetica"/>
          <w:sz w:val="16"/>
          <w:szCs w:val="16"/>
          <w:shd w:val="clear" w:color="auto" w:fill="FFFFFF"/>
        </w:rPr>
        <w:t xml:space="preserve"> </w:t>
      </w:r>
      <w:proofErr w:type="spellStart"/>
      <w:r w:rsidRPr="005C1138">
        <w:rPr>
          <w:rFonts w:asciiTheme="minorHAnsi" w:hAnsiTheme="minorHAnsi" w:cs="Helvetica"/>
          <w:sz w:val="16"/>
          <w:szCs w:val="16"/>
          <w:shd w:val="clear" w:color="auto" w:fill="FFFFFF"/>
        </w:rPr>
        <w:t>Journal</w:t>
      </w:r>
      <w:proofErr w:type="spellEnd"/>
      <w:r w:rsidRPr="005C1138">
        <w:rPr>
          <w:rFonts w:asciiTheme="minorHAnsi" w:hAnsiTheme="minorHAnsi" w:cs="Helvetica"/>
          <w:sz w:val="16"/>
          <w:szCs w:val="16"/>
          <w:shd w:val="clear" w:color="auto" w:fill="FFFFFF"/>
        </w:rPr>
        <w:t xml:space="preserve"> </w:t>
      </w:r>
      <w:proofErr w:type="spellStart"/>
      <w:r w:rsidRPr="005C1138">
        <w:rPr>
          <w:rFonts w:asciiTheme="minorHAnsi" w:hAnsiTheme="minorHAnsi" w:cs="Helvetica"/>
          <w:sz w:val="16"/>
          <w:szCs w:val="16"/>
          <w:shd w:val="clear" w:color="auto" w:fill="FFFFFF"/>
        </w:rPr>
        <w:t>Americas</w:t>
      </w:r>
      <w:proofErr w:type="spellEnd"/>
      <w:r w:rsidRPr="005C1138">
        <w:rPr>
          <w:rFonts w:asciiTheme="minorHAnsi" w:hAnsiTheme="minorHAnsi" w:cs="Helvetica"/>
          <w:sz w:val="16"/>
          <w:szCs w:val="16"/>
          <w:shd w:val="clear" w:color="auto" w:fill="FFFFFF"/>
        </w:rPr>
        <w:t>, publicado el 13 de setiembre del 2001.</w:t>
      </w:r>
    </w:p>
  </w:endnote>
  <w:endnote w:id="5">
    <w:p w:rsidR="00F241D6" w:rsidRPr="005C1138" w:rsidRDefault="00F241D6">
      <w:pPr>
        <w:pStyle w:val="Textonotaalfinal"/>
        <w:rPr>
          <w:rFonts w:asciiTheme="minorHAnsi" w:hAnsiTheme="minorHAnsi"/>
          <w:sz w:val="16"/>
          <w:szCs w:val="16"/>
          <w:lang w:val="es-CO"/>
        </w:rPr>
      </w:pPr>
      <w:r w:rsidRPr="005C1138">
        <w:rPr>
          <w:rStyle w:val="Refdenotaalfinal"/>
          <w:rFonts w:asciiTheme="minorHAnsi" w:hAnsiTheme="minorHAnsi"/>
          <w:sz w:val="16"/>
          <w:szCs w:val="16"/>
        </w:rPr>
        <w:endnoteRef/>
      </w:r>
      <w:r w:rsidRPr="005C1138">
        <w:rPr>
          <w:rFonts w:asciiTheme="minorHAnsi" w:hAnsiTheme="minorHAnsi"/>
          <w:sz w:val="16"/>
          <w:szCs w:val="16"/>
        </w:rPr>
        <w:t xml:space="preserve"> </w:t>
      </w:r>
      <w:r w:rsidRPr="005C1138">
        <w:rPr>
          <w:rFonts w:asciiTheme="minorHAnsi" w:hAnsiTheme="minorHAnsi" w:cs="Helvetica"/>
          <w:sz w:val="16"/>
          <w:szCs w:val="16"/>
          <w:shd w:val="clear" w:color="auto" w:fill="FFFFFF"/>
        </w:rPr>
        <w:t xml:space="preserve">L. </w:t>
      </w:r>
      <w:proofErr w:type="spellStart"/>
      <w:r w:rsidRPr="005C1138">
        <w:rPr>
          <w:rFonts w:asciiTheme="minorHAnsi" w:hAnsiTheme="minorHAnsi" w:cs="Helvetica"/>
          <w:sz w:val="16"/>
          <w:szCs w:val="16"/>
          <w:shd w:val="clear" w:color="auto" w:fill="FFFFFF"/>
        </w:rPr>
        <w:t>Barrett</w:t>
      </w:r>
      <w:proofErr w:type="spellEnd"/>
      <w:r w:rsidRPr="005C1138">
        <w:rPr>
          <w:rFonts w:asciiTheme="minorHAnsi" w:hAnsiTheme="minorHAnsi" w:cs="Helvetica"/>
          <w:sz w:val="16"/>
          <w:szCs w:val="16"/>
          <w:shd w:val="clear" w:color="auto" w:fill="FFFFFF"/>
        </w:rPr>
        <w:t xml:space="preserve"> L., “</w:t>
      </w:r>
      <w:proofErr w:type="spellStart"/>
      <w:r w:rsidRPr="005C1138">
        <w:rPr>
          <w:rFonts w:asciiTheme="minorHAnsi" w:hAnsiTheme="minorHAnsi" w:cs="Helvetica"/>
          <w:sz w:val="16"/>
          <w:szCs w:val="16"/>
          <w:shd w:val="clear" w:color="auto" w:fill="FFFFFF"/>
        </w:rPr>
        <w:t>Cisco’s</w:t>
      </w:r>
      <w:proofErr w:type="spellEnd"/>
      <w:r w:rsidRPr="005C1138">
        <w:rPr>
          <w:rFonts w:asciiTheme="minorHAnsi" w:hAnsiTheme="minorHAnsi" w:cs="Helvetica"/>
          <w:sz w:val="16"/>
          <w:szCs w:val="16"/>
          <w:shd w:val="clear" w:color="auto" w:fill="FFFFFF"/>
        </w:rPr>
        <w:t xml:space="preserve"> $ 2,25 </w:t>
      </w:r>
      <w:proofErr w:type="spellStart"/>
      <w:r w:rsidRPr="005C1138">
        <w:rPr>
          <w:rFonts w:asciiTheme="minorHAnsi" w:hAnsiTheme="minorHAnsi" w:cs="Helvetica"/>
          <w:sz w:val="16"/>
          <w:szCs w:val="16"/>
          <w:shd w:val="clear" w:color="auto" w:fill="FFFFFF"/>
        </w:rPr>
        <w:t>billion</w:t>
      </w:r>
      <w:proofErr w:type="spellEnd"/>
      <w:r w:rsidRPr="005C1138">
        <w:rPr>
          <w:rFonts w:asciiTheme="minorHAnsi" w:hAnsiTheme="minorHAnsi" w:cs="Helvetica"/>
          <w:sz w:val="16"/>
          <w:szCs w:val="16"/>
          <w:shd w:val="clear" w:color="auto" w:fill="FFFFFF"/>
        </w:rPr>
        <w:t xml:space="preserve"> mea culpa”, CNET </w:t>
      </w:r>
      <w:proofErr w:type="spellStart"/>
      <w:r w:rsidRPr="005C1138">
        <w:rPr>
          <w:rFonts w:asciiTheme="minorHAnsi" w:hAnsiTheme="minorHAnsi" w:cs="Helvetica"/>
          <w:sz w:val="16"/>
          <w:szCs w:val="16"/>
          <w:shd w:val="clear" w:color="auto" w:fill="FFFFFF"/>
        </w:rPr>
        <w:t>news</w:t>
      </w:r>
      <w:proofErr w:type="spellEnd"/>
      <w:r w:rsidRPr="005C1138">
        <w:rPr>
          <w:rFonts w:asciiTheme="minorHAnsi" w:hAnsiTheme="minorHAnsi" w:cs="Helvetica"/>
          <w:sz w:val="16"/>
          <w:szCs w:val="16"/>
          <w:shd w:val="clear" w:color="auto" w:fill="FFFFFF"/>
        </w:rPr>
        <w:t xml:space="preserve">, publicado el 9 Mayo 2001, </w:t>
      </w:r>
      <w:proofErr w:type="spellStart"/>
      <w:r w:rsidRPr="005C1138">
        <w:rPr>
          <w:rFonts w:asciiTheme="minorHAnsi" w:hAnsiTheme="minorHAnsi" w:cs="Helvetica"/>
          <w:sz w:val="16"/>
          <w:szCs w:val="16"/>
          <w:shd w:val="clear" w:color="auto" w:fill="FFFFFF"/>
        </w:rPr>
        <w:t>accédé</w:t>
      </w:r>
      <w:proofErr w:type="spellEnd"/>
      <w:r w:rsidRPr="005C1138">
        <w:rPr>
          <w:rFonts w:asciiTheme="minorHAnsi" w:hAnsiTheme="minorHAnsi" w:cs="Helvetica"/>
          <w:sz w:val="16"/>
          <w:szCs w:val="16"/>
          <w:shd w:val="clear" w:color="auto" w:fill="FFFFFF"/>
        </w:rPr>
        <w:t xml:space="preserve"> le 8 Abril 2014, disponible sur http</w:t>
      </w:r>
      <w:proofErr w:type="gramStart"/>
      <w:r w:rsidRPr="005C1138">
        <w:rPr>
          <w:rFonts w:asciiTheme="minorHAnsi" w:hAnsiTheme="minorHAnsi" w:cs="Helvetica"/>
          <w:sz w:val="16"/>
          <w:szCs w:val="16"/>
          <w:shd w:val="clear" w:color="auto" w:fill="FFFFFF"/>
        </w:rPr>
        <w:t>:/</w:t>
      </w:r>
      <w:proofErr w:type="gramEnd"/>
      <w:r w:rsidRPr="005C1138">
        <w:rPr>
          <w:rFonts w:asciiTheme="minorHAnsi" w:hAnsiTheme="minorHAnsi" w:cs="Helvetica"/>
          <w:sz w:val="16"/>
          <w:szCs w:val="16"/>
          <w:shd w:val="clear" w:color="auto" w:fill="FFFFFF"/>
        </w:rPr>
        <w:t>/news.cnet.com/2100-1033-257278.html, 2001.</w:t>
      </w:r>
    </w:p>
  </w:endnote>
  <w:endnote w:id="6">
    <w:p w:rsidR="00F241D6" w:rsidRPr="005C1138" w:rsidRDefault="00F241D6">
      <w:pPr>
        <w:pStyle w:val="Textonotaalfinal"/>
        <w:rPr>
          <w:rFonts w:asciiTheme="minorHAnsi" w:hAnsiTheme="minorHAnsi"/>
          <w:sz w:val="16"/>
          <w:szCs w:val="16"/>
          <w:lang w:val="es-CO"/>
        </w:rPr>
      </w:pPr>
      <w:r w:rsidRPr="005C1138">
        <w:rPr>
          <w:rStyle w:val="Refdenotaalfinal"/>
          <w:rFonts w:asciiTheme="minorHAnsi" w:hAnsiTheme="minorHAnsi"/>
          <w:sz w:val="16"/>
          <w:szCs w:val="16"/>
        </w:rPr>
        <w:endnoteRef/>
      </w:r>
      <w:r w:rsidRPr="005C1138">
        <w:rPr>
          <w:rFonts w:asciiTheme="minorHAnsi" w:hAnsiTheme="minorHAnsi"/>
          <w:sz w:val="16"/>
          <w:szCs w:val="16"/>
        </w:rPr>
        <w:t xml:space="preserve"> </w:t>
      </w:r>
      <w:r w:rsidRPr="005C1138">
        <w:rPr>
          <w:rFonts w:asciiTheme="minorHAnsi" w:hAnsiTheme="minorHAnsi" w:cs="Helvetica"/>
          <w:sz w:val="16"/>
          <w:szCs w:val="16"/>
          <w:shd w:val="clear" w:color="auto" w:fill="FFFFFF"/>
        </w:rPr>
        <w:t>C. Koch, “</w:t>
      </w:r>
      <w:proofErr w:type="spellStart"/>
      <w:r w:rsidRPr="005C1138">
        <w:rPr>
          <w:rFonts w:asciiTheme="minorHAnsi" w:hAnsiTheme="minorHAnsi" w:cs="Helvetica"/>
          <w:sz w:val="16"/>
          <w:szCs w:val="16"/>
          <w:shd w:val="clear" w:color="auto" w:fill="FFFFFF"/>
        </w:rPr>
        <w:t>Nike</w:t>
      </w:r>
      <w:proofErr w:type="spellEnd"/>
      <w:r w:rsidRPr="005C1138">
        <w:rPr>
          <w:rFonts w:asciiTheme="minorHAnsi" w:hAnsiTheme="minorHAnsi" w:cs="Helvetica"/>
          <w:sz w:val="16"/>
          <w:szCs w:val="16"/>
          <w:shd w:val="clear" w:color="auto" w:fill="FFFFFF"/>
        </w:rPr>
        <w:t xml:space="preserve"> </w:t>
      </w:r>
      <w:proofErr w:type="spellStart"/>
      <w:r w:rsidRPr="005C1138">
        <w:rPr>
          <w:rFonts w:asciiTheme="minorHAnsi" w:hAnsiTheme="minorHAnsi" w:cs="Helvetica"/>
          <w:sz w:val="16"/>
          <w:szCs w:val="16"/>
          <w:shd w:val="clear" w:color="auto" w:fill="FFFFFF"/>
        </w:rPr>
        <w:t>rebounds</w:t>
      </w:r>
      <w:proofErr w:type="spellEnd"/>
      <w:r w:rsidRPr="005C1138">
        <w:rPr>
          <w:rFonts w:asciiTheme="minorHAnsi" w:hAnsiTheme="minorHAnsi" w:cs="Helvetica"/>
          <w:sz w:val="16"/>
          <w:szCs w:val="16"/>
          <w:shd w:val="clear" w:color="auto" w:fill="FFFFFF"/>
        </w:rPr>
        <w:t xml:space="preserve">: </w:t>
      </w:r>
      <w:proofErr w:type="spellStart"/>
      <w:r w:rsidRPr="005C1138">
        <w:rPr>
          <w:rFonts w:asciiTheme="minorHAnsi" w:hAnsiTheme="minorHAnsi" w:cs="Helvetica"/>
          <w:sz w:val="16"/>
          <w:szCs w:val="16"/>
          <w:shd w:val="clear" w:color="auto" w:fill="FFFFFF"/>
        </w:rPr>
        <w:t>How</w:t>
      </w:r>
      <w:proofErr w:type="spellEnd"/>
      <w:r w:rsidRPr="005C1138">
        <w:rPr>
          <w:rFonts w:asciiTheme="minorHAnsi" w:hAnsiTheme="minorHAnsi" w:cs="Helvetica"/>
          <w:sz w:val="16"/>
          <w:szCs w:val="16"/>
          <w:shd w:val="clear" w:color="auto" w:fill="FFFFFF"/>
        </w:rPr>
        <w:t xml:space="preserve"> (and </w:t>
      </w:r>
      <w:proofErr w:type="spellStart"/>
      <w:r w:rsidRPr="005C1138">
        <w:rPr>
          <w:rFonts w:asciiTheme="minorHAnsi" w:hAnsiTheme="minorHAnsi" w:cs="Helvetica"/>
          <w:sz w:val="16"/>
          <w:szCs w:val="16"/>
          <w:shd w:val="clear" w:color="auto" w:fill="FFFFFF"/>
        </w:rPr>
        <w:t>Why</w:t>
      </w:r>
      <w:proofErr w:type="spellEnd"/>
      <w:r w:rsidRPr="005C1138">
        <w:rPr>
          <w:rFonts w:asciiTheme="minorHAnsi" w:hAnsiTheme="minorHAnsi" w:cs="Helvetica"/>
          <w:sz w:val="16"/>
          <w:szCs w:val="16"/>
          <w:shd w:val="clear" w:color="auto" w:fill="FFFFFF"/>
        </w:rPr>
        <w:t xml:space="preserve">) </w:t>
      </w:r>
      <w:proofErr w:type="spellStart"/>
      <w:r w:rsidRPr="005C1138">
        <w:rPr>
          <w:rFonts w:asciiTheme="minorHAnsi" w:hAnsiTheme="minorHAnsi" w:cs="Helvetica"/>
          <w:sz w:val="16"/>
          <w:szCs w:val="16"/>
          <w:shd w:val="clear" w:color="auto" w:fill="FFFFFF"/>
        </w:rPr>
        <w:t>Nike</w:t>
      </w:r>
      <w:proofErr w:type="spellEnd"/>
      <w:r w:rsidRPr="005C1138">
        <w:rPr>
          <w:rFonts w:asciiTheme="minorHAnsi" w:hAnsiTheme="minorHAnsi" w:cs="Helvetica"/>
          <w:sz w:val="16"/>
          <w:szCs w:val="16"/>
          <w:shd w:val="clear" w:color="auto" w:fill="FFFFFF"/>
        </w:rPr>
        <w:t xml:space="preserve"> </w:t>
      </w:r>
      <w:proofErr w:type="spellStart"/>
      <w:r w:rsidRPr="005C1138">
        <w:rPr>
          <w:rFonts w:asciiTheme="minorHAnsi" w:hAnsiTheme="minorHAnsi" w:cs="Helvetica"/>
          <w:sz w:val="16"/>
          <w:szCs w:val="16"/>
          <w:shd w:val="clear" w:color="auto" w:fill="FFFFFF"/>
        </w:rPr>
        <w:t>recovered</w:t>
      </w:r>
      <w:proofErr w:type="spellEnd"/>
      <w:r w:rsidRPr="005C1138">
        <w:rPr>
          <w:rFonts w:asciiTheme="minorHAnsi" w:hAnsiTheme="minorHAnsi" w:cs="Helvetica"/>
          <w:sz w:val="16"/>
          <w:szCs w:val="16"/>
          <w:shd w:val="clear" w:color="auto" w:fill="FFFFFF"/>
        </w:rPr>
        <w:t xml:space="preserve"> </w:t>
      </w:r>
      <w:proofErr w:type="spellStart"/>
      <w:r w:rsidRPr="005C1138">
        <w:rPr>
          <w:rFonts w:asciiTheme="minorHAnsi" w:hAnsiTheme="minorHAnsi" w:cs="Helvetica"/>
          <w:sz w:val="16"/>
          <w:szCs w:val="16"/>
          <w:shd w:val="clear" w:color="auto" w:fill="FFFFFF"/>
        </w:rPr>
        <w:t>from</w:t>
      </w:r>
      <w:proofErr w:type="spellEnd"/>
      <w:r w:rsidRPr="005C1138">
        <w:rPr>
          <w:rFonts w:asciiTheme="minorHAnsi" w:hAnsiTheme="minorHAnsi" w:cs="Helvetica"/>
          <w:sz w:val="16"/>
          <w:szCs w:val="16"/>
          <w:shd w:val="clear" w:color="auto" w:fill="FFFFFF"/>
        </w:rPr>
        <w:t xml:space="preserve"> </w:t>
      </w:r>
      <w:proofErr w:type="spellStart"/>
      <w:r w:rsidRPr="005C1138">
        <w:rPr>
          <w:rFonts w:asciiTheme="minorHAnsi" w:hAnsiTheme="minorHAnsi" w:cs="Helvetica"/>
          <w:sz w:val="16"/>
          <w:szCs w:val="16"/>
          <w:shd w:val="clear" w:color="auto" w:fill="FFFFFF"/>
        </w:rPr>
        <w:t>its</w:t>
      </w:r>
      <w:proofErr w:type="spellEnd"/>
      <w:r w:rsidRPr="005C1138">
        <w:rPr>
          <w:rFonts w:asciiTheme="minorHAnsi" w:hAnsiTheme="minorHAnsi" w:cs="Helvetica"/>
          <w:sz w:val="16"/>
          <w:szCs w:val="16"/>
          <w:shd w:val="clear" w:color="auto" w:fill="FFFFFF"/>
        </w:rPr>
        <w:t xml:space="preserve"> </w:t>
      </w:r>
      <w:proofErr w:type="spellStart"/>
      <w:r w:rsidRPr="005C1138">
        <w:rPr>
          <w:rFonts w:asciiTheme="minorHAnsi" w:hAnsiTheme="minorHAnsi" w:cs="Helvetica"/>
          <w:sz w:val="16"/>
          <w:szCs w:val="16"/>
          <w:shd w:val="clear" w:color="auto" w:fill="FFFFFF"/>
        </w:rPr>
        <w:t>supply</w:t>
      </w:r>
      <w:proofErr w:type="spellEnd"/>
      <w:r w:rsidRPr="005C1138">
        <w:rPr>
          <w:rFonts w:asciiTheme="minorHAnsi" w:hAnsiTheme="minorHAnsi" w:cs="Helvetica"/>
          <w:sz w:val="16"/>
          <w:szCs w:val="16"/>
          <w:shd w:val="clear" w:color="auto" w:fill="FFFFFF"/>
        </w:rPr>
        <w:t xml:space="preserve"> </w:t>
      </w:r>
      <w:proofErr w:type="spellStart"/>
      <w:r w:rsidRPr="005C1138">
        <w:rPr>
          <w:rFonts w:asciiTheme="minorHAnsi" w:hAnsiTheme="minorHAnsi" w:cs="Helvetica"/>
          <w:sz w:val="16"/>
          <w:szCs w:val="16"/>
          <w:shd w:val="clear" w:color="auto" w:fill="FFFFFF"/>
        </w:rPr>
        <w:t>chain</w:t>
      </w:r>
      <w:proofErr w:type="spellEnd"/>
      <w:r w:rsidRPr="005C1138">
        <w:rPr>
          <w:rFonts w:asciiTheme="minorHAnsi" w:hAnsiTheme="minorHAnsi" w:cs="Helvetica"/>
          <w:sz w:val="16"/>
          <w:szCs w:val="16"/>
          <w:shd w:val="clear" w:color="auto" w:fill="FFFFFF"/>
        </w:rPr>
        <w:t xml:space="preserve"> </w:t>
      </w:r>
      <w:proofErr w:type="spellStart"/>
      <w:r w:rsidRPr="005C1138">
        <w:rPr>
          <w:rFonts w:asciiTheme="minorHAnsi" w:hAnsiTheme="minorHAnsi" w:cs="Helvetica"/>
          <w:sz w:val="16"/>
          <w:szCs w:val="16"/>
          <w:shd w:val="clear" w:color="auto" w:fill="FFFFFF"/>
        </w:rPr>
        <w:t>disaster</w:t>
      </w:r>
      <w:proofErr w:type="spellEnd"/>
      <w:r w:rsidRPr="005C1138">
        <w:rPr>
          <w:rFonts w:asciiTheme="minorHAnsi" w:hAnsiTheme="minorHAnsi" w:cs="Helvetica"/>
          <w:sz w:val="16"/>
          <w:szCs w:val="16"/>
          <w:shd w:val="clear" w:color="auto" w:fill="FFFFFF"/>
        </w:rPr>
        <w:t>”, publicado el 15 Junio del 2004, revisado el 8 Abril del 2014, disponible en http</w:t>
      </w:r>
      <w:proofErr w:type="gramStart"/>
      <w:r w:rsidRPr="005C1138">
        <w:rPr>
          <w:rFonts w:asciiTheme="minorHAnsi" w:hAnsiTheme="minorHAnsi" w:cs="Helvetica"/>
          <w:sz w:val="16"/>
          <w:szCs w:val="16"/>
          <w:shd w:val="clear" w:color="auto" w:fill="FFFFFF"/>
        </w:rPr>
        <w:t>:/</w:t>
      </w:r>
      <w:proofErr w:type="gramEnd"/>
      <w:r w:rsidRPr="005C1138">
        <w:rPr>
          <w:rFonts w:asciiTheme="minorHAnsi" w:hAnsiTheme="minorHAnsi" w:cs="Helvetica"/>
          <w:sz w:val="16"/>
          <w:szCs w:val="16"/>
          <w:shd w:val="clear" w:color="auto" w:fill="FFFFFF"/>
        </w:rPr>
        <w:t>/www.cio.com/article/32334/Nike_Rebounds_How_and_Why_Nike_Recovered_from_Its_Supply_Chain_Disaster, 2004.</w:t>
      </w:r>
    </w:p>
  </w:endnote>
  <w:endnote w:id="7">
    <w:p w:rsidR="00F241D6" w:rsidRPr="005C1138" w:rsidRDefault="00F241D6">
      <w:pPr>
        <w:pStyle w:val="Textonotaalfinal"/>
        <w:rPr>
          <w:rFonts w:asciiTheme="minorHAnsi" w:hAnsiTheme="minorHAnsi"/>
          <w:sz w:val="16"/>
          <w:szCs w:val="16"/>
          <w:lang w:val="es-CO"/>
        </w:rPr>
      </w:pPr>
      <w:r w:rsidRPr="005C1138">
        <w:rPr>
          <w:rStyle w:val="Refdenotaalfinal"/>
          <w:rFonts w:asciiTheme="minorHAnsi" w:hAnsiTheme="minorHAnsi"/>
          <w:sz w:val="16"/>
          <w:szCs w:val="16"/>
        </w:rPr>
        <w:endnoteRef/>
      </w:r>
      <w:r w:rsidRPr="005C1138">
        <w:rPr>
          <w:rFonts w:asciiTheme="minorHAnsi" w:hAnsiTheme="minorHAnsi"/>
          <w:sz w:val="16"/>
          <w:szCs w:val="16"/>
        </w:rPr>
        <w:t xml:space="preserve"> </w:t>
      </w:r>
      <w:r w:rsidRPr="005C1138">
        <w:rPr>
          <w:rFonts w:asciiTheme="minorHAnsi" w:hAnsiTheme="minorHAnsi" w:cs="Helvetica"/>
          <w:sz w:val="16"/>
          <w:szCs w:val="16"/>
          <w:shd w:val="clear" w:color="auto" w:fill="FFFFFF"/>
        </w:rPr>
        <w:t>R. Lemos, “</w:t>
      </w:r>
      <w:proofErr w:type="spellStart"/>
      <w:r w:rsidRPr="005C1138">
        <w:rPr>
          <w:rFonts w:asciiTheme="minorHAnsi" w:hAnsiTheme="minorHAnsi" w:cs="Helvetica"/>
          <w:sz w:val="16"/>
          <w:szCs w:val="16"/>
          <w:shd w:val="clear" w:color="auto" w:fill="FFFFFF"/>
        </w:rPr>
        <w:t>Report</w:t>
      </w:r>
      <w:proofErr w:type="spellEnd"/>
      <w:r w:rsidRPr="005C1138">
        <w:rPr>
          <w:rFonts w:asciiTheme="minorHAnsi" w:hAnsiTheme="minorHAnsi" w:cs="Helvetica"/>
          <w:sz w:val="16"/>
          <w:szCs w:val="16"/>
          <w:shd w:val="clear" w:color="auto" w:fill="FFFFFF"/>
        </w:rPr>
        <w:t xml:space="preserve">: </w:t>
      </w:r>
      <w:proofErr w:type="spellStart"/>
      <w:r w:rsidRPr="005C1138">
        <w:rPr>
          <w:rFonts w:asciiTheme="minorHAnsi" w:hAnsiTheme="minorHAnsi" w:cs="Helvetica"/>
          <w:sz w:val="16"/>
          <w:szCs w:val="16"/>
          <w:shd w:val="clear" w:color="auto" w:fill="FFFFFF"/>
        </w:rPr>
        <w:t>rise</w:t>
      </w:r>
      <w:proofErr w:type="spellEnd"/>
      <w:r w:rsidRPr="005C1138">
        <w:rPr>
          <w:rFonts w:asciiTheme="minorHAnsi" w:hAnsiTheme="minorHAnsi" w:cs="Helvetica"/>
          <w:sz w:val="16"/>
          <w:szCs w:val="16"/>
          <w:shd w:val="clear" w:color="auto" w:fill="FFFFFF"/>
        </w:rPr>
        <w:t xml:space="preserve"> in virus </w:t>
      </w:r>
      <w:proofErr w:type="spellStart"/>
      <w:r w:rsidRPr="005C1138">
        <w:rPr>
          <w:rFonts w:asciiTheme="minorHAnsi" w:hAnsiTheme="minorHAnsi" w:cs="Helvetica"/>
          <w:sz w:val="16"/>
          <w:szCs w:val="16"/>
          <w:shd w:val="clear" w:color="auto" w:fill="FFFFFF"/>
        </w:rPr>
        <w:t>attacks</w:t>
      </w:r>
      <w:proofErr w:type="spellEnd"/>
      <w:r w:rsidRPr="005C1138">
        <w:rPr>
          <w:rFonts w:asciiTheme="minorHAnsi" w:hAnsiTheme="minorHAnsi" w:cs="Helvetica"/>
          <w:sz w:val="16"/>
          <w:szCs w:val="16"/>
          <w:shd w:val="clear" w:color="auto" w:fill="FFFFFF"/>
        </w:rPr>
        <w:t xml:space="preserve"> </w:t>
      </w:r>
      <w:proofErr w:type="spellStart"/>
      <w:r w:rsidRPr="005C1138">
        <w:rPr>
          <w:rFonts w:asciiTheme="minorHAnsi" w:hAnsiTheme="minorHAnsi" w:cs="Helvetica"/>
          <w:sz w:val="16"/>
          <w:szCs w:val="16"/>
          <w:shd w:val="clear" w:color="auto" w:fill="FFFFFF"/>
        </w:rPr>
        <w:t>costs</w:t>
      </w:r>
      <w:proofErr w:type="spellEnd"/>
      <w:r w:rsidRPr="005C1138">
        <w:rPr>
          <w:rFonts w:asciiTheme="minorHAnsi" w:hAnsiTheme="minorHAnsi" w:cs="Helvetica"/>
          <w:sz w:val="16"/>
          <w:szCs w:val="16"/>
          <w:shd w:val="clear" w:color="auto" w:fill="FFFFFF"/>
        </w:rPr>
        <w:t xml:space="preserve"> </w:t>
      </w:r>
      <w:proofErr w:type="spellStart"/>
      <w:r w:rsidRPr="005C1138">
        <w:rPr>
          <w:rFonts w:asciiTheme="minorHAnsi" w:hAnsiTheme="minorHAnsi" w:cs="Helvetica"/>
          <w:sz w:val="16"/>
          <w:szCs w:val="16"/>
          <w:shd w:val="clear" w:color="auto" w:fill="FFFFFF"/>
        </w:rPr>
        <w:t>firms</w:t>
      </w:r>
      <w:proofErr w:type="spellEnd"/>
      <w:r w:rsidRPr="005C1138">
        <w:rPr>
          <w:rFonts w:asciiTheme="minorHAnsi" w:hAnsiTheme="minorHAnsi" w:cs="Helvetica"/>
          <w:sz w:val="16"/>
          <w:szCs w:val="16"/>
          <w:shd w:val="clear" w:color="auto" w:fill="FFFFFF"/>
        </w:rPr>
        <w:t xml:space="preserve"> </w:t>
      </w:r>
      <w:proofErr w:type="spellStart"/>
      <w:r w:rsidRPr="005C1138">
        <w:rPr>
          <w:rFonts w:asciiTheme="minorHAnsi" w:hAnsiTheme="minorHAnsi" w:cs="Helvetica"/>
          <w:sz w:val="16"/>
          <w:szCs w:val="16"/>
          <w:shd w:val="clear" w:color="auto" w:fill="FFFFFF"/>
        </w:rPr>
        <w:t>dearly</w:t>
      </w:r>
      <w:proofErr w:type="spellEnd"/>
      <w:r w:rsidRPr="005C1138">
        <w:rPr>
          <w:rFonts w:asciiTheme="minorHAnsi" w:hAnsiTheme="minorHAnsi" w:cs="Helvetica"/>
          <w:sz w:val="16"/>
          <w:szCs w:val="16"/>
          <w:shd w:val="clear" w:color="auto" w:fill="FFFFFF"/>
        </w:rPr>
        <w:t>”, CNET News, publicado el 19 Marzo del 2004, revisado el 8 de Abril del 2014, disponible sur http</w:t>
      </w:r>
      <w:proofErr w:type="gramStart"/>
      <w:r w:rsidRPr="005C1138">
        <w:rPr>
          <w:rFonts w:asciiTheme="minorHAnsi" w:hAnsiTheme="minorHAnsi" w:cs="Helvetica"/>
          <w:sz w:val="16"/>
          <w:szCs w:val="16"/>
          <w:shd w:val="clear" w:color="auto" w:fill="FFFFFF"/>
        </w:rPr>
        <w:t>:/</w:t>
      </w:r>
      <w:proofErr w:type="gramEnd"/>
      <w:r w:rsidRPr="005C1138">
        <w:rPr>
          <w:rFonts w:asciiTheme="minorHAnsi" w:hAnsiTheme="minorHAnsi" w:cs="Helvetica"/>
          <w:sz w:val="16"/>
          <w:szCs w:val="16"/>
          <w:shd w:val="clear" w:color="auto" w:fill="FFFFFF"/>
        </w:rPr>
        <w:t>/news.cnet.com/Report-Rise-in-virus-attacks-costs-firms-dearly/2100-7349_3-5176420.html, 2004.</w:t>
      </w:r>
    </w:p>
  </w:endnote>
  <w:endnote w:id="8">
    <w:p w:rsidR="00F241D6" w:rsidRPr="005C1138" w:rsidRDefault="00F241D6">
      <w:pPr>
        <w:pStyle w:val="Textonotaalfinal"/>
        <w:rPr>
          <w:rFonts w:asciiTheme="minorHAnsi" w:hAnsiTheme="minorHAnsi"/>
          <w:sz w:val="16"/>
          <w:szCs w:val="16"/>
          <w:lang w:val="en-US"/>
        </w:rPr>
      </w:pPr>
      <w:r w:rsidRPr="005C1138">
        <w:rPr>
          <w:rStyle w:val="Refdenotaalfinal"/>
          <w:rFonts w:asciiTheme="minorHAnsi" w:hAnsiTheme="minorHAnsi"/>
          <w:sz w:val="16"/>
          <w:szCs w:val="16"/>
        </w:rPr>
        <w:endnoteRef/>
      </w:r>
      <w:r w:rsidRPr="005C1138">
        <w:rPr>
          <w:rFonts w:asciiTheme="minorHAnsi" w:hAnsiTheme="minorHAnsi"/>
          <w:sz w:val="16"/>
          <w:szCs w:val="16"/>
          <w:lang w:val="en-US"/>
        </w:rPr>
        <w:t xml:space="preserve"> </w:t>
      </w:r>
      <w:r w:rsidRPr="005C1138">
        <w:rPr>
          <w:rFonts w:asciiTheme="minorHAnsi" w:hAnsiTheme="minorHAnsi" w:cs="Helvetica"/>
          <w:sz w:val="16"/>
          <w:szCs w:val="16"/>
          <w:shd w:val="clear" w:color="auto" w:fill="FFFFFF"/>
          <w:lang w:val="en-US"/>
        </w:rPr>
        <w:t xml:space="preserve">P.R. </w:t>
      </w:r>
      <w:proofErr w:type="spellStart"/>
      <w:r w:rsidRPr="005C1138">
        <w:rPr>
          <w:rFonts w:asciiTheme="minorHAnsi" w:hAnsiTheme="minorHAnsi" w:cs="Helvetica"/>
          <w:sz w:val="16"/>
          <w:szCs w:val="16"/>
          <w:shd w:val="clear" w:color="auto" w:fill="FFFFFF"/>
          <w:lang w:val="en-US"/>
        </w:rPr>
        <w:t>Kleindorfer</w:t>
      </w:r>
      <w:proofErr w:type="spellEnd"/>
      <w:r w:rsidRPr="005C1138">
        <w:rPr>
          <w:rFonts w:asciiTheme="minorHAnsi" w:hAnsiTheme="minorHAnsi" w:cs="Helvetica"/>
          <w:sz w:val="16"/>
          <w:szCs w:val="16"/>
          <w:shd w:val="clear" w:color="auto" w:fill="FFFFFF"/>
          <w:lang w:val="en-US"/>
        </w:rPr>
        <w:t xml:space="preserve"> y H. </w:t>
      </w:r>
      <w:proofErr w:type="spellStart"/>
      <w:r w:rsidRPr="005C1138">
        <w:rPr>
          <w:rFonts w:asciiTheme="minorHAnsi" w:hAnsiTheme="minorHAnsi" w:cs="Helvetica"/>
          <w:sz w:val="16"/>
          <w:szCs w:val="16"/>
          <w:shd w:val="clear" w:color="auto" w:fill="FFFFFF"/>
          <w:lang w:val="en-US"/>
        </w:rPr>
        <w:t>Saad</w:t>
      </w:r>
      <w:proofErr w:type="spellEnd"/>
      <w:r w:rsidRPr="005C1138">
        <w:rPr>
          <w:rFonts w:asciiTheme="minorHAnsi" w:hAnsiTheme="minorHAnsi" w:cs="Helvetica"/>
          <w:sz w:val="16"/>
          <w:szCs w:val="16"/>
          <w:shd w:val="clear" w:color="auto" w:fill="FFFFFF"/>
          <w:lang w:val="en-US"/>
        </w:rPr>
        <w:t>, “Managing Disruption Risks in Supply Chains”, Production and Operations Management, 14(1), 2005, pp. 53-68.</w:t>
      </w:r>
    </w:p>
  </w:endnote>
  <w:endnote w:id="9">
    <w:p w:rsidR="00F241D6" w:rsidRPr="005C1138" w:rsidRDefault="00F241D6">
      <w:pPr>
        <w:pStyle w:val="Textonotaalfinal"/>
        <w:rPr>
          <w:rFonts w:asciiTheme="minorHAnsi" w:hAnsiTheme="minorHAnsi"/>
          <w:sz w:val="16"/>
          <w:szCs w:val="16"/>
          <w:lang w:val="en-US"/>
        </w:rPr>
      </w:pPr>
      <w:r w:rsidRPr="005C1138">
        <w:rPr>
          <w:rStyle w:val="Refdenotaalfinal"/>
          <w:rFonts w:asciiTheme="minorHAnsi" w:hAnsiTheme="minorHAnsi"/>
          <w:sz w:val="16"/>
          <w:szCs w:val="16"/>
        </w:rPr>
        <w:endnoteRef/>
      </w:r>
      <w:r w:rsidRPr="005C1138">
        <w:rPr>
          <w:rFonts w:asciiTheme="minorHAnsi" w:hAnsiTheme="minorHAnsi"/>
          <w:sz w:val="16"/>
          <w:szCs w:val="16"/>
          <w:lang w:val="en-US"/>
        </w:rPr>
        <w:t xml:space="preserve"> </w:t>
      </w:r>
      <w:r w:rsidRPr="005C1138">
        <w:rPr>
          <w:rFonts w:asciiTheme="minorHAnsi" w:hAnsiTheme="minorHAnsi" w:cs="Helvetica"/>
          <w:sz w:val="16"/>
          <w:szCs w:val="16"/>
          <w:shd w:val="clear" w:color="auto" w:fill="FFFFFF"/>
          <w:lang w:val="en-US"/>
        </w:rPr>
        <w:t>D.L. Olson, “Supply Chain Risk Management: Tools for Analysis”, Business Expert Press, 2011.</w:t>
      </w:r>
    </w:p>
  </w:endnote>
  <w:endnote w:id="10">
    <w:p w:rsidR="00F241D6" w:rsidRPr="005C1138" w:rsidRDefault="00F241D6">
      <w:pPr>
        <w:pStyle w:val="Textonotaalfinal"/>
        <w:rPr>
          <w:rFonts w:asciiTheme="minorHAnsi" w:hAnsiTheme="minorHAnsi"/>
          <w:sz w:val="16"/>
          <w:szCs w:val="16"/>
          <w:lang w:val="es-CO"/>
        </w:rPr>
      </w:pPr>
      <w:r w:rsidRPr="005C1138">
        <w:rPr>
          <w:rStyle w:val="Refdenotaalfinal"/>
          <w:rFonts w:asciiTheme="minorHAnsi" w:hAnsiTheme="minorHAnsi"/>
          <w:sz w:val="16"/>
          <w:szCs w:val="16"/>
        </w:rPr>
        <w:endnoteRef/>
      </w:r>
      <w:r w:rsidRPr="005C1138">
        <w:rPr>
          <w:rFonts w:asciiTheme="minorHAnsi" w:hAnsiTheme="minorHAnsi"/>
          <w:sz w:val="16"/>
          <w:szCs w:val="16"/>
        </w:rPr>
        <w:t xml:space="preserve"> </w:t>
      </w:r>
      <w:r w:rsidRPr="005C1138">
        <w:rPr>
          <w:rFonts w:asciiTheme="minorHAnsi" w:hAnsiTheme="minorHAnsi" w:cs="Helvetica"/>
          <w:sz w:val="16"/>
          <w:szCs w:val="16"/>
          <w:shd w:val="clear" w:color="auto" w:fill="FFFFFF"/>
        </w:rPr>
        <w:t xml:space="preserve">T. </w:t>
      </w:r>
      <w:proofErr w:type="spellStart"/>
      <w:r w:rsidRPr="005C1138">
        <w:rPr>
          <w:rFonts w:asciiTheme="minorHAnsi" w:hAnsiTheme="minorHAnsi" w:cs="Helvetica"/>
          <w:sz w:val="16"/>
          <w:szCs w:val="16"/>
          <w:shd w:val="clear" w:color="auto" w:fill="FFFFFF"/>
        </w:rPr>
        <w:t>Macalister</w:t>
      </w:r>
      <w:proofErr w:type="spellEnd"/>
      <w:r w:rsidRPr="005C1138">
        <w:rPr>
          <w:rFonts w:asciiTheme="minorHAnsi" w:hAnsiTheme="minorHAnsi" w:cs="Helvetica"/>
          <w:sz w:val="16"/>
          <w:szCs w:val="16"/>
          <w:shd w:val="clear" w:color="auto" w:fill="FFFFFF"/>
        </w:rPr>
        <w:t>, “</w:t>
      </w:r>
      <w:proofErr w:type="spellStart"/>
      <w:r w:rsidRPr="005C1138">
        <w:rPr>
          <w:rFonts w:asciiTheme="minorHAnsi" w:hAnsiTheme="minorHAnsi" w:cs="Helvetica"/>
          <w:sz w:val="16"/>
          <w:szCs w:val="16"/>
          <w:shd w:val="clear" w:color="auto" w:fill="FFFFFF"/>
        </w:rPr>
        <w:t>Land</w:t>
      </w:r>
      <w:proofErr w:type="spellEnd"/>
      <w:r w:rsidRPr="005C1138">
        <w:rPr>
          <w:rFonts w:asciiTheme="minorHAnsi" w:hAnsiTheme="minorHAnsi" w:cs="Helvetica"/>
          <w:sz w:val="16"/>
          <w:szCs w:val="16"/>
          <w:shd w:val="clear" w:color="auto" w:fill="FFFFFF"/>
        </w:rPr>
        <w:t xml:space="preserve"> </w:t>
      </w:r>
      <w:proofErr w:type="spellStart"/>
      <w:r w:rsidRPr="005C1138">
        <w:rPr>
          <w:rFonts w:asciiTheme="minorHAnsi" w:hAnsiTheme="minorHAnsi" w:cs="Helvetica"/>
          <w:sz w:val="16"/>
          <w:szCs w:val="16"/>
          <w:shd w:val="clear" w:color="auto" w:fill="FFFFFF"/>
        </w:rPr>
        <w:t>rover</w:t>
      </w:r>
      <w:proofErr w:type="spellEnd"/>
      <w:r w:rsidRPr="005C1138">
        <w:rPr>
          <w:rFonts w:asciiTheme="minorHAnsi" w:hAnsiTheme="minorHAnsi" w:cs="Helvetica"/>
          <w:sz w:val="16"/>
          <w:szCs w:val="16"/>
          <w:shd w:val="clear" w:color="auto" w:fill="FFFFFF"/>
        </w:rPr>
        <w:t xml:space="preserve"> </w:t>
      </w:r>
      <w:proofErr w:type="spellStart"/>
      <w:r w:rsidRPr="005C1138">
        <w:rPr>
          <w:rFonts w:asciiTheme="minorHAnsi" w:hAnsiTheme="minorHAnsi" w:cs="Helvetica"/>
          <w:sz w:val="16"/>
          <w:szCs w:val="16"/>
          <w:shd w:val="clear" w:color="auto" w:fill="FFFFFF"/>
        </w:rPr>
        <w:t>settles</w:t>
      </w:r>
      <w:proofErr w:type="spellEnd"/>
      <w:r w:rsidRPr="005C1138">
        <w:rPr>
          <w:rFonts w:asciiTheme="minorHAnsi" w:hAnsiTheme="minorHAnsi" w:cs="Helvetica"/>
          <w:sz w:val="16"/>
          <w:szCs w:val="16"/>
          <w:shd w:val="clear" w:color="auto" w:fill="FFFFFF"/>
        </w:rPr>
        <w:t xml:space="preserve"> </w:t>
      </w:r>
      <w:proofErr w:type="spellStart"/>
      <w:r w:rsidRPr="005C1138">
        <w:rPr>
          <w:rFonts w:asciiTheme="minorHAnsi" w:hAnsiTheme="minorHAnsi" w:cs="Helvetica"/>
          <w:sz w:val="16"/>
          <w:szCs w:val="16"/>
          <w:shd w:val="clear" w:color="auto" w:fill="FFFFFF"/>
        </w:rPr>
        <w:t>parts</w:t>
      </w:r>
      <w:proofErr w:type="spellEnd"/>
      <w:r w:rsidRPr="005C1138">
        <w:rPr>
          <w:rFonts w:asciiTheme="minorHAnsi" w:hAnsiTheme="minorHAnsi" w:cs="Helvetica"/>
          <w:sz w:val="16"/>
          <w:szCs w:val="16"/>
          <w:shd w:val="clear" w:color="auto" w:fill="FFFFFF"/>
        </w:rPr>
        <w:t xml:space="preserve"> </w:t>
      </w:r>
      <w:proofErr w:type="spellStart"/>
      <w:r w:rsidRPr="005C1138">
        <w:rPr>
          <w:rFonts w:asciiTheme="minorHAnsi" w:hAnsiTheme="minorHAnsi" w:cs="Helvetica"/>
          <w:sz w:val="16"/>
          <w:szCs w:val="16"/>
          <w:shd w:val="clear" w:color="auto" w:fill="FFFFFF"/>
        </w:rPr>
        <w:t>squabble</w:t>
      </w:r>
      <w:proofErr w:type="spellEnd"/>
      <w:r w:rsidRPr="005C1138">
        <w:rPr>
          <w:rFonts w:asciiTheme="minorHAnsi" w:hAnsiTheme="minorHAnsi" w:cs="Helvetica"/>
          <w:sz w:val="16"/>
          <w:szCs w:val="16"/>
          <w:shd w:val="clear" w:color="auto" w:fill="FFFFFF"/>
        </w:rPr>
        <w:t xml:space="preserve">”, </w:t>
      </w:r>
      <w:proofErr w:type="spellStart"/>
      <w:r w:rsidRPr="005C1138">
        <w:rPr>
          <w:rFonts w:asciiTheme="minorHAnsi" w:hAnsiTheme="minorHAnsi" w:cs="Helvetica"/>
          <w:sz w:val="16"/>
          <w:szCs w:val="16"/>
          <w:shd w:val="clear" w:color="auto" w:fill="FFFFFF"/>
        </w:rPr>
        <w:t>The</w:t>
      </w:r>
      <w:proofErr w:type="spellEnd"/>
      <w:r w:rsidRPr="005C1138">
        <w:rPr>
          <w:rFonts w:asciiTheme="minorHAnsi" w:hAnsiTheme="minorHAnsi" w:cs="Helvetica"/>
          <w:sz w:val="16"/>
          <w:szCs w:val="16"/>
          <w:shd w:val="clear" w:color="auto" w:fill="FFFFFF"/>
        </w:rPr>
        <w:t xml:space="preserve"> </w:t>
      </w:r>
      <w:proofErr w:type="spellStart"/>
      <w:r w:rsidRPr="005C1138">
        <w:rPr>
          <w:rFonts w:asciiTheme="minorHAnsi" w:hAnsiTheme="minorHAnsi" w:cs="Helvetica"/>
          <w:sz w:val="16"/>
          <w:szCs w:val="16"/>
          <w:shd w:val="clear" w:color="auto" w:fill="FFFFFF"/>
        </w:rPr>
        <w:t>Guardian</w:t>
      </w:r>
      <w:proofErr w:type="spellEnd"/>
      <w:r w:rsidRPr="005C1138">
        <w:rPr>
          <w:rFonts w:asciiTheme="minorHAnsi" w:hAnsiTheme="minorHAnsi" w:cs="Helvetica"/>
          <w:sz w:val="16"/>
          <w:szCs w:val="16"/>
          <w:shd w:val="clear" w:color="auto" w:fill="FFFFFF"/>
        </w:rPr>
        <w:t>, publicado el 19 de Febrero del 2002, revisado el 8 de Abril del 2014, disponible</w:t>
      </w:r>
    </w:p>
  </w:endnote>
  <w:endnote w:id="11">
    <w:p w:rsidR="00F241D6" w:rsidRPr="005C1138" w:rsidRDefault="00F241D6" w:rsidP="005C1138">
      <w:pPr>
        <w:autoSpaceDE w:val="0"/>
        <w:autoSpaceDN w:val="0"/>
        <w:adjustRightInd w:val="0"/>
        <w:rPr>
          <w:rFonts w:asciiTheme="minorHAnsi" w:hAnsiTheme="minorHAnsi" w:cs="Helvetica"/>
          <w:sz w:val="16"/>
          <w:szCs w:val="16"/>
          <w:shd w:val="clear" w:color="auto" w:fill="FFFFFF"/>
        </w:rPr>
      </w:pPr>
      <w:r w:rsidRPr="005C1138">
        <w:rPr>
          <w:rStyle w:val="Refdenotaalfinal"/>
          <w:rFonts w:asciiTheme="minorHAnsi" w:hAnsiTheme="minorHAnsi"/>
          <w:sz w:val="16"/>
          <w:szCs w:val="16"/>
        </w:rPr>
        <w:endnoteRef/>
      </w:r>
      <w:r w:rsidRPr="005C1138">
        <w:rPr>
          <w:rFonts w:asciiTheme="minorHAnsi" w:hAnsiTheme="minorHAnsi"/>
          <w:sz w:val="16"/>
          <w:szCs w:val="16"/>
        </w:rPr>
        <w:t xml:space="preserve"> </w:t>
      </w:r>
      <w:r w:rsidRPr="005C1138">
        <w:rPr>
          <w:rFonts w:asciiTheme="minorHAnsi" w:hAnsiTheme="minorHAnsi" w:cs="Helvetica"/>
          <w:sz w:val="16"/>
          <w:szCs w:val="16"/>
          <w:shd w:val="clear" w:color="auto" w:fill="FFFFFF"/>
        </w:rPr>
        <w:t xml:space="preserve">CLI -Centro Latinoamericano de Innovación en Logística– un proyecto de </w:t>
      </w:r>
      <w:proofErr w:type="spellStart"/>
      <w:r w:rsidRPr="005C1138">
        <w:rPr>
          <w:rFonts w:asciiTheme="minorHAnsi" w:hAnsiTheme="minorHAnsi" w:cs="Helvetica"/>
          <w:sz w:val="16"/>
          <w:szCs w:val="16"/>
          <w:shd w:val="clear" w:color="auto" w:fill="FFFFFF"/>
        </w:rPr>
        <w:t>LOGyCA</w:t>
      </w:r>
      <w:proofErr w:type="spellEnd"/>
      <w:r w:rsidRPr="005C1138">
        <w:rPr>
          <w:rFonts w:asciiTheme="minorHAnsi" w:hAnsiTheme="minorHAnsi" w:cs="Helvetica"/>
          <w:sz w:val="16"/>
          <w:szCs w:val="16"/>
          <w:shd w:val="clear" w:color="auto" w:fill="FFFFFF"/>
        </w:rPr>
        <w:t xml:space="preserve">, miembro de la Red Global </w:t>
      </w:r>
      <w:proofErr w:type="spellStart"/>
      <w:r w:rsidRPr="005C1138">
        <w:rPr>
          <w:rFonts w:asciiTheme="minorHAnsi" w:hAnsiTheme="minorHAnsi" w:cs="Helvetica"/>
          <w:sz w:val="16"/>
          <w:szCs w:val="16"/>
          <w:shd w:val="clear" w:color="auto" w:fill="FFFFFF"/>
        </w:rPr>
        <w:t>Supply</w:t>
      </w:r>
      <w:proofErr w:type="spellEnd"/>
      <w:r w:rsidRPr="005C1138">
        <w:rPr>
          <w:rFonts w:asciiTheme="minorHAnsi" w:hAnsiTheme="minorHAnsi" w:cs="Helvetica"/>
          <w:sz w:val="16"/>
          <w:szCs w:val="16"/>
          <w:shd w:val="clear" w:color="auto" w:fill="FFFFFF"/>
        </w:rPr>
        <w:t xml:space="preserve"> </w:t>
      </w:r>
      <w:proofErr w:type="spellStart"/>
      <w:r w:rsidRPr="005C1138">
        <w:rPr>
          <w:rFonts w:asciiTheme="minorHAnsi" w:hAnsiTheme="minorHAnsi" w:cs="Helvetica"/>
          <w:sz w:val="16"/>
          <w:szCs w:val="16"/>
          <w:shd w:val="clear" w:color="auto" w:fill="FFFFFF"/>
        </w:rPr>
        <w:t>Chain</w:t>
      </w:r>
      <w:proofErr w:type="spellEnd"/>
      <w:r w:rsidRPr="005C1138">
        <w:rPr>
          <w:rFonts w:asciiTheme="minorHAnsi" w:hAnsiTheme="minorHAnsi" w:cs="Helvetica"/>
          <w:sz w:val="16"/>
          <w:szCs w:val="16"/>
          <w:shd w:val="clear" w:color="auto" w:fill="FFFFFF"/>
        </w:rPr>
        <w:t xml:space="preserve"> and </w:t>
      </w:r>
      <w:proofErr w:type="spellStart"/>
      <w:r w:rsidRPr="005C1138">
        <w:rPr>
          <w:rFonts w:asciiTheme="minorHAnsi" w:hAnsiTheme="minorHAnsi" w:cs="Helvetica"/>
          <w:sz w:val="16"/>
          <w:szCs w:val="16"/>
          <w:shd w:val="clear" w:color="auto" w:fill="FFFFFF"/>
        </w:rPr>
        <w:t>Logistics</w:t>
      </w:r>
      <w:proofErr w:type="spellEnd"/>
      <w:r w:rsidRPr="005C1138">
        <w:rPr>
          <w:rFonts w:asciiTheme="minorHAnsi" w:hAnsiTheme="minorHAnsi" w:cs="Helvetica"/>
          <w:sz w:val="16"/>
          <w:szCs w:val="16"/>
          <w:shd w:val="clear" w:color="auto" w:fill="FFFFFF"/>
        </w:rPr>
        <w:t xml:space="preserve"> </w:t>
      </w:r>
      <w:proofErr w:type="spellStart"/>
      <w:r w:rsidRPr="005C1138">
        <w:rPr>
          <w:rFonts w:asciiTheme="minorHAnsi" w:hAnsiTheme="minorHAnsi" w:cs="Helvetica"/>
          <w:sz w:val="16"/>
          <w:szCs w:val="16"/>
          <w:shd w:val="clear" w:color="auto" w:fill="FFFFFF"/>
        </w:rPr>
        <w:t>Excellence</w:t>
      </w:r>
      <w:proofErr w:type="spellEnd"/>
      <w:r w:rsidRPr="005C1138">
        <w:rPr>
          <w:rFonts w:asciiTheme="minorHAnsi" w:hAnsiTheme="minorHAnsi" w:cs="Helvetica"/>
          <w:sz w:val="16"/>
          <w:szCs w:val="16"/>
          <w:shd w:val="clear" w:color="auto" w:fill="FFFFFF"/>
        </w:rPr>
        <w:t xml:space="preserve"> de MIT. Recuperado de </w:t>
      </w:r>
      <w:hyperlink r:id="rId1" w:history="1">
        <w:r w:rsidRPr="005C1138">
          <w:rPr>
            <w:rFonts w:asciiTheme="minorHAnsi" w:hAnsiTheme="minorHAnsi" w:cs="Helvetica"/>
            <w:sz w:val="16"/>
            <w:szCs w:val="16"/>
            <w:shd w:val="clear" w:color="auto" w:fill="FFFFFF"/>
          </w:rPr>
          <w:t>http://www.icesi.edu.co/blogs/bitacorariesgointegral1010/files/2010/11/gestion-de-riesgos-en-la-sch.pdf</w:t>
        </w:r>
      </w:hyperlink>
    </w:p>
    <w:p w:rsidR="00F241D6" w:rsidRPr="005C1138" w:rsidRDefault="00F241D6">
      <w:pPr>
        <w:pStyle w:val="Textonotaalfinal"/>
        <w:rPr>
          <w:lang w:val="es-CO"/>
        </w:rPr>
      </w:pP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66183442"/>
      <w:docPartObj>
        <w:docPartGallery w:val="Page Numbers (Bottom of Page)"/>
        <w:docPartUnique/>
      </w:docPartObj>
    </w:sdtPr>
    <w:sdtEndPr>
      <w:rPr>
        <w:rFonts w:asciiTheme="minorHAnsi" w:hAnsiTheme="minorHAnsi"/>
      </w:rPr>
    </w:sdtEndPr>
    <w:sdtContent>
      <w:p w:rsidR="00F241D6" w:rsidRPr="00135426" w:rsidRDefault="000B2C89">
        <w:pPr>
          <w:pStyle w:val="Piedepgina"/>
          <w:jc w:val="right"/>
          <w:rPr>
            <w:rFonts w:asciiTheme="minorHAnsi" w:hAnsiTheme="minorHAnsi"/>
          </w:rPr>
        </w:pPr>
        <w:r w:rsidRPr="00135426">
          <w:rPr>
            <w:rFonts w:asciiTheme="minorHAnsi" w:hAnsiTheme="minorHAnsi"/>
          </w:rPr>
          <w:fldChar w:fldCharType="begin"/>
        </w:r>
        <w:r w:rsidR="00F241D6" w:rsidRPr="00135426">
          <w:rPr>
            <w:rFonts w:asciiTheme="minorHAnsi" w:hAnsiTheme="minorHAnsi"/>
          </w:rPr>
          <w:instrText>PAGE   \* MERGEFORMAT</w:instrText>
        </w:r>
        <w:r w:rsidRPr="00135426">
          <w:rPr>
            <w:rFonts w:asciiTheme="minorHAnsi" w:hAnsiTheme="minorHAnsi"/>
          </w:rPr>
          <w:fldChar w:fldCharType="separate"/>
        </w:r>
        <w:r w:rsidR="00D34B43">
          <w:rPr>
            <w:rFonts w:asciiTheme="minorHAnsi" w:hAnsiTheme="minorHAnsi"/>
            <w:noProof/>
          </w:rPr>
          <w:t>54</w:t>
        </w:r>
        <w:r w:rsidRPr="00135426">
          <w:rPr>
            <w:rFonts w:asciiTheme="minorHAnsi" w:hAnsiTheme="minorHAnsi"/>
          </w:rPr>
          <w:fldChar w:fldCharType="end"/>
        </w:r>
      </w:p>
    </w:sdtContent>
  </w:sdt>
  <w:p w:rsidR="00F241D6" w:rsidRDefault="00F241D6">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67405" w:rsidRDefault="00367405" w:rsidP="002735E6">
      <w:r>
        <w:separator/>
      </w:r>
    </w:p>
  </w:footnote>
  <w:footnote w:type="continuationSeparator" w:id="0">
    <w:p w:rsidR="00367405" w:rsidRDefault="00367405" w:rsidP="002735E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41D6" w:rsidRPr="00920CF1" w:rsidRDefault="00F241D6" w:rsidP="00920CF1">
    <w:pPr>
      <w:pStyle w:val="Encabezado"/>
      <w:jc w:val="right"/>
      <w:rPr>
        <w:color w:val="C77C0E"/>
        <w:sz w:val="16"/>
        <w:szCs w:val="16"/>
      </w:rPr>
    </w:pPr>
    <w:r>
      <w:rPr>
        <w:noProof/>
        <w:color w:val="C77C0E"/>
        <w:sz w:val="16"/>
        <w:szCs w:val="16"/>
        <w:lang w:val="es-CO" w:eastAsia="es-CO"/>
      </w:rPr>
      <w:drawing>
        <wp:inline distT="0" distB="0" distL="0" distR="0">
          <wp:extent cx="1985003" cy="819150"/>
          <wp:effectExtent l="19050" t="0" r="0" b="0"/>
          <wp:docPr id="1" name="0 Imagen" descr="logoMediate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ediateca.png"/>
                  <pic:cNvPicPr/>
                </pic:nvPicPr>
                <pic:blipFill>
                  <a:blip r:embed="rId1"/>
                  <a:stretch>
                    <a:fillRect/>
                  </a:stretch>
                </pic:blipFill>
                <pic:spPr>
                  <a:xfrm>
                    <a:off x="0" y="0"/>
                    <a:ext cx="1989570" cy="821035"/>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43853"/>
    <w:multiLevelType w:val="hybridMultilevel"/>
    <w:tmpl w:val="9CD8B1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16B0AAD"/>
    <w:multiLevelType w:val="hybridMultilevel"/>
    <w:tmpl w:val="A4221BA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56F21FA"/>
    <w:multiLevelType w:val="hybridMultilevel"/>
    <w:tmpl w:val="A4221BA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DDF5BBE"/>
    <w:multiLevelType w:val="hybridMultilevel"/>
    <w:tmpl w:val="85161B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29F0C78"/>
    <w:multiLevelType w:val="hybridMultilevel"/>
    <w:tmpl w:val="029C5D5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1789231E"/>
    <w:multiLevelType w:val="hybridMultilevel"/>
    <w:tmpl w:val="7FA07FD2"/>
    <w:lvl w:ilvl="0" w:tplc="3796CEB2">
      <w:start w:val="1"/>
      <w:numFmt w:val="decimal"/>
      <w:lvlText w:val="%1."/>
      <w:lvlJc w:val="left"/>
      <w:pPr>
        <w:ind w:left="720" w:hanging="360"/>
      </w:pPr>
      <w:rPr>
        <w:rFonts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7C519AD"/>
    <w:multiLevelType w:val="hybridMultilevel"/>
    <w:tmpl w:val="7DDCC10A"/>
    <w:lvl w:ilvl="0" w:tplc="240A0001">
      <w:start w:val="1"/>
      <w:numFmt w:val="bullet"/>
      <w:lvlText w:val=""/>
      <w:lvlJc w:val="left"/>
      <w:pPr>
        <w:ind w:left="1012" w:hanging="360"/>
      </w:pPr>
      <w:rPr>
        <w:rFonts w:ascii="Symbol" w:hAnsi="Symbol" w:hint="default"/>
      </w:rPr>
    </w:lvl>
    <w:lvl w:ilvl="1" w:tplc="240A0003" w:tentative="1">
      <w:start w:val="1"/>
      <w:numFmt w:val="bullet"/>
      <w:lvlText w:val="o"/>
      <w:lvlJc w:val="left"/>
      <w:pPr>
        <w:ind w:left="1732" w:hanging="360"/>
      </w:pPr>
      <w:rPr>
        <w:rFonts w:ascii="Courier New" w:hAnsi="Courier New" w:cs="Courier New" w:hint="default"/>
      </w:rPr>
    </w:lvl>
    <w:lvl w:ilvl="2" w:tplc="240A0005">
      <w:start w:val="1"/>
      <w:numFmt w:val="bullet"/>
      <w:lvlText w:val=""/>
      <w:lvlJc w:val="left"/>
      <w:pPr>
        <w:ind w:left="2452" w:hanging="360"/>
      </w:pPr>
      <w:rPr>
        <w:rFonts w:ascii="Wingdings" w:hAnsi="Wingdings" w:hint="default"/>
      </w:rPr>
    </w:lvl>
    <w:lvl w:ilvl="3" w:tplc="240A0001" w:tentative="1">
      <w:start w:val="1"/>
      <w:numFmt w:val="bullet"/>
      <w:lvlText w:val=""/>
      <w:lvlJc w:val="left"/>
      <w:pPr>
        <w:ind w:left="3172" w:hanging="360"/>
      </w:pPr>
      <w:rPr>
        <w:rFonts w:ascii="Symbol" w:hAnsi="Symbol" w:hint="default"/>
      </w:rPr>
    </w:lvl>
    <w:lvl w:ilvl="4" w:tplc="240A0003" w:tentative="1">
      <w:start w:val="1"/>
      <w:numFmt w:val="bullet"/>
      <w:lvlText w:val="o"/>
      <w:lvlJc w:val="left"/>
      <w:pPr>
        <w:ind w:left="3892" w:hanging="360"/>
      </w:pPr>
      <w:rPr>
        <w:rFonts w:ascii="Courier New" w:hAnsi="Courier New" w:cs="Courier New" w:hint="default"/>
      </w:rPr>
    </w:lvl>
    <w:lvl w:ilvl="5" w:tplc="240A0005" w:tentative="1">
      <w:start w:val="1"/>
      <w:numFmt w:val="bullet"/>
      <w:lvlText w:val=""/>
      <w:lvlJc w:val="left"/>
      <w:pPr>
        <w:ind w:left="4612" w:hanging="360"/>
      </w:pPr>
      <w:rPr>
        <w:rFonts w:ascii="Wingdings" w:hAnsi="Wingdings" w:hint="default"/>
      </w:rPr>
    </w:lvl>
    <w:lvl w:ilvl="6" w:tplc="240A0001" w:tentative="1">
      <w:start w:val="1"/>
      <w:numFmt w:val="bullet"/>
      <w:lvlText w:val=""/>
      <w:lvlJc w:val="left"/>
      <w:pPr>
        <w:ind w:left="5332" w:hanging="360"/>
      </w:pPr>
      <w:rPr>
        <w:rFonts w:ascii="Symbol" w:hAnsi="Symbol" w:hint="default"/>
      </w:rPr>
    </w:lvl>
    <w:lvl w:ilvl="7" w:tplc="240A0003" w:tentative="1">
      <w:start w:val="1"/>
      <w:numFmt w:val="bullet"/>
      <w:lvlText w:val="o"/>
      <w:lvlJc w:val="left"/>
      <w:pPr>
        <w:ind w:left="6052" w:hanging="360"/>
      </w:pPr>
      <w:rPr>
        <w:rFonts w:ascii="Courier New" w:hAnsi="Courier New" w:cs="Courier New" w:hint="default"/>
      </w:rPr>
    </w:lvl>
    <w:lvl w:ilvl="8" w:tplc="240A0005" w:tentative="1">
      <w:start w:val="1"/>
      <w:numFmt w:val="bullet"/>
      <w:lvlText w:val=""/>
      <w:lvlJc w:val="left"/>
      <w:pPr>
        <w:ind w:left="6772" w:hanging="360"/>
      </w:pPr>
      <w:rPr>
        <w:rFonts w:ascii="Wingdings" w:hAnsi="Wingdings" w:hint="default"/>
      </w:rPr>
    </w:lvl>
  </w:abstractNum>
  <w:abstractNum w:abstractNumId="7">
    <w:nsid w:val="1D44022D"/>
    <w:multiLevelType w:val="hybridMultilevel"/>
    <w:tmpl w:val="9588F462"/>
    <w:lvl w:ilvl="0" w:tplc="FA960476">
      <w:numFmt w:val="bullet"/>
      <w:lvlText w:val="-"/>
      <w:lvlJc w:val="left"/>
      <w:pPr>
        <w:ind w:left="720" w:hanging="360"/>
      </w:pPr>
      <w:rPr>
        <w:rFonts w:ascii="Calibri" w:eastAsia="Times New Roman" w:hAnsi="Calibri"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25A862AD"/>
    <w:multiLevelType w:val="hybridMultilevel"/>
    <w:tmpl w:val="918ADB52"/>
    <w:lvl w:ilvl="0" w:tplc="90ACB298">
      <w:start w:val="1"/>
      <w:numFmt w:val="bullet"/>
      <w:lvlText w:val="–"/>
      <w:lvlJc w:val="left"/>
      <w:pPr>
        <w:tabs>
          <w:tab w:val="num" w:pos="720"/>
        </w:tabs>
        <w:ind w:left="720" w:hanging="360"/>
      </w:pPr>
      <w:rPr>
        <w:rFonts w:ascii="Times New Roman" w:hAnsi="Times New Roman" w:hint="default"/>
      </w:rPr>
    </w:lvl>
    <w:lvl w:ilvl="1" w:tplc="F0E07514">
      <w:start w:val="1"/>
      <w:numFmt w:val="bullet"/>
      <w:lvlText w:val="–"/>
      <w:lvlJc w:val="left"/>
      <w:pPr>
        <w:tabs>
          <w:tab w:val="num" w:pos="1440"/>
        </w:tabs>
        <w:ind w:left="1440" w:hanging="360"/>
      </w:pPr>
      <w:rPr>
        <w:rFonts w:ascii="Times New Roman" w:hAnsi="Times New Roman" w:hint="default"/>
      </w:rPr>
    </w:lvl>
    <w:lvl w:ilvl="2" w:tplc="0FDA7C72" w:tentative="1">
      <w:start w:val="1"/>
      <w:numFmt w:val="bullet"/>
      <w:lvlText w:val="–"/>
      <w:lvlJc w:val="left"/>
      <w:pPr>
        <w:tabs>
          <w:tab w:val="num" w:pos="2160"/>
        </w:tabs>
        <w:ind w:left="2160" w:hanging="360"/>
      </w:pPr>
      <w:rPr>
        <w:rFonts w:ascii="Times New Roman" w:hAnsi="Times New Roman" w:hint="default"/>
      </w:rPr>
    </w:lvl>
    <w:lvl w:ilvl="3" w:tplc="C3A060AA" w:tentative="1">
      <w:start w:val="1"/>
      <w:numFmt w:val="bullet"/>
      <w:lvlText w:val="–"/>
      <w:lvlJc w:val="left"/>
      <w:pPr>
        <w:tabs>
          <w:tab w:val="num" w:pos="2880"/>
        </w:tabs>
        <w:ind w:left="2880" w:hanging="360"/>
      </w:pPr>
      <w:rPr>
        <w:rFonts w:ascii="Times New Roman" w:hAnsi="Times New Roman" w:hint="default"/>
      </w:rPr>
    </w:lvl>
    <w:lvl w:ilvl="4" w:tplc="F1DE94CC" w:tentative="1">
      <w:start w:val="1"/>
      <w:numFmt w:val="bullet"/>
      <w:lvlText w:val="–"/>
      <w:lvlJc w:val="left"/>
      <w:pPr>
        <w:tabs>
          <w:tab w:val="num" w:pos="3600"/>
        </w:tabs>
        <w:ind w:left="3600" w:hanging="360"/>
      </w:pPr>
      <w:rPr>
        <w:rFonts w:ascii="Times New Roman" w:hAnsi="Times New Roman" w:hint="default"/>
      </w:rPr>
    </w:lvl>
    <w:lvl w:ilvl="5" w:tplc="05525BF0" w:tentative="1">
      <w:start w:val="1"/>
      <w:numFmt w:val="bullet"/>
      <w:lvlText w:val="–"/>
      <w:lvlJc w:val="left"/>
      <w:pPr>
        <w:tabs>
          <w:tab w:val="num" w:pos="4320"/>
        </w:tabs>
        <w:ind w:left="4320" w:hanging="360"/>
      </w:pPr>
      <w:rPr>
        <w:rFonts w:ascii="Times New Roman" w:hAnsi="Times New Roman" w:hint="default"/>
      </w:rPr>
    </w:lvl>
    <w:lvl w:ilvl="6" w:tplc="617C6F3A" w:tentative="1">
      <w:start w:val="1"/>
      <w:numFmt w:val="bullet"/>
      <w:lvlText w:val="–"/>
      <w:lvlJc w:val="left"/>
      <w:pPr>
        <w:tabs>
          <w:tab w:val="num" w:pos="5040"/>
        </w:tabs>
        <w:ind w:left="5040" w:hanging="360"/>
      </w:pPr>
      <w:rPr>
        <w:rFonts w:ascii="Times New Roman" w:hAnsi="Times New Roman" w:hint="default"/>
      </w:rPr>
    </w:lvl>
    <w:lvl w:ilvl="7" w:tplc="93F0F8E0" w:tentative="1">
      <w:start w:val="1"/>
      <w:numFmt w:val="bullet"/>
      <w:lvlText w:val="–"/>
      <w:lvlJc w:val="left"/>
      <w:pPr>
        <w:tabs>
          <w:tab w:val="num" w:pos="5760"/>
        </w:tabs>
        <w:ind w:left="5760" w:hanging="360"/>
      </w:pPr>
      <w:rPr>
        <w:rFonts w:ascii="Times New Roman" w:hAnsi="Times New Roman" w:hint="default"/>
      </w:rPr>
    </w:lvl>
    <w:lvl w:ilvl="8" w:tplc="68B6712C" w:tentative="1">
      <w:start w:val="1"/>
      <w:numFmt w:val="bullet"/>
      <w:lvlText w:val="–"/>
      <w:lvlJc w:val="left"/>
      <w:pPr>
        <w:tabs>
          <w:tab w:val="num" w:pos="6480"/>
        </w:tabs>
        <w:ind w:left="6480" w:hanging="360"/>
      </w:pPr>
      <w:rPr>
        <w:rFonts w:ascii="Times New Roman" w:hAnsi="Times New Roman" w:hint="default"/>
      </w:rPr>
    </w:lvl>
  </w:abstractNum>
  <w:abstractNum w:abstractNumId="9">
    <w:nsid w:val="26622775"/>
    <w:multiLevelType w:val="hybridMultilevel"/>
    <w:tmpl w:val="785017D0"/>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2738477E"/>
    <w:multiLevelType w:val="hybridMultilevel"/>
    <w:tmpl w:val="FFF03B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CDE02C7"/>
    <w:multiLevelType w:val="hybridMultilevel"/>
    <w:tmpl w:val="4FD4D80A"/>
    <w:lvl w:ilvl="0" w:tplc="A0EAA6DA">
      <w:start w:val="1"/>
      <w:numFmt w:val="decimal"/>
      <w:lvlText w:val="%1."/>
      <w:lvlJc w:val="left"/>
      <w:pPr>
        <w:ind w:left="1080" w:hanging="360"/>
      </w:pPr>
      <w:rPr>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2">
    <w:nsid w:val="2EDE488E"/>
    <w:multiLevelType w:val="hybridMultilevel"/>
    <w:tmpl w:val="86780C74"/>
    <w:lvl w:ilvl="0" w:tplc="240A000F">
      <w:start w:val="1"/>
      <w:numFmt w:val="decimal"/>
      <w:lvlText w:val="%1."/>
      <w:lvlJc w:val="left"/>
      <w:pPr>
        <w:ind w:left="771" w:hanging="360"/>
      </w:pPr>
    </w:lvl>
    <w:lvl w:ilvl="1" w:tplc="240A0019" w:tentative="1">
      <w:start w:val="1"/>
      <w:numFmt w:val="lowerLetter"/>
      <w:lvlText w:val="%2."/>
      <w:lvlJc w:val="left"/>
      <w:pPr>
        <w:ind w:left="1491" w:hanging="360"/>
      </w:pPr>
    </w:lvl>
    <w:lvl w:ilvl="2" w:tplc="240A001B" w:tentative="1">
      <w:start w:val="1"/>
      <w:numFmt w:val="lowerRoman"/>
      <w:lvlText w:val="%3."/>
      <w:lvlJc w:val="right"/>
      <w:pPr>
        <w:ind w:left="2211" w:hanging="180"/>
      </w:pPr>
    </w:lvl>
    <w:lvl w:ilvl="3" w:tplc="240A000F" w:tentative="1">
      <w:start w:val="1"/>
      <w:numFmt w:val="decimal"/>
      <w:lvlText w:val="%4."/>
      <w:lvlJc w:val="left"/>
      <w:pPr>
        <w:ind w:left="2931" w:hanging="360"/>
      </w:pPr>
    </w:lvl>
    <w:lvl w:ilvl="4" w:tplc="240A0019" w:tentative="1">
      <w:start w:val="1"/>
      <w:numFmt w:val="lowerLetter"/>
      <w:lvlText w:val="%5."/>
      <w:lvlJc w:val="left"/>
      <w:pPr>
        <w:ind w:left="3651" w:hanging="360"/>
      </w:pPr>
    </w:lvl>
    <w:lvl w:ilvl="5" w:tplc="240A001B" w:tentative="1">
      <w:start w:val="1"/>
      <w:numFmt w:val="lowerRoman"/>
      <w:lvlText w:val="%6."/>
      <w:lvlJc w:val="right"/>
      <w:pPr>
        <w:ind w:left="4371" w:hanging="180"/>
      </w:pPr>
    </w:lvl>
    <w:lvl w:ilvl="6" w:tplc="240A000F" w:tentative="1">
      <w:start w:val="1"/>
      <w:numFmt w:val="decimal"/>
      <w:lvlText w:val="%7."/>
      <w:lvlJc w:val="left"/>
      <w:pPr>
        <w:ind w:left="5091" w:hanging="360"/>
      </w:pPr>
    </w:lvl>
    <w:lvl w:ilvl="7" w:tplc="240A0019" w:tentative="1">
      <w:start w:val="1"/>
      <w:numFmt w:val="lowerLetter"/>
      <w:lvlText w:val="%8."/>
      <w:lvlJc w:val="left"/>
      <w:pPr>
        <w:ind w:left="5811" w:hanging="360"/>
      </w:pPr>
    </w:lvl>
    <w:lvl w:ilvl="8" w:tplc="240A001B" w:tentative="1">
      <w:start w:val="1"/>
      <w:numFmt w:val="lowerRoman"/>
      <w:lvlText w:val="%9."/>
      <w:lvlJc w:val="right"/>
      <w:pPr>
        <w:ind w:left="6531" w:hanging="180"/>
      </w:pPr>
    </w:lvl>
  </w:abstractNum>
  <w:abstractNum w:abstractNumId="13">
    <w:nsid w:val="3AEC2BA6"/>
    <w:multiLevelType w:val="hybridMultilevel"/>
    <w:tmpl w:val="8F7E760C"/>
    <w:lvl w:ilvl="0" w:tplc="240A0001">
      <w:start w:val="1"/>
      <w:numFmt w:val="bullet"/>
      <w:lvlText w:val=""/>
      <w:lvlJc w:val="left"/>
      <w:pPr>
        <w:ind w:left="2136" w:hanging="360"/>
      </w:pPr>
      <w:rPr>
        <w:rFonts w:ascii="Symbol" w:hAnsi="Symbol"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14">
    <w:nsid w:val="3CA67753"/>
    <w:multiLevelType w:val="multilevel"/>
    <w:tmpl w:val="EEE0C794"/>
    <w:lvl w:ilvl="0">
      <w:start w:val="1"/>
      <w:numFmt w:val="bullet"/>
      <w:lvlText w:val=""/>
      <w:lvlJc w:val="left"/>
      <w:pPr>
        <w:tabs>
          <w:tab w:val="num" w:pos="2160"/>
        </w:tabs>
        <w:ind w:left="2160" w:hanging="360"/>
      </w:pPr>
      <w:rPr>
        <w:rFonts w:ascii="Symbol" w:hAnsi="Symbol" w:hint="default"/>
      </w:r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5">
    <w:nsid w:val="42805952"/>
    <w:multiLevelType w:val="hybridMultilevel"/>
    <w:tmpl w:val="E73688A6"/>
    <w:lvl w:ilvl="0" w:tplc="240A000F">
      <w:start w:val="1"/>
      <w:numFmt w:val="decimal"/>
      <w:lvlText w:val="%1."/>
      <w:lvlJc w:val="left"/>
      <w:pPr>
        <w:ind w:left="791" w:hanging="360"/>
      </w:pPr>
    </w:lvl>
    <w:lvl w:ilvl="1" w:tplc="240A0019" w:tentative="1">
      <w:start w:val="1"/>
      <w:numFmt w:val="lowerLetter"/>
      <w:lvlText w:val="%2."/>
      <w:lvlJc w:val="left"/>
      <w:pPr>
        <w:ind w:left="1511" w:hanging="360"/>
      </w:pPr>
    </w:lvl>
    <w:lvl w:ilvl="2" w:tplc="240A001B" w:tentative="1">
      <w:start w:val="1"/>
      <w:numFmt w:val="lowerRoman"/>
      <w:lvlText w:val="%3."/>
      <w:lvlJc w:val="right"/>
      <w:pPr>
        <w:ind w:left="2231" w:hanging="180"/>
      </w:pPr>
    </w:lvl>
    <w:lvl w:ilvl="3" w:tplc="240A000F" w:tentative="1">
      <w:start w:val="1"/>
      <w:numFmt w:val="decimal"/>
      <w:lvlText w:val="%4."/>
      <w:lvlJc w:val="left"/>
      <w:pPr>
        <w:ind w:left="2951" w:hanging="360"/>
      </w:pPr>
    </w:lvl>
    <w:lvl w:ilvl="4" w:tplc="240A0019" w:tentative="1">
      <w:start w:val="1"/>
      <w:numFmt w:val="lowerLetter"/>
      <w:lvlText w:val="%5."/>
      <w:lvlJc w:val="left"/>
      <w:pPr>
        <w:ind w:left="3671" w:hanging="360"/>
      </w:pPr>
    </w:lvl>
    <w:lvl w:ilvl="5" w:tplc="240A001B" w:tentative="1">
      <w:start w:val="1"/>
      <w:numFmt w:val="lowerRoman"/>
      <w:lvlText w:val="%6."/>
      <w:lvlJc w:val="right"/>
      <w:pPr>
        <w:ind w:left="4391" w:hanging="180"/>
      </w:pPr>
    </w:lvl>
    <w:lvl w:ilvl="6" w:tplc="240A000F" w:tentative="1">
      <w:start w:val="1"/>
      <w:numFmt w:val="decimal"/>
      <w:lvlText w:val="%7."/>
      <w:lvlJc w:val="left"/>
      <w:pPr>
        <w:ind w:left="5111" w:hanging="360"/>
      </w:pPr>
    </w:lvl>
    <w:lvl w:ilvl="7" w:tplc="240A0019" w:tentative="1">
      <w:start w:val="1"/>
      <w:numFmt w:val="lowerLetter"/>
      <w:lvlText w:val="%8."/>
      <w:lvlJc w:val="left"/>
      <w:pPr>
        <w:ind w:left="5831" w:hanging="360"/>
      </w:pPr>
    </w:lvl>
    <w:lvl w:ilvl="8" w:tplc="240A001B" w:tentative="1">
      <w:start w:val="1"/>
      <w:numFmt w:val="lowerRoman"/>
      <w:lvlText w:val="%9."/>
      <w:lvlJc w:val="right"/>
      <w:pPr>
        <w:ind w:left="6551" w:hanging="180"/>
      </w:pPr>
    </w:lvl>
  </w:abstractNum>
  <w:abstractNum w:abstractNumId="16">
    <w:nsid w:val="43D32EA7"/>
    <w:multiLevelType w:val="hybridMultilevel"/>
    <w:tmpl w:val="E08E67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451611A0"/>
    <w:multiLevelType w:val="hybridMultilevel"/>
    <w:tmpl w:val="785017D0"/>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452F6491"/>
    <w:multiLevelType w:val="hybridMultilevel"/>
    <w:tmpl w:val="C756EAC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48A77692"/>
    <w:multiLevelType w:val="hybridMultilevel"/>
    <w:tmpl w:val="410484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50BA3DD1"/>
    <w:multiLevelType w:val="hybridMultilevel"/>
    <w:tmpl w:val="22DA817E"/>
    <w:lvl w:ilvl="0" w:tplc="240A0017">
      <w:start w:val="1"/>
      <w:numFmt w:val="lowerLetter"/>
      <w:lvlText w:val="%1)"/>
      <w:lvlJc w:val="left"/>
      <w:pPr>
        <w:ind w:left="1800" w:hanging="360"/>
      </w:p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21">
    <w:nsid w:val="50C55A4D"/>
    <w:multiLevelType w:val="multilevel"/>
    <w:tmpl w:val="E8300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44812E8"/>
    <w:multiLevelType w:val="hybridMultilevel"/>
    <w:tmpl w:val="E73688A6"/>
    <w:lvl w:ilvl="0" w:tplc="240A000F">
      <w:start w:val="1"/>
      <w:numFmt w:val="decimal"/>
      <w:lvlText w:val="%1."/>
      <w:lvlJc w:val="left"/>
      <w:pPr>
        <w:ind w:left="791" w:hanging="360"/>
      </w:pPr>
    </w:lvl>
    <w:lvl w:ilvl="1" w:tplc="240A0019" w:tentative="1">
      <w:start w:val="1"/>
      <w:numFmt w:val="lowerLetter"/>
      <w:lvlText w:val="%2."/>
      <w:lvlJc w:val="left"/>
      <w:pPr>
        <w:ind w:left="1511" w:hanging="360"/>
      </w:pPr>
    </w:lvl>
    <w:lvl w:ilvl="2" w:tplc="240A001B" w:tentative="1">
      <w:start w:val="1"/>
      <w:numFmt w:val="lowerRoman"/>
      <w:lvlText w:val="%3."/>
      <w:lvlJc w:val="right"/>
      <w:pPr>
        <w:ind w:left="2231" w:hanging="180"/>
      </w:pPr>
    </w:lvl>
    <w:lvl w:ilvl="3" w:tplc="240A000F" w:tentative="1">
      <w:start w:val="1"/>
      <w:numFmt w:val="decimal"/>
      <w:lvlText w:val="%4."/>
      <w:lvlJc w:val="left"/>
      <w:pPr>
        <w:ind w:left="2951" w:hanging="360"/>
      </w:pPr>
    </w:lvl>
    <w:lvl w:ilvl="4" w:tplc="240A0019" w:tentative="1">
      <w:start w:val="1"/>
      <w:numFmt w:val="lowerLetter"/>
      <w:lvlText w:val="%5."/>
      <w:lvlJc w:val="left"/>
      <w:pPr>
        <w:ind w:left="3671" w:hanging="360"/>
      </w:pPr>
    </w:lvl>
    <w:lvl w:ilvl="5" w:tplc="240A001B" w:tentative="1">
      <w:start w:val="1"/>
      <w:numFmt w:val="lowerRoman"/>
      <w:lvlText w:val="%6."/>
      <w:lvlJc w:val="right"/>
      <w:pPr>
        <w:ind w:left="4391" w:hanging="180"/>
      </w:pPr>
    </w:lvl>
    <w:lvl w:ilvl="6" w:tplc="240A000F" w:tentative="1">
      <w:start w:val="1"/>
      <w:numFmt w:val="decimal"/>
      <w:lvlText w:val="%7."/>
      <w:lvlJc w:val="left"/>
      <w:pPr>
        <w:ind w:left="5111" w:hanging="360"/>
      </w:pPr>
    </w:lvl>
    <w:lvl w:ilvl="7" w:tplc="240A0019" w:tentative="1">
      <w:start w:val="1"/>
      <w:numFmt w:val="lowerLetter"/>
      <w:lvlText w:val="%8."/>
      <w:lvlJc w:val="left"/>
      <w:pPr>
        <w:ind w:left="5831" w:hanging="360"/>
      </w:pPr>
    </w:lvl>
    <w:lvl w:ilvl="8" w:tplc="240A001B" w:tentative="1">
      <w:start w:val="1"/>
      <w:numFmt w:val="lowerRoman"/>
      <w:lvlText w:val="%9."/>
      <w:lvlJc w:val="right"/>
      <w:pPr>
        <w:ind w:left="6551" w:hanging="180"/>
      </w:pPr>
    </w:lvl>
  </w:abstractNum>
  <w:abstractNum w:abstractNumId="23">
    <w:nsid w:val="549B12CB"/>
    <w:multiLevelType w:val="hybridMultilevel"/>
    <w:tmpl w:val="51EEA148"/>
    <w:lvl w:ilvl="0" w:tplc="24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nsid w:val="58DC3C3D"/>
    <w:multiLevelType w:val="hybridMultilevel"/>
    <w:tmpl w:val="728E4A72"/>
    <w:lvl w:ilvl="0" w:tplc="240A0001">
      <w:start w:val="1"/>
      <w:numFmt w:val="bullet"/>
      <w:lvlText w:val=""/>
      <w:lvlJc w:val="left"/>
      <w:pPr>
        <w:ind w:left="2136" w:hanging="360"/>
      </w:pPr>
      <w:rPr>
        <w:rFonts w:ascii="Symbol" w:hAnsi="Symbol"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25">
    <w:nsid w:val="5A5A7058"/>
    <w:multiLevelType w:val="hybridMultilevel"/>
    <w:tmpl w:val="F0C8D8EA"/>
    <w:lvl w:ilvl="0" w:tplc="1AD6CDE8">
      <w:start w:val="1"/>
      <w:numFmt w:val="decimal"/>
      <w:lvlText w:val="%1."/>
      <w:lvlJc w:val="left"/>
      <w:pPr>
        <w:ind w:left="1358" w:hanging="360"/>
      </w:pPr>
      <w:rPr>
        <w:b/>
      </w:rPr>
    </w:lvl>
    <w:lvl w:ilvl="1" w:tplc="240A0019" w:tentative="1">
      <w:start w:val="1"/>
      <w:numFmt w:val="lowerLetter"/>
      <w:lvlText w:val="%2."/>
      <w:lvlJc w:val="left"/>
      <w:pPr>
        <w:ind w:left="2078" w:hanging="360"/>
      </w:pPr>
    </w:lvl>
    <w:lvl w:ilvl="2" w:tplc="240A001B" w:tentative="1">
      <w:start w:val="1"/>
      <w:numFmt w:val="lowerRoman"/>
      <w:lvlText w:val="%3."/>
      <w:lvlJc w:val="right"/>
      <w:pPr>
        <w:ind w:left="2798" w:hanging="180"/>
      </w:pPr>
    </w:lvl>
    <w:lvl w:ilvl="3" w:tplc="240A000F" w:tentative="1">
      <w:start w:val="1"/>
      <w:numFmt w:val="decimal"/>
      <w:lvlText w:val="%4."/>
      <w:lvlJc w:val="left"/>
      <w:pPr>
        <w:ind w:left="3518" w:hanging="360"/>
      </w:pPr>
    </w:lvl>
    <w:lvl w:ilvl="4" w:tplc="240A0019" w:tentative="1">
      <w:start w:val="1"/>
      <w:numFmt w:val="lowerLetter"/>
      <w:lvlText w:val="%5."/>
      <w:lvlJc w:val="left"/>
      <w:pPr>
        <w:ind w:left="4238" w:hanging="360"/>
      </w:pPr>
    </w:lvl>
    <w:lvl w:ilvl="5" w:tplc="240A001B" w:tentative="1">
      <w:start w:val="1"/>
      <w:numFmt w:val="lowerRoman"/>
      <w:lvlText w:val="%6."/>
      <w:lvlJc w:val="right"/>
      <w:pPr>
        <w:ind w:left="4958" w:hanging="180"/>
      </w:pPr>
    </w:lvl>
    <w:lvl w:ilvl="6" w:tplc="240A000F" w:tentative="1">
      <w:start w:val="1"/>
      <w:numFmt w:val="decimal"/>
      <w:lvlText w:val="%7."/>
      <w:lvlJc w:val="left"/>
      <w:pPr>
        <w:ind w:left="5678" w:hanging="360"/>
      </w:pPr>
    </w:lvl>
    <w:lvl w:ilvl="7" w:tplc="240A0019" w:tentative="1">
      <w:start w:val="1"/>
      <w:numFmt w:val="lowerLetter"/>
      <w:lvlText w:val="%8."/>
      <w:lvlJc w:val="left"/>
      <w:pPr>
        <w:ind w:left="6398" w:hanging="360"/>
      </w:pPr>
    </w:lvl>
    <w:lvl w:ilvl="8" w:tplc="240A001B" w:tentative="1">
      <w:start w:val="1"/>
      <w:numFmt w:val="lowerRoman"/>
      <w:lvlText w:val="%9."/>
      <w:lvlJc w:val="right"/>
      <w:pPr>
        <w:ind w:left="7118" w:hanging="180"/>
      </w:pPr>
    </w:lvl>
  </w:abstractNum>
  <w:abstractNum w:abstractNumId="26">
    <w:nsid w:val="62D66DF3"/>
    <w:multiLevelType w:val="hybridMultilevel"/>
    <w:tmpl w:val="8AD21A7E"/>
    <w:lvl w:ilvl="0" w:tplc="ED54579C">
      <w:start w:val="1"/>
      <w:numFmt w:val="decimal"/>
      <w:lvlText w:val="%1."/>
      <w:lvlJc w:val="left"/>
      <w:pPr>
        <w:ind w:left="720" w:hanging="360"/>
      </w:pPr>
      <w:rPr>
        <w:b/>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637A0713"/>
    <w:multiLevelType w:val="hybridMultilevel"/>
    <w:tmpl w:val="87FC4CD2"/>
    <w:lvl w:ilvl="0" w:tplc="2DE2AA58">
      <w:numFmt w:val="bullet"/>
      <w:lvlText w:val="•"/>
      <w:lvlJc w:val="left"/>
      <w:pPr>
        <w:ind w:left="720" w:hanging="360"/>
      </w:pPr>
      <w:rPr>
        <w:rFonts w:ascii="Calibri" w:eastAsia="Times New Roman" w:hAnsi="Calibri" w:cstheme="maj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64AB30C6"/>
    <w:multiLevelType w:val="hybridMultilevel"/>
    <w:tmpl w:val="B01E20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674918C8"/>
    <w:multiLevelType w:val="hybridMultilevel"/>
    <w:tmpl w:val="E8E6435A"/>
    <w:lvl w:ilvl="0" w:tplc="93EA0E44">
      <w:start w:val="1"/>
      <w:numFmt w:val="bullet"/>
      <w:lvlText w:val="-"/>
      <w:lvlJc w:val="left"/>
      <w:pPr>
        <w:ind w:left="720" w:hanging="360"/>
      </w:pPr>
      <w:rPr>
        <w:rFonts w:ascii="Calibri" w:hAnsi="Calibri"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69EE2F8E"/>
    <w:multiLevelType w:val="hybridMultilevel"/>
    <w:tmpl w:val="34086D52"/>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6D30287E"/>
    <w:multiLevelType w:val="hybridMultilevel"/>
    <w:tmpl w:val="7FA07FD2"/>
    <w:lvl w:ilvl="0" w:tplc="3796CEB2">
      <w:start w:val="1"/>
      <w:numFmt w:val="decimal"/>
      <w:lvlText w:val="%1."/>
      <w:lvlJc w:val="left"/>
      <w:pPr>
        <w:ind w:left="720" w:hanging="360"/>
      </w:pPr>
      <w:rPr>
        <w:rFonts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740E1734"/>
    <w:multiLevelType w:val="hybridMultilevel"/>
    <w:tmpl w:val="7FA07FD2"/>
    <w:lvl w:ilvl="0" w:tplc="3796CEB2">
      <w:start w:val="1"/>
      <w:numFmt w:val="decimal"/>
      <w:lvlText w:val="%1."/>
      <w:lvlJc w:val="left"/>
      <w:pPr>
        <w:ind w:left="720" w:hanging="360"/>
      </w:pPr>
      <w:rPr>
        <w:rFonts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75D82A19"/>
    <w:multiLevelType w:val="hybridMultilevel"/>
    <w:tmpl w:val="E8828304"/>
    <w:lvl w:ilvl="0" w:tplc="A94E988E">
      <w:start w:val="1"/>
      <w:numFmt w:val="decimal"/>
      <w:lvlText w:val="%1."/>
      <w:lvlJc w:val="left"/>
      <w:pPr>
        <w:ind w:left="998" w:hanging="360"/>
      </w:pPr>
      <w:rPr>
        <w:rFonts w:cs="Arial" w:hint="default"/>
        <w:sz w:val="20"/>
      </w:rPr>
    </w:lvl>
    <w:lvl w:ilvl="1" w:tplc="240A0019" w:tentative="1">
      <w:start w:val="1"/>
      <w:numFmt w:val="lowerLetter"/>
      <w:lvlText w:val="%2."/>
      <w:lvlJc w:val="left"/>
      <w:pPr>
        <w:ind w:left="1718" w:hanging="360"/>
      </w:pPr>
    </w:lvl>
    <w:lvl w:ilvl="2" w:tplc="240A001B" w:tentative="1">
      <w:start w:val="1"/>
      <w:numFmt w:val="lowerRoman"/>
      <w:lvlText w:val="%3."/>
      <w:lvlJc w:val="right"/>
      <w:pPr>
        <w:ind w:left="2438" w:hanging="180"/>
      </w:pPr>
    </w:lvl>
    <w:lvl w:ilvl="3" w:tplc="240A000F" w:tentative="1">
      <w:start w:val="1"/>
      <w:numFmt w:val="decimal"/>
      <w:lvlText w:val="%4."/>
      <w:lvlJc w:val="left"/>
      <w:pPr>
        <w:ind w:left="3158" w:hanging="360"/>
      </w:pPr>
    </w:lvl>
    <w:lvl w:ilvl="4" w:tplc="240A0019" w:tentative="1">
      <w:start w:val="1"/>
      <w:numFmt w:val="lowerLetter"/>
      <w:lvlText w:val="%5."/>
      <w:lvlJc w:val="left"/>
      <w:pPr>
        <w:ind w:left="3878" w:hanging="360"/>
      </w:pPr>
    </w:lvl>
    <w:lvl w:ilvl="5" w:tplc="240A001B" w:tentative="1">
      <w:start w:val="1"/>
      <w:numFmt w:val="lowerRoman"/>
      <w:lvlText w:val="%6."/>
      <w:lvlJc w:val="right"/>
      <w:pPr>
        <w:ind w:left="4598" w:hanging="180"/>
      </w:pPr>
    </w:lvl>
    <w:lvl w:ilvl="6" w:tplc="240A000F" w:tentative="1">
      <w:start w:val="1"/>
      <w:numFmt w:val="decimal"/>
      <w:lvlText w:val="%7."/>
      <w:lvlJc w:val="left"/>
      <w:pPr>
        <w:ind w:left="5318" w:hanging="360"/>
      </w:pPr>
    </w:lvl>
    <w:lvl w:ilvl="7" w:tplc="240A0019" w:tentative="1">
      <w:start w:val="1"/>
      <w:numFmt w:val="lowerLetter"/>
      <w:lvlText w:val="%8."/>
      <w:lvlJc w:val="left"/>
      <w:pPr>
        <w:ind w:left="6038" w:hanging="360"/>
      </w:pPr>
    </w:lvl>
    <w:lvl w:ilvl="8" w:tplc="240A001B" w:tentative="1">
      <w:start w:val="1"/>
      <w:numFmt w:val="lowerRoman"/>
      <w:lvlText w:val="%9."/>
      <w:lvlJc w:val="right"/>
      <w:pPr>
        <w:ind w:left="6758" w:hanging="180"/>
      </w:pPr>
    </w:lvl>
  </w:abstractNum>
  <w:abstractNum w:abstractNumId="34">
    <w:nsid w:val="785C3EDB"/>
    <w:multiLevelType w:val="hybridMultilevel"/>
    <w:tmpl w:val="FB44EC96"/>
    <w:lvl w:ilvl="0" w:tplc="ED54579C">
      <w:start w:val="1"/>
      <w:numFmt w:val="decimal"/>
      <w:lvlText w:val="%1."/>
      <w:lvlJc w:val="left"/>
      <w:pPr>
        <w:ind w:left="720" w:hanging="360"/>
      </w:pPr>
      <w:rPr>
        <w:b/>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7CE65E21"/>
    <w:multiLevelType w:val="hybridMultilevel"/>
    <w:tmpl w:val="E95E6FB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7FFC3B71"/>
    <w:multiLevelType w:val="hybridMultilevel"/>
    <w:tmpl w:val="3B3E3714"/>
    <w:lvl w:ilvl="0" w:tplc="0C0A0001">
      <w:start w:val="1"/>
      <w:numFmt w:val="bullet"/>
      <w:lvlText w:val=""/>
      <w:lvlJc w:val="left"/>
      <w:pPr>
        <w:tabs>
          <w:tab w:val="num" w:pos="900"/>
        </w:tabs>
        <w:ind w:left="900" w:hanging="360"/>
      </w:pPr>
      <w:rPr>
        <w:rFonts w:ascii="Symbol" w:hAnsi="Symbol" w:hint="default"/>
      </w:rPr>
    </w:lvl>
    <w:lvl w:ilvl="1" w:tplc="0C0A0003" w:tentative="1">
      <w:start w:val="1"/>
      <w:numFmt w:val="bullet"/>
      <w:lvlText w:val="o"/>
      <w:lvlJc w:val="left"/>
      <w:pPr>
        <w:tabs>
          <w:tab w:val="num" w:pos="1620"/>
        </w:tabs>
        <w:ind w:left="1620" w:hanging="360"/>
      </w:pPr>
      <w:rPr>
        <w:rFonts w:ascii="Courier New" w:hAnsi="Courier New" w:cs="Courier New" w:hint="default"/>
      </w:rPr>
    </w:lvl>
    <w:lvl w:ilvl="2" w:tplc="0C0A0005" w:tentative="1">
      <w:start w:val="1"/>
      <w:numFmt w:val="bullet"/>
      <w:lvlText w:val=""/>
      <w:lvlJc w:val="left"/>
      <w:pPr>
        <w:tabs>
          <w:tab w:val="num" w:pos="2340"/>
        </w:tabs>
        <w:ind w:left="2340" w:hanging="360"/>
      </w:pPr>
      <w:rPr>
        <w:rFonts w:ascii="Wingdings" w:hAnsi="Wingdings" w:hint="default"/>
      </w:rPr>
    </w:lvl>
    <w:lvl w:ilvl="3" w:tplc="0C0A0001" w:tentative="1">
      <w:start w:val="1"/>
      <w:numFmt w:val="bullet"/>
      <w:lvlText w:val=""/>
      <w:lvlJc w:val="left"/>
      <w:pPr>
        <w:tabs>
          <w:tab w:val="num" w:pos="3060"/>
        </w:tabs>
        <w:ind w:left="3060" w:hanging="360"/>
      </w:pPr>
      <w:rPr>
        <w:rFonts w:ascii="Symbol" w:hAnsi="Symbol" w:hint="default"/>
      </w:rPr>
    </w:lvl>
    <w:lvl w:ilvl="4" w:tplc="0C0A0003" w:tentative="1">
      <w:start w:val="1"/>
      <w:numFmt w:val="bullet"/>
      <w:lvlText w:val="o"/>
      <w:lvlJc w:val="left"/>
      <w:pPr>
        <w:tabs>
          <w:tab w:val="num" w:pos="3780"/>
        </w:tabs>
        <w:ind w:left="3780" w:hanging="360"/>
      </w:pPr>
      <w:rPr>
        <w:rFonts w:ascii="Courier New" w:hAnsi="Courier New" w:cs="Courier New" w:hint="default"/>
      </w:rPr>
    </w:lvl>
    <w:lvl w:ilvl="5" w:tplc="0C0A0005" w:tentative="1">
      <w:start w:val="1"/>
      <w:numFmt w:val="bullet"/>
      <w:lvlText w:val=""/>
      <w:lvlJc w:val="left"/>
      <w:pPr>
        <w:tabs>
          <w:tab w:val="num" w:pos="4500"/>
        </w:tabs>
        <w:ind w:left="4500" w:hanging="360"/>
      </w:pPr>
      <w:rPr>
        <w:rFonts w:ascii="Wingdings" w:hAnsi="Wingdings" w:hint="default"/>
      </w:rPr>
    </w:lvl>
    <w:lvl w:ilvl="6" w:tplc="0C0A0001" w:tentative="1">
      <w:start w:val="1"/>
      <w:numFmt w:val="bullet"/>
      <w:lvlText w:val=""/>
      <w:lvlJc w:val="left"/>
      <w:pPr>
        <w:tabs>
          <w:tab w:val="num" w:pos="5220"/>
        </w:tabs>
        <w:ind w:left="5220" w:hanging="360"/>
      </w:pPr>
      <w:rPr>
        <w:rFonts w:ascii="Symbol" w:hAnsi="Symbol" w:hint="default"/>
      </w:rPr>
    </w:lvl>
    <w:lvl w:ilvl="7" w:tplc="0C0A0003" w:tentative="1">
      <w:start w:val="1"/>
      <w:numFmt w:val="bullet"/>
      <w:lvlText w:val="o"/>
      <w:lvlJc w:val="left"/>
      <w:pPr>
        <w:tabs>
          <w:tab w:val="num" w:pos="5940"/>
        </w:tabs>
        <w:ind w:left="5940" w:hanging="360"/>
      </w:pPr>
      <w:rPr>
        <w:rFonts w:ascii="Courier New" w:hAnsi="Courier New" w:cs="Courier New" w:hint="default"/>
      </w:rPr>
    </w:lvl>
    <w:lvl w:ilvl="8" w:tplc="0C0A0005" w:tentative="1">
      <w:start w:val="1"/>
      <w:numFmt w:val="bullet"/>
      <w:lvlText w:val=""/>
      <w:lvlJc w:val="left"/>
      <w:pPr>
        <w:tabs>
          <w:tab w:val="num" w:pos="6660"/>
        </w:tabs>
        <w:ind w:left="6660" w:hanging="360"/>
      </w:pPr>
      <w:rPr>
        <w:rFonts w:ascii="Wingdings" w:hAnsi="Wingdings" w:hint="default"/>
      </w:rPr>
    </w:lvl>
  </w:abstractNum>
  <w:num w:numId="1">
    <w:abstractNumId w:val="27"/>
  </w:num>
  <w:num w:numId="2">
    <w:abstractNumId w:val="30"/>
  </w:num>
  <w:num w:numId="3">
    <w:abstractNumId w:val="18"/>
  </w:num>
  <w:num w:numId="4">
    <w:abstractNumId w:val="23"/>
  </w:num>
  <w:num w:numId="5">
    <w:abstractNumId w:val="14"/>
  </w:num>
  <w:num w:numId="6">
    <w:abstractNumId w:val="11"/>
  </w:num>
  <w:num w:numId="7">
    <w:abstractNumId w:val="26"/>
  </w:num>
  <w:num w:numId="8">
    <w:abstractNumId w:val="29"/>
  </w:num>
  <w:num w:numId="9">
    <w:abstractNumId w:val="5"/>
  </w:num>
  <w:num w:numId="10">
    <w:abstractNumId w:val="32"/>
  </w:num>
  <w:num w:numId="11">
    <w:abstractNumId w:val="24"/>
  </w:num>
  <w:num w:numId="12">
    <w:abstractNumId w:val="6"/>
  </w:num>
  <w:num w:numId="13">
    <w:abstractNumId w:val="13"/>
  </w:num>
  <w:num w:numId="14">
    <w:abstractNumId w:val="31"/>
  </w:num>
  <w:num w:numId="15">
    <w:abstractNumId w:val="16"/>
  </w:num>
  <w:num w:numId="16">
    <w:abstractNumId w:val="20"/>
  </w:num>
  <w:num w:numId="17">
    <w:abstractNumId w:val="0"/>
  </w:num>
  <w:num w:numId="18">
    <w:abstractNumId w:val="7"/>
  </w:num>
  <w:num w:numId="19">
    <w:abstractNumId w:val="25"/>
  </w:num>
  <w:num w:numId="20">
    <w:abstractNumId w:val="34"/>
  </w:num>
  <w:num w:numId="21">
    <w:abstractNumId w:val="33"/>
  </w:num>
  <w:num w:numId="22">
    <w:abstractNumId w:val="15"/>
  </w:num>
  <w:num w:numId="23">
    <w:abstractNumId w:val="22"/>
  </w:num>
  <w:num w:numId="24">
    <w:abstractNumId w:val="10"/>
  </w:num>
  <w:num w:numId="25">
    <w:abstractNumId w:val="8"/>
  </w:num>
  <w:num w:numId="26">
    <w:abstractNumId w:val="19"/>
  </w:num>
  <w:num w:numId="27">
    <w:abstractNumId w:val="35"/>
  </w:num>
  <w:num w:numId="28">
    <w:abstractNumId w:val="12"/>
  </w:num>
  <w:num w:numId="29">
    <w:abstractNumId w:val="4"/>
  </w:num>
  <w:num w:numId="30">
    <w:abstractNumId w:val="1"/>
  </w:num>
  <w:num w:numId="31">
    <w:abstractNumId w:val="36"/>
  </w:num>
  <w:num w:numId="32">
    <w:abstractNumId w:val="21"/>
  </w:num>
  <w:num w:numId="33">
    <w:abstractNumId w:val="9"/>
  </w:num>
  <w:num w:numId="34">
    <w:abstractNumId w:val="17"/>
  </w:num>
  <w:num w:numId="35">
    <w:abstractNumId w:val="3"/>
  </w:num>
  <w:num w:numId="36">
    <w:abstractNumId w:val="28"/>
  </w:num>
  <w:num w:numId="37">
    <w:abstractNumId w:val="2"/>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defaultTabStop w:val="708"/>
  <w:hyphenationZone w:val="425"/>
  <w:doNotHyphenateCaps/>
  <w:drawingGridHorizontalSpacing w:val="120"/>
  <w:displayHorizontalDrawingGridEvery w:val="2"/>
  <w:characterSpacingControl w:val="doNotCompress"/>
  <w:doNotValidateAgainstSchema/>
  <w:doNotDemarcateInvalidXml/>
  <w:hdrShapeDefaults>
    <o:shapedefaults v:ext="edit" spidmax="14338"/>
  </w:hdrShapeDefaults>
  <w:footnotePr>
    <w:footnote w:id="-1"/>
    <w:footnote w:id="0"/>
  </w:footnotePr>
  <w:endnotePr>
    <w:numFmt w:val="decimal"/>
    <w:endnote w:id="-1"/>
    <w:endnote w:id="0"/>
  </w:endnotePr>
  <w:compat/>
  <w:rsids>
    <w:rsidRoot w:val="002735E6"/>
    <w:rsid w:val="0000198E"/>
    <w:rsid w:val="000037F7"/>
    <w:rsid w:val="000042D6"/>
    <w:rsid w:val="00005C4F"/>
    <w:rsid w:val="00010D0D"/>
    <w:rsid w:val="000112C9"/>
    <w:rsid w:val="000120D6"/>
    <w:rsid w:val="00014E87"/>
    <w:rsid w:val="00015454"/>
    <w:rsid w:val="0001603C"/>
    <w:rsid w:val="00016389"/>
    <w:rsid w:val="00016596"/>
    <w:rsid w:val="000209C2"/>
    <w:rsid w:val="000211C4"/>
    <w:rsid w:val="00022E4F"/>
    <w:rsid w:val="00022F9C"/>
    <w:rsid w:val="0002434B"/>
    <w:rsid w:val="000252BB"/>
    <w:rsid w:val="00025301"/>
    <w:rsid w:val="00027F3A"/>
    <w:rsid w:val="000314BF"/>
    <w:rsid w:val="00031559"/>
    <w:rsid w:val="000324F9"/>
    <w:rsid w:val="000338D8"/>
    <w:rsid w:val="000350FE"/>
    <w:rsid w:val="0003565A"/>
    <w:rsid w:val="00037125"/>
    <w:rsid w:val="000407B9"/>
    <w:rsid w:val="00041029"/>
    <w:rsid w:val="00041B3E"/>
    <w:rsid w:val="000450C6"/>
    <w:rsid w:val="000460DE"/>
    <w:rsid w:val="00046128"/>
    <w:rsid w:val="00047EC5"/>
    <w:rsid w:val="00050BF9"/>
    <w:rsid w:val="00050C0E"/>
    <w:rsid w:val="0005435F"/>
    <w:rsid w:val="000546E9"/>
    <w:rsid w:val="00056213"/>
    <w:rsid w:val="000562C2"/>
    <w:rsid w:val="0005685A"/>
    <w:rsid w:val="000569FB"/>
    <w:rsid w:val="0005749D"/>
    <w:rsid w:val="00057A80"/>
    <w:rsid w:val="000606AA"/>
    <w:rsid w:val="00060C39"/>
    <w:rsid w:val="00060DEE"/>
    <w:rsid w:val="00061476"/>
    <w:rsid w:val="0006266A"/>
    <w:rsid w:val="00063FD6"/>
    <w:rsid w:val="000641E1"/>
    <w:rsid w:val="00065377"/>
    <w:rsid w:val="00065413"/>
    <w:rsid w:val="00065F01"/>
    <w:rsid w:val="00066047"/>
    <w:rsid w:val="000663FC"/>
    <w:rsid w:val="00067D8B"/>
    <w:rsid w:val="00067E60"/>
    <w:rsid w:val="000710BF"/>
    <w:rsid w:val="00071ADC"/>
    <w:rsid w:val="0007252C"/>
    <w:rsid w:val="00073D40"/>
    <w:rsid w:val="00074EED"/>
    <w:rsid w:val="000757BA"/>
    <w:rsid w:val="000757FC"/>
    <w:rsid w:val="00075896"/>
    <w:rsid w:val="00076627"/>
    <w:rsid w:val="00076CB6"/>
    <w:rsid w:val="00077029"/>
    <w:rsid w:val="00077FB7"/>
    <w:rsid w:val="00080829"/>
    <w:rsid w:val="00081040"/>
    <w:rsid w:val="00082789"/>
    <w:rsid w:val="000833D7"/>
    <w:rsid w:val="00084683"/>
    <w:rsid w:val="00087FEE"/>
    <w:rsid w:val="0009093D"/>
    <w:rsid w:val="00094CA5"/>
    <w:rsid w:val="00096981"/>
    <w:rsid w:val="000971A5"/>
    <w:rsid w:val="00097D8B"/>
    <w:rsid w:val="000A2295"/>
    <w:rsid w:val="000A261F"/>
    <w:rsid w:val="000A3072"/>
    <w:rsid w:val="000A3169"/>
    <w:rsid w:val="000A40E6"/>
    <w:rsid w:val="000A4680"/>
    <w:rsid w:val="000A624B"/>
    <w:rsid w:val="000A63F8"/>
    <w:rsid w:val="000A768D"/>
    <w:rsid w:val="000B0048"/>
    <w:rsid w:val="000B0D3D"/>
    <w:rsid w:val="000B24C9"/>
    <w:rsid w:val="000B24DA"/>
    <w:rsid w:val="000B251D"/>
    <w:rsid w:val="000B2C89"/>
    <w:rsid w:val="000C146E"/>
    <w:rsid w:val="000C3D33"/>
    <w:rsid w:val="000C4902"/>
    <w:rsid w:val="000C519A"/>
    <w:rsid w:val="000C56C8"/>
    <w:rsid w:val="000C77C8"/>
    <w:rsid w:val="000D3856"/>
    <w:rsid w:val="000D3BFD"/>
    <w:rsid w:val="000D4C61"/>
    <w:rsid w:val="000D694B"/>
    <w:rsid w:val="000E062D"/>
    <w:rsid w:val="000E0A75"/>
    <w:rsid w:val="000E1BD3"/>
    <w:rsid w:val="000E2C9A"/>
    <w:rsid w:val="000E2DA0"/>
    <w:rsid w:val="000E3C22"/>
    <w:rsid w:val="000E7DDD"/>
    <w:rsid w:val="000F0F6F"/>
    <w:rsid w:val="000F1E06"/>
    <w:rsid w:val="000F3207"/>
    <w:rsid w:val="000F4670"/>
    <w:rsid w:val="000F46E4"/>
    <w:rsid w:val="000F540F"/>
    <w:rsid w:val="000F59E6"/>
    <w:rsid w:val="000F68C2"/>
    <w:rsid w:val="000F7A7A"/>
    <w:rsid w:val="0010199B"/>
    <w:rsid w:val="0010325A"/>
    <w:rsid w:val="001037C1"/>
    <w:rsid w:val="001051E1"/>
    <w:rsid w:val="001056C3"/>
    <w:rsid w:val="00106C66"/>
    <w:rsid w:val="001102F1"/>
    <w:rsid w:val="001107B9"/>
    <w:rsid w:val="00112D83"/>
    <w:rsid w:val="001130B1"/>
    <w:rsid w:val="001135C3"/>
    <w:rsid w:val="001138F9"/>
    <w:rsid w:val="0011435C"/>
    <w:rsid w:val="001160AF"/>
    <w:rsid w:val="00117243"/>
    <w:rsid w:val="0011728A"/>
    <w:rsid w:val="00117BCA"/>
    <w:rsid w:val="0012008D"/>
    <w:rsid w:val="00121BEA"/>
    <w:rsid w:val="00122169"/>
    <w:rsid w:val="00122AF2"/>
    <w:rsid w:val="0012699B"/>
    <w:rsid w:val="00126FC8"/>
    <w:rsid w:val="00127AB2"/>
    <w:rsid w:val="0013038A"/>
    <w:rsid w:val="001325C9"/>
    <w:rsid w:val="001326FD"/>
    <w:rsid w:val="00133DB6"/>
    <w:rsid w:val="00134A39"/>
    <w:rsid w:val="00135426"/>
    <w:rsid w:val="00135AC2"/>
    <w:rsid w:val="00137157"/>
    <w:rsid w:val="001377F7"/>
    <w:rsid w:val="00143355"/>
    <w:rsid w:val="00144174"/>
    <w:rsid w:val="00144232"/>
    <w:rsid w:val="00144AF7"/>
    <w:rsid w:val="00146E5C"/>
    <w:rsid w:val="0014740E"/>
    <w:rsid w:val="00150187"/>
    <w:rsid w:val="0015026D"/>
    <w:rsid w:val="0015157C"/>
    <w:rsid w:val="00151BD0"/>
    <w:rsid w:val="001542FE"/>
    <w:rsid w:val="001561D0"/>
    <w:rsid w:val="00160076"/>
    <w:rsid w:val="00161DF4"/>
    <w:rsid w:val="00163241"/>
    <w:rsid w:val="001653C9"/>
    <w:rsid w:val="00166A71"/>
    <w:rsid w:val="00166DB0"/>
    <w:rsid w:val="0017168E"/>
    <w:rsid w:val="00171AD4"/>
    <w:rsid w:val="00173D4C"/>
    <w:rsid w:val="00173E4B"/>
    <w:rsid w:val="001746ED"/>
    <w:rsid w:val="001753FA"/>
    <w:rsid w:val="00175C46"/>
    <w:rsid w:val="0018196B"/>
    <w:rsid w:val="00182387"/>
    <w:rsid w:val="001825B3"/>
    <w:rsid w:val="00182637"/>
    <w:rsid w:val="00183433"/>
    <w:rsid w:val="00185EF3"/>
    <w:rsid w:val="00186FC2"/>
    <w:rsid w:val="00187A1F"/>
    <w:rsid w:val="001904ED"/>
    <w:rsid w:val="00191C00"/>
    <w:rsid w:val="001929B2"/>
    <w:rsid w:val="00192AB9"/>
    <w:rsid w:val="00194EAE"/>
    <w:rsid w:val="00197B7E"/>
    <w:rsid w:val="001A1E87"/>
    <w:rsid w:val="001A218A"/>
    <w:rsid w:val="001A2BE6"/>
    <w:rsid w:val="001A2C26"/>
    <w:rsid w:val="001A7252"/>
    <w:rsid w:val="001A7AC8"/>
    <w:rsid w:val="001B0C3B"/>
    <w:rsid w:val="001B0F78"/>
    <w:rsid w:val="001B14E9"/>
    <w:rsid w:val="001B3379"/>
    <w:rsid w:val="001B4CC7"/>
    <w:rsid w:val="001B52B3"/>
    <w:rsid w:val="001B5FD8"/>
    <w:rsid w:val="001B745C"/>
    <w:rsid w:val="001C0115"/>
    <w:rsid w:val="001C037B"/>
    <w:rsid w:val="001C03BA"/>
    <w:rsid w:val="001C16DD"/>
    <w:rsid w:val="001C3C81"/>
    <w:rsid w:val="001C40A2"/>
    <w:rsid w:val="001C4340"/>
    <w:rsid w:val="001D0424"/>
    <w:rsid w:val="001D0A4E"/>
    <w:rsid w:val="001D152D"/>
    <w:rsid w:val="001D2206"/>
    <w:rsid w:val="001D26C1"/>
    <w:rsid w:val="001D3BDC"/>
    <w:rsid w:val="001D5481"/>
    <w:rsid w:val="001D5C3A"/>
    <w:rsid w:val="001D67C6"/>
    <w:rsid w:val="001D7809"/>
    <w:rsid w:val="001E079A"/>
    <w:rsid w:val="001E2D5D"/>
    <w:rsid w:val="001E3A1E"/>
    <w:rsid w:val="001E6C5D"/>
    <w:rsid w:val="001F3462"/>
    <w:rsid w:val="001F43F8"/>
    <w:rsid w:val="001F53DB"/>
    <w:rsid w:val="001F599B"/>
    <w:rsid w:val="001F5D20"/>
    <w:rsid w:val="001F7AD1"/>
    <w:rsid w:val="00200356"/>
    <w:rsid w:val="00201259"/>
    <w:rsid w:val="0020197A"/>
    <w:rsid w:val="002032B3"/>
    <w:rsid w:val="00203584"/>
    <w:rsid w:val="00203B91"/>
    <w:rsid w:val="00203BD4"/>
    <w:rsid w:val="00205A06"/>
    <w:rsid w:val="00210AFB"/>
    <w:rsid w:val="002157F6"/>
    <w:rsid w:val="00216178"/>
    <w:rsid w:val="0021636B"/>
    <w:rsid w:val="00220A5D"/>
    <w:rsid w:val="00221DDC"/>
    <w:rsid w:val="00222B19"/>
    <w:rsid w:val="00224058"/>
    <w:rsid w:val="00227596"/>
    <w:rsid w:val="00230EFC"/>
    <w:rsid w:val="002356D8"/>
    <w:rsid w:val="0023702D"/>
    <w:rsid w:val="0023735D"/>
    <w:rsid w:val="00237547"/>
    <w:rsid w:val="0024187C"/>
    <w:rsid w:val="00242224"/>
    <w:rsid w:val="002442BA"/>
    <w:rsid w:val="00245C39"/>
    <w:rsid w:val="00246C6B"/>
    <w:rsid w:val="00250CE8"/>
    <w:rsid w:val="00252F70"/>
    <w:rsid w:val="002536D0"/>
    <w:rsid w:val="00253A78"/>
    <w:rsid w:val="00254332"/>
    <w:rsid w:val="00254FA4"/>
    <w:rsid w:val="002566A8"/>
    <w:rsid w:val="0025697F"/>
    <w:rsid w:val="00256DFA"/>
    <w:rsid w:val="00257D7A"/>
    <w:rsid w:val="00260D67"/>
    <w:rsid w:val="00260F96"/>
    <w:rsid w:val="002625FA"/>
    <w:rsid w:val="0026630D"/>
    <w:rsid w:val="002669FC"/>
    <w:rsid w:val="00266E49"/>
    <w:rsid w:val="002672D3"/>
    <w:rsid w:val="002735E6"/>
    <w:rsid w:val="0027524C"/>
    <w:rsid w:val="00275C0C"/>
    <w:rsid w:val="00280DE3"/>
    <w:rsid w:val="002820D4"/>
    <w:rsid w:val="002858E4"/>
    <w:rsid w:val="00285961"/>
    <w:rsid w:val="00291310"/>
    <w:rsid w:val="002930BB"/>
    <w:rsid w:val="002930CD"/>
    <w:rsid w:val="00294D58"/>
    <w:rsid w:val="00294EA7"/>
    <w:rsid w:val="002952FC"/>
    <w:rsid w:val="002966C7"/>
    <w:rsid w:val="002972D1"/>
    <w:rsid w:val="002A0BD5"/>
    <w:rsid w:val="002A5232"/>
    <w:rsid w:val="002A52D5"/>
    <w:rsid w:val="002A5C86"/>
    <w:rsid w:val="002A615E"/>
    <w:rsid w:val="002A63AF"/>
    <w:rsid w:val="002A67B0"/>
    <w:rsid w:val="002B0395"/>
    <w:rsid w:val="002B2AA3"/>
    <w:rsid w:val="002B2D7B"/>
    <w:rsid w:val="002B32BF"/>
    <w:rsid w:val="002B3AEC"/>
    <w:rsid w:val="002B3D15"/>
    <w:rsid w:val="002B3FC9"/>
    <w:rsid w:val="002B508E"/>
    <w:rsid w:val="002B5094"/>
    <w:rsid w:val="002B7E81"/>
    <w:rsid w:val="002C00AB"/>
    <w:rsid w:val="002C0ED2"/>
    <w:rsid w:val="002D3037"/>
    <w:rsid w:val="002D426E"/>
    <w:rsid w:val="002D4C2B"/>
    <w:rsid w:val="002D54AB"/>
    <w:rsid w:val="002D7792"/>
    <w:rsid w:val="002E1B2E"/>
    <w:rsid w:val="002E1EDF"/>
    <w:rsid w:val="002E2C7D"/>
    <w:rsid w:val="002E4B19"/>
    <w:rsid w:val="002F1E8E"/>
    <w:rsid w:val="002F2538"/>
    <w:rsid w:val="002F3D44"/>
    <w:rsid w:val="002F532C"/>
    <w:rsid w:val="002F6644"/>
    <w:rsid w:val="002F75BC"/>
    <w:rsid w:val="00301145"/>
    <w:rsid w:val="003026CC"/>
    <w:rsid w:val="0030320C"/>
    <w:rsid w:val="003034C5"/>
    <w:rsid w:val="00305A3A"/>
    <w:rsid w:val="0030700E"/>
    <w:rsid w:val="00307047"/>
    <w:rsid w:val="00307F1D"/>
    <w:rsid w:val="00311A57"/>
    <w:rsid w:val="00312197"/>
    <w:rsid w:val="00312522"/>
    <w:rsid w:val="0031363E"/>
    <w:rsid w:val="0031395E"/>
    <w:rsid w:val="00313D13"/>
    <w:rsid w:val="00313D9C"/>
    <w:rsid w:val="003153BE"/>
    <w:rsid w:val="0031543C"/>
    <w:rsid w:val="00315A1F"/>
    <w:rsid w:val="00316212"/>
    <w:rsid w:val="00317ED7"/>
    <w:rsid w:val="00321FD7"/>
    <w:rsid w:val="0032581C"/>
    <w:rsid w:val="00326E78"/>
    <w:rsid w:val="003300AE"/>
    <w:rsid w:val="003300CA"/>
    <w:rsid w:val="003301BB"/>
    <w:rsid w:val="003305AE"/>
    <w:rsid w:val="00331BC5"/>
    <w:rsid w:val="00332493"/>
    <w:rsid w:val="00332DA8"/>
    <w:rsid w:val="00334484"/>
    <w:rsid w:val="003344B4"/>
    <w:rsid w:val="003359E8"/>
    <w:rsid w:val="0033619D"/>
    <w:rsid w:val="00336CDE"/>
    <w:rsid w:val="00341E2E"/>
    <w:rsid w:val="0034206D"/>
    <w:rsid w:val="00345907"/>
    <w:rsid w:val="00345D26"/>
    <w:rsid w:val="003462D5"/>
    <w:rsid w:val="0034681C"/>
    <w:rsid w:val="00346B3F"/>
    <w:rsid w:val="00347F4F"/>
    <w:rsid w:val="003507DC"/>
    <w:rsid w:val="0035274A"/>
    <w:rsid w:val="00352B18"/>
    <w:rsid w:val="00353E48"/>
    <w:rsid w:val="00354314"/>
    <w:rsid w:val="00355A0B"/>
    <w:rsid w:val="00362EDE"/>
    <w:rsid w:val="003632DD"/>
    <w:rsid w:val="00363784"/>
    <w:rsid w:val="00363ADF"/>
    <w:rsid w:val="00363EE2"/>
    <w:rsid w:val="003648DB"/>
    <w:rsid w:val="00366645"/>
    <w:rsid w:val="00367405"/>
    <w:rsid w:val="00371231"/>
    <w:rsid w:val="00371B94"/>
    <w:rsid w:val="00372658"/>
    <w:rsid w:val="00375425"/>
    <w:rsid w:val="00375E7B"/>
    <w:rsid w:val="003763C0"/>
    <w:rsid w:val="00376B4B"/>
    <w:rsid w:val="00377D93"/>
    <w:rsid w:val="00377EF0"/>
    <w:rsid w:val="003810DD"/>
    <w:rsid w:val="00381E2D"/>
    <w:rsid w:val="003831A7"/>
    <w:rsid w:val="00383528"/>
    <w:rsid w:val="00383D3D"/>
    <w:rsid w:val="003849C5"/>
    <w:rsid w:val="00385168"/>
    <w:rsid w:val="00386C95"/>
    <w:rsid w:val="00387D46"/>
    <w:rsid w:val="00394689"/>
    <w:rsid w:val="00395F75"/>
    <w:rsid w:val="00396F56"/>
    <w:rsid w:val="00397622"/>
    <w:rsid w:val="00397CE6"/>
    <w:rsid w:val="003A11E3"/>
    <w:rsid w:val="003A1E74"/>
    <w:rsid w:val="003A2283"/>
    <w:rsid w:val="003A4808"/>
    <w:rsid w:val="003A4B0C"/>
    <w:rsid w:val="003A663C"/>
    <w:rsid w:val="003A7702"/>
    <w:rsid w:val="003B0F02"/>
    <w:rsid w:val="003B0F0E"/>
    <w:rsid w:val="003B1D46"/>
    <w:rsid w:val="003B1DCD"/>
    <w:rsid w:val="003B21EC"/>
    <w:rsid w:val="003B335B"/>
    <w:rsid w:val="003B56DF"/>
    <w:rsid w:val="003B724E"/>
    <w:rsid w:val="003C0430"/>
    <w:rsid w:val="003C139B"/>
    <w:rsid w:val="003C2D13"/>
    <w:rsid w:val="003C3A8C"/>
    <w:rsid w:val="003C504B"/>
    <w:rsid w:val="003C51DD"/>
    <w:rsid w:val="003C559F"/>
    <w:rsid w:val="003C6B78"/>
    <w:rsid w:val="003C7C6F"/>
    <w:rsid w:val="003D06FA"/>
    <w:rsid w:val="003D2B7B"/>
    <w:rsid w:val="003D2BED"/>
    <w:rsid w:val="003D39BD"/>
    <w:rsid w:val="003D4583"/>
    <w:rsid w:val="003D4ED2"/>
    <w:rsid w:val="003D4FEE"/>
    <w:rsid w:val="003D5284"/>
    <w:rsid w:val="003D71AB"/>
    <w:rsid w:val="003D747D"/>
    <w:rsid w:val="003E01B9"/>
    <w:rsid w:val="003E1864"/>
    <w:rsid w:val="003E38A5"/>
    <w:rsid w:val="003E3988"/>
    <w:rsid w:val="003E417B"/>
    <w:rsid w:val="003E48DE"/>
    <w:rsid w:val="003E631D"/>
    <w:rsid w:val="003E6764"/>
    <w:rsid w:val="003E6AD7"/>
    <w:rsid w:val="003F1DFB"/>
    <w:rsid w:val="003F2D22"/>
    <w:rsid w:val="003F36F2"/>
    <w:rsid w:val="003F3CD9"/>
    <w:rsid w:val="003F3ECE"/>
    <w:rsid w:val="003F510D"/>
    <w:rsid w:val="003F55E3"/>
    <w:rsid w:val="003F6B98"/>
    <w:rsid w:val="003F7ECD"/>
    <w:rsid w:val="00402DFF"/>
    <w:rsid w:val="00405450"/>
    <w:rsid w:val="00405B4C"/>
    <w:rsid w:val="00406CFB"/>
    <w:rsid w:val="004072A6"/>
    <w:rsid w:val="004077F9"/>
    <w:rsid w:val="00407DCD"/>
    <w:rsid w:val="0041279C"/>
    <w:rsid w:val="004129F1"/>
    <w:rsid w:val="00421CAE"/>
    <w:rsid w:val="00423570"/>
    <w:rsid w:val="00426840"/>
    <w:rsid w:val="00426E23"/>
    <w:rsid w:val="00427F12"/>
    <w:rsid w:val="00430CE4"/>
    <w:rsid w:val="004318A6"/>
    <w:rsid w:val="00431A5C"/>
    <w:rsid w:val="00435E82"/>
    <w:rsid w:val="004366C9"/>
    <w:rsid w:val="00436E06"/>
    <w:rsid w:val="004377FF"/>
    <w:rsid w:val="00440F21"/>
    <w:rsid w:val="00441F45"/>
    <w:rsid w:val="004420B1"/>
    <w:rsid w:val="00442512"/>
    <w:rsid w:val="00443305"/>
    <w:rsid w:val="004449C7"/>
    <w:rsid w:val="004452CF"/>
    <w:rsid w:val="00445354"/>
    <w:rsid w:val="00445B6A"/>
    <w:rsid w:val="00445E40"/>
    <w:rsid w:val="004538FC"/>
    <w:rsid w:val="004539B6"/>
    <w:rsid w:val="00453F96"/>
    <w:rsid w:val="004545AE"/>
    <w:rsid w:val="00454E1F"/>
    <w:rsid w:val="0045532F"/>
    <w:rsid w:val="00455CAE"/>
    <w:rsid w:val="004564F1"/>
    <w:rsid w:val="004571AF"/>
    <w:rsid w:val="00460F1B"/>
    <w:rsid w:val="0046159D"/>
    <w:rsid w:val="00461C72"/>
    <w:rsid w:val="00463315"/>
    <w:rsid w:val="00464515"/>
    <w:rsid w:val="00464F6C"/>
    <w:rsid w:val="0046797B"/>
    <w:rsid w:val="00467F53"/>
    <w:rsid w:val="0047079D"/>
    <w:rsid w:val="00475260"/>
    <w:rsid w:val="00475690"/>
    <w:rsid w:val="00476858"/>
    <w:rsid w:val="00480498"/>
    <w:rsid w:val="004810C2"/>
    <w:rsid w:val="00481672"/>
    <w:rsid w:val="00481CD3"/>
    <w:rsid w:val="00481F0E"/>
    <w:rsid w:val="00482FE0"/>
    <w:rsid w:val="00485A70"/>
    <w:rsid w:val="004918E1"/>
    <w:rsid w:val="00493300"/>
    <w:rsid w:val="00493D16"/>
    <w:rsid w:val="00494CD0"/>
    <w:rsid w:val="00496C0D"/>
    <w:rsid w:val="004A3176"/>
    <w:rsid w:val="004A3926"/>
    <w:rsid w:val="004A3CB5"/>
    <w:rsid w:val="004A528B"/>
    <w:rsid w:val="004A77D8"/>
    <w:rsid w:val="004A7C8F"/>
    <w:rsid w:val="004B1724"/>
    <w:rsid w:val="004B1B7E"/>
    <w:rsid w:val="004B4196"/>
    <w:rsid w:val="004B43B2"/>
    <w:rsid w:val="004B6BAE"/>
    <w:rsid w:val="004B7970"/>
    <w:rsid w:val="004C0889"/>
    <w:rsid w:val="004C0CE9"/>
    <w:rsid w:val="004C1DF6"/>
    <w:rsid w:val="004C222B"/>
    <w:rsid w:val="004C4DC8"/>
    <w:rsid w:val="004C7090"/>
    <w:rsid w:val="004C7B7D"/>
    <w:rsid w:val="004D05A8"/>
    <w:rsid w:val="004D3723"/>
    <w:rsid w:val="004D7349"/>
    <w:rsid w:val="004D7626"/>
    <w:rsid w:val="004D7D1A"/>
    <w:rsid w:val="004D7FDE"/>
    <w:rsid w:val="004E16C2"/>
    <w:rsid w:val="004E2191"/>
    <w:rsid w:val="004E28EA"/>
    <w:rsid w:val="004E4F96"/>
    <w:rsid w:val="004E57A7"/>
    <w:rsid w:val="004E57BC"/>
    <w:rsid w:val="004E67F9"/>
    <w:rsid w:val="004F222B"/>
    <w:rsid w:val="004F34D6"/>
    <w:rsid w:val="004F3571"/>
    <w:rsid w:val="004F3ED8"/>
    <w:rsid w:val="004F3F1D"/>
    <w:rsid w:val="004F55CB"/>
    <w:rsid w:val="0050193F"/>
    <w:rsid w:val="00501BC8"/>
    <w:rsid w:val="0050401D"/>
    <w:rsid w:val="00504142"/>
    <w:rsid w:val="005041D2"/>
    <w:rsid w:val="005054AD"/>
    <w:rsid w:val="0051282B"/>
    <w:rsid w:val="00513772"/>
    <w:rsid w:val="005148AA"/>
    <w:rsid w:val="00515705"/>
    <w:rsid w:val="00515C0D"/>
    <w:rsid w:val="00516D27"/>
    <w:rsid w:val="00517652"/>
    <w:rsid w:val="0052052B"/>
    <w:rsid w:val="00520B4F"/>
    <w:rsid w:val="00521026"/>
    <w:rsid w:val="005215E5"/>
    <w:rsid w:val="005245D8"/>
    <w:rsid w:val="00524954"/>
    <w:rsid w:val="00524B23"/>
    <w:rsid w:val="00524BDB"/>
    <w:rsid w:val="00527BD7"/>
    <w:rsid w:val="005306E8"/>
    <w:rsid w:val="00531AB3"/>
    <w:rsid w:val="00532249"/>
    <w:rsid w:val="00532593"/>
    <w:rsid w:val="00533147"/>
    <w:rsid w:val="0053402D"/>
    <w:rsid w:val="0053455C"/>
    <w:rsid w:val="00535328"/>
    <w:rsid w:val="00535608"/>
    <w:rsid w:val="00535D07"/>
    <w:rsid w:val="00537CF0"/>
    <w:rsid w:val="00540417"/>
    <w:rsid w:val="00540D0F"/>
    <w:rsid w:val="005424E9"/>
    <w:rsid w:val="00542AD9"/>
    <w:rsid w:val="00543AE5"/>
    <w:rsid w:val="00544AE3"/>
    <w:rsid w:val="00546E45"/>
    <w:rsid w:val="005478B9"/>
    <w:rsid w:val="00550C12"/>
    <w:rsid w:val="00551C2D"/>
    <w:rsid w:val="0055256A"/>
    <w:rsid w:val="0055406B"/>
    <w:rsid w:val="00554334"/>
    <w:rsid w:val="00555348"/>
    <w:rsid w:val="00555D2E"/>
    <w:rsid w:val="005561C6"/>
    <w:rsid w:val="00556222"/>
    <w:rsid w:val="00561882"/>
    <w:rsid w:val="0056191F"/>
    <w:rsid w:val="00561A26"/>
    <w:rsid w:val="00563007"/>
    <w:rsid w:val="0056480E"/>
    <w:rsid w:val="0056622F"/>
    <w:rsid w:val="00566B30"/>
    <w:rsid w:val="0056718A"/>
    <w:rsid w:val="005702F0"/>
    <w:rsid w:val="00572D0F"/>
    <w:rsid w:val="00573245"/>
    <w:rsid w:val="005741CE"/>
    <w:rsid w:val="0057491E"/>
    <w:rsid w:val="005759C5"/>
    <w:rsid w:val="00577184"/>
    <w:rsid w:val="005778F9"/>
    <w:rsid w:val="00577A83"/>
    <w:rsid w:val="00577D15"/>
    <w:rsid w:val="0058012E"/>
    <w:rsid w:val="00582323"/>
    <w:rsid w:val="0058233C"/>
    <w:rsid w:val="0058446E"/>
    <w:rsid w:val="005848B8"/>
    <w:rsid w:val="00584D79"/>
    <w:rsid w:val="005857F6"/>
    <w:rsid w:val="005859FC"/>
    <w:rsid w:val="00585C8E"/>
    <w:rsid w:val="00591173"/>
    <w:rsid w:val="005914C7"/>
    <w:rsid w:val="00593877"/>
    <w:rsid w:val="0059410A"/>
    <w:rsid w:val="00595846"/>
    <w:rsid w:val="005A0783"/>
    <w:rsid w:val="005A1940"/>
    <w:rsid w:val="005A4358"/>
    <w:rsid w:val="005A45F8"/>
    <w:rsid w:val="005A50F6"/>
    <w:rsid w:val="005A639D"/>
    <w:rsid w:val="005A790F"/>
    <w:rsid w:val="005B08FE"/>
    <w:rsid w:val="005B0974"/>
    <w:rsid w:val="005B0CA6"/>
    <w:rsid w:val="005B12AB"/>
    <w:rsid w:val="005B176D"/>
    <w:rsid w:val="005B1DEC"/>
    <w:rsid w:val="005B33A7"/>
    <w:rsid w:val="005B521E"/>
    <w:rsid w:val="005B5C1D"/>
    <w:rsid w:val="005B5D50"/>
    <w:rsid w:val="005C016B"/>
    <w:rsid w:val="005C0950"/>
    <w:rsid w:val="005C1138"/>
    <w:rsid w:val="005C214C"/>
    <w:rsid w:val="005C24B3"/>
    <w:rsid w:val="005C2C6A"/>
    <w:rsid w:val="005C30F8"/>
    <w:rsid w:val="005C42A3"/>
    <w:rsid w:val="005C5E56"/>
    <w:rsid w:val="005D0977"/>
    <w:rsid w:val="005D12DA"/>
    <w:rsid w:val="005D1E7A"/>
    <w:rsid w:val="005D2100"/>
    <w:rsid w:val="005D26F9"/>
    <w:rsid w:val="005D3829"/>
    <w:rsid w:val="005D55F6"/>
    <w:rsid w:val="005D5C47"/>
    <w:rsid w:val="005D6BE9"/>
    <w:rsid w:val="005D6E64"/>
    <w:rsid w:val="005E0096"/>
    <w:rsid w:val="005E137C"/>
    <w:rsid w:val="005E1423"/>
    <w:rsid w:val="005E15FB"/>
    <w:rsid w:val="005E5342"/>
    <w:rsid w:val="005E54FA"/>
    <w:rsid w:val="005E657C"/>
    <w:rsid w:val="005E7549"/>
    <w:rsid w:val="005E77BB"/>
    <w:rsid w:val="005F272F"/>
    <w:rsid w:val="005F2757"/>
    <w:rsid w:val="005F27E6"/>
    <w:rsid w:val="005F3802"/>
    <w:rsid w:val="005F5035"/>
    <w:rsid w:val="005F58E1"/>
    <w:rsid w:val="005F6AF4"/>
    <w:rsid w:val="005F6EF3"/>
    <w:rsid w:val="006006DC"/>
    <w:rsid w:val="00601462"/>
    <w:rsid w:val="006015BD"/>
    <w:rsid w:val="006016B3"/>
    <w:rsid w:val="00602A28"/>
    <w:rsid w:val="00603396"/>
    <w:rsid w:val="006044F3"/>
    <w:rsid w:val="0060549D"/>
    <w:rsid w:val="0060580F"/>
    <w:rsid w:val="006059A0"/>
    <w:rsid w:val="00605A60"/>
    <w:rsid w:val="00606529"/>
    <w:rsid w:val="00606759"/>
    <w:rsid w:val="00610350"/>
    <w:rsid w:val="006111E6"/>
    <w:rsid w:val="00611CBF"/>
    <w:rsid w:val="00612E21"/>
    <w:rsid w:val="00613229"/>
    <w:rsid w:val="00614A32"/>
    <w:rsid w:val="00614C10"/>
    <w:rsid w:val="006161DE"/>
    <w:rsid w:val="006165C2"/>
    <w:rsid w:val="00617ED2"/>
    <w:rsid w:val="006201CA"/>
    <w:rsid w:val="00621C3C"/>
    <w:rsid w:val="00622574"/>
    <w:rsid w:val="006226AE"/>
    <w:rsid w:val="00623093"/>
    <w:rsid w:val="00623DA7"/>
    <w:rsid w:val="00624679"/>
    <w:rsid w:val="0062733F"/>
    <w:rsid w:val="006279D0"/>
    <w:rsid w:val="006306AA"/>
    <w:rsid w:val="006307F1"/>
    <w:rsid w:val="00630F20"/>
    <w:rsid w:val="00631B75"/>
    <w:rsid w:val="00632ECD"/>
    <w:rsid w:val="00637AFF"/>
    <w:rsid w:val="00640998"/>
    <w:rsid w:val="00640EBA"/>
    <w:rsid w:val="00643F11"/>
    <w:rsid w:val="0064402C"/>
    <w:rsid w:val="0064475A"/>
    <w:rsid w:val="00645E4D"/>
    <w:rsid w:val="00646772"/>
    <w:rsid w:val="00646D0B"/>
    <w:rsid w:val="006521A3"/>
    <w:rsid w:val="00652FCF"/>
    <w:rsid w:val="00657708"/>
    <w:rsid w:val="00660BD9"/>
    <w:rsid w:val="006616D1"/>
    <w:rsid w:val="00662111"/>
    <w:rsid w:val="006621B8"/>
    <w:rsid w:val="0066272B"/>
    <w:rsid w:val="00664BC6"/>
    <w:rsid w:val="00664FF3"/>
    <w:rsid w:val="00665497"/>
    <w:rsid w:val="00667CF5"/>
    <w:rsid w:val="00670009"/>
    <w:rsid w:val="00670017"/>
    <w:rsid w:val="00670314"/>
    <w:rsid w:val="00670ED1"/>
    <w:rsid w:val="0067274E"/>
    <w:rsid w:val="0067410B"/>
    <w:rsid w:val="00674F44"/>
    <w:rsid w:val="00675485"/>
    <w:rsid w:val="00676EFC"/>
    <w:rsid w:val="00680AEC"/>
    <w:rsid w:val="00681167"/>
    <w:rsid w:val="00681941"/>
    <w:rsid w:val="006831C8"/>
    <w:rsid w:val="00683F29"/>
    <w:rsid w:val="006855FB"/>
    <w:rsid w:val="00686622"/>
    <w:rsid w:val="0068737B"/>
    <w:rsid w:val="006873AA"/>
    <w:rsid w:val="00690DB0"/>
    <w:rsid w:val="00691EF5"/>
    <w:rsid w:val="00697A74"/>
    <w:rsid w:val="006A02A0"/>
    <w:rsid w:val="006A07DB"/>
    <w:rsid w:val="006A0828"/>
    <w:rsid w:val="006A0FD0"/>
    <w:rsid w:val="006A1941"/>
    <w:rsid w:val="006A1995"/>
    <w:rsid w:val="006A1D9B"/>
    <w:rsid w:val="006A4FC8"/>
    <w:rsid w:val="006A57A9"/>
    <w:rsid w:val="006A5C18"/>
    <w:rsid w:val="006A5C3F"/>
    <w:rsid w:val="006A5C4C"/>
    <w:rsid w:val="006A5CBD"/>
    <w:rsid w:val="006B10D6"/>
    <w:rsid w:val="006B16AA"/>
    <w:rsid w:val="006B2060"/>
    <w:rsid w:val="006B2357"/>
    <w:rsid w:val="006B2A7F"/>
    <w:rsid w:val="006B2E8C"/>
    <w:rsid w:val="006B3E2E"/>
    <w:rsid w:val="006B4C51"/>
    <w:rsid w:val="006B50DA"/>
    <w:rsid w:val="006B5AC6"/>
    <w:rsid w:val="006C0BC8"/>
    <w:rsid w:val="006C1391"/>
    <w:rsid w:val="006C1B7B"/>
    <w:rsid w:val="006C1DE8"/>
    <w:rsid w:val="006C2F60"/>
    <w:rsid w:val="006C3042"/>
    <w:rsid w:val="006C3100"/>
    <w:rsid w:val="006C450C"/>
    <w:rsid w:val="006C4562"/>
    <w:rsid w:val="006C7180"/>
    <w:rsid w:val="006D2467"/>
    <w:rsid w:val="006D288D"/>
    <w:rsid w:val="006D5BE9"/>
    <w:rsid w:val="006D6091"/>
    <w:rsid w:val="006D7E49"/>
    <w:rsid w:val="006E152A"/>
    <w:rsid w:val="006E6533"/>
    <w:rsid w:val="006E7268"/>
    <w:rsid w:val="006E765B"/>
    <w:rsid w:val="006F011C"/>
    <w:rsid w:val="006F0350"/>
    <w:rsid w:val="006F108B"/>
    <w:rsid w:val="006F1933"/>
    <w:rsid w:val="006F70BB"/>
    <w:rsid w:val="007021D8"/>
    <w:rsid w:val="00703102"/>
    <w:rsid w:val="0070342D"/>
    <w:rsid w:val="00703646"/>
    <w:rsid w:val="0070446D"/>
    <w:rsid w:val="007054E0"/>
    <w:rsid w:val="007069C2"/>
    <w:rsid w:val="0070738A"/>
    <w:rsid w:val="0070777D"/>
    <w:rsid w:val="00710B67"/>
    <w:rsid w:val="00711D3C"/>
    <w:rsid w:val="00714078"/>
    <w:rsid w:val="007162C8"/>
    <w:rsid w:val="00717061"/>
    <w:rsid w:val="007171D0"/>
    <w:rsid w:val="0071762E"/>
    <w:rsid w:val="007245F6"/>
    <w:rsid w:val="007252C8"/>
    <w:rsid w:val="00727E2F"/>
    <w:rsid w:val="0073216A"/>
    <w:rsid w:val="007325AC"/>
    <w:rsid w:val="00732898"/>
    <w:rsid w:val="0073576E"/>
    <w:rsid w:val="0073748A"/>
    <w:rsid w:val="00737C30"/>
    <w:rsid w:val="0074450A"/>
    <w:rsid w:val="0074490D"/>
    <w:rsid w:val="00744C76"/>
    <w:rsid w:val="00745C4A"/>
    <w:rsid w:val="00746F05"/>
    <w:rsid w:val="00747819"/>
    <w:rsid w:val="007504B9"/>
    <w:rsid w:val="00751176"/>
    <w:rsid w:val="00754D18"/>
    <w:rsid w:val="00756236"/>
    <w:rsid w:val="00756499"/>
    <w:rsid w:val="0075790A"/>
    <w:rsid w:val="007606C1"/>
    <w:rsid w:val="007634E0"/>
    <w:rsid w:val="00763EC8"/>
    <w:rsid w:val="00764099"/>
    <w:rsid w:val="00765A53"/>
    <w:rsid w:val="00765DA1"/>
    <w:rsid w:val="00777391"/>
    <w:rsid w:val="00777CAD"/>
    <w:rsid w:val="0078141F"/>
    <w:rsid w:val="00781816"/>
    <w:rsid w:val="00785A46"/>
    <w:rsid w:val="00785A4B"/>
    <w:rsid w:val="007863EB"/>
    <w:rsid w:val="00786813"/>
    <w:rsid w:val="0078683E"/>
    <w:rsid w:val="00787EA7"/>
    <w:rsid w:val="00790689"/>
    <w:rsid w:val="007918C7"/>
    <w:rsid w:val="007A0CD4"/>
    <w:rsid w:val="007A1050"/>
    <w:rsid w:val="007A11FE"/>
    <w:rsid w:val="007A1BF9"/>
    <w:rsid w:val="007A1D6C"/>
    <w:rsid w:val="007A1DE0"/>
    <w:rsid w:val="007A2683"/>
    <w:rsid w:val="007A2D61"/>
    <w:rsid w:val="007A32E7"/>
    <w:rsid w:val="007A3C6A"/>
    <w:rsid w:val="007A4046"/>
    <w:rsid w:val="007A5781"/>
    <w:rsid w:val="007A5A7D"/>
    <w:rsid w:val="007A6137"/>
    <w:rsid w:val="007A61C0"/>
    <w:rsid w:val="007A6659"/>
    <w:rsid w:val="007A6C49"/>
    <w:rsid w:val="007A7507"/>
    <w:rsid w:val="007B19DE"/>
    <w:rsid w:val="007B24C4"/>
    <w:rsid w:val="007B6CDE"/>
    <w:rsid w:val="007C0297"/>
    <w:rsid w:val="007C09BF"/>
    <w:rsid w:val="007C1DB4"/>
    <w:rsid w:val="007C219C"/>
    <w:rsid w:val="007C365F"/>
    <w:rsid w:val="007C3F41"/>
    <w:rsid w:val="007C3F8F"/>
    <w:rsid w:val="007C4545"/>
    <w:rsid w:val="007C7B34"/>
    <w:rsid w:val="007D1D1B"/>
    <w:rsid w:val="007D1F6B"/>
    <w:rsid w:val="007D283B"/>
    <w:rsid w:val="007D3D5E"/>
    <w:rsid w:val="007D3F33"/>
    <w:rsid w:val="007D4D54"/>
    <w:rsid w:val="007D78A5"/>
    <w:rsid w:val="007E02CC"/>
    <w:rsid w:val="007E1194"/>
    <w:rsid w:val="007E3487"/>
    <w:rsid w:val="007E7AAA"/>
    <w:rsid w:val="007F4247"/>
    <w:rsid w:val="007F43A2"/>
    <w:rsid w:val="007F4C2E"/>
    <w:rsid w:val="007F4E41"/>
    <w:rsid w:val="007F602A"/>
    <w:rsid w:val="0080126C"/>
    <w:rsid w:val="008047F7"/>
    <w:rsid w:val="00804CB7"/>
    <w:rsid w:val="00807594"/>
    <w:rsid w:val="0081016B"/>
    <w:rsid w:val="008124E4"/>
    <w:rsid w:val="00813060"/>
    <w:rsid w:val="00813B67"/>
    <w:rsid w:val="0081453B"/>
    <w:rsid w:val="008150AF"/>
    <w:rsid w:val="008255A1"/>
    <w:rsid w:val="0082737D"/>
    <w:rsid w:val="00832C92"/>
    <w:rsid w:val="00833344"/>
    <w:rsid w:val="00833FF0"/>
    <w:rsid w:val="0083511C"/>
    <w:rsid w:val="008357D3"/>
    <w:rsid w:val="00836990"/>
    <w:rsid w:val="00836F75"/>
    <w:rsid w:val="00837D59"/>
    <w:rsid w:val="00840A28"/>
    <w:rsid w:val="008417FF"/>
    <w:rsid w:val="00843F38"/>
    <w:rsid w:val="00843F6B"/>
    <w:rsid w:val="008443C5"/>
    <w:rsid w:val="0084454F"/>
    <w:rsid w:val="00844694"/>
    <w:rsid w:val="008453A2"/>
    <w:rsid w:val="00845405"/>
    <w:rsid w:val="00850383"/>
    <w:rsid w:val="008503E5"/>
    <w:rsid w:val="00851027"/>
    <w:rsid w:val="00851A15"/>
    <w:rsid w:val="008535E4"/>
    <w:rsid w:val="00854D5D"/>
    <w:rsid w:val="008552F8"/>
    <w:rsid w:val="008557AB"/>
    <w:rsid w:val="00857C42"/>
    <w:rsid w:val="00861E00"/>
    <w:rsid w:val="00862068"/>
    <w:rsid w:val="008630BD"/>
    <w:rsid w:val="008631E1"/>
    <w:rsid w:val="00863D3C"/>
    <w:rsid w:val="008643EC"/>
    <w:rsid w:val="008676D5"/>
    <w:rsid w:val="00870521"/>
    <w:rsid w:val="008714AB"/>
    <w:rsid w:val="0087466C"/>
    <w:rsid w:val="00875D71"/>
    <w:rsid w:val="00876388"/>
    <w:rsid w:val="00876513"/>
    <w:rsid w:val="00876CE8"/>
    <w:rsid w:val="008804A6"/>
    <w:rsid w:val="00882224"/>
    <w:rsid w:val="00882E14"/>
    <w:rsid w:val="00884965"/>
    <w:rsid w:val="008859FF"/>
    <w:rsid w:val="0088672D"/>
    <w:rsid w:val="008879BE"/>
    <w:rsid w:val="00890272"/>
    <w:rsid w:val="00890957"/>
    <w:rsid w:val="00892A01"/>
    <w:rsid w:val="00895616"/>
    <w:rsid w:val="00895A37"/>
    <w:rsid w:val="00895CC2"/>
    <w:rsid w:val="00897C15"/>
    <w:rsid w:val="008A1637"/>
    <w:rsid w:val="008A170C"/>
    <w:rsid w:val="008A6157"/>
    <w:rsid w:val="008A6834"/>
    <w:rsid w:val="008A6A11"/>
    <w:rsid w:val="008A71C0"/>
    <w:rsid w:val="008A7F2F"/>
    <w:rsid w:val="008B0A01"/>
    <w:rsid w:val="008B0C89"/>
    <w:rsid w:val="008B3127"/>
    <w:rsid w:val="008B36C5"/>
    <w:rsid w:val="008C0FF5"/>
    <w:rsid w:val="008C1101"/>
    <w:rsid w:val="008C1D72"/>
    <w:rsid w:val="008C1DC4"/>
    <w:rsid w:val="008C3999"/>
    <w:rsid w:val="008C40E5"/>
    <w:rsid w:val="008C4ABA"/>
    <w:rsid w:val="008C4B36"/>
    <w:rsid w:val="008C69B7"/>
    <w:rsid w:val="008C6C17"/>
    <w:rsid w:val="008C6E87"/>
    <w:rsid w:val="008D06B4"/>
    <w:rsid w:val="008D0C65"/>
    <w:rsid w:val="008D0DD3"/>
    <w:rsid w:val="008D2199"/>
    <w:rsid w:val="008D2645"/>
    <w:rsid w:val="008D5A17"/>
    <w:rsid w:val="008E0110"/>
    <w:rsid w:val="008E035C"/>
    <w:rsid w:val="008E0FC2"/>
    <w:rsid w:val="008E2C23"/>
    <w:rsid w:val="008E2F3B"/>
    <w:rsid w:val="008E34E4"/>
    <w:rsid w:val="008E5955"/>
    <w:rsid w:val="008E7428"/>
    <w:rsid w:val="008F013D"/>
    <w:rsid w:val="008F159C"/>
    <w:rsid w:val="008F251D"/>
    <w:rsid w:val="008F2E8C"/>
    <w:rsid w:val="008F6E1C"/>
    <w:rsid w:val="008F6E3D"/>
    <w:rsid w:val="008F73EF"/>
    <w:rsid w:val="009016BE"/>
    <w:rsid w:val="00902AE3"/>
    <w:rsid w:val="00902CE3"/>
    <w:rsid w:val="00903A1B"/>
    <w:rsid w:val="00903AE7"/>
    <w:rsid w:val="00904920"/>
    <w:rsid w:val="009051E3"/>
    <w:rsid w:val="00905343"/>
    <w:rsid w:val="00906DA1"/>
    <w:rsid w:val="0090724F"/>
    <w:rsid w:val="0090725C"/>
    <w:rsid w:val="009102DF"/>
    <w:rsid w:val="00910EAE"/>
    <w:rsid w:val="00911EC0"/>
    <w:rsid w:val="009126EB"/>
    <w:rsid w:val="00912A82"/>
    <w:rsid w:val="00912DA2"/>
    <w:rsid w:val="00913528"/>
    <w:rsid w:val="00915A98"/>
    <w:rsid w:val="00920214"/>
    <w:rsid w:val="00920626"/>
    <w:rsid w:val="00920CF1"/>
    <w:rsid w:val="00921755"/>
    <w:rsid w:val="009252F2"/>
    <w:rsid w:val="0092777D"/>
    <w:rsid w:val="00927E8F"/>
    <w:rsid w:val="00930AA3"/>
    <w:rsid w:val="00931B27"/>
    <w:rsid w:val="0093351F"/>
    <w:rsid w:val="00934129"/>
    <w:rsid w:val="0093440E"/>
    <w:rsid w:val="009357FF"/>
    <w:rsid w:val="009400CC"/>
    <w:rsid w:val="0094048F"/>
    <w:rsid w:val="00940EBA"/>
    <w:rsid w:val="00942650"/>
    <w:rsid w:val="009430C7"/>
    <w:rsid w:val="00946607"/>
    <w:rsid w:val="00950D86"/>
    <w:rsid w:val="00954298"/>
    <w:rsid w:val="0095657C"/>
    <w:rsid w:val="0095779A"/>
    <w:rsid w:val="0096012F"/>
    <w:rsid w:val="0096059F"/>
    <w:rsid w:val="009607F4"/>
    <w:rsid w:val="00960B3E"/>
    <w:rsid w:val="00960DCF"/>
    <w:rsid w:val="0096192B"/>
    <w:rsid w:val="00961D58"/>
    <w:rsid w:val="00962173"/>
    <w:rsid w:val="0096477A"/>
    <w:rsid w:val="00965D5F"/>
    <w:rsid w:val="0096689D"/>
    <w:rsid w:val="00972D37"/>
    <w:rsid w:val="009732FF"/>
    <w:rsid w:val="00973428"/>
    <w:rsid w:val="0097349C"/>
    <w:rsid w:val="00976E0B"/>
    <w:rsid w:val="009777B8"/>
    <w:rsid w:val="0098126E"/>
    <w:rsid w:val="00981E70"/>
    <w:rsid w:val="0098359D"/>
    <w:rsid w:val="0098480E"/>
    <w:rsid w:val="00985CD6"/>
    <w:rsid w:val="00985D40"/>
    <w:rsid w:val="00985E9E"/>
    <w:rsid w:val="009866FB"/>
    <w:rsid w:val="00990FD6"/>
    <w:rsid w:val="0099177B"/>
    <w:rsid w:val="00991B45"/>
    <w:rsid w:val="00991BF1"/>
    <w:rsid w:val="00992B31"/>
    <w:rsid w:val="0099506C"/>
    <w:rsid w:val="00995206"/>
    <w:rsid w:val="009972E8"/>
    <w:rsid w:val="009A1181"/>
    <w:rsid w:val="009A1272"/>
    <w:rsid w:val="009A1B2F"/>
    <w:rsid w:val="009A2395"/>
    <w:rsid w:val="009A2541"/>
    <w:rsid w:val="009A3A40"/>
    <w:rsid w:val="009A48C1"/>
    <w:rsid w:val="009A4A88"/>
    <w:rsid w:val="009A509A"/>
    <w:rsid w:val="009A5DB2"/>
    <w:rsid w:val="009A61D9"/>
    <w:rsid w:val="009B14BD"/>
    <w:rsid w:val="009B15F5"/>
    <w:rsid w:val="009B1BC5"/>
    <w:rsid w:val="009B2246"/>
    <w:rsid w:val="009B2311"/>
    <w:rsid w:val="009B23C9"/>
    <w:rsid w:val="009B2C86"/>
    <w:rsid w:val="009B3E6C"/>
    <w:rsid w:val="009B54A9"/>
    <w:rsid w:val="009B628F"/>
    <w:rsid w:val="009C0922"/>
    <w:rsid w:val="009C0D49"/>
    <w:rsid w:val="009C30D9"/>
    <w:rsid w:val="009C35DF"/>
    <w:rsid w:val="009C3FF1"/>
    <w:rsid w:val="009C50FA"/>
    <w:rsid w:val="009C5199"/>
    <w:rsid w:val="009C5BC3"/>
    <w:rsid w:val="009C680A"/>
    <w:rsid w:val="009C7F81"/>
    <w:rsid w:val="009D07B3"/>
    <w:rsid w:val="009D1928"/>
    <w:rsid w:val="009D23DA"/>
    <w:rsid w:val="009D35B0"/>
    <w:rsid w:val="009D3A1A"/>
    <w:rsid w:val="009D3B05"/>
    <w:rsid w:val="009D3CFD"/>
    <w:rsid w:val="009D4935"/>
    <w:rsid w:val="009D596D"/>
    <w:rsid w:val="009D668C"/>
    <w:rsid w:val="009E2670"/>
    <w:rsid w:val="009E43DA"/>
    <w:rsid w:val="009E43F0"/>
    <w:rsid w:val="009E44CE"/>
    <w:rsid w:val="009E564E"/>
    <w:rsid w:val="009E5EFC"/>
    <w:rsid w:val="009F10EE"/>
    <w:rsid w:val="009F1757"/>
    <w:rsid w:val="009F305F"/>
    <w:rsid w:val="009F34A5"/>
    <w:rsid w:val="009F66B2"/>
    <w:rsid w:val="009F6E3F"/>
    <w:rsid w:val="009F7419"/>
    <w:rsid w:val="009F7682"/>
    <w:rsid w:val="009F7AD9"/>
    <w:rsid w:val="00A0184D"/>
    <w:rsid w:val="00A018F0"/>
    <w:rsid w:val="00A0272F"/>
    <w:rsid w:val="00A03469"/>
    <w:rsid w:val="00A03487"/>
    <w:rsid w:val="00A041F3"/>
    <w:rsid w:val="00A04777"/>
    <w:rsid w:val="00A04979"/>
    <w:rsid w:val="00A05219"/>
    <w:rsid w:val="00A05C02"/>
    <w:rsid w:val="00A05CEF"/>
    <w:rsid w:val="00A07E5B"/>
    <w:rsid w:val="00A10A1D"/>
    <w:rsid w:val="00A131EF"/>
    <w:rsid w:val="00A13260"/>
    <w:rsid w:val="00A144F7"/>
    <w:rsid w:val="00A20570"/>
    <w:rsid w:val="00A218A0"/>
    <w:rsid w:val="00A2274B"/>
    <w:rsid w:val="00A22A3F"/>
    <w:rsid w:val="00A22DFC"/>
    <w:rsid w:val="00A245D6"/>
    <w:rsid w:val="00A258D6"/>
    <w:rsid w:val="00A275E1"/>
    <w:rsid w:val="00A301CF"/>
    <w:rsid w:val="00A31080"/>
    <w:rsid w:val="00A32FEA"/>
    <w:rsid w:val="00A33180"/>
    <w:rsid w:val="00A35BED"/>
    <w:rsid w:val="00A401C6"/>
    <w:rsid w:val="00A41FAF"/>
    <w:rsid w:val="00A42A48"/>
    <w:rsid w:val="00A42FBC"/>
    <w:rsid w:val="00A43D2D"/>
    <w:rsid w:val="00A43F9A"/>
    <w:rsid w:val="00A44270"/>
    <w:rsid w:val="00A449F5"/>
    <w:rsid w:val="00A45219"/>
    <w:rsid w:val="00A45409"/>
    <w:rsid w:val="00A45E25"/>
    <w:rsid w:val="00A4602B"/>
    <w:rsid w:val="00A47465"/>
    <w:rsid w:val="00A51A50"/>
    <w:rsid w:val="00A51F6A"/>
    <w:rsid w:val="00A54312"/>
    <w:rsid w:val="00A54411"/>
    <w:rsid w:val="00A554D4"/>
    <w:rsid w:val="00A57AE7"/>
    <w:rsid w:val="00A57E3E"/>
    <w:rsid w:val="00A616A1"/>
    <w:rsid w:val="00A61C9D"/>
    <w:rsid w:val="00A61D67"/>
    <w:rsid w:val="00A62E2D"/>
    <w:rsid w:val="00A63C30"/>
    <w:rsid w:val="00A63E8C"/>
    <w:rsid w:val="00A64E00"/>
    <w:rsid w:val="00A66D31"/>
    <w:rsid w:val="00A6766D"/>
    <w:rsid w:val="00A702E4"/>
    <w:rsid w:val="00A722DA"/>
    <w:rsid w:val="00A72E12"/>
    <w:rsid w:val="00A73ABA"/>
    <w:rsid w:val="00A74668"/>
    <w:rsid w:val="00A74D4E"/>
    <w:rsid w:val="00A76BA8"/>
    <w:rsid w:val="00A76D4C"/>
    <w:rsid w:val="00A7723D"/>
    <w:rsid w:val="00A77709"/>
    <w:rsid w:val="00A810A7"/>
    <w:rsid w:val="00A81BA4"/>
    <w:rsid w:val="00A83E5B"/>
    <w:rsid w:val="00A84A44"/>
    <w:rsid w:val="00A84CA3"/>
    <w:rsid w:val="00A85E70"/>
    <w:rsid w:val="00A867EF"/>
    <w:rsid w:val="00A86C90"/>
    <w:rsid w:val="00A90FAA"/>
    <w:rsid w:val="00A915C4"/>
    <w:rsid w:val="00A929BD"/>
    <w:rsid w:val="00A95B6C"/>
    <w:rsid w:val="00A95CF4"/>
    <w:rsid w:val="00AA108C"/>
    <w:rsid w:val="00AA1440"/>
    <w:rsid w:val="00AA198C"/>
    <w:rsid w:val="00AA3688"/>
    <w:rsid w:val="00AA5861"/>
    <w:rsid w:val="00AA5AA2"/>
    <w:rsid w:val="00AA611A"/>
    <w:rsid w:val="00AA6928"/>
    <w:rsid w:val="00AB018B"/>
    <w:rsid w:val="00AB055F"/>
    <w:rsid w:val="00AB16F7"/>
    <w:rsid w:val="00AB2912"/>
    <w:rsid w:val="00AB35D3"/>
    <w:rsid w:val="00AB3651"/>
    <w:rsid w:val="00AB3A45"/>
    <w:rsid w:val="00AB4A42"/>
    <w:rsid w:val="00AB6A30"/>
    <w:rsid w:val="00AB6F40"/>
    <w:rsid w:val="00AC0F23"/>
    <w:rsid w:val="00AC23B8"/>
    <w:rsid w:val="00AC52B0"/>
    <w:rsid w:val="00AC5BD7"/>
    <w:rsid w:val="00AC5F37"/>
    <w:rsid w:val="00AC69C5"/>
    <w:rsid w:val="00AC6B6C"/>
    <w:rsid w:val="00AC76CE"/>
    <w:rsid w:val="00AD0B5B"/>
    <w:rsid w:val="00AD13E3"/>
    <w:rsid w:val="00AD15E4"/>
    <w:rsid w:val="00AD203F"/>
    <w:rsid w:val="00AD4735"/>
    <w:rsid w:val="00AD5678"/>
    <w:rsid w:val="00AD589D"/>
    <w:rsid w:val="00AD626F"/>
    <w:rsid w:val="00AD68DD"/>
    <w:rsid w:val="00AE074E"/>
    <w:rsid w:val="00AE0DB8"/>
    <w:rsid w:val="00AE1496"/>
    <w:rsid w:val="00AE1788"/>
    <w:rsid w:val="00AE27D5"/>
    <w:rsid w:val="00AE28E2"/>
    <w:rsid w:val="00AE2CA8"/>
    <w:rsid w:val="00AE423C"/>
    <w:rsid w:val="00AE4FC7"/>
    <w:rsid w:val="00AE7AD3"/>
    <w:rsid w:val="00AF1EBF"/>
    <w:rsid w:val="00AF26CD"/>
    <w:rsid w:val="00AF3D49"/>
    <w:rsid w:val="00AF3E12"/>
    <w:rsid w:val="00AF608F"/>
    <w:rsid w:val="00AF6720"/>
    <w:rsid w:val="00B0106B"/>
    <w:rsid w:val="00B01D4F"/>
    <w:rsid w:val="00B0221A"/>
    <w:rsid w:val="00B029D6"/>
    <w:rsid w:val="00B056B4"/>
    <w:rsid w:val="00B06AE4"/>
    <w:rsid w:val="00B0739D"/>
    <w:rsid w:val="00B0784B"/>
    <w:rsid w:val="00B07F02"/>
    <w:rsid w:val="00B10ABB"/>
    <w:rsid w:val="00B114E1"/>
    <w:rsid w:val="00B11E8D"/>
    <w:rsid w:val="00B12C5A"/>
    <w:rsid w:val="00B1439A"/>
    <w:rsid w:val="00B14535"/>
    <w:rsid w:val="00B15404"/>
    <w:rsid w:val="00B17BA6"/>
    <w:rsid w:val="00B21331"/>
    <w:rsid w:val="00B22855"/>
    <w:rsid w:val="00B229C4"/>
    <w:rsid w:val="00B24E83"/>
    <w:rsid w:val="00B24F89"/>
    <w:rsid w:val="00B264E1"/>
    <w:rsid w:val="00B26CD6"/>
    <w:rsid w:val="00B33A33"/>
    <w:rsid w:val="00B33A7F"/>
    <w:rsid w:val="00B34829"/>
    <w:rsid w:val="00B34F5D"/>
    <w:rsid w:val="00B3501B"/>
    <w:rsid w:val="00B36342"/>
    <w:rsid w:val="00B40166"/>
    <w:rsid w:val="00B4059E"/>
    <w:rsid w:val="00B41B8E"/>
    <w:rsid w:val="00B42394"/>
    <w:rsid w:val="00B424E8"/>
    <w:rsid w:val="00B42D55"/>
    <w:rsid w:val="00B4406E"/>
    <w:rsid w:val="00B46A2C"/>
    <w:rsid w:val="00B46A82"/>
    <w:rsid w:val="00B46D80"/>
    <w:rsid w:val="00B51BC3"/>
    <w:rsid w:val="00B5274B"/>
    <w:rsid w:val="00B541F6"/>
    <w:rsid w:val="00B55C8E"/>
    <w:rsid w:val="00B55D9F"/>
    <w:rsid w:val="00B5695B"/>
    <w:rsid w:val="00B57947"/>
    <w:rsid w:val="00B64052"/>
    <w:rsid w:val="00B646E4"/>
    <w:rsid w:val="00B660F1"/>
    <w:rsid w:val="00B66184"/>
    <w:rsid w:val="00B676A7"/>
    <w:rsid w:val="00B7177D"/>
    <w:rsid w:val="00B71D67"/>
    <w:rsid w:val="00B732CE"/>
    <w:rsid w:val="00B74EAD"/>
    <w:rsid w:val="00B75EE4"/>
    <w:rsid w:val="00B76D8A"/>
    <w:rsid w:val="00B80104"/>
    <w:rsid w:val="00B80534"/>
    <w:rsid w:val="00B817A2"/>
    <w:rsid w:val="00B83169"/>
    <w:rsid w:val="00B835DB"/>
    <w:rsid w:val="00B83852"/>
    <w:rsid w:val="00B8490D"/>
    <w:rsid w:val="00B85E63"/>
    <w:rsid w:val="00B85F33"/>
    <w:rsid w:val="00B900FF"/>
    <w:rsid w:val="00B90DBE"/>
    <w:rsid w:val="00B92901"/>
    <w:rsid w:val="00B9348B"/>
    <w:rsid w:val="00B93D27"/>
    <w:rsid w:val="00B93D55"/>
    <w:rsid w:val="00B94917"/>
    <w:rsid w:val="00B94E87"/>
    <w:rsid w:val="00B95B89"/>
    <w:rsid w:val="00BA0DE0"/>
    <w:rsid w:val="00BA15C2"/>
    <w:rsid w:val="00BA22B5"/>
    <w:rsid w:val="00BA2D8D"/>
    <w:rsid w:val="00BA329A"/>
    <w:rsid w:val="00BA356B"/>
    <w:rsid w:val="00BA3A61"/>
    <w:rsid w:val="00BA455F"/>
    <w:rsid w:val="00BA6B3B"/>
    <w:rsid w:val="00BB0197"/>
    <w:rsid w:val="00BB29D9"/>
    <w:rsid w:val="00BB3785"/>
    <w:rsid w:val="00BB4C97"/>
    <w:rsid w:val="00BB4D23"/>
    <w:rsid w:val="00BB5A33"/>
    <w:rsid w:val="00BB663D"/>
    <w:rsid w:val="00BB75E2"/>
    <w:rsid w:val="00BB7910"/>
    <w:rsid w:val="00BB7EDE"/>
    <w:rsid w:val="00BC073A"/>
    <w:rsid w:val="00BC1835"/>
    <w:rsid w:val="00BC2586"/>
    <w:rsid w:val="00BC3F7C"/>
    <w:rsid w:val="00BC4135"/>
    <w:rsid w:val="00BC4FC5"/>
    <w:rsid w:val="00BC648D"/>
    <w:rsid w:val="00BC7FED"/>
    <w:rsid w:val="00BD1730"/>
    <w:rsid w:val="00BD2010"/>
    <w:rsid w:val="00BD2707"/>
    <w:rsid w:val="00BD3E9E"/>
    <w:rsid w:val="00BD4AAF"/>
    <w:rsid w:val="00BD4AD5"/>
    <w:rsid w:val="00BD4BE9"/>
    <w:rsid w:val="00BD5448"/>
    <w:rsid w:val="00BD781B"/>
    <w:rsid w:val="00BE11B4"/>
    <w:rsid w:val="00BE2E5E"/>
    <w:rsid w:val="00BE35D0"/>
    <w:rsid w:val="00BE43EC"/>
    <w:rsid w:val="00BE4B74"/>
    <w:rsid w:val="00BE52C7"/>
    <w:rsid w:val="00BE5444"/>
    <w:rsid w:val="00BE5FAE"/>
    <w:rsid w:val="00BE64E1"/>
    <w:rsid w:val="00BF0CA9"/>
    <w:rsid w:val="00BF2339"/>
    <w:rsid w:val="00BF28CF"/>
    <w:rsid w:val="00BF3461"/>
    <w:rsid w:val="00BF4F8E"/>
    <w:rsid w:val="00BF6AC0"/>
    <w:rsid w:val="00BF7D4D"/>
    <w:rsid w:val="00C01DEC"/>
    <w:rsid w:val="00C02363"/>
    <w:rsid w:val="00C02AD7"/>
    <w:rsid w:val="00C03C39"/>
    <w:rsid w:val="00C0525F"/>
    <w:rsid w:val="00C06479"/>
    <w:rsid w:val="00C06915"/>
    <w:rsid w:val="00C0749E"/>
    <w:rsid w:val="00C10FA9"/>
    <w:rsid w:val="00C12769"/>
    <w:rsid w:val="00C14447"/>
    <w:rsid w:val="00C146C6"/>
    <w:rsid w:val="00C1509C"/>
    <w:rsid w:val="00C1724B"/>
    <w:rsid w:val="00C1739B"/>
    <w:rsid w:val="00C21089"/>
    <w:rsid w:val="00C221FE"/>
    <w:rsid w:val="00C22CD0"/>
    <w:rsid w:val="00C25AF7"/>
    <w:rsid w:val="00C25D4B"/>
    <w:rsid w:val="00C33F14"/>
    <w:rsid w:val="00C34A7D"/>
    <w:rsid w:val="00C34ED4"/>
    <w:rsid w:val="00C41A5C"/>
    <w:rsid w:val="00C41B47"/>
    <w:rsid w:val="00C41BF1"/>
    <w:rsid w:val="00C41ED2"/>
    <w:rsid w:val="00C4248C"/>
    <w:rsid w:val="00C4380A"/>
    <w:rsid w:val="00C44D17"/>
    <w:rsid w:val="00C44DA5"/>
    <w:rsid w:val="00C44E3E"/>
    <w:rsid w:val="00C46038"/>
    <w:rsid w:val="00C465C2"/>
    <w:rsid w:val="00C46856"/>
    <w:rsid w:val="00C46979"/>
    <w:rsid w:val="00C46C22"/>
    <w:rsid w:val="00C51C24"/>
    <w:rsid w:val="00C51DC7"/>
    <w:rsid w:val="00C53C4F"/>
    <w:rsid w:val="00C556CF"/>
    <w:rsid w:val="00C6090F"/>
    <w:rsid w:val="00C62FDD"/>
    <w:rsid w:val="00C643DB"/>
    <w:rsid w:val="00C65399"/>
    <w:rsid w:val="00C66306"/>
    <w:rsid w:val="00C72687"/>
    <w:rsid w:val="00C72D70"/>
    <w:rsid w:val="00C735A3"/>
    <w:rsid w:val="00C73E1B"/>
    <w:rsid w:val="00C762B0"/>
    <w:rsid w:val="00C771DA"/>
    <w:rsid w:val="00C771EA"/>
    <w:rsid w:val="00C775CB"/>
    <w:rsid w:val="00C77AEE"/>
    <w:rsid w:val="00C80C52"/>
    <w:rsid w:val="00C81B86"/>
    <w:rsid w:val="00C839ED"/>
    <w:rsid w:val="00C8473D"/>
    <w:rsid w:val="00C84EB3"/>
    <w:rsid w:val="00C85B47"/>
    <w:rsid w:val="00C8687C"/>
    <w:rsid w:val="00C91B40"/>
    <w:rsid w:val="00C91F45"/>
    <w:rsid w:val="00C92873"/>
    <w:rsid w:val="00C931F2"/>
    <w:rsid w:val="00C96ACC"/>
    <w:rsid w:val="00C9751F"/>
    <w:rsid w:val="00CA13E8"/>
    <w:rsid w:val="00CA1FB3"/>
    <w:rsid w:val="00CA25B5"/>
    <w:rsid w:val="00CA3D77"/>
    <w:rsid w:val="00CA48CD"/>
    <w:rsid w:val="00CA7DC2"/>
    <w:rsid w:val="00CA7EC2"/>
    <w:rsid w:val="00CB1E97"/>
    <w:rsid w:val="00CB3021"/>
    <w:rsid w:val="00CB41C5"/>
    <w:rsid w:val="00CB5BFE"/>
    <w:rsid w:val="00CB6308"/>
    <w:rsid w:val="00CB6459"/>
    <w:rsid w:val="00CB7859"/>
    <w:rsid w:val="00CB7A16"/>
    <w:rsid w:val="00CC04F9"/>
    <w:rsid w:val="00CC0A3E"/>
    <w:rsid w:val="00CC195B"/>
    <w:rsid w:val="00CC19A8"/>
    <w:rsid w:val="00CC1C37"/>
    <w:rsid w:val="00CC1E45"/>
    <w:rsid w:val="00CC4929"/>
    <w:rsid w:val="00CC6296"/>
    <w:rsid w:val="00CC68EE"/>
    <w:rsid w:val="00CC6FEE"/>
    <w:rsid w:val="00CC7736"/>
    <w:rsid w:val="00CC7C5A"/>
    <w:rsid w:val="00CD0977"/>
    <w:rsid w:val="00CD1240"/>
    <w:rsid w:val="00CD3524"/>
    <w:rsid w:val="00CD3620"/>
    <w:rsid w:val="00CD5C1B"/>
    <w:rsid w:val="00CD6DE2"/>
    <w:rsid w:val="00CD7638"/>
    <w:rsid w:val="00CD7B34"/>
    <w:rsid w:val="00CE0007"/>
    <w:rsid w:val="00CE0296"/>
    <w:rsid w:val="00CE1287"/>
    <w:rsid w:val="00CE6BEF"/>
    <w:rsid w:val="00CF1466"/>
    <w:rsid w:val="00CF2325"/>
    <w:rsid w:val="00CF2C9E"/>
    <w:rsid w:val="00CF2E2D"/>
    <w:rsid w:val="00CF3343"/>
    <w:rsid w:val="00CF41F2"/>
    <w:rsid w:val="00CF7349"/>
    <w:rsid w:val="00CF7B58"/>
    <w:rsid w:val="00D00732"/>
    <w:rsid w:val="00D00925"/>
    <w:rsid w:val="00D015E7"/>
    <w:rsid w:val="00D02750"/>
    <w:rsid w:val="00D03292"/>
    <w:rsid w:val="00D03F71"/>
    <w:rsid w:val="00D04A66"/>
    <w:rsid w:val="00D07229"/>
    <w:rsid w:val="00D07CC2"/>
    <w:rsid w:val="00D105CA"/>
    <w:rsid w:val="00D10EB0"/>
    <w:rsid w:val="00D11017"/>
    <w:rsid w:val="00D11AF6"/>
    <w:rsid w:val="00D131AE"/>
    <w:rsid w:val="00D138E5"/>
    <w:rsid w:val="00D1668F"/>
    <w:rsid w:val="00D20A7F"/>
    <w:rsid w:val="00D20D4B"/>
    <w:rsid w:val="00D21CDB"/>
    <w:rsid w:val="00D22EA7"/>
    <w:rsid w:val="00D254BB"/>
    <w:rsid w:val="00D262AA"/>
    <w:rsid w:val="00D269EC"/>
    <w:rsid w:val="00D27966"/>
    <w:rsid w:val="00D27DAD"/>
    <w:rsid w:val="00D329E9"/>
    <w:rsid w:val="00D3345C"/>
    <w:rsid w:val="00D334AD"/>
    <w:rsid w:val="00D33ABF"/>
    <w:rsid w:val="00D345F4"/>
    <w:rsid w:val="00D34A96"/>
    <w:rsid w:val="00D34B43"/>
    <w:rsid w:val="00D36643"/>
    <w:rsid w:val="00D376C4"/>
    <w:rsid w:val="00D37E7F"/>
    <w:rsid w:val="00D401F9"/>
    <w:rsid w:val="00D4054B"/>
    <w:rsid w:val="00D406EF"/>
    <w:rsid w:val="00D41D52"/>
    <w:rsid w:val="00D449CE"/>
    <w:rsid w:val="00D45426"/>
    <w:rsid w:val="00D46015"/>
    <w:rsid w:val="00D46391"/>
    <w:rsid w:val="00D47E4D"/>
    <w:rsid w:val="00D51C1F"/>
    <w:rsid w:val="00D51D7A"/>
    <w:rsid w:val="00D52BF5"/>
    <w:rsid w:val="00D54C65"/>
    <w:rsid w:val="00D556F3"/>
    <w:rsid w:val="00D57201"/>
    <w:rsid w:val="00D57B26"/>
    <w:rsid w:val="00D60E2E"/>
    <w:rsid w:val="00D612AD"/>
    <w:rsid w:val="00D61AA6"/>
    <w:rsid w:val="00D6360B"/>
    <w:rsid w:val="00D63A36"/>
    <w:rsid w:val="00D63D30"/>
    <w:rsid w:val="00D659BD"/>
    <w:rsid w:val="00D65DFB"/>
    <w:rsid w:val="00D67691"/>
    <w:rsid w:val="00D67D68"/>
    <w:rsid w:val="00D67DAE"/>
    <w:rsid w:val="00D70FFA"/>
    <w:rsid w:val="00D7306A"/>
    <w:rsid w:val="00D73082"/>
    <w:rsid w:val="00D74467"/>
    <w:rsid w:val="00D7471B"/>
    <w:rsid w:val="00D76535"/>
    <w:rsid w:val="00D76BD2"/>
    <w:rsid w:val="00D77266"/>
    <w:rsid w:val="00D801C8"/>
    <w:rsid w:val="00D80944"/>
    <w:rsid w:val="00D813C5"/>
    <w:rsid w:val="00D84683"/>
    <w:rsid w:val="00D8487B"/>
    <w:rsid w:val="00D85A82"/>
    <w:rsid w:val="00D864BF"/>
    <w:rsid w:val="00D8781D"/>
    <w:rsid w:val="00D878CA"/>
    <w:rsid w:val="00D87F87"/>
    <w:rsid w:val="00D9034C"/>
    <w:rsid w:val="00D90DC9"/>
    <w:rsid w:val="00D92D0A"/>
    <w:rsid w:val="00D9309C"/>
    <w:rsid w:val="00D94898"/>
    <w:rsid w:val="00D94DB7"/>
    <w:rsid w:val="00D94F5C"/>
    <w:rsid w:val="00D953FC"/>
    <w:rsid w:val="00D96205"/>
    <w:rsid w:val="00D96F41"/>
    <w:rsid w:val="00D973C4"/>
    <w:rsid w:val="00D974F0"/>
    <w:rsid w:val="00D976D3"/>
    <w:rsid w:val="00DA08A2"/>
    <w:rsid w:val="00DA2911"/>
    <w:rsid w:val="00DB4E0C"/>
    <w:rsid w:val="00DB51A3"/>
    <w:rsid w:val="00DB5498"/>
    <w:rsid w:val="00DB72BA"/>
    <w:rsid w:val="00DB7416"/>
    <w:rsid w:val="00DB75BF"/>
    <w:rsid w:val="00DB7CBD"/>
    <w:rsid w:val="00DC014A"/>
    <w:rsid w:val="00DC04E4"/>
    <w:rsid w:val="00DC0849"/>
    <w:rsid w:val="00DC0E89"/>
    <w:rsid w:val="00DC1599"/>
    <w:rsid w:val="00DC24DB"/>
    <w:rsid w:val="00DC3771"/>
    <w:rsid w:val="00DC3E6D"/>
    <w:rsid w:val="00DC46A7"/>
    <w:rsid w:val="00DC4A5A"/>
    <w:rsid w:val="00DC51F9"/>
    <w:rsid w:val="00DC6799"/>
    <w:rsid w:val="00DC79A5"/>
    <w:rsid w:val="00DD2EE4"/>
    <w:rsid w:val="00DD35BE"/>
    <w:rsid w:val="00DD4625"/>
    <w:rsid w:val="00DD5236"/>
    <w:rsid w:val="00DD68EE"/>
    <w:rsid w:val="00DD6B0F"/>
    <w:rsid w:val="00DD6CF2"/>
    <w:rsid w:val="00DD7D74"/>
    <w:rsid w:val="00DE0109"/>
    <w:rsid w:val="00DE4D46"/>
    <w:rsid w:val="00DE5344"/>
    <w:rsid w:val="00DE6375"/>
    <w:rsid w:val="00DE76A3"/>
    <w:rsid w:val="00DE7C46"/>
    <w:rsid w:val="00DE7FD2"/>
    <w:rsid w:val="00DF06F0"/>
    <w:rsid w:val="00DF1247"/>
    <w:rsid w:val="00DF1399"/>
    <w:rsid w:val="00DF25C9"/>
    <w:rsid w:val="00DF2639"/>
    <w:rsid w:val="00DF2861"/>
    <w:rsid w:val="00DF398B"/>
    <w:rsid w:val="00DF4546"/>
    <w:rsid w:val="00DF5067"/>
    <w:rsid w:val="00DF57AF"/>
    <w:rsid w:val="00DF5FF2"/>
    <w:rsid w:val="00DF7777"/>
    <w:rsid w:val="00DF7BA9"/>
    <w:rsid w:val="00E00467"/>
    <w:rsid w:val="00E03F6B"/>
    <w:rsid w:val="00E05D4C"/>
    <w:rsid w:val="00E07C55"/>
    <w:rsid w:val="00E1024F"/>
    <w:rsid w:val="00E11A24"/>
    <w:rsid w:val="00E11CEF"/>
    <w:rsid w:val="00E11EEF"/>
    <w:rsid w:val="00E1236A"/>
    <w:rsid w:val="00E1284A"/>
    <w:rsid w:val="00E1488F"/>
    <w:rsid w:val="00E15557"/>
    <w:rsid w:val="00E16DE2"/>
    <w:rsid w:val="00E201E7"/>
    <w:rsid w:val="00E20D81"/>
    <w:rsid w:val="00E217B4"/>
    <w:rsid w:val="00E23D62"/>
    <w:rsid w:val="00E2442B"/>
    <w:rsid w:val="00E31644"/>
    <w:rsid w:val="00E31954"/>
    <w:rsid w:val="00E327D5"/>
    <w:rsid w:val="00E32BB4"/>
    <w:rsid w:val="00E335EC"/>
    <w:rsid w:val="00E349A1"/>
    <w:rsid w:val="00E35806"/>
    <w:rsid w:val="00E4183E"/>
    <w:rsid w:val="00E42E8C"/>
    <w:rsid w:val="00E42FF7"/>
    <w:rsid w:val="00E432C2"/>
    <w:rsid w:val="00E442A5"/>
    <w:rsid w:val="00E4439A"/>
    <w:rsid w:val="00E44E48"/>
    <w:rsid w:val="00E473CC"/>
    <w:rsid w:val="00E51C2C"/>
    <w:rsid w:val="00E52A0E"/>
    <w:rsid w:val="00E535BD"/>
    <w:rsid w:val="00E54E0D"/>
    <w:rsid w:val="00E55822"/>
    <w:rsid w:val="00E55BAD"/>
    <w:rsid w:val="00E56088"/>
    <w:rsid w:val="00E60577"/>
    <w:rsid w:val="00E608E8"/>
    <w:rsid w:val="00E60C2A"/>
    <w:rsid w:val="00E61A61"/>
    <w:rsid w:val="00E62125"/>
    <w:rsid w:val="00E62887"/>
    <w:rsid w:val="00E63FA8"/>
    <w:rsid w:val="00E642F1"/>
    <w:rsid w:val="00E65C46"/>
    <w:rsid w:val="00E7004F"/>
    <w:rsid w:val="00E70B79"/>
    <w:rsid w:val="00E72239"/>
    <w:rsid w:val="00E73B18"/>
    <w:rsid w:val="00E73C7D"/>
    <w:rsid w:val="00E74888"/>
    <w:rsid w:val="00E76DDC"/>
    <w:rsid w:val="00E77D6F"/>
    <w:rsid w:val="00E808AA"/>
    <w:rsid w:val="00E80B2D"/>
    <w:rsid w:val="00E80CD6"/>
    <w:rsid w:val="00E81AA6"/>
    <w:rsid w:val="00E81F1E"/>
    <w:rsid w:val="00E82525"/>
    <w:rsid w:val="00E8681C"/>
    <w:rsid w:val="00E90161"/>
    <w:rsid w:val="00E90ED4"/>
    <w:rsid w:val="00E93EC6"/>
    <w:rsid w:val="00EA0ECA"/>
    <w:rsid w:val="00EA14E1"/>
    <w:rsid w:val="00EA19F2"/>
    <w:rsid w:val="00EA2135"/>
    <w:rsid w:val="00EA21D3"/>
    <w:rsid w:val="00EA2EE1"/>
    <w:rsid w:val="00EA3193"/>
    <w:rsid w:val="00EA4065"/>
    <w:rsid w:val="00EA49A2"/>
    <w:rsid w:val="00EA4A76"/>
    <w:rsid w:val="00EA57B2"/>
    <w:rsid w:val="00EA6F7C"/>
    <w:rsid w:val="00EA70E5"/>
    <w:rsid w:val="00EB0159"/>
    <w:rsid w:val="00EB09FF"/>
    <w:rsid w:val="00EB21CA"/>
    <w:rsid w:val="00EB3D48"/>
    <w:rsid w:val="00EB4AD5"/>
    <w:rsid w:val="00EB4EE2"/>
    <w:rsid w:val="00EB69E2"/>
    <w:rsid w:val="00EB7FCD"/>
    <w:rsid w:val="00EC09B3"/>
    <w:rsid w:val="00EC20B8"/>
    <w:rsid w:val="00EC480A"/>
    <w:rsid w:val="00ED0047"/>
    <w:rsid w:val="00ED08D7"/>
    <w:rsid w:val="00ED203F"/>
    <w:rsid w:val="00ED2A77"/>
    <w:rsid w:val="00ED4076"/>
    <w:rsid w:val="00ED40C7"/>
    <w:rsid w:val="00ED45C2"/>
    <w:rsid w:val="00ED4A08"/>
    <w:rsid w:val="00ED6014"/>
    <w:rsid w:val="00ED73D3"/>
    <w:rsid w:val="00ED7638"/>
    <w:rsid w:val="00EE0914"/>
    <w:rsid w:val="00EE249A"/>
    <w:rsid w:val="00EE2FF4"/>
    <w:rsid w:val="00EE327A"/>
    <w:rsid w:val="00EE3727"/>
    <w:rsid w:val="00EE376D"/>
    <w:rsid w:val="00EE3CDD"/>
    <w:rsid w:val="00EE4CDC"/>
    <w:rsid w:val="00EE56BE"/>
    <w:rsid w:val="00EE6A28"/>
    <w:rsid w:val="00EE6CB1"/>
    <w:rsid w:val="00EE716A"/>
    <w:rsid w:val="00EE717C"/>
    <w:rsid w:val="00EE7398"/>
    <w:rsid w:val="00EF0F04"/>
    <w:rsid w:val="00EF1116"/>
    <w:rsid w:val="00EF2A5A"/>
    <w:rsid w:val="00EF47E6"/>
    <w:rsid w:val="00EF55F2"/>
    <w:rsid w:val="00F003C4"/>
    <w:rsid w:val="00F00681"/>
    <w:rsid w:val="00F009D7"/>
    <w:rsid w:val="00F01279"/>
    <w:rsid w:val="00F0137D"/>
    <w:rsid w:val="00F01446"/>
    <w:rsid w:val="00F01648"/>
    <w:rsid w:val="00F01DAD"/>
    <w:rsid w:val="00F01E89"/>
    <w:rsid w:val="00F02AC7"/>
    <w:rsid w:val="00F03BF3"/>
    <w:rsid w:val="00F055E2"/>
    <w:rsid w:val="00F05921"/>
    <w:rsid w:val="00F06A85"/>
    <w:rsid w:val="00F11C63"/>
    <w:rsid w:val="00F1210F"/>
    <w:rsid w:val="00F127C2"/>
    <w:rsid w:val="00F12B07"/>
    <w:rsid w:val="00F137F2"/>
    <w:rsid w:val="00F13ABF"/>
    <w:rsid w:val="00F13DC1"/>
    <w:rsid w:val="00F14081"/>
    <w:rsid w:val="00F15451"/>
    <w:rsid w:val="00F15E64"/>
    <w:rsid w:val="00F15F87"/>
    <w:rsid w:val="00F16131"/>
    <w:rsid w:val="00F17702"/>
    <w:rsid w:val="00F21748"/>
    <w:rsid w:val="00F241D6"/>
    <w:rsid w:val="00F24287"/>
    <w:rsid w:val="00F24F6C"/>
    <w:rsid w:val="00F2530F"/>
    <w:rsid w:val="00F259D3"/>
    <w:rsid w:val="00F25C27"/>
    <w:rsid w:val="00F264BF"/>
    <w:rsid w:val="00F31A08"/>
    <w:rsid w:val="00F31AB4"/>
    <w:rsid w:val="00F31B4B"/>
    <w:rsid w:val="00F327FA"/>
    <w:rsid w:val="00F33A40"/>
    <w:rsid w:val="00F33C7C"/>
    <w:rsid w:val="00F340FC"/>
    <w:rsid w:val="00F34311"/>
    <w:rsid w:val="00F35F6B"/>
    <w:rsid w:val="00F40BD6"/>
    <w:rsid w:val="00F40FE4"/>
    <w:rsid w:val="00F42672"/>
    <w:rsid w:val="00F43118"/>
    <w:rsid w:val="00F44579"/>
    <w:rsid w:val="00F45E78"/>
    <w:rsid w:val="00F502CA"/>
    <w:rsid w:val="00F50C6D"/>
    <w:rsid w:val="00F5292E"/>
    <w:rsid w:val="00F54817"/>
    <w:rsid w:val="00F5572D"/>
    <w:rsid w:val="00F56E9B"/>
    <w:rsid w:val="00F603A3"/>
    <w:rsid w:val="00F60C98"/>
    <w:rsid w:val="00F60D32"/>
    <w:rsid w:val="00F61EBF"/>
    <w:rsid w:val="00F6201A"/>
    <w:rsid w:val="00F64761"/>
    <w:rsid w:val="00F651E4"/>
    <w:rsid w:val="00F65847"/>
    <w:rsid w:val="00F662D6"/>
    <w:rsid w:val="00F66FA8"/>
    <w:rsid w:val="00F67AE7"/>
    <w:rsid w:val="00F70679"/>
    <w:rsid w:val="00F72300"/>
    <w:rsid w:val="00F725D8"/>
    <w:rsid w:val="00F728C1"/>
    <w:rsid w:val="00F72A9B"/>
    <w:rsid w:val="00F739C6"/>
    <w:rsid w:val="00F74A6D"/>
    <w:rsid w:val="00F77866"/>
    <w:rsid w:val="00F77A00"/>
    <w:rsid w:val="00F77AF2"/>
    <w:rsid w:val="00F8070F"/>
    <w:rsid w:val="00F813CA"/>
    <w:rsid w:val="00F8321A"/>
    <w:rsid w:val="00F84946"/>
    <w:rsid w:val="00F85A12"/>
    <w:rsid w:val="00F8671A"/>
    <w:rsid w:val="00F868C7"/>
    <w:rsid w:val="00F86A77"/>
    <w:rsid w:val="00F874CB"/>
    <w:rsid w:val="00F87567"/>
    <w:rsid w:val="00F901FA"/>
    <w:rsid w:val="00F920AF"/>
    <w:rsid w:val="00F928CB"/>
    <w:rsid w:val="00F941F4"/>
    <w:rsid w:val="00F956D5"/>
    <w:rsid w:val="00F9607A"/>
    <w:rsid w:val="00FA21B8"/>
    <w:rsid w:val="00FA35E3"/>
    <w:rsid w:val="00FA3802"/>
    <w:rsid w:val="00FA44B9"/>
    <w:rsid w:val="00FB385C"/>
    <w:rsid w:val="00FB427F"/>
    <w:rsid w:val="00FB563D"/>
    <w:rsid w:val="00FB5AF9"/>
    <w:rsid w:val="00FC1BEE"/>
    <w:rsid w:val="00FC2C2E"/>
    <w:rsid w:val="00FC5499"/>
    <w:rsid w:val="00FC5E9F"/>
    <w:rsid w:val="00FD0F96"/>
    <w:rsid w:val="00FD118B"/>
    <w:rsid w:val="00FD1C76"/>
    <w:rsid w:val="00FD2980"/>
    <w:rsid w:val="00FD30F0"/>
    <w:rsid w:val="00FD383F"/>
    <w:rsid w:val="00FD3A8B"/>
    <w:rsid w:val="00FD47C7"/>
    <w:rsid w:val="00FD4F4E"/>
    <w:rsid w:val="00FD5106"/>
    <w:rsid w:val="00FD65FE"/>
    <w:rsid w:val="00FD7703"/>
    <w:rsid w:val="00FD7908"/>
    <w:rsid w:val="00FE14FD"/>
    <w:rsid w:val="00FE1988"/>
    <w:rsid w:val="00FE1B66"/>
    <w:rsid w:val="00FE36AC"/>
    <w:rsid w:val="00FE3E66"/>
    <w:rsid w:val="00FE4B72"/>
    <w:rsid w:val="00FE5EC1"/>
    <w:rsid w:val="00FE6CEE"/>
    <w:rsid w:val="00FF079D"/>
    <w:rsid w:val="00FF0CB0"/>
    <w:rsid w:val="00FF20A8"/>
    <w:rsid w:val="00FF3176"/>
    <w:rsid w:val="00FF3241"/>
    <w:rsid w:val="00FF32EC"/>
    <w:rsid w:val="00FF510F"/>
    <w:rsid w:val="00FF5D5D"/>
    <w:rsid w:val="00FF692B"/>
    <w:rsid w:val="00FF72D0"/>
    <w:rsid w:val="00FF7F55"/>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Franklin Gothic Book" w:eastAsia="Franklin Gothic Book" w:hAnsi="Franklin Gothic Book" w:cs="Times New Roman"/>
        <w:sz w:val="22"/>
        <w:szCs w:val="22"/>
        <w:lang w:val="es-CO" w:eastAsia="es-CO"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footnote text" w:uiPriority="0"/>
    <w:lsdException w:name="caption" w:locked="1" w:uiPriority="0" w:qFormat="1"/>
    <w:lsdException w:name="footnote reference" w:uiPriority="0"/>
    <w:lsdException w:name="Title" w:locked="1" w:semiHidden="0" w:uiPriority="0" w:unhideWhenUsed="0" w:qFormat="1"/>
    <w:lsdException w:name="Default Paragraph Font" w:locked="1" w:semiHidden="0" w:uiPriority="0" w:unhideWhenUsed="0"/>
    <w:lsdException w:name="Body Text" w:uiPriority="0"/>
    <w:lsdException w:name="Subtitle" w:locked="1" w:semiHidden="0" w:uiPriority="0" w:unhideWhenUsed="0" w:qFormat="1"/>
    <w:lsdException w:name="Body Text Indent 2" w:uiPriority="0"/>
    <w:lsdException w:name="Body Text Indent 3" w:uiPriority="0"/>
    <w:lsdException w:name="Strong" w:locked="1" w:semiHidden="0" w:uiPriority="22" w:unhideWhenUsed="0" w:qFormat="1"/>
    <w:lsdException w:name="Emphasis" w:locked="1" w:semiHidden="0" w:uiPriority="2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3241"/>
    <w:rPr>
      <w:rFonts w:ascii="Times New Roman" w:eastAsia="Times New Roman" w:hAnsi="Times New Roman"/>
      <w:sz w:val="24"/>
      <w:szCs w:val="24"/>
      <w:lang w:val="es-ES" w:eastAsia="es-ES"/>
    </w:rPr>
  </w:style>
  <w:style w:type="paragraph" w:styleId="Ttulo1">
    <w:name w:val="heading 1"/>
    <w:basedOn w:val="Normal"/>
    <w:next w:val="Normal"/>
    <w:link w:val="Ttulo1Car"/>
    <w:qFormat/>
    <w:locked/>
    <w:rsid w:val="00FF72D0"/>
    <w:pPr>
      <w:keepNext/>
      <w:spacing w:before="240" w:after="60"/>
      <w:jc w:val="both"/>
      <w:outlineLvl w:val="0"/>
    </w:pPr>
    <w:rPr>
      <w:rFonts w:asciiTheme="majorHAnsi" w:hAnsiTheme="majorHAnsi" w:cs="Arial"/>
      <w:b/>
      <w:bCs/>
      <w:color w:val="17365D" w:themeColor="text2" w:themeShade="BF"/>
      <w:kern w:val="32"/>
      <w:sz w:val="32"/>
      <w:szCs w:val="32"/>
    </w:rPr>
  </w:style>
  <w:style w:type="paragraph" w:styleId="Ttulo2">
    <w:name w:val="heading 2"/>
    <w:basedOn w:val="Normal"/>
    <w:next w:val="Normal"/>
    <w:link w:val="Ttulo2Car"/>
    <w:qFormat/>
    <w:locked/>
    <w:rsid w:val="00EA70E5"/>
    <w:pPr>
      <w:keepNext/>
      <w:jc w:val="both"/>
      <w:outlineLvl w:val="1"/>
    </w:pPr>
    <w:rPr>
      <w:rFonts w:asciiTheme="majorHAnsi" w:hAnsiTheme="majorHAnsi" w:cs="Arial"/>
      <w:b/>
      <w:bCs/>
      <w:color w:val="17365D" w:themeColor="text2" w:themeShade="BF"/>
      <w:sz w:val="28"/>
      <w:szCs w:val="20"/>
    </w:rPr>
  </w:style>
  <w:style w:type="paragraph" w:styleId="Ttulo3">
    <w:name w:val="heading 3"/>
    <w:basedOn w:val="Normal"/>
    <w:next w:val="Normal"/>
    <w:link w:val="Ttulo3Car"/>
    <w:qFormat/>
    <w:locked/>
    <w:rsid w:val="00DF7777"/>
    <w:pPr>
      <w:keepNext/>
      <w:tabs>
        <w:tab w:val="left" w:pos="0"/>
      </w:tabs>
      <w:jc w:val="both"/>
      <w:outlineLvl w:val="2"/>
    </w:pPr>
    <w:rPr>
      <w:rFonts w:ascii="Arial" w:hAnsi="Arial" w:cs="Arial"/>
      <w:b/>
      <w:bCs/>
      <w:sz w:val="20"/>
      <w:szCs w:val="20"/>
    </w:rPr>
  </w:style>
  <w:style w:type="paragraph" w:styleId="Ttulo4">
    <w:name w:val="heading 4"/>
    <w:basedOn w:val="Normal"/>
    <w:next w:val="Normal"/>
    <w:link w:val="Ttulo4Car"/>
    <w:qFormat/>
    <w:locked/>
    <w:rsid w:val="00DF7777"/>
    <w:pPr>
      <w:keepNext/>
      <w:jc w:val="center"/>
      <w:outlineLvl w:val="3"/>
    </w:pPr>
    <w:rPr>
      <w:rFonts w:ascii="Arial" w:eastAsia="Arial Unicode MS" w:hAnsi="Arial" w:cs="Arial"/>
      <w:b/>
      <w:bCs/>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2735E6"/>
    <w:pPr>
      <w:tabs>
        <w:tab w:val="center" w:pos="4252"/>
        <w:tab w:val="right" w:pos="8504"/>
      </w:tabs>
    </w:pPr>
    <w:rPr>
      <w:rFonts w:ascii="Franklin Gothic Book" w:eastAsia="Franklin Gothic Book" w:hAnsi="Franklin Gothic Book" w:cs="Franklin Gothic Book"/>
      <w:sz w:val="22"/>
      <w:szCs w:val="22"/>
      <w:lang w:eastAsia="en-US"/>
    </w:rPr>
  </w:style>
  <w:style w:type="character" w:customStyle="1" w:styleId="EncabezadoCar">
    <w:name w:val="Encabezado Car"/>
    <w:basedOn w:val="Fuentedeprrafopredeter"/>
    <w:link w:val="Encabezado"/>
    <w:uiPriority w:val="99"/>
    <w:locked/>
    <w:rsid w:val="002735E6"/>
  </w:style>
  <w:style w:type="paragraph" w:styleId="Piedepgina">
    <w:name w:val="footer"/>
    <w:basedOn w:val="Normal"/>
    <w:link w:val="PiedepginaCar"/>
    <w:uiPriority w:val="99"/>
    <w:rsid w:val="002735E6"/>
    <w:pPr>
      <w:tabs>
        <w:tab w:val="center" w:pos="4252"/>
        <w:tab w:val="right" w:pos="8504"/>
      </w:tabs>
    </w:pPr>
    <w:rPr>
      <w:rFonts w:ascii="Franklin Gothic Book" w:eastAsia="Franklin Gothic Book" w:hAnsi="Franklin Gothic Book" w:cs="Franklin Gothic Book"/>
      <w:sz w:val="22"/>
      <w:szCs w:val="22"/>
      <w:lang w:eastAsia="en-US"/>
    </w:rPr>
  </w:style>
  <w:style w:type="character" w:customStyle="1" w:styleId="PiedepginaCar">
    <w:name w:val="Pie de página Car"/>
    <w:basedOn w:val="Fuentedeprrafopredeter"/>
    <w:link w:val="Piedepgina"/>
    <w:uiPriority w:val="99"/>
    <w:locked/>
    <w:rsid w:val="002735E6"/>
  </w:style>
  <w:style w:type="paragraph" w:styleId="Textodeglobo">
    <w:name w:val="Balloon Text"/>
    <w:basedOn w:val="Normal"/>
    <w:link w:val="TextodegloboCar"/>
    <w:uiPriority w:val="99"/>
    <w:semiHidden/>
    <w:rsid w:val="002735E6"/>
    <w:rPr>
      <w:rFonts w:ascii="Tahoma" w:eastAsia="Franklin Gothic Book" w:hAnsi="Tahoma" w:cs="Tahoma"/>
      <w:sz w:val="16"/>
      <w:szCs w:val="16"/>
      <w:lang w:eastAsia="en-US"/>
    </w:rPr>
  </w:style>
  <w:style w:type="character" w:customStyle="1" w:styleId="TextodegloboCar">
    <w:name w:val="Texto de globo Car"/>
    <w:basedOn w:val="Fuentedeprrafopredeter"/>
    <w:link w:val="Textodeglobo"/>
    <w:uiPriority w:val="99"/>
    <w:semiHidden/>
    <w:locked/>
    <w:rsid w:val="002735E6"/>
    <w:rPr>
      <w:rFonts w:ascii="Tahoma" w:hAnsi="Tahoma" w:cs="Tahoma"/>
      <w:sz w:val="16"/>
      <w:szCs w:val="16"/>
    </w:rPr>
  </w:style>
  <w:style w:type="paragraph" w:styleId="Prrafodelista">
    <w:name w:val="List Paragraph"/>
    <w:basedOn w:val="Normal"/>
    <w:uiPriority w:val="34"/>
    <w:qFormat/>
    <w:rsid w:val="00E62125"/>
    <w:pPr>
      <w:spacing w:after="200" w:line="276" w:lineRule="auto"/>
      <w:ind w:left="720"/>
    </w:pPr>
    <w:rPr>
      <w:rFonts w:ascii="Franklin Gothic Book" w:eastAsia="Franklin Gothic Book" w:hAnsi="Franklin Gothic Book" w:cs="Franklin Gothic Book"/>
      <w:sz w:val="22"/>
      <w:szCs w:val="22"/>
      <w:lang w:eastAsia="en-US"/>
    </w:rPr>
  </w:style>
  <w:style w:type="table" w:styleId="Tablaconcuadrcula">
    <w:name w:val="Table Grid"/>
    <w:basedOn w:val="Tablanormal"/>
    <w:uiPriority w:val="99"/>
    <w:rsid w:val="00FD65FE"/>
    <w:rPr>
      <w:rFonts w:cs="Franklin Gothic Book"/>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ipervnculo">
    <w:name w:val="Hyperlink"/>
    <w:basedOn w:val="Fuentedeprrafopredeter"/>
    <w:uiPriority w:val="99"/>
    <w:semiHidden/>
    <w:rsid w:val="003E3988"/>
    <w:rPr>
      <w:color w:val="0000FF"/>
      <w:u w:val="single"/>
    </w:rPr>
  </w:style>
  <w:style w:type="paragraph" w:styleId="NormalWeb">
    <w:name w:val="Normal (Web)"/>
    <w:basedOn w:val="Normal"/>
    <w:uiPriority w:val="99"/>
    <w:unhideWhenUsed/>
    <w:rsid w:val="00DF7777"/>
    <w:pPr>
      <w:spacing w:before="100" w:beforeAutospacing="1" w:after="100" w:afterAutospacing="1"/>
    </w:pPr>
  </w:style>
  <w:style w:type="character" w:customStyle="1" w:styleId="Ttulo1Car">
    <w:name w:val="Título 1 Car"/>
    <w:basedOn w:val="Fuentedeprrafopredeter"/>
    <w:link w:val="Ttulo1"/>
    <w:rsid w:val="00FF72D0"/>
    <w:rPr>
      <w:rFonts w:asciiTheme="majorHAnsi" w:eastAsia="Times New Roman" w:hAnsiTheme="majorHAnsi" w:cs="Arial"/>
      <w:b/>
      <w:bCs/>
      <w:color w:val="17365D" w:themeColor="text2" w:themeShade="BF"/>
      <w:kern w:val="32"/>
      <w:sz w:val="32"/>
      <w:szCs w:val="32"/>
      <w:lang w:val="es-ES" w:eastAsia="es-ES"/>
    </w:rPr>
  </w:style>
  <w:style w:type="character" w:customStyle="1" w:styleId="Ttulo2Car">
    <w:name w:val="Título 2 Car"/>
    <w:basedOn w:val="Fuentedeprrafopredeter"/>
    <w:link w:val="Ttulo2"/>
    <w:rsid w:val="00EA70E5"/>
    <w:rPr>
      <w:rFonts w:asciiTheme="majorHAnsi" w:eastAsia="Times New Roman" w:hAnsiTheme="majorHAnsi" w:cs="Arial"/>
      <w:b/>
      <w:bCs/>
      <w:color w:val="17365D" w:themeColor="text2" w:themeShade="BF"/>
      <w:sz w:val="28"/>
      <w:szCs w:val="20"/>
      <w:lang w:val="es-ES" w:eastAsia="es-ES"/>
    </w:rPr>
  </w:style>
  <w:style w:type="character" w:customStyle="1" w:styleId="Ttulo3Car">
    <w:name w:val="Título 3 Car"/>
    <w:basedOn w:val="Fuentedeprrafopredeter"/>
    <w:link w:val="Ttulo3"/>
    <w:rsid w:val="00DF7777"/>
    <w:rPr>
      <w:rFonts w:ascii="Arial" w:eastAsia="Times New Roman" w:hAnsi="Arial" w:cs="Arial"/>
      <w:b/>
      <w:bCs/>
      <w:sz w:val="20"/>
      <w:szCs w:val="20"/>
      <w:lang w:val="es-ES" w:eastAsia="es-ES"/>
    </w:rPr>
  </w:style>
  <w:style w:type="character" w:customStyle="1" w:styleId="Ttulo4Car">
    <w:name w:val="Título 4 Car"/>
    <w:basedOn w:val="Fuentedeprrafopredeter"/>
    <w:link w:val="Ttulo4"/>
    <w:rsid w:val="00DF7777"/>
    <w:rPr>
      <w:rFonts w:ascii="Arial" w:eastAsia="Arial Unicode MS" w:hAnsi="Arial" w:cs="Arial"/>
      <w:b/>
      <w:bCs/>
      <w:sz w:val="20"/>
      <w:szCs w:val="20"/>
      <w:lang w:val="es-ES" w:eastAsia="es-ES"/>
    </w:rPr>
  </w:style>
  <w:style w:type="paragraph" w:styleId="TDC1">
    <w:name w:val="toc 1"/>
    <w:basedOn w:val="Normal"/>
    <w:next w:val="Normal"/>
    <w:autoRedefine/>
    <w:uiPriority w:val="39"/>
    <w:locked/>
    <w:rsid w:val="00DF7777"/>
    <w:pPr>
      <w:spacing w:before="120"/>
      <w:jc w:val="both"/>
    </w:pPr>
    <w:rPr>
      <w:rFonts w:ascii="Cambria" w:hAnsi="Cambria"/>
      <w:b/>
      <w:caps/>
      <w:sz w:val="22"/>
      <w:szCs w:val="22"/>
    </w:rPr>
  </w:style>
  <w:style w:type="paragraph" w:styleId="Textoindependiente">
    <w:name w:val="Body Text"/>
    <w:basedOn w:val="Normal"/>
    <w:link w:val="TextoindependienteCar"/>
    <w:rsid w:val="00DF7777"/>
    <w:pPr>
      <w:jc w:val="both"/>
    </w:pPr>
    <w:rPr>
      <w:rFonts w:ascii="Arial Narrow" w:hAnsi="Arial Narrow" w:cs="Arial"/>
      <w:iCs/>
      <w:sz w:val="22"/>
      <w:szCs w:val="22"/>
    </w:rPr>
  </w:style>
  <w:style w:type="character" w:customStyle="1" w:styleId="TextoindependienteCar">
    <w:name w:val="Texto independiente Car"/>
    <w:basedOn w:val="Fuentedeprrafopredeter"/>
    <w:link w:val="Textoindependiente"/>
    <w:rsid w:val="00DF7777"/>
    <w:rPr>
      <w:rFonts w:ascii="Arial Narrow" w:eastAsia="Times New Roman" w:hAnsi="Arial Narrow" w:cs="Arial"/>
      <w:iCs/>
      <w:lang w:val="es-ES" w:eastAsia="es-ES"/>
    </w:rPr>
  </w:style>
  <w:style w:type="paragraph" w:styleId="Sangra2detindependiente">
    <w:name w:val="Body Text Indent 2"/>
    <w:basedOn w:val="Normal"/>
    <w:link w:val="Sangra2detindependienteCar"/>
    <w:rsid w:val="00DF7777"/>
    <w:pPr>
      <w:autoSpaceDE w:val="0"/>
      <w:autoSpaceDN w:val="0"/>
      <w:adjustRightInd w:val="0"/>
      <w:ind w:left="900"/>
      <w:jc w:val="both"/>
    </w:pPr>
    <w:rPr>
      <w:rFonts w:ascii="Arial Narrow" w:hAnsi="Arial Narrow" w:cs="Arial"/>
      <w:sz w:val="22"/>
      <w:szCs w:val="22"/>
    </w:rPr>
  </w:style>
  <w:style w:type="character" w:customStyle="1" w:styleId="Sangra2detindependienteCar">
    <w:name w:val="Sangría 2 de t. independiente Car"/>
    <w:basedOn w:val="Fuentedeprrafopredeter"/>
    <w:link w:val="Sangra2detindependiente"/>
    <w:rsid w:val="00DF7777"/>
    <w:rPr>
      <w:rFonts w:ascii="Arial Narrow" w:eastAsia="Times New Roman" w:hAnsi="Arial Narrow" w:cs="Arial"/>
      <w:lang w:val="es-ES" w:eastAsia="es-ES"/>
    </w:rPr>
  </w:style>
  <w:style w:type="paragraph" w:styleId="Sangra3detindependiente">
    <w:name w:val="Body Text Indent 3"/>
    <w:basedOn w:val="Normal"/>
    <w:link w:val="Sangra3detindependienteCar"/>
    <w:rsid w:val="00DF7777"/>
    <w:pPr>
      <w:widowControl w:val="0"/>
      <w:autoSpaceDE w:val="0"/>
      <w:autoSpaceDN w:val="0"/>
      <w:adjustRightInd w:val="0"/>
      <w:ind w:left="900"/>
      <w:jc w:val="both"/>
    </w:pPr>
    <w:rPr>
      <w:rFonts w:ascii="Arial" w:hAnsi="Arial" w:cs="Arial"/>
      <w:sz w:val="22"/>
    </w:rPr>
  </w:style>
  <w:style w:type="character" w:customStyle="1" w:styleId="Sangra3detindependienteCar">
    <w:name w:val="Sangría 3 de t. independiente Car"/>
    <w:basedOn w:val="Fuentedeprrafopredeter"/>
    <w:link w:val="Sangra3detindependiente"/>
    <w:rsid w:val="00DF7777"/>
    <w:rPr>
      <w:rFonts w:ascii="Arial" w:eastAsia="Times New Roman" w:hAnsi="Arial" w:cs="Arial"/>
      <w:szCs w:val="24"/>
      <w:lang w:val="es-ES" w:eastAsia="es-ES"/>
    </w:rPr>
  </w:style>
  <w:style w:type="paragraph" w:styleId="TDC2">
    <w:name w:val="toc 2"/>
    <w:basedOn w:val="Normal"/>
    <w:next w:val="Normal"/>
    <w:autoRedefine/>
    <w:uiPriority w:val="39"/>
    <w:locked/>
    <w:rsid w:val="00DF7777"/>
    <w:pPr>
      <w:ind w:left="240"/>
      <w:jc w:val="both"/>
    </w:pPr>
    <w:rPr>
      <w:rFonts w:ascii="Cambria" w:hAnsi="Cambria"/>
      <w:smallCaps/>
      <w:sz w:val="22"/>
      <w:szCs w:val="22"/>
    </w:rPr>
  </w:style>
  <w:style w:type="paragraph" w:styleId="TDC3">
    <w:name w:val="toc 3"/>
    <w:basedOn w:val="Normal"/>
    <w:next w:val="Normal"/>
    <w:autoRedefine/>
    <w:uiPriority w:val="39"/>
    <w:locked/>
    <w:rsid w:val="00DF7777"/>
    <w:pPr>
      <w:ind w:left="480"/>
      <w:jc w:val="both"/>
    </w:pPr>
    <w:rPr>
      <w:rFonts w:ascii="Cambria" w:hAnsi="Cambria"/>
      <w:i/>
      <w:sz w:val="22"/>
      <w:szCs w:val="22"/>
    </w:rPr>
  </w:style>
  <w:style w:type="paragraph" w:styleId="Textonotapie">
    <w:name w:val="footnote text"/>
    <w:basedOn w:val="Normal"/>
    <w:link w:val="TextonotapieCar"/>
    <w:semiHidden/>
    <w:rsid w:val="00DF7777"/>
    <w:pPr>
      <w:jc w:val="both"/>
    </w:pPr>
    <w:rPr>
      <w:rFonts w:ascii="Arial Narrow" w:hAnsi="Arial Narrow"/>
      <w:sz w:val="20"/>
      <w:szCs w:val="20"/>
    </w:rPr>
  </w:style>
  <w:style w:type="character" w:customStyle="1" w:styleId="TextonotapieCar">
    <w:name w:val="Texto nota pie Car"/>
    <w:basedOn w:val="Fuentedeprrafopredeter"/>
    <w:link w:val="Textonotapie"/>
    <w:semiHidden/>
    <w:rsid w:val="00DF7777"/>
    <w:rPr>
      <w:rFonts w:ascii="Arial Narrow" w:eastAsia="Times New Roman" w:hAnsi="Arial Narrow"/>
      <w:sz w:val="20"/>
      <w:szCs w:val="20"/>
      <w:lang w:val="es-ES" w:eastAsia="es-ES"/>
    </w:rPr>
  </w:style>
  <w:style w:type="character" w:styleId="Refdenotaalpie">
    <w:name w:val="footnote reference"/>
    <w:basedOn w:val="Fuentedeprrafopredeter"/>
    <w:semiHidden/>
    <w:rsid w:val="00DF7777"/>
    <w:rPr>
      <w:vertAlign w:val="superscript"/>
    </w:rPr>
  </w:style>
  <w:style w:type="character" w:styleId="Textoennegrita">
    <w:name w:val="Strong"/>
    <w:basedOn w:val="Fuentedeprrafopredeter"/>
    <w:uiPriority w:val="22"/>
    <w:qFormat/>
    <w:locked/>
    <w:rsid w:val="009B54A9"/>
    <w:rPr>
      <w:b/>
      <w:bCs/>
    </w:rPr>
  </w:style>
  <w:style w:type="paragraph" w:styleId="Ttulo">
    <w:name w:val="Title"/>
    <w:basedOn w:val="Normal"/>
    <w:next w:val="Normal"/>
    <w:link w:val="TtuloCar"/>
    <w:qFormat/>
    <w:locked/>
    <w:rsid w:val="009B54A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rsid w:val="009B54A9"/>
    <w:rPr>
      <w:rFonts w:asciiTheme="majorHAnsi" w:eastAsiaTheme="majorEastAsia" w:hAnsiTheme="majorHAnsi" w:cstheme="majorBidi"/>
      <w:color w:val="17365D" w:themeColor="text2" w:themeShade="BF"/>
      <w:spacing w:val="5"/>
      <w:kern w:val="28"/>
      <w:sz w:val="52"/>
      <w:szCs w:val="52"/>
      <w:lang w:val="es-ES" w:eastAsia="es-ES"/>
    </w:rPr>
  </w:style>
  <w:style w:type="paragraph" w:styleId="Textonotaalfinal">
    <w:name w:val="endnote text"/>
    <w:basedOn w:val="Normal"/>
    <w:link w:val="TextonotaalfinalCar"/>
    <w:uiPriority w:val="99"/>
    <w:semiHidden/>
    <w:unhideWhenUsed/>
    <w:rsid w:val="00B4406E"/>
    <w:rPr>
      <w:sz w:val="20"/>
      <w:szCs w:val="20"/>
    </w:rPr>
  </w:style>
  <w:style w:type="character" w:customStyle="1" w:styleId="TextonotaalfinalCar">
    <w:name w:val="Texto nota al final Car"/>
    <w:basedOn w:val="Fuentedeprrafopredeter"/>
    <w:link w:val="Textonotaalfinal"/>
    <w:uiPriority w:val="99"/>
    <w:semiHidden/>
    <w:rsid w:val="00B4406E"/>
    <w:rPr>
      <w:rFonts w:ascii="Times New Roman" w:eastAsia="Times New Roman" w:hAnsi="Times New Roman"/>
      <w:sz w:val="20"/>
      <w:szCs w:val="20"/>
      <w:lang w:val="es-ES" w:eastAsia="es-ES"/>
    </w:rPr>
  </w:style>
  <w:style w:type="character" w:styleId="Refdenotaalfinal">
    <w:name w:val="endnote reference"/>
    <w:basedOn w:val="Fuentedeprrafopredeter"/>
    <w:uiPriority w:val="99"/>
    <w:semiHidden/>
    <w:unhideWhenUsed/>
    <w:rsid w:val="00B4406E"/>
    <w:rPr>
      <w:vertAlign w:val="superscript"/>
    </w:rPr>
  </w:style>
  <w:style w:type="table" w:styleId="Cuadrculamedia3-nfasis2">
    <w:name w:val="Medium Grid 3 Accent 2"/>
    <w:basedOn w:val="Tablanormal"/>
    <w:uiPriority w:val="69"/>
    <w:rsid w:val="0064475A"/>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5">
    <w:name w:val="Medium Grid 3 Accent 5"/>
    <w:basedOn w:val="Tablanormal"/>
    <w:uiPriority w:val="69"/>
    <w:rsid w:val="00CB302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4">
    <w:name w:val="Medium Grid 3 Accent 4"/>
    <w:basedOn w:val="Tablanormal"/>
    <w:uiPriority w:val="69"/>
    <w:rsid w:val="00582323"/>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Sombreadoclaro-nfasis5">
    <w:name w:val="Light Shading Accent 5"/>
    <w:basedOn w:val="Tablanormal"/>
    <w:uiPriority w:val="60"/>
    <w:rsid w:val="00063FD6"/>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Cuadrculamedia3-nfasis3">
    <w:name w:val="Medium Grid 3 Accent 3"/>
    <w:basedOn w:val="Tablanormal"/>
    <w:uiPriority w:val="69"/>
    <w:rsid w:val="001A2C2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6">
    <w:name w:val="Medium Grid 3 Accent 6"/>
    <w:basedOn w:val="Tablanormal"/>
    <w:uiPriority w:val="69"/>
    <w:rsid w:val="00D0722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Cuadrculaclara-nfasis2">
    <w:name w:val="Light Grid Accent 2"/>
    <w:basedOn w:val="Tablanormal"/>
    <w:uiPriority w:val="62"/>
    <w:rsid w:val="00133DB6"/>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customStyle="1" w:styleId="Default">
    <w:name w:val="Default"/>
    <w:rsid w:val="00ED45C2"/>
    <w:pPr>
      <w:autoSpaceDE w:val="0"/>
      <w:autoSpaceDN w:val="0"/>
      <w:adjustRightInd w:val="0"/>
    </w:pPr>
    <w:rPr>
      <w:rFonts w:ascii="Arial" w:eastAsiaTheme="minorHAnsi" w:hAnsi="Arial" w:cs="Arial"/>
      <w:color w:val="000000"/>
      <w:sz w:val="24"/>
      <w:szCs w:val="24"/>
      <w:lang w:eastAsia="en-US"/>
    </w:rPr>
  </w:style>
  <w:style w:type="character" w:customStyle="1" w:styleId="date-display-single">
    <w:name w:val="date-display-single"/>
    <w:basedOn w:val="Fuentedeprrafopredeter"/>
    <w:rsid w:val="00A7723D"/>
  </w:style>
  <w:style w:type="character" w:customStyle="1" w:styleId="apple-converted-space">
    <w:name w:val="apple-converted-space"/>
    <w:basedOn w:val="Fuentedeprrafopredeter"/>
    <w:rsid w:val="00A7723D"/>
  </w:style>
  <w:style w:type="character" w:styleId="Refdecomentario">
    <w:name w:val="annotation reference"/>
    <w:basedOn w:val="Fuentedeprrafopredeter"/>
    <w:uiPriority w:val="99"/>
    <w:semiHidden/>
    <w:unhideWhenUsed/>
    <w:rsid w:val="00B36342"/>
    <w:rPr>
      <w:sz w:val="16"/>
      <w:szCs w:val="16"/>
    </w:rPr>
  </w:style>
  <w:style w:type="paragraph" w:styleId="Textocomentario">
    <w:name w:val="annotation text"/>
    <w:basedOn w:val="Normal"/>
    <w:link w:val="TextocomentarioCar"/>
    <w:uiPriority w:val="99"/>
    <w:semiHidden/>
    <w:unhideWhenUsed/>
    <w:rsid w:val="00B36342"/>
    <w:rPr>
      <w:sz w:val="20"/>
      <w:szCs w:val="20"/>
    </w:rPr>
  </w:style>
  <w:style w:type="character" w:customStyle="1" w:styleId="TextocomentarioCar">
    <w:name w:val="Texto comentario Car"/>
    <w:basedOn w:val="Fuentedeprrafopredeter"/>
    <w:link w:val="Textocomentario"/>
    <w:uiPriority w:val="99"/>
    <w:semiHidden/>
    <w:rsid w:val="00B36342"/>
    <w:rPr>
      <w:rFonts w:ascii="Times New Roman" w:eastAsia="Times New Roman" w:hAnsi="Times New Roman"/>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B36342"/>
    <w:rPr>
      <w:b/>
      <w:bCs/>
    </w:rPr>
  </w:style>
  <w:style w:type="character" w:customStyle="1" w:styleId="AsuntodelcomentarioCar">
    <w:name w:val="Asunto del comentario Car"/>
    <w:basedOn w:val="TextocomentarioCar"/>
    <w:link w:val="Asuntodelcomentario"/>
    <w:uiPriority w:val="99"/>
    <w:semiHidden/>
    <w:rsid w:val="00B36342"/>
    <w:rPr>
      <w:rFonts w:ascii="Times New Roman" w:eastAsia="Times New Roman" w:hAnsi="Times New Roman"/>
      <w:b/>
      <w:bCs/>
      <w:sz w:val="20"/>
      <w:szCs w:val="20"/>
      <w:lang w:val="es-ES" w:eastAsia="es-ES"/>
    </w:rPr>
  </w:style>
  <w:style w:type="paragraph" w:styleId="Bibliografa">
    <w:name w:val="Bibliography"/>
    <w:basedOn w:val="Normal"/>
    <w:next w:val="Normal"/>
    <w:uiPriority w:val="37"/>
    <w:unhideWhenUsed/>
    <w:rsid w:val="002E2C7D"/>
  </w:style>
  <w:style w:type="table" w:customStyle="1" w:styleId="Sombreadomedio11">
    <w:name w:val="Sombreado medio 11"/>
    <w:basedOn w:val="Tablanormal"/>
    <w:uiPriority w:val="63"/>
    <w:rsid w:val="006A0828"/>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Cuadrculamedia31">
    <w:name w:val="Cuadrícula media 31"/>
    <w:basedOn w:val="Tablanormal"/>
    <w:uiPriority w:val="69"/>
    <w:rsid w:val="00D84683"/>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Estilo1">
    <w:name w:val="Estilo1"/>
    <w:basedOn w:val="Tablanormal"/>
    <w:uiPriority w:val="99"/>
    <w:rsid w:val="0070446D"/>
    <w:tblPr>
      <w:tblInd w:w="0" w:type="dxa"/>
      <w:tblCellMar>
        <w:top w:w="0" w:type="dxa"/>
        <w:left w:w="108" w:type="dxa"/>
        <w:bottom w:w="0" w:type="dxa"/>
        <w:right w:w="108" w:type="dxa"/>
      </w:tblCellMar>
    </w:tblPr>
    <w:tcPr>
      <w:shd w:val="clear" w:color="auto" w:fill="FFCC00"/>
    </w:tcPr>
  </w:style>
  <w:style w:type="table" w:styleId="Listaclara-nfasis3">
    <w:name w:val="Light List Accent 3"/>
    <w:basedOn w:val="Tablanormal"/>
    <w:uiPriority w:val="61"/>
    <w:rsid w:val="0070446D"/>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nfasis">
    <w:name w:val="Emphasis"/>
    <w:basedOn w:val="Fuentedeprrafopredeter"/>
    <w:uiPriority w:val="20"/>
    <w:qFormat/>
    <w:locked/>
    <w:rsid w:val="007606C1"/>
    <w:rPr>
      <w:i/>
      <w:iCs/>
    </w:rPr>
  </w:style>
  <w:style w:type="character" w:customStyle="1" w:styleId="cat-links">
    <w:name w:val="cat-links"/>
    <w:basedOn w:val="Fuentedeprrafopredeter"/>
    <w:rsid w:val="00CD0977"/>
  </w:style>
  <w:style w:type="character" w:customStyle="1" w:styleId="entry-utility-prep">
    <w:name w:val="entry-utility-prep"/>
    <w:basedOn w:val="Fuentedeprrafopredeter"/>
    <w:rsid w:val="00CD0977"/>
  </w:style>
  <w:style w:type="character" w:customStyle="1" w:styleId="meta-sep">
    <w:name w:val="meta-sep"/>
    <w:basedOn w:val="Fuentedeprrafopredeter"/>
    <w:rsid w:val="00CD0977"/>
  </w:style>
  <w:style w:type="character" w:customStyle="1" w:styleId="tag-links">
    <w:name w:val="tag-links"/>
    <w:basedOn w:val="Fuentedeprrafopredeter"/>
    <w:rsid w:val="00CD0977"/>
  </w:style>
  <w:style w:type="character" w:customStyle="1" w:styleId="entry-date">
    <w:name w:val="entry-date"/>
    <w:basedOn w:val="Fuentedeprrafopredeter"/>
    <w:rsid w:val="00640998"/>
  </w:style>
  <w:style w:type="character" w:customStyle="1" w:styleId="author">
    <w:name w:val="author"/>
    <w:basedOn w:val="Fuentedeprrafopredeter"/>
    <w:rsid w:val="00640998"/>
  </w:style>
  <w:style w:type="paragraph" w:customStyle="1" w:styleId="texto">
    <w:name w:val="texto"/>
    <w:basedOn w:val="Normal"/>
    <w:rsid w:val="000B24C9"/>
    <w:pPr>
      <w:spacing w:before="100" w:beforeAutospacing="1" w:after="100" w:afterAutospacing="1"/>
    </w:pPr>
    <w:rPr>
      <w:lang w:val="es-CO" w:eastAsia="es-CO"/>
    </w:rPr>
  </w:style>
  <w:style w:type="paragraph" w:customStyle="1" w:styleId="item">
    <w:name w:val="item"/>
    <w:basedOn w:val="Normal"/>
    <w:rsid w:val="000B24C9"/>
    <w:pPr>
      <w:spacing w:before="100" w:beforeAutospacing="1" w:after="100" w:afterAutospacing="1"/>
    </w:pPr>
    <w:rPr>
      <w:lang w:val="es-CO"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Franklin Gothic Book" w:eastAsia="Franklin Gothic Book" w:hAnsi="Franklin Gothic Book" w:cs="Times New Roman"/>
        <w:sz w:val="22"/>
        <w:szCs w:val="22"/>
        <w:lang w:val="es-CO" w:eastAsia="es-CO"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footnote text" w:uiPriority="0"/>
    <w:lsdException w:name="caption" w:locked="1" w:uiPriority="0" w:qFormat="1"/>
    <w:lsdException w:name="footnote reference" w:uiPriority="0"/>
    <w:lsdException w:name="Title" w:locked="1" w:semiHidden="0" w:uiPriority="0" w:unhideWhenUsed="0" w:qFormat="1"/>
    <w:lsdException w:name="Default Paragraph Font" w:locked="1" w:semiHidden="0" w:uiPriority="0" w:unhideWhenUsed="0"/>
    <w:lsdException w:name="Body Text" w:uiPriority="0"/>
    <w:lsdException w:name="Subtitle" w:locked="1" w:semiHidden="0" w:uiPriority="0" w:unhideWhenUsed="0" w:qFormat="1"/>
    <w:lsdException w:name="Body Text Indent 2" w:uiPriority="0"/>
    <w:lsdException w:name="Body Text Indent 3" w:uiPriority="0"/>
    <w:lsdException w:name="Strong" w:locked="1" w:semiHidden="0" w:uiPriority="22" w:unhideWhenUsed="0" w:qFormat="1"/>
    <w:lsdException w:name="Emphasis" w:locked="1" w:semiHidden="0" w:uiPriority="2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3241"/>
    <w:rPr>
      <w:rFonts w:ascii="Times New Roman" w:eastAsia="Times New Roman" w:hAnsi="Times New Roman"/>
      <w:sz w:val="24"/>
      <w:szCs w:val="24"/>
      <w:lang w:val="es-ES" w:eastAsia="es-ES"/>
    </w:rPr>
  </w:style>
  <w:style w:type="paragraph" w:styleId="Ttulo1">
    <w:name w:val="heading 1"/>
    <w:basedOn w:val="Normal"/>
    <w:next w:val="Normal"/>
    <w:link w:val="Ttulo1Car"/>
    <w:qFormat/>
    <w:locked/>
    <w:rsid w:val="00FF72D0"/>
    <w:pPr>
      <w:keepNext/>
      <w:spacing w:before="240" w:after="60"/>
      <w:jc w:val="both"/>
      <w:outlineLvl w:val="0"/>
    </w:pPr>
    <w:rPr>
      <w:rFonts w:asciiTheme="majorHAnsi" w:hAnsiTheme="majorHAnsi" w:cs="Arial"/>
      <w:b/>
      <w:bCs/>
      <w:color w:val="17365D" w:themeColor="text2" w:themeShade="BF"/>
      <w:kern w:val="32"/>
      <w:sz w:val="32"/>
      <w:szCs w:val="32"/>
    </w:rPr>
  </w:style>
  <w:style w:type="paragraph" w:styleId="Ttulo2">
    <w:name w:val="heading 2"/>
    <w:basedOn w:val="Normal"/>
    <w:next w:val="Normal"/>
    <w:link w:val="Ttulo2Car"/>
    <w:qFormat/>
    <w:locked/>
    <w:rsid w:val="00EA70E5"/>
    <w:pPr>
      <w:keepNext/>
      <w:jc w:val="both"/>
      <w:outlineLvl w:val="1"/>
    </w:pPr>
    <w:rPr>
      <w:rFonts w:asciiTheme="majorHAnsi" w:hAnsiTheme="majorHAnsi" w:cs="Arial"/>
      <w:b/>
      <w:bCs/>
      <w:color w:val="17365D" w:themeColor="text2" w:themeShade="BF"/>
      <w:sz w:val="28"/>
      <w:szCs w:val="20"/>
    </w:rPr>
  </w:style>
  <w:style w:type="paragraph" w:styleId="Ttulo3">
    <w:name w:val="heading 3"/>
    <w:basedOn w:val="Normal"/>
    <w:next w:val="Normal"/>
    <w:link w:val="Ttulo3Car"/>
    <w:qFormat/>
    <w:locked/>
    <w:rsid w:val="00DF7777"/>
    <w:pPr>
      <w:keepNext/>
      <w:tabs>
        <w:tab w:val="left" w:pos="0"/>
      </w:tabs>
      <w:jc w:val="both"/>
      <w:outlineLvl w:val="2"/>
    </w:pPr>
    <w:rPr>
      <w:rFonts w:ascii="Arial" w:hAnsi="Arial" w:cs="Arial"/>
      <w:b/>
      <w:bCs/>
      <w:sz w:val="20"/>
      <w:szCs w:val="20"/>
    </w:rPr>
  </w:style>
  <w:style w:type="paragraph" w:styleId="Ttulo4">
    <w:name w:val="heading 4"/>
    <w:basedOn w:val="Normal"/>
    <w:next w:val="Normal"/>
    <w:link w:val="Ttulo4Car"/>
    <w:qFormat/>
    <w:locked/>
    <w:rsid w:val="00DF7777"/>
    <w:pPr>
      <w:keepNext/>
      <w:jc w:val="center"/>
      <w:outlineLvl w:val="3"/>
    </w:pPr>
    <w:rPr>
      <w:rFonts w:ascii="Arial" w:eastAsia="Arial Unicode MS" w:hAnsi="Arial" w:cs="Arial"/>
      <w:b/>
      <w:bCs/>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2735E6"/>
    <w:pPr>
      <w:tabs>
        <w:tab w:val="center" w:pos="4252"/>
        <w:tab w:val="right" w:pos="8504"/>
      </w:tabs>
    </w:pPr>
    <w:rPr>
      <w:rFonts w:ascii="Franklin Gothic Book" w:eastAsia="Franklin Gothic Book" w:hAnsi="Franklin Gothic Book" w:cs="Franklin Gothic Book"/>
      <w:sz w:val="22"/>
      <w:szCs w:val="22"/>
      <w:lang w:eastAsia="en-US"/>
    </w:rPr>
  </w:style>
  <w:style w:type="character" w:customStyle="1" w:styleId="EncabezadoCar">
    <w:name w:val="Encabezado Car"/>
    <w:basedOn w:val="Fuentedeprrafopredeter"/>
    <w:link w:val="Encabezado"/>
    <w:uiPriority w:val="99"/>
    <w:locked/>
    <w:rsid w:val="002735E6"/>
  </w:style>
  <w:style w:type="paragraph" w:styleId="Piedepgina">
    <w:name w:val="footer"/>
    <w:basedOn w:val="Normal"/>
    <w:link w:val="PiedepginaCar"/>
    <w:uiPriority w:val="99"/>
    <w:rsid w:val="002735E6"/>
    <w:pPr>
      <w:tabs>
        <w:tab w:val="center" w:pos="4252"/>
        <w:tab w:val="right" w:pos="8504"/>
      </w:tabs>
    </w:pPr>
    <w:rPr>
      <w:rFonts w:ascii="Franklin Gothic Book" w:eastAsia="Franklin Gothic Book" w:hAnsi="Franklin Gothic Book" w:cs="Franklin Gothic Book"/>
      <w:sz w:val="22"/>
      <w:szCs w:val="22"/>
      <w:lang w:eastAsia="en-US"/>
    </w:rPr>
  </w:style>
  <w:style w:type="character" w:customStyle="1" w:styleId="PiedepginaCar">
    <w:name w:val="Pie de página Car"/>
    <w:basedOn w:val="Fuentedeprrafopredeter"/>
    <w:link w:val="Piedepgina"/>
    <w:uiPriority w:val="99"/>
    <w:locked/>
    <w:rsid w:val="002735E6"/>
  </w:style>
  <w:style w:type="paragraph" w:styleId="Textodeglobo">
    <w:name w:val="Balloon Text"/>
    <w:basedOn w:val="Normal"/>
    <w:link w:val="TextodegloboCar"/>
    <w:uiPriority w:val="99"/>
    <w:semiHidden/>
    <w:rsid w:val="002735E6"/>
    <w:rPr>
      <w:rFonts w:ascii="Tahoma" w:eastAsia="Franklin Gothic Book" w:hAnsi="Tahoma" w:cs="Tahoma"/>
      <w:sz w:val="16"/>
      <w:szCs w:val="16"/>
      <w:lang w:eastAsia="en-US"/>
    </w:rPr>
  </w:style>
  <w:style w:type="character" w:customStyle="1" w:styleId="TextodegloboCar">
    <w:name w:val="Texto de globo Car"/>
    <w:basedOn w:val="Fuentedeprrafopredeter"/>
    <w:link w:val="Textodeglobo"/>
    <w:uiPriority w:val="99"/>
    <w:semiHidden/>
    <w:locked/>
    <w:rsid w:val="002735E6"/>
    <w:rPr>
      <w:rFonts w:ascii="Tahoma" w:hAnsi="Tahoma" w:cs="Tahoma"/>
      <w:sz w:val="16"/>
      <w:szCs w:val="16"/>
    </w:rPr>
  </w:style>
  <w:style w:type="paragraph" w:styleId="Prrafodelista">
    <w:name w:val="List Paragraph"/>
    <w:basedOn w:val="Normal"/>
    <w:uiPriority w:val="34"/>
    <w:qFormat/>
    <w:rsid w:val="00E62125"/>
    <w:pPr>
      <w:spacing w:after="200" w:line="276" w:lineRule="auto"/>
      <w:ind w:left="720"/>
    </w:pPr>
    <w:rPr>
      <w:rFonts w:ascii="Franklin Gothic Book" w:eastAsia="Franklin Gothic Book" w:hAnsi="Franklin Gothic Book" w:cs="Franklin Gothic Book"/>
      <w:sz w:val="22"/>
      <w:szCs w:val="22"/>
      <w:lang w:eastAsia="en-US"/>
    </w:rPr>
  </w:style>
  <w:style w:type="table" w:styleId="Tablaconcuadrcula">
    <w:name w:val="Table Grid"/>
    <w:basedOn w:val="Tablanormal"/>
    <w:uiPriority w:val="99"/>
    <w:rsid w:val="00FD65FE"/>
    <w:rPr>
      <w:rFonts w:cs="Franklin Gothic Book"/>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ipervnculo">
    <w:name w:val="Hyperlink"/>
    <w:basedOn w:val="Fuentedeprrafopredeter"/>
    <w:uiPriority w:val="99"/>
    <w:semiHidden/>
    <w:rsid w:val="003E3988"/>
    <w:rPr>
      <w:color w:val="0000FF"/>
      <w:u w:val="single"/>
    </w:rPr>
  </w:style>
  <w:style w:type="paragraph" w:styleId="NormalWeb">
    <w:name w:val="Normal (Web)"/>
    <w:basedOn w:val="Normal"/>
    <w:uiPriority w:val="99"/>
    <w:unhideWhenUsed/>
    <w:rsid w:val="00DF7777"/>
    <w:pPr>
      <w:spacing w:before="100" w:beforeAutospacing="1" w:after="100" w:afterAutospacing="1"/>
    </w:pPr>
  </w:style>
  <w:style w:type="character" w:customStyle="1" w:styleId="Ttulo1Car">
    <w:name w:val="Título 1 Car"/>
    <w:basedOn w:val="Fuentedeprrafopredeter"/>
    <w:link w:val="Ttulo1"/>
    <w:rsid w:val="00FF72D0"/>
    <w:rPr>
      <w:rFonts w:asciiTheme="majorHAnsi" w:eastAsia="Times New Roman" w:hAnsiTheme="majorHAnsi" w:cs="Arial"/>
      <w:b/>
      <w:bCs/>
      <w:color w:val="17365D" w:themeColor="text2" w:themeShade="BF"/>
      <w:kern w:val="32"/>
      <w:sz w:val="32"/>
      <w:szCs w:val="32"/>
      <w:lang w:val="es-ES" w:eastAsia="es-ES"/>
    </w:rPr>
  </w:style>
  <w:style w:type="character" w:customStyle="1" w:styleId="Ttulo2Car">
    <w:name w:val="Título 2 Car"/>
    <w:basedOn w:val="Fuentedeprrafopredeter"/>
    <w:link w:val="Ttulo2"/>
    <w:rsid w:val="00EA70E5"/>
    <w:rPr>
      <w:rFonts w:asciiTheme="majorHAnsi" w:eastAsia="Times New Roman" w:hAnsiTheme="majorHAnsi" w:cs="Arial"/>
      <w:b/>
      <w:bCs/>
      <w:color w:val="17365D" w:themeColor="text2" w:themeShade="BF"/>
      <w:sz w:val="28"/>
      <w:szCs w:val="20"/>
      <w:lang w:val="es-ES" w:eastAsia="es-ES"/>
    </w:rPr>
  </w:style>
  <w:style w:type="character" w:customStyle="1" w:styleId="Ttulo3Car">
    <w:name w:val="Título 3 Car"/>
    <w:basedOn w:val="Fuentedeprrafopredeter"/>
    <w:link w:val="Ttulo3"/>
    <w:rsid w:val="00DF7777"/>
    <w:rPr>
      <w:rFonts w:ascii="Arial" w:eastAsia="Times New Roman" w:hAnsi="Arial" w:cs="Arial"/>
      <w:b/>
      <w:bCs/>
      <w:sz w:val="20"/>
      <w:szCs w:val="20"/>
      <w:lang w:val="es-ES" w:eastAsia="es-ES"/>
    </w:rPr>
  </w:style>
  <w:style w:type="character" w:customStyle="1" w:styleId="Ttulo4Car">
    <w:name w:val="Título 4 Car"/>
    <w:basedOn w:val="Fuentedeprrafopredeter"/>
    <w:link w:val="Ttulo4"/>
    <w:rsid w:val="00DF7777"/>
    <w:rPr>
      <w:rFonts w:ascii="Arial" w:eastAsia="Arial Unicode MS" w:hAnsi="Arial" w:cs="Arial"/>
      <w:b/>
      <w:bCs/>
      <w:sz w:val="20"/>
      <w:szCs w:val="20"/>
      <w:lang w:val="es-ES" w:eastAsia="es-ES"/>
    </w:rPr>
  </w:style>
  <w:style w:type="paragraph" w:styleId="TDC1">
    <w:name w:val="toc 1"/>
    <w:basedOn w:val="Normal"/>
    <w:next w:val="Normal"/>
    <w:autoRedefine/>
    <w:uiPriority w:val="39"/>
    <w:locked/>
    <w:rsid w:val="00DF7777"/>
    <w:pPr>
      <w:spacing w:before="120"/>
      <w:jc w:val="both"/>
    </w:pPr>
    <w:rPr>
      <w:rFonts w:ascii="Cambria" w:hAnsi="Cambria"/>
      <w:b/>
      <w:caps/>
      <w:sz w:val="22"/>
      <w:szCs w:val="22"/>
    </w:rPr>
  </w:style>
  <w:style w:type="paragraph" w:styleId="Textoindependiente">
    <w:name w:val="Body Text"/>
    <w:basedOn w:val="Normal"/>
    <w:link w:val="TextoindependienteCar"/>
    <w:rsid w:val="00DF7777"/>
    <w:pPr>
      <w:jc w:val="both"/>
    </w:pPr>
    <w:rPr>
      <w:rFonts w:ascii="Arial Narrow" w:hAnsi="Arial Narrow" w:cs="Arial"/>
      <w:iCs/>
      <w:sz w:val="22"/>
      <w:szCs w:val="22"/>
    </w:rPr>
  </w:style>
  <w:style w:type="character" w:customStyle="1" w:styleId="TextoindependienteCar">
    <w:name w:val="Texto independiente Car"/>
    <w:basedOn w:val="Fuentedeprrafopredeter"/>
    <w:link w:val="Textoindependiente"/>
    <w:rsid w:val="00DF7777"/>
    <w:rPr>
      <w:rFonts w:ascii="Arial Narrow" w:eastAsia="Times New Roman" w:hAnsi="Arial Narrow" w:cs="Arial"/>
      <w:iCs/>
      <w:lang w:val="es-ES" w:eastAsia="es-ES"/>
    </w:rPr>
  </w:style>
  <w:style w:type="paragraph" w:styleId="Sangra2detindependiente">
    <w:name w:val="Body Text Indent 2"/>
    <w:basedOn w:val="Normal"/>
    <w:link w:val="Sangra2detindependienteCar"/>
    <w:rsid w:val="00DF7777"/>
    <w:pPr>
      <w:autoSpaceDE w:val="0"/>
      <w:autoSpaceDN w:val="0"/>
      <w:adjustRightInd w:val="0"/>
      <w:ind w:left="900"/>
      <w:jc w:val="both"/>
    </w:pPr>
    <w:rPr>
      <w:rFonts w:ascii="Arial Narrow" w:hAnsi="Arial Narrow" w:cs="Arial"/>
      <w:sz w:val="22"/>
      <w:szCs w:val="22"/>
    </w:rPr>
  </w:style>
  <w:style w:type="character" w:customStyle="1" w:styleId="Sangra2detindependienteCar">
    <w:name w:val="Sangría 2 de t. independiente Car"/>
    <w:basedOn w:val="Fuentedeprrafopredeter"/>
    <w:link w:val="Sangra2detindependiente"/>
    <w:rsid w:val="00DF7777"/>
    <w:rPr>
      <w:rFonts w:ascii="Arial Narrow" w:eastAsia="Times New Roman" w:hAnsi="Arial Narrow" w:cs="Arial"/>
      <w:lang w:val="es-ES" w:eastAsia="es-ES"/>
    </w:rPr>
  </w:style>
  <w:style w:type="paragraph" w:styleId="Sangra3detindependiente">
    <w:name w:val="Body Text Indent 3"/>
    <w:basedOn w:val="Normal"/>
    <w:link w:val="Sangra3detindependienteCar"/>
    <w:rsid w:val="00DF7777"/>
    <w:pPr>
      <w:widowControl w:val="0"/>
      <w:autoSpaceDE w:val="0"/>
      <w:autoSpaceDN w:val="0"/>
      <w:adjustRightInd w:val="0"/>
      <w:ind w:left="900"/>
      <w:jc w:val="both"/>
    </w:pPr>
    <w:rPr>
      <w:rFonts w:ascii="Arial" w:hAnsi="Arial" w:cs="Arial"/>
      <w:sz w:val="22"/>
    </w:rPr>
  </w:style>
  <w:style w:type="character" w:customStyle="1" w:styleId="Sangra3detindependienteCar">
    <w:name w:val="Sangría 3 de t. independiente Car"/>
    <w:basedOn w:val="Fuentedeprrafopredeter"/>
    <w:link w:val="Sangra3detindependiente"/>
    <w:rsid w:val="00DF7777"/>
    <w:rPr>
      <w:rFonts w:ascii="Arial" w:eastAsia="Times New Roman" w:hAnsi="Arial" w:cs="Arial"/>
      <w:szCs w:val="24"/>
      <w:lang w:val="es-ES" w:eastAsia="es-ES"/>
    </w:rPr>
  </w:style>
  <w:style w:type="paragraph" w:styleId="TDC2">
    <w:name w:val="toc 2"/>
    <w:basedOn w:val="Normal"/>
    <w:next w:val="Normal"/>
    <w:autoRedefine/>
    <w:uiPriority w:val="39"/>
    <w:locked/>
    <w:rsid w:val="00DF7777"/>
    <w:pPr>
      <w:ind w:left="240"/>
      <w:jc w:val="both"/>
    </w:pPr>
    <w:rPr>
      <w:rFonts w:ascii="Cambria" w:hAnsi="Cambria"/>
      <w:smallCaps/>
      <w:sz w:val="22"/>
      <w:szCs w:val="22"/>
    </w:rPr>
  </w:style>
  <w:style w:type="paragraph" w:styleId="TDC3">
    <w:name w:val="toc 3"/>
    <w:basedOn w:val="Normal"/>
    <w:next w:val="Normal"/>
    <w:autoRedefine/>
    <w:uiPriority w:val="39"/>
    <w:locked/>
    <w:rsid w:val="00DF7777"/>
    <w:pPr>
      <w:ind w:left="480"/>
      <w:jc w:val="both"/>
    </w:pPr>
    <w:rPr>
      <w:rFonts w:ascii="Cambria" w:hAnsi="Cambria"/>
      <w:i/>
      <w:sz w:val="22"/>
      <w:szCs w:val="22"/>
    </w:rPr>
  </w:style>
  <w:style w:type="paragraph" w:styleId="Textonotapie">
    <w:name w:val="footnote text"/>
    <w:basedOn w:val="Normal"/>
    <w:link w:val="TextonotapieCar"/>
    <w:semiHidden/>
    <w:rsid w:val="00DF7777"/>
    <w:pPr>
      <w:jc w:val="both"/>
    </w:pPr>
    <w:rPr>
      <w:rFonts w:ascii="Arial Narrow" w:hAnsi="Arial Narrow"/>
      <w:sz w:val="20"/>
      <w:szCs w:val="20"/>
    </w:rPr>
  </w:style>
  <w:style w:type="character" w:customStyle="1" w:styleId="TextonotapieCar">
    <w:name w:val="Texto nota pie Car"/>
    <w:basedOn w:val="Fuentedeprrafopredeter"/>
    <w:link w:val="Textonotapie"/>
    <w:semiHidden/>
    <w:rsid w:val="00DF7777"/>
    <w:rPr>
      <w:rFonts w:ascii="Arial Narrow" w:eastAsia="Times New Roman" w:hAnsi="Arial Narrow"/>
      <w:sz w:val="20"/>
      <w:szCs w:val="20"/>
      <w:lang w:val="es-ES" w:eastAsia="es-ES"/>
    </w:rPr>
  </w:style>
  <w:style w:type="character" w:styleId="Refdenotaalpie">
    <w:name w:val="footnote reference"/>
    <w:basedOn w:val="Fuentedeprrafopredeter"/>
    <w:semiHidden/>
    <w:rsid w:val="00DF7777"/>
    <w:rPr>
      <w:vertAlign w:val="superscript"/>
    </w:rPr>
  </w:style>
  <w:style w:type="character" w:styleId="Textoennegrita">
    <w:name w:val="Strong"/>
    <w:basedOn w:val="Fuentedeprrafopredeter"/>
    <w:uiPriority w:val="22"/>
    <w:qFormat/>
    <w:locked/>
    <w:rsid w:val="009B54A9"/>
    <w:rPr>
      <w:b/>
      <w:bCs/>
    </w:rPr>
  </w:style>
  <w:style w:type="paragraph" w:styleId="Ttulo">
    <w:name w:val="Title"/>
    <w:basedOn w:val="Normal"/>
    <w:next w:val="Normal"/>
    <w:link w:val="TtuloCar"/>
    <w:qFormat/>
    <w:locked/>
    <w:rsid w:val="009B54A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rsid w:val="009B54A9"/>
    <w:rPr>
      <w:rFonts w:asciiTheme="majorHAnsi" w:eastAsiaTheme="majorEastAsia" w:hAnsiTheme="majorHAnsi" w:cstheme="majorBidi"/>
      <w:color w:val="17365D" w:themeColor="text2" w:themeShade="BF"/>
      <w:spacing w:val="5"/>
      <w:kern w:val="28"/>
      <w:sz w:val="52"/>
      <w:szCs w:val="52"/>
      <w:lang w:val="es-ES" w:eastAsia="es-ES"/>
    </w:rPr>
  </w:style>
  <w:style w:type="paragraph" w:styleId="Textonotaalfinal">
    <w:name w:val="endnote text"/>
    <w:basedOn w:val="Normal"/>
    <w:link w:val="TextonotaalfinalCar"/>
    <w:uiPriority w:val="99"/>
    <w:semiHidden/>
    <w:unhideWhenUsed/>
    <w:rsid w:val="00B4406E"/>
    <w:rPr>
      <w:sz w:val="20"/>
      <w:szCs w:val="20"/>
    </w:rPr>
  </w:style>
  <w:style w:type="character" w:customStyle="1" w:styleId="TextonotaalfinalCar">
    <w:name w:val="Texto nota al final Car"/>
    <w:basedOn w:val="Fuentedeprrafopredeter"/>
    <w:link w:val="Textonotaalfinal"/>
    <w:uiPriority w:val="99"/>
    <w:semiHidden/>
    <w:rsid w:val="00B4406E"/>
    <w:rPr>
      <w:rFonts w:ascii="Times New Roman" w:eastAsia="Times New Roman" w:hAnsi="Times New Roman"/>
      <w:sz w:val="20"/>
      <w:szCs w:val="20"/>
      <w:lang w:val="es-ES" w:eastAsia="es-ES"/>
    </w:rPr>
  </w:style>
  <w:style w:type="character" w:styleId="Refdenotaalfinal">
    <w:name w:val="endnote reference"/>
    <w:basedOn w:val="Fuentedeprrafopredeter"/>
    <w:uiPriority w:val="99"/>
    <w:semiHidden/>
    <w:unhideWhenUsed/>
    <w:rsid w:val="00B4406E"/>
    <w:rPr>
      <w:vertAlign w:val="superscript"/>
    </w:rPr>
  </w:style>
  <w:style w:type="table" w:styleId="Cuadrculamedia3-nfasis2">
    <w:name w:val="Medium Grid 3 Accent 2"/>
    <w:basedOn w:val="Tablanormal"/>
    <w:uiPriority w:val="69"/>
    <w:rsid w:val="006447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5">
    <w:name w:val="Medium Grid 3 Accent 5"/>
    <w:basedOn w:val="Tablanormal"/>
    <w:uiPriority w:val="69"/>
    <w:rsid w:val="00CB302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4">
    <w:name w:val="Medium Grid 3 Accent 4"/>
    <w:basedOn w:val="Tablanormal"/>
    <w:uiPriority w:val="69"/>
    <w:rsid w:val="0058232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Sombreadoclaro-nfasis5">
    <w:name w:val="Light Shading Accent 5"/>
    <w:basedOn w:val="Tablanormal"/>
    <w:uiPriority w:val="60"/>
    <w:rsid w:val="00063FD6"/>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Cuadrculamedia3-nfasis3">
    <w:name w:val="Medium Grid 3 Accent 3"/>
    <w:basedOn w:val="Tablanormal"/>
    <w:uiPriority w:val="69"/>
    <w:rsid w:val="001A2C26"/>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6">
    <w:name w:val="Medium Grid 3 Accent 6"/>
    <w:basedOn w:val="Tablanormal"/>
    <w:uiPriority w:val="69"/>
    <w:rsid w:val="00D0722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Cuadrculaclara-nfasis2">
    <w:name w:val="Light Grid Accent 2"/>
    <w:basedOn w:val="Tablanormal"/>
    <w:uiPriority w:val="62"/>
    <w:rsid w:val="00133DB6"/>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customStyle="1" w:styleId="Default">
    <w:name w:val="Default"/>
    <w:rsid w:val="00ED45C2"/>
    <w:pPr>
      <w:autoSpaceDE w:val="0"/>
      <w:autoSpaceDN w:val="0"/>
      <w:adjustRightInd w:val="0"/>
    </w:pPr>
    <w:rPr>
      <w:rFonts w:ascii="Arial" w:eastAsiaTheme="minorHAnsi" w:hAnsi="Arial" w:cs="Arial"/>
      <w:color w:val="000000"/>
      <w:sz w:val="24"/>
      <w:szCs w:val="24"/>
      <w:lang w:eastAsia="en-US"/>
    </w:rPr>
  </w:style>
  <w:style w:type="character" w:customStyle="1" w:styleId="date-display-single">
    <w:name w:val="date-display-single"/>
    <w:basedOn w:val="Fuentedeprrafopredeter"/>
    <w:rsid w:val="00A7723D"/>
  </w:style>
  <w:style w:type="character" w:customStyle="1" w:styleId="apple-converted-space">
    <w:name w:val="apple-converted-space"/>
    <w:basedOn w:val="Fuentedeprrafopredeter"/>
    <w:rsid w:val="00A7723D"/>
  </w:style>
  <w:style w:type="character" w:styleId="Refdecomentario">
    <w:name w:val="annotation reference"/>
    <w:basedOn w:val="Fuentedeprrafopredeter"/>
    <w:uiPriority w:val="99"/>
    <w:semiHidden/>
    <w:unhideWhenUsed/>
    <w:rsid w:val="00B36342"/>
    <w:rPr>
      <w:sz w:val="16"/>
      <w:szCs w:val="16"/>
    </w:rPr>
  </w:style>
  <w:style w:type="paragraph" w:styleId="Textocomentario">
    <w:name w:val="annotation text"/>
    <w:basedOn w:val="Normal"/>
    <w:link w:val="TextocomentarioCar"/>
    <w:uiPriority w:val="99"/>
    <w:semiHidden/>
    <w:unhideWhenUsed/>
    <w:rsid w:val="00B36342"/>
    <w:rPr>
      <w:sz w:val="20"/>
      <w:szCs w:val="20"/>
    </w:rPr>
  </w:style>
  <w:style w:type="character" w:customStyle="1" w:styleId="TextocomentarioCar">
    <w:name w:val="Texto comentario Car"/>
    <w:basedOn w:val="Fuentedeprrafopredeter"/>
    <w:link w:val="Textocomentario"/>
    <w:uiPriority w:val="99"/>
    <w:semiHidden/>
    <w:rsid w:val="00B36342"/>
    <w:rPr>
      <w:rFonts w:ascii="Times New Roman" w:eastAsia="Times New Roman" w:hAnsi="Times New Roman"/>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B36342"/>
    <w:rPr>
      <w:b/>
      <w:bCs/>
    </w:rPr>
  </w:style>
  <w:style w:type="character" w:customStyle="1" w:styleId="AsuntodelcomentarioCar">
    <w:name w:val="Asunto del comentario Car"/>
    <w:basedOn w:val="TextocomentarioCar"/>
    <w:link w:val="Asuntodelcomentario"/>
    <w:uiPriority w:val="99"/>
    <w:semiHidden/>
    <w:rsid w:val="00B36342"/>
    <w:rPr>
      <w:rFonts w:ascii="Times New Roman" w:eastAsia="Times New Roman" w:hAnsi="Times New Roman"/>
      <w:b/>
      <w:bCs/>
      <w:sz w:val="20"/>
      <w:szCs w:val="20"/>
      <w:lang w:val="es-ES" w:eastAsia="es-ES"/>
    </w:rPr>
  </w:style>
  <w:style w:type="paragraph" w:styleId="Bibliografa">
    <w:name w:val="Bibliography"/>
    <w:basedOn w:val="Normal"/>
    <w:next w:val="Normal"/>
    <w:uiPriority w:val="37"/>
    <w:unhideWhenUsed/>
    <w:rsid w:val="002E2C7D"/>
  </w:style>
  <w:style w:type="table" w:customStyle="1" w:styleId="Sombreadomedio11">
    <w:name w:val="Sombreado medio 11"/>
    <w:basedOn w:val="Tablanormal"/>
    <w:uiPriority w:val="63"/>
    <w:rsid w:val="006A0828"/>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Cuadrculamedia31">
    <w:name w:val="Cuadrícula media 31"/>
    <w:basedOn w:val="Tablanormal"/>
    <w:uiPriority w:val="69"/>
    <w:rsid w:val="00D8468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Estilo1">
    <w:name w:val="Estilo1"/>
    <w:basedOn w:val="Tablanormal"/>
    <w:uiPriority w:val="99"/>
    <w:rsid w:val="0070446D"/>
    <w:tblPr/>
    <w:tcPr>
      <w:shd w:val="clear" w:color="auto" w:fill="FFCC00"/>
    </w:tcPr>
  </w:style>
  <w:style w:type="table" w:styleId="Listaclara-nfasis3">
    <w:name w:val="Light List Accent 3"/>
    <w:basedOn w:val="Tablanormal"/>
    <w:uiPriority w:val="61"/>
    <w:rsid w:val="0070446D"/>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nfasis">
    <w:name w:val="Emphasis"/>
    <w:basedOn w:val="Fuentedeprrafopredeter"/>
    <w:uiPriority w:val="20"/>
    <w:qFormat/>
    <w:locked/>
    <w:rsid w:val="007606C1"/>
    <w:rPr>
      <w:i/>
      <w:iCs/>
    </w:rPr>
  </w:style>
  <w:style w:type="character" w:customStyle="1" w:styleId="cat-links">
    <w:name w:val="cat-links"/>
    <w:basedOn w:val="Fuentedeprrafopredeter"/>
    <w:rsid w:val="00CD0977"/>
  </w:style>
  <w:style w:type="character" w:customStyle="1" w:styleId="entry-utility-prep">
    <w:name w:val="entry-utility-prep"/>
    <w:basedOn w:val="Fuentedeprrafopredeter"/>
    <w:rsid w:val="00CD0977"/>
  </w:style>
  <w:style w:type="character" w:customStyle="1" w:styleId="meta-sep">
    <w:name w:val="meta-sep"/>
    <w:basedOn w:val="Fuentedeprrafopredeter"/>
    <w:rsid w:val="00CD0977"/>
  </w:style>
  <w:style w:type="character" w:customStyle="1" w:styleId="tag-links">
    <w:name w:val="tag-links"/>
    <w:basedOn w:val="Fuentedeprrafopredeter"/>
    <w:rsid w:val="00CD0977"/>
  </w:style>
  <w:style w:type="character" w:customStyle="1" w:styleId="entry-date">
    <w:name w:val="entry-date"/>
    <w:basedOn w:val="Fuentedeprrafopredeter"/>
    <w:rsid w:val="00640998"/>
  </w:style>
  <w:style w:type="character" w:customStyle="1" w:styleId="author">
    <w:name w:val="author"/>
    <w:basedOn w:val="Fuentedeprrafopredeter"/>
    <w:rsid w:val="00640998"/>
  </w:style>
  <w:style w:type="paragraph" w:customStyle="1" w:styleId="texto">
    <w:name w:val="texto"/>
    <w:basedOn w:val="Normal"/>
    <w:rsid w:val="000B24C9"/>
    <w:pPr>
      <w:spacing w:before="100" w:beforeAutospacing="1" w:after="100" w:afterAutospacing="1"/>
    </w:pPr>
    <w:rPr>
      <w:lang w:val="es-CO" w:eastAsia="es-CO"/>
    </w:rPr>
  </w:style>
  <w:style w:type="paragraph" w:customStyle="1" w:styleId="item">
    <w:name w:val="item"/>
    <w:basedOn w:val="Normal"/>
    <w:rsid w:val="000B24C9"/>
    <w:pPr>
      <w:spacing w:before="100" w:beforeAutospacing="1" w:after="100" w:afterAutospacing="1"/>
    </w:pPr>
    <w:rPr>
      <w:lang w:val="es-CO" w:eastAsia="es-CO"/>
    </w:rPr>
  </w:style>
</w:styles>
</file>

<file path=word/webSettings.xml><?xml version="1.0" encoding="utf-8"?>
<w:webSettings xmlns:r="http://schemas.openxmlformats.org/officeDocument/2006/relationships" xmlns:w="http://schemas.openxmlformats.org/wordprocessingml/2006/main">
  <w:divs>
    <w:div w:id="5982121">
      <w:bodyDiv w:val="1"/>
      <w:marLeft w:val="0"/>
      <w:marRight w:val="0"/>
      <w:marTop w:val="0"/>
      <w:marBottom w:val="0"/>
      <w:divBdr>
        <w:top w:val="none" w:sz="0" w:space="0" w:color="auto"/>
        <w:left w:val="none" w:sz="0" w:space="0" w:color="auto"/>
        <w:bottom w:val="none" w:sz="0" w:space="0" w:color="auto"/>
        <w:right w:val="none" w:sz="0" w:space="0" w:color="auto"/>
      </w:divBdr>
    </w:div>
    <w:div w:id="20086258">
      <w:bodyDiv w:val="1"/>
      <w:marLeft w:val="0"/>
      <w:marRight w:val="0"/>
      <w:marTop w:val="0"/>
      <w:marBottom w:val="0"/>
      <w:divBdr>
        <w:top w:val="none" w:sz="0" w:space="0" w:color="auto"/>
        <w:left w:val="none" w:sz="0" w:space="0" w:color="auto"/>
        <w:bottom w:val="none" w:sz="0" w:space="0" w:color="auto"/>
        <w:right w:val="none" w:sz="0" w:space="0" w:color="auto"/>
      </w:divBdr>
    </w:div>
    <w:div w:id="31223960">
      <w:bodyDiv w:val="1"/>
      <w:marLeft w:val="0"/>
      <w:marRight w:val="0"/>
      <w:marTop w:val="0"/>
      <w:marBottom w:val="0"/>
      <w:divBdr>
        <w:top w:val="none" w:sz="0" w:space="0" w:color="auto"/>
        <w:left w:val="none" w:sz="0" w:space="0" w:color="auto"/>
        <w:bottom w:val="none" w:sz="0" w:space="0" w:color="auto"/>
        <w:right w:val="none" w:sz="0" w:space="0" w:color="auto"/>
      </w:divBdr>
      <w:divsChild>
        <w:div w:id="375619447">
          <w:marLeft w:val="691"/>
          <w:marRight w:val="0"/>
          <w:marTop w:val="0"/>
          <w:marBottom w:val="0"/>
          <w:divBdr>
            <w:top w:val="none" w:sz="0" w:space="0" w:color="auto"/>
            <w:left w:val="none" w:sz="0" w:space="0" w:color="auto"/>
            <w:bottom w:val="none" w:sz="0" w:space="0" w:color="auto"/>
            <w:right w:val="none" w:sz="0" w:space="0" w:color="auto"/>
          </w:divBdr>
        </w:div>
        <w:div w:id="1596130863">
          <w:marLeft w:val="691"/>
          <w:marRight w:val="0"/>
          <w:marTop w:val="0"/>
          <w:marBottom w:val="0"/>
          <w:divBdr>
            <w:top w:val="none" w:sz="0" w:space="0" w:color="auto"/>
            <w:left w:val="none" w:sz="0" w:space="0" w:color="auto"/>
            <w:bottom w:val="none" w:sz="0" w:space="0" w:color="auto"/>
            <w:right w:val="none" w:sz="0" w:space="0" w:color="auto"/>
          </w:divBdr>
        </w:div>
        <w:div w:id="2045978813">
          <w:marLeft w:val="691"/>
          <w:marRight w:val="0"/>
          <w:marTop w:val="0"/>
          <w:marBottom w:val="0"/>
          <w:divBdr>
            <w:top w:val="none" w:sz="0" w:space="0" w:color="auto"/>
            <w:left w:val="none" w:sz="0" w:space="0" w:color="auto"/>
            <w:bottom w:val="none" w:sz="0" w:space="0" w:color="auto"/>
            <w:right w:val="none" w:sz="0" w:space="0" w:color="auto"/>
          </w:divBdr>
        </w:div>
      </w:divsChild>
    </w:div>
    <w:div w:id="36585726">
      <w:bodyDiv w:val="1"/>
      <w:marLeft w:val="0"/>
      <w:marRight w:val="0"/>
      <w:marTop w:val="0"/>
      <w:marBottom w:val="0"/>
      <w:divBdr>
        <w:top w:val="none" w:sz="0" w:space="0" w:color="auto"/>
        <w:left w:val="none" w:sz="0" w:space="0" w:color="auto"/>
        <w:bottom w:val="none" w:sz="0" w:space="0" w:color="auto"/>
        <w:right w:val="none" w:sz="0" w:space="0" w:color="auto"/>
      </w:divBdr>
    </w:div>
    <w:div w:id="59711950">
      <w:bodyDiv w:val="1"/>
      <w:marLeft w:val="0"/>
      <w:marRight w:val="0"/>
      <w:marTop w:val="0"/>
      <w:marBottom w:val="0"/>
      <w:divBdr>
        <w:top w:val="none" w:sz="0" w:space="0" w:color="auto"/>
        <w:left w:val="none" w:sz="0" w:space="0" w:color="auto"/>
        <w:bottom w:val="none" w:sz="0" w:space="0" w:color="auto"/>
        <w:right w:val="none" w:sz="0" w:space="0" w:color="auto"/>
      </w:divBdr>
    </w:div>
    <w:div w:id="82604646">
      <w:marLeft w:val="0"/>
      <w:marRight w:val="0"/>
      <w:marTop w:val="0"/>
      <w:marBottom w:val="0"/>
      <w:divBdr>
        <w:top w:val="none" w:sz="0" w:space="0" w:color="auto"/>
        <w:left w:val="none" w:sz="0" w:space="0" w:color="auto"/>
        <w:bottom w:val="none" w:sz="0" w:space="0" w:color="auto"/>
        <w:right w:val="none" w:sz="0" w:space="0" w:color="auto"/>
      </w:divBdr>
    </w:div>
    <w:div w:id="82604647">
      <w:marLeft w:val="0"/>
      <w:marRight w:val="0"/>
      <w:marTop w:val="0"/>
      <w:marBottom w:val="0"/>
      <w:divBdr>
        <w:top w:val="none" w:sz="0" w:space="0" w:color="auto"/>
        <w:left w:val="none" w:sz="0" w:space="0" w:color="auto"/>
        <w:bottom w:val="none" w:sz="0" w:space="0" w:color="auto"/>
        <w:right w:val="none" w:sz="0" w:space="0" w:color="auto"/>
      </w:divBdr>
    </w:div>
    <w:div w:id="82604648">
      <w:marLeft w:val="0"/>
      <w:marRight w:val="0"/>
      <w:marTop w:val="0"/>
      <w:marBottom w:val="0"/>
      <w:divBdr>
        <w:top w:val="none" w:sz="0" w:space="0" w:color="auto"/>
        <w:left w:val="none" w:sz="0" w:space="0" w:color="auto"/>
        <w:bottom w:val="none" w:sz="0" w:space="0" w:color="auto"/>
        <w:right w:val="none" w:sz="0" w:space="0" w:color="auto"/>
      </w:divBdr>
    </w:div>
    <w:div w:id="82604649">
      <w:marLeft w:val="0"/>
      <w:marRight w:val="0"/>
      <w:marTop w:val="0"/>
      <w:marBottom w:val="0"/>
      <w:divBdr>
        <w:top w:val="none" w:sz="0" w:space="0" w:color="auto"/>
        <w:left w:val="none" w:sz="0" w:space="0" w:color="auto"/>
        <w:bottom w:val="none" w:sz="0" w:space="0" w:color="auto"/>
        <w:right w:val="none" w:sz="0" w:space="0" w:color="auto"/>
      </w:divBdr>
    </w:div>
    <w:div w:id="82604650">
      <w:marLeft w:val="0"/>
      <w:marRight w:val="0"/>
      <w:marTop w:val="0"/>
      <w:marBottom w:val="0"/>
      <w:divBdr>
        <w:top w:val="none" w:sz="0" w:space="0" w:color="auto"/>
        <w:left w:val="none" w:sz="0" w:space="0" w:color="auto"/>
        <w:bottom w:val="none" w:sz="0" w:space="0" w:color="auto"/>
        <w:right w:val="none" w:sz="0" w:space="0" w:color="auto"/>
      </w:divBdr>
    </w:div>
    <w:div w:id="82604651">
      <w:marLeft w:val="0"/>
      <w:marRight w:val="0"/>
      <w:marTop w:val="0"/>
      <w:marBottom w:val="0"/>
      <w:divBdr>
        <w:top w:val="none" w:sz="0" w:space="0" w:color="auto"/>
        <w:left w:val="none" w:sz="0" w:space="0" w:color="auto"/>
        <w:bottom w:val="none" w:sz="0" w:space="0" w:color="auto"/>
        <w:right w:val="none" w:sz="0" w:space="0" w:color="auto"/>
      </w:divBdr>
    </w:div>
    <w:div w:id="93986534">
      <w:bodyDiv w:val="1"/>
      <w:marLeft w:val="0"/>
      <w:marRight w:val="0"/>
      <w:marTop w:val="0"/>
      <w:marBottom w:val="0"/>
      <w:divBdr>
        <w:top w:val="none" w:sz="0" w:space="0" w:color="auto"/>
        <w:left w:val="none" w:sz="0" w:space="0" w:color="auto"/>
        <w:bottom w:val="none" w:sz="0" w:space="0" w:color="auto"/>
        <w:right w:val="none" w:sz="0" w:space="0" w:color="auto"/>
      </w:divBdr>
    </w:div>
    <w:div w:id="135417589">
      <w:bodyDiv w:val="1"/>
      <w:marLeft w:val="0"/>
      <w:marRight w:val="0"/>
      <w:marTop w:val="0"/>
      <w:marBottom w:val="0"/>
      <w:divBdr>
        <w:top w:val="none" w:sz="0" w:space="0" w:color="auto"/>
        <w:left w:val="none" w:sz="0" w:space="0" w:color="auto"/>
        <w:bottom w:val="none" w:sz="0" w:space="0" w:color="auto"/>
        <w:right w:val="none" w:sz="0" w:space="0" w:color="auto"/>
      </w:divBdr>
    </w:div>
    <w:div w:id="143737021">
      <w:bodyDiv w:val="1"/>
      <w:marLeft w:val="0"/>
      <w:marRight w:val="0"/>
      <w:marTop w:val="0"/>
      <w:marBottom w:val="0"/>
      <w:divBdr>
        <w:top w:val="none" w:sz="0" w:space="0" w:color="auto"/>
        <w:left w:val="none" w:sz="0" w:space="0" w:color="auto"/>
        <w:bottom w:val="none" w:sz="0" w:space="0" w:color="auto"/>
        <w:right w:val="none" w:sz="0" w:space="0" w:color="auto"/>
      </w:divBdr>
    </w:div>
    <w:div w:id="189685575">
      <w:bodyDiv w:val="1"/>
      <w:marLeft w:val="0"/>
      <w:marRight w:val="0"/>
      <w:marTop w:val="0"/>
      <w:marBottom w:val="0"/>
      <w:divBdr>
        <w:top w:val="none" w:sz="0" w:space="0" w:color="auto"/>
        <w:left w:val="none" w:sz="0" w:space="0" w:color="auto"/>
        <w:bottom w:val="none" w:sz="0" w:space="0" w:color="auto"/>
        <w:right w:val="none" w:sz="0" w:space="0" w:color="auto"/>
      </w:divBdr>
    </w:div>
    <w:div w:id="218785277">
      <w:bodyDiv w:val="1"/>
      <w:marLeft w:val="0"/>
      <w:marRight w:val="0"/>
      <w:marTop w:val="0"/>
      <w:marBottom w:val="0"/>
      <w:divBdr>
        <w:top w:val="none" w:sz="0" w:space="0" w:color="auto"/>
        <w:left w:val="none" w:sz="0" w:space="0" w:color="auto"/>
        <w:bottom w:val="none" w:sz="0" w:space="0" w:color="auto"/>
        <w:right w:val="none" w:sz="0" w:space="0" w:color="auto"/>
      </w:divBdr>
    </w:div>
    <w:div w:id="284047692">
      <w:bodyDiv w:val="1"/>
      <w:marLeft w:val="0"/>
      <w:marRight w:val="0"/>
      <w:marTop w:val="0"/>
      <w:marBottom w:val="0"/>
      <w:divBdr>
        <w:top w:val="none" w:sz="0" w:space="0" w:color="auto"/>
        <w:left w:val="none" w:sz="0" w:space="0" w:color="auto"/>
        <w:bottom w:val="none" w:sz="0" w:space="0" w:color="auto"/>
        <w:right w:val="none" w:sz="0" w:space="0" w:color="auto"/>
      </w:divBdr>
    </w:div>
    <w:div w:id="310789630">
      <w:bodyDiv w:val="1"/>
      <w:marLeft w:val="0"/>
      <w:marRight w:val="0"/>
      <w:marTop w:val="0"/>
      <w:marBottom w:val="0"/>
      <w:divBdr>
        <w:top w:val="none" w:sz="0" w:space="0" w:color="auto"/>
        <w:left w:val="none" w:sz="0" w:space="0" w:color="auto"/>
        <w:bottom w:val="none" w:sz="0" w:space="0" w:color="auto"/>
        <w:right w:val="none" w:sz="0" w:space="0" w:color="auto"/>
      </w:divBdr>
      <w:divsChild>
        <w:div w:id="1095981259">
          <w:marLeft w:val="590"/>
          <w:marRight w:val="0"/>
          <w:marTop w:val="168"/>
          <w:marBottom w:val="0"/>
          <w:divBdr>
            <w:top w:val="none" w:sz="0" w:space="0" w:color="auto"/>
            <w:left w:val="none" w:sz="0" w:space="0" w:color="auto"/>
            <w:bottom w:val="none" w:sz="0" w:space="0" w:color="auto"/>
            <w:right w:val="none" w:sz="0" w:space="0" w:color="auto"/>
          </w:divBdr>
        </w:div>
      </w:divsChild>
    </w:div>
    <w:div w:id="325519365">
      <w:bodyDiv w:val="1"/>
      <w:marLeft w:val="0"/>
      <w:marRight w:val="0"/>
      <w:marTop w:val="0"/>
      <w:marBottom w:val="0"/>
      <w:divBdr>
        <w:top w:val="none" w:sz="0" w:space="0" w:color="auto"/>
        <w:left w:val="none" w:sz="0" w:space="0" w:color="auto"/>
        <w:bottom w:val="none" w:sz="0" w:space="0" w:color="auto"/>
        <w:right w:val="none" w:sz="0" w:space="0" w:color="auto"/>
      </w:divBdr>
    </w:div>
    <w:div w:id="347368002">
      <w:bodyDiv w:val="1"/>
      <w:marLeft w:val="0"/>
      <w:marRight w:val="0"/>
      <w:marTop w:val="0"/>
      <w:marBottom w:val="0"/>
      <w:divBdr>
        <w:top w:val="none" w:sz="0" w:space="0" w:color="auto"/>
        <w:left w:val="none" w:sz="0" w:space="0" w:color="auto"/>
        <w:bottom w:val="none" w:sz="0" w:space="0" w:color="auto"/>
        <w:right w:val="none" w:sz="0" w:space="0" w:color="auto"/>
      </w:divBdr>
    </w:div>
    <w:div w:id="368654176">
      <w:bodyDiv w:val="1"/>
      <w:marLeft w:val="0"/>
      <w:marRight w:val="0"/>
      <w:marTop w:val="0"/>
      <w:marBottom w:val="0"/>
      <w:divBdr>
        <w:top w:val="none" w:sz="0" w:space="0" w:color="auto"/>
        <w:left w:val="none" w:sz="0" w:space="0" w:color="auto"/>
        <w:bottom w:val="none" w:sz="0" w:space="0" w:color="auto"/>
        <w:right w:val="none" w:sz="0" w:space="0" w:color="auto"/>
      </w:divBdr>
    </w:div>
    <w:div w:id="420684139">
      <w:bodyDiv w:val="1"/>
      <w:marLeft w:val="0"/>
      <w:marRight w:val="0"/>
      <w:marTop w:val="0"/>
      <w:marBottom w:val="0"/>
      <w:divBdr>
        <w:top w:val="none" w:sz="0" w:space="0" w:color="auto"/>
        <w:left w:val="none" w:sz="0" w:space="0" w:color="auto"/>
        <w:bottom w:val="none" w:sz="0" w:space="0" w:color="auto"/>
        <w:right w:val="none" w:sz="0" w:space="0" w:color="auto"/>
      </w:divBdr>
    </w:div>
    <w:div w:id="425734300">
      <w:bodyDiv w:val="1"/>
      <w:marLeft w:val="0"/>
      <w:marRight w:val="0"/>
      <w:marTop w:val="0"/>
      <w:marBottom w:val="0"/>
      <w:divBdr>
        <w:top w:val="none" w:sz="0" w:space="0" w:color="auto"/>
        <w:left w:val="none" w:sz="0" w:space="0" w:color="auto"/>
        <w:bottom w:val="none" w:sz="0" w:space="0" w:color="auto"/>
        <w:right w:val="none" w:sz="0" w:space="0" w:color="auto"/>
      </w:divBdr>
    </w:div>
    <w:div w:id="461463578">
      <w:bodyDiv w:val="1"/>
      <w:marLeft w:val="0"/>
      <w:marRight w:val="0"/>
      <w:marTop w:val="0"/>
      <w:marBottom w:val="0"/>
      <w:divBdr>
        <w:top w:val="none" w:sz="0" w:space="0" w:color="auto"/>
        <w:left w:val="none" w:sz="0" w:space="0" w:color="auto"/>
        <w:bottom w:val="none" w:sz="0" w:space="0" w:color="auto"/>
        <w:right w:val="none" w:sz="0" w:space="0" w:color="auto"/>
      </w:divBdr>
      <w:divsChild>
        <w:div w:id="2002544888">
          <w:marLeft w:val="547"/>
          <w:marRight w:val="0"/>
          <w:marTop w:val="0"/>
          <w:marBottom w:val="0"/>
          <w:divBdr>
            <w:top w:val="none" w:sz="0" w:space="0" w:color="auto"/>
            <w:left w:val="none" w:sz="0" w:space="0" w:color="auto"/>
            <w:bottom w:val="none" w:sz="0" w:space="0" w:color="auto"/>
            <w:right w:val="none" w:sz="0" w:space="0" w:color="auto"/>
          </w:divBdr>
        </w:div>
      </w:divsChild>
    </w:div>
    <w:div w:id="477261066">
      <w:bodyDiv w:val="1"/>
      <w:marLeft w:val="0"/>
      <w:marRight w:val="0"/>
      <w:marTop w:val="0"/>
      <w:marBottom w:val="0"/>
      <w:divBdr>
        <w:top w:val="none" w:sz="0" w:space="0" w:color="auto"/>
        <w:left w:val="none" w:sz="0" w:space="0" w:color="auto"/>
        <w:bottom w:val="none" w:sz="0" w:space="0" w:color="auto"/>
        <w:right w:val="none" w:sz="0" w:space="0" w:color="auto"/>
      </w:divBdr>
    </w:div>
    <w:div w:id="494535347">
      <w:bodyDiv w:val="1"/>
      <w:marLeft w:val="0"/>
      <w:marRight w:val="0"/>
      <w:marTop w:val="0"/>
      <w:marBottom w:val="0"/>
      <w:divBdr>
        <w:top w:val="none" w:sz="0" w:space="0" w:color="auto"/>
        <w:left w:val="none" w:sz="0" w:space="0" w:color="auto"/>
        <w:bottom w:val="none" w:sz="0" w:space="0" w:color="auto"/>
        <w:right w:val="none" w:sz="0" w:space="0" w:color="auto"/>
      </w:divBdr>
      <w:divsChild>
        <w:div w:id="854685853">
          <w:marLeft w:val="0"/>
          <w:marRight w:val="0"/>
          <w:marTop w:val="0"/>
          <w:marBottom w:val="0"/>
          <w:divBdr>
            <w:top w:val="none" w:sz="0" w:space="0" w:color="auto"/>
            <w:left w:val="none" w:sz="0" w:space="0" w:color="auto"/>
            <w:bottom w:val="none" w:sz="0" w:space="0" w:color="auto"/>
            <w:right w:val="none" w:sz="0" w:space="0" w:color="auto"/>
          </w:divBdr>
        </w:div>
        <w:div w:id="1554074620">
          <w:marLeft w:val="0"/>
          <w:marRight w:val="0"/>
          <w:marTop w:val="0"/>
          <w:marBottom w:val="0"/>
          <w:divBdr>
            <w:top w:val="none" w:sz="0" w:space="0" w:color="auto"/>
            <w:left w:val="none" w:sz="0" w:space="0" w:color="auto"/>
            <w:bottom w:val="none" w:sz="0" w:space="0" w:color="auto"/>
            <w:right w:val="none" w:sz="0" w:space="0" w:color="auto"/>
          </w:divBdr>
        </w:div>
      </w:divsChild>
    </w:div>
    <w:div w:id="498430029">
      <w:bodyDiv w:val="1"/>
      <w:marLeft w:val="0"/>
      <w:marRight w:val="0"/>
      <w:marTop w:val="0"/>
      <w:marBottom w:val="0"/>
      <w:divBdr>
        <w:top w:val="none" w:sz="0" w:space="0" w:color="auto"/>
        <w:left w:val="none" w:sz="0" w:space="0" w:color="auto"/>
        <w:bottom w:val="none" w:sz="0" w:space="0" w:color="auto"/>
        <w:right w:val="none" w:sz="0" w:space="0" w:color="auto"/>
      </w:divBdr>
    </w:div>
    <w:div w:id="502668743">
      <w:bodyDiv w:val="1"/>
      <w:marLeft w:val="0"/>
      <w:marRight w:val="0"/>
      <w:marTop w:val="0"/>
      <w:marBottom w:val="0"/>
      <w:divBdr>
        <w:top w:val="none" w:sz="0" w:space="0" w:color="auto"/>
        <w:left w:val="none" w:sz="0" w:space="0" w:color="auto"/>
        <w:bottom w:val="none" w:sz="0" w:space="0" w:color="auto"/>
        <w:right w:val="none" w:sz="0" w:space="0" w:color="auto"/>
      </w:divBdr>
      <w:divsChild>
        <w:div w:id="1884053637">
          <w:marLeft w:val="0"/>
          <w:marRight w:val="0"/>
          <w:marTop w:val="0"/>
          <w:marBottom w:val="0"/>
          <w:divBdr>
            <w:top w:val="none" w:sz="0" w:space="0" w:color="auto"/>
            <w:left w:val="none" w:sz="0" w:space="0" w:color="auto"/>
            <w:bottom w:val="none" w:sz="0" w:space="0" w:color="auto"/>
            <w:right w:val="none" w:sz="0" w:space="0" w:color="auto"/>
          </w:divBdr>
        </w:div>
        <w:div w:id="1981108477">
          <w:marLeft w:val="0"/>
          <w:marRight w:val="0"/>
          <w:marTop w:val="0"/>
          <w:marBottom w:val="0"/>
          <w:divBdr>
            <w:top w:val="none" w:sz="0" w:space="0" w:color="auto"/>
            <w:left w:val="none" w:sz="0" w:space="0" w:color="auto"/>
            <w:bottom w:val="none" w:sz="0" w:space="0" w:color="auto"/>
            <w:right w:val="none" w:sz="0" w:space="0" w:color="auto"/>
          </w:divBdr>
        </w:div>
      </w:divsChild>
    </w:div>
    <w:div w:id="507791089">
      <w:bodyDiv w:val="1"/>
      <w:marLeft w:val="0"/>
      <w:marRight w:val="0"/>
      <w:marTop w:val="0"/>
      <w:marBottom w:val="0"/>
      <w:divBdr>
        <w:top w:val="none" w:sz="0" w:space="0" w:color="auto"/>
        <w:left w:val="none" w:sz="0" w:space="0" w:color="auto"/>
        <w:bottom w:val="none" w:sz="0" w:space="0" w:color="auto"/>
        <w:right w:val="none" w:sz="0" w:space="0" w:color="auto"/>
      </w:divBdr>
    </w:div>
    <w:div w:id="517623754">
      <w:bodyDiv w:val="1"/>
      <w:marLeft w:val="0"/>
      <w:marRight w:val="0"/>
      <w:marTop w:val="0"/>
      <w:marBottom w:val="0"/>
      <w:divBdr>
        <w:top w:val="none" w:sz="0" w:space="0" w:color="auto"/>
        <w:left w:val="none" w:sz="0" w:space="0" w:color="auto"/>
        <w:bottom w:val="none" w:sz="0" w:space="0" w:color="auto"/>
        <w:right w:val="none" w:sz="0" w:space="0" w:color="auto"/>
      </w:divBdr>
    </w:div>
    <w:div w:id="528641010">
      <w:bodyDiv w:val="1"/>
      <w:marLeft w:val="0"/>
      <w:marRight w:val="0"/>
      <w:marTop w:val="0"/>
      <w:marBottom w:val="0"/>
      <w:divBdr>
        <w:top w:val="none" w:sz="0" w:space="0" w:color="auto"/>
        <w:left w:val="none" w:sz="0" w:space="0" w:color="auto"/>
        <w:bottom w:val="none" w:sz="0" w:space="0" w:color="auto"/>
        <w:right w:val="none" w:sz="0" w:space="0" w:color="auto"/>
      </w:divBdr>
      <w:divsChild>
        <w:div w:id="514154310">
          <w:marLeft w:val="0"/>
          <w:marRight w:val="0"/>
          <w:marTop w:val="0"/>
          <w:marBottom w:val="150"/>
          <w:divBdr>
            <w:top w:val="none" w:sz="0" w:space="0" w:color="auto"/>
            <w:left w:val="none" w:sz="0" w:space="0" w:color="auto"/>
            <w:bottom w:val="none" w:sz="0" w:space="0" w:color="auto"/>
            <w:right w:val="none" w:sz="0" w:space="0" w:color="auto"/>
          </w:divBdr>
        </w:div>
        <w:div w:id="594675583">
          <w:marLeft w:val="0"/>
          <w:marRight w:val="0"/>
          <w:marTop w:val="0"/>
          <w:marBottom w:val="150"/>
          <w:divBdr>
            <w:top w:val="none" w:sz="0" w:space="0" w:color="auto"/>
            <w:left w:val="none" w:sz="0" w:space="0" w:color="auto"/>
            <w:bottom w:val="none" w:sz="0" w:space="0" w:color="auto"/>
            <w:right w:val="none" w:sz="0" w:space="0" w:color="auto"/>
          </w:divBdr>
        </w:div>
      </w:divsChild>
    </w:div>
    <w:div w:id="574556481">
      <w:bodyDiv w:val="1"/>
      <w:marLeft w:val="0"/>
      <w:marRight w:val="0"/>
      <w:marTop w:val="0"/>
      <w:marBottom w:val="0"/>
      <w:divBdr>
        <w:top w:val="none" w:sz="0" w:space="0" w:color="auto"/>
        <w:left w:val="none" w:sz="0" w:space="0" w:color="auto"/>
        <w:bottom w:val="none" w:sz="0" w:space="0" w:color="auto"/>
        <w:right w:val="none" w:sz="0" w:space="0" w:color="auto"/>
      </w:divBdr>
    </w:div>
    <w:div w:id="596525211">
      <w:bodyDiv w:val="1"/>
      <w:marLeft w:val="0"/>
      <w:marRight w:val="0"/>
      <w:marTop w:val="0"/>
      <w:marBottom w:val="0"/>
      <w:divBdr>
        <w:top w:val="none" w:sz="0" w:space="0" w:color="auto"/>
        <w:left w:val="none" w:sz="0" w:space="0" w:color="auto"/>
        <w:bottom w:val="none" w:sz="0" w:space="0" w:color="auto"/>
        <w:right w:val="none" w:sz="0" w:space="0" w:color="auto"/>
      </w:divBdr>
      <w:divsChild>
        <w:div w:id="62022123">
          <w:marLeft w:val="590"/>
          <w:marRight w:val="0"/>
          <w:marTop w:val="154"/>
          <w:marBottom w:val="0"/>
          <w:divBdr>
            <w:top w:val="none" w:sz="0" w:space="0" w:color="auto"/>
            <w:left w:val="none" w:sz="0" w:space="0" w:color="auto"/>
            <w:bottom w:val="none" w:sz="0" w:space="0" w:color="auto"/>
            <w:right w:val="none" w:sz="0" w:space="0" w:color="auto"/>
          </w:divBdr>
        </w:div>
      </w:divsChild>
    </w:div>
    <w:div w:id="622076605">
      <w:bodyDiv w:val="1"/>
      <w:marLeft w:val="0"/>
      <w:marRight w:val="0"/>
      <w:marTop w:val="0"/>
      <w:marBottom w:val="0"/>
      <w:divBdr>
        <w:top w:val="none" w:sz="0" w:space="0" w:color="auto"/>
        <w:left w:val="none" w:sz="0" w:space="0" w:color="auto"/>
        <w:bottom w:val="none" w:sz="0" w:space="0" w:color="auto"/>
        <w:right w:val="none" w:sz="0" w:space="0" w:color="auto"/>
      </w:divBdr>
      <w:divsChild>
        <w:div w:id="2110271455">
          <w:marLeft w:val="547"/>
          <w:marRight w:val="0"/>
          <w:marTop w:val="0"/>
          <w:marBottom w:val="0"/>
          <w:divBdr>
            <w:top w:val="none" w:sz="0" w:space="0" w:color="auto"/>
            <w:left w:val="none" w:sz="0" w:space="0" w:color="auto"/>
            <w:bottom w:val="none" w:sz="0" w:space="0" w:color="auto"/>
            <w:right w:val="none" w:sz="0" w:space="0" w:color="auto"/>
          </w:divBdr>
        </w:div>
      </w:divsChild>
    </w:div>
    <w:div w:id="646251944">
      <w:bodyDiv w:val="1"/>
      <w:marLeft w:val="0"/>
      <w:marRight w:val="0"/>
      <w:marTop w:val="0"/>
      <w:marBottom w:val="0"/>
      <w:divBdr>
        <w:top w:val="none" w:sz="0" w:space="0" w:color="auto"/>
        <w:left w:val="none" w:sz="0" w:space="0" w:color="auto"/>
        <w:bottom w:val="none" w:sz="0" w:space="0" w:color="auto"/>
        <w:right w:val="none" w:sz="0" w:space="0" w:color="auto"/>
      </w:divBdr>
    </w:div>
    <w:div w:id="661393125">
      <w:bodyDiv w:val="1"/>
      <w:marLeft w:val="0"/>
      <w:marRight w:val="0"/>
      <w:marTop w:val="0"/>
      <w:marBottom w:val="0"/>
      <w:divBdr>
        <w:top w:val="none" w:sz="0" w:space="0" w:color="auto"/>
        <w:left w:val="none" w:sz="0" w:space="0" w:color="auto"/>
        <w:bottom w:val="none" w:sz="0" w:space="0" w:color="auto"/>
        <w:right w:val="none" w:sz="0" w:space="0" w:color="auto"/>
      </w:divBdr>
      <w:divsChild>
        <w:div w:id="1217399070">
          <w:marLeft w:val="691"/>
          <w:marRight w:val="0"/>
          <w:marTop w:val="0"/>
          <w:marBottom w:val="0"/>
          <w:divBdr>
            <w:top w:val="none" w:sz="0" w:space="0" w:color="auto"/>
            <w:left w:val="none" w:sz="0" w:space="0" w:color="auto"/>
            <w:bottom w:val="none" w:sz="0" w:space="0" w:color="auto"/>
            <w:right w:val="none" w:sz="0" w:space="0" w:color="auto"/>
          </w:divBdr>
        </w:div>
        <w:div w:id="1477138930">
          <w:marLeft w:val="691"/>
          <w:marRight w:val="0"/>
          <w:marTop w:val="0"/>
          <w:marBottom w:val="0"/>
          <w:divBdr>
            <w:top w:val="none" w:sz="0" w:space="0" w:color="auto"/>
            <w:left w:val="none" w:sz="0" w:space="0" w:color="auto"/>
            <w:bottom w:val="none" w:sz="0" w:space="0" w:color="auto"/>
            <w:right w:val="none" w:sz="0" w:space="0" w:color="auto"/>
          </w:divBdr>
        </w:div>
        <w:div w:id="1966500819">
          <w:marLeft w:val="691"/>
          <w:marRight w:val="0"/>
          <w:marTop w:val="0"/>
          <w:marBottom w:val="0"/>
          <w:divBdr>
            <w:top w:val="none" w:sz="0" w:space="0" w:color="auto"/>
            <w:left w:val="none" w:sz="0" w:space="0" w:color="auto"/>
            <w:bottom w:val="none" w:sz="0" w:space="0" w:color="auto"/>
            <w:right w:val="none" w:sz="0" w:space="0" w:color="auto"/>
          </w:divBdr>
        </w:div>
      </w:divsChild>
    </w:div>
    <w:div w:id="665128336">
      <w:bodyDiv w:val="1"/>
      <w:marLeft w:val="0"/>
      <w:marRight w:val="0"/>
      <w:marTop w:val="0"/>
      <w:marBottom w:val="0"/>
      <w:divBdr>
        <w:top w:val="none" w:sz="0" w:space="0" w:color="auto"/>
        <w:left w:val="none" w:sz="0" w:space="0" w:color="auto"/>
        <w:bottom w:val="none" w:sz="0" w:space="0" w:color="auto"/>
        <w:right w:val="none" w:sz="0" w:space="0" w:color="auto"/>
      </w:divBdr>
    </w:div>
    <w:div w:id="679968678">
      <w:bodyDiv w:val="1"/>
      <w:marLeft w:val="0"/>
      <w:marRight w:val="0"/>
      <w:marTop w:val="0"/>
      <w:marBottom w:val="0"/>
      <w:divBdr>
        <w:top w:val="none" w:sz="0" w:space="0" w:color="auto"/>
        <w:left w:val="none" w:sz="0" w:space="0" w:color="auto"/>
        <w:bottom w:val="none" w:sz="0" w:space="0" w:color="auto"/>
        <w:right w:val="none" w:sz="0" w:space="0" w:color="auto"/>
      </w:divBdr>
    </w:div>
    <w:div w:id="697973471">
      <w:bodyDiv w:val="1"/>
      <w:marLeft w:val="0"/>
      <w:marRight w:val="0"/>
      <w:marTop w:val="0"/>
      <w:marBottom w:val="0"/>
      <w:divBdr>
        <w:top w:val="none" w:sz="0" w:space="0" w:color="auto"/>
        <w:left w:val="none" w:sz="0" w:space="0" w:color="auto"/>
        <w:bottom w:val="none" w:sz="0" w:space="0" w:color="auto"/>
        <w:right w:val="none" w:sz="0" w:space="0" w:color="auto"/>
      </w:divBdr>
    </w:div>
    <w:div w:id="769274890">
      <w:bodyDiv w:val="1"/>
      <w:marLeft w:val="0"/>
      <w:marRight w:val="0"/>
      <w:marTop w:val="0"/>
      <w:marBottom w:val="0"/>
      <w:divBdr>
        <w:top w:val="none" w:sz="0" w:space="0" w:color="auto"/>
        <w:left w:val="none" w:sz="0" w:space="0" w:color="auto"/>
        <w:bottom w:val="none" w:sz="0" w:space="0" w:color="auto"/>
        <w:right w:val="none" w:sz="0" w:space="0" w:color="auto"/>
      </w:divBdr>
    </w:div>
    <w:div w:id="782725921">
      <w:bodyDiv w:val="1"/>
      <w:marLeft w:val="0"/>
      <w:marRight w:val="0"/>
      <w:marTop w:val="0"/>
      <w:marBottom w:val="0"/>
      <w:divBdr>
        <w:top w:val="none" w:sz="0" w:space="0" w:color="auto"/>
        <w:left w:val="none" w:sz="0" w:space="0" w:color="auto"/>
        <w:bottom w:val="none" w:sz="0" w:space="0" w:color="auto"/>
        <w:right w:val="none" w:sz="0" w:space="0" w:color="auto"/>
      </w:divBdr>
    </w:div>
    <w:div w:id="850025411">
      <w:bodyDiv w:val="1"/>
      <w:marLeft w:val="0"/>
      <w:marRight w:val="0"/>
      <w:marTop w:val="0"/>
      <w:marBottom w:val="0"/>
      <w:divBdr>
        <w:top w:val="none" w:sz="0" w:space="0" w:color="auto"/>
        <w:left w:val="none" w:sz="0" w:space="0" w:color="auto"/>
        <w:bottom w:val="none" w:sz="0" w:space="0" w:color="auto"/>
        <w:right w:val="none" w:sz="0" w:space="0" w:color="auto"/>
      </w:divBdr>
      <w:divsChild>
        <w:div w:id="471757299">
          <w:marLeft w:val="590"/>
          <w:marRight w:val="0"/>
          <w:marTop w:val="134"/>
          <w:marBottom w:val="0"/>
          <w:divBdr>
            <w:top w:val="none" w:sz="0" w:space="0" w:color="auto"/>
            <w:left w:val="none" w:sz="0" w:space="0" w:color="auto"/>
            <w:bottom w:val="none" w:sz="0" w:space="0" w:color="auto"/>
            <w:right w:val="none" w:sz="0" w:space="0" w:color="auto"/>
          </w:divBdr>
        </w:div>
        <w:div w:id="578057462">
          <w:marLeft w:val="590"/>
          <w:marRight w:val="0"/>
          <w:marTop w:val="134"/>
          <w:marBottom w:val="0"/>
          <w:divBdr>
            <w:top w:val="none" w:sz="0" w:space="0" w:color="auto"/>
            <w:left w:val="none" w:sz="0" w:space="0" w:color="auto"/>
            <w:bottom w:val="none" w:sz="0" w:space="0" w:color="auto"/>
            <w:right w:val="none" w:sz="0" w:space="0" w:color="auto"/>
          </w:divBdr>
        </w:div>
        <w:div w:id="792331214">
          <w:marLeft w:val="590"/>
          <w:marRight w:val="0"/>
          <w:marTop w:val="134"/>
          <w:marBottom w:val="0"/>
          <w:divBdr>
            <w:top w:val="none" w:sz="0" w:space="0" w:color="auto"/>
            <w:left w:val="none" w:sz="0" w:space="0" w:color="auto"/>
            <w:bottom w:val="none" w:sz="0" w:space="0" w:color="auto"/>
            <w:right w:val="none" w:sz="0" w:space="0" w:color="auto"/>
          </w:divBdr>
        </w:div>
        <w:div w:id="232201363">
          <w:marLeft w:val="590"/>
          <w:marRight w:val="0"/>
          <w:marTop w:val="134"/>
          <w:marBottom w:val="0"/>
          <w:divBdr>
            <w:top w:val="none" w:sz="0" w:space="0" w:color="auto"/>
            <w:left w:val="none" w:sz="0" w:space="0" w:color="auto"/>
            <w:bottom w:val="none" w:sz="0" w:space="0" w:color="auto"/>
            <w:right w:val="none" w:sz="0" w:space="0" w:color="auto"/>
          </w:divBdr>
        </w:div>
      </w:divsChild>
    </w:div>
    <w:div w:id="858085812">
      <w:bodyDiv w:val="1"/>
      <w:marLeft w:val="0"/>
      <w:marRight w:val="0"/>
      <w:marTop w:val="0"/>
      <w:marBottom w:val="0"/>
      <w:divBdr>
        <w:top w:val="none" w:sz="0" w:space="0" w:color="auto"/>
        <w:left w:val="none" w:sz="0" w:space="0" w:color="auto"/>
        <w:bottom w:val="none" w:sz="0" w:space="0" w:color="auto"/>
        <w:right w:val="none" w:sz="0" w:space="0" w:color="auto"/>
      </w:divBdr>
      <w:divsChild>
        <w:div w:id="1646660923">
          <w:marLeft w:val="1166"/>
          <w:marRight w:val="0"/>
          <w:marTop w:val="134"/>
          <w:marBottom w:val="0"/>
          <w:divBdr>
            <w:top w:val="none" w:sz="0" w:space="0" w:color="auto"/>
            <w:left w:val="none" w:sz="0" w:space="0" w:color="auto"/>
            <w:bottom w:val="none" w:sz="0" w:space="0" w:color="auto"/>
            <w:right w:val="none" w:sz="0" w:space="0" w:color="auto"/>
          </w:divBdr>
        </w:div>
        <w:div w:id="157117885">
          <w:marLeft w:val="1166"/>
          <w:marRight w:val="0"/>
          <w:marTop w:val="134"/>
          <w:marBottom w:val="0"/>
          <w:divBdr>
            <w:top w:val="none" w:sz="0" w:space="0" w:color="auto"/>
            <w:left w:val="none" w:sz="0" w:space="0" w:color="auto"/>
            <w:bottom w:val="none" w:sz="0" w:space="0" w:color="auto"/>
            <w:right w:val="none" w:sz="0" w:space="0" w:color="auto"/>
          </w:divBdr>
        </w:div>
        <w:div w:id="218170665">
          <w:marLeft w:val="1166"/>
          <w:marRight w:val="0"/>
          <w:marTop w:val="134"/>
          <w:marBottom w:val="0"/>
          <w:divBdr>
            <w:top w:val="none" w:sz="0" w:space="0" w:color="auto"/>
            <w:left w:val="none" w:sz="0" w:space="0" w:color="auto"/>
            <w:bottom w:val="none" w:sz="0" w:space="0" w:color="auto"/>
            <w:right w:val="none" w:sz="0" w:space="0" w:color="auto"/>
          </w:divBdr>
        </w:div>
        <w:div w:id="1567766196">
          <w:marLeft w:val="1166"/>
          <w:marRight w:val="0"/>
          <w:marTop w:val="134"/>
          <w:marBottom w:val="0"/>
          <w:divBdr>
            <w:top w:val="none" w:sz="0" w:space="0" w:color="auto"/>
            <w:left w:val="none" w:sz="0" w:space="0" w:color="auto"/>
            <w:bottom w:val="none" w:sz="0" w:space="0" w:color="auto"/>
            <w:right w:val="none" w:sz="0" w:space="0" w:color="auto"/>
          </w:divBdr>
        </w:div>
      </w:divsChild>
    </w:div>
    <w:div w:id="868684769">
      <w:bodyDiv w:val="1"/>
      <w:marLeft w:val="0"/>
      <w:marRight w:val="0"/>
      <w:marTop w:val="0"/>
      <w:marBottom w:val="0"/>
      <w:divBdr>
        <w:top w:val="none" w:sz="0" w:space="0" w:color="auto"/>
        <w:left w:val="none" w:sz="0" w:space="0" w:color="auto"/>
        <w:bottom w:val="none" w:sz="0" w:space="0" w:color="auto"/>
        <w:right w:val="none" w:sz="0" w:space="0" w:color="auto"/>
      </w:divBdr>
    </w:div>
    <w:div w:id="877472992">
      <w:bodyDiv w:val="1"/>
      <w:marLeft w:val="0"/>
      <w:marRight w:val="0"/>
      <w:marTop w:val="0"/>
      <w:marBottom w:val="0"/>
      <w:divBdr>
        <w:top w:val="none" w:sz="0" w:space="0" w:color="auto"/>
        <w:left w:val="none" w:sz="0" w:space="0" w:color="auto"/>
        <w:bottom w:val="none" w:sz="0" w:space="0" w:color="auto"/>
        <w:right w:val="none" w:sz="0" w:space="0" w:color="auto"/>
      </w:divBdr>
    </w:div>
    <w:div w:id="888760165">
      <w:bodyDiv w:val="1"/>
      <w:marLeft w:val="0"/>
      <w:marRight w:val="0"/>
      <w:marTop w:val="0"/>
      <w:marBottom w:val="0"/>
      <w:divBdr>
        <w:top w:val="none" w:sz="0" w:space="0" w:color="auto"/>
        <w:left w:val="none" w:sz="0" w:space="0" w:color="auto"/>
        <w:bottom w:val="none" w:sz="0" w:space="0" w:color="auto"/>
        <w:right w:val="none" w:sz="0" w:space="0" w:color="auto"/>
      </w:divBdr>
    </w:div>
    <w:div w:id="909654603">
      <w:bodyDiv w:val="1"/>
      <w:marLeft w:val="0"/>
      <w:marRight w:val="0"/>
      <w:marTop w:val="0"/>
      <w:marBottom w:val="0"/>
      <w:divBdr>
        <w:top w:val="none" w:sz="0" w:space="0" w:color="auto"/>
        <w:left w:val="none" w:sz="0" w:space="0" w:color="auto"/>
        <w:bottom w:val="none" w:sz="0" w:space="0" w:color="auto"/>
        <w:right w:val="none" w:sz="0" w:space="0" w:color="auto"/>
      </w:divBdr>
    </w:div>
    <w:div w:id="913323935">
      <w:bodyDiv w:val="1"/>
      <w:marLeft w:val="0"/>
      <w:marRight w:val="0"/>
      <w:marTop w:val="0"/>
      <w:marBottom w:val="0"/>
      <w:divBdr>
        <w:top w:val="none" w:sz="0" w:space="0" w:color="auto"/>
        <w:left w:val="none" w:sz="0" w:space="0" w:color="auto"/>
        <w:bottom w:val="none" w:sz="0" w:space="0" w:color="auto"/>
        <w:right w:val="none" w:sz="0" w:space="0" w:color="auto"/>
      </w:divBdr>
    </w:div>
    <w:div w:id="914171647">
      <w:bodyDiv w:val="1"/>
      <w:marLeft w:val="0"/>
      <w:marRight w:val="0"/>
      <w:marTop w:val="0"/>
      <w:marBottom w:val="0"/>
      <w:divBdr>
        <w:top w:val="none" w:sz="0" w:space="0" w:color="auto"/>
        <w:left w:val="none" w:sz="0" w:space="0" w:color="auto"/>
        <w:bottom w:val="none" w:sz="0" w:space="0" w:color="auto"/>
        <w:right w:val="none" w:sz="0" w:space="0" w:color="auto"/>
      </w:divBdr>
    </w:div>
    <w:div w:id="990448587">
      <w:bodyDiv w:val="1"/>
      <w:marLeft w:val="0"/>
      <w:marRight w:val="0"/>
      <w:marTop w:val="0"/>
      <w:marBottom w:val="0"/>
      <w:divBdr>
        <w:top w:val="none" w:sz="0" w:space="0" w:color="auto"/>
        <w:left w:val="none" w:sz="0" w:space="0" w:color="auto"/>
        <w:bottom w:val="none" w:sz="0" w:space="0" w:color="auto"/>
        <w:right w:val="none" w:sz="0" w:space="0" w:color="auto"/>
      </w:divBdr>
      <w:divsChild>
        <w:div w:id="832910535">
          <w:marLeft w:val="547"/>
          <w:marRight w:val="0"/>
          <w:marTop w:val="0"/>
          <w:marBottom w:val="0"/>
          <w:divBdr>
            <w:top w:val="none" w:sz="0" w:space="0" w:color="auto"/>
            <w:left w:val="none" w:sz="0" w:space="0" w:color="auto"/>
            <w:bottom w:val="none" w:sz="0" w:space="0" w:color="auto"/>
            <w:right w:val="none" w:sz="0" w:space="0" w:color="auto"/>
          </w:divBdr>
        </w:div>
      </w:divsChild>
    </w:div>
    <w:div w:id="1025986896">
      <w:bodyDiv w:val="1"/>
      <w:marLeft w:val="0"/>
      <w:marRight w:val="0"/>
      <w:marTop w:val="0"/>
      <w:marBottom w:val="0"/>
      <w:divBdr>
        <w:top w:val="none" w:sz="0" w:space="0" w:color="auto"/>
        <w:left w:val="none" w:sz="0" w:space="0" w:color="auto"/>
        <w:bottom w:val="none" w:sz="0" w:space="0" w:color="auto"/>
        <w:right w:val="none" w:sz="0" w:space="0" w:color="auto"/>
      </w:divBdr>
    </w:div>
    <w:div w:id="1029140164">
      <w:bodyDiv w:val="1"/>
      <w:marLeft w:val="0"/>
      <w:marRight w:val="0"/>
      <w:marTop w:val="0"/>
      <w:marBottom w:val="0"/>
      <w:divBdr>
        <w:top w:val="none" w:sz="0" w:space="0" w:color="auto"/>
        <w:left w:val="none" w:sz="0" w:space="0" w:color="auto"/>
        <w:bottom w:val="none" w:sz="0" w:space="0" w:color="auto"/>
        <w:right w:val="none" w:sz="0" w:space="0" w:color="auto"/>
      </w:divBdr>
      <w:divsChild>
        <w:div w:id="1432235086">
          <w:marLeft w:val="547"/>
          <w:marRight w:val="0"/>
          <w:marTop w:val="0"/>
          <w:marBottom w:val="0"/>
          <w:divBdr>
            <w:top w:val="none" w:sz="0" w:space="0" w:color="auto"/>
            <w:left w:val="none" w:sz="0" w:space="0" w:color="auto"/>
            <w:bottom w:val="none" w:sz="0" w:space="0" w:color="auto"/>
            <w:right w:val="none" w:sz="0" w:space="0" w:color="auto"/>
          </w:divBdr>
        </w:div>
      </w:divsChild>
    </w:div>
    <w:div w:id="1047952557">
      <w:bodyDiv w:val="1"/>
      <w:marLeft w:val="0"/>
      <w:marRight w:val="0"/>
      <w:marTop w:val="0"/>
      <w:marBottom w:val="0"/>
      <w:divBdr>
        <w:top w:val="none" w:sz="0" w:space="0" w:color="auto"/>
        <w:left w:val="none" w:sz="0" w:space="0" w:color="auto"/>
        <w:bottom w:val="none" w:sz="0" w:space="0" w:color="auto"/>
        <w:right w:val="none" w:sz="0" w:space="0" w:color="auto"/>
      </w:divBdr>
    </w:div>
    <w:div w:id="1073309737">
      <w:bodyDiv w:val="1"/>
      <w:marLeft w:val="0"/>
      <w:marRight w:val="0"/>
      <w:marTop w:val="0"/>
      <w:marBottom w:val="0"/>
      <w:divBdr>
        <w:top w:val="none" w:sz="0" w:space="0" w:color="auto"/>
        <w:left w:val="none" w:sz="0" w:space="0" w:color="auto"/>
        <w:bottom w:val="none" w:sz="0" w:space="0" w:color="auto"/>
        <w:right w:val="none" w:sz="0" w:space="0" w:color="auto"/>
      </w:divBdr>
    </w:div>
    <w:div w:id="1078408538">
      <w:bodyDiv w:val="1"/>
      <w:marLeft w:val="0"/>
      <w:marRight w:val="0"/>
      <w:marTop w:val="0"/>
      <w:marBottom w:val="0"/>
      <w:divBdr>
        <w:top w:val="none" w:sz="0" w:space="0" w:color="auto"/>
        <w:left w:val="none" w:sz="0" w:space="0" w:color="auto"/>
        <w:bottom w:val="none" w:sz="0" w:space="0" w:color="auto"/>
        <w:right w:val="none" w:sz="0" w:space="0" w:color="auto"/>
      </w:divBdr>
      <w:divsChild>
        <w:div w:id="1709601094">
          <w:marLeft w:val="547"/>
          <w:marRight w:val="0"/>
          <w:marTop w:val="0"/>
          <w:marBottom w:val="0"/>
          <w:divBdr>
            <w:top w:val="none" w:sz="0" w:space="0" w:color="auto"/>
            <w:left w:val="none" w:sz="0" w:space="0" w:color="auto"/>
            <w:bottom w:val="none" w:sz="0" w:space="0" w:color="auto"/>
            <w:right w:val="none" w:sz="0" w:space="0" w:color="auto"/>
          </w:divBdr>
        </w:div>
      </w:divsChild>
    </w:div>
    <w:div w:id="1079912810">
      <w:bodyDiv w:val="1"/>
      <w:marLeft w:val="0"/>
      <w:marRight w:val="0"/>
      <w:marTop w:val="0"/>
      <w:marBottom w:val="0"/>
      <w:divBdr>
        <w:top w:val="none" w:sz="0" w:space="0" w:color="auto"/>
        <w:left w:val="none" w:sz="0" w:space="0" w:color="auto"/>
        <w:bottom w:val="none" w:sz="0" w:space="0" w:color="auto"/>
        <w:right w:val="none" w:sz="0" w:space="0" w:color="auto"/>
      </w:divBdr>
      <w:divsChild>
        <w:div w:id="915280572">
          <w:marLeft w:val="300"/>
          <w:marRight w:val="300"/>
          <w:marTop w:val="150"/>
          <w:marBottom w:val="150"/>
          <w:divBdr>
            <w:top w:val="none" w:sz="0" w:space="0" w:color="auto"/>
            <w:left w:val="none" w:sz="0" w:space="0" w:color="auto"/>
            <w:bottom w:val="none" w:sz="0" w:space="0" w:color="auto"/>
            <w:right w:val="none" w:sz="0" w:space="0" w:color="auto"/>
          </w:divBdr>
        </w:div>
      </w:divsChild>
    </w:div>
    <w:div w:id="1096636136">
      <w:bodyDiv w:val="1"/>
      <w:marLeft w:val="0"/>
      <w:marRight w:val="0"/>
      <w:marTop w:val="0"/>
      <w:marBottom w:val="0"/>
      <w:divBdr>
        <w:top w:val="none" w:sz="0" w:space="0" w:color="auto"/>
        <w:left w:val="none" w:sz="0" w:space="0" w:color="auto"/>
        <w:bottom w:val="none" w:sz="0" w:space="0" w:color="auto"/>
        <w:right w:val="none" w:sz="0" w:space="0" w:color="auto"/>
      </w:divBdr>
    </w:div>
    <w:div w:id="1110122202">
      <w:bodyDiv w:val="1"/>
      <w:marLeft w:val="0"/>
      <w:marRight w:val="0"/>
      <w:marTop w:val="0"/>
      <w:marBottom w:val="0"/>
      <w:divBdr>
        <w:top w:val="none" w:sz="0" w:space="0" w:color="auto"/>
        <w:left w:val="none" w:sz="0" w:space="0" w:color="auto"/>
        <w:bottom w:val="none" w:sz="0" w:space="0" w:color="auto"/>
        <w:right w:val="none" w:sz="0" w:space="0" w:color="auto"/>
      </w:divBdr>
      <w:divsChild>
        <w:div w:id="1687636338">
          <w:marLeft w:val="590"/>
          <w:marRight w:val="0"/>
          <w:marTop w:val="168"/>
          <w:marBottom w:val="0"/>
          <w:divBdr>
            <w:top w:val="none" w:sz="0" w:space="0" w:color="auto"/>
            <w:left w:val="none" w:sz="0" w:space="0" w:color="auto"/>
            <w:bottom w:val="none" w:sz="0" w:space="0" w:color="auto"/>
            <w:right w:val="none" w:sz="0" w:space="0" w:color="auto"/>
          </w:divBdr>
        </w:div>
      </w:divsChild>
    </w:div>
    <w:div w:id="1134526437">
      <w:bodyDiv w:val="1"/>
      <w:marLeft w:val="0"/>
      <w:marRight w:val="0"/>
      <w:marTop w:val="0"/>
      <w:marBottom w:val="0"/>
      <w:divBdr>
        <w:top w:val="none" w:sz="0" w:space="0" w:color="auto"/>
        <w:left w:val="none" w:sz="0" w:space="0" w:color="auto"/>
        <w:bottom w:val="none" w:sz="0" w:space="0" w:color="auto"/>
        <w:right w:val="none" w:sz="0" w:space="0" w:color="auto"/>
      </w:divBdr>
      <w:divsChild>
        <w:div w:id="1373308488">
          <w:marLeft w:val="547"/>
          <w:marRight w:val="0"/>
          <w:marTop w:val="134"/>
          <w:marBottom w:val="0"/>
          <w:divBdr>
            <w:top w:val="none" w:sz="0" w:space="0" w:color="auto"/>
            <w:left w:val="none" w:sz="0" w:space="0" w:color="auto"/>
            <w:bottom w:val="none" w:sz="0" w:space="0" w:color="auto"/>
            <w:right w:val="none" w:sz="0" w:space="0" w:color="auto"/>
          </w:divBdr>
        </w:div>
        <w:div w:id="1145925328">
          <w:marLeft w:val="547"/>
          <w:marRight w:val="0"/>
          <w:marTop w:val="134"/>
          <w:marBottom w:val="0"/>
          <w:divBdr>
            <w:top w:val="none" w:sz="0" w:space="0" w:color="auto"/>
            <w:left w:val="none" w:sz="0" w:space="0" w:color="auto"/>
            <w:bottom w:val="none" w:sz="0" w:space="0" w:color="auto"/>
            <w:right w:val="none" w:sz="0" w:space="0" w:color="auto"/>
          </w:divBdr>
        </w:div>
        <w:div w:id="83378329">
          <w:marLeft w:val="547"/>
          <w:marRight w:val="0"/>
          <w:marTop w:val="134"/>
          <w:marBottom w:val="0"/>
          <w:divBdr>
            <w:top w:val="none" w:sz="0" w:space="0" w:color="auto"/>
            <w:left w:val="none" w:sz="0" w:space="0" w:color="auto"/>
            <w:bottom w:val="none" w:sz="0" w:space="0" w:color="auto"/>
            <w:right w:val="none" w:sz="0" w:space="0" w:color="auto"/>
          </w:divBdr>
        </w:div>
      </w:divsChild>
    </w:div>
    <w:div w:id="1136482663">
      <w:bodyDiv w:val="1"/>
      <w:marLeft w:val="0"/>
      <w:marRight w:val="0"/>
      <w:marTop w:val="0"/>
      <w:marBottom w:val="0"/>
      <w:divBdr>
        <w:top w:val="none" w:sz="0" w:space="0" w:color="auto"/>
        <w:left w:val="none" w:sz="0" w:space="0" w:color="auto"/>
        <w:bottom w:val="none" w:sz="0" w:space="0" w:color="auto"/>
        <w:right w:val="none" w:sz="0" w:space="0" w:color="auto"/>
      </w:divBdr>
      <w:divsChild>
        <w:div w:id="747531551">
          <w:marLeft w:val="691"/>
          <w:marRight w:val="0"/>
          <w:marTop w:val="0"/>
          <w:marBottom w:val="0"/>
          <w:divBdr>
            <w:top w:val="none" w:sz="0" w:space="0" w:color="auto"/>
            <w:left w:val="none" w:sz="0" w:space="0" w:color="auto"/>
            <w:bottom w:val="none" w:sz="0" w:space="0" w:color="auto"/>
            <w:right w:val="none" w:sz="0" w:space="0" w:color="auto"/>
          </w:divBdr>
        </w:div>
        <w:div w:id="605384488">
          <w:marLeft w:val="691"/>
          <w:marRight w:val="0"/>
          <w:marTop w:val="0"/>
          <w:marBottom w:val="0"/>
          <w:divBdr>
            <w:top w:val="none" w:sz="0" w:space="0" w:color="auto"/>
            <w:left w:val="none" w:sz="0" w:space="0" w:color="auto"/>
            <w:bottom w:val="none" w:sz="0" w:space="0" w:color="auto"/>
            <w:right w:val="none" w:sz="0" w:space="0" w:color="auto"/>
          </w:divBdr>
        </w:div>
        <w:div w:id="417555208">
          <w:marLeft w:val="691"/>
          <w:marRight w:val="0"/>
          <w:marTop w:val="0"/>
          <w:marBottom w:val="0"/>
          <w:divBdr>
            <w:top w:val="none" w:sz="0" w:space="0" w:color="auto"/>
            <w:left w:val="none" w:sz="0" w:space="0" w:color="auto"/>
            <w:bottom w:val="none" w:sz="0" w:space="0" w:color="auto"/>
            <w:right w:val="none" w:sz="0" w:space="0" w:color="auto"/>
          </w:divBdr>
        </w:div>
        <w:div w:id="1216894385">
          <w:marLeft w:val="1382"/>
          <w:marRight w:val="0"/>
          <w:marTop w:val="0"/>
          <w:marBottom w:val="0"/>
          <w:divBdr>
            <w:top w:val="none" w:sz="0" w:space="0" w:color="auto"/>
            <w:left w:val="none" w:sz="0" w:space="0" w:color="auto"/>
            <w:bottom w:val="none" w:sz="0" w:space="0" w:color="auto"/>
            <w:right w:val="none" w:sz="0" w:space="0" w:color="auto"/>
          </w:divBdr>
        </w:div>
        <w:div w:id="1737630405">
          <w:marLeft w:val="1382"/>
          <w:marRight w:val="0"/>
          <w:marTop w:val="0"/>
          <w:marBottom w:val="0"/>
          <w:divBdr>
            <w:top w:val="none" w:sz="0" w:space="0" w:color="auto"/>
            <w:left w:val="none" w:sz="0" w:space="0" w:color="auto"/>
            <w:bottom w:val="none" w:sz="0" w:space="0" w:color="auto"/>
            <w:right w:val="none" w:sz="0" w:space="0" w:color="auto"/>
          </w:divBdr>
        </w:div>
        <w:div w:id="872305996">
          <w:marLeft w:val="1382"/>
          <w:marRight w:val="0"/>
          <w:marTop w:val="0"/>
          <w:marBottom w:val="0"/>
          <w:divBdr>
            <w:top w:val="none" w:sz="0" w:space="0" w:color="auto"/>
            <w:left w:val="none" w:sz="0" w:space="0" w:color="auto"/>
            <w:bottom w:val="none" w:sz="0" w:space="0" w:color="auto"/>
            <w:right w:val="none" w:sz="0" w:space="0" w:color="auto"/>
          </w:divBdr>
        </w:div>
        <w:div w:id="198275401">
          <w:marLeft w:val="1382"/>
          <w:marRight w:val="0"/>
          <w:marTop w:val="0"/>
          <w:marBottom w:val="0"/>
          <w:divBdr>
            <w:top w:val="none" w:sz="0" w:space="0" w:color="auto"/>
            <w:left w:val="none" w:sz="0" w:space="0" w:color="auto"/>
            <w:bottom w:val="none" w:sz="0" w:space="0" w:color="auto"/>
            <w:right w:val="none" w:sz="0" w:space="0" w:color="auto"/>
          </w:divBdr>
        </w:div>
        <w:div w:id="442192463">
          <w:marLeft w:val="1382"/>
          <w:marRight w:val="0"/>
          <w:marTop w:val="0"/>
          <w:marBottom w:val="0"/>
          <w:divBdr>
            <w:top w:val="none" w:sz="0" w:space="0" w:color="auto"/>
            <w:left w:val="none" w:sz="0" w:space="0" w:color="auto"/>
            <w:bottom w:val="none" w:sz="0" w:space="0" w:color="auto"/>
            <w:right w:val="none" w:sz="0" w:space="0" w:color="auto"/>
          </w:divBdr>
        </w:div>
      </w:divsChild>
    </w:div>
    <w:div w:id="1165635225">
      <w:bodyDiv w:val="1"/>
      <w:marLeft w:val="0"/>
      <w:marRight w:val="0"/>
      <w:marTop w:val="0"/>
      <w:marBottom w:val="0"/>
      <w:divBdr>
        <w:top w:val="none" w:sz="0" w:space="0" w:color="auto"/>
        <w:left w:val="none" w:sz="0" w:space="0" w:color="auto"/>
        <w:bottom w:val="none" w:sz="0" w:space="0" w:color="auto"/>
        <w:right w:val="none" w:sz="0" w:space="0" w:color="auto"/>
      </w:divBdr>
    </w:div>
    <w:div w:id="1200510701">
      <w:bodyDiv w:val="1"/>
      <w:marLeft w:val="0"/>
      <w:marRight w:val="0"/>
      <w:marTop w:val="0"/>
      <w:marBottom w:val="0"/>
      <w:divBdr>
        <w:top w:val="none" w:sz="0" w:space="0" w:color="auto"/>
        <w:left w:val="none" w:sz="0" w:space="0" w:color="auto"/>
        <w:bottom w:val="none" w:sz="0" w:space="0" w:color="auto"/>
        <w:right w:val="none" w:sz="0" w:space="0" w:color="auto"/>
      </w:divBdr>
    </w:div>
    <w:div w:id="1204051282">
      <w:bodyDiv w:val="1"/>
      <w:marLeft w:val="0"/>
      <w:marRight w:val="0"/>
      <w:marTop w:val="0"/>
      <w:marBottom w:val="0"/>
      <w:divBdr>
        <w:top w:val="none" w:sz="0" w:space="0" w:color="auto"/>
        <w:left w:val="none" w:sz="0" w:space="0" w:color="auto"/>
        <w:bottom w:val="none" w:sz="0" w:space="0" w:color="auto"/>
        <w:right w:val="none" w:sz="0" w:space="0" w:color="auto"/>
      </w:divBdr>
      <w:divsChild>
        <w:div w:id="1135634234">
          <w:marLeft w:val="590"/>
          <w:marRight w:val="0"/>
          <w:marTop w:val="168"/>
          <w:marBottom w:val="0"/>
          <w:divBdr>
            <w:top w:val="none" w:sz="0" w:space="0" w:color="auto"/>
            <w:left w:val="none" w:sz="0" w:space="0" w:color="auto"/>
            <w:bottom w:val="none" w:sz="0" w:space="0" w:color="auto"/>
            <w:right w:val="none" w:sz="0" w:space="0" w:color="auto"/>
          </w:divBdr>
        </w:div>
      </w:divsChild>
    </w:div>
    <w:div w:id="1241060523">
      <w:bodyDiv w:val="1"/>
      <w:marLeft w:val="0"/>
      <w:marRight w:val="0"/>
      <w:marTop w:val="0"/>
      <w:marBottom w:val="0"/>
      <w:divBdr>
        <w:top w:val="none" w:sz="0" w:space="0" w:color="auto"/>
        <w:left w:val="none" w:sz="0" w:space="0" w:color="auto"/>
        <w:bottom w:val="none" w:sz="0" w:space="0" w:color="auto"/>
        <w:right w:val="none" w:sz="0" w:space="0" w:color="auto"/>
      </w:divBdr>
    </w:div>
    <w:div w:id="1268580713">
      <w:bodyDiv w:val="1"/>
      <w:marLeft w:val="0"/>
      <w:marRight w:val="0"/>
      <w:marTop w:val="0"/>
      <w:marBottom w:val="0"/>
      <w:divBdr>
        <w:top w:val="none" w:sz="0" w:space="0" w:color="auto"/>
        <w:left w:val="none" w:sz="0" w:space="0" w:color="auto"/>
        <w:bottom w:val="none" w:sz="0" w:space="0" w:color="auto"/>
        <w:right w:val="none" w:sz="0" w:space="0" w:color="auto"/>
      </w:divBdr>
      <w:divsChild>
        <w:div w:id="1828936873">
          <w:marLeft w:val="0"/>
          <w:marRight w:val="0"/>
          <w:marTop w:val="0"/>
          <w:marBottom w:val="0"/>
          <w:divBdr>
            <w:top w:val="none" w:sz="0" w:space="0" w:color="auto"/>
            <w:left w:val="none" w:sz="0" w:space="0" w:color="auto"/>
            <w:bottom w:val="none" w:sz="0" w:space="0" w:color="auto"/>
            <w:right w:val="none" w:sz="0" w:space="0" w:color="auto"/>
          </w:divBdr>
        </w:div>
        <w:div w:id="1110004974">
          <w:marLeft w:val="0"/>
          <w:marRight w:val="0"/>
          <w:marTop w:val="0"/>
          <w:marBottom w:val="0"/>
          <w:divBdr>
            <w:top w:val="none" w:sz="0" w:space="0" w:color="auto"/>
            <w:left w:val="none" w:sz="0" w:space="0" w:color="auto"/>
            <w:bottom w:val="none" w:sz="0" w:space="0" w:color="auto"/>
            <w:right w:val="none" w:sz="0" w:space="0" w:color="auto"/>
          </w:divBdr>
          <w:divsChild>
            <w:div w:id="196813721">
              <w:marLeft w:val="0"/>
              <w:marRight w:val="0"/>
              <w:marTop w:val="0"/>
              <w:marBottom w:val="0"/>
              <w:divBdr>
                <w:top w:val="none" w:sz="0" w:space="0" w:color="auto"/>
                <w:left w:val="none" w:sz="0" w:space="0" w:color="auto"/>
                <w:bottom w:val="none" w:sz="0" w:space="0" w:color="auto"/>
                <w:right w:val="none" w:sz="0" w:space="0" w:color="auto"/>
              </w:divBdr>
              <w:divsChild>
                <w:div w:id="1303266075">
                  <w:marLeft w:val="0"/>
                  <w:marRight w:val="0"/>
                  <w:marTop w:val="0"/>
                  <w:marBottom w:val="0"/>
                  <w:divBdr>
                    <w:top w:val="none" w:sz="0" w:space="0" w:color="auto"/>
                    <w:left w:val="none" w:sz="0" w:space="0" w:color="auto"/>
                    <w:bottom w:val="none" w:sz="0" w:space="0" w:color="auto"/>
                    <w:right w:val="none" w:sz="0" w:space="0" w:color="auto"/>
                  </w:divBdr>
                  <w:divsChild>
                    <w:div w:id="495346607">
                      <w:marLeft w:val="0"/>
                      <w:marRight w:val="0"/>
                      <w:marTop w:val="0"/>
                      <w:marBottom w:val="0"/>
                      <w:divBdr>
                        <w:top w:val="none" w:sz="0" w:space="0" w:color="auto"/>
                        <w:left w:val="none" w:sz="0" w:space="0" w:color="auto"/>
                        <w:bottom w:val="none" w:sz="0" w:space="0" w:color="auto"/>
                        <w:right w:val="none" w:sz="0" w:space="0" w:color="auto"/>
                      </w:divBdr>
                      <w:divsChild>
                        <w:div w:id="1038775018">
                          <w:marLeft w:val="0"/>
                          <w:marRight w:val="0"/>
                          <w:marTop w:val="0"/>
                          <w:marBottom w:val="0"/>
                          <w:divBdr>
                            <w:top w:val="none" w:sz="0" w:space="0" w:color="auto"/>
                            <w:left w:val="none" w:sz="0" w:space="0" w:color="auto"/>
                            <w:bottom w:val="none" w:sz="0" w:space="0" w:color="auto"/>
                            <w:right w:val="none" w:sz="0" w:space="0" w:color="auto"/>
                          </w:divBdr>
                          <w:divsChild>
                            <w:div w:id="1021129783">
                              <w:marLeft w:val="0"/>
                              <w:marRight w:val="0"/>
                              <w:marTop w:val="0"/>
                              <w:marBottom w:val="0"/>
                              <w:divBdr>
                                <w:top w:val="none" w:sz="0" w:space="0" w:color="auto"/>
                                <w:left w:val="none" w:sz="0" w:space="0" w:color="auto"/>
                                <w:bottom w:val="none" w:sz="0" w:space="0" w:color="auto"/>
                                <w:right w:val="none" w:sz="0" w:space="0" w:color="auto"/>
                              </w:divBdr>
                              <w:divsChild>
                                <w:div w:id="726611079">
                                  <w:marLeft w:val="0"/>
                                  <w:marRight w:val="0"/>
                                  <w:marTop w:val="0"/>
                                  <w:marBottom w:val="0"/>
                                  <w:divBdr>
                                    <w:top w:val="none" w:sz="0" w:space="0" w:color="auto"/>
                                    <w:left w:val="none" w:sz="0" w:space="0" w:color="auto"/>
                                    <w:bottom w:val="none" w:sz="0" w:space="0" w:color="auto"/>
                                    <w:right w:val="none" w:sz="0" w:space="0" w:color="auto"/>
                                  </w:divBdr>
                                  <w:divsChild>
                                    <w:div w:id="1869954093">
                                      <w:marLeft w:val="0"/>
                                      <w:marRight w:val="0"/>
                                      <w:marTop w:val="0"/>
                                      <w:marBottom w:val="0"/>
                                      <w:divBdr>
                                        <w:top w:val="none" w:sz="0" w:space="0" w:color="auto"/>
                                        <w:left w:val="none" w:sz="0" w:space="0" w:color="auto"/>
                                        <w:bottom w:val="none" w:sz="0" w:space="0" w:color="auto"/>
                                        <w:right w:val="none" w:sz="0" w:space="0" w:color="auto"/>
                                      </w:divBdr>
                                      <w:divsChild>
                                        <w:div w:id="793713138">
                                          <w:marLeft w:val="0"/>
                                          <w:marRight w:val="0"/>
                                          <w:marTop w:val="0"/>
                                          <w:marBottom w:val="0"/>
                                          <w:divBdr>
                                            <w:top w:val="none" w:sz="0" w:space="0" w:color="auto"/>
                                            <w:left w:val="none" w:sz="0" w:space="0" w:color="auto"/>
                                            <w:bottom w:val="none" w:sz="0" w:space="0" w:color="auto"/>
                                            <w:right w:val="none" w:sz="0" w:space="0" w:color="auto"/>
                                          </w:divBdr>
                                          <w:divsChild>
                                            <w:div w:id="603928141">
                                              <w:marLeft w:val="0"/>
                                              <w:marRight w:val="0"/>
                                              <w:marTop w:val="0"/>
                                              <w:marBottom w:val="0"/>
                                              <w:divBdr>
                                                <w:top w:val="none" w:sz="0" w:space="0" w:color="auto"/>
                                                <w:left w:val="none" w:sz="0" w:space="0" w:color="auto"/>
                                                <w:bottom w:val="none" w:sz="0" w:space="0" w:color="auto"/>
                                                <w:right w:val="none" w:sz="0" w:space="0" w:color="auto"/>
                                              </w:divBdr>
                                              <w:divsChild>
                                                <w:div w:id="842014553">
                                                  <w:marLeft w:val="0"/>
                                                  <w:marRight w:val="0"/>
                                                  <w:marTop w:val="0"/>
                                                  <w:marBottom w:val="0"/>
                                                  <w:divBdr>
                                                    <w:top w:val="none" w:sz="0" w:space="0" w:color="auto"/>
                                                    <w:left w:val="none" w:sz="0" w:space="0" w:color="auto"/>
                                                    <w:bottom w:val="none" w:sz="0" w:space="0" w:color="auto"/>
                                                    <w:right w:val="none" w:sz="0" w:space="0" w:color="auto"/>
                                                  </w:divBdr>
                                                  <w:divsChild>
                                                    <w:div w:id="1939945222">
                                                      <w:marLeft w:val="0"/>
                                                      <w:marRight w:val="0"/>
                                                      <w:marTop w:val="0"/>
                                                      <w:marBottom w:val="0"/>
                                                      <w:divBdr>
                                                        <w:top w:val="none" w:sz="0" w:space="0" w:color="auto"/>
                                                        <w:left w:val="none" w:sz="0" w:space="0" w:color="auto"/>
                                                        <w:bottom w:val="none" w:sz="0" w:space="0" w:color="auto"/>
                                                        <w:right w:val="none" w:sz="0" w:space="0" w:color="auto"/>
                                                      </w:divBdr>
                                                    </w:div>
                                                    <w:div w:id="2090492232">
                                                      <w:marLeft w:val="0"/>
                                                      <w:marRight w:val="0"/>
                                                      <w:marTop w:val="0"/>
                                                      <w:marBottom w:val="0"/>
                                                      <w:divBdr>
                                                        <w:top w:val="none" w:sz="0" w:space="0" w:color="auto"/>
                                                        <w:left w:val="none" w:sz="0" w:space="0" w:color="auto"/>
                                                        <w:bottom w:val="none" w:sz="0" w:space="0" w:color="auto"/>
                                                        <w:right w:val="none" w:sz="0" w:space="0" w:color="auto"/>
                                                      </w:divBdr>
                                                    </w:div>
                                                    <w:div w:id="522940923">
                                                      <w:marLeft w:val="0"/>
                                                      <w:marRight w:val="0"/>
                                                      <w:marTop w:val="0"/>
                                                      <w:marBottom w:val="0"/>
                                                      <w:divBdr>
                                                        <w:top w:val="none" w:sz="0" w:space="0" w:color="auto"/>
                                                        <w:left w:val="none" w:sz="0" w:space="0" w:color="auto"/>
                                                        <w:bottom w:val="none" w:sz="0" w:space="0" w:color="auto"/>
                                                        <w:right w:val="none" w:sz="0" w:space="0" w:color="auto"/>
                                                      </w:divBdr>
                                                    </w:div>
                                                    <w:div w:id="157570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8826894">
      <w:bodyDiv w:val="1"/>
      <w:marLeft w:val="0"/>
      <w:marRight w:val="0"/>
      <w:marTop w:val="0"/>
      <w:marBottom w:val="0"/>
      <w:divBdr>
        <w:top w:val="none" w:sz="0" w:space="0" w:color="auto"/>
        <w:left w:val="none" w:sz="0" w:space="0" w:color="auto"/>
        <w:bottom w:val="none" w:sz="0" w:space="0" w:color="auto"/>
        <w:right w:val="none" w:sz="0" w:space="0" w:color="auto"/>
      </w:divBdr>
    </w:div>
    <w:div w:id="1292175173">
      <w:bodyDiv w:val="1"/>
      <w:marLeft w:val="0"/>
      <w:marRight w:val="0"/>
      <w:marTop w:val="0"/>
      <w:marBottom w:val="0"/>
      <w:divBdr>
        <w:top w:val="none" w:sz="0" w:space="0" w:color="auto"/>
        <w:left w:val="none" w:sz="0" w:space="0" w:color="auto"/>
        <w:bottom w:val="none" w:sz="0" w:space="0" w:color="auto"/>
        <w:right w:val="none" w:sz="0" w:space="0" w:color="auto"/>
      </w:divBdr>
    </w:div>
    <w:div w:id="1339768932">
      <w:bodyDiv w:val="1"/>
      <w:marLeft w:val="0"/>
      <w:marRight w:val="0"/>
      <w:marTop w:val="0"/>
      <w:marBottom w:val="0"/>
      <w:divBdr>
        <w:top w:val="none" w:sz="0" w:space="0" w:color="auto"/>
        <w:left w:val="none" w:sz="0" w:space="0" w:color="auto"/>
        <w:bottom w:val="none" w:sz="0" w:space="0" w:color="auto"/>
        <w:right w:val="none" w:sz="0" w:space="0" w:color="auto"/>
      </w:divBdr>
      <w:divsChild>
        <w:div w:id="25722734">
          <w:marLeft w:val="547"/>
          <w:marRight w:val="0"/>
          <w:marTop w:val="0"/>
          <w:marBottom w:val="0"/>
          <w:divBdr>
            <w:top w:val="none" w:sz="0" w:space="0" w:color="auto"/>
            <w:left w:val="none" w:sz="0" w:space="0" w:color="auto"/>
            <w:bottom w:val="none" w:sz="0" w:space="0" w:color="auto"/>
            <w:right w:val="none" w:sz="0" w:space="0" w:color="auto"/>
          </w:divBdr>
        </w:div>
      </w:divsChild>
    </w:div>
    <w:div w:id="1345520841">
      <w:bodyDiv w:val="1"/>
      <w:marLeft w:val="0"/>
      <w:marRight w:val="0"/>
      <w:marTop w:val="0"/>
      <w:marBottom w:val="0"/>
      <w:divBdr>
        <w:top w:val="none" w:sz="0" w:space="0" w:color="auto"/>
        <w:left w:val="none" w:sz="0" w:space="0" w:color="auto"/>
        <w:bottom w:val="none" w:sz="0" w:space="0" w:color="auto"/>
        <w:right w:val="none" w:sz="0" w:space="0" w:color="auto"/>
      </w:divBdr>
    </w:div>
    <w:div w:id="1354107555">
      <w:bodyDiv w:val="1"/>
      <w:marLeft w:val="0"/>
      <w:marRight w:val="0"/>
      <w:marTop w:val="0"/>
      <w:marBottom w:val="0"/>
      <w:divBdr>
        <w:top w:val="none" w:sz="0" w:space="0" w:color="auto"/>
        <w:left w:val="none" w:sz="0" w:space="0" w:color="auto"/>
        <w:bottom w:val="none" w:sz="0" w:space="0" w:color="auto"/>
        <w:right w:val="none" w:sz="0" w:space="0" w:color="auto"/>
      </w:divBdr>
      <w:divsChild>
        <w:div w:id="961033182">
          <w:marLeft w:val="547"/>
          <w:marRight w:val="0"/>
          <w:marTop w:val="0"/>
          <w:marBottom w:val="0"/>
          <w:divBdr>
            <w:top w:val="none" w:sz="0" w:space="0" w:color="auto"/>
            <w:left w:val="none" w:sz="0" w:space="0" w:color="auto"/>
            <w:bottom w:val="none" w:sz="0" w:space="0" w:color="auto"/>
            <w:right w:val="none" w:sz="0" w:space="0" w:color="auto"/>
          </w:divBdr>
        </w:div>
      </w:divsChild>
    </w:div>
    <w:div w:id="1356423021">
      <w:bodyDiv w:val="1"/>
      <w:marLeft w:val="0"/>
      <w:marRight w:val="0"/>
      <w:marTop w:val="0"/>
      <w:marBottom w:val="0"/>
      <w:divBdr>
        <w:top w:val="none" w:sz="0" w:space="0" w:color="auto"/>
        <w:left w:val="none" w:sz="0" w:space="0" w:color="auto"/>
        <w:bottom w:val="none" w:sz="0" w:space="0" w:color="auto"/>
        <w:right w:val="none" w:sz="0" w:space="0" w:color="auto"/>
      </w:divBdr>
    </w:div>
    <w:div w:id="1376390224">
      <w:bodyDiv w:val="1"/>
      <w:marLeft w:val="0"/>
      <w:marRight w:val="0"/>
      <w:marTop w:val="0"/>
      <w:marBottom w:val="0"/>
      <w:divBdr>
        <w:top w:val="none" w:sz="0" w:space="0" w:color="auto"/>
        <w:left w:val="none" w:sz="0" w:space="0" w:color="auto"/>
        <w:bottom w:val="none" w:sz="0" w:space="0" w:color="auto"/>
        <w:right w:val="none" w:sz="0" w:space="0" w:color="auto"/>
      </w:divBdr>
    </w:div>
    <w:div w:id="1390373182">
      <w:bodyDiv w:val="1"/>
      <w:marLeft w:val="0"/>
      <w:marRight w:val="0"/>
      <w:marTop w:val="0"/>
      <w:marBottom w:val="0"/>
      <w:divBdr>
        <w:top w:val="none" w:sz="0" w:space="0" w:color="auto"/>
        <w:left w:val="none" w:sz="0" w:space="0" w:color="auto"/>
        <w:bottom w:val="none" w:sz="0" w:space="0" w:color="auto"/>
        <w:right w:val="none" w:sz="0" w:space="0" w:color="auto"/>
      </w:divBdr>
    </w:div>
    <w:div w:id="1406224454">
      <w:bodyDiv w:val="1"/>
      <w:marLeft w:val="0"/>
      <w:marRight w:val="0"/>
      <w:marTop w:val="0"/>
      <w:marBottom w:val="0"/>
      <w:divBdr>
        <w:top w:val="none" w:sz="0" w:space="0" w:color="auto"/>
        <w:left w:val="none" w:sz="0" w:space="0" w:color="auto"/>
        <w:bottom w:val="none" w:sz="0" w:space="0" w:color="auto"/>
        <w:right w:val="none" w:sz="0" w:space="0" w:color="auto"/>
      </w:divBdr>
    </w:div>
    <w:div w:id="1423725339">
      <w:bodyDiv w:val="1"/>
      <w:marLeft w:val="0"/>
      <w:marRight w:val="0"/>
      <w:marTop w:val="0"/>
      <w:marBottom w:val="0"/>
      <w:divBdr>
        <w:top w:val="none" w:sz="0" w:space="0" w:color="auto"/>
        <w:left w:val="none" w:sz="0" w:space="0" w:color="auto"/>
        <w:bottom w:val="none" w:sz="0" w:space="0" w:color="auto"/>
        <w:right w:val="none" w:sz="0" w:space="0" w:color="auto"/>
      </w:divBdr>
    </w:div>
    <w:div w:id="1439134630">
      <w:bodyDiv w:val="1"/>
      <w:marLeft w:val="0"/>
      <w:marRight w:val="0"/>
      <w:marTop w:val="0"/>
      <w:marBottom w:val="0"/>
      <w:divBdr>
        <w:top w:val="none" w:sz="0" w:space="0" w:color="auto"/>
        <w:left w:val="none" w:sz="0" w:space="0" w:color="auto"/>
        <w:bottom w:val="none" w:sz="0" w:space="0" w:color="auto"/>
        <w:right w:val="none" w:sz="0" w:space="0" w:color="auto"/>
      </w:divBdr>
      <w:divsChild>
        <w:div w:id="1539321294">
          <w:marLeft w:val="547"/>
          <w:marRight w:val="0"/>
          <w:marTop w:val="154"/>
          <w:marBottom w:val="0"/>
          <w:divBdr>
            <w:top w:val="none" w:sz="0" w:space="0" w:color="auto"/>
            <w:left w:val="none" w:sz="0" w:space="0" w:color="auto"/>
            <w:bottom w:val="none" w:sz="0" w:space="0" w:color="auto"/>
            <w:right w:val="none" w:sz="0" w:space="0" w:color="auto"/>
          </w:divBdr>
        </w:div>
        <w:div w:id="1500735403">
          <w:marLeft w:val="1166"/>
          <w:marRight w:val="0"/>
          <w:marTop w:val="134"/>
          <w:marBottom w:val="0"/>
          <w:divBdr>
            <w:top w:val="none" w:sz="0" w:space="0" w:color="auto"/>
            <w:left w:val="none" w:sz="0" w:space="0" w:color="auto"/>
            <w:bottom w:val="none" w:sz="0" w:space="0" w:color="auto"/>
            <w:right w:val="none" w:sz="0" w:space="0" w:color="auto"/>
          </w:divBdr>
        </w:div>
        <w:div w:id="916088767">
          <w:marLeft w:val="547"/>
          <w:marRight w:val="0"/>
          <w:marTop w:val="154"/>
          <w:marBottom w:val="0"/>
          <w:divBdr>
            <w:top w:val="none" w:sz="0" w:space="0" w:color="auto"/>
            <w:left w:val="none" w:sz="0" w:space="0" w:color="auto"/>
            <w:bottom w:val="none" w:sz="0" w:space="0" w:color="auto"/>
            <w:right w:val="none" w:sz="0" w:space="0" w:color="auto"/>
          </w:divBdr>
        </w:div>
        <w:div w:id="1380593682">
          <w:marLeft w:val="1166"/>
          <w:marRight w:val="0"/>
          <w:marTop w:val="134"/>
          <w:marBottom w:val="0"/>
          <w:divBdr>
            <w:top w:val="none" w:sz="0" w:space="0" w:color="auto"/>
            <w:left w:val="none" w:sz="0" w:space="0" w:color="auto"/>
            <w:bottom w:val="none" w:sz="0" w:space="0" w:color="auto"/>
            <w:right w:val="none" w:sz="0" w:space="0" w:color="auto"/>
          </w:divBdr>
        </w:div>
        <w:div w:id="1955166415">
          <w:marLeft w:val="547"/>
          <w:marRight w:val="0"/>
          <w:marTop w:val="154"/>
          <w:marBottom w:val="0"/>
          <w:divBdr>
            <w:top w:val="none" w:sz="0" w:space="0" w:color="auto"/>
            <w:left w:val="none" w:sz="0" w:space="0" w:color="auto"/>
            <w:bottom w:val="none" w:sz="0" w:space="0" w:color="auto"/>
            <w:right w:val="none" w:sz="0" w:space="0" w:color="auto"/>
          </w:divBdr>
        </w:div>
      </w:divsChild>
    </w:div>
    <w:div w:id="1487822823">
      <w:bodyDiv w:val="1"/>
      <w:marLeft w:val="0"/>
      <w:marRight w:val="0"/>
      <w:marTop w:val="0"/>
      <w:marBottom w:val="0"/>
      <w:divBdr>
        <w:top w:val="none" w:sz="0" w:space="0" w:color="auto"/>
        <w:left w:val="none" w:sz="0" w:space="0" w:color="auto"/>
        <w:bottom w:val="none" w:sz="0" w:space="0" w:color="auto"/>
        <w:right w:val="none" w:sz="0" w:space="0" w:color="auto"/>
      </w:divBdr>
    </w:div>
    <w:div w:id="1534032552">
      <w:bodyDiv w:val="1"/>
      <w:marLeft w:val="0"/>
      <w:marRight w:val="0"/>
      <w:marTop w:val="0"/>
      <w:marBottom w:val="0"/>
      <w:divBdr>
        <w:top w:val="none" w:sz="0" w:space="0" w:color="auto"/>
        <w:left w:val="none" w:sz="0" w:space="0" w:color="auto"/>
        <w:bottom w:val="none" w:sz="0" w:space="0" w:color="auto"/>
        <w:right w:val="none" w:sz="0" w:space="0" w:color="auto"/>
      </w:divBdr>
    </w:div>
    <w:div w:id="1550453643">
      <w:bodyDiv w:val="1"/>
      <w:marLeft w:val="0"/>
      <w:marRight w:val="0"/>
      <w:marTop w:val="0"/>
      <w:marBottom w:val="0"/>
      <w:divBdr>
        <w:top w:val="none" w:sz="0" w:space="0" w:color="auto"/>
        <w:left w:val="none" w:sz="0" w:space="0" w:color="auto"/>
        <w:bottom w:val="none" w:sz="0" w:space="0" w:color="auto"/>
        <w:right w:val="none" w:sz="0" w:space="0" w:color="auto"/>
      </w:divBdr>
      <w:divsChild>
        <w:div w:id="1732266308">
          <w:marLeft w:val="590"/>
          <w:marRight w:val="0"/>
          <w:marTop w:val="154"/>
          <w:marBottom w:val="0"/>
          <w:divBdr>
            <w:top w:val="none" w:sz="0" w:space="0" w:color="auto"/>
            <w:left w:val="none" w:sz="0" w:space="0" w:color="auto"/>
            <w:bottom w:val="none" w:sz="0" w:space="0" w:color="auto"/>
            <w:right w:val="none" w:sz="0" w:space="0" w:color="auto"/>
          </w:divBdr>
        </w:div>
      </w:divsChild>
    </w:div>
    <w:div w:id="1598051551">
      <w:bodyDiv w:val="1"/>
      <w:marLeft w:val="0"/>
      <w:marRight w:val="0"/>
      <w:marTop w:val="0"/>
      <w:marBottom w:val="0"/>
      <w:divBdr>
        <w:top w:val="none" w:sz="0" w:space="0" w:color="auto"/>
        <w:left w:val="none" w:sz="0" w:space="0" w:color="auto"/>
        <w:bottom w:val="none" w:sz="0" w:space="0" w:color="auto"/>
        <w:right w:val="none" w:sz="0" w:space="0" w:color="auto"/>
      </w:divBdr>
    </w:div>
    <w:div w:id="1670524014">
      <w:bodyDiv w:val="1"/>
      <w:marLeft w:val="0"/>
      <w:marRight w:val="0"/>
      <w:marTop w:val="0"/>
      <w:marBottom w:val="0"/>
      <w:divBdr>
        <w:top w:val="none" w:sz="0" w:space="0" w:color="auto"/>
        <w:left w:val="none" w:sz="0" w:space="0" w:color="auto"/>
        <w:bottom w:val="none" w:sz="0" w:space="0" w:color="auto"/>
        <w:right w:val="none" w:sz="0" w:space="0" w:color="auto"/>
      </w:divBdr>
    </w:div>
    <w:div w:id="1675648368">
      <w:bodyDiv w:val="1"/>
      <w:marLeft w:val="0"/>
      <w:marRight w:val="0"/>
      <w:marTop w:val="0"/>
      <w:marBottom w:val="0"/>
      <w:divBdr>
        <w:top w:val="none" w:sz="0" w:space="0" w:color="auto"/>
        <w:left w:val="none" w:sz="0" w:space="0" w:color="auto"/>
        <w:bottom w:val="none" w:sz="0" w:space="0" w:color="auto"/>
        <w:right w:val="none" w:sz="0" w:space="0" w:color="auto"/>
      </w:divBdr>
    </w:div>
    <w:div w:id="1700205212">
      <w:bodyDiv w:val="1"/>
      <w:marLeft w:val="0"/>
      <w:marRight w:val="0"/>
      <w:marTop w:val="0"/>
      <w:marBottom w:val="0"/>
      <w:divBdr>
        <w:top w:val="none" w:sz="0" w:space="0" w:color="auto"/>
        <w:left w:val="none" w:sz="0" w:space="0" w:color="auto"/>
        <w:bottom w:val="none" w:sz="0" w:space="0" w:color="auto"/>
        <w:right w:val="none" w:sz="0" w:space="0" w:color="auto"/>
      </w:divBdr>
    </w:div>
    <w:div w:id="1719161534">
      <w:bodyDiv w:val="1"/>
      <w:marLeft w:val="0"/>
      <w:marRight w:val="0"/>
      <w:marTop w:val="0"/>
      <w:marBottom w:val="0"/>
      <w:divBdr>
        <w:top w:val="none" w:sz="0" w:space="0" w:color="auto"/>
        <w:left w:val="none" w:sz="0" w:space="0" w:color="auto"/>
        <w:bottom w:val="none" w:sz="0" w:space="0" w:color="auto"/>
        <w:right w:val="none" w:sz="0" w:space="0" w:color="auto"/>
      </w:divBdr>
    </w:div>
    <w:div w:id="1729186217">
      <w:bodyDiv w:val="1"/>
      <w:marLeft w:val="0"/>
      <w:marRight w:val="0"/>
      <w:marTop w:val="0"/>
      <w:marBottom w:val="0"/>
      <w:divBdr>
        <w:top w:val="none" w:sz="0" w:space="0" w:color="auto"/>
        <w:left w:val="none" w:sz="0" w:space="0" w:color="auto"/>
        <w:bottom w:val="none" w:sz="0" w:space="0" w:color="auto"/>
        <w:right w:val="none" w:sz="0" w:space="0" w:color="auto"/>
      </w:divBdr>
    </w:div>
    <w:div w:id="1729962474">
      <w:bodyDiv w:val="1"/>
      <w:marLeft w:val="0"/>
      <w:marRight w:val="0"/>
      <w:marTop w:val="0"/>
      <w:marBottom w:val="0"/>
      <w:divBdr>
        <w:top w:val="none" w:sz="0" w:space="0" w:color="auto"/>
        <w:left w:val="none" w:sz="0" w:space="0" w:color="auto"/>
        <w:bottom w:val="none" w:sz="0" w:space="0" w:color="auto"/>
        <w:right w:val="none" w:sz="0" w:space="0" w:color="auto"/>
      </w:divBdr>
    </w:div>
    <w:div w:id="1743330324">
      <w:bodyDiv w:val="1"/>
      <w:marLeft w:val="0"/>
      <w:marRight w:val="0"/>
      <w:marTop w:val="0"/>
      <w:marBottom w:val="0"/>
      <w:divBdr>
        <w:top w:val="none" w:sz="0" w:space="0" w:color="auto"/>
        <w:left w:val="none" w:sz="0" w:space="0" w:color="auto"/>
        <w:bottom w:val="none" w:sz="0" w:space="0" w:color="auto"/>
        <w:right w:val="none" w:sz="0" w:space="0" w:color="auto"/>
      </w:divBdr>
    </w:div>
    <w:div w:id="1767580440">
      <w:bodyDiv w:val="1"/>
      <w:marLeft w:val="0"/>
      <w:marRight w:val="0"/>
      <w:marTop w:val="0"/>
      <w:marBottom w:val="0"/>
      <w:divBdr>
        <w:top w:val="none" w:sz="0" w:space="0" w:color="auto"/>
        <w:left w:val="none" w:sz="0" w:space="0" w:color="auto"/>
        <w:bottom w:val="none" w:sz="0" w:space="0" w:color="auto"/>
        <w:right w:val="none" w:sz="0" w:space="0" w:color="auto"/>
      </w:divBdr>
    </w:div>
    <w:div w:id="1810710827">
      <w:bodyDiv w:val="1"/>
      <w:marLeft w:val="0"/>
      <w:marRight w:val="0"/>
      <w:marTop w:val="0"/>
      <w:marBottom w:val="0"/>
      <w:divBdr>
        <w:top w:val="none" w:sz="0" w:space="0" w:color="auto"/>
        <w:left w:val="none" w:sz="0" w:space="0" w:color="auto"/>
        <w:bottom w:val="none" w:sz="0" w:space="0" w:color="auto"/>
        <w:right w:val="none" w:sz="0" w:space="0" w:color="auto"/>
      </w:divBdr>
    </w:div>
    <w:div w:id="1858540581">
      <w:bodyDiv w:val="1"/>
      <w:marLeft w:val="0"/>
      <w:marRight w:val="0"/>
      <w:marTop w:val="0"/>
      <w:marBottom w:val="0"/>
      <w:divBdr>
        <w:top w:val="none" w:sz="0" w:space="0" w:color="auto"/>
        <w:left w:val="none" w:sz="0" w:space="0" w:color="auto"/>
        <w:bottom w:val="none" w:sz="0" w:space="0" w:color="auto"/>
        <w:right w:val="none" w:sz="0" w:space="0" w:color="auto"/>
      </w:divBdr>
      <w:divsChild>
        <w:div w:id="1875920303">
          <w:marLeft w:val="590"/>
          <w:marRight w:val="0"/>
          <w:marTop w:val="168"/>
          <w:marBottom w:val="0"/>
          <w:divBdr>
            <w:top w:val="none" w:sz="0" w:space="0" w:color="auto"/>
            <w:left w:val="none" w:sz="0" w:space="0" w:color="auto"/>
            <w:bottom w:val="none" w:sz="0" w:space="0" w:color="auto"/>
            <w:right w:val="none" w:sz="0" w:space="0" w:color="auto"/>
          </w:divBdr>
        </w:div>
      </w:divsChild>
    </w:div>
    <w:div w:id="1867058349">
      <w:bodyDiv w:val="1"/>
      <w:marLeft w:val="0"/>
      <w:marRight w:val="0"/>
      <w:marTop w:val="0"/>
      <w:marBottom w:val="0"/>
      <w:divBdr>
        <w:top w:val="none" w:sz="0" w:space="0" w:color="auto"/>
        <w:left w:val="none" w:sz="0" w:space="0" w:color="auto"/>
        <w:bottom w:val="none" w:sz="0" w:space="0" w:color="auto"/>
        <w:right w:val="none" w:sz="0" w:space="0" w:color="auto"/>
      </w:divBdr>
    </w:div>
    <w:div w:id="1867594329">
      <w:bodyDiv w:val="1"/>
      <w:marLeft w:val="0"/>
      <w:marRight w:val="0"/>
      <w:marTop w:val="0"/>
      <w:marBottom w:val="0"/>
      <w:divBdr>
        <w:top w:val="none" w:sz="0" w:space="0" w:color="auto"/>
        <w:left w:val="none" w:sz="0" w:space="0" w:color="auto"/>
        <w:bottom w:val="none" w:sz="0" w:space="0" w:color="auto"/>
        <w:right w:val="none" w:sz="0" w:space="0" w:color="auto"/>
      </w:divBdr>
      <w:divsChild>
        <w:div w:id="1282762068">
          <w:marLeft w:val="691"/>
          <w:marRight w:val="0"/>
          <w:marTop w:val="0"/>
          <w:marBottom w:val="0"/>
          <w:divBdr>
            <w:top w:val="none" w:sz="0" w:space="0" w:color="auto"/>
            <w:left w:val="none" w:sz="0" w:space="0" w:color="auto"/>
            <w:bottom w:val="none" w:sz="0" w:space="0" w:color="auto"/>
            <w:right w:val="none" w:sz="0" w:space="0" w:color="auto"/>
          </w:divBdr>
        </w:div>
        <w:div w:id="1825469556">
          <w:marLeft w:val="691"/>
          <w:marRight w:val="0"/>
          <w:marTop w:val="0"/>
          <w:marBottom w:val="0"/>
          <w:divBdr>
            <w:top w:val="none" w:sz="0" w:space="0" w:color="auto"/>
            <w:left w:val="none" w:sz="0" w:space="0" w:color="auto"/>
            <w:bottom w:val="none" w:sz="0" w:space="0" w:color="auto"/>
            <w:right w:val="none" w:sz="0" w:space="0" w:color="auto"/>
          </w:divBdr>
        </w:div>
        <w:div w:id="1865972236">
          <w:marLeft w:val="691"/>
          <w:marRight w:val="0"/>
          <w:marTop w:val="0"/>
          <w:marBottom w:val="0"/>
          <w:divBdr>
            <w:top w:val="none" w:sz="0" w:space="0" w:color="auto"/>
            <w:left w:val="none" w:sz="0" w:space="0" w:color="auto"/>
            <w:bottom w:val="none" w:sz="0" w:space="0" w:color="auto"/>
            <w:right w:val="none" w:sz="0" w:space="0" w:color="auto"/>
          </w:divBdr>
        </w:div>
        <w:div w:id="1696232487">
          <w:marLeft w:val="1382"/>
          <w:marRight w:val="0"/>
          <w:marTop w:val="0"/>
          <w:marBottom w:val="0"/>
          <w:divBdr>
            <w:top w:val="none" w:sz="0" w:space="0" w:color="auto"/>
            <w:left w:val="none" w:sz="0" w:space="0" w:color="auto"/>
            <w:bottom w:val="none" w:sz="0" w:space="0" w:color="auto"/>
            <w:right w:val="none" w:sz="0" w:space="0" w:color="auto"/>
          </w:divBdr>
        </w:div>
        <w:div w:id="793063247">
          <w:marLeft w:val="1382"/>
          <w:marRight w:val="0"/>
          <w:marTop w:val="0"/>
          <w:marBottom w:val="0"/>
          <w:divBdr>
            <w:top w:val="none" w:sz="0" w:space="0" w:color="auto"/>
            <w:left w:val="none" w:sz="0" w:space="0" w:color="auto"/>
            <w:bottom w:val="none" w:sz="0" w:space="0" w:color="auto"/>
            <w:right w:val="none" w:sz="0" w:space="0" w:color="auto"/>
          </w:divBdr>
        </w:div>
        <w:div w:id="1808550635">
          <w:marLeft w:val="1382"/>
          <w:marRight w:val="0"/>
          <w:marTop w:val="0"/>
          <w:marBottom w:val="0"/>
          <w:divBdr>
            <w:top w:val="none" w:sz="0" w:space="0" w:color="auto"/>
            <w:left w:val="none" w:sz="0" w:space="0" w:color="auto"/>
            <w:bottom w:val="none" w:sz="0" w:space="0" w:color="auto"/>
            <w:right w:val="none" w:sz="0" w:space="0" w:color="auto"/>
          </w:divBdr>
        </w:div>
        <w:div w:id="453644134">
          <w:marLeft w:val="1382"/>
          <w:marRight w:val="0"/>
          <w:marTop w:val="0"/>
          <w:marBottom w:val="0"/>
          <w:divBdr>
            <w:top w:val="none" w:sz="0" w:space="0" w:color="auto"/>
            <w:left w:val="none" w:sz="0" w:space="0" w:color="auto"/>
            <w:bottom w:val="none" w:sz="0" w:space="0" w:color="auto"/>
            <w:right w:val="none" w:sz="0" w:space="0" w:color="auto"/>
          </w:divBdr>
        </w:div>
        <w:div w:id="1555309540">
          <w:marLeft w:val="1382"/>
          <w:marRight w:val="0"/>
          <w:marTop w:val="0"/>
          <w:marBottom w:val="0"/>
          <w:divBdr>
            <w:top w:val="none" w:sz="0" w:space="0" w:color="auto"/>
            <w:left w:val="none" w:sz="0" w:space="0" w:color="auto"/>
            <w:bottom w:val="none" w:sz="0" w:space="0" w:color="auto"/>
            <w:right w:val="none" w:sz="0" w:space="0" w:color="auto"/>
          </w:divBdr>
        </w:div>
      </w:divsChild>
    </w:div>
    <w:div w:id="1868373757">
      <w:bodyDiv w:val="1"/>
      <w:marLeft w:val="0"/>
      <w:marRight w:val="0"/>
      <w:marTop w:val="0"/>
      <w:marBottom w:val="0"/>
      <w:divBdr>
        <w:top w:val="none" w:sz="0" w:space="0" w:color="auto"/>
        <w:left w:val="none" w:sz="0" w:space="0" w:color="auto"/>
        <w:bottom w:val="none" w:sz="0" w:space="0" w:color="auto"/>
        <w:right w:val="none" w:sz="0" w:space="0" w:color="auto"/>
      </w:divBdr>
      <w:divsChild>
        <w:div w:id="2137136239">
          <w:marLeft w:val="0"/>
          <w:marRight w:val="0"/>
          <w:marTop w:val="0"/>
          <w:marBottom w:val="0"/>
          <w:divBdr>
            <w:top w:val="none" w:sz="0" w:space="0" w:color="auto"/>
            <w:left w:val="none" w:sz="0" w:space="0" w:color="auto"/>
            <w:bottom w:val="none" w:sz="0" w:space="0" w:color="auto"/>
            <w:right w:val="none" w:sz="0" w:space="0" w:color="auto"/>
          </w:divBdr>
        </w:div>
      </w:divsChild>
    </w:div>
    <w:div w:id="1870142466">
      <w:bodyDiv w:val="1"/>
      <w:marLeft w:val="0"/>
      <w:marRight w:val="0"/>
      <w:marTop w:val="0"/>
      <w:marBottom w:val="0"/>
      <w:divBdr>
        <w:top w:val="none" w:sz="0" w:space="0" w:color="auto"/>
        <w:left w:val="none" w:sz="0" w:space="0" w:color="auto"/>
        <w:bottom w:val="none" w:sz="0" w:space="0" w:color="auto"/>
        <w:right w:val="none" w:sz="0" w:space="0" w:color="auto"/>
      </w:divBdr>
    </w:div>
    <w:div w:id="1880048195">
      <w:bodyDiv w:val="1"/>
      <w:marLeft w:val="0"/>
      <w:marRight w:val="0"/>
      <w:marTop w:val="0"/>
      <w:marBottom w:val="0"/>
      <w:divBdr>
        <w:top w:val="none" w:sz="0" w:space="0" w:color="auto"/>
        <w:left w:val="none" w:sz="0" w:space="0" w:color="auto"/>
        <w:bottom w:val="none" w:sz="0" w:space="0" w:color="auto"/>
        <w:right w:val="none" w:sz="0" w:space="0" w:color="auto"/>
      </w:divBdr>
    </w:div>
    <w:div w:id="1978298827">
      <w:bodyDiv w:val="1"/>
      <w:marLeft w:val="0"/>
      <w:marRight w:val="0"/>
      <w:marTop w:val="0"/>
      <w:marBottom w:val="0"/>
      <w:divBdr>
        <w:top w:val="none" w:sz="0" w:space="0" w:color="auto"/>
        <w:left w:val="none" w:sz="0" w:space="0" w:color="auto"/>
        <w:bottom w:val="none" w:sz="0" w:space="0" w:color="auto"/>
        <w:right w:val="none" w:sz="0" w:space="0" w:color="auto"/>
      </w:divBdr>
      <w:divsChild>
        <w:div w:id="1839613490">
          <w:marLeft w:val="590"/>
          <w:marRight w:val="0"/>
          <w:marTop w:val="168"/>
          <w:marBottom w:val="0"/>
          <w:divBdr>
            <w:top w:val="none" w:sz="0" w:space="0" w:color="auto"/>
            <w:left w:val="none" w:sz="0" w:space="0" w:color="auto"/>
            <w:bottom w:val="none" w:sz="0" w:space="0" w:color="auto"/>
            <w:right w:val="none" w:sz="0" w:space="0" w:color="auto"/>
          </w:divBdr>
        </w:div>
      </w:divsChild>
    </w:div>
    <w:div w:id="2017536294">
      <w:bodyDiv w:val="1"/>
      <w:marLeft w:val="0"/>
      <w:marRight w:val="0"/>
      <w:marTop w:val="0"/>
      <w:marBottom w:val="0"/>
      <w:divBdr>
        <w:top w:val="none" w:sz="0" w:space="0" w:color="auto"/>
        <w:left w:val="none" w:sz="0" w:space="0" w:color="auto"/>
        <w:bottom w:val="none" w:sz="0" w:space="0" w:color="auto"/>
        <w:right w:val="none" w:sz="0" w:space="0" w:color="auto"/>
      </w:divBdr>
    </w:div>
    <w:div w:id="2035232975">
      <w:bodyDiv w:val="1"/>
      <w:marLeft w:val="0"/>
      <w:marRight w:val="0"/>
      <w:marTop w:val="0"/>
      <w:marBottom w:val="0"/>
      <w:divBdr>
        <w:top w:val="none" w:sz="0" w:space="0" w:color="auto"/>
        <w:left w:val="none" w:sz="0" w:space="0" w:color="auto"/>
        <w:bottom w:val="none" w:sz="0" w:space="0" w:color="auto"/>
        <w:right w:val="none" w:sz="0" w:space="0" w:color="auto"/>
      </w:divBdr>
      <w:divsChild>
        <w:div w:id="1251741879">
          <w:marLeft w:val="0"/>
          <w:marRight w:val="0"/>
          <w:marTop w:val="240"/>
          <w:marBottom w:val="120"/>
          <w:divBdr>
            <w:top w:val="none" w:sz="0" w:space="0" w:color="auto"/>
            <w:left w:val="none" w:sz="0" w:space="0" w:color="auto"/>
            <w:bottom w:val="none" w:sz="0" w:space="0" w:color="auto"/>
            <w:right w:val="none" w:sz="0" w:space="0" w:color="auto"/>
          </w:divBdr>
        </w:div>
        <w:div w:id="31078739">
          <w:marLeft w:val="0"/>
          <w:marRight w:val="0"/>
          <w:marTop w:val="240"/>
          <w:marBottom w:val="120"/>
          <w:divBdr>
            <w:top w:val="none" w:sz="0" w:space="0" w:color="auto"/>
            <w:left w:val="none" w:sz="0" w:space="0" w:color="auto"/>
            <w:bottom w:val="none" w:sz="0" w:space="0" w:color="auto"/>
            <w:right w:val="none" w:sz="0" w:space="0" w:color="auto"/>
          </w:divBdr>
        </w:div>
        <w:div w:id="238562675">
          <w:marLeft w:val="0"/>
          <w:marRight w:val="0"/>
          <w:marTop w:val="240"/>
          <w:marBottom w:val="120"/>
          <w:divBdr>
            <w:top w:val="none" w:sz="0" w:space="0" w:color="auto"/>
            <w:left w:val="none" w:sz="0" w:space="0" w:color="auto"/>
            <w:bottom w:val="none" w:sz="0" w:space="0" w:color="auto"/>
            <w:right w:val="none" w:sz="0" w:space="0" w:color="auto"/>
          </w:divBdr>
        </w:div>
      </w:divsChild>
    </w:div>
    <w:div w:id="2071417863">
      <w:bodyDiv w:val="1"/>
      <w:marLeft w:val="0"/>
      <w:marRight w:val="0"/>
      <w:marTop w:val="0"/>
      <w:marBottom w:val="0"/>
      <w:divBdr>
        <w:top w:val="none" w:sz="0" w:space="0" w:color="auto"/>
        <w:left w:val="none" w:sz="0" w:space="0" w:color="auto"/>
        <w:bottom w:val="none" w:sz="0" w:space="0" w:color="auto"/>
        <w:right w:val="none" w:sz="0" w:space="0" w:color="auto"/>
      </w:divBdr>
      <w:divsChild>
        <w:div w:id="18972477">
          <w:marLeft w:val="590"/>
          <w:marRight w:val="0"/>
          <w:marTop w:val="0"/>
          <w:marBottom w:val="0"/>
          <w:divBdr>
            <w:top w:val="none" w:sz="0" w:space="0" w:color="auto"/>
            <w:left w:val="none" w:sz="0" w:space="0" w:color="auto"/>
            <w:bottom w:val="none" w:sz="0" w:space="0" w:color="auto"/>
            <w:right w:val="none" w:sz="0" w:space="0" w:color="auto"/>
          </w:divBdr>
        </w:div>
      </w:divsChild>
    </w:div>
    <w:div w:id="2082630499">
      <w:bodyDiv w:val="1"/>
      <w:marLeft w:val="0"/>
      <w:marRight w:val="0"/>
      <w:marTop w:val="0"/>
      <w:marBottom w:val="0"/>
      <w:divBdr>
        <w:top w:val="none" w:sz="0" w:space="0" w:color="auto"/>
        <w:left w:val="none" w:sz="0" w:space="0" w:color="auto"/>
        <w:bottom w:val="none" w:sz="0" w:space="0" w:color="auto"/>
        <w:right w:val="none" w:sz="0" w:space="0" w:color="auto"/>
      </w:divBdr>
      <w:divsChild>
        <w:div w:id="2128310675">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chart" Target="charts/chart3.xml"/><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chart" Target="charts/chart2.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hart" Target="charts/chart1.xm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_rels/endnotes.xml.rels><?xml version="1.0" encoding="UTF-8" standalone="yes"?>
<Relationships xmlns="http://schemas.openxmlformats.org/package/2006/relationships"><Relationship Id="rId1" Type="http://schemas.openxmlformats.org/officeDocument/2006/relationships/hyperlink" Target="http://www.icesi.edu.co/blogs/bitacorariesgointegral1010/files/2010/11/gestion-de-riesgos-en-la-sch.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charts/_rels/chart1.xml.rels><?xml version="1.0" encoding="UTF-8" standalone="yes"?>
<Relationships xmlns="http://schemas.openxmlformats.org/package/2006/relationships"><Relationship Id="rId1" Type="http://schemas.openxmlformats.org/officeDocument/2006/relationships/package" Target="../embeddings/Hoja_de_c_lculo_de_Microsoft_Office_Excel1.xlsx"/></Relationships>
</file>

<file path=word/charts/_rels/chart2.xml.rels><?xml version="1.0" encoding="UTF-8" standalone="yes"?>
<Relationships xmlns="http://schemas.openxmlformats.org/package/2006/relationships"><Relationship Id="rId1" Type="http://schemas.openxmlformats.org/officeDocument/2006/relationships/oleObject" Target="file:///C:\Users\popocha\Desktop\Accenture.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popocha\Desktop\Accentur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CO"/>
  <c:style val="5"/>
  <c:chart>
    <c:autoTitleDeleted val="1"/>
    <c:plotArea>
      <c:layout/>
      <c:barChart>
        <c:barDir val="col"/>
        <c:grouping val="clustered"/>
        <c:ser>
          <c:idx val="0"/>
          <c:order val="0"/>
          <c:tx>
            <c:strRef>
              <c:f>Diagramas!$B$26</c:f>
              <c:strCache>
                <c:ptCount val="1"/>
                <c:pt idx="0">
                  <c:v>%</c:v>
                </c:pt>
              </c:strCache>
            </c:strRef>
          </c:tx>
          <c:cat>
            <c:strRef>
              <c:f>Diagramas!$A$27:$A$31</c:f>
              <c:strCache>
                <c:ptCount val="5"/>
                <c:pt idx="0">
                  <c:v>Reducción en cargas perdidas. </c:v>
                </c:pt>
                <c:pt idx="1">
                  <c:v>Reducción del exceso de inventario. </c:v>
                </c:pt>
                <c:pt idx="2">
                  <c:v>Reducción en la pérdida de clientes. </c:v>
                </c:pt>
                <c:pt idx="3">
                  <c:v>Aumento en nuevos clientes.</c:v>
                </c:pt>
                <c:pt idx="4">
                  <c:v>Mejora en el tiempo de entrega.</c:v>
                </c:pt>
              </c:strCache>
            </c:strRef>
          </c:cat>
          <c:val>
            <c:numRef>
              <c:f>Diagramas!$B$27:$B$31</c:f>
              <c:numCache>
                <c:formatCode>0%</c:formatCode>
                <c:ptCount val="5"/>
                <c:pt idx="0">
                  <c:v>0.38000000000000111</c:v>
                </c:pt>
                <c:pt idx="1">
                  <c:v>0.14000000000000001</c:v>
                </c:pt>
                <c:pt idx="2">
                  <c:v>0.26</c:v>
                </c:pt>
                <c:pt idx="3">
                  <c:v>0.2</c:v>
                </c:pt>
                <c:pt idx="4">
                  <c:v>0.47000000000000008</c:v>
                </c:pt>
              </c:numCache>
            </c:numRef>
          </c:val>
        </c:ser>
        <c:dLbls>
          <c:showVal val="1"/>
        </c:dLbls>
        <c:overlap val="-25"/>
        <c:axId val="92748032"/>
        <c:axId val="92753920"/>
      </c:barChart>
      <c:catAx>
        <c:axId val="92748032"/>
        <c:scaling>
          <c:orientation val="minMax"/>
        </c:scaling>
        <c:axPos val="b"/>
        <c:majorTickMark val="none"/>
        <c:tickLblPos val="nextTo"/>
        <c:txPr>
          <a:bodyPr/>
          <a:lstStyle/>
          <a:p>
            <a:pPr>
              <a:defRPr sz="900"/>
            </a:pPr>
            <a:endParaRPr lang="es-CO"/>
          </a:p>
        </c:txPr>
        <c:crossAx val="92753920"/>
        <c:crosses val="autoZero"/>
        <c:auto val="1"/>
        <c:lblAlgn val="ctr"/>
        <c:lblOffset val="100"/>
      </c:catAx>
      <c:valAx>
        <c:axId val="92753920"/>
        <c:scaling>
          <c:orientation val="minMax"/>
        </c:scaling>
        <c:delete val="1"/>
        <c:axPos val="l"/>
        <c:numFmt formatCode="0%" sourceLinked="1"/>
        <c:tickLblPos val="none"/>
        <c:crossAx val="92748032"/>
        <c:crosses val="autoZero"/>
        <c:crossBetween val="between"/>
      </c:valAx>
    </c:plotArea>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CO"/>
  <c:style val="5"/>
  <c:chart>
    <c:autoTitleDeleted val="1"/>
    <c:plotArea>
      <c:layout/>
      <c:barChart>
        <c:barDir val="bar"/>
        <c:grouping val="clustered"/>
        <c:ser>
          <c:idx val="0"/>
          <c:order val="0"/>
          <c:tx>
            <c:strRef>
              <c:f>Hoja1!$B$1</c:f>
              <c:strCache>
                <c:ptCount val="1"/>
                <c:pt idx="0">
                  <c:v>%</c:v>
                </c:pt>
              </c:strCache>
            </c:strRef>
          </c:tx>
          <c:dLbls>
            <c:dLbl>
              <c:idx val="0"/>
              <c:tx>
                <c:rich>
                  <a:bodyPr/>
                  <a:lstStyle/>
                  <a:p>
                    <a:r>
                      <a:rPr lang="en-US"/>
                      <a:t>39%</a:t>
                    </a:r>
                  </a:p>
                </c:rich>
              </c:tx>
              <c:showVal val="1"/>
            </c:dLbl>
            <c:dLbl>
              <c:idx val="1"/>
              <c:tx>
                <c:rich>
                  <a:bodyPr/>
                  <a:lstStyle/>
                  <a:p>
                    <a:r>
                      <a:rPr lang="en-US"/>
                      <a:t>39%</a:t>
                    </a:r>
                  </a:p>
                </c:rich>
              </c:tx>
              <c:showVal val="1"/>
            </c:dLbl>
            <c:dLbl>
              <c:idx val="2"/>
              <c:tx>
                <c:rich>
                  <a:bodyPr/>
                  <a:lstStyle/>
                  <a:p>
                    <a:r>
                      <a:rPr lang="en-US"/>
                      <a:t>37%</a:t>
                    </a:r>
                  </a:p>
                </c:rich>
              </c:tx>
              <c:showVal val="1"/>
            </c:dLbl>
            <c:dLbl>
              <c:idx val="3"/>
              <c:tx>
                <c:rich>
                  <a:bodyPr/>
                  <a:lstStyle/>
                  <a:p>
                    <a:r>
                      <a:rPr lang="en-US"/>
                      <a:t>17%</a:t>
                    </a:r>
                  </a:p>
                </c:rich>
              </c:tx>
              <c:showVal val="1"/>
            </c:dLbl>
            <c:numFmt formatCode="0%" sourceLinked="0"/>
            <c:showVal val="1"/>
          </c:dLbls>
          <c:cat>
            <c:strRef>
              <c:f>Hoja1!$A$2:$A$5</c:f>
              <c:strCache>
                <c:ptCount val="4"/>
                <c:pt idx="0">
                  <c:v>Tecnología de la información</c:v>
                </c:pt>
                <c:pt idx="1">
                  <c:v>Factores de coste y precio</c:v>
                </c:pt>
                <c:pt idx="2">
                  <c:v>Economía global</c:v>
                </c:pt>
                <c:pt idx="3">
                  <c:v>Imprevistos o desastres naturales</c:v>
                </c:pt>
              </c:strCache>
            </c:strRef>
          </c:cat>
          <c:val>
            <c:numRef>
              <c:f>Hoja1!$B$2:$B$5</c:f>
              <c:numCache>
                <c:formatCode>0%</c:formatCode>
                <c:ptCount val="4"/>
                <c:pt idx="0">
                  <c:v>39</c:v>
                </c:pt>
                <c:pt idx="1">
                  <c:v>39</c:v>
                </c:pt>
                <c:pt idx="2">
                  <c:v>37</c:v>
                </c:pt>
                <c:pt idx="3">
                  <c:v>17</c:v>
                </c:pt>
              </c:numCache>
            </c:numRef>
          </c:val>
        </c:ser>
        <c:dLbls>
          <c:showVal val="1"/>
        </c:dLbls>
        <c:overlap val="-25"/>
        <c:axId val="93187072"/>
        <c:axId val="93188864"/>
      </c:barChart>
      <c:catAx>
        <c:axId val="93187072"/>
        <c:scaling>
          <c:orientation val="minMax"/>
        </c:scaling>
        <c:axPos val="l"/>
        <c:majorTickMark val="none"/>
        <c:tickLblPos val="nextTo"/>
        <c:crossAx val="93188864"/>
        <c:crosses val="autoZero"/>
        <c:auto val="1"/>
        <c:lblAlgn val="ctr"/>
        <c:lblOffset val="100"/>
      </c:catAx>
      <c:valAx>
        <c:axId val="93188864"/>
        <c:scaling>
          <c:orientation val="minMax"/>
        </c:scaling>
        <c:delete val="1"/>
        <c:axPos val="b"/>
        <c:numFmt formatCode="0.00%" sourceLinked="0"/>
        <c:majorTickMark val="none"/>
        <c:tickLblPos val="none"/>
        <c:crossAx val="93187072"/>
        <c:crosses val="autoZero"/>
        <c:crossBetween val="between"/>
      </c:valAx>
    </c:plotArea>
    <c:plotVisOnly val="1"/>
    <c:dispBlanksAs val="gap"/>
  </c:chart>
  <c:txPr>
    <a:bodyPr/>
    <a:lstStyle/>
    <a:p>
      <a:pPr>
        <a:defRPr sz="900"/>
      </a:pPr>
      <a:endParaRPr lang="es-CO"/>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CO"/>
  <c:chart>
    <c:autoTitleDeleted val="1"/>
    <c:plotArea>
      <c:layout/>
      <c:barChart>
        <c:barDir val="bar"/>
        <c:grouping val="clustered"/>
        <c:ser>
          <c:idx val="0"/>
          <c:order val="0"/>
          <c:tx>
            <c:strRef>
              <c:f>Hoja1!$B$12</c:f>
              <c:strCache>
                <c:ptCount val="1"/>
                <c:pt idx="0">
                  <c:v>%</c:v>
                </c:pt>
              </c:strCache>
            </c:strRef>
          </c:tx>
          <c:cat>
            <c:strRef>
              <c:f>Hoja1!$A$13:$A$16</c:f>
              <c:strCache>
                <c:ptCount val="4"/>
                <c:pt idx="0">
                  <c:v>Calidad</c:v>
                </c:pt>
                <c:pt idx="1">
                  <c:v>Planificación</c:v>
                </c:pt>
                <c:pt idx="2">
                  <c:v>Conocimientos especializados en cadena de abastecimiento</c:v>
                </c:pt>
                <c:pt idx="3">
                  <c:v>Compras y contrataciones</c:v>
                </c:pt>
              </c:strCache>
            </c:strRef>
          </c:cat>
          <c:val>
            <c:numRef>
              <c:f>Hoja1!$B$13:$B$16</c:f>
              <c:numCache>
                <c:formatCode>0%</c:formatCode>
                <c:ptCount val="4"/>
                <c:pt idx="0">
                  <c:v>0.45</c:v>
                </c:pt>
                <c:pt idx="1">
                  <c:v>0.39000000000000123</c:v>
                </c:pt>
                <c:pt idx="2">
                  <c:v>0.38000000000000123</c:v>
                </c:pt>
                <c:pt idx="3">
                  <c:v>0.37000000000000038</c:v>
                </c:pt>
              </c:numCache>
            </c:numRef>
          </c:val>
        </c:ser>
        <c:dLbls>
          <c:showVal val="1"/>
        </c:dLbls>
        <c:gapWidth val="75"/>
        <c:axId val="101175296"/>
        <c:axId val="101176832"/>
      </c:barChart>
      <c:catAx>
        <c:axId val="101175296"/>
        <c:scaling>
          <c:orientation val="minMax"/>
        </c:scaling>
        <c:axPos val="l"/>
        <c:majorTickMark val="none"/>
        <c:tickLblPos val="nextTo"/>
        <c:crossAx val="101176832"/>
        <c:crosses val="autoZero"/>
        <c:auto val="1"/>
        <c:lblAlgn val="ctr"/>
        <c:lblOffset val="100"/>
      </c:catAx>
      <c:valAx>
        <c:axId val="101176832"/>
        <c:scaling>
          <c:orientation val="minMax"/>
        </c:scaling>
        <c:delete val="1"/>
        <c:axPos val="b"/>
        <c:numFmt formatCode="0%" sourceLinked="1"/>
        <c:majorTickMark val="none"/>
        <c:tickLblPos val="none"/>
        <c:crossAx val="101175296"/>
        <c:crosses val="autoZero"/>
        <c:crossBetween val="between"/>
      </c:valAx>
    </c:plotArea>
    <c:plotVisOnly val="1"/>
    <c:dispBlanksAs val="gap"/>
  </c:chart>
  <c:txPr>
    <a:bodyPr/>
    <a:lstStyle/>
    <a:p>
      <a:pPr>
        <a:defRPr sz="900"/>
      </a:pPr>
      <a:endParaRPr lang="es-CO"/>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85C415-CCE4-4534-A3D0-90D5586C3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56</Pages>
  <Words>10376</Words>
  <Characters>57071</Characters>
  <Application>Microsoft Office Word</Application>
  <DocSecurity>0</DocSecurity>
  <Lines>475</Lines>
  <Paragraphs>134</Paragraphs>
  <ScaleCrop>false</ScaleCrop>
  <HeadingPairs>
    <vt:vector size="2" baseType="variant">
      <vt:variant>
        <vt:lpstr>Título</vt:lpstr>
      </vt:variant>
      <vt:variant>
        <vt:i4>1</vt:i4>
      </vt:variant>
    </vt:vector>
  </HeadingPairs>
  <TitlesOfParts>
    <vt:vector size="1" baseType="lpstr">
      <vt:lpstr>Curso Gestión del riesgo en la Cadena de Suministros</vt:lpstr>
    </vt:vector>
  </TitlesOfParts>
  <Company>Fundacón Manuel Mejía</Company>
  <LinksUpToDate>false</LinksUpToDate>
  <CharactersWithSpaces>67313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Curso Gestión del riesgo en la Cadena de Suministros</dc:title>
  <dc:creator>MEDIATECA SE</dc:creator>
  <cp:lastModifiedBy>AndreillaPilla</cp:lastModifiedBy>
  <cp:revision>47</cp:revision>
  <cp:lastPrinted>2010-05-05T23:34:00Z</cp:lastPrinted>
  <dcterms:created xsi:type="dcterms:W3CDTF">2016-05-02T13:07:00Z</dcterms:created>
  <dcterms:modified xsi:type="dcterms:W3CDTF">2016-05-02T18:20:00Z</dcterms:modified>
</cp:coreProperties>
</file>