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uadrculaclara-nfasis1"/>
        <w:tblW w:w="4993" w:type="pct"/>
        <w:tblLayout w:type="fixed"/>
        <w:tblLook w:val="04A0" w:firstRow="1" w:lastRow="0" w:firstColumn="1" w:lastColumn="0" w:noHBand="0" w:noVBand="1"/>
      </w:tblPr>
      <w:tblGrid>
        <w:gridCol w:w="2801"/>
        <w:gridCol w:w="3119"/>
        <w:gridCol w:w="2135"/>
        <w:gridCol w:w="132"/>
        <w:gridCol w:w="2300"/>
        <w:gridCol w:w="2434"/>
      </w:tblGrid>
      <w:tr w:rsidR="00B818BC" w:rsidRPr="00E820C6" w:rsidTr="00E457DA">
        <w:trPr>
          <w:cnfStyle w:val="100000000000" w:firstRow="1" w:lastRow="0" w:firstColumn="0" w:lastColumn="0" w:oddVBand="0" w:evenVBand="0" w:oddHBand="0"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5000" w:type="pct"/>
            <w:gridSpan w:val="6"/>
            <w:vAlign w:val="center"/>
          </w:tcPr>
          <w:p w:rsidR="00B818BC" w:rsidRPr="00E820C6" w:rsidRDefault="00B818BC" w:rsidP="00E457DA">
            <w:pPr>
              <w:widowControl w:val="0"/>
              <w:tabs>
                <w:tab w:val="left" w:pos="3825"/>
              </w:tabs>
              <w:autoSpaceDE w:val="0"/>
              <w:autoSpaceDN w:val="0"/>
              <w:adjustRightInd w:val="0"/>
              <w:rPr>
                <w:rFonts w:asciiTheme="minorHAnsi" w:hAnsiTheme="minorHAnsi"/>
                <w:b w:val="0"/>
                <w:lang w:val="es-ES_tradnl"/>
              </w:rPr>
            </w:pPr>
            <w:bookmarkStart w:id="0" w:name="_Toc291498403"/>
            <w:r w:rsidRPr="00E457DA">
              <w:rPr>
                <w:rFonts w:asciiTheme="minorHAnsi" w:hAnsiTheme="minorHAnsi" w:cs="Arial"/>
                <w:sz w:val="28"/>
                <w:szCs w:val="28"/>
              </w:rPr>
              <w:t xml:space="preserve">CURSO DE CAPACITACIÓN VIRTUAL EN </w:t>
            </w:r>
            <w:r w:rsidR="00E457DA">
              <w:rPr>
                <w:rFonts w:asciiTheme="minorHAnsi" w:hAnsiTheme="minorHAnsi" w:cs="Arial"/>
                <w:sz w:val="28"/>
                <w:szCs w:val="28"/>
              </w:rPr>
              <w:t>INTELIGENCIA ESTRATÉGICA EMPRESARIAL</w:t>
            </w:r>
            <w:r w:rsidR="00E457DA" w:rsidRPr="00E457DA">
              <w:rPr>
                <w:rFonts w:asciiTheme="minorHAnsi" w:hAnsiTheme="minorHAnsi" w:cs="Arial"/>
                <w:sz w:val="28"/>
                <w:szCs w:val="28"/>
              </w:rPr>
              <w:t>.</w:t>
            </w:r>
          </w:p>
        </w:tc>
      </w:tr>
      <w:tr w:rsidR="00B818BC" w:rsidRPr="00E820C6" w:rsidTr="00E457DA">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5000" w:type="pct"/>
            <w:gridSpan w:val="6"/>
            <w:vAlign w:val="center"/>
          </w:tcPr>
          <w:p w:rsidR="00B818BC" w:rsidRDefault="00B818BC" w:rsidP="00E457DA">
            <w:pPr>
              <w:widowControl w:val="0"/>
              <w:autoSpaceDE w:val="0"/>
              <w:autoSpaceDN w:val="0"/>
              <w:adjustRightInd w:val="0"/>
              <w:rPr>
                <w:rFonts w:asciiTheme="minorHAnsi" w:hAnsiTheme="minorHAnsi" w:cs="Arial"/>
                <w:lang w:val="es-ES_tradnl"/>
              </w:rPr>
            </w:pPr>
            <w:r w:rsidRPr="00E820C6">
              <w:rPr>
                <w:rFonts w:asciiTheme="minorHAnsi" w:hAnsiTheme="minorHAnsi" w:cs="Arial"/>
                <w:lang w:val="es-ES_tradnl"/>
              </w:rPr>
              <w:t>Competencia del curso:</w:t>
            </w:r>
          </w:p>
          <w:p w:rsidR="00E457DA" w:rsidRPr="00E457DA" w:rsidRDefault="00036556" w:rsidP="00E457DA">
            <w:pPr>
              <w:widowControl w:val="0"/>
              <w:autoSpaceDE w:val="0"/>
              <w:autoSpaceDN w:val="0"/>
              <w:adjustRightInd w:val="0"/>
              <w:rPr>
                <w:rFonts w:asciiTheme="minorHAnsi" w:hAnsiTheme="minorHAnsi" w:cs="Arial"/>
                <w:b w:val="0"/>
                <w:lang w:val="es-ES_tradnl"/>
              </w:rPr>
            </w:pPr>
            <w:r w:rsidRPr="002A7630">
              <w:rPr>
                <w:rFonts w:asciiTheme="minorHAnsi" w:hAnsiTheme="minorHAnsi" w:cs="Arial"/>
                <w:b w:val="0"/>
                <w:iCs/>
              </w:rPr>
              <w:t xml:space="preserve">Conocer e interiorizar los conceptos de la Inteligencia </w:t>
            </w:r>
            <w:r w:rsidRPr="00036556">
              <w:rPr>
                <w:rFonts w:asciiTheme="minorHAnsi" w:hAnsiTheme="minorHAnsi" w:cs="Arial"/>
                <w:b w:val="0"/>
                <w:iCs/>
              </w:rPr>
              <w:t>aplicada a las empresas, como una herramienta eficaz para la toma de decisiones.</w:t>
            </w:r>
          </w:p>
        </w:tc>
      </w:tr>
      <w:tr w:rsidR="00B818BC" w:rsidRPr="00E820C6" w:rsidTr="00E457DA">
        <w:trPr>
          <w:cnfStyle w:val="000000010000" w:firstRow="0" w:lastRow="0" w:firstColumn="0" w:lastColumn="0" w:oddVBand="0" w:evenVBand="0" w:oddHBand="0" w:evenHBand="1"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5000" w:type="pct"/>
            <w:gridSpan w:val="6"/>
            <w:vAlign w:val="center"/>
          </w:tcPr>
          <w:p w:rsidR="00B818BC" w:rsidRPr="00E820C6" w:rsidRDefault="00B818BC" w:rsidP="004E498D">
            <w:pPr>
              <w:widowControl w:val="0"/>
              <w:autoSpaceDE w:val="0"/>
              <w:autoSpaceDN w:val="0"/>
              <w:adjustRightInd w:val="0"/>
              <w:rPr>
                <w:rFonts w:asciiTheme="minorHAnsi" w:hAnsiTheme="minorHAnsi" w:cs="Arial"/>
                <w:b w:val="0"/>
                <w:iCs/>
              </w:rPr>
            </w:pPr>
            <w:r w:rsidRPr="00E820C6">
              <w:rPr>
                <w:rFonts w:asciiTheme="minorHAnsi" w:hAnsiTheme="minorHAnsi" w:cs="Arial"/>
                <w:iCs/>
              </w:rPr>
              <w:t>Objetivo del mod 2:</w:t>
            </w:r>
            <w:r w:rsidRPr="00E820C6">
              <w:rPr>
                <w:rFonts w:asciiTheme="minorHAnsi" w:hAnsiTheme="minorHAnsi" w:cs="Arial"/>
                <w:b w:val="0"/>
                <w:iCs/>
              </w:rPr>
              <w:t xml:space="preserve"> </w:t>
            </w:r>
            <w:r w:rsidR="004D29F1" w:rsidRPr="004D29F1">
              <w:rPr>
                <w:rFonts w:asciiTheme="minorHAnsi" w:hAnsiTheme="minorHAnsi" w:cs="Arial"/>
                <w:b w:val="0"/>
                <w:iCs/>
              </w:rPr>
              <w:t>Identificar los conceptos básicos de la Inteligencia Estratégica motivando su aplicación en la empresa.</w:t>
            </w:r>
          </w:p>
        </w:tc>
      </w:tr>
      <w:tr w:rsidR="00B818BC" w:rsidRPr="00E820C6" w:rsidTr="00A379D7">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2291" w:type="pct"/>
            <w:gridSpan w:val="2"/>
            <w:hideMark/>
          </w:tcPr>
          <w:p w:rsidR="00B818BC" w:rsidRPr="00C15CE5" w:rsidRDefault="00B818BC" w:rsidP="00C065CF">
            <w:pPr>
              <w:widowControl w:val="0"/>
              <w:autoSpaceDE w:val="0"/>
              <w:autoSpaceDN w:val="0"/>
              <w:adjustRightInd w:val="0"/>
              <w:jc w:val="center"/>
              <w:rPr>
                <w:rFonts w:asciiTheme="minorHAnsi" w:hAnsiTheme="minorHAnsi" w:cs="Arial"/>
                <w:bCs w:val="0"/>
                <w:iCs/>
                <w:color w:val="17365D" w:themeColor="text2" w:themeShade="BF"/>
              </w:rPr>
            </w:pPr>
            <w:r w:rsidRPr="00C15CE5">
              <w:rPr>
                <w:rFonts w:asciiTheme="minorHAnsi" w:hAnsiTheme="minorHAnsi" w:cs="Arial"/>
                <w:bCs w:val="0"/>
                <w:iCs/>
                <w:color w:val="17365D" w:themeColor="text2" w:themeShade="BF"/>
              </w:rPr>
              <w:t>Propuesta temática</w:t>
            </w:r>
          </w:p>
        </w:tc>
        <w:tc>
          <w:tcPr>
            <w:tcW w:w="2709" w:type="pct"/>
            <w:gridSpan w:val="4"/>
            <w:hideMark/>
          </w:tcPr>
          <w:p w:rsidR="00B818BC" w:rsidRPr="00C15CE5" w:rsidRDefault="00B818BC" w:rsidP="00C065CF">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iCs/>
                <w:color w:val="17365D" w:themeColor="text2" w:themeShade="BF"/>
              </w:rPr>
            </w:pPr>
            <w:r w:rsidRPr="00C15CE5">
              <w:rPr>
                <w:rFonts w:asciiTheme="minorHAnsi" w:hAnsiTheme="minorHAnsi" w:cs="Arial"/>
                <w:b/>
                <w:iCs/>
                <w:color w:val="17365D" w:themeColor="text2" w:themeShade="BF"/>
              </w:rPr>
              <w:t>Desempeños</w:t>
            </w:r>
          </w:p>
        </w:tc>
      </w:tr>
      <w:tr w:rsidR="00B818BC" w:rsidRPr="00E820C6" w:rsidTr="00A379D7">
        <w:trPr>
          <w:cnfStyle w:val="000000010000" w:firstRow="0" w:lastRow="0" w:firstColumn="0" w:lastColumn="0" w:oddVBand="0" w:evenVBand="0" w:oddHBand="0" w:evenHBand="1"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084" w:type="pct"/>
            <w:hideMark/>
          </w:tcPr>
          <w:p w:rsidR="00B818BC" w:rsidRPr="00C15CE5" w:rsidRDefault="00B818BC" w:rsidP="00C065CF">
            <w:pPr>
              <w:widowControl w:val="0"/>
              <w:autoSpaceDE w:val="0"/>
              <w:autoSpaceDN w:val="0"/>
              <w:adjustRightInd w:val="0"/>
              <w:jc w:val="center"/>
              <w:rPr>
                <w:rFonts w:asciiTheme="minorHAnsi" w:hAnsiTheme="minorHAnsi" w:cs="Arial"/>
                <w:bCs w:val="0"/>
                <w:iCs/>
                <w:color w:val="17365D" w:themeColor="text2" w:themeShade="BF"/>
              </w:rPr>
            </w:pPr>
            <w:r w:rsidRPr="00C15CE5">
              <w:rPr>
                <w:rFonts w:asciiTheme="minorHAnsi" w:hAnsiTheme="minorHAnsi" w:cs="Arial"/>
                <w:iCs/>
                <w:color w:val="17365D" w:themeColor="text2" w:themeShade="BF"/>
              </w:rPr>
              <w:t>Módulos</w:t>
            </w:r>
          </w:p>
        </w:tc>
        <w:tc>
          <w:tcPr>
            <w:tcW w:w="1207" w:type="pct"/>
          </w:tcPr>
          <w:p w:rsidR="00B818BC" w:rsidRPr="00C15CE5" w:rsidRDefault="00B818BC" w:rsidP="00C065CF">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17365D" w:themeColor="text2" w:themeShade="BF"/>
              </w:rPr>
            </w:pPr>
            <w:r w:rsidRPr="00C15CE5">
              <w:rPr>
                <w:rFonts w:asciiTheme="minorHAnsi" w:hAnsiTheme="minorHAnsi" w:cs="Arial"/>
                <w:b/>
                <w:bCs/>
                <w:iCs/>
                <w:color w:val="17365D" w:themeColor="text2" w:themeShade="BF"/>
              </w:rPr>
              <w:t>Temas</w:t>
            </w:r>
          </w:p>
        </w:tc>
        <w:tc>
          <w:tcPr>
            <w:tcW w:w="826" w:type="pct"/>
            <w:hideMark/>
          </w:tcPr>
          <w:p w:rsidR="00B818BC" w:rsidRPr="00C15CE5" w:rsidRDefault="00B818BC" w:rsidP="00C065CF">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17365D" w:themeColor="text2" w:themeShade="BF"/>
              </w:rPr>
            </w:pPr>
            <w:r w:rsidRPr="00C15CE5">
              <w:rPr>
                <w:rFonts w:asciiTheme="minorHAnsi" w:hAnsiTheme="minorHAnsi" w:cs="Arial"/>
                <w:b/>
                <w:bCs/>
                <w:iCs/>
                <w:color w:val="17365D" w:themeColor="text2" w:themeShade="BF"/>
              </w:rPr>
              <w:t>Conceptuales</w:t>
            </w:r>
          </w:p>
          <w:p w:rsidR="00B818BC" w:rsidRPr="00C15CE5" w:rsidRDefault="00B818BC" w:rsidP="00C065CF">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17365D" w:themeColor="text2" w:themeShade="BF"/>
              </w:rPr>
            </w:pPr>
            <w:r w:rsidRPr="00C15CE5">
              <w:rPr>
                <w:rFonts w:asciiTheme="minorHAnsi" w:hAnsiTheme="minorHAnsi" w:cs="Arial"/>
                <w:b/>
                <w:bCs/>
                <w:iCs/>
                <w:color w:val="17365D" w:themeColor="text2" w:themeShade="BF"/>
              </w:rPr>
              <w:t>(Saber)</w:t>
            </w:r>
          </w:p>
        </w:tc>
        <w:tc>
          <w:tcPr>
            <w:tcW w:w="941" w:type="pct"/>
            <w:gridSpan w:val="2"/>
            <w:hideMark/>
          </w:tcPr>
          <w:p w:rsidR="00B818BC" w:rsidRPr="00C15CE5" w:rsidRDefault="00B818BC" w:rsidP="00C065CF">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17365D" w:themeColor="text2" w:themeShade="BF"/>
              </w:rPr>
            </w:pPr>
            <w:r w:rsidRPr="00C15CE5">
              <w:rPr>
                <w:rFonts w:asciiTheme="minorHAnsi" w:hAnsiTheme="minorHAnsi" w:cs="Arial"/>
                <w:b/>
                <w:bCs/>
                <w:iCs/>
                <w:color w:val="17365D" w:themeColor="text2" w:themeShade="BF"/>
              </w:rPr>
              <w:t>Procedimentales</w:t>
            </w:r>
          </w:p>
          <w:p w:rsidR="00B818BC" w:rsidRPr="00C15CE5" w:rsidRDefault="00B818BC" w:rsidP="00C065CF">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17365D" w:themeColor="text2" w:themeShade="BF"/>
              </w:rPr>
            </w:pPr>
            <w:r w:rsidRPr="00C15CE5">
              <w:rPr>
                <w:rFonts w:asciiTheme="minorHAnsi" w:hAnsiTheme="minorHAnsi" w:cs="Arial"/>
                <w:b/>
                <w:bCs/>
                <w:iCs/>
                <w:color w:val="17365D" w:themeColor="text2" w:themeShade="BF"/>
              </w:rPr>
              <w:t>(Saber hacer)</w:t>
            </w:r>
          </w:p>
        </w:tc>
        <w:tc>
          <w:tcPr>
            <w:tcW w:w="942" w:type="pct"/>
            <w:hideMark/>
          </w:tcPr>
          <w:p w:rsidR="00B818BC" w:rsidRPr="00C15CE5" w:rsidRDefault="00B818BC" w:rsidP="00C065CF">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17365D" w:themeColor="text2" w:themeShade="BF"/>
              </w:rPr>
            </w:pPr>
            <w:r w:rsidRPr="00C15CE5">
              <w:rPr>
                <w:rFonts w:asciiTheme="minorHAnsi" w:hAnsiTheme="minorHAnsi" w:cs="Arial"/>
                <w:b/>
                <w:bCs/>
                <w:iCs/>
                <w:color w:val="17365D" w:themeColor="text2" w:themeShade="BF"/>
              </w:rPr>
              <w:t>Actitudinales</w:t>
            </w:r>
          </w:p>
          <w:p w:rsidR="00B818BC" w:rsidRPr="00C15CE5" w:rsidRDefault="00B818BC" w:rsidP="00C065CF">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17365D" w:themeColor="text2" w:themeShade="BF"/>
              </w:rPr>
            </w:pPr>
            <w:r w:rsidRPr="00C15CE5">
              <w:rPr>
                <w:rFonts w:asciiTheme="minorHAnsi" w:hAnsiTheme="minorHAnsi" w:cs="Arial"/>
                <w:b/>
                <w:bCs/>
                <w:iCs/>
                <w:color w:val="17365D" w:themeColor="text2" w:themeShade="BF"/>
              </w:rPr>
              <w:t>(Ser)</w:t>
            </w:r>
          </w:p>
        </w:tc>
      </w:tr>
      <w:tr w:rsidR="00BC0C88" w:rsidRPr="00E820C6" w:rsidTr="00A379D7">
        <w:trPr>
          <w:cnfStyle w:val="000000100000" w:firstRow="0" w:lastRow="0" w:firstColumn="0" w:lastColumn="0" w:oddVBand="0" w:evenVBand="0" w:oddHBand="1" w:evenHBand="0"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1084" w:type="pct"/>
            <w:vAlign w:val="center"/>
          </w:tcPr>
          <w:p w:rsidR="00BC0C88" w:rsidRPr="00C15CE5" w:rsidRDefault="00BC0C88" w:rsidP="00BC0C88">
            <w:pPr>
              <w:pStyle w:val="NormalWeb"/>
              <w:spacing w:before="0" w:beforeAutospacing="0" w:after="0" w:afterAutospacing="0"/>
              <w:rPr>
                <w:rFonts w:asciiTheme="minorHAnsi" w:hAnsiTheme="minorHAnsi" w:cs="Arial"/>
                <w:color w:val="17365D" w:themeColor="text2" w:themeShade="BF"/>
              </w:rPr>
            </w:pPr>
            <w:r>
              <w:rPr>
                <w:rFonts w:asciiTheme="minorHAnsi" w:hAnsiTheme="minorHAnsi" w:cs="Arial"/>
                <w:color w:val="17365D" w:themeColor="text2" w:themeShade="BF"/>
              </w:rPr>
              <w:lastRenderedPageBreak/>
              <w:t xml:space="preserve">2. </w:t>
            </w:r>
            <w:r w:rsidRPr="00BC0C88">
              <w:rPr>
                <w:rFonts w:asciiTheme="minorHAnsi" w:hAnsiTheme="minorHAnsi" w:cs="Arial"/>
                <w:color w:val="17365D" w:themeColor="text2" w:themeShade="BF"/>
              </w:rPr>
              <w:t>Entendamos la Inteligencia Estratégica - IE.</w:t>
            </w:r>
          </w:p>
        </w:tc>
        <w:tc>
          <w:tcPr>
            <w:tcW w:w="1207" w:type="pct"/>
            <w:vAlign w:val="center"/>
          </w:tcPr>
          <w:p w:rsidR="00C11023" w:rsidRPr="00C11023" w:rsidRDefault="00C11023" w:rsidP="00C11023">
            <w:pPr>
              <w:widowControl w:val="0"/>
              <w:numPr>
                <w:ilvl w:val="1"/>
                <w:numId w:val="15"/>
              </w:numPr>
              <w:tabs>
                <w:tab w:val="clear" w:pos="1440"/>
              </w:tabs>
              <w:autoSpaceDE w:val="0"/>
              <w:autoSpaceDN w:val="0"/>
              <w:adjustRightInd w:val="0"/>
              <w:ind w:left="176" w:hanging="142"/>
              <w:cnfStyle w:val="000000100000" w:firstRow="0" w:lastRow="0" w:firstColumn="0" w:lastColumn="0" w:oddVBand="0" w:evenVBand="0" w:oddHBand="1" w:evenHBand="0" w:firstRowFirstColumn="0" w:firstRowLastColumn="0" w:lastRowFirstColumn="0" w:lastRowLastColumn="0"/>
              <w:rPr>
                <w:rFonts w:asciiTheme="minorHAnsi" w:hAnsiTheme="minorHAnsi"/>
                <w:color w:val="17365D" w:themeColor="text2" w:themeShade="BF"/>
                <w:highlight w:val="yellow"/>
              </w:rPr>
            </w:pPr>
            <w:r w:rsidRPr="00C11023">
              <w:rPr>
                <w:rFonts w:asciiTheme="minorHAnsi" w:hAnsiTheme="minorHAnsi"/>
                <w:color w:val="17365D" w:themeColor="text2" w:themeShade="BF"/>
                <w:highlight w:val="yellow"/>
              </w:rPr>
              <w:t>Conceptos y características de la Inteligencia de Negocios, la Inteligencia Empresarial y la Inteligencia Estratégica.</w:t>
            </w:r>
          </w:p>
          <w:p w:rsidR="00BC0C88" w:rsidRPr="00C15CE5" w:rsidRDefault="00C11023" w:rsidP="00C11023">
            <w:pPr>
              <w:numPr>
                <w:ilvl w:val="1"/>
                <w:numId w:val="15"/>
              </w:numPr>
              <w:tabs>
                <w:tab w:val="clear" w:pos="1440"/>
              </w:tabs>
              <w:ind w:left="176" w:hanging="142"/>
              <w:cnfStyle w:val="000000100000" w:firstRow="0" w:lastRow="0" w:firstColumn="0" w:lastColumn="0" w:oddVBand="0" w:evenVBand="0" w:oddHBand="1" w:evenHBand="0" w:firstRowFirstColumn="0" w:firstRowLastColumn="0" w:lastRowFirstColumn="0" w:lastRowLastColumn="0"/>
              <w:rPr>
                <w:rFonts w:asciiTheme="minorHAnsi" w:hAnsiTheme="minorHAnsi"/>
                <w:color w:val="17365D" w:themeColor="text2" w:themeShade="BF"/>
              </w:rPr>
            </w:pPr>
            <w:r w:rsidRPr="00C11023">
              <w:rPr>
                <w:rFonts w:asciiTheme="minorHAnsi" w:hAnsiTheme="minorHAnsi"/>
                <w:color w:val="17365D" w:themeColor="text2" w:themeShade="BF"/>
                <w:highlight w:val="yellow"/>
              </w:rPr>
              <w:t>Productos y herramientas de Inteligencia como apoyo a la toma de decisiones.</w:t>
            </w:r>
          </w:p>
        </w:tc>
        <w:tc>
          <w:tcPr>
            <w:tcW w:w="877" w:type="pct"/>
            <w:gridSpan w:val="2"/>
            <w:vAlign w:val="center"/>
          </w:tcPr>
          <w:p w:rsidR="00BC0C88" w:rsidRPr="00FD660F" w:rsidRDefault="00BC0C88" w:rsidP="00FD660F">
            <w:pPr>
              <w:numPr>
                <w:ilvl w:val="1"/>
                <w:numId w:val="15"/>
              </w:numPr>
              <w:tabs>
                <w:tab w:val="clear" w:pos="1440"/>
                <w:tab w:val="num" w:pos="1201"/>
              </w:tabs>
              <w:spacing w:before="120"/>
              <w:ind w:left="176" w:hanging="174"/>
              <w:divId w:val="1442606215"/>
              <w:cnfStyle w:val="000000100000" w:firstRow="0" w:lastRow="0" w:firstColumn="0" w:lastColumn="0" w:oddVBand="0" w:evenVBand="0" w:oddHBand="1" w:evenHBand="0" w:firstRowFirstColumn="0" w:firstRowLastColumn="0" w:lastRowFirstColumn="0" w:lastRowLastColumn="0"/>
              <w:rPr>
                <w:rFonts w:asciiTheme="minorHAnsi" w:hAnsiTheme="minorHAnsi"/>
                <w:color w:val="17365D" w:themeColor="text2" w:themeShade="BF"/>
                <w:highlight w:val="yellow"/>
                <w:lang w:val="es-CO"/>
              </w:rPr>
            </w:pPr>
            <w:r w:rsidRPr="00FD660F">
              <w:rPr>
                <w:rFonts w:asciiTheme="minorHAnsi" w:hAnsiTheme="minorHAnsi"/>
                <w:color w:val="17365D" w:themeColor="text2" w:themeShade="BF"/>
                <w:highlight w:val="yellow"/>
              </w:rPr>
              <w:t xml:space="preserve">Definición </w:t>
            </w:r>
            <w:r w:rsidR="00FD660F" w:rsidRPr="00FD660F">
              <w:rPr>
                <w:rFonts w:asciiTheme="minorHAnsi" w:hAnsiTheme="minorHAnsi"/>
                <w:color w:val="17365D" w:themeColor="text2" w:themeShade="BF"/>
                <w:highlight w:val="yellow"/>
              </w:rPr>
              <w:t xml:space="preserve">de </w:t>
            </w:r>
            <w:r w:rsidR="00C11023">
              <w:rPr>
                <w:rFonts w:asciiTheme="minorHAnsi" w:hAnsiTheme="minorHAnsi"/>
                <w:color w:val="17365D" w:themeColor="text2" w:themeShade="BF"/>
                <w:highlight w:val="yellow"/>
              </w:rPr>
              <w:t xml:space="preserve">Inteligencia de Negocios, </w:t>
            </w:r>
            <w:r w:rsidR="00FD660F" w:rsidRPr="00FD660F">
              <w:rPr>
                <w:rFonts w:asciiTheme="minorHAnsi" w:hAnsiTheme="minorHAnsi"/>
                <w:color w:val="17365D" w:themeColor="text2" w:themeShade="BF"/>
                <w:highlight w:val="yellow"/>
              </w:rPr>
              <w:t xml:space="preserve"> Inteligencia Empresarial</w:t>
            </w:r>
            <w:r w:rsidR="00C11023">
              <w:rPr>
                <w:rFonts w:asciiTheme="minorHAnsi" w:hAnsiTheme="minorHAnsi"/>
                <w:color w:val="17365D" w:themeColor="text2" w:themeShade="BF"/>
                <w:highlight w:val="yellow"/>
              </w:rPr>
              <w:t xml:space="preserve"> e Inteligencia Estratégica</w:t>
            </w:r>
            <w:r w:rsidR="00FD660F" w:rsidRPr="00FD660F">
              <w:rPr>
                <w:rFonts w:asciiTheme="minorHAnsi" w:hAnsiTheme="minorHAnsi"/>
                <w:color w:val="17365D" w:themeColor="text2" w:themeShade="BF"/>
                <w:highlight w:val="yellow"/>
              </w:rPr>
              <w:t>.</w:t>
            </w:r>
          </w:p>
          <w:p w:rsidR="00BC0C88" w:rsidRPr="00A379D7" w:rsidRDefault="00BC0C88" w:rsidP="00A379D7">
            <w:pPr>
              <w:numPr>
                <w:ilvl w:val="1"/>
                <w:numId w:val="15"/>
              </w:numPr>
              <w:tabs>
                <w:tab w:val="clear" w:pos="1440"/>
                <w:tab w:val="num" w:pos="1201"/>
              </w:tabs>
              <w:ind w:left="176" w:hanging="175"/>
              <w:divId w:val="1442606215"/>
              <w:cnfStyle w:val="000000100000" w:firstRow="0" w:lastRow="0" w:firstColumn="0" w:lastColumn="0" w:oddVBand="0" w:evenVBand="0" w:oddHBand="1" w:evenHBand="0" w:firstRowFirstColumn="0" w:firstRowLastColumn="0" w:lastRowFirstColumn="0" w:lastRowLastColumn="0"/>
              <w:rPr>
                <w:rFonts w:asciiTheme="minorHAnsi" w:hAnsiTheme="minorHAnsi"/>
                <w:color w:val="17365D" w:themeColor="text2" w:themeShade="BF"/>
              </w:rPr>
            </w:pPr>
            <w:r w:rsidRPr="00A379D7">
              <w:rPr>
                <w:rFonts w:asciiTheme="minorHAnsi" w:hAnsiTheme="minorHAnsi"/>
                <w:color w:val="17365D" w:themeColor="text2" w:themeShade="BF"/>
              </w:rPr>
              <w:t xml:space="preserve">Identificación de </w:t>
            </w:r>
            <w:r w:rsidR="00367B5F">
              <w:rPr>
                <w:rFonts w:asciiTheme="minorHAnsi" w:hAnsiTheme="minorHAnsi"/>
                <w:color w:val="17365D" w:themeColor="text2" w:themeShade="BF"/>
              </w:rPr>
              <w:t>las</w:t>
            </w:r>
            <w:r w:rsidR="00AD5738">
              <w:rPr>
                <w:rFonts w:asciiTheme="minorHAnsi" w:hAnsiTheme="minorHAnsi"/>
                <w:color w:val="17365D" w:themeColor="text2" w:themeShade="BF"/>
              </w:rPr>
              <w:t xml:space="preserve"> </w:t>
            </w:r>
            <w:r w:rsidRPr="00A379D7">
              <w:rPr>
                <w:rFonts w:asciiTheme="minorHAnsi" w:hAnsiTheme="minorHAnsi"/>
                <w:color w:val="17365D" w:themeColor="text2" w:themeShade="BF"/>
              </w:rPr>
              <w:t xml:space="preserve">características de </w:t>
            </w:r>
            <w:r w:rsidR="00367B5F" w:rsidRPr="00FD660F">
              <w:rPr>
                <w:rFonts w:asciiTheme="minorHAnsi" w:hAnsiTheme="minorHAnsi"/>
                <w:color w:val="17365D" w:themeColor="text2" w:themeShade="BF"/>
                <w:highlight w:val="yellow"/>
              </w:rPr>
              <w:t xml:space="preserve">Inteligencia de Negocios </w:t>
            </w:r>
            <w:r w:rsidR="00367B5F">
              <w:rPr>
                <w:rFonts w:asciiTheme="minorHAnsi" w:hAnsiTheme="minorHAnsi"/>
                <w:color w:val="17365D" w:themeColor="text2" w:themeShade="BF"/>
                <w:highlight w:val="yellow"/>
              </w:rPr>
              <w:t>y la</w:t>
            </w:r>
            <w:r w:rsidR="00367B5F" w:rsidRPr="00FD660F">
              <w:rPr>
                <w:rFonts w:asciiTheme="minorHAnsi" w:hAnsiTheme="minorHAnsi"/>
                <w:color w:val="17365D" w:themeColor="text2" w:themeShade="BF"/>
                <w:highlight w:val="yellow"/>
              </w:rPr>
              <w:t xml:space="preserve"> Inteligencia Empresarial.</w:t>
            </w:r>
          </w:p>
          <w:p w:rsidR="00BC0C88" w:rsidRPr="00A379D7" w:rsidRDefault="00BC0C88" w:rsidP="00FD660F">
            <w:pPr>
              <w:numPr>
                <w:ilvl w:val="1"/>
                <w:numId w:val="15"/>
              </w:numPr>
              <w:tabs>
                <w:tab w:val="clear" w:pos="1440"/>
                <w:tab w:val="num" w:pos="1201"/>
              </w:tabs>
              <w:ind w:left="176" w:hanging="175"/>
              <w:divId w:val="1442606215"/>
              <w:cnfStyle w:val="000000100000" w:firstRow="0" w:lastRow="0" w:firstColumn="0" w:lastColumn="0" w:oddVBand="0" w:evenVBand="0" w:oddHBand="1" w:evenHBand="0" w:firstRowFirstColumn="0" w:firstRowLastColumn="0" w:lastRowFirstColumn="0" w:lastRowLastColumn="0"/>
              <w:rPr>
                <w:rFonts w:asciiTheme="minorHAnsi" w:hAnsiTheme="minorHAnsi"/>
                <w:color w:val="17365D" w:themeColor="text2" w:themeShade="BF"/>
              </w:rPr>
            </w:pPr>
            <w:r w:rsidRPr="00FD660F">
              <w:rPr>
                <w:rFonts w:asciiTheme="minorHAnsi" w:hAnsiTheme="minorHAnsi"/>
                <w:color w:val="17365D" w:themeColor="text2" w:themeShade="BF"/>
                <w:highlight w:val="yellow"/>
              </w:rPr>
              <w:t>Presentación de diferentes</w:t>
            </w:r>
            <w:r w:rsidR="00FD660F" w:rsidRPr="00FD660F">
              <w:rPr>
                <w:rFonts w:asciiTheme="minorHAnsi" w:hAnsiTheme="minorHAnsi"/>
                <w:color w:val="17365D" w:themeColor="text2" w:themeShade="BF"/>
                <w:highlight w:val="yellow"/>
              </w:rPr>
              <w:t xml:space="preserve"> productos y </w:t>
            </w:r>
            <w:r w:rsidRPr="00FD660F">
              <w:rPr>
                <w:rFonts w:asciiTheme="minorHAnsi" w:hAnsiTheme="minorHAnsi"/>
                <w:color w:val="17365D" w:themeColor="text2" w:themeShade="BF"/>
                <w:highlight w:val="yellow"/>
              </w:rPr>
              <w:t>herram</w:t>
            </w:r>
            <w:bookmarkStart w:id="1" w:name="_GoBack"/>
            <w:bookmarkEnd w:id="1"/>
            <w:r w:rsidRPr="00FD660F">
              <w:rPr>
                <w:rFonts w:asciiTheme="minorHAnsi" w:hAnsiTheme="minorHAnsi"/>
                <w:color w:val="17365D" w:themeColor="text2" w:themeShade="BF"/>
                <w:highlight w:val="yellow"/>
              </w:rPr>
              <w:t xml:space="preserve">ientas de </w:t>
            </w:r>
            <w:r w:rsidR="00FD660F" w:rsidRPr="00FD660F">
              <w:rPr>
                <w:rFonts w:asciiTheme="minorHAnsi" w:hAnsiTheme="minorHAnsi"/>
                <w:color w:val="17365D" w:themeColor="text2" w:themeShade="BF"/>
                <w:highlight w:val="yellow"/>
              </w:rPr>
              <w:t>inteligencia</w:t>
            </w:r>
            <w:r w:rsidRPr="00FD660F">
              <w:rPr>
                <w:rFonts w:asciiTheme="minorHAnsi" w:hAnsiTheme="minorHAnsi"/>
                <w:color w:val="17365D" w:themeColor="text2" w:themeShade="BF"/>
                <w:highlight w:val="yellow"/>
              </w:rPr>
              <w:t>, como apoyo a la toma de decisiones.</w:t>
            </w:r>
          </w:p>
        </w:tc>
        <w:tc>
          <w:tcPr>
            <w:tcW w:w="890" w:type="pct"/>
            <w:vAlign w:val="center"/>
          </w:tcPr>
          <w:p w:rsidR="00BC0C88" w:rsidRPr="00BC0C88" w:rsidRDefault="00BC0C88" w:rsidP="00BC0C88">
            <w:pPr>
              <w:spacing w:before="120" w:after="120"/>
              <w:ind w:left="44"/>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17365D" w:themeColor="text2" w:themeShade="BF"/>
                <w:kern w:val="24"/>
              </w:rPr>
            </w:pPr>
            <w:r w:rsidRPr="00BC0C88">
              <w:rPr>
                <w:rFonts w:asciiTheme="minorHAnsi" w:hAnsiTheme="minorHAnsi" w:cs="Arial"/>
                <w:color w:val="17365D" w:themeColor="text2" w:themeShade="BF"/>
                <w:kern w:val="24"/>
              </w:rPr>
              <w:t>Asociación de los conceptos con las funciones y responsabilidades individuales.</w:t>
            </w:r>
          </w:p>
        </w:tc>
        <w:tc>
          <w:tcPr>
            <w:tcW w:w="942" w:type="pct"/>
            <w:vAlign w:val="center"/>
          </w:tcPr>
          <w:p w:rsidR="00BC0C88" w:rsidRPr="00BC0C88" w:rsidRDefault="00BC0C88" w:rsidP="00FD660F">
            <w:pPr>
              <w:spacing w:before="120" w:after="120"/>
              <w:ind w:left="44"/>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17365D" w:themeColor="text2" w:themeShade="BF"/>
                <w:kern w:val="24"/>
              </w:rPr>
            </w:pPr>
            <w:r w:rsidRPr="00BC0C88">
              <w:rPr>
                <w:rFonts w:asciiTheme="minorHAnsi" w:hAnsiTheme="minorHAnsi" w:cs="Arial"/>
                <w:color w:val="17365D" w:themeColor="text2" w:themeShade="BF"/>
                <w:kern w:val="24"/>
              </w:rPr>
              <w:t>Uso de la I</w:t>
            </w:r>
            <w:r w:rsidR="00FD660F">
              <w:rPr>
                <w:rFonts w:asciiTheme="minorHAnsi" w:hAnsiTheme="minorHAnsi" w:cs="Arial"/>
                <w:color w:val="17365D" w:themeColor="text2" w:themeShade="BF"/>
                <w:kern w:val="24"/>
              </w:rPr>
              <w:t>nteligencia p</w:t>
            </w:r>
            <w:r w:rsidRPr="00BC0C88">
              <w:rPr>
                <w:rFonts w:asciiTheme="minorHAnsi" w:hAnsiTheme="minorHAnsi" w:cs="Arial"/>
                <w:color w:val="17365D" w:themeColor="text2" w:themeShade="BF"/>
                <w:kern w:val="24"/>
              </w:rPr>
              <w:t xml:space="preserve">ara el aporte individual en la toma de decisiones de la empresa. </w:t>
            </w:r>
          </w:p>
        </w:tc>
      </w:tr>
      <w:tr w:rsidR="00B818BC" w:rsidRPr="00E820C6" w:rsidTr="00E457DA">
        <w:trPr>
          <w:cnfStyle w:val="000000010000" w:firstRow="0" w:lastRow="0" w:firstColumn="0" w:lastColumn="0" w:oddVBand="0" w:evenVBand="0" w:oddHBand="0" w:evenHBand="1"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5000" w:type="pct"/>
            <w:gridSpan w:val="6"/>
          </w:tcPr>
          <w:p w:rsidR="00B818BC" w:rsidRPr="00E820C6" w:rsidRDefault="00B818BC" w:rsidP="00C065CF">
            <w:pPr>
              <w:jc w:val="both"/>
              <w:rPr>
                <w:rFonts w:asciiTheme="minorHAnsi" w:hAnsiTheme="minorHAnsi" w:cs="Arial"/>
                <w:b w:val="0"/>
              </w:rPr>
            </w:pPr>
            <w:r w:rsidRPr="00E820C6">
              <w:rPr>
                <w:rFonts w:asciiTheme="minorHAnsi" w:hAnsiTheme="minorHAnsi" w:cs="Arial"/>
              </w:rPr>
              <w:t>Convenciones del documento:</w:t>
            </w:r>
          </w:p>
          <w:p w:rsidR="00B818BC" w:rsidRPr="00E820C6" w:rsidRDefault="00B818BC" w:rsidP="00C065CF">
            <w:pPr>
              <w:jc w:val="both"/>
              <w:rPr>
                <w:rFonts w:asciiTheme="minorHAnsi" w:hAnsiTheme="minorHAnsi" w:cs="Arial"/>
                <w:color w:val="FF00FF"/>
              </w:rPr>
            </w:pPr>
            <w:r w:rsidRPr="00E820C6">
              <w:rPr>
                <w:rFonts w:asciiTheme="minorHAnsi" w:hAnsiTheme="minorHAnsi" w:cs="Arial"/>
                <w:iCs/>
                <w:color w:val="C00000"/>
              </w:rPr>
              <w:t>Rojo:</w:t>
            </w:r>
            <w:r w:rsidRPr="00E820C6">
              <w:rPr>
                <w:rFonts w:asciiTheme="minorHAnsi" w:hAnsiTheme="minorHAnsi" w:cs="Arial"/>
                <w:color w:val="FF00FF"/>
              </w:rPr>
              <w:t xml:space="preserve"> </w:t>
            </w:r>
            <w:r w:rsidRPr="00E820C6">
              <w:rPr>
                <w:rFonts w:asciiTheme="minorHAnsi" w:hAnsiTheme="minorHAnsi" w:cs="Arial"/>
                <w:b w:val="0"/>
                <w:iCs/>
                <w:color w:val="C00000"/>
              </w:rPr>
              <w:t>Recomendaciones de imagen</w:t>
            </w:r>
          </w:p>
          <w:p w:rsidR="00B818BC" w:rsidRPr="00E820C6" w:rsidRDefault="00B818BC" w:rsidP="00C065CF">
            <w:pPr>
              <w:jc w:val="both"/>
              <w:rPr>
                <w:rFonts w:asciiTheme="minorHAnsi" w:hAnsiTheme="minorHAnsi" w:cs="Arial"/>
              </w:rPr>
            </w:pPr>
            <w:r w:rsidRPr="00E820C6">
              <w:rPr>
                <w:rFonts w:asciiTheme="minorHAnsi" w:hAnsiTheme="minorHAnsi" w:cs="Arial"/>
                <w:iCs/>
                <w:color w:val="7030A0"/>
              </w:rPr>
              <w:t>Purpura:</w:t>
            </w:r>
            <w:r w:rsidRPr="00E820C6">
              <w:rPr>
                <w:rFonts w:asciiTheme="minorHAnsi" w:hAnsiTheme="minorHAnsi" w:cs="Arial"/>
                <w:color w:val="FF0000"/>
              </w:rPr>
              <w:t xml:space="preserve"> </w:t>
            </w:r>
            <w:r w:rsidRPr="00E820C6">
              <w:rPr>
                <w:rFonts w:asciiTheme="minorHAnsi" w:hAnsiTheme="minorHAnsi" w:cs="Arial"/>
                <w:b w:val="0"/>
                <w:iCs/>
                <w:color w:val="7030A0"/>
              </w:rPr>
              <w:t>Nombre y texto de los personajes</w:t>
            </w:r>
            <w:r w:rsidRPr="00E820C6">
              <w:rPr>
                <w:rFonts w:asciiTheme="minorHAnsi" w:hAnsiTheme="minorHAnsi" w:cs="Arial"/>
              </w:rPr>
              <w:t xml:space="preserve"> </w:t>
            </w:r>
          </w:p>
          <w:p w:rsidR="00B818BC" w:rsidRPr="00E820C6" w:rsidRDefault="00B818BC" w:rsidP="00C065CF">
            <w:pPr>
              <w:jc w:val="both"/>
              <w:rPr>
                <w:rFonts w:asciiTheme="minorHAnsi" w:hAnsiTheme="minorHAnsi" w:cs="Arial"/>
                <w:b w:val="0"/>
                <w:color w:val="FF0000"/>
              </w:rPr>
            </w:pPr>
            <w:r w:rsidRPr="00E820C6">
              <w:rPr>
                <w:rFonts w:asciiTheme="minorHAnsi" w:hAnsiTheme="minorHAnsi" w:cs="Arial"/>
                <w:iCs/>
                <w:color w:val="4F6228" w:themeColor="accent3" w:themeShade="80"/>
              </w:rPr>
              <w:t>Verde:</w:t>
            </w:r>
            <w:r w:rsidRPr="00E820C6">
              <w:rPr>
                <w:rFonts w:asciiTheme="minorHAnsi" w:hAnsiTheme="minorHAnsi" w:cs="Arial"/>
                <w:color w:val="008000"/>
              </w:rPr>
              <w:t xml:space="preserve"> </w:t>
            </w:r>
            <w:r w:rsidRPr="00E820C6">
              <w:rPr>
                <w:rFonts w:asciiTheme="minorHAnsi" w:hAnsiTheme="minorHAnsi" w:cs="Arial"/>
                <w:b w:val="0"/>
              </w:rPr>
              <w:t>Instrucciones para el usuario.</w:t>
            </w:r>
          </w:p>
          <w:p w:rsidR="00B818BC" w:rsidRPr="00E820C6" w:rsidRDefault="00B818BC" w:rsidP="00C065CF">
            <w:pPr>
              <w:jc w:val="both"/>
              <w:rPr>
                <w:rFonts w:asciiTheme="minorHAnsi" w:hAnsiTheme="minorHAnsi" w:cs="Arial"/>
                <w:b w:val="0"/>
              </w:rPr>
            </w:pPr>
            <w:r w:rsidRPr="00E820C6">
              <w:rPr>
                <w:rFonts w:asciiTheme="minorHAnsi" w:hAnsiTheme="minorHAnsi" w:cs="Arial"/>
                <w:color w:val="0000FF"/>
                <w:u w:val="single"/>
              </w:rPr>
              <w:t xml:space="preserve">Azul subrayado: </w:t>
            </w:r>
            <w:r w:rsidRPr="00E820C6">
              <w:rPr>
                <w:rFonts w:asciiTheme="minorHAnsi" w:hAnsiTheme="minorHAnsi" w:cs="Arial"/>
                <w:b w:val="0"/>
              </w:rPr>
              <w:t>Nombres de botones o links.</w:t>
            </w:r>
          </w:p>
          <w:p w:rsidR="00B818BC" w:rsidRPr="00E820C6" w:rsidRDefault="00B818BC" w:rsidP="00C065CF">
            <w:pPr>
              <w:widowControl w:val="0"/>
              <w:tabs>
                <w:tab w:val="left" w:pos="3825"/>
              </w:tabs>
              <w:autoSpaceDE w:val="0"/>
              <w:autoSpaceDN w:val="0"/>
              <w:adjustRightInd w:val="0"/>
              <w:jc w:val="both"/>
              <w:rPr>
                <w:rFonts w:asciiTheme="minorHAnsi" w:hAnsiTheme="minorHAnsi" w:cs="Arial"/>
                <w:bCs w:val="0"/>
              </w:rPr>
            </w:pPr>
            <w:r w:rsidRPr="00E820C6">
              <w:rPr>
                <w:rFonts w:asciiTheme="minorHAnsi" w:hAnsiTheme="minorHAnsi" w:cs="Arial"/>
                <w:highlight w:val="yellow"/>
              </w:rPr>
              <w:t>Resaltado en Amarillo:</w:t>
            </w:r>
            <w:r w:rsidRPr="00E820C6">
              <w:rPr>
                <w:rFonts w:asciiTheme="minorHAnsi" w:hAnsiTheme="minorHAnsi" w:cs="Arial"/>
              </w:rPr>
              <w:t xml:space="preserve"> </w:t>
            </w:r>
            <w:r w:rsidRPr="00E820C6">
              <w:rPr>
                <w:rFonts w:asciiTheme="minorHAnsi" w:hAnsiTheme="minorHAnsi" w:cs="Arial"/>
                <w:b w:val="0"/>
              </w:rPr>
              <w:t>Cambios</w:t>
            </w:r>
            <w:r w:rsidR="00F461BD" w:rsidRPr="00E820C6">
              <w:rPr>
                <w:rFonts w:asciiTheme="minorHAnsi" w:hAnsiTheme="minorHAnsi" w:cs="Arial"/>
                <w:b w:val="0"/>
              </w:rPr>
              <w:t xml:space="preserve"> </w:t>
            </w:r>
            <w:r w:rsidRPr="00E820C6">
              <w:rPr>
                <w:rFonts w:asciiTheme="minorHAnsi" w:hAnsiTheme="minorHAnsi" w:cs="Arial"/>
                <w:b w:val="0"/>
              </w:rPr>
              <w:t>y/o modificaciones sobre una versión.</w:t>
            </w:r>
          </w:p>
        </w:tc>
      </w:tr>
    </w:tbl>
    <w:p w:rsidR="008B04B2" w:rsidRPr="00E820C6" w:rsidRDefault="008B04B2" w:rsidP="00C065CF">
      <w:pPr>
        <w:jc w:val="both"/>
        <w:rPr>
          <w:rFonts w:asciiTheme="minorHAnsi" w:hAnsiTheme="minorHAnsi"/>
          <w:sz w:val="22"/>
          <w:szCs w:val="22"/>
          <w:lang w:val="es-ES_tradnl"/>
        </w:rPr>
      </w:pPr>
      <w:bookmarkStart w:id="2" w:name="_Toc291498404"/>
      <w:bookmarkEnd w:id="0"/>
    </w:p>
    <w:tbl>
      <w:tblPr>
        <w:tblStyle w:val="Cuadrculamedia3-nfasis1"/>
        <w:tblW w:w="5000" w:type="pct"/>
        <w:tblLayout w:type="fixed"/>
        <w:tblLook w:val="04A0" w:firstRow="1" w:lastRow="0" w:firstColumn="1" w:lastColumn="0" w:noHBand="0" w:noVBand="1"/>
      </w:tblPr>
      <w:tblGrid>
        <w:gridCol w:w="2376"/>
        <w:gridCol w:w="10563"/>
      </w:tblGrid>
      <w:tr w:rsidR="004257C9" w:rsidRPr="00E820C6" w:rsidTr="0028723C">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918" w:type="pct"/>
            <w:vAlign w:val="center"/>
          </w:tcPr>
          <w:p w:rsidR="004257C9" w:rsidRPr="00E820C6" w:rsidRDefault="004257C9" w:rsidP="0028723C">
            <w:pPr>
              <w:widowControl w:val="0"/>
              <w:autoSpaceDE w:val="0"/>
              <w:autoSpaceDN w:val="0"/>
              <w:adjustRightInd w:val="0"/>
              <w:jc w:val="center"/>
              <w:rPr>
                <w:rFonts w:asciiTheme="minorHAnsi" w:hAnsiTheme="minorHAnsi" w:cs="Arial"/>
                <w:bCs w:val="0"/>
                <w:iCs/>
              </w:rPr>
            </w:pPr>
            <w:r w:rsidRPr="00E820C6">
              <w:rPr>
                <w:rFonts w:asciiTheme="minorHAnsi" w:hAnsiTheme="minorHAnsi" w:cs="Arial"/>
                <w:bCs w:val="0"/>
                <w:iCs/>
              </w:rPr>
              <w:t>S</w:t>
            </w:r>
            <w:r w:rsidRPr="00E820C6">
              <w:rPr>
                <w:rFonts w:asciiTheme="minorHAnsi" w:hAnsiTheme="minorHAnsi" w:cs="Arial"/>
                <w:iCs/>
              </w:rPr>
              <w:t>ecuencia didáctica</w:t>
            </w:r>
            <w:r w:rsidRPr="00E820C6">
              <w:rPr>
                <w:rFonts w:asciiTheme="minorHAnsi" w:hAnsiTheme="minorHAnsi" w:cs="Arial"/>
                <w:bCs w:val="0"/>
                <w:iCs/>
              </w:rPr>
              <w:t>/ momentos</w:t>
            </w:r>
          </w:p>
        </w:tc>
        <w:tc>
          <w:tcPr>
            <w:tcW w:w="4082" w:type="pct"/>
            <w:vAlign w:val="center"/>
            <w:hideMark/>
          </w:tcPr>
          <w:p w:rsidR="004257C9" w:rsidRPr="00E820C6" w:rsidRDefault="004257C9" w:rsidP="0028723C">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Cs w:val="0"/>
                <w:iCs/>
              </w:rPr>
            </w:pPr>
            <w:r w:rsidRPr="00E820C6">
              <w:rPr>
                <w:rFonts w:asciiTheme="minorHAnsi" w:hAnsiTheme="minorHAnsi" w:cs="Arial"/>
                <w:bCs w:val="0"/>
                <w:iCs/>
              </w:rPr>
              <w:t>Desarrollo de contenido</w:t>
            </w:r>
          </w:p>
        </w:tc>
      </w:tr>
      <w:tr w:rsidR="004257C9" w:rsidRPr="00E820C6" w:rsidTr="009713F0">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918" w:type="pct"/>
          </w:tcPr>
          <w:p w:rsidR="004257C9" w:rsidRPr="00E820C6" w:rsidRDefault="004257C9" w:rsidP="00C065CF">
            <w:pPr>
              <w:widowControl w:val="0"/>
              <w:autoSpaceDE w:val="0"/>
              <w:autoSpaceDN w:val="0"/>
              <w:adjustRightInd w:val="0"/>
              <w:ind w:left="142"/>
              <w:rPr>
                <w:rFonts w:asciiTheme="minorHAnsi" w:hAnsiTheme="minorHAnsi" w:cs="Arial"/>
                <w:b w:val="0"/>
                <w:bCs w:val="0"/>
              </w:rPr>
            </w:pPr>
            <w:r w:rsidRPr="00E820C6">
              <w:rPr>
                <w:rFonts w:asciiTheme="minorHAnsi" w:hAnsiTheme="minorHAnsi" w:cs="Arial"/>
                <w:bCs w:val="0"/>
              </w:rPr>
              <w:lastRenderedPageBreak/>
              <w:t xml:space="preserve">1. </w:t>
            </w:r>
            <w:r w:rsidRPr="00E820C6">
              <w:rPr>
                <w:rFonts w:asciiTheme="minorHAnsi" w:hAnsiTheme="minorHAnsi" w:cs="Arial"/>
              </w:rPr>
              <w:t xml:space="preserve">Antes de iniciar… una historia. </w:t>
            </w:r>
            <w:r w:rsidRPr="00E820C6">
              <w:rPr>
                <w:rFonts w:asciiTheme="minorHAnsi" w:hAnsiTheme="minorHAnsi" w:cs="Arial"/>
                <w:b w:val="0"/>
              </w:rPr>
              <w:t>Exploración de saberes previos.</w:t>
            </w:r>
          </w:p>
          <w:p w:rsidR="004257C9" w:rsidRPr="00E820C6" w:rsidRDefault="004257C9" w:rsidP="00C065CF">
            <w:pPr>
              <w:widowControl w:val="0"/>
              <w:autoSpaceDE w:val="0"/>
              <w:autoSpaceDN w:val="0"/>
              <w:adjustRightInd w:val="0"/>
              <w:ind w:left="142"/>
              <w:jc w:val="both"/>
              <w:rPr>
                <w:rFonts w:asciiTheme="minorHAnsi" w:hAnsiTheme="minorHAnsi" w:cs="Arial"/>
                <w:bCs w:val="0"/>
              </w:rPr>
            </w:pPr>
            <w:r w:rsidRPr="00E820C6">
              <w:rPr>
                <w:rFonts w:asciiTheme="minorHAnsi" w:hAnsiTheme="minorHAnsi" w:cs="Arial"/>
                <w:b w:val="0"/>
              </w:rPr>
              <w:t>Preguntas reflexivas.</w:t>
            </w:r>
            <w:r w:rsidRPr="00E820C6">
              <w:rPr>
                <w:rFonts w:asciiTheme="minorHAnsi" w:hAnsiTheme="minorHAnsi" w:cs="Arial"/>
              </w:rPr>
              <w:t xml:space="preserve"> </w:t>
            </w:r>
          </w:p>
        </w:tc>
        <w:tc>
          <w:tcPr>
            <w:tcW w:w="4082" w:type="pct"/>
            <w:hideMark/>
          </w:tcPr>
          <w:p w:rsidR="00AB7ADF" w:rsidRPr="00E820C6" w:rsidRDefault="00AB7ADF" w:rsidP="00C065CF">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rPr>
            </w:pPr>
            <w:r w:rsidRPr="00E820C6">
              <w:rPr>
                <w:rFonts w:asciiTheme="minorHAnsi" w:hAnsiTheme="minorHAnsi" w:cs="Arial"/>
                <w:bCs/>
                <w:iCs/>
                <w:color w:val="C00000"/>
              </w:rPr>
              <w:t>Imagen del Sensei en posición de saludo o venia.</w:t>
            </w:r>
          </w:p>
          <w:p w:rsidR="00AB7ADF" w:rsidRPr="00E820C6" w:rsidRDefault="00AB7ADF" w:rsidP="00C065CF">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iCs/>
                <w:color w:val="7030A0"/>
              </w:rPr>
            </w:pPr>
            <w:r w:rsidRPr="00E820C6">
              <w:rPr>
                <w:rFonts w:asciiTheme="minorHAnsi" w:hAnsiTheme="minorHAnsi" w:cs="Arial"/>
                <w:b/>
                <w:bCs/>
                <w:iCs/>
                <w:color w:val="7030A0"/>
              </w:rPr>
              <w:t xml:space="preserve">Sensei: </w:t>
            </w:r>
            <w:r w:rsidRPr="00E820C6">
              <w:rPr>
                <w:rFonts w:asciiTheme="minorHAnsi" w:hAnsiTheme="minorHAnsi" w:cs="Arial"/>
                <w:bCs/>
                <w:iCs/>
                <w:color w:val="7030A0"/>
              </w:rPr>
              <w:t>Bienvenidos.</w:t>
            </w:r>
          </w:p>
          <w:p w:rsidR="00B30DD6" w:rsidRDefault="00B30DD6" w:rsidP="00B30DD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Pr>
                <w:rFonts w:asciiTheme="minorHAnsi" w:hAnsiTheme="minorHAnsi" w:cs="Arial"/>
                <w:bCs/>
                <w:iCs/>
                <w:color w:val="7030A0"/>
              </w:rPr>
              <w:t xml:space="preserve">Seguramente habrá escuchado acerca de la inteligencia empresarial, la inteligencia estratégica o la inteligencia de negocios; pero realmente comprende el origen de estos conceptos y sus diferencias entre </w:t>
            </w:r>
            <w:r w:rsidR="00E457DA">
              <w:rPr>
                <w:rFonts w:asciiTheme="minorHAnsi" w:hAnsiTheme="minorHAnsi" w:cs="Arial"/>
                <w:bCs/>
                <w:iCs/>
                <w:color w:val="7030A0"/>
              </w:rPr>
              <w:t>sí</w:t>
            </w:r>
            <w:r>
              <w:rPr>
                <w:rFonts w:asciiTheme="minorHAnsi" w:hAnsiTheme="minorHAnsi" w:cs="Arial"/>
                <w:bCs/>
                <w:iCs/>
                <w:color w:val="7030A0"/>
              </w:rPr>
              <w:t>.</w:t>
            </w:r>
          </w:p>
          <w:p w:rsidR="00B30DD6" w:rsidRPr="0095657C" w:rsidRDefault="00B30DD6" w:rsidP="00B30DD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sidRPr="0095657C">
              <w:rPr>
                <w:rFonts w:asciiTheme="minorHAnsi" w:hAnsiTheme="minorHAnsi" w:cs="Arial"/>
                <w:bCs/>
                <w:iCs/>
                <w:color w:val="7030A0"/>
              </w:rPr>
              <w:t xml:space="preserve">Conozcamos una historia… </w:t>
            </w:r>
          </w:p>
          <w:p w:rsidR="007E6DC9" w:rsidRPr="00E820C6" w:rsidRDefault="007E6DC9" w:rsidP="00C065CF">
            <w:pPr>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iCs/>
                <w:lang w:eastAsia="es-CO"/>
              </w:rPr>
            </w:pPr>
          </w:p>
          <w:p w:rsidR="00684A9D" w:rsidRDefault="002366CC" w:rsidP="00C065CF">
            <w:pPr>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lang w:val="es-CO" w:eastAsia="es-CO"/>
              </w:rPr>
            </w:pPr>
            <w:r w:rsidRPr="00E820C6">
              <w:rPr>
                <w:rFonts w:asciiTheme="minorHAnsi" w:hAnsiTheme="minorHAnsi" w:cs="Arial"/>
                <w:i/>
                <w:iCs/>
                <w:lang w:val="es-CO" w:eastAsia="es-CO"/>
              </w:rPr>
              <w:t xml:space="preserve">Por: </w:t>
            </w:r>
            <w:r w:rsidR="002B433F">
              <w:rPr>
                <w:rFonts w:asciiTheme="minorHAnsi" w:hAnsiTheme="minorHAnsi" w:cs="Arial"/>
                <w:i/>
                <w:iCs/>
                <w:lang w:val="es-CO" w:eastAsia="es-CO"/>
              </w:rPr>
              <w:t>Dinero.com</w:t>
            </w:r>
            <w:r w:rsidRPr="00E820C6">
              <w:rPr>
                <w:rFonts w:asciiTheme="minorHAnsi" w:hAnsiTheme="minorHAnsi" w:cs="Arial"/>
                <w:i/>
                <w:iCs/>
                <w:lang w:val="es-CO" w:eastAsia="es-CO"/>
              </w:rPr>
              <w:t xml:space="preserve">| </w:t>
            </w:r>
            <w:r w:rsidR="002B433F">
              <w:rPr>
                <w:rFonts w:asciiTheme="minorHAnsi" w:hAnsiTheme="minorHAnsi" w:cs="Arial"/>
                <w:i/>
                <w:iCs/>
                <w:lang w:val="es-CO" w:eastAsia="es-CO"/>
              </w:rPr>
              <w:t>NOTICIA,</w:t>
            </w:r>
            <w:r w:rsidR="00446777">
              <w:rPr>
                <w:rFonts w:asciiTheme="minorHAnsi" w:hAnsiTheme="minorHAnsi" w:cs="Arial"/>
                <w:i/>
                <w:iCs/>
                <w:lang w:val="es-CO" w:eastAsia="es-CO"/>
              </w:rPr>
              <w:t xml:space="preserve"> </w:t>
            </w:r>
            <w:r w:rsidR="002B433F">
              <w:rPr>
                <w:rFonts w:asciiTheme="minorHAnsi" w:hAnsiTheme="minorHAnsi" w:cs="Arial"/>
                <w:i/>
                <w:iCs/>
                <w:lang w:val="es-CO" w:eastAsia="es-CO"/>
              </w:rPr>
              <w:t>7 de marzo de 2013</w:t>
            </w:r>
          </w:p>
          <w:p w:rsidR="002B433F" w:rsidRDefault="002B433F" w:rsidP="00C065CF">
            <w:pPr>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b/>
                <w:i/>
                <w:spacing w:val="-14"/>
                <w:kern w:val="36"/>
                <w:lang w:val="es-CO" w:eastAsia="es-CO"/>
              </w:rPr>
            </w:pPr>
          </w:p>
          <w:p w:rsidR="00684A9D" w:rsidRPr="000A5993" w:rsidRDefault="00684A9D" w:rsidP="00684A9D">
            <w:pPr>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b/>
                <w:i/>
                <w:spacing w:val="-14"/>
                <w:kern w:val="36"/>
                <w:sz w:val="24"/>
                <w:szCs w:val="24"/>
                <w:lang w:val="es-CO" w:eastAsia="es-CO"/>
              </w:rPr>
            </w:pPr>
            <w:r w:rsidRPr="000A5993">
              <w:rPr>
                <w:rFonts w:asciiTheme="minorHAnsi" w:hAnsiTheme="minorHAnsi"/>
                <w:b/>
                <w:i/>
                <w:spacing w:val="-14"/>
                <w:kern w:val="36"/>
                <w:sz w:val="24"/>
                <w:szCs w:val="24"/>
                <w:lang w:val="es-CO" w:eastAsia="es-CO"/>
              </w:rPr>
              <w:t>Inteligencia de Negocios, herramienta en las empresas</w:t>
            </w:r>
          </w:p>
          <w:p w:rsidR="003E1B26" w:rsidRPr="00684A9D" w:rsidRDefault="00684A9D" w:rsidP="00C065CF">
            <w:pPr>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b/>
                <w:i/>
                <w:spacing w:val="-14"/>
                <w:kern w:val="36"/>
                <w:lang w:val="es-CO" w:eastAsia="es-CO"/>
              </w:rPr>
            </w:pPr>
            <w:r w:rsidRPr="00684A9D">
              <w:rPr>
                <w:rFonts w:asciiTheme="minorHAnsi" w:hAnsiTheme="minorHAnsi"/>
                <w:b/>
                <w:i/>
                <w:spacing w:val="-14"/>
                <w:kern w:val="36"/>
                <w:lang w:val="es-CO" w:eastAsia="es-CO"/>
              </w:rPr>
              <w:t>Las herramientas de Inteligencia de Negocios crecen a una tasa anual del 11,5% y los gastos de inversión equivalen a más de 7 billones de dólares.</w:t>
            </w:r>
          </w:p>
          <w:p w:rsidR="005666B1" w:rsidRDefault="005666B1" w:rsidP="005666B1">
            <w:pP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lang w:val="es-CO" w:eastAsia="es-CO"/>
              </w:rPr>
            </w:pPr>
          </w:p>
          <w:p w:rsidR="00E667CA" w:rsidRDefault="005666B1" w:rsidP="005666B1">
            <w:pP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lang w:val="es-CO" w:eastAsia="es-CO"/>
              </w:rPr>
            </w:pPr>
            <w:r w:rsidRPr="005666B1">
              <w:rPr>
                <w:rFonts w:asciiTheme="minorHAnsi" w:hAnsiTheme="minorHAnsi" w:cs="Arial"/>
                <w:i/>
                <w:lang w:val="es-CO" w:eastAsia="es-CO"/>
              </w:rPr>
              <w:t>En la actualidad, determinar cómo manejar y aprovechar la información partiendo de su calidad, es fundamental para que la gestión empresarial se traduzca en mejores resultados, por esto se habla de Inteligencia de Negocios o Business Intelligence (BI), proceso que facilita el análisis de los datos que posee una empresa, para convertirlos en conocimiento e información útil que apoye las decisiones de negocios. </w:t>
            </w:r>
            <w:r w:rsidRPr="005666B1">
              <w:rPr>
                <w:rFonts w:asciiTheme="minorHAnsi" w:hAnsiTheme="minorHAnsi" w:cs="Arial"/>
                <w:i/>
                <w:lang w:val="es-CO" w:eastAsia="es-CO"/>
              </w:rPr>
              <w:br/>
            </w:r>
            <w:r w:rsidRPr="005666B1">
              <w:rPr>
                <w:rFonts w:asciiTheme="minorHAnsi" w:hAnsiTheme="minorHAnsi" w:cs="Arial"/>
                <w:i/>
                <w:lang w:val="es-CO" w:eastAsia="es-CO"/>
              </w:rPr>
              <w:br/>
              <w:t>La aplicación de este proceso en las organizaciones comprende técnicas y herramientas tecnológicas, que permiten recopilar grandes cantidades de datos que son procesables y que se pueden aplicar, por ejemplo, en la elección de los mejores clientes para los escenarios de riesgo, asignación de probabilidades, diagnóstico y otros resultados.</w:t>
            </w:r>
            <w:r w:rsidRPr="005666B1">
              <w:rPr>
                <w:rFonts w:asciiTheme="minorHAnsi" w:hAnsiTheme="minorHAnsi" w:cs="Arial"/>
                <w:i/>
                <w:lang w:val="es-CO" w:eastAsia="es-CO"/>
              </w:rPr>
              <w:br/>
            </w:r>
            <w:r w:rsidRPr="005666B1">
              <w:rPr>
                <w:rFonts w:asciiTheme="minorHAnsi" w:hAnsiTheme="minorHAnsi" w:cs="Arial"/>
                <w:i/>
                <w:lang w:val="es-CO" w:eastAsia="es-CO"/>
              </w:rPr>
              <w:br/>
              <w:t>Evaluar y analizar la utilización de este tipo de tecnologías es relevante para entender su dinámica y hacer mejoras. Según un estudio realizado por la Universidad Nacional de Colombia (UNAL), desde la Facultad de Ingeniería en su departamento de Ingeniería de Sistemas e Industrial, las herramientas de Inteligencia de Negocios crecen a una tasa anual del 11, 5 por ciento y los gastos de inversión equivalen a más de 7 billones de dólares, lo que demuestra lo trascendental que es la aplicación de esta tecnología.</w:t>
            </w:r>
            <w:r w:rsidRPr="005666B1">
              <w:rPr>
                <w:rFonts w:asciiTheme="minorHAnsi" w:hAnsiTheme="minorHAnsi" w:cs="Arial"/>
                <w:i/>
                <w:lang w:val="es-CO" w:eastAsia="es-CO"/>
              </w:rPr>
              <w:br/>
            </w:r>
            <w:r w:rsidRPr="005666B1">
              <w:rPr>
                <w:rFonts w:asciiTheme="minorHAnsi" w:hAnsiTheme="minorHAnsi" w:cs="Arial"/>
                <w:i/>
                <w:lang w:val="es-CO" w:eastAsia="es-CO"/>
              </w:rPr>
              <w:br/>
              <w:t>Dentro del mismo estudio hecho por la UNAL mediante una encuesta con la participación de 98 empresas, se determinó que el 70% de los encuestados, está satisfecho con los resultados del empleo de la BI.</w:t>
            </w:r>
            <w:r w:rsidRPr="005666B1">
              <w:rPr>
                <w:rFonts w:asciiTheme="minorHAnsi" w:hAnsiTheme="minorHAnsi" w:cs="Arial"/>
                <w:i/>
                <w:lang w:val="es-CO" w:eastAsia="es-CO"/>
              </w:rPr>
              <w:br/>
            </w:r>
            <w:r w:rsidRPr="005666B1">
              <w:rPr>
                <w:rFonts w:asciiTheme="minorHAnsi" w:hAnsiTheme="minorHAnsi" w:cs="Arial"/>
                <w:i/>
                <w:lang w:val="es-CO" w:eastAsia="es-CO"/>
              </w:rPr>
              <w:lastRenderedPageBreak/>
              <w:t xml:space="preserve">Según, </w:t>
            </w:r>
            <w:proofErr w:type="spellStart"/>
            <w:r w:rsidRPr="005666B1">
              <w:rPr>
                <w:rFonts w:asciiTheme="minorHAnsi" w:hAnsiTheme="minorHAnsi" w:cs="Arial"/>
                <w:i/>
                <w:lang w:val="es-CO" w:eastAsia="es-CO"/>
              </w:rPr>
              <w:t>Gehiner</w:t>
            </w:r>
            <w:proofErr w:type="spellEnd"/>
            <w:r w:rsidRPr="005666B1">
              <w:rPr>
                <w:rFonts w:asciiTheme="minorHAnsi" w:hAnsiTheme="minorHAnsi" w:cs="Arial"/>
                <w:i/>
                <w:lang w:val="es-CO" w:eastAsia="es-CO"/>
              </w:rPr>
              <w:t xml:space="preserve"> Salamanca López, Senior </w:t>
            </w:r>
            <w:proofErr w:type="spellStart"/>
            <w:r w:rsidRPr="005666B1">
              <w:rPr>
                <w:rFonts w:asciiTheme="minorHAnsi" w:hAnsiTheme="minorHAnsi" w:cs="Arial"/>
                <w:i/>
                <w:lang w:val="es-CO" w:eastAsia="es-CO"/>
              </w:rPr>
              <w:t>Partner</w:t>
            </w:r>
            <w:proofErr w:type="spellEnd"/>
            <w:r w:rsidRPr="005666B1">
              <w:rPr>
                <w:rFonts w:asciiTheme="minorHAnsi" w:hAnsiTheme="minorHAnsi" w:cs="Arial"/>
                <w:i/>
                <w:lang w:val="es-CO" w:eastAsia="es-CO"/>
              </w:rPr>
              <w:t xml:space="preserve"> del Grupo </w:t>
            </w:r>
            <w:proofErr w:type="spellStart"/>
            <w:r w:rsidRPr="005666B1">
              <w:rPr>
                <w:rFonts w:asciiTheme="minorHAnsi" w:hAnsiTheme="minorHAnsi" w:cs="Arial"/>
                <w:i/>
                <w:lang w:val="es-CO" w:eastAsia="es-CO"/>
              </w:rPr>
              <w:t>LiSim</w:t>
            </w:r>
            <w:proofErr w:type="spellEnd"/>
            <w:r w:rsidRPr="005666B1">
              <w:rPr>
                <w:rFonts w:asciiTheme="minorHAnsi" w:hAnsiTheme="minorHAnsi" w:cs="Arial"/>
                <w:i/>
                <w:lang w:val="es-CO" w:eastAsia="es-CO"/>
              </w:rPr>
              <w:t>, “es clave comprender que la inteligencia de</w:t>
            </w:r>
            <w:r w:rsidR="003D7559">
              <w:rPr>
                <w:rFonts w:asciiTheme="minorHAnsi" w:hAnsiTheme="minorHAnsi" w:cs="Arial"/>
                <w:i/>
                <w:lang w:val="es-CO" w:eastAsia="es-CO"/>
              </w:rPr>
              <w:t xml:space="preserve"> n</w:t>
            </w:r>
            <w:r w:rsidRPr="005666B1">
              <w:rPr>
                <w:rFonts w:asciiTheme="minorHAnsi" w:hAnsiTheme="minorHAnsi" w:cs="Arial"/>
                <w:i/>
                <w:lang w:val="es-CO" w:eastAsia="es-CO"/>
              </w:rPr>
              <w:t xml:space="preserve">egocios como actividad o </w:t>
            </w:r>
            <w:proofErr w:type="spellStart"/>
            <w:r w:rsidRPr="005666B1">
              <w:rPr>
                <w:rFonts w:asciiTheme="minorHAnsi" w:hAnsiTheme="minorHAnsi" w:cs="Arial"/>
                <w:i/>
                <w:lang w:val="es-CO" w:eastAsia="es-CO"/>
              </w:rPr>
              <w:t>comoárea</w:t>
            </w:r>
            <w:proofErr w:type="spellEnd"/>
            <w:r w:rsidRPr="005666B1">
              <w:rPr>
                <w:rFonts w:asciiTheme="minorHAnsi" w:hAnsiTheme="minorHAnsi" w:cs="Arial"/>
                <w:i/>
                <w:lang w:val="es-CO" w:eastAsia="es-CO"/>
              </w:rPr>
              <w:t xml:space="preserve"> no es un brazo sino un cerebro, por lo mismo su principal utilidad no</w:t>
            </w:r>
            <w:r w:rsidR="003D7559">
              <w:rPr>
                <w:rFonts w:asciiTheme="minorHAnsi" w:hAnsiTheme="minorHAnsi" w:cs="Arial"/>
                <w:i/>
                <w:lang w:val="es-CO" w:eastAsia="es-CO"/>
              </w:rPr>
              <w:t xml:space="preserve"> </w:t>
            </w:r>
            <w:r w:rsidRPr="005666B1">
              <w:rPr>
                <w:rFonts w:asciiTheme="minorHAnsi" w:hAnsiTheme="minorHAnsi" w:cs="Arial"/>
                <w:i/>
                <w:lang w:val="es-CO" w:eastAsia="es-CO"/>
              </w:rPr>
              <w:t>está en generar datos para ser procesados por las áreas, está en entregar</w:t>
            </w:r>
            <w:r w:rsidR="003D7559">
              <w:rPr>
                <w:rFonts w:asciiTheme="minorHAnsi" w:hAnsiTheme="minorHAnsi" w:cs="Arial"/>
                <w:i/>
                <w:lang w:val="es-CO" w:eastAsia="es-CO"/>
              </w:rPr>
              <w:t xml:space="preserve"> </w:t>
            </w:r>
            <w:r w:rsidRPr="005666B1">
              <w:rPr>
                <w:rFonts w:asciiTheme="minorHAnsi" w:hAnsiTheme="minorHAnsi" w:cs="Arial"/>
                <w:i/>
                <w:lang w:val="es-CO" w:eastAsia="es-CO"/>
              </w:rPr>
              <w:t>información útil, en analizar y generar resultados sobre los datos”.</w:t>
            </w:r>
            <w:r w:rsidRPr="005666B1">
              <w:rPr>
                <w:rFonts w:asciiTheme="minorHAnsi" w:hAnsiTheme="minorHAnsi" w:cs="Arial"/>
                <w:i/>
                <w:lang w:val="es-CO" w:eastAsia="es-CO"/>
              </w:rPr>
              <w:br/>
            </w:r>
            <w:r w:rsidRPr="005666B1">
              <w:rPr>
                <w:rFonts w:asciiTheme="minorHAnsi" w:hAnsiTheme="minorHAnsi" w:cs="Arial"/>
                <w:i/>
                <w:lang w:val="es-CO" w:eastAsia="es-CO"/>
              </w:rPr>
              <w:br/>
              <w:t xml:space="preserve">Para un mayor análisis del tema, </w:t>
            </w:r>
            <w:proofErr w:type="spellStart"/>
            <w:r w:rsidRPr="005666B1">
              <w:rPr>
                <w:rFonts w:asciiTheme="minorHAnsi" w:hAnsiTheme="minorHAnsi" w:cs="Arial"/>
                <w:i/>
                <w:lang w:val="es-CO" w:eastAsia="es-CO"/>
              </w:rPr>
              <w:t>Gehiner</w:t>
            </w:r>
            <w:proofErr w:type="spellEnd"/>
            <w:r w:rsidRPr="005666B1">
              <w:rPr>
                <w:rFonts w:asciiTheme="minorHAnsi" w:hAnsiTheme="minorHAnsi" w:cs="Arial"/>
                <w:i/>
                <w:lang w:val="es-CO" w:eastAsia="es-CO"/>
              </w:rPr>
              <w:t xml:space="preserve"> Salamanca, compartió cuatro puntos importantes de la inteligencia de negocios:</w:t>
            </w:r>
            <w:r w:rsidRPr="005666B1">
              <w:rPr>
                <w:rFonts w:asciiTheme="minorHAnsi" w:hAnsiTheme="minorHAnsi" w:cs="Arial"/>
                <w:i/>
                <w:lang w:val="es-CO" w:eastAsia="es-CO"/>
              </w:rPr>
              <w:br/>
            </w:r>
            <w:r w:rsidRPr="005666B1">
              <w:rPr>
                <w:rFonts w:asciiTheme="minorHAnsi" w:hAnsiTheme="minorHAnsi" w:cs="Arial"/>
                <w:i/>
                <w:lang w:val="es-CO" w:eastAsia="es-CO"/>
              </w:rPr>
              <w:br/>
            </w:r>
            <w:r w:rsidR="00E667CA">
              <w:rPr>
                <w:rFonts w:asciiTheme="minorHAnsi" w:hAnsiTheme="minorHAnsi" w:cs="Arial"/>
                <w:i/>
                <w:lang w:val="es-CO" w:eastAsia="es-CO"/>
              </w:rPr>
              <w:t xml:space="preserve">1. </w:t>
            </w:r>
            <w:r w:rsidRPr="005666B1">
              <w:rPr>
                <w:rFonts w:asciiTheme="minorHAnsi" w:hAnsiTheme="minorHAnsi" w:cs="Arial"/>
                <w:i/>
                <w:lang w:val="es-CO" w:eastAsia="es-CO"/>
              </w:rPr>
              <w:t>Definición del problema que amerita aplicar BI: </w:t>
            </w:r>
            <w:r w:rsidRPr="005666B1">
              <w:rPr>
                <w:rFonts w:asciiTheme="minorHAnsi" w:hAnsiTheme="minorHAnsi" w:cs="Arial"/>
                <w:i/>
                <w:lang w:val="es-CO" w:eastAsia="es-CO"/>
              </w:rPr>
              <w:br/>
              <w:t>Todas las empresas que requieran tomar decisiones sobre el análisis del comportamiento de su mercado, y en especial, aquellas que cuentan con un mercado masivo, las cuales necesitan conocer y entender el comportamiento de consumo, pago, lealtad y rentabilidad de sus clientes.</w:t>
            </w:r>
            <w:r w:rsidRPr="005666B1">
              <w:rPr>
                <w:rFonts w:asciiTheme="minorHAnsi" w:hAnsiTheme="minorHAnsi" w:cs="Arial"/>
                <w:i/>
                <w:lang w:val="es-CO" w:eastAsia="es-CO"/>
              </w:rPr>
              <w:br/>
              <w:t>Cuando una institución mejora sus indicadores o los empeora y no sabe por qué o por quien mejoraron o empeoraron, necesita con urgencia seccionar su población y aplicar la BI.</w:t>
            </w:r>
            <w:r w:rsidRPr="005666B1">
              <w:rPr>
                <w:rFonts w:asciiTheme="minorHAnsi" w:hAnsiTheme="minorHAnsi" w:cs="Arial"/>
                <w:i/>
                <w:lang w:val="es-CO" w:eastAsia="es-CO"/>
              </w:rPr>
              <w:br/>
            </w:r>
            <w:r w:rsidRPr="005666B1">
              <w:rPr>
                <w:rFonts w:asciiTheme="minorHAnsi" w:hAnsiTheme="minorHAnsi" w:cs="Arial"/>
                <w:i/>
                <w:lang w:val="es-CO" w:eastAsia="es-CO"/>
              </w:rPr>
              <w:br/>
            </w:r>
            <w:r w:rsidR="00E667CA">
              <w:rPr>
                <w:rFonts w:asciiTheme="minorHAnsi" w:hAnsiTheme="minorHAnsi" w:cs="Arial"/>
                <w:i/>
                <w:lang w:val="es-CO" w:eastAsia="es-CO"/>
              </w:rPr>
              <w:t xml:space="preserve">2. </w:t>
            </w:r>
            <w:r w:rsidRPr="005666B1">
              <w:rPr>
                <w:rFonts w:asciiTheme="minorHAnsi" w:hAnsiTheme="minorHAnsi" w:cs="Arial"/>
                <w:i/>
                <w:lang w:val="es-CO" w:eastAsia="es-CO"/>
              </w:rPr>
              <w:t>Tipo de información que se debe recopilar:</w:t>
            </w:r>
            <w:r w:rsidRPr="005666B1">
              <w:rPr>
                <w:rFonts w:asciiTheme="minorHAnsi" w:hAnsiTheme="minorHAnsi" w:cs="Arial"/>
                <w:i/>
                <w:lang w:val="es-CO" w:eastAsia="es-CO"/>
              </w:rPr>
              <w:br/>
              <w:t>La información requerida hace referencia al análisis que se esté</w:t>
            </w:r>
            <w:r w:rsidR="00E667CA">
              <w:rPr>
                <w:rFonts w:asciiTheme="minorHAnsi" w:hAnsiTheme="minorHAnsi" w:cs="Arial"/>
                <w:i/>
                <w:lang w:val="es-CO" w:eastAsia="es-CO"/>
              </w:rPr>
              <w:t xml:space="preserve"> </w:t>
            </w:r>
            <w:r w:rsidRPr="005666B1">
              <w:rPr>
                <w:rFonts w:asciiTheme="minorHAnsi" w:hAnsiTheme="minorHAnsi" w:cs="Arial"/>
                <w:i/>
                <w:lang w:val="es-CO" w:eastAsia="es-CO"/>
              </w:rPr>
              <w:t xml:space="preserve">desarrollando, pero en general se requiere </w:t>
            </w:r>
            <w:r w:rsidR="00E667CA">
              <w:rPr>
                <w:rFonts w:asciiTheme="minorHAnsi" w:hAnsiTheme="minorHAnsi" w:cs="Arial"/>
                <w:i/>
                <w:lang w:val="es-CO" w:eastAsia="es-CO"/>
              </w:rPr>
              <w:t>i</w:t>
            </w:r>
            <w:r w:rsidRPr="005666B1">
              <w:rPr>
                <w:rFonts w:asciiTheme="minorHAnsi" w:hAnsiTheme="minorHAnsi" w:cs="Arial"/>
                <w:i/>
                <w:lang w:val="es-CO" w:eastAsia="es-CO"/>
              </w:rPr>
              <w:t>nformación de los clientes que permite segmentarlos, y del comportamiento de estos. </w:t>
            </w:r>
            <w:r w:rsidRPr="005666B1">
              <w:rPr>
                <w:rFonts w:asciiTheme="minorHAnsi" w:hAnsiTheme="minorHAnsi" w:cs="Arial"/>
                <w:i/>
                <w:lang w:val="es-CO" w:eastAsia="es-CO"/>
              </w:rPr>
              <w:br/>
              <w:t>El proceso de implementación interna o externa de la BI, es transversal a toda la institución, es decir, debe surtir de información (diferente a datos), conocimiento y recomendaciones de estrategia a todas las áreas.</w:t>
            </w:r>
            <w:r w:rsidRPr="005666B1">
              <w:rPr>
                <w:rFonts w:asciiTheme="minorHAnsi" w:hAnsiTheme="minorHAnsi" w:cs="Arial"/>
                <w:i/>
                <w:lang w:val="es-CO" w:eastAsia="es-CO"/>
              </w:rPr>
              <w:br/>
            </w:r>
            <w:r w:rsidRPr="005666B1">
              <w:rPr>
                <w:rFonts w:asciiTheme="minorHAnsi" w:hAnsiTheme="minorHAnsi" w:cs="Arial"/>
                <w:i/>
                <w:lang w:val="es-CO" w:eastAsia="es-CO"/>
              </w:rPr>
              <w:br/>
            </w:r>
            <w:r w:rsidR="00E667CA">
              <w:rPr>
                <w:rFonts w:asciiTheme="minorHAnsi" w:hAnsiTheme="minorHAnsi" w:cs="Arial"/>
                <w:i/>
                <w:lang w:val="es-CO" w:eastAsia="es-CO"/>
              </w:rPr>
              <w:t xml:space="preserve">3. </w:t>
            </w:r>
            <w:r w:rsidRPr="005666B1">
              <w:rPr>
                <w:rFonts w:asciiTheme="minorHAnsi" w:hAnsiTheme="minorHAnsi" w:cs="Arial"/>
                <w:i/>
                <w:lang w:val="es-CO" w:eastAsia="es-CO"/>
              </w:rPr>
              <w:t>Decisiones clave:</w:t>
            </w:r>
            <w:r w:rsidRPr="005666B1">
              <w:rPr>
                <w:rFonts w:asciiTheme="minorHAnsi" w:hAnsiTheme="minorHAnsi" w:cs="Arial"/>
                <w:i/>
                <w:lang w:val="es-CO" w:eastAsia="es-CO"/>
              </w:rPr>
              <w:br/>
              <w:t>Obtener información útil que permita conocer al cliente es vital, en ocasion</w:t>
            </w:r>
            <w:r w:rsidR="00832ADC">
              <w:rPr>
                <w:rFonts w:asciiTheme="minorHAnsi" w:hAnsiTheme="minorHAnsi" w:cs="Arial"/>
                <w:i/>
                <w:lang w:val="es-CO" w:eastAsia="es-CO"/>
              </w:rPr>
              <w:t>es las instituciones no piden la</w:t>
            </w:r>
            <w:r w:rsidR="00E667CA">
              <w:rPr>
                <w:rFonts w:asciiTheme="minorHAnsi" w:hAnsiTheme="minorHAnsi" w:cs="Arial"/>
                <w:i/>
                <w:lang w:val="es-CO" w:eastAsia="es-CO"/>
              </w:rPr>
              <w:t xml:space="preserve"> </w:t>
            </w:r>
            <w:r w:rsidRPr="005666B1">
              <w:rPr>
                <w:rFonts w:asciiTheme="minorHAnsi" w:hAnsiTheme="minorHAnsi" w:cs="Arial"/>
                <w:i/>
                <w:lang w:val="es-CO" w:eastAsia="es-CO"/>
              </w:rPr>
              <w:t>información clave y en otras piden más de lo necesario.</w:t>
            </w:r>
            <w:r w:rsidRPr="005666B1">
              <w:rPr>
                <w:rFonts w:asciiTheme="minorHAnsi" w:hAnsiTheme="minorHAnsi" w:cs="Arial"/>
                <w:i/>
                <w:lang w:val="es-CO" w:eastAsia="es-CO"/>
              </w:rPr>
              <w:br/>
              <w:t>Vincular las diferentes etapas de la captura de la información, empezando por el cliente, el promotor, el vendedor, el capturador, el auxiliar, el analista y en general todas las áreas que la utilizan.</w:t>
            </w:r>
            <w:r w:rsidRPr="005666B1">
              <w:rPr>
                <w:rFonts w:asciiTheme="minorHAnsi" w:hAnsiTheme="minorHAnsi" w:cs="Arial"/>
                <w:i/>
                <w:lang w:val="es-CO" w:eastAsia="es-CO"/>
              </w:rPr>
              <w:br/>
              <w:t>Hacer auditorias permanentes de calidad de los datos, campañas y capacitaciones que promuevan la cultura del dato y la información, en todas las instancias de organización.</w:t>
            </w:r>
          </w:p>
          <w:p w:rsidR="00E667CA" w:rsidRDefault="005666B1" w:rsidP="005666B1">
            <w:pP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lang w:val="es-CO" w:eastAsia="es-CO"/>
              </w:rPr>
            </w:pPr>
            <w:r w:rsidRPr="005666B1">
              <w:rPr>
                <w:rFonts w:asciiTheme="minorHAnsi" w:hAnsiTheme="minorHAnsi" w:cs="Arial"/>
                <w:i/>
                <w:lang w:val="es-CO" w:eastAsia="es-CO"/>
              </w:rPr>
              <w:br/>
            </w:r>
            <w:r w:rsidR="00E667CA">
              <w:rPr>
                <w:rFonts w:asciiTheme="minorHAnsi" w:hAnsiTheme="minorHAnsi" w:cs="Arial"/>
                <w:i/>
                <w:lang w:val="es-CO" w:eastAsia="es-CO"/>
              </w:rPr>
              <w:lastRenderedPageBreak/>
              <w:t xml:space="preserve">4. </w:t>
            </w:r>
            <w:r w:rsidRPr="005666B1">
              <w:rPr>
                <w:rFonts w:asciiTheme="minorHAnsi" w:hAnsiTheme="minorHAnsi" w:cs="Arial"/>
                <w:i/>
                <w:lang w:val="es-CO" w:eastAsia="es-CO"/>
              </w:rPr>
              <w:t>Beneficios:</w:t>
            </w:r>
            <w:r w:rsidRPr="005666B1">
              <w:rPr>
                <w:rFonts w:asciiTheme="minorHAnsi" w:hAnsiTheme="minorHAnsi" w:cs="Arial"/>
                <w:i/>
                <w:lang w:val="es-CO" w:eastAsia="es-CO"/>
              </w:rPr>
              <w:br/>
              <w:t xml:space="preserve">BI guía, recomienda y permite tomar acciones antes de. </w:t>
            </w:r>
          </w:p>
          <w:p w:rsidR="005666B1" w:rsidRDefault="005666B1" w:rsidP="005666B1">
            <w:pP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lang w:val="es-CO" w:eastAsia="es-CO"/>
              </w:rPr>
            </w:pPr>
            <w:r w:rsidRPr="005666B1">
              <w:rPr>
                <w:rFonts w:asciiTheme="minorHAnsi" w:hAnsiTheme="minorHAnsi" w:cs="Arial"/>
                <w:i/>
                <w:lang w:val="es-CO" w:eastAsia="es-CO"/>
              </w:rPr>
              <w:t>Su éxito o fracaso se evidencia en el transcurso del proceso en sí.</w:t>
            </w:r>
            <w:r w:rsidRPr="005666B1">
              <w:rPr>
                <w:rFonts w:asciiTheme="minorHAnsi" w:hAnsiTheme="minorHAnsi" w:cs="Arial"/>
                <w:i/>
                <w:lang w:val="es-CO" w:eastAsia="es-CO"/>
              </w:rPr>
              <w:br/>
              <w:t>La inteligencia de negocios es transversal a todas las áreas</w:t>
            </w:r>
            <w:r w:rsidR="00E667CA">
              <w:rPr>
                <w:rFonts w:asciiTheme="minorHAnsi" w:hAnsiTheme="minorHAnsi" w:cs="Arial"/>
                <w:i/>
                <w:lang w:val="es-CO" w:eastAsia="es-CO"/>
              </w:rPr>
              <w:t xml:space="preserve"> </w:t>
            </w:r>
            <w:r w:rsidRPr="005666B1">
              <w:rPr>
                <w:rFonts w:asciiTheme="minorHAnsi" w:hAnsiTheme="minorHAnsi" w:cs="Arial"/>
                <w:i/>
                <w:lang w:val="es-CO" w:eastAsia="es-CO"/>
              </w:rPr>
              <w:t>de la organización, por lo tanto tiene línea directa con la toma de decisiones.</w:t>
            </w:r>
            <w:r w:rsidRPr="005666B1">
              <w:rPr>
                <w:rFonts w:asciiTheme="minorHAnsi" w:hAnsiTheme="minorHAnsi" w:cs="Arial"/>
                <w:i/>
                <w:lang w:val="es-CO" w:eastAsia="es-CO"/>
              </w:rPr>
              <w:br/>
              <w:t>Con la inteligencia de negocios se por qué y qué grupo de clientes influye en que mi compañía tenga buenos o malos resultados.</w:t>
            </w:r>
            <w:r w:rsidRPr="005666B1">
              <w:rPr>
                <w:rFonts w:asciiTheme="minorHAnsi" w:hAnsiTheme="minorHAnsi" w:cs="Arial"/>
                <w:i/>
                <w:lang w:val="es-CO" w:eastAsia="es-CO"/>
              </w:rPr>
              <w:br/>
              <w:t>Permite entregar información útil, analizar y generar resultados sobre los datos.</w:t>
            </w:r>
          </w:p>
          <w:p w:rsidR="002B433F" w:rsidRDefault="002B433F" w:rsidP="005666B1">
            <w:pPr>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lang w:val="es-CO" w:eastAsia="es-CO"/>
              </w:rPr>
            </w:pPr>
          </w:p>
          <w:p w:rsidR="002B433F" w:rsidRDefault="002B433F" w:rsidP="00E667CA">
            <w:pPr>
              <w:jc w:val="righ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lang w:val="es-CO" w:eastAsia="es-CO"/>
              </w:rPr>
            </w:pPr>
            <w:r>
              <w:rPr>
                <w:rFonts w:asciiTheme="minorHAnsi" w:hAnsiTheme="minorHAnsi" w:cs="Arial"/>
                <w:i/>
                <w:lang w:val="es-CO" w:eastAsia="es-CO"/>
              </w:rPr>
              <w:t xml:space="preserve">Recuperado de </w:t>
            </w:r>
            <w:hyperlink r:id="rId9" w:history="1">
              <w:r w:rsidRPr="00CE662E">
                <w:rPr>
                  <w:rStyle w:val="Hipervnculo"/>
                  <w:rFonts w:asciiTheme="minorHAnsi" w:hAnsiTheme="minorHAnsi" w:cs="Arial"/>
                  <w:i/>
                  <w:lang w:val="es-CO" w:eastAsia="es-CO"/>
                </w:rPr>
                <w:t>http://www.dinero.com/actualidad/noticias/articulo/inteligencia-negocios-herramienta-empresas/179039</w:t>
              </w:r>
            </w:hyperlink>
          </w:p>
          <w:p w:rsidR="002B433F" w:rsidRPr="00E820C6" w:rsidRDefault="002B433F" w:rsidP="002B433F">
            <w:pP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lang w:val="es-CO" w:eastAsia="es-CO"/>
              </w:rPr>
            </w:pPr>
          </w:p>
          <w:p w:rsidR="00C643F0" w:rsidRPr="00E820C6" w:rsidRDefault="00C643F0" w:rsidP="00C065CF">
            <w:pPr>
              <w:spacing w:after="225"/>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676767"/>
                <w:lang w:val="es-CO" w:eastAsia="es-CO"/>
              </w:rPr>
            </w:pPr>
            <w:r w:rsidRPr="00E820C6">
              <w:rPr>
                <w:rFonts w:asciiTheme="minorHAnsi" w:hAnsiTheme="minorHAnsi" w:cs="Arial"/>
                <w:i/>
                <w:lang w:val="es-CO" w:eastAsia="es-CO"/>
              </w:rPr>
              <w:t>--------------------------------------------------------------------------------------------------------------------------------------------</w:t>
            </w:r>
          </w:p>
          <w:p w:rsidR="00C643F0" w:rsidRPr="00E820C6" w:rsidRDefault="00C643F0" w:rsidP="00C065CF">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sidRPr="00E820C6">
              <w:rPr>
                <w:rFonts w:asciiTheme="minorHAnsi" w:hAnsiTheme="minorHAnsi" w:cs="Arial"/>
                <w:b/>
                <w:bCs/>
                <w:iCs/>
                <w:color w:val="7030A0"/>
              </w:rPr>
              <w:t xml:space="preserve">Sensei: </w:t>
            </w:r>
            <w:r w:rsidRPr="00E820C6">
              <w:rPr>
                <w:rFonts w:asciiTheme="minorHAnsi" w:hAnsiTheme="minorHAnsi" w:cs="Arial"/>
                <w:bCs/>
                <w:iCs/>
                <w:color w:val="7030A0"/>
              </w:rPr>
              <w:t>Ahora,</w:t>
            </w:r>
            <w:r w:rsidR="00F461BD" w:rsidRPr="00E820C6">
              <w:rPr>
                <w:rFonts w:asciiTheme="minorHAnsi" w:hAnsiTheme="minorHAnsi" w:cs="Arial"/>
                <w:bCs/>
                <w:iCs/>
                <w:color w:val="7030A0"/>
              </w:rPr>
              <w:t xml:space="preserve"> </w:t>
            </w:r>
            <w:r w:rsidRPr="00E820C6">
              <w:rPr>
                <w:rFonts w:asciiTheme="minorHAnsi" w:hAnsiTheme="minorHAnsi" w:cs="Arial"/>
                <w:bCs/>
                <w:iCs/>
                <w:color w:val="7030A0"/>
              </w:rPr>
              <w:t xml:space="preserve">veamos si cuenta con </w:t>
            </w:r>
            <w:r w:rsidR="001F32F5" w:rsidRPr="00E820C6">
              <w:rPr>
                <w:rFonts w:asciiTheme="minorHAnsi" w:hAnsiTheme="minorHAnsi" w:cs="Arial"/>
                <w:bCs/>
                <w:iCs/>
                <w:color w:val="7030A0"/>
              </w:rPr>
              <w:t xml:space="preserve">el conocimiento necesario para continuar </w:t>
            </w:r>
            <w:r w:rsidRPr="00E820C6">
              <w:rPr>
                <w:rFonts w:asciiTheme="minorHAnsi" w:hAnsiTheme="minorHAnsi" w:cs="Arial"/>
                <w:bCs/>
                <w:iCs/>
                <w:color w:val="7030A0"/>
              </w:rPr>
              <w:t>e</w:t>
            </w:r>
            <w:r w:rsidR="00B61621" w:rsidRPr="00E820C6">
              <w:rPr>
                <w:rFonts w:asciiTheme="minorHAnsi" w:hAnsiTheme="minorHAnsi" w:cs="Arial"/>
                <w:bCs/>
                <w:iCs/>
                <w:color w:val="7030A0"/>
              </w:rPr>
              <w:t>ste</w:t>
            </w:r>
            <w:r w:rsidRPr="00E820C6">
              <w:rPr>
                <w:rFonts w:asciiTheme="minorHAnsi" w:hAnsiTheme="minorHAnsi" w:cs="Arial"/>
                <w:bCs/>
                <w:iCs/>
                <w:color w:val="7030A0"/>
              </w:rPr>
              <w:t xml:space="preserve"> camino.</w:t>
            </w:r>
          </w:p>
          <w:p w:rsidR="00C643F0" w:rsidRPr="00E820C6" w:rsidRDefault="00C643F0" w:rsidP="00C065CF">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rPr>
            </w:pPr>
            <w:r w:rsidRPr="00E820C6">
              <w:rPr>
                <w:rFonts w:asciiTheme="minorHAnsi" w:hAnsiTheme="minorHAnsi" w:cs="Arial"/>
                <w:bCs/>
                <w:iCs/>
                <w:color w:val="C00000"/>
              </w:rPr>
              <w:t xml:space="preserve">Ejercicio de selección múltiple, al final se le dice al participante qué respuestas fueron las suyas y cuáles las correctas. </w:t>
            </w:r>
          </w:p>
          <w:p w:rsidR="00C643F0" w:rsidRPr="00E820C6" w:rsidRDefault="00C643F0" w:rsidP="00C065CF">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rPr>
            </w:pPr>
            <w:r w:rsidRPr="00E820C6">
              <w:rPr>
                <w:rFonts w:asciiTheme="minorHAnsi" w:hAnsiTheme="minorHAnsi" w:cs="Arial"/>
                <w:bCs/>
                <w:iCs/>
                <w:color w:val="C00000"/>
              </w:rPr>
              <w:t xml:space="preserve">Las correctas se resaltan en </w:t>
            </w:r>
            <w:r w:rsidRPr="00E820C6">
              <w:rPr>
                <w:rFonts w:asciiTheme="minorHAnsi" w:hAnsiTheme="minorHAnsi" w:cs="Arial"/>
                <w:bCs/>
                <w:iCs/>
                <w:color w:val="C00000"/>
                <w:highlight w:val="cyan"/>
              </w:rPr>
              <w:t>Turquesa.</w:t>
            </w:r>
          </w:p>
          <w:p w:rsidR="001F286A" w:rsidRPr="00E820C6" w:rsidRDefault="001F286A" w:rsidP="00C065CF">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rPr>
            </w:pPr>
          </w:p>
          <w:p w:rsidR="00C643F0" w:rsidRPr="00E820C6" w:rsidRDefault="00C643F0" w:rsidP="00C065CF">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iCs/>
                <w:color w:val="4F6228" w:themeColor="accent3" w:themeShade="80"/>
              </w:rPr>
            </w:pPr>
            <w:r w:rsidRPr="00E820C6">
              <w:rPr>
                <w:rFonts w:asciiTheme="minorHAnsi" w:hAnsiTheme="minorHAnsi" w:cs="Arial"/>
                <w:b/>
                <w:bCs/>
                <w:iCs/>
                <w:color w:val="4F6228" w:themeColor="accent3" w:themeShade="80"/>
              </w:rPr>
              <w:t>De las siguientes afirmaciones seleccione la que considere correcta:</w:t>
            </w:r>
          </w:p>
          <w:p w:rsidR="00C643F0" w:rsidRPr="00E820C6" w:rsidRDefault="00BC4181" w:rsidP="00C065CF">
            <w:pPr>
              <w:widowControl w:val="0"/>
              <w:autoSpaceDE w:val="0"/>
              <w:autoSpaceDN w:val="0"/>
              <w:adjustRightInd w:val="0"/>
              <w:ind w:left="142"/>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rPr>
            </w:pPr>
            <w:r>
              <w:rPr>
                <w:rFonts w:asciiTheme="minorHAnsi" w:hAnsiTheme="minorHAnsi"/>
                <w:b/>
                <w:bCs/>
                <w:color w:val="000000"/>
              </w:rPr>
              <w:t>La Inteligencia de negocios es:</w:t>
            </w:r>
          </w:p>
          <w:p w:rsidR="00C643F0" w:rsidRPr="00E820C6" w:rsidRDefault="00C643F0" w:rsidP="00C065CF">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E820C6">
              <w:rPr>
                <w:rFonts w:asciiTheme="minorHAnsi" w:hAnsiTheme="minorHAnsi"/>
                <w:color w:val="000000"/>
              </w:rPr>
              <w:t xml:space="preserve">- </w:t>
            </w:r>
            <w:r w:rsidR="006858B7" w:rsidRPr="00D33EB0">
              <w:rPr>
                <w:rFonts w:asciiTheme="minorHAnsi" w:hAnsiTheme="minorHAnsi"/>
              </w:rPr>
              <w:t>U</w:t>
            </w:r>
            <w:r w:rsidR="00D33EB0" w:rsidRPr="00D33EB0">
              <w:rPr>
                <w:rFonts w:asciiTheme="minorHAnsi" w:hAnsiTheme="minorHAnsi"/>
              </w:rPr>
              <w:t>n</w:t>
            </w:r>
            <w:r w:rsidR="00D33EB0">
              <w:rPr>
                <w:rFonts w:asciiTheme="minorHAnsi" w:hAnsiTheme="minorHAnsi"/>
              </w:rPr>
              <w:t>a</w:t>
            </w:r>
            <w:r w:rsidR="00D33EB0" w:rsidRPr="0069645F">
              <w:rPr>
                <w:rFonts w:asciiTheme="minorHAnsi" w:hAnsiTheme="minorHAnsi"/>
              </w:rPr>
              <w:t xml:space="preserve"> herramienta de control empresari</w:t>
            </w:r>
            <w:r w:rsidR="00D33EB0">
              <w:rPr>
                <w:rFonts w:asciiTheme="minorHAnsi" w:hAnsiTheme="minorHAnsi"/>
              </w:rPr>
              <w:t>al para monitorear indicadores.</w:t>
            </w:r>
          </w:p>
          <w:p w:rsidR="00C77DCD" w:rsidRDefault="00C77DCD" w:rsidP="00C065CF">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7DCD">
              <w:rPr>
                <w:rFonts w:asciiTheme="minorHAnsi" w:hAnsiTheme="minorHAnsi"/>
                <w:color w:val="000000"/>
                <w:highlight w:val="cyan"/>
              </w:rPr>
              <w:t>-</w:t>
            </w:r>
            <w:r w:rsidR="00920994">
              <w:rPr>
                <w:rFonts w:asciiTheme="minorHAnsi" w:hAnsiTheme="minorHAnsi"/>
                <w:color w:val="000000"/>
                <w:highlight w:val="cyan"/>
              </w:rPr>
              <w:t xml:space="preserve"> </w:t>
            </w:r>
            <w:r w:rsidRPr="00920994">
              <w:rPr>
                <w:rFonts w:asciiTheme="minorHAnsi" w:hAnsiTheme="minorHAnsi"/>
                <w:highlight w:val="cyan"/>
              </w:rPr>
              <w:t>Transformar los datos</w:t>
            </w:r>
            <w:r w:rsidRPr="00C77DCD">
              <w:rPr>
                <w:rFonts w:asciiTheme="minorHAnsi" w:hAnsiTheme="minorHAnsi"/>
                <w:highlight w:val="cyan"/>
              </w:rPr>
              <w:t xml:space="preserve"> en información significativa y útil para la toma de decisiones.</w:t>
            </w:r>
          </w:p>
          <w:p w:rsidR="00C643F0" w:rsidRPr="00E820C6" w:rsidRDefault="00901C0A" w:rsidP="00C065CF">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D33EB0">
              <w:rPr>
                <w:rFonts w:asciiTheme="minorHAnsi" w:hAnsiTheme="minorHAnsi"/>
                <w:color w:val="000000"/>
              </w:rPr>
              <w:t xml:space="preserve">- </w:t>
            </w:r>
            <w:r w:rsidR="00D33EB0">
              <w:rPr>
                <w:rFonts w:asciiTheme="minorHAnsi" w:hAnsiTheme="minorHAnsi"/>
                <w:color w:val="000000"/>
              </w:rPr>
              <w:t>Una h</w:t>
            </w:r>
            <w:r w:rsidR="00D33EB0" w:rsidRPr="0069645F">
              <w:rPr>
                <w:rFonts w:asciiTheme="minorHAnsi" w:hAnsiTheme="minorHAnsi"/>
              </w:rPr>
              <w:t>erramienta</w:t>
            </w:r>
            <w:r w:rsidR="00D33EB0" w:rsidRPr="00E73F26">
              <w:rPr>
                <w:rFonts w:asciiTheme="minorHAnsi" w:hAnsiTheme="minorHAnsi"/>
              </w:rPr>
              <w:t xml:space="preserve"> enfocada al análisis de los datos de una organización</w:t>
            </w:r>
            <w:r w:rsidR="00D33EB0">
              <w:rPr>
                <w:rFonts w:asciiTheme="minorHAnsi" w:hAnsiTheme="minorHAnsi"/>
              </w:rPr>
              <w:t>.</w:t>
            </w:r>
          </w:p>
          <w:p w:rsidR="00BC4181" w:rsidRDefault="00BC4181" w:rsidP="00BC4181">
            <w:pPr>
              <w:widowControl w:val="0"/>
              <w:autoSpaceDE w:val="0"/>
              <w:autoSpaceDN w:val="0"/>
              <w:adjustRightInd w:val="0"/>
              <w:ind w:left="142"/>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rPr>
            </w:pPr>
            <w:r>
              <w:rPr>
                <w:rFonts w:asciiTheme="minorHAnsi" w:hAnsiTheme="minorHAnsi"/>
                <w:b/>
                <w:bCs/>
                <w:color w:val="000000"/>
              </w:rPr>
              <w:t>Inteligencia empresarial se entiende como:</w:t>
            </w:r>
          </w:p>
          <w:p w:rsidR="00C643F0" w:rsidRPr="00E820C6" w:rsidRDefault="00E17C4D" w:rsidP="00BC4181">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BC4181">
              <w:rPr>
                <w:rFonts w:asciiTheme="minorHAnsi" w:hAnsiTheme="minorHAnsi"/>
              </w:rPr>
              <w:t xml:space="preserve">- </w:t>
            </w:r>
            <w:r w:rsidR="00A25CA6" w:rsidRPr="00860EDE">
              <w:rPr>
                <w:rStyle w:val="Textoennegrita"/>
                <w:rFonts w:asciiTheme="minorHAnsi" w:hAnsiTheme="minorHAnsi"/>
                <w:b w:val="0"/>
                <w:lang w:val="es-CO" w:eastAsia="es-CO"/>
              </w:rPr>
              <w:t xml:space="preserve">Aplicación </w:t>
            </w:r>
            <w:r w:rsidR="00EB520A" w:rsidRPr="00860EDE">
              <w:rPr>
                <w:rStyle w:val="Textoennegrita"/>
                <w:rFonts w:asciiTheme="minorHAnsi" w:hAnsiTheme="minorHAnsi"/>
                <w:b w:val="0"/>
                <w:lang w:val="es-CO" w:eastAsia="es-CO"/>
              </w:rPr>
              <w:t>informática que proporciona informes y listados consolidados</w:t>
            </w:r>
            <w:r w:rsidR="00C643F0" w:rsidRPr="00BC4181">
              <w:rPr>
                <w:rFonts w:asciiTheme="minorHAnsi" w:hAnsiTheme="minorHAnsi"/>
              </w:rPr>
              <w:t>.</w:t>
            </w:r>
          </w:p>
          <w:p w:rsidR="00717259" w:rsidRDefault="00C643F0" w:rsidP="00717259">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E820C6">
              <w:rPr>
                <w:rFonts w:asciiTheme="minorHAnsi" w:hAnsiTheme="minorHAnsi"/>
                <w:color w:val="000000"/>
                <w:highlight w:val="cyan"/>
              </w:rPr>
              <w:t xml:space="preserve">- </w:t>
            </w:r>
            <w:r w:rsidR="00664365">
              <w:rPr>
                <w:rFonts w:asciiTheme="minorHAnsi" w:hAnsiTheme="minorHAnsi"/>
                <w:color w:val="000000"/>
                <w:highlight w:val="cyan"/>
              </w:rPr>
              <w:t>R</w:t>
            </w:r>
            <w:r w:rsidR="00920994" w:rsidRPr="00664365">
              <w:rPr>
                <w:rFonts w:asciiTheme="minorHAnsi" w:hAnsiTheme="minorHAnsi"/>
                <w:color w:val="000000"/>
                <w:highlight w:val="cyan"/>
              </w:rPr>
              <w:t xml:space="preserve">eunir, analizar y entregar información </w:t>
            </w:r>
            <w:r w:rsidR="00A25CA6">
              <w:rPr>
                <w:rFonts w:asciiTheme="minorHAnsi" w:hAnsiTheme="minorHAnsi"/>
                <w:color w:val="000000"/>
                <w:highlight w:val="cyan"/>
              </w:rPr>
              <w:t>externa</w:t>
            </w:r>
            <w:r w:rsidR="00920994" w:rsidRPr="00664365">
              <w:rPr>
                <w:rFonts w:asciiTheme="minorHAnsi" w:hAnsiTheme="minorHAnsi"/>
                <w:color w:val="000000"/>
                <w:highlight w:val="cyan"/>
              </w:rPr>
              <w:t xml:space="preserve"> </w:t>
            </w:r>
            <w:r w:rsidR="007036CF">
              <w:rPr>
                <w:rFonts w:asciiTheme="minorHAnsi" w:hAnsiTheme="minorHAnsi"/>
                <w:color w:val="000000"/>
                <w:highlight w:val="cyan"/>
              </w:rPr>
              <w:t>e interna</w:t>
            </w:r>
            <w:r w:rsidR="00920994" w:rsidRPr="00664365">
              <w:rPr>
                <w:rFonts w:asciiTheme="minorHAnsi" w:hAnsiTheme="minorHAnsi"/>
                <w:color w:val="000000"/>
                <w:highlight w:val="cyan"/>
              </w:rPr>
              <w:t xml:space="preserve"> para la toma de decisiones y la orientación estratégica</w:t>
            </w:r>
            <w:r w:rsidR="007036CF">
              <w:rPr>
                <w:rFonts w:asciiTheme="minorHAnsi" w:hAnsiTheme="minorHAnsi"/>
                <w:color w:val="000000"/>
                <w:highlight w:val="cyan"/>
              </w:rPr>
              <w:t>.</w:t>
            </w:r>
          </w:p>
          <w:p w:rsidR="00CF2408" w:rsidRPr="00E820C6" w:rsidRDefault="00717259" w:rsidP="009713F0">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Pr>
                <w:rFonts w:asciiTheme="minorHAnsi" w:hAnsiTheme="minorHAnsi"/>
                <w:color w:val="000000"/>
              </w:rPr>
              <w:t xml:space="preserve">- </w:t>
            </w:r>
            <w:r w:rsidRPr="00717259">
              <w:rPr>
                <w:rStyle w:val="Textoennegrita"/>
                <w:rFonts w:asciiTheme="minorHAnsi" w:hAnsiTheme="minorHAnsi"/>
                <w:b w:val="0"/>
                <w:lang w:val="es-CO" w:eastAsia="es-CO"/>
              </w:rPr>
              <w:t>Compartir información entre todas las áreas de la organización.</w:t>
            </w:r>
          </w:p>
        </w:tc>
      </w:tr>
      <w:tr w:rsidR="004257C9" w:rsidRPr="00E820C6" w:rsidTr="0028723C">
        <w:trPr>
          <w:trHeight w:val="103"/>
        </w:trPr>
        <w:tc>
          <w:tcPr>
            <w:cnfStyle w:val="001000000000" w:firstRow="0" w:lastRow="0" w:firstColumn="1" w:lastColumn="0" w:oddVBand="0" w:evenVBand="0" w:oddHBand="0" w:evenHBand="0" w:firstRowFirstColumn="0" w:firstRowLastColumn="0" w:lastRowFirstColumn="0" w:lastRowLastColumn="0"/>
            <w:tcW w:w="918" w:type="pct"/>
          </w:tcPr>
          <w:p w:rsidR="004257C9" w:rsidRPr="00CA6F71" w:rsidRDefault="004257C9" w:rsidP="00C065CF">
            <w:pPr>
              <w:widowControl w:val="0"/>
              <w:autoSpaceDE w:val="0"/>
              <w:autoSpaceDN w:val="0"/>
              <w:adjustRightInd w:val="0"/>
              <w:ind w:left="142"/>
              <w:rPr>
                <w:rFonts w:asciiTheme="minorHAnsi" w:hAnsiTheme="minorHAnsi" w:cs="Arial"/>
                <w:color w:val="auto"/>
                <w:kern w:val="24"/>
              </w:rPr>
            </w:pPr>
            <w:r w:rsidRPr="00CA6F71">
              <w:rPr>
                <w:rFonts w:asciiTheme="minorHAnsi" w:hAnsiTheme="minorHAnsi" w:cs="Arial"/>
                <w:color w:val="auto"/>
                <w:kern w:val="24"/>
              </w:rPr>
              <w:lastRenderedPageBreak/>
              <w:t>2. Alistemos herramientas. Fundamentación teórica.</w:t>
            </w:r>
          </w:p>
          <w:p w:rsidR="00586AB8" w:rsidRPr="003D3FBB" w:rsidRDefault="00586AB8" w:rsidP="00C065CF">
            <w:pPr>
              <w:widowControl w:val="0"/>
              <w:autoSpaceDE w:val="0"/>
              <w:autoSpaceDN w:val="0"/>
              <w:adjustRightInd w:val="0"/>
              <w:ind w:left="142"/>
              <w:rPr>
                <w:rFonts w:asciiTheme="minorHAnsi" w:hAnsiTheme="minorHAnsi" w:cs="Arial"/>
                <w:b w:val="0"/>
                <w:color w:val="auto"/>
                <w:kern w:val="24"/>
                <w:highlight w:val="yellow"/>
              </w:rPr>
            </w:pPr>
          </w:p>
          <w:p w:rsidR="00586AB8" w:rsidRPr="003D3FBB" w:rsidRDefault="00586AB8" w:rsidP="00C065CF">
            <w:pPr>
              <w:widowControl w:val="0"/>
              <w:autoSpaceDE w:val="0"/>
              <w:autoSpaceDN w:val="0"/>
              <w:adjustRightInd w:val="0"/>
              <w:ind w:left="142"/>
              <w:rPr>
                <w:rFonts w:asciiTheme="minorHAnsi" w:hAnsiTheme="minorHAnsi" w:cs="Arial"/>
                <w:b w:val="0"/>
                <w:color w:val="auto"/>
                <w:kern w:val="24"/>
                <w:highlight w:val="yellow"/>
              </w:rPr>
            </w:pPr>
          </w:p>
          <w:p w:rsidR="00586AB8" w:rsidRPr="003D3FBB" w:rsidRDefault="00586AB8" w:rsidP="00C065CF">
            <w:pPr>
              <w:widowControl w:val="0"/>
              <w:autoSpaceDE w:val="0"/>
              <w:autoSpaceDN w:val="0"/>
              <w:adjustRightInd w:val="0"/>
              <w:ind w:left="142"/>
              <w:rPr>
                <w:rFonts w:asciiTheme="minorHAnsi" w:hAnsiTheme="minorHAnsi" w:cs="Arial"/>
                <w:b w:val="0"/>
                <w:color w:val="auto"/>
                <w:kern w:val="24"/>
                <w:highlight w:val="yellow"/>
              </w:rPr>
            </w:pPr>
          </w:p>
          <w:p w:rsidR="00586AB8" w:rsidRPr="003D3FBB" w:rsidRDefault="00586AB8" w:rsidP="00C065CF">
            <w:pPr>
              <w:widowControl w:val="0"/>
              <w:autoSpaceDE w:val="0"/>
              <w:autoSpaceDN w:val="0"/>
              <w:adjustRightInd w:val="0"/>
              <w:ind w:left="142"/>
              <w:rPr>
                <w:rFonts w:asciiTheme="minorHAnsi" w:hAnsiTheme="minorHAnsi" w:cs="Arial"/>
                <w:b w:val="0"/>
                <w:color w:val="auto"/>
                <w:kern w:val="24"/>
                <w:highlight w:val="yellow"/>
              </w:rPr>
            </w:pPr>
          </w:p>
          <w:p w:rsidR="00586AB8" w:rsidRPr="003D3FBB" w:rsidRDefault="00586AB8" w:rsidP="00C065CF">
            <w:pPr>
              <w:widowControl w:val="0"/>
              <w:autoSpaceDE w:val="0"/>
              <w:autoSpaceDN w:val="0"/>
              <w:adjustRightInd w:val="0"/>
              <w:ind w:left="142"/>
              <w:rPr>
                <w:rFonts w:asciiTheme="minorHAnsi" w:hAnsiTheme="minorHAnsi" w:cs="Arial"/>
                <w:b w:val="0"/>
                <w:color w:val="auto"/>
                <w:kern w:val="24"/>
                <w:highlight w:val="yellow"/>
              </w:rPr>
            </w:pPr>
          </w:p>
          <w:p w:rsidR="00586AB8" w:rsidRPr="003D3FBB" w:rsidRDefault="00586AB8" w:rsidP="00C065CF">
            <w:pPr>
              <w:widowControl w:val="0"/>
              <w:autoSpaceDE w:val="0"/>
              <w:autoSpaceDN w:val="0"/>
              <w:adjustRightInd w:val="0"/>
              <w:ind w:left="142"/>
              <w:rPr>
                <w:rFonts w:asciiTheme="minorHAnsi" w:hAnsiTheme="minorHAnsi" w:cs="Arial"/>
                <w:b w:val="0"/>
                <w:color w:val="auto"/>
                <w:kern w:val="24"/>
                <w:highlight w:val="yellow"/>
              </w:rPr>
            </w:pPr>
          </w:p>
          <w:p w:rsidR="00586AB8" w:rsidRPr="003D3FBB" w:rsidRDefault="00586AB8"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586AB8" w:rsidRPr="003D3FBB" w:rsidRDefault="00586AB8"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9029F4" w:rsidRPr="003D3FBB" w:rsidRDefault="009029F4" w:rsidP="003604A3">
            <w:pPr>
              <w:widowControl w:val="0"/>
              <w:autoSpaceDE w:val="0"/>
              <w:autoSpaceDN w:val="0"/>
              <w:adjustRightInd w:val="0"/>
              <w:rPr>
                <w:rFonts w:asciiTheme="minorHAnsi" w:hAnsiTheme="minorHAnsi" w:cs="Arial"/>
                <w:b w:val="0"/>
                <w:color w:val="auto"/>
                <w:kern w:val="24"/>
                <w:highlight w:val="yellow"/>
              </w:rPr>
            </w:pPr>
          </w:p>
          <w:p w:rsidR="009029F4" w:rsidRPr="003D3FBB" w:rsidRDefault="009029F4" w:rsidP="003604A3">
            <w:pPr>
              <w:widowControl w:val="0"/>
              <w:autoSpaceDE w:val="0"/>
              <w:autoSpaceDN w:val="0"/>
              <w:adjustRightInd w:val="0"/>
              <w:rPr>
                <w:rFonts w:asciiTheme="minorHAnsi" w:hAnsiTheme="minorHAnsi" w:cs="Arial"/>
                <w:b w:val="0"/>
                <w:color w:val="auto"/>
                <w:kern w:val="24"/>
                <w:highlight w:val="yellow"/>
              </w:rPr>
            </w:pPr>
          </w:p>
          <w:p w:rsidR="009029F4" w:rsidRPr="003D3FBB" w:rsidRDefault="009029F4" w:rsidP="003604A3">
            <w:pPr>
              <w:widowControl w:val="0"/>
              <w:autoSpaceDE w:val="0"/>
              <w:autoSpaceDN w:val="0"/>
              <w:adjustRightInd w:val="0"/>
              <w:rPr>
                <w:rFonts w:asciiTheme="minorHAnsi" w:hAnsiTheme="minorHAnsi" w:cs="Arial"/>
                <w:b w:val="0"/>
                <w:color w:val="auto"/>
                <w:kern w:val="24"/>
                <w:highlight w:val="yellow"/>
              </w:rPr>
            </w:pPr>
          </w:p>
          <w:p w:rsidR="009029F4" w:rsidRPr="003D3FBB" w:rsidRDefault="009029F4" w:rsidP="003604A3">
            <w:pPr>
              <w:widowControl w:val="0"/>
              <w:autoSpaceDE w:val="0"/>
              <w:autoSpaceDN w:val="0"/>
              <w:adjustRightInd w:val="0"/>
              <w:rPr>
                <w:rFonts w:asciiTheme="minorHAnsi" w:hAnsiTheme="minorHAnsi" w:cs="Arial"/>
                <w:b w:val="0"/>
                <w:color w:val="auto"/>
                <w:kern w:val="24"/>
                <w:highlight w:val="yellow"/>
              </w:rPr>
            </w:pPr>
          </w:p>
          <w:p w:rsidR="009029F4" w:rsidRPr="003D3FBB" w:rsidRDefault="009029F4" w:rsidP="003604A3">
            <w:pPr>
              <w:widowControl w:val="0"/>
              <w:autoSpaceDE w:val="0"/>
              <w:autoSpaceDN w:val="0"/>
              <w:adjustRightInd w:val="0"/>
              <w:rPr>
                <w:rFonts w:asciiTheme="minorHAnsi" w:hAnsiTheme="minorHAnsi" w:cs="Arial"/>
                <w:b w:val="0"/>
                <w:color w:val="auto"/>
                <w:kern w:val="24"/>
                <w:highlight w:val="yellow"/>
              </w:rPr>
            </w:pPr>
          </w:p>
          <w:p w:rsidR="009029F4" w:rsidRPr="003D3FBB" w:rsidRDefault="009029F4" w:rsidP="003604A3">
            <w:pPr>
              <w:widowControl w:val="0"/>
              <w:autoSpaceDE w:val="0"/>
              <w:autoSpaceDN w:val="0"/>
              <w:adjustRightInd w:val="0"/>
              <w:rPr>
                <w:rFonts w:asciiTheme="minorHAnsi" w:hAnsiTheme="minorHAnsi" w:cs="Arial"/>
                <w:b w:val="0"/>
                <w:color w:val="auto"/>
                <w:kern w:val="24"/>
                <w:highlight w:val="yellow"/>
              </w:rPr>
            </w:pPr>
          </w:p>
          <w:p w:rsidR="009029F4" w:rsidRPr="003D3FBB" w:rsidRDefault="009029F4" w:rsidP="003604A3">
            <w:pPr>
              <w:widowControl w:val="0"/>
              <w:autoSpaceDE w:val="0"/>
              <w:autoSpaceDN w:val="0"/>
              <w:adjustRightInd w:val="0"/>
              <w:rPr>
                <w:rFonts w:asciiTheme="minorHAnsi" w:hAnsiTheme="minorHAnsi" w:cs="Arial"/>
                <w:b w:val="0"/>
                <w:color w:val="auto"/>
                <w:kern w:val="24"/>
                <w:highlight w:val="yellow"/>
              </w:rPr>
            </w:pPr>
          </w:p>
          <w:p w:rsidR="009029F4" w:rsidRPr="003D3FBB" w:rsidRDefault="009029F4" w:rsidP="003604A3">
            <w:pPr>
              <w:widowControl w:val="0"/>
              <w:autoSpaceDE w:val="0"/>
              <w:autoSpaceDN w:val="0"/>
              <w:adjustRightInd w:val="0"/>
              <w:rPr>
                <w:rFonts w:asciiTheme="minorHAnsi" w:hAnsiTheme="minorHAnsi" w:cs="Arial"/>
                <w:b w:val="0"/>
                <w:color w:val="auto"/>
                <w:kern w:val="24"/>
                <w:highlight w:val="yellow"/>
              </w:rPr>
            </w:pPr>
          </w:p>
          <w:p w:rsidR="009029F4" w:rsidRPr="003D3FBB" w:rsidRDefault="009029F4" w:rsidP="003604A3">
            <w:pPr>
              <w:widowControl w:val="0"/>
              <w:autoSpaceDE w:val="0"/>
              <w:autoSpaceDN w:val="0"/>
              <w:adjustRightInd w:val="0"/>
              <w:rPr>
                <w:rFonts w:asciiTheme="minorHAnsi" w:hAnsiTheme="minorHAnsi" w:cs="Arial"/>
                <w:b w:val="0"/>
                <w:color w:val="auto"/>
                <w:kern w:val="24"/>
                <w:highlight w:val="yellow"/>
              </w:rPr>
            </w:pPr>
          </w:p>
          <w:p w:rsidR="009029F4" w:rsidRPr="003D3FBB" w:rsidRDefault="009029F4" w:rsidP="003604A3">
            <w:pPr>
              <w:widowControl w:val="0"/>
              <w:autoSpaceDE w:val="0"/>
              <w:autoSpaceDN w:val="0"/>
              <w:adjustRightInd w:val="0"/>
              <w:rPr>
                <w:rFonts w:asciiTheme="minorHAnsi" w:hAnsiTheme="minorHAnsi" w:cs="Arial"/>
                <w:b w:val="0"/>
                <w:color w:val="auto"/>
                <w:kern w:val="24"/>
                <w:highlight w:val="yellow"/>
              </w:rPr>
            </w:pPr>
          </w:p>
          <w:p w:rsidR="009029F4" w:rsidRPr="003D3FBB" w:rsidRDefault="009029F4" w:rsidP="003604A3">
            <w:pPr>
              <w:widowControl w:val="0"/>
              <w:autoSpaceDE w:val="0"/>
              <w:autoSpaceDN w:val="0"/>
              <w:adjustRightInd w:val="0"/>
              <w:rPr>
                <w:rFonts w:asciiTheme="minorHAnsi" w:hAnsiTheme="minorHAnsi" w:cs="Arial"/>
                <w:b w:val="0"/>
                <w:color w:val="auto"/>
                <w:kern w:val="24"/>
                <w:highlight w:val="yellow"/>
              </w:rPr>
            </w:pPr>
          </w:p>
          <w:p w:rsidR="009029F4" w:rsidRPr="003D3FBB" w:rsidRDefault="009029F4" w:rsidP="003604A3">
            <w:pPr>
              <w:widowControl w:val="0"/>
              <w:autoSpaceDE w:val="0"/>
              <w:autoSpaceDN w:val="0"/>
              <w:adjustRightInd w:val="0"/>
              <w:rPr>
                <w:rFonts w:asciiTheme="minorHAnsi" w:hAnsiTheme="minorHAnsi" w:cs="Arial"/>
                <w:b w:val="0"/>
                <w:color w:val="auto"/>
                <w:kern w:val="24"/>
                <w:highlight w:val="yellow"/>
              </w:rPr>
            </w:pPr>
          </w:p>
          <w:p w:rsidR="009029F4" w:rsidRPr="003D3FBB" w:rsidRDefault="009029F4" w:rsidP="003604A3">
            <w:pPr>
              <w:widowControl w:val="0"/>
              <w:autoSpaceDE w:val="0"/>
              <w:autoSpaceDN w:val="0"/>
              <w:adjustRightInd w:val="0"/>
              <w:rPr>
                <w:rFonts w:asciiTheme="minorHAnsi" w:hAnsiTheme="minorHAnsi" w:cs="Arial"/>
                <w:b w:val="0"/>
                <w:color w:val="auto"/>
                <w:kern w:val="24"/>
                <w:highlight w:val="yellow"/>
              </w:rPr>
            </w:pPr>
          </w:p>
          <w:p w:rsidR="009029F4" w:rsidRPr="003D3FBB" w:rsidRDefault="009029F4" w:rsidP="003604A3">
            <w:pPr>
              <w:widowControl w:val="0"/>
              <w:autoSpaceDE w:val="0"/>
              <w:autoSpaceDN w:val="0"/>
              <w:adjustRightInd w:val="0"/>
              <w:rPr>
                <w:rFonts w:asciiTheme="minorHAnsi" w:hAnsiTheme="minorHAnsi" w:cs="Arial"/>
                <w:b w:val="0"/>
                <w:color w:val="auto"/>
                <w:kern w:val="24"/>
                <w:highlight w:val="yellow"/>
              </w:rPr>
            </w:pPr>
          </w:p>
          <w:p w:rsidR="009029F4" w:rsidRPr="003D3FBB" w:rsidRDefault="009029F4" w:rsidP="003604A3">
            <w:pPr>
              <w:widowControl w:val="0"/>
              <w:autoSpaceDE w:val="0"/>
              <w:autoSpaceDN w:val="0"/>
              <w:adjustRightInd w:val="0"/>
              <w:rPr>
                <w:rFonts w:asciiTheme="minorHAnsi" w:hAnsiTheme="minorHAnsi" w:cs="Arial"/>
                <w:b w:val="0"/>
                <w:color w:val="auto"/>
                <w:kern w:val="24"/>
                <w:highlight w:val="yellow"/>
              </w:rPr>
            </w:pPr>
          </w:p>
          <w:p w:rsidR="009029F4" w:rsidRPr="003D3FBB" w:rsidRDefault="009029F4" w:rsidP="003604A3">
            <w:pPr>
              <w:widowControl w:val="0"/>
              <w:autoSpaceDE w:val="0"/>
              <w:autoSpaceDN w:val="0"/>
              <w:adjustRightInd w:val="0"/>
              <w:rPr>
                <w:rFonts w:asciiTheme="minorHAnsi" w:hAnsiTheme="minorHAnsi" w:cs="Arial"/>
                <w:b w:val="0"/>
                <w:color w:val="auto"/>
                <w:kern w:val="24"/>
                <w:highlight w:val="yellow"/>
              </w:rPr>
            </w:pPr>
          </w:p>
          <w:p w:rsidR="009029F4" w:rsidRPr="003D3FBB" w:rsidRDefault="009029F4" w:rsidP="003604A3">
            <w:pPr>
              <w:widowControl w:val="0"/>
              <w:autoSpaceDE w:val="0"/>
              <w:autoSpaceDN w:val="0"/>
              <w:adjustRightInd w:val="0"/>
              <w:rPr>
                <w:rFonts w:asciiTheme="minorHAnsi" w:hAnsiTheme="minorHAnsi" w:cs="Arial"/>
                <w:b w:val="0"/>
                <w:color w:val="auto"/>
                <w:kern w:val="24"/>
                <w:highlight w:val="yellow"/>
              </w:rPr>
            </w:pPr>
          </w:p>
          <w:p w:rsidR="009029F4" w:rsidRPr="003D3FBB" w:rsidRDefault="009029F4" w:rsidP="003604A3">
            <w:pPr>
              <w:widowControl w:val="0"/>
              <w:autoSpaceDE w:val="0"/>
              <w:autoSpaceDN w:val="0"/>
              <w:adjustRightInd w:val="0"/>
              <w:rPr>
                <w:rFonts w:asciiTheme="minorHAnsi" w:hAnsiTheme="minorHAnsi" w:cs="Arial"/>
                <w:b w:val="0"/>
                <w:color w:val="auto"/>
                <w:kern w:val="24"/>
                <w:highlight w:val="yellow"/>
              </w:rPr>
            </w:pPr>
          </w:p>
          <w:p w:rsidR="009029F4" w:rsidRPr="003D3FBB" w:rsidRDefault="009029F4" w:rsidP="003604A3">
            <w:pPr>
              <w:widowControl w:val="0"/>
              <w:autoSpaceDE w:val="0"/>
              <w:autoSpaceDN w:val="0"/>
              <w:adjustRightInd w:val="0"/>
              <w:rPr>
                <w:rFonts w:asciiTheme="minorHAnsi" w:hAnsiTheme="minorHAnsi" w:cs="Arial"/>
                <w:b w:val="0"/>
                <w:color w:val="auto"/>
                <w:kern w:val="24"/>
                <w:highlight w:val="yellow"/>
              </w:rPr>
            </w:pPr>
          </w:p>
          <w:p w:rsidR="009029F4" w:rsidRPr="003D3FBB" w:rsidRDefault="009029F4" w:rsidP="003604A3">
            <w:pPr>
              <w:widowControl w:val="0"/>
              <w:autoSpaceDE w:val="0"/>
              <w:autoSpaceDN w:val="0"/>
              <w:adjustRightInd w:val="0"/>
              <w:rPr>
                <w:rFonts w:asciiTheme="minorHAnsi" w:hAnsiTheme="minorHAnsi" w:cs="Arial"/>
                <w:b w:val="0"/>
                <w:color w:val="auto"/>
                <w:kern w:val="24"/>
                <w:highlight w:val="yellow"/>
              </w:rPr>
            </w:pPr>
          </w:p>
          <w:p w:rsidR="009029F4" w:rsidRPr="003D3FBB" w:rsidRDefault="009029F4" w:rsidP="003604A3">
            <w:pPr>
              <w:widowControl w:val="0"/>
              <w:autoSpaceDE w:val="0"/>
              <w:autoSpaceDN w:val="0"/>
              <w:adjustRightInd w:val="0"/>
              <w:rPr>
                <w:rFonts w:asciiTheme="minorHAnsi" w:hAnsiTheme="minorHAnsi" w:cs="Arial"/>
                <w:b w:val="0"/>
                <w:color w:val="auto"/>
                <w:kern w:val="24"/>
                <w:highlight w:val="yellow"/>
              </w:rPr>
            </w:pPr>
          </w:p>
          <w:p w:rsidR="009029F4" w:rsidRPr="003D3FBB" w:rsidRDefault="009029F4"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9B1B76" w:rsidRPr="0026676D" w:rsidRDefault="009B1B76" w:rsidP="009B1B76">
            <w:pPr>
              <w:widowControl w:val="0"/>
              <w:autoSpaceDE w:val="0"/>
              <w:autoSpaceDN w:val="0"/>
              <w:adjustRightInd w:val="0"/>
              <w:rPr>
                <w:rFonts w:asciiTheme="minorHAnsi" w:hAnsiTheme="minorHAnsi" w:cs="Arial"/>
                <w:kern w:val="24"/>
              </w:rPr>
            </w:pPr>
            <w:r w:rsidRPr="0026676D">
              <w:rPr>
                <w:rFonts w:asciiTheme="minorHAnsi" w:hAnsiTheme="minorHAnsi" w:cs="Arial"/>
                <w:kern w:val="24"/>
              </w:rPr>
              <w:t>-------------</w:t>
            </w:r>
          </w:p>
          <w:p w:rsidR="009B1B76" w:rsidRPr="0026676D" w:rsidRDefault="009B1B76" w:rsidP="009B1B76">
            <w:pPr>
              <w:widowControl w:val="0"/>
              <w:autoSpaceDE w:val="0"/>
              <w:autoSpaceDN w:val="0"/>
              <w:adjustRightInd w:val="0"/>
              <w:rPr>
                <w:rFonts w:asciiTheme="minorHAnsi" w:hAnsiTheme="minorHAnsi" w:cs="Arial"/>
                <w:kern w:val="24"/>
              </w:rPr>
            </w:pPr>
            <w:r w:rsidRPr="0026676D">
              <w:rPr>
                <w:rFonts w:asciiTheme="minorHAnsi" w:hAnsiTheme="minorHAnsi" w:cs="Arial"/>
                <w:kern w:val="24"/>
              </w:rPr>
              <w:t>Para enlazar:</w:t>
            </w:r>
          </w:p>
          <w:p w:rsidR="009B1B76" w:rsidRPr="0026676D" w:rsidRDefault="009B1B76" w:rsidP="009B1B76">
            <w:pPr>
              <w:widowControl w:val="0"/>
              <w:autoSpaceDE w:val="0"/>
              <w:autoSpaceDN w:val="0"/>
              <w:adjustRightInd w:val="0"/>
              <w:rPr>
                <w:rFonts w:asciiTheme="minorHAnsi" w:hAnsiTheme="minorHAnsi" w:cs="Arial"/>
                <w:b w:val="0"/>
                <w:color w:val="auto"/>
                <w:kern w:val="24"/>
              </w:rPr>
            </w:pPr>
          </w:p>
          <w:p w:rsidR="00BD0B93" w:rsidRPr="003D3FBB" w:rsidRDefault="009B1B76" w:rsidP="009B1B76">
            <w:pPr>
              <w:widowControl w:val="0"/>
              <w:autoSpaceDE w:val="0"/>
              <w:autoSpaceDN w:val="0"/>
              <w:adjustRightInd w:val="0"/>
              <w:rPr>
                <w:rFonts w:asciiTheme="minorHAnsi" w:hAnsiTheme="minorHAnsi" w:cs="Arial"/>
                <w:b w:val="0"/>
                <w:color w:val="auto"/>
                <w:kern w:val="24"/>
                <w:highlight w:val="yellow"/>
              </w:rPr>
            </w:pPr>
            <w:r w:rsidRPr="009B1B76">
              <w:rPr>
                <w:rFonts w:asciiTheme="minorHAnsi" w:hAnsiTheme="minorHAnsi"/>
                <w:color w:val="0000FF"/>
                <w:u w:val="single"/>
              </w:rPr>
              <w:t xml:space="preserve">Puntos </w:t>
            </w:r>
            <w:r>
              <w:rPr>
                <w:rFonts w:asciiTheme="minorHAnsi" w:hAnsiTheme="minorHAnsi"/>
                <w:color w:val="0000FF"/>
                <w:u w:val="single"/>
              </w:rPr>
              <w:t>c</w:t>
            </w:r>
            <w:r w:rsidRPr="009B1B76">
              <w:rPr>
                <w:rFonts w:asciiTheme="minorHAnsi" w:hAnsiTheme="minorHAnsi"/>
                <w:color w:val="0000FF"/>
                <w:u w:val="single"/>
              </w:rPr>
              <w:t>iegos</w:t>
            </w:r>
            <w:r w:rsidRPr="00B11F3B">
              <w:rPr>
                <w:rFonts w:asciiTheme="minorHAnsi" w:eastAsia="Franklin Gothic Book" w:hAnsiTheme="minorHAnsi" w:cs="Franklin Gothic Book"/>
                <w:color w:val="auto"/>
                <w:highlight w:val="yellow"/>
              </w:rPr>
              <w:t> </w:t>
            </w:r>
            <w:r w:rsidRPr="0026676D">
              <w:rPr>
                <w:rFonts w:asciiTheme="minorHAnsi" w:hAnsiTheme="minorHAnsi" w:cs="Arial"/>
                <w:b w:val="0"/>
                <w:bCs w:val="0"/>
                <w:color w:val="0000FF"/>
                <w:u w:val="single"/>
              </w:rPr>
              <w:t>:</w:t>
            </w:r>
            <w:r w:rsidRPr="0026676D">
              <w:rPr>
                <w:rFonts w:asciiTheme="minorHAnsi" w:hAnsiTheme="minorHAnsi" w:cs="Arial"/>
                <w:b w:val="0"/>
                <w:color w:val="auto"/>
                <w:kern w:val="24"/>
              </w:rPr>
              <w:t xml:space="preserve"> Es la </w:t>
            </w:r>
            <w:r w:rsidRPr="0026676D">
              <w:rPr>
                <w:rFonts w:asciiTheme="minorHAnsi" w:hAnsiTheme="minorHAnsi" w:cs="Arial"/>
                <w:b w:val="0"/>
                <w:color w:val="auto"/>
                <w:kern w:val="24"/>
              </w:rPr>
              <w:lastRenderedPageBreak/>
              <w:t>operación con la</w:t>
            </w: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26676D" w:rsidRDefault="00BD0B93" w:rsidP="00090972">
            <w:pPr>
              <w:widowControl w:val="0"/>
              <w:autoSpaceDE w:val="0"/>
              <w:autoSpaceDN w:val="0"/>
              <w:adjustRightInd w:val="0"/>
              <w:rPr>
                <w:rFonts w:asciiTheme="minorHAnsi" w:hAnsiTheme="minorHAnsi" w:cs="Arial"/>
                <w:kern w:val="24"/>
              </w:rPr>
            </w:pPr>
          </w:p>
          <w:p w:rsidR="00BD0B93" w:rsidRPr="0026676D" w:rsidRDefault="00BD0B93" w:rsidP="00090972">
            <w:pPr>
              <w:widowControl w:val="0"/>
              <w:autoSpaceDE w:val="0"/>
              <w:autoSpaceDN w:val="0"/>
              <w:adjustRightInd w:val="0"/>
              <w:rPr>
                <w:rFonts w:asciiTheme="minorHAnsi" w:hAnsiTheme="minorHAnsi" w:cs="Arial"/>
                <w:kern w:val="24"/>
              </w:rPr>
            </w:pPr>
          </w:p>
          <w:p w:rsidR="00BD0B93" w:rsidRPr="0026676D" w:rsidRDefault="00BD0B93" w:rsidP="00090972">
            <w:pPr>
              <w:widowControl w:val="0"/>
              <w:autoSpaceDE w:val="0"/>
              <w:autoSpaceDN w:val="0"/>
              <w:adjustRightInd w:val="0"/>
              <w:rPr>
                <w:rFonts w:asciiTheme="minorHAnsi" w:hAnsiTheme="minorHAnsi" w:cs="Arial"/>
                <w:kern w:val="24"/>
              </w:rPr>
            </w:pPr>
          </w:p>
          <w:p w:rsidR="00BD0B93" w:rsidRPr="0026676D" w:rsidRDefault="00BD0B93" w:rsidP="00090972">
            <w:pPr>
              <w:widowControl w:val="0"/>
              <w:autoSpaceDE w:val="0"/>
              <w:autoSpaceDN w:val="0"/>
              <w:adjustRightInd w:val="0"/>
              <w:rPr>
                <w:rFonts w:asciiTheme="minorHAnsi" w:hAnsiTheme="minorHAnsi" w:cs="Arial"/>
                <w:kern w:val="24"/>
              </w:rPr>
            </w:pPr>
          </w:p>
          <w:p w:rsidR="00BD0B93" w:rsidRPr="0026676D" w:rsidRDefault="00BD0B93" w:rsidP="00090972">
            <w:pPr>
              <w:widowControl w:val="0"/>
              <w:autoSpaceDE w:val="0"/>
              <w:autoSpaceDN w:val="0"/>
              <w:adjustRightInd w:val="0"/>
              <w:rPr>
                <w:rFonts w:asciiTheme="minorHAnsi" w:hAnsiTheme="minorHAnsi" w:cs="Arial"/>
                <w:kern w:val="24"/>
              </w:rPr>
            </w:pPr>
          </w:p>
          <w:p w:rsidR="00090972" w:rsidRPr="0026676D" w:rsidRDefault="00090972" w:rsidP="00090972">
            <w:pPr>
              <w:widowControl w:val="0"/>
              <w:autoSpaceDE w:val="0"/>
              <w:autoSpaceDN w:val="0"/>
              <w:adjustRightInd w:val="0"/>
              <w:rPr>
                <w:rFonts w:asciiTheme="minorHAnsi" w:hAnsiTheme="minorHAnsi" w:cs="Arial"/>
                <w:kern w:val="24"/>
              </w:rPr>
            </w:pPr>
            <w:r w:rsidRPr="0026676D">
              <w:rPr>
                <w:rFonts w:asciiTheme="minorHAnsi" w:hAnsiTheme="minorHAnsi" w:cs="Arial"/>
                <w:kern w:val="24"/>
              </w:rPr>
              <w:t>-</w:t>
            </w:r>
            <w:r w:rsidR="00106B25" w:rsidRPr="0026676D">
              <w:rPr>
                <w:rFonts w:asciiTheme="minorHAnsi" w:hAnsiTheme="minorHAnsi" w:cs="Arial"/>
                <w:kern w:val="24"/>
              </w:rPr>
              <w:t>------------</w:t>
            </w:r>
          </w:p>
          <w:p w:rsidR="00090972" w:rsidRPr="0026676D" w:rsidRDefault="00090972" w:rsidP="00090972">
            <w:pPr>
              <w:widowControl w:val="0"/>
              <w:autoSpaceDE w:val="0"/>
              <w:autoSpaceDN w:val="0"/>
              <w:adjustRightInd w:val="0"/>
              <w:rPr>
                <w:rFonts w:asciiTheme="minorHAnsi" w:hAnsiTheme="minorHAnsi" w:cs="Arial"/>
                <w:kern w:val="24"/>
              </w:rPr>
            </w:pPr>
            <w:r w:rsidRPr="0026676D">
              <w:rPr>
                <w:rFonts w:asciiTheme="minorHAnsi" w:hAnsiTheme="minorHAnsi" w:cs="Arial"/>
                <w:kern w:val="24"/>
              </w:rPr>
              <w:t>Para enlazar:</w:t>
            </w:r>
          </w:p>
          <w:p w:rsidR="00586AB8" w:rsidRPr="0026676D" w:rsidRDefault="00586AB8" w:rsidP="00090972">
            <w:pPr>
              <w:widowControl w:val="0"/>
              <w:autoSpaceDE w:val="0"/>
              <w:autoSpaceDN w:val="0"/>
              <w:adjustRightInd w:val="0"/>
              <w:rPr>
                <w:rFonts w:asciiTheme="minorHAnsi" w:hAnsiTheme="minorHAnsi" w:cs="Arial"/>
                <w:b w:val="0"/>
                <w:color w:val="auto"/>
                <w:kern w:val="24"/>
              </w:rPr>
            </w:pPr>
          </w:p>
          <w:p w:rsidR="00586AB8" w:rsidRPr="0026676D" w:rsidRDefault="009029F4" w:rsidP="009029F4">
            <w:pPr>
              <w:widowControl w:val="0"/>
              <w:autoSpaceDE w:val="0"/>
              <w:autoSpaceDN w:val="0"/>
              <w:adjustRightInd w:val="0"/>
              <w:rPr>
                <w:rFonts w:asciiTheme="minorHAnsi" w:hAnsiTheme="minorHAnsi" w:cs="Arial"/>
                <w:b w:val="0"/>
                <w:color w:val="auto"/>
                <w:kern w:val="24"/>
              </w:rPr>
            </w:pPr>
            <w:r w:rsidRPr="0026676D">
              <w:rPr>
                <w:rFonts w:asciiTheme="minorHAnsi" w:hAnsiTheme="minorHAnsi" w:cs="Arial"/>
                <w:b w:val="0"/>
                <w:bCs w:val="0"/>
                <w:color w:val="0000FF"/>
                <w:u w:val="single"/>
              </w:rPr>
              <w:t>Drill Through:</w:t>
            </w:r>
            <w:r w:rsidRPr="0026676D">
              <w:rPr>
                <w:rFonts w:asciiTheme="minorHAnsi" w:hAnsiTheme="minorHAnsi" w:cs="Arial"/>
                <w:b w:val="0"/>
                <w:color w:val="auto"/>
                <w:kern w:val="24"/>
              </w:rPr>
              <w:t xml:space="preserve"> Es la operación con la que se puede acceder</w:t>
            </w:r>
            <w:r w:rsidR="00AD5738" w:rsidRPr="0026676D">
              <w:rPr>
                <w:rFonts w:asciiTheme="minorHAnsi" w:hAnsiTheme="minorHAnsi" w:cs="Arial"/>
                <w:b w:val="0"/>
                <w:color w:val="auto"/>
                <w:kern w:val="24"/>
              </w:rPr>
              <w:t xml:space="preserve"> </w:t>
            </w:r>
            <w:r w:rsidRPr="0026676D">
              <w:rPr>
                <w:rFonts w:asciiTheme="minorHAnsi" w:hAnsiTheme="minorHAnsi" w:cs="Arial"/>
                <w:b w:val="0"/>
                <w:color w:val="auto"/>
                <w:kern w:val="24"/>
              </w:rPr>
              <w:t>al mayor nivel de detalle disponible para un valor dado que este calculado con alguna función de agregación.</w:t>
            </w:r>
          </w:p>
          <w:p w:rsidR="00054CF1" w:rsidRPr="0026676D" w:rsidRDefault="00054CF1" w:rsidP="009029F4">
            <w:pPr>
              <w:widowControl w:val="0"/>
              <w:autoSpaceDE w:val="0"/>
              <w:autoSpaceDN w:val="0"/>
              <w:adjustRightInd w:val="0"/>
              <w:rPr>
                <w:rFonts w:asciiTheme="minorHAnsi" w:hAnsiTheme="minorHAnsi" w:cs="Arial"/>
                <w:b w:val="0"/>
                <w:color w:val="auto"/>
                <w:kern w:val="24"/>
              </w:rPr>
            </w:pPr>
          </w:p>
          <w:p w:rsidR="00054CF1" w:rsidRPr="0026676D" w:rsidRDefault="00054CF1" w:rsidP="001115F8">
            <w:pPr>
              <w:widowControl w:val="0"/>
              <w:autoSpaceDE w:val="0"/>
              <w:autoSpaceDN w:val="0"/>
              <w:adjustRightInd w:val="0"/>
              <w:rPr>
                <w:rFonts w:asciiTheme="minorHAnsi" w:hAnsiTheme="minorHAnsi" w:cs="Arial"/>
                <w:b w:val="0"/>
                <w:color w:val="auto"/>
                <w:kern w:val="24"/>
              </w:rPr>
            </w:pPr>
            <w:r w:rsidRPr="0026676D">
              <w:rPr>
                <w:rFonts w:asciiTheme="minorHAnsi" w:hAnsiTheme="minorHAnsi" w:cs="Arial"/>
                <w:b w:val="0"/>
                <w:bCs w:val="0"/>
                <w:color w:val="0000FF"/>
                <w:u w:val="single"/>
              </w:rPr>
              <w:t xml:space="preserve">OLAP (On-Line </w:t>
            </w:r>
            <w:proofErr w:type="spellStart"/>
            <w:r w:rsidRPr="0026676D">
              <w:rPr>
                <w:rFonts w:asciiTheme="minorHAnsi" w:hAnsiTheme="minorHAnsi" w:cs="Arial"/>
                <w:b w:val="0"/>
                <w:bCs w:val="0"/>
                <w:color w:val="0000FF"/>
                <w:u w:val="single"/>
              </w:rPr>
              <w:t>Analytical</w:t>
            </w:r>
            <w:proofErr w:type="spellEnd"/>
            <w:r w:rsidRPr="0026676D">
              <w:rPr>
                <w:rFonts w:asciiTheme="minorHAnsi" w:hAnsiTheme="minorHAnsi" w:cs="Arial"/>
                <w:b w:val="0"/>
                <w:bCs w:val="0"/>
                <w:color w:val="0000FF"/>
                <w:u w:val="single"/>
              </w:rPr>
              <w:t xml:space="preserve"> </w:t>
            </w:r>
            <w:proofErr w:type="spellStart"/>
            <w:r w:rsidRPr="0026676D">
              <w:rPr>
                <w:rFonts w:asciiTheme="minorHAnsi" w:hAnsiTheme="minorHAnsi" w:cs="Arial"/>
                <w:b w:val="0"/>
                <w:bCs w:val="0"/>
                <w:color w:val="0000FF"/>
                <w:u w:val="single"/>
              </w:rPr>
              <w:t>Processing</w:t>
            </w:r>
            <w:proofErr w:type="spellEnd"/>
            <w:r w:rsidRPr="0026676D">
              <w:rPr>
                <w:rFonts w:asciiTheme="minorHAnsi" w:hAnsiTheme="minorHAnsi" w:cs="Arial"/>
                <w:b w:val="0"/>
                <w:bCs w:val="0"/>
                <w:color w:val="0000FF"/>
                <w:u w:val="single"/>
              </w:rPr>
              <w:t>):</w:t>
            </w:r>
            <w:r w:rsidR="00525CBF" w:rsidRPr="0026676D">
              <w:rPr>
                <w:rFonts w:asciiTheme="minorHAnsi" w:hAnsiTheme="minorHAnsi" w:cs="Arial"/>
                <w:b w:val="0"/>
                <w:color w:val="auto"/>
                <w:kern w:val="24"/>
              </w:rPr>
              <w:t xml:space="preserve"> </w:t>
            </w:r>
            <w:r w:rsidRPr="0026676D">
              <w:rPr>
                <w:rFonts w:asciiTheme="minorHAnsi" w:hAnsiTheme="minorHAnsi" w:cs="Arial"/>
                <w:b w:val="0"/>
                <w:color w:val="auto"/>
                <w:kern w:val="24"/>
              </w:rPr>
              <w:t xml:space="preserve">procesamiento analítico </w:t>
            </w:r>
            <w:r w:rsidRPr="0026676D">
              <w:rPr>
                <w:rFonts w:asciiTheme="minorHAnsi" w:hAnsiTheme="minorHAnsi" w:cs="Arial"/>
                <w:b w:val="0"/>
                <w:color w:val="auto"/>
                <w:kern w:val="24"/>
              </w:rPr>
              <w:lastRenderedPageBreak/>
              <w:t>en línea</w:t>
            </w:r>
            <w:r w:rsidR="00525CBF" w:rsidRPr="0026676D">
              <w:rPr>
                <w:rFonts w:asciiTheme="minorHAnsi" w:hAnsiTheme="minorHAnsi" w:cs="Arial"/>
                <w:b w:val="0"/>
                <w:color w:val="auto"/>
                <w:kern w:val="24"/>
              </w:rPr>
              <w:t>.</w:t>
            </w:r>
            <w:r w:rsidR="00AD5738" w:rsidRPr="0026676D">
              <w:rPr>
                <w:rFonts w:asciiTheme="minorHAnsi" w:hAnsiTheme="minorHAnsi" w:cs="Arial"/>
                <w:b w:val="0"/>
                <w:color w:val="auto"/>
                <w:kern w:val="24"/>
              </w:rPr>
              <w:t xml:space="preserve"> </w:t>
            </w:r>
            <w:r w:rsidR="001115F8" w:rsidRPr="0026676D">
              <w:rPr>
                <w:rFonts w:asciiTheme="minorHAnsi" w:hAnsiTheme="minorHAnsi" w:cs="Arial"/>
                <w:b w:val="0"/>
                <w:color w:val="auto"/>
                <w:kern w:val="24"/>
              </w:rPr>
              <w:t>Agiliza</w:t>
            </w:r>
            <w:r w:rsidR="00525CBF" w:rsidRPr="0026676D">
              <w:rPr>
                <w:rFonts w:asciiTheme="minorHAnsi" w:hAnsiTheme="minorHAnsi" w:cs="Arial"/>
                <w:b w:val="0"/>
                <w:color w:val="auto"/>
                <w:kern w:val="24"/>
              </w:rPr>
              <w:t xml:space="preserve"> la consulta </w:t>
            </w:r>
            <w:r w:rsidR="001115F8" w:rsidRPr="0026676D">
              <w:rPr>
                <w:rFonts w:asciiTheme="minorHAnsi" w:hAnsiTheme="minorHAnsi" w:cs="Arial"/>
                <w:b w:val="0"/>
                <w:color w:val="auto"/>
                <w:kern w:val="24"/>
              </w:rPr>
              <w:t>de grandes cantidades de datos, aprovechando</w:t>
            </w:r>
            <w:r w:rsidR="00525CBF" w:rsidRPr="0026676D">
              <w:rPr>
                <w:rFonts w:asciiTheme="minorHAnsi" w:hAnsiTheme="minorHAnsi" w:cs="Arial"/>
                <w:b w:val="0"/>
                <w:color w:val="auto"/>
                <w:kern w:val="24"/>
              </w:rPr>
              <w:t xml:space="preserve"> estructuras multidimensionales (o</w:t>
            </w:r>
            <w:r w:rsidR="00525CBF" w:rsidRPr="0026676D">
              <w:rPr>
                <w:rFonts w:asciiTheme="minorHAnsi" w:hAnsiTheme="minorHAnsi"/>
                <w:b w:val="0"/>
                <w:color w:val="auto"/>
                <w:kern w:val="24"/>
              </w:rPr>
              <w:t> Cubos OLAP</w:t>
            </w:r>
            <w:r w:rsidR="00525CBF" w:rsidRPr="0026676D">
              <w:rPr>
                <w:rFonts w:asciiTheme="minorHAnsi" w:hAnsiTheme="minorHAnsi" w:cs="Arial"/>
                <w:b w:val="0"/>
                <w:color w:val="auto"/>
                <w:kern w:val="24"/>
              </w:rPr>
              <w:t>) que contienen datos resumidos de grandes</w:t>
            </w:r>
            <w:r w:rsidR="00525CBF" w:rsidRPr="0026676D">
              <w:rPr>
                <w:rFonts w:asciiTheme="minorHAnsi" w:hAnsiTheme="minorHAnsi"/>
                <w:b w:val="0"/>
                <w:color w:val="auto"/>
                <w:kern w:val="24"/>
              </w:rPr>
              <w:t> </w:t>
            </w:r>
            <w:hyperlink r:id="rId10" w:tgtFrame="_self" w:tooltip="Bases de datos" w:history="1">
              <w:r w:rsidR="00525CBF" w:rsidRPr="0026676D">
                <w:rPr>
                  <w:rFonts w:asciiTheme="minorHAnsi" w:hAnsiTheme="minorHAnsi"/>
                  <w:b w:val="0"/>
                  <w:color w:val="auto"/>
                  <w:kern w:val="24"/>
                </w:rPr>
                <w:t>Bases de datos</w:t>
              </w:r>
            </w:hyperlink>
            <w:r w:rsidR="00525CBF" w:rsidRPr="0026676D">
              <w:rPr>
                <w:rFonts w:asciiTheme="minorHAnsi" w:hAnsiTheme="minorHAnsi"/>
                <w:b w:val="0"/>
                <w:color w:val="auto"/>
                <w:kern w:val="24"/>
              </w:rPr>
              <w:t> </w:t>
            </w:r>
            <w:r w:rsidR="00525CBF" w:rsidRPr="0026676D">
              <w:rPr>
                <w:rFonts w:asciiTheme="minorHAnsi" w:hAnsiTheme="minorHAnsi" w:cs="Arial"/>
                <w:b w:val="0"/>
                <w:color w:val="auto"/>
                <w:kern w:val="24"/>
              </w:rPr>
              <w:t>o Sistemas Transaccionales (</w:t>
            </w:r>
            <w:r w:rsidR="00525CBF" w:rsidRPr="0026676D">
              <w:rPr>
                <w:rFonts w:asciiTheme="minorHAnsi" w:hAnsiTheme="minorHAnsi"/>
                <w:b w:val="0"/>
                <w:color w:val="auto"/>
                <w:kern w:val="24"/>
              </w:rPr>
              <w:t>OLTP</w:t>
            </w:r>
            <w:r w:rsidR="00525CBF" w:rsidRPr="0026676D">
              <w:rPr>
                <w:rFonts w:asciiTheme="minorHAnsi" w:hAnsiTheme="minorHAnsi" w:cs="Arial"/>
                <w:b w:val="0"/>
                <w:color w:val="auto"/>
                <w:kern w:val="24"/>
              </w:rPr>
              <w:t>). Se usa en informes de negocios de ventas, marketing, informes de dirección,</w:t>
            </w:r>
            <w:r w:rsidR="00525CBF" w:rsidRPr="0026676D">
              <w:rPr>
                <w:rFonts w:asciiTheme="minorHAnsi" w:hAnsiTheme="minorHAnsi"/>
                <w:b w:val="0"/>
                <w:color w:val="auto"/>
                <w:kern w:val="24"/>
              </w:rPr>
              <w:t> </w:t>
            </w:r>
            <w:hyperlink r:id="rId11" w:tgtFrame="_self" w:tooltip="Minería de datos" w:history="1">
              <w:r w:rsidR="00525CBF" w:rsidRPr="0026676D">
                <w:rPr>
                  <w:rFonts w:asciiTheme="minorHAnsi" w:hAnsiTheme="minorHAnsi"/>
                  <w:b w:val="0"/>
                  <w:color w:val="auto"/>
                  <w:kern w:val="24"/>
                </w:rPr>
                <w:t>minería de datos</w:t>
              </w:r>
            </w:hyperlink>
            <w:r w:rsidR="00525CBF" w:rsidRPr="0026676D">
              <w:rPr>
                <w:rFonts w:asciiTheme="minorHAnsi" w:hAnsiTheme="minorHAnsi"/>
                <w:b w:val="0"/>
                <w:color w:val="auto"/>
                <w:kern w:val="24"/>
              </w:rPr>
              <w:t> </w:t>
            </w:r>
            <w:r w:rsidR="00525CBF" w:rsidRPr="0026676D">
              <w:rPr>
                <w:rFonts w:asciiTheme="minorHAnsi" w:hAnsiTheme="minorHAnsi" w:cs="Arial"/>
                <w:b w:val="0"/>
                <w:color w:val="auto"/>
                <w:kern w:val="24"/>
              </w:rPr>
              <w:t>y áreas similares.</w:t>
            </w:r>
          </w:p>
          <w:p w:rsidR="004403C5" w:rsidRPr="0026676D" w:rsidRDefault="004403C5" w:rsidP="001115F8">
            <w:pPr>
              <w:widowControl w:val="0"/>
              <w:autoSpaceDE w:val="0"/>
              <w:autoSpaceDN w:val="0"/>
              <w:adjustRightInd w:val="0"/>
              <w:rPr>
                <w:rFonts w:asciiTheme="minorHAnsi" w:hAnsiTheme="minorHAnsi" w:cs="Arial"/>
                <w:b w:val="0"/>
                <w:color w:val="auto"/>
                <w:kern w:val="24"/>
              </w:rPr>
            </w:pPr>
          </w:p>
          <w:p w:rsidR="004403C5" w:rsidRPr="003D3FBB" w:rsidRDefault="004403C5" w:rsidP="00D609A8">
            <w:pPr>
              <w:widowControl w:val="0"/>
              <w:autoSpaceDE w:val="0"/>
              <w:autoSpaceDN w:val="0"/>
              <w:adjustRightInd w:val="0"/>
              <w:rPr>
                <w:rFonts w:asciiTheme="minorHAnsi" w:hAnsiTheme="minorHAnsi" w:cs="Arial"/>
                <w:b w:val="0"/>
                <w:color w:val="auto"/>
                <w:kern w:val="24"/>
                <w:highlight w:val="yellow"/>
              </w:rPr>
            </w:pPr>
            <w:r w:rsidRPr="0026676D">
              <w:rPr>
                <w:rFonts w:asciiTheme="minorHAnsi" w:hAnsiTheme="minorHAnsi"/>
                <w:b w:val="0"/>
                <w:bCs w:val="0"/>
                <w:color w:val="0000FF"/>
                <w:u w:val="single"/>
                <w:lang w:val="es-CO" w:eastAsia="es-CO"/>
              </w:rPr>
              <w:t>OLTP (</w:t>
            </w:r>
            <w:r w:rsidR="00C9060B" w:rsidRPr="0026676D">
              <w:rPr>
                <w:rFonts w:asciiTheme="minorHAnsi" w:hAnsiTheme="minorHAnsi"/>
                <w:b w:val="0"/>
                <w:bCs w:val="0"/>
                <w:color w:val="0000FF"/>
                <w:u w:val="single"/>
                <w:lang w:val="es-CO" w:eastAsia="es-CO"/>
              </w:rPr>
              <w:t>(</w:t>
            </w:r>
            <w:proofErr w:type="spellStart"/>
            <w:r w:rsidR="00C9060B" w:rsidRPr="0026676D">
              <w:rPr>
                <w:rFonts w:asciiTheme="minorHAnsi" w:hAnsiTheme="minorHAnsi"/>
                <w:b w:val="0"/>
                <w:bCs w:val="0"/>
                <w:color w:val="0000FF"/>
                <w:u w:val="single"/>
                <w:lang w:val="es-CO" w:eastAsia="es-CO"/>
              </w:rPr>
              <w:t>OnLine</w:t>
            </w:r>
            <w:proofErr w:type="spellEnd"/>
            <w:r w:rsidR="00C9060B" w:rsidRPr="0026676D">
              <w:rPr>
                <w:rFonts w:asciiTheme="minorHAnsi" w:hAnsiTheme="minorHAnsi"/>
                <w:b w:val="0"/>
                <w:bCs w:val="0"/>
                <w:color w:val="0000FF"/>
                <w:u w:val="single"/>
                <w:lang w:val="es-CO" w:eastAsia="es-CO"/>
              </w:rPr>
              <w:t xml:space="preserve"> </w:t>
            </w:r>
            <w:proofErr w:type="spellStart"/>
            <w:r w:rsidR="00C9060B" w:rsidRPr="0026676D">
              <w:rPr>
                <w:rFonts w:asciiTheme="minorHAnsi" w:hAnsiTheme="minorHAnsi"/>
                <w:b w:val="0"/>
                <w:bCs w:val="0"/>
                <w:color w:val="0000FF"/>
                <w:u w:val="single"/>
                <w:lang w:val="es-CO" w:eastAsia="es-CO"/>
              </w:rPr>
              <w:t>Transaction</w:t>
            </w:r>
            <w:proofErr w:type="spellEnd"/>
            <w:r w:rsidR="00C9060B" w:rsidRPr="0026676D">
              <w:rPr>
                <w:rFonts w:asciiTheme="minorHAnsi" w:hAnsiTheme="minorHAnsi"/>
                <w:b w:val="0"/>
                <w:bCs w:val="0"/>
                <w:color w:val="0000FF"/>
                <w:u w:val="single"/>
                <w:lang w:val="es-CO" w:eastAsia="es-CO"/>
              </w:rPr>
              <w:t xml:space="preserve"> </w:t>
            </w:r>
            <w:proofErr w:type="spellStart"/>
            <w:r w:rsidR="00C9060B" w:rsidRPr="0026676D">
              <w:rPr>
                <w:rFonts w:asciiTheme="minorHAnsi" w:hAnsiTheme="minorHAnsi"/>
                <w:b w:val="0"/>
                <w:bCs w:val="0"/>
                <w:color w:val="0000FF"/>
                <w:u w:val="single"/>
                <w:lang w:val="es-CO" w:eastAsia="es-CO"/>
              </w:rPr>
              <w:t>Processing</w:t>
            </w:r>
            <w:proofErr w:type="spellEnd"/>
            <w:r w:rsidR="00C9060B" w:rsidRPr="0026676D">
              <w:rPr>
                <w:rFonts w:asciiTheme="minorHAnsi" w:hAnsiTheme="minorHAnsi"/>
                <w:b w:val="0"/>
                <w:bCs w:val="0"/>
                <w:color w:val="0000FF"/>
                <w:u w:val="single"/>
                <w:lang w:val="es-CO" w:eastAsia="es-CO"/>
              </w:rPr>
              <w:t>):</w:t>
            </w:r>
            <w:r w:rsidR="00C9060B" w:rsidRPr="0026676D">
              <w:t xml:space="preserve"> </w:t>
            </w:r>
            <w:r w:rsidR="00DD1C60" w:rsidRPr="0026676D">
              <w:rPr>
                <w:rFonts w:asciiTheme="minorHAnsi" w:hAnsiTheme="minorHAnsi"/>
                <w:b w:val="0"/>
                <w:color w:val="auto"/>
                <w:kern w:val="24"/>
              </w:rPr>
              <w:t>Procesamiento de transacciones en l</w:t>
            </w:r>
            <w:r w:rsidRPr="0026676D">
              <w:rPr>
                <w:rFonts w:asciiTheme="minorHAnsi" w:hAnsiTheme="minorHAnsi"/>
                <w:b w:val="0"/>
                <w:color w:val="auto"/>
                <w:kern w:val="24"/>
              </w:rPr>
              <w:t>ínea</w:t>
            </w:r>
            <w:r w:rsidR="00DD1C60" w:rsidRPr="0026676D">
              <w:rPr>
                <w:rFonts w:asciiTheme="minorHAnsi" w:hAnsiTheme="minorHAnsi"/>
                <w:b w:val="0"/>
                <w:color w:val="auto"/>
                <w:kern w:val="24"/>
              </w:rPr>
              <w:t xml:space="preserve">. </w:t>
            </w:r>
            <w:r w:rsidR="00B36854" w:rsidRPr="0026676D">
              <w:rPr>
                <w:rFonts w:asciiTheme="minorHAnsi" w:hAnsiTheme="minorHAnsi"/>
                <w:b w:val="0"/>
                <w:color w:val="auto"/>
                <w:kern w:val="24"/>
              </w:rPr>
              <w:t>F</w:t>
            </w:r>
            <w:r w:rsidR="00DD1C60" w:rsidRPr="0026676D">
              <w:rPr>
                <w:rFonts w:asciiTheme="minorHAnsi" w:hAnsiTheme="minorHAnsi"/>
                <w:b w:val="0"/>
                <w:color w:val="auto"/>
                <w:kern w:val="24"/>
              </w:rPr>
              <w:t xml:space="preserve">acilita y administra aplicaciones transaccionales, usualmente para entrada de datos y recuperación y </w:t>
            </w:r>
            <w:r w:rsidR="00DD1C60" w:rsidRPr="0026676D">
              <w:rPr>
                <w:rFonts w:asciiTheme="minorHAnsi" w:hAnsiTheme="minorHAnsi"/>
                <w:b w:val="0"/>
                <w:color w:val="auto"/>
                <w:kern w:val="24"/>
              </w:rPr>
              <w:lastRenderedPageBreak/>
              <w:t>procesamiento de transacciones.</w:t>
            </w:r>
          </w:p>
        </w:tc>
        <w:tc>
          <w:tcPr>
            <w:tcW w:w="4082" w:type="pct"/>
            <w:hideMark/>
          </w:tcPr>
          <w:p w:rsidR="00C643F0" w:rsidRPr="00CA6F71" w:rsidRDefault="00C643F0" w:rsidP="00C065CF">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CA6F71">
              <w:rPr>
                <w:rFonts w:asciiTheme="minorHAnsi" w:hAnsiTheme="minorHAnsi" w:cs="Arial"/>
                <w:bCs/>
                <w:iCs/>
                <w:color w:val="C00000"/>
              </w:rPr>
              <w:lastRenderedPageBreak/>
              <w:t>Imagen del Sensei en sentado en posición meditativa.</w:t>
            </w:r>
          </w:p>
          <w:p w:rsidR="00C643F0" w:rsidRPr="00CA6F71" w:rsidRDefault="00C643F0" w:rsidP="00C065CF">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7030A0"/>
              </w:rPr>
            </w:pPr>
            <w:r w:rsidRPr="00CA6F71">
              <w:rPr>
                <w:rFonts w:asciiTheme="minorHAnsi" w:hAnsiTheme="minorHAnsi" w:cs="Arial"/>
                <w:b/>
                <w:bCs/>
                <w:iCs/>
                <w:color w:val="7030A0"/>
              </w:rPr>
              <w:t xml:space="preserve">Sensei: </w:t>
            </w:r>
            <w:r w:rsidR="00976CF1" w:rsidRPr="00CA6F71">
              <w:rPr>
                <w:rFonts w:asciiTheme="minorHAnsi" w:hAnsiTheme="minorHAnsi" w:cs="Arial"/>
                <w:bCs/>
                <w:iCs/>
                <w:color w:val="7030A0"/>
              </w:rPr>
              <w:t>Le recuerdo la importancia de su</w:t>
            </w:r>
            <w:r w:rsidR="00976CF1" w:rsidRPr="00CA6F71">
              <w:rPr>
                <w:rFonts w:asciiTheme="minorHAnsi" w:hAnsiTheme="minorHAnsi" w:cs="Arial"/>
                <w:b/>
                <w:bCs/>
                <w:iCs/>
                <w:color w:val="7030A0"/>
              </w:rPr>
              <w:t xml:space="preserve"> </w:t>
            </w:r>
            <w:r w:rsidR="004F665A" w:rsidRPr="00CA6F71">
              <w:rPr>
                <w:rFonts w:asciiTheme="minorHAnsi" w:hAnsiTheme="minorHAnsi" w:cs="Arial"/>
                <w:bCs/>
                <w:iCs/>
                <w:color w:val="7030A0"/>
              </w:rPr>
              <w:t>confian</w:t>
            </w:r>
            <w:r w:rsidR="00976CF1" w:rsidRPr="00CA6F71">
              <w:rPr>
                <w:rFonts w:asciiTheme="minorHAnsi" w:hAnsiTheme="minorHAnsi" w:cs="Arial"/>
                <w:bCs/>
                <w:iCs/>
                <w:color w:val="7030A0"/>
              </w:rPr>
              <w:t xml:space="preserve">za en mí </w:t>
            </w:r>
            <w:r w:rsidRPr="00CA6F71">
              <w:rPr>
                <w:rFonts w:asciiTheme="minorHAnsi" w:hAnsiTheme="minorHAnsi" w:cs="Arial"/>
                <w:bCs/>
                <w:iCs/>
                <w:color w:val="7030A0"/>
              </w:rPr>
              <w:t>para continuar e</w:t>
            </w:r>
            <w:r w:rsidR="004F665A" w:rsidRPr="00CA6F71">
              <w:rPr>
                <w:rFonts w:asciiTheme="minorHAnsi" w:hAnsiTheme="minorHAnsi" w:cs="Arial"/>
                <w:bCs/>
                <w:iCs/>
                <w:color w:val="7030A0"/>
              </w:rPr>
              <w:t>ste</w:t>
            </w:r>
            <w:r w:rsidRPr="00CA6F71">
              <w:rPr>
                <w:rFonts w:asciiTheme="minorHAnsi" w:hAnsiTheme="minorHAnsi" w:cs="Arial"/>
                <w:bCs/>
                <w:iCs/>
                <w:color w:val="7030A0"/>
              </w:rPr>
              <w:t xml:space="preserve"> camino. Comencemos.</w:t>
            </w:r>
          </w:p>
          <w:p w:rsidR="00C643F0" w:rsidRPr="00CA6F71" w:rsidRDefault="00C643F0" w:rsidP="00C065CF">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
                <w:bCs/>
                <w:iCs/>
                <w:color w:val="C00000"/>
              </w:rPr>
            </w:pPr>
          </w:p>
          <w:p w:rsidR="00C15CE5" w:rsidRPr="00CA6F71" w:rsidRDefault="00C643F0" w:rsidP="00C065C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auto"/>
                <w:sz w:val="22"/>
                <w:szCs w:val="22"/>
              </w:rPr>
            </w:pPr>
            <w:r w:rsidRPr="00CA6F71">
              <w:rPr>
                <w:rFonts w:asciiTheme="minorHAnsi" w:eastAsia="Times New Roman" w:hAnsiTheme="minorHAnsi"/>
                <w:b/>
                <w:bCs/>
                <w:iCs/>
                <w:color w:val="C00000"/>
                <w:sz w:val="22"/>
                <w:szCs w:val="22"/>
                <w:lang w:val="es-ES" w:eastAsia="es-ES"/>
              </w:rPr>
              <w:t xml:space="preserve">TÍTULO: </w:t>
            </w:r>
            <w:r w:rsidR="00A01739" w:rsidRPr="00CA6F71">
              <w:rPr>
                <w:rFonts w:asciiTheme="minorHAnsi" w:hAnsiTheme="minorHAnsi"/>
                <w:b/>
                <w:bCs/>
                <w:color w:val="auto"/>
                <w:sz w:val="22"/>
                <w:szCs w:val="22"/>
              </w:rPr>
              <w:t>INTELIGENCIA DE NEGOCIOS E INTELIGENCIA EMPRESARIAL Y SU RELACIÓN CON LA ESTRATÉGIA DEL NEGOCIO.</w:t>
            </w:r>
          </w:p>
          <w:p w:rsidR="00A01739" w:rsidRPr="00CA6F71" w:rsidRDefault="00A01739" w:rsidP="00C065C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auto"/>
                <w:sz w:val="22"/>
                <w:szCs w:val="22"/>
              </w:rPr>
            </w:pPr>
          </w:p>
          <w:p w:rsidR="00036556" w:rsidRPr="00CA6F71" w:rsidRDefault="00036556" w:rsidP="0003655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color w:val="auto"/>
                <w:sz w:val="22"/>
                <w:szCs w:val="22"/>
                <w:lang w:val="es-ES"/>
              </w:rPr>
            </w:pPr>
            <w:r w:rsidRPr="00CA6F71">
              <w:rPr>
                <w:rFonts w:asciiTheme="minorHAnsi" w:eastAsia="Franklin Gothic Book" w:hAnsiTheme="minorHAnsi" w:cs="Franklin Gothic Book"/>
                <w:color w:val="auto"/>
                <w:sz w:val="22"/>
                <w:szCs w:val="22"/>
                <w:lang w:val="es-ES"/>
              </w:rPr>
              <w:t>En el módulo 1 conocimos los principales hechos históricos relacionados con la aplicación de la inteligencia en las empresas</w:t>
            </w:r>
            <w:r w:rsidR="00A01739" w:rsidRPr="00CA6F71">
              <w:rPr>
                <w:rFonts w:asciiTheme="minorHAnsi" w:eastAsia="Franklin Gothic Book" w:hAnsiTheme="minorHAnsi" w:cs="Franklin Gothic Book"/>
                <w:color w:val="auto"/>
                <w:sz w:val="22"/>
                <w:szCs w:val="22"/>
                <w:highlight w:val="yellow"/>
                <w:lang w:val="es-ES"/>
              </w:rPr>
              <w:t>;</w:t>
            </w:r>
            <w:r w:rsidRPr="00CA6F71">
              <w:rPr>
                <w:rFonts w:asciiTheme="minorHAnsi" w:eastAsia="Franklin Gothic Book" w:hAnsiTheme="minorHAnsi" w:cs="Franklin Gothic Book"/>
                <w:color w:val="auto"/>
                <w:sz w:val="22"/>
                <w:szCs w:val="22"/>
                <w:lang w:val="es-ES"/>
              </w:rPr>
              <w:t xml:space="preserve"> sin embargo</w:t>
            </w:r>
            <w:r w:rsidR="007A24A9" w:rsidRPr="00CA6F71">
              <w:rPr>
                <w:rFonts w:asciiTheme="minorHAnsi" w:eastAsia="Franklin Gothic Book" w:hAnsiTheme="minorHAnsi" w:cs="Franklin Gothic Book"/>
                <w:color w:val="auto"/>
                <w:sz w:val="22"/>
                <w:szCs w:val="22"/>
                <w:lang w:val="es-ES"/>
              </w:rPr>
              <w:t>,</w:t>
            </w:r>
            <w:r w:rsidRPr="00CA6F71">
              <w:rPr>
                <w:rFonts w:asciiTheme="minorHAnsi" w:eastAsia="Franklin Gothic Book" w:hAnsiTheme="minorHAnsi" w:cs="Franklin Gothic Book"/>
                <w:color w:val="auto"/>
                <w:sz w:val="22"/>
                <w:szCs w:val="22"/>
                <w:lang w:val="es-ES"/>
              </w:rPr>
              <w:t xml:space="preserve"> este concepto se ha ido desarrollando en el tiempo hasta convertirse en disciplinas como la inteligencia de negocios y la inteligencia empresarial, que en diferente medida han influido en la gestión organizacional</w:t>
            </w:r>
            <w:r w:rsidR="007A24A9" w:rsidRPr="00CA6F71">
              <w:rPr>
                <w:rFonts w:asciiTheme="minorHAnsi" w:eastAsia="Franklin Gothic Book" w:hAnsiTheme="minorHAnsi" w:cs="Franklin Gothic Book"/>
                <w:color w:val="auto"/>
                <w:sz w:val="22"/>
                <w:szCs w:val="22"/>
                <w:lang w:val="es-ES"/>
              </w:rPr>
              <w:t>,</w:t>
            </w:r>
            <w:r w:rsidRPr="00CA6F71">
              <w:rPr>
                <w:rFonts w:asciiTheme="minorHAnsi" w:eastAsia="Franklin Gothic Book" w:hAnsiTheme="minorHAnsi" w:cs="Franklin Gothic Book"/>
                <w:color w:val="auto"/>
                <w:sz w:val="22"/>
                <w:szCs w:val="22"/>
                <w:lang w:val="es-ES"/>
              </w:rPr>
              <w:t xml:space="preserve"> especialmente en los niveles táctico y estratégico. </w:t>
            </w:r>
          </w:p>
          <w:p w:rsidR="00036556" w:rsidRPr="00CA6F71" w:rsidRDefault="00036556" w:rsidP="0003655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7030A0"/>
                <w:sz w:val="22"/>
                <w:szCs w:val="22"/>
                <w:lang w:val="es-ES" w:eastAsia="es-ES"/>
              </w:rPr>
            </w:pPr>
          </w:p>
          <w:p w:rsidR="00036556" w:rsidRPr="00CA6F71" w:rsidRDefault="00D738B1" w:rsidP="00D738B1">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sidRPr="00CA6F71">
              <w:rPr>
                <w:rFonts w:asciiTheme="minorHAnsi" w:eastAsia="Times New Roman" w:hAnsiTheme="minorHAnsi"/>
                <w:bCs/>
                <w:iCs/>
                <w:color w:val="C00000"/>
                <w:sz w:val="22"/>
                <w:szCs w:val="22"/>
                <w:lang w:val="es-ES" w:eastAsia="es-ES"/>
              </w:rPr>
              <w:t>Imagen del Sensei enseñando</w:t>
            </w:r>
            <w:r w:rsidR="00745A69" w:rsidRPr="00CA6F71">
              <w:rPr>
                <w:rFonts w:asciiTheme="minorHAnsi" w:eastAsia="Times New Roman" w:hAnsiTheme="minorHAnsi"/>
                <w:bCs/>
                <w:iCs/>
                <w:color w:val="C00000"/>
                <w:sz w:val="22"/>
                <w:szCs w:val="22"/>
                <w:lang w:val="es-ES" w:eastAsia="es-ES"/>
              </w:rPr>
              <w:t>:</w:t>
            </w:r>
            <w:r w:rsidR="00036556" w:rsidRPr="00CA6F71">
              <w:rPr>
                <w:rFonts w:asciiTheme="minorHAnsi" w:eastAsia="Times New Roman" w:hAnsiTheme="minorHAnsi"/>
                <w:bCs/>
                <w:iCs/>
                <w:color w:val="C00000"/>
                <w:sz w:val="22"/>
                <w:szCs w:val="22"/>
                <w:lang w:val="es-ES" w:eastAsia="es-ES"/>
              </w:rPr>
              <w:t xml:space="preserve"> </w:t>
            </w:r>
          </w:p>
          <w:p w:rsidR="00C50666" w:rsidRPr="00CA6F71" w:rsidRDefault="00036556" w:rsidP="00D738B1">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7030A0"/>
                <w:sz w:val="22"/>
                <w:szCs w:val="22"/>
                <w:lang w:val="es-ES" w:eastAsia="es-ES"/>
              </w:rPr>
            </w:pPr>
            <w:r w:rsidRPr="00CA6F71">
              <w:rPr>
                <w:rFonts w:asciiTheme="minorHAnsi" w:hAnsiTheme="minorHAnsi"/>
                <w:b/>
                <w:bCs/>
                <w:iCs/>
                <w:color w:val="7030A0"/>
              </w:rPr>
              <w:t xml:space="preserve">Sensei: </w:t>
            </w:r>
            <w:r w:rsidRPr="00CA6F71">
              <w:rPr>
                <w:rFonts w:asciiTheme="minorHAnsi" w:eastAsia="Times New Roman" w:hAnsiTheme="minorHAnsi"/>
                <w:bCs/>
                <w:iCs/>
                <w:color w:val="7030A0"/>
                <w:sz w:val="22"/>
                <w:szCs w:val="22"/>
                <w:lang w:val="es-ES" w:eastAsia="es-ES"/>
              </w:rPr>
              <w:t>Conozcamos diferentes definiciones de Inteligencia de Negocios</w:t>
            </w:r>
            <w:r w:rsidR="000C1B96" w:rsidRPr="00CA6F71">
              <w:rPr>
                <w:rFonts w:asciiTheme="minorHAnsi" w:eastAsia="Times New Roman" w:hAnsiTheme="minorHAnsi"/>
                <w:bCs/>
                <w:iCs/>
                <w:color w:val="7030A0"/>
                <w:sz w:val="22"/>
                <w:szCs w:val="22"/>
                <w:lang w:val="es-ES" w:eastAsia="es-ES"/>
              </w:rPr>
              <w:t xml:space="preserve"> o Business Intelligence – BI.</w:t>
            </w:r>
          </w:p>
          <w:p w:rsidR="000C1B96" w:rsidRPr="00CA6F71" w:rsidRDefault="000C1B96" w:rsidP="00D738B1">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7030A0"/>
                <w:sz w:val="22"/>
                <w:szCs w:val="22"/>
                <w:lang w:val="es-ES" w:eastAsia="es-ES"/>
              </w:rPr>
            </w:pPr>
          </w:p>
          <w:p w:rsidR="00B50A28" w:rsidRPr="00CA6F71" w:rsidRDefault="00B50A28" w:rsidP="0056608B">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CA6F71">
              <w:rPr>
                <w:rFonts w:asciiTheme="minorHAnsi" w:hAnsiTheme="minorHAnsi" w:cs="Arial"/>
                <w:bCs/>
                <w:iCs/>
                <w:color w:val="C00000"/>
              </w:rPr>
              <w:t>En recuadro destacado:</w:t>
            </w:r>
          </w:p>
          <w:p w:rsidR="00A2088B" w:rsidRPr="00CA6F71" w:rsidRDefault="00A2088B" w:rsidP="00105494">
            <w:pPr>
              <w:pStyle w:val="Prrafodelista"/>
              <w:widowControl w:val="0"/>
              <w:numPr>
                <w:ilvl w:val="0"/>
                <w:numId w:val="44"/>
              </w:num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A6F71">
              <w:rPr>
                <w:rFonts w:asciiTheme="minorHAnsi" w:hAnsiTheme="minorHAnsi"/>
                <w:b/>
              </w:rPr>
              <w:t>Inteligencia de negocios</w:t>
            </w:r>
            <w:r w:rsidRPr="00CA6F71">
              <w:rPr>
                <w:rFonts w:asciiTheme="minorHAnsi" w:hAnsiTheme="minorHAnsi"/>
              </w:rPr>
              <w:t xml:space="preserve">: es un conjunto de teorías, metodologías, procesos, arquitecturas y tecnologías, que </w:t>
            </w:r>
            <w:r w:rsidRPr="00CA6F71">
              <w:rPr>
                <w:rFonts w:asciiTheme="minorHAnsi" w:hAnsiTheme="minorHAnsi"/>
                <w:b/>
              </w:rPr>
              <w:t>transforman los datos</w:t>
            </w:r>
            <w:r w:rsidRPr="00CA6F71">
              <w:rPr>
                <w:rFonts w:asciiTheme="minorHAnsi" w:hAnsiTheme="minorHAnsi"/>
              </w:rPr>
              <w:t xml:space="preserve"> en bruto en información significativa y útil para fines comerciales (Centrodeartigos.com, 2014). </w:t>
            </w:r>
          </w:p>
          <w:p w:rsidR="0044101A" w:rsidRPr="00CA6F71" w:rsidRDefault="0044101A" w:rsidP="00105494">
            <w:pPr>
              <w:pStyle w:val="Prrafodelista"/>
              <w:widowControl w:val="0"/>
              <w:numPr>
                <w:ilvl w:val="0"/>
                <w:numId w:val="44"/>
              </w:num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A6F71">
              <w:rPr>
                <w:rFonts w:asciiTheme="minorHAnsi" w:hAnsiTheme="minorHAnsi"/>
                <w:b/>
              </w:rPr>
              <w:t>Inteligencia de negocios</w:t>
            </w:r>
            <w:r w:rsidRPr="00CA6F71">
              <w:rPr>
                <w:rFonts w:asciiTheme="minorHAnsi" w:hAnsiTheme="minorHAnsi"/>
              </w:rPr>
              <w:t xml:space="preserve">: es la habilidad para </w:t>
            </w:r>
            <w:r w:rsidRPr="00CA6F71">
              <w:rPr>
                <w:rFonts w:asciiTheme="minorHAnsi" w:hAnsiTheme="minorHAnsi"/>
                <w:b/>
              </w:rPr>
              <w:t>transformar los datos</w:t>
            </w:r>
            <w:r w:rsidRPr="00CA6F71">
              <w:rPr>
                <w:rFonts w:asciiTheme="minorHAnsi" w:hAnsiTheme="minorHAnsi"/>
              </w:rPr>
              <w:t xml:space="preserve"> en información, y la información en conocimiento, de forma que se pueda optimizar el proceso de toma de decisiones en los negocios (Sinnexus.com</w:t>
            </w:r>
            <w:r w:rsidR="00CC60A5" w:rsidRPr="00CA6F71">
              <w:rPr>
                <w:rFonts w:asciiTheme="minorHAnsi" w:hAnsiTheme="minorHAnsi"/>
              </w:rPr>
              <w:t xml:space="preserve">, </w:t>
            </w:r>
            <w:r w:rsidRPr="00CA6F71">
              <w:rPr>
                <w:rFonts w:asciiTheme="minorHAnsi" w:hAnsiTheme="minorHAnsi"/>
              </w:rPr>
              <w:t>2012).</w:t>
            </w:r>
          </w:p>
          <w:p w:rsidR="006B3E6B" w:rsidRPr="00CA6F71" w:rsidRDefault="004B7E4A" w:rsidP="00105494">
            <w:pPr>
              <w:pStyle w:val="Prrafodelista"/>
              <w:widowControl w:val="0"/>
              <w:numPr>
                <w:ilvl w:val="0"/>
                <w:numId w:val="44"/>
              </w:num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A6F71">
              <w:rPr>
                <w:rFonts w:asciiTheme="minorHAnsi" w:hAnsiTheme="minorHAnsi"/>
                <w:b/>
              </w:rPr>
              <w:t>Inteligencia de negocios</w:t>
            </w:r>
            <w:r w:rsidRPr="00CA6F71">
              <w:rPr>
                <w:rFonts w:asciiTheme="minorHAnsi" w:hAnsiTheme="minorHAnsi"/>
              </w:rPr>
              <w:t xml:space="preserve">: es el </w:t>
            </w:r>
            <w:r w:rsidR="008239A1" w:rsidRPr="00CA6F71">
              <w:rPr>
                <w:rFonts w:asciiTheme="minorHAnsi" w:hAnsiTheme="minorHAnsi"/>
              </w:rPr>
              <w:t xml:space="preserve">conjunto de estrategias y llaves enfocadas a la administración y creación de conocimiento sobre el medio, a través del </w:t>
            </w:r>
            <w:r w:rsidR="008239A1" w:rsidRPr="00CA6F71">
              <w:rPr>
                <w:rFonts w:asciiTheme="minorHAnsi" w:hAnsiTheme="minorHAnsi"/>
                <w:b/>
              </w:rPr>
              <w:t>análisis de los datos</w:t>
            </w:r>
            <w:r w:rsidR="008239A1" w:rsidRPr="00CA6F71">
              <w:rPr>
                <w:rFonts w:asciiTheme="minorHAnsi" w:hAnsiTheme="minorHAnsi"/>
              </w:rPr>
              <w:t xml:space="preserve"> existente</w:t>
            </w:r>
            <w:r w:rsidR="007A24A9" w:rsidRPr="00CA6F71">
              <w:rPr>
                <w:rFonts w:asciiTheme="minorHAnsi" w:hAnsiTheme="minorHAnsi"/>
              </w:rPr>
              <w:t>s en una organización o empresa</w:t>
            </w:r>
            <w:r w:rsidR="0044101A" w:rsidRPr="00CA6F71">
              <w:rPr>
                <w:rFonts w:asciiTheme="minorHAnsi" w:hAnsiTheme="minorHAnsi"/>
              </w:rPr>
              <w:t xml:space="preserve"> (Wikipedia.org</w:t>
            </w:r>
            <w:r w:rsidR="00CE1270" w:rsidRPr="00CA6F71">
              <w:rPr>
                <w:rFonts w:asciiTheme="minorHAnsi" w:hAnsiTheme="minorHAnsi"/>
              </w:rPr>
              <w:t>, s.f</w:t>
            </w:r>
            <w:r w:rsidR="0044101A" w:rsidRPr="00CA6F71">
              <w:rPr>
                <w:rFonts w:asciiTheme="minorHAnsi" w:hAnsiTheme="minorHAnsi"/>
              </w:rPr>
              <w:t>)</w:t>
            </w:r>
            <w:r w:rsidR="007A24A9" w:rsidRPr="00CA6F71">
              <w:rPr>
                <w:rFonts w:asciiTheme="minorHAnsi" w:hAnsiTheme="minorHAnsi"/>
              </w:rPr>
              <w:t>.</w:t>
            </w:r>
          </w:p>
          <w:p w:rsidR="000C7CFA" w:rsidRPr="00FE6479" w:rsidRDefault="006342F0" w:rsidP="0056608B">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cs="Arial"/>
                <w:bCs/>
                <w:iCs/>
                <w:color w:val="C00000"/>
              </w:rPr>
              <w:t>Fin de recuadro destacado.</w:t>
            </w:r>
            <w:r w:rsidR="00B96830" w:rsidRPr="00FE6479">
              <w:rPr>
                <w:rFonts w:asciiTheme="minorHAnsi" w:hAnsiTheme="minorHAnsi"/>
              </w:rPr>
              <w:t xml:space="preserve"> </w:t>
            </w:r>
          </w:p>
          <w:p w:rsidR="0056608B" w:rsidRPr="00FE6479" w:rsidRDefault="0056608B" w:rsidP="00D374B5">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D374B5" w:rsidRPr="00FE6479" w:rsidRDefault="0056608B" w:rsidP="00D374B5">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lastRenderedPageBreak/>
              <w:t>Al centrarse en los datos</w:t>
            </w:r>
            <w:r w:rsidR="008F52F9" w:rsidRPr="00FE6479">
              <w:rPr>
                <w:rFonts w:asciiTheme="minorHAnsi" w:hAnsiTheme="minorHAnsi"/>
              </w:rPr>
              <w:t>,</w:t>
            </w:r>
            <w:r w:rsidR="00AD5738" w:rsidRPr="00FE6479">
              <w:rPr>
                <w:rFonts w:asciiTheme="minorHAnsi" w:hAnsiTheme="minorHAnsi"/>
              </w:rPr>
              <w:t xml:space="preserve"> </w:t>
            </w:r>
            <w:r w:rsidRPr="00FE6479">
              <w:rPr>
                <w:rFonts w:asciiTheme="minorHAnsi" w:hAnsiTheme="minorHAnsi"/>
              </w:rPr>
              <w:t xml:space="preserve">la Inteligencia de negocios permite el manejo de </w:t>
            </w:r>
            <w:r w:rsidR="00D374B5" w:rsidRPr="00FE6479">
              <w:rPr>
                <w:rFonts w:asciiTheme="minorHAnsi" w:hAnsiTheme="minorHAnsi"/>
              </w:rPr>
              <w:t xml:space="preserve">grandes cantidades de información </w:t>
            </w:r>
            <w:r w:rsidR="008F52F9" w:rsidRPr="00FE6479">
              <w:rPr>
                <w:rFonts w:asciiTheme="minorHAnsi" w:hAnsiTheme="minorHAnsi"/>
              </w:rPr>
              <w:t xml:space="preserve">que ayuda </w:t>
            </w:r>
            <w:r w:rsidR="00D374B5" w:rsidRPr="00FE6479">
              <w:rPr>
                <w:rFonts w:asciiTheme="minorHAnsi" w:hAnsiTheme="minorHAnsi"/>
              </w:rPr>
              <w:t>a identificar y desarrollar nuevas oportunidades</w:t>
            </w:r>
            <w:r w:rsidR="008F52F9" w:rsidRPr="00FE6479">
              <w:rPr>
                <w:rFonts w:asciiTheme="minorHAnsi" w:hAnsiTheme="minorHAnsi"/>
              </w:rPr>
              <w:t xml:space="preserve">, </w:t>
            </w:r>
            <w:r w:rsidR="00B64C9D" w:rsidRPr="00FE6479">
              <w:rPr>
                <w:rFonts w:asciiTheme="minorHAnsi" w:hAnsiTheme="minorHAnsi"/>
              </w:rPr>
              <w:t xml:space="preserve">y estas oportunidades </w:t>
            </w:r>
            <w:r w:rsidR="008F52F9" w:rsidRPr="00FE6479">
              <w:rPr>
                <w:rFonts w:asciiTheme="minorHAnsi" w:hAnsiTheme="minorHAnsi"/>
              </w:rPr>
              <w:t>combinadas con una estrategia efectiva, puede</w:t>
            </w:r>
            <w:r w:rsidR="00AD5738" w:rsidRPr="00FE6479">
              <w:rPr>
                <w:rFonts w:asciiTheme="minorHAnsi" w:hAnsiTheme="minorHAnsi"/>
              </w:rPr>
              <w:t xml:space="preserve"> </w:t>
            </w:r>
            <w:r w:rsidR="008F52F9" w:rsidRPr="00FE6479">
              <w:rPr>
                <w:rFonts w:asciiTheme="minorHAnsi" w:hAnsiTheme="minorHAnsi"/>
              </w:rPr>
              <w:t xml:space="preserve">conducir a la creación de una </w:t>
            </w:r>
            <w:r w:rsidR="00D374B5" w:rsidRPr="00FE6479">
              <w:rPr>
                <w:rFonts w:asciiTheme="minorHAnsi" w:hAnsiTheme="minorHAnsi"/>
              </w:rPr>
              <w:t xml:space="preserve">ventaja de mercado competitiva y la estabilidad </w:t>
            </w:r>
            <w:r w:rsidR="000C0204" w:rsidRPr="00FE6479">
              <w:rPr>
                <w:rFonts w:asciiTheme="minorHAnsi" w:hAnsiTheme="minorHAnsi"/>
              </w:rPr>
              <w:t xml:space="preserve">de la empresa </w:t>
            </w:r>
            <w:r w:rsidR="00695855" w:rsidRPr="00FE6479">
              <w:rPr>
                <w:rFonts w:asciiTheme="minorHAnsi" w:hAnsiTheme="minorHAnsi"/>
              </w:rPr>
              <w:t xml:space="preserve">en el mediano y </w:t>
            </w:r>
            <w:r w:rsidR="00D374B5" w:rsidRPr="00FE6479">
              <w:rPr>
                <w:rFonts w:asciiTheme="minorHAnsi" w:hAnsiTheme="minorHAnsi"/>
              </w:rPr>
              <w:t>largo plazo.</w:t>
            </w:r>
          </w:p>
          <w:p w:rsidR="0003364C" w:rsidRPr="00FE6479" w:rsidRDefault="0003364C" w:rsidP="00B968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iCs/>
                <w:color w:val="C00000"/>
              </w:rPr>
            </w:pPr>
          </w:p>
          <w:p w:rsidR="004B2ED1" w:rsidRPr="00FE6479" w:rsidRDefault="004B2ED1" w:rsidP="001A473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FE6479">
              <w:rPr>
                <w:rFonts w:asciiTheme="minorHAnsi" w:hAnsiTheme="minorHAnsi"/>
                <w:b/>
              </w:rPr>
              <w:t>Características</w:t>
            </w:r>
            <w:r w:rsidR="001A4732" w:rsidRPr="00FE6479">
              <w:rPr>
                <w:rFonts w:asciiTheme="minorHAnsi" w:hAnsiTheme="minorHAnsi"/>
                <w:b/>
              </w:rPr>
              <w:t xml:space="preserve"> de la </w:t>
            </w:r>
            <w:r w:rsidR="00745A69" w:rsidRPr="00FE6479">
              <w:rPr>
                <w:rFonts w:asciiTheme="minorHAnsi" w:hAnsiTheme="minorHAnsi"/>
                <w:b/>
              </w:rPr>
              <w:t>Inteligencia de negocios (</w:t>
            </w:r>
            <w:r w:rsidR="001A4732" w:rsidRPr="00FE6479">
              <w:rPr>
                <w:rFonts w:asciiTheme="minorHAnsi" w:hAnsiTheme="minorHAnsi"/>
                <w:b/>
              </w:rPr>
              <w:t>BI</w:t>
            </w:r>
            <w:r w:rsidR="00745A69" w:rsidRPr="00FE6479">
              <w:rPr>
                <w:rFonts w:asciiTheme="minorHAnsi" w:hAnsiTheme="minorHAnsi"/>
                <w:b/>
              </w:rPr>
              <w:t>)</w:t>
            </w:r>
          </w:p>
          <w:p w:rsidR="00894ECF" w:rsidRPr="00FE6479" w:rsidRDefault="00894ECF" w:rsidP="001A473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b/>
              </w:rPr>
            </w:pPr>
          </w:p>
          <w:p w:rsidR="00F556D5" w:rsidRPr="00FE6479" w:rsidRDefault="004B2ED1" w:rsidP="00860EDE">
            <w:pPr>
              <w:spacing w:after="24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Este conjunto de herramientas y metodologías tienen en común las siguientes características</w:t>
            </w:r>
            <w:r w:rsidR="00F556D5" w:rsidRPr="00FE6479">
              <w:rPr>
                <w:rFonts w:asciiTheme="minorHAnsi" w:hAnsiTheme="minorHAnsi"/>
              </w:rPr>
              <w:t xml:space="preserve"> (</w:t>
            </w:r>
            <w:r w:rsidR="00832ADC" w:rsidRPr="00FE6479">
              <w:rPr>
                <w:rFonts w:asciiTheme="minorHAnsi" w:hAnsiTheme="minorHAnsi"/>
              </w:rPr>
              <w:t>Mastercomputer.es</w:t>
            </w:r>
            <w:r w:rsidR="00F556D5" w:rsidRPr="00FE6479">
              <w:rPr>
                <w:rFonts w:asciiTheme="minorHAnsi" w:hAnsiTheme="minorHAnsi"/>
              </w:rPr>
              <w:t>,</w:t>
            </w:r>
            <w:r w:rsidR="00832ADC" w:rsidRPr="00FE6479">
              <w:rPr>
                <w:rFonts w:asciiTheme="minorHAnsi" w:hAnsiTheme="minorHAnsi"/>
              </w:rPr>
              <w:t xml:space="preserve"> </w:t>
            </w:r>
            <w:r w:rsidR="00F556D5" w:rsidRPr="00FE6479">
              <w:rPr>
                <w:rFonts w:asciiTheme="minorHAnsi" w:hAnsiTheme="minorHAnsi"/>
              </w:rPr>
              <w:t>2010):</w:t>
            </w:r>
          </w:p>
          <w:p w:rsidR="004B2ED1" w:rsidRPr="00FE6479" w:rsidRDefault="004B2ED1" w:rsidP="00105494">
            <w:pPr>
              <w:numPr>
                <w:ilvl w:val="0"/>
                <w:numId w:val="44"/>
              </w:numPr>
              <w:spacing w:after="24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i/>
              </w:rPr>
              <w:t>Accesibilidad a la información</w:t>
            </w:r>
            <w:r w:rsidRPr="00FE6479">
              <w:rPr>
                <w:rFonts w:asciiTheme="minorHAnsi" w:hAnsiTheme="minorHAnsi"/>
              </w:rPr>
              <w:t>. Los datos son la fuente principal de este concepto. Lo primero que deben garantizar este tipo de herramientas y técnicas será el acceso de los usuarios a los datos con independencia de la procedencia de éstos.</w:t>
            </w:r>
          </w:p>
          <w:p w:rsidR="004B2ED1" w:rsidRPr="00FE6479" w:rsidRDefault="004B2ED1" w:rsidP="00105494">
            <w:pPr>
              <w:numPr>
                <w:ilvl w:val="0"/>
                <w:numId w:val="44"/>
              </w:numPr>
              <w:spacing w:after="24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i/>
              </w:rPr>
              <w:t>Apoyo en la toma de decisiones.</w:t>
            </w:r>
            <w:r w:rsidRPr="00FE6479">
              <w:rPr>
                <w:rFonts w:asciiTheme="minorHAnsi" w:hAnsiTheme="minorHAnsi"/>
              </w:rPr>
              <w:t xml:space="preserve"> Se busca ir más allá en la presentación de la información, de manera que los usuarios tengan acceso a herramientas de análisis que les permitan seleccionar y manipular sólo aquellos datos que les interesen.</w:t>
            </w:r>
          </w:p>
          <w:p w:rsidR="004B2ED1" w:rsidRPr="00FE6479" w:rsidRDefault="004B2ED1" w:rsidP="00105494">
            <w:pPr>
              <w:numPr>
                <w:ilvl w:val="0"/>
                <w:numId w:val="44"/>
              </w:numPr>
              <w:spacing w:after="24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i/>
              </w:rPr>
              <w:t>Orientación al usuario final.</w:t>
            </w:r>
            <w:r w:rsidRPr="00FE6479">
              <w:rPr>
                <w:rFonts w:asciiTheme="minorHAnsi" w:hAnsiTheme="minorHAnsi"/>
              </w:rPr>
              <w:t xml:space="preserve"> Se busca independencia entre los conocimientos técnicos de los usuarios y su capacidad para utilizar estas herramientas.</w:t>
            </w:r>
          </w:p>
          <w:p w:rsidR="00F86CEA" w:rsidRPr="00FE6479" w:rsidRDefault="00F86CEA" w:rsidP="00F86CE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FE6479">
              <w:rPr>
                <w:rFonts w:asciiTheme="minorHAnsi" w:hAnsiTheme="minorHAnsi"/>
              </w:rPr>
              <w:t xml:space="preserve">Por supuesto, esta información </w:t>
            </w:r>
            <w:r w:rsidRPr="00FE6479">
              <w:rPr>
                <w:rFonts w:asciiTheme="minorHAnsi" w:eastAsiaTheme="minorHAnsi" w:hAnsiTheme="minorHAnsi" w:cs="Arial"/>
                <w:color w:val="000000"/>
                <w:lang w:val="es-ES_tradnl" w:eastAsia="en-US"/>
              </w:rPr>
              <w:t xml:space="preserve">debe ser asegurada dando cumplimiento a los principios de </w:t>
            </w:r>
            <w:r w:rsidRPr="00FE6479">
              <w:rPr>
                <w:rFonts w:asciiTheme="minorHAnsi" w:hAnsiTheme="minorHAnsi"/>
                <w:i/>
                <w:color w:val="000000"/>
              </w:rPr>
              <w:t>confidencialidad, integridad, disponibilidad y calidad</w:t>
            </w:r>
            <w:r w:rsidRPr="00FE6479">
              <w:rPr>
                <w:rFonts w:asciiTheme="minorHAnsi" w:hAnsiTheme="minorHAnsi"/>
                <w:color w:val="000000"/>
              </w:rPr>
              <w:t>, y los demás elementos de seguridad de la información establecidos por la empresa y por los estándares aplicables (</w:t>
            </w:r>
            <w:r w:rsidRPr="00FE6479">
              <w:rPr>
                <w:rFonts w:asciiTheme="minorHAnsi" w:hAnsiTheme="minorHAnsi"/>
                <w:color w:val="0000FF"/>
                <w:u w:val="single"/>
              </w:rPr>
              <w:t xml:space="preserve">ver el </w:t>
            </w:r>
            <w:r w:rsidRPr="00FE6479">
              <w:rPr>
                <w:rFonts w:asciiTheme="minorHAnsi" w:hAnsiTheme="minorHAnsi"/>
                <w:color w:val="0000FF"/>
                <w:u w:val="single"/>
                <w:lang w:val="es-ES_tradnl"/>
              </w:rPr>
              <w:t xml:space="preserve">Curso de capacitación virtual en Seguridad Informática: </w:t>
            </w:r>
            <w:r w:rsidRPr="00FE6479">
              <w:rPr>
                <w:rFonts w:asciiTheme="minorHAnsi" w:hAnsiTheme="minorHAnsi"/>
                <w:color w:val="0000FF"/>
                <w:u w:val="single"/>
              </w:rPr>
              <w:t>Asegurando la información de la empresa</w:t>
            </w:r>
            <w:r w:rsidRPr="00FE6479">
              <w:rPr>
                <w:rFonts w:asciiTheme="minorHAnsi" w:hAnsiTheme="minorHAnsi"/>
              </w:rPr>
              <w:t>).</w:t>
            </w:r>
          </w:p>
          <w:p w:rsidR="000C0204" w:rsidRPr="00FE6479" w:rsidRDefault="000C0204" w:rsidP="000C0204">
            <w:pPr>
              <w:pStyle w:val="cuerposeccion"/>
              <w:spacing w:line="32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2"/>
                <w:szCs w:val="22"/>
                <w:lang w:val="es-ES" w:eastAsia="es-ES"/>
              </w:rPr>
            </w:pPr>
            <w:r w:rsidRPr="00FE6479">
              <w:rPr>
                <w:rFonts w:asciiTheme="minorHAnsi" w:hAnsiTheme="minorHAnsi"/>
                <w:color w:val="000000"/>
                <w:sz w:val="22"/>
                <w:szCs w:val="22"/>
                <w:lang w:val="es-ES" w:eastAsia="es-ES"/>
              </w:rPr>
              <w:t>En definitiva, una solución B</w:t>
            </w:r>
            <w:r w:rsidR="00407B20" w:rsidRPr="00FE6479">
              <w:rPr>
                <w:rFonts w:asciiTheme="minorHAnsi" w:hAnsiTheme="minorHAnsi"/>
                <w:color w:val="000000"/>
                <w:sz w:val="22"/>
                <w:szCs w:val="22"/>
                <w:lang w:val="es-ES" w:eastAsia="es-ES"/>
              </w:rPr>
              <w:t xml:space="preserve">usiness </w:t>
            </w:r>
            <w:r w:rsidRPr="00FE6479">
              <w:rPr>
                <w:rFonts w:asciiTheme="minorHAnsi" w:hAnsiTheme="minorHAnsi"/>
                <w:color w:val="000000"/>
                <w:sz w:val="22"/>
                <w:szCs w:val="22"/>
                <w:lang w:val="es-ES" w:eastAsia="es-ES"/>
              </w:rPr>
              <w:t>I</w:t>
            </w:r>
            <w:r w:rsidR="00407B20" w:rsidRPr="00FE6479">
              <w:rPr>
                <w:rFonts w:asciiTheme="minorHAnsi" w:hAnsiTheme="minorHAnsi"/>
                <w:color w:val="000000"/>
                <w:sz w:val="22"/>
                <w:szCs w:val="22"/>
                <w:lang w:val="es-ES" w:eastAsia="es-ES"/>
              </w:rPr>
              <w:t>ntelligence</w:t>
            </w:r>
            <w:r w:rsidRPr="00FE6479">
              <w:rPr>
                <w:rFonts w:asciiTheme="minorHAnsi" w:hAnsiTheme="minorHAnsi"/>
                <w:color w:val="000000"/>
                <w:sz w:val="22"/>
                <w:szCs w:val="22"/>
                <w:lang w:val="es-ES" w:eastAsia="es-ES"/>
              </w:rPr>
              <w:t xml:space="preserve"> completa </w:t>
            </w:r>
            <w:r w:rsidR="00407B20" w:rsidRPr="00FE6479">
              <w:rPr>
                <w:rFonts w:asciiTheme="minorHAnsi" w:hAnsiTheme="minorHAnsi"/>
                <w:color w:val="000000"/>
                <w:sz w:val="22"/>
                <w:szCs w:val="22"/>
                <w:lang w:val="es-ES" w:eastAsia="es-ES"/>
              </w:rPr>
              <w:t xml:space="preserve">debe </w:t>
            </w:r>
            <w:r w:rsidRPr="00FE6479">
              <w:rPr>
                <w:rFonts w:asciiTheme="minorHAnsi" w:hAnsiTheme="minorHAnsi"/>
                <w:color w:val="000000"/>
                <w:sz w:val="22"/>
                <w:szCs w:val="22"/>
                <w:lang w:val="es-ES" w:eastAsia="es-ES"/>
              </w:rPr>
              <w:t>permit</w:t>
            </w:r>
            <w:r w:rsidR="00407B20" w:rsidRPr="00FE6479">
              <w:rPr>
                <w:rFonts w:asciiTheme="minorHAnsi" w:hAnsiTheme="minorHAnsi"/>
                <w:color w:val="000000"/>
                <w:sz w:val="22"/>
                <w:szCs w:val="22"/>
                <w:lang w:val="es-ES" w:eastAsia="es-ES"/>
              </w:rPr>
              <w:t>ir la toma de decisiones de acuerdo con el siguiente ciclo</w:t>
            </w:r>
            <w:r w:rsidRPr="00FE6479">
              <w:rPr>
                <w:rFonts w:asciiTheme="minorHAnsi" w:hAnsiTheme="minorHAnsi"/>
                <w:color w:val="000000"/>
                <w:sz w:val="22"/>
                <w:szCs w:val="22"/>
                <w:lang w:val="es-ES" w:eastAsia="es-ES"/>
              </w:rPr>
              <w:t>:</w:t>
            </w:r>
          </w:p>
          <w:p w:rsidR="003520C1" w:rsidRPr="00FE6479" w:rsidRDefault="003520C1" w:rsidP="003520C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bCs/>
                <w:iCs/>
                <w:color w:val="C00000"/>
              </w:rPr>
            </w:pPr>
            <w:r w:rsidRPr="00FE6479">
              <w:rPr>
                <w:rFonts w:asciiTheme="minorHAnsi" w:hAnsiTheme="minorHAnsi"/>
                <w:bCs/>
                <w:iCs/>
                <w:color w:val="C00000"/>
              </w:rPr>
              <w:lastRenderedPageBreak/>
              <w:t>Presentar como diagrama interactivo, tomando como base la siguiente imagen:</w:t>
            </w:r>
          </w:p>
          <w:p w:rsidR="006E0292" w:rsidRPr="00FE6479" w:rsidRDefault="006E0292" w:rsidP="006E0292">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65CC"/>
                <w:sz w:val="22"/>
                <w:szCs w:val="22"/>
              </w:rPr>
            </w:pPr>
            <w:r w:rsidRPr="00FE6479">
              <w:rPr>
                <w:rFonts w:asciiTheme="minorHAnsi" w:eastAsia="Times New Roman" w:hAnsiTheme="minorHAnsi"/>
                <w:b/>
                <w:bCs/>
                <w:iCs/>
                <w:color w:val="4F6228" w:themeColor="accent3" w:themeShade="80"/>
                <w:sz w:val="22"/>
                <w:szCs w:val="22"/>
                <w:lang w:val="es-ES" w:eastAsia="es-ES"/>
              </w:rPr>
              <w:t>Haga clic en cada etapa del ciclo para conocer las actividades y preguntas orientadoras.</w:t>
            </w:r>
          </w:p>
          <w:p w:rsidR="006E0292" w:rsidRPr="00FE6479" w:rsidRDefault="006E0292" w:rsidP="006E0292">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sidRPr="00FE6479">
              <w:rPr>
                <w:rFonts w:asciiTheme="minorHAnsi" w:eastAsia="Times New Roman" w:hAnsiTheme="minorHAnsi"/>
                <w:bCs/>
                <w:iCs/>
                <w:color w:val="C00000"/>
                <w:sz w:val="22"/>
                <w:szCs w:val="22"/>
                <w:lang w:val="es-ES" w:eastAsia="es-ES"/>
              </w:rPr>
              <w:t>Al pasar el mouse por cada</w:t>
            </w:r>
            <w:r w:rsidR="00AD5738" w:rsidRPr="00FE6479">
              <w:rPr>
                <w:rFonts w:asciiTheme="minorHAnsi" w:eastAsia="Times New Roman" w:hAnsiTheme="minorHAnsi"/>
                <w:bCs/>
                <w:iCs/>
                <w:color w:val="C00000"/>
                <w:sz w:val="22"/>
                <w:szCs w:val="22"/>
                <w:lang w:val="es-ES" w:eastAsia="es-ES"/>
              </w:rPr>
              <w:t xml:space="preserve"> </w:t>
            </w:r>
            <w:r w:rsidRPr="00FE6479">
              <w:rPr>
                <w:rFonts w:asciiTheme="minorHAnsi" w:eastAsia="Times New Roman" w:hAnsiTheme="minorHAnsi"/>
                <w:bCs/>
                <w:iCs/>
                <w:color w:val="C00000"/>
                <w:sz w:val="22"/>
                <w:szCs w:val="22"/>
                <w:lang w:val="es-ES" w:eastAsia="es-ES"/>
              </w:rPr>
              <w:t>título debe desplegarse la información según corresponda:</w:t>
            </w:r>
          </w:p>
          <w:p w:rsidR="006E0292" w:rsidRPr="00FE6479" w:rsidRDefault="006E0292" w:rsidP="003520C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b/>
              </w:rPr>
            </w:pPr>
          </w:p>
          <w:p w:rsidR="000C0204" w:rsidRPr="00FE6479" w:rsidRDefault="005E2243" w:rsidP="005E224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FE6479">
              <w:rPr>
                <w:rFonts w:asciiTheme="minorHAnsi" w:hAnsiTheme="minorHAnsi"/>
                <w:noProof/>
                <w:szCs w:val="28"/>
                <w:lang w:val="es-CO" w:eastAsia="es-CO"/>
              </w:rPr>
              <w:drawing>
                <wp:inline distT="0" distB="0" distL="0" distR="0" wp14:anchorId="3E9D9A90" wp14:editId="3F3F6074">
                  <wp:extent cx="5095875" cy="3065306"/>
                  <wp:effectExtent l="0" t="0" r="0" b="0"/>
                  <wp:docPr id="11" name="10 Imagen" descr="Imag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jpg"/>
                          <pic:cNvPicPr/>
                        </pic:nvPicPr>
                        <pic:blipFill>
                          <a:blip r:embed="rId12" cstate="email"/>
                          <a:stretch>
                            <a:fillRect/>
                          </a:stretch>
                        </pic:blipFill>
                        <pic:spPr>
                          <a:xfrm>
                            <a:off x="0" y="0"/>
                            <a:ext cx="5105750" cy="3071246"/>
                          </a:xfrm>
                          <a:prstGeom prst="rect">
                            <a:avLst/>
                          </a:prstGeom>
                        </pic:spPr>
                      </pic:pic>
                    </a:graphicData>
                  </a:graphic>
                </wp:inline>
              </w:drawing>
            </w:r>
          </w:p>
          <w:p w:rsidR="002F4690" w:rsidRPr="00FE6479" w:rsidRDefault="00FE66D1" w:rsidP="00106B2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FE6479">
              <w:rPr>
                <w:rFonts w:asciiTheme="minorHAnsi" w:hAnsiTheme="minorHAnsi"/>
                <w:szCs w:val="28"/>
              </w:rPr>
              <w:t>---------------------------------------------------------------------------------------------------------------</w:t>
            </w:r>
          </w:p>
          <w:p w:rsidR="00833AF0" w:rsidRPr="00FE6479" w:rsidRDefault="00651A2B" w:rsidP="001E25DF">
            <w:pPr>
              <w:pStyle w:val="NormalWeb"/>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 xml:space="preserve">Por otro lado, la </w:t>
            </w:r>
            <w:r w:rsidRPr="00FE6479">
              <w:rPr>
                <w:rFonts w:asciiTheme="minorHAnsi" w:hAnsiTheme="minorHAnsi"/>
                <w:b/>
              </w:rPr>
              <w:t xml:space="preserve">Inteligencia Empresarial </w:t>
            </w:r>
            <w:r w:rsidRPr="00FE6479">
              <w:rPr>
                <w:rFonts w:asciiTheme="minorHAnsi" w:hAnsiTheme="minorHAnsi"/>
              </w:rPr>
              <w:t xml:space="preserve">es un concepto más amplio del uso de la inteligencia en las organizaciones, pues </w:t>
            </w:r>
            <w:r w:rsidR="00CE20C8" w:rsidRPr="00FE6479">
              <w:rPr>
                <w:rFonts w:asciiTheme="minorHAnsi" w:hAnsiTheme="minorHAnsi"/>
              </w:rPr>
              <w:t>aprovecha la co</w:t>
            </w:r>
            <w:r w:rsidRPr="00FE6479">
              <w:rPr>
                <w:rFonts w:asciiTheme="minorHAnsi" w:hAnsiTheme="minorHAnsi"/>
              </w:rPr>
              <w:t>ntribución d</w:t>
            </w:r>
            <w:r w:rsidR="00FC7878" w:rsidRPr="00FE6479">
              <w:rPr>
                <w:rFonts w:asciiTheme="minorHAnsi" w:hAnsiTheme="minorHAnsi"/>
              </w:rPr>
              <w:t xml:space="preserve">e </w:t>
            </w:r>
            <w:r w:rsidRPr="00FE6479">
              <w:rPr>
                <w:rFonts w:asciiTheme="minorHAnsi" w:hAnsiTheme="minorHAnsi"/>
              </w:rPr>
              <w:t>la inteligencia de negocios</w:t>
            </w:r>
            <w:r w:rsidR="006944C7" w:rsidRPr="00FE6479">
              <w:rPr>
                <w:rFonts w:asciiTheme="minorHAnsi" w:hAnsiTheme="minorHAnsi"/>
              </w:rPr>
              <w:t xml:space="preserve">, </w:t>
            </w:r>
            <w:r w:rsidRPr="00FE6479">
              <w:rPr>
                <w:rFonts w:asciiTheme="minorHAnsi" w:hAnsiTheme="minorHAnsi"/>
              </w:rPr>
              <w:t xml:space="preserve">la inteligencia de mercados </w:t>
            </w:r>
            <w:r w:rsidR="00794000" w:rsidRPr="00FE6479">
              <w:rPr>
                <w:rFonts w:asciiTheme="minorHAnsi" w:hAnsiTheme="minorHAnsi"/>
              </w:rPr>
              <w:t>o</w:t>
            </w:r>
            <w:r w:rsidRPr="00FE6479">
              <w:rPr>
                <w:rFonts w:asciiTheme="minorHAnsi" w:hAnsiTheme="minorHAnsi"/>
              </w:rPr>
              <w:t xml:space="preserve"> la Inteligencia competitiva</w:t>
            </w:r>
            <w:r w:rsidR="006944C7" w:rsidRPr="00FE6479">
              <w:rPr>
                <w:rFonts w:asciiTheme="minorHAnsi" w:hAnsiTheme="minorHAnsi"/>
              </w:rPr>
              <w:t>,</w:t>
            </w:r>
            <w:r w:rsidR="00AD5738" w:rsidRPr="00FE6479">
              <w:rPr>
                <w:rFonts w:asciiTheme="minorHAnsi" w:hAnsiTheme="minorHAnsi"/>
              </w:rPr>
              <w:t xml:space="preserve"> </w:t>
            </w:r>
            <w:r w:rsidR="00794000" w:rsidRPr="00FE6479">
              <w:rPr>
                <w:rFonts w:asciiTheme="minorHAnsi" w:hAnsiTheme="minorHAnsi"/>
              </w:rPr>
              <w:t xml:space="preserve">ya </w:t>
            </w:r>
            <w:r w:rsidR="006944C7" w:rsidRPr="00FE6479">
              <w:rPr>
                <w:rFonts w:asciiTheme="minorHAnsi" w:hAnsiTheme="minorHAnsi"/>
              </w:rPr>
              <w:t>que</w:t>
            </w:r>
            <w:r w:rsidR="0071573F" w:rsidRPr="00FE6479">
              <w:rPr>
                <w:rFonts w:asciiTheme="minorHAnsi" w:hAnsiTheme="minorHAnsi"/>
              </w:rPr>
              <w:t xml:space="preserve"> cada una </w:t>
            </w:r>
            <w:r w:rsidR="006944C7" w:rsidRPr="00FE6479">
              <w:rPr>
                <w:rFonts w:asciiTheme="minorHAnsi" w:hAnsiTheme="minorHAnsi"/>
              </w:rPr>
              <w:t>básicamente</w:t>
            </w:r>
            <w:r w:rsidR="00794000" w:rsidRPr="00FE6479">
              <w:rPr>
                <w:rFonts w:asciiTheme="minorHAnsi" w:hAnsiTheme="minorHAnsi"/>
              </w:rPr>
              <w:t>,</w:t>
            </w:r>
            <w:r w:rsidR="006944C7" w:rsidRPr="00FE6479">
              <w:rPr>
                <w:rFonts w:asciiTheme="minorHAnsi" w:hAnsiTheme="minorHAnsi"/>
              </w:rPr>
              <w:t xml:space="preserve"> está</w:t>
            </w:r>
            <w:r w:rsidR="0071573F" w:rsidRPr="00FE6479">
              <w:rPr>
                <w:rFonts w:asciiTheme="minorHAnsi" w:hAnsiTheme="minorHAnsi"/>
              </w:rPr>
              <w:t xml:space="preserve"> enfocada</w:t>
            </w:r>
            <w:r w:rsidR="006944C7" w:rsidRPr="00FE6479">
              <w:rPr>
                <w:rFonts w:asciiTheme="minorHAnsi" w:hAnsiTheme="minorHAnsi"/>
              </w:rPr>
              <w:t xml:space="preserve"> dar solución</w:t>
            </w:r>
            <w:r w:rsidR="00AD5738" w:rsidRPr="00FE6479">
              <w:rPr>
                <w:rFonts w:asciiTheme="minorHAnsi" w:hAnsiTheme="minorHAnsi"/>
              </w:rPr>
              <w:t xml:space="preserve"> </w:t>
            </w:r>
            <w:r w:rsidR="006944C7" w:rsidRPr="00FE6479">
              <w:rPr>
                <w:rFonts w:asciiTheme="minorHAnsi" w:hAnsiTheme="minorHAnsi"/>
              </w:rPr>
              <w:t xml:space="preserve">a </w:t>
            </w:r>
            <w:r w:rsidR="00CE20C8" w:rsidRPr="00FE6479">
              <w:rPr>
                <w:rFonts w:asciiTheme="minorHAnsi" w:hAnsiTheme="minorHAnsi"/>
              </w:rPr>
              <w:t>preguntas específicas del negocio</w:t>
            </w:r>
            <w:r w:rsidR="006944C7" w:rsidRPr="00FE6479">
              <w:rPr>
                <w:rFonts w:asciiTheme="minorHAnsi" w:hAnsiTheme="minorHAnsi"/>
              </w:rPr>
              <w:t>.</w:t>
            </w:r>
          </w:p>
          <w:p w:rsidR="00623C48" w:rsidRPr="00FE6479" w:rsidRDefault="00623C48" w:rsidP="001E25DF">
            <w:pPr>
              <w:pStyle w:val="NormalWeb"/>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noProof/>
                <w:lang w:val="es-CO" w:eastAsia="es-CO"/>
              </w:rPr>
              <w:lastRenderedPageBreak/>
              <w:drawing>
                <wp:inline distT="0" distB="0" distL="0" distR="0" wp14:anchorId="7D640952" wp14:editId="01C67E10">
                  <wp:extent cx="5486400" cy="3200400"/>
                  <wp:effectExtent l="0" t="0" r="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71573F" w:rsidRPr="00FE6479" w:rsidRDefault="0071573F" w:rsidP="001E25DF">
            <w:pPr>
              <w:pStyle w:val="NormalWeb"/>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833AF0" w:rsidRPr="00FE6479" w:rsidRDefault="00833AF0" w:rsidP="001E25DF">
            <w:pPr>
              <w:pStyle w:val="NormalWeb"/>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Conozcamos algunas definiciones de inteligencia empresarial.</w:t>
            </w:r>
          </w:p>
          <w:p w:rsidR="001A4732" w:rsidRPr="00FE6479" w:rsidRDefault="001A4732" w:rsidP="001A4732">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FE6479">
              <w:rPr>
                <w:rFonts w:asciiTheme="minorHAnsi" w:hAnsiTheme="minorHAnsi" w:cs="Arial"/>
                <w:bCs/>
                <w:iCs/>
                <w:color w:val="C00000"/>
              </w:rPr>
              <w:t xml:space="preserve">En recuadro destacado: </w:t>
            </w:r>
          </w:p>
          <w:p w:rsidR="00833AF0" w:rsidRPr="00FE6479" w:rsidRDefault="00833AF0" w:rsidP="00105494">
            <w:pPr>
              <w:pStyle w:val="Prrafodelista"/>
              <w:widowControl w:val="0"/>
              <w:numPr>
                <w:ilvl w:val="0"/>
                <w:numId w:val="44"/>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b/>
              </w:rPr>
              <w:t>I</w:t>
            </w:r>
            <w:r w:rsidR="001A4732" w:rsidRPr="00FE6479">
              <w:rPr>
                <w:rFonts w:asciiTheme="minorHAnsi" w:hAnsiTheme="minorHAnsi"/>
                <w:b/>
              </w:rPr>
              <w:t>nteligencia empresarial</w:t>
            </w:r>
            <w:r w:rsidR="00F80832" w:rsidRPr="00FE6479">
              <w:rPr>
                <w:rFonts w:asciiTheme="minorHAnsi" w:hAnsiTheme="minorHAnsi"/>
              </w:rPr>
              <w:t xml:space="preserve"> </w:t>
            </w:r>
            <w:r w:rsidR="001A4732" w:rsidRPr="00FE6479">
              <w:rPr>
                <w:rFonts w:asciiTheme="minorHAnsi" w:hAnsiTheme="minorHAnsi"/>
              </w:rPr>
              <w:t>es una herramienta gerencial que facilita</w:t>
            </w:r>
            <w:r w:rsidR="00C50666" w:rsidRPr="00FE6479">
              <w:rPr>
                <w:rFonts w:asciiTheme="minorHAnsi" w:hAnsiTheme="minorHAnsi"/>
              </w:rPr>
              <w:t xml:space="preserve"> </w:t>
            </w:r>
            <w:r w:rsidR="001A4732" w:rsidRPr="00FE6479">
              <w:rPr>
                <w:rFonts w:asciiTheme="minorHAnsi" w:hAnsiTheme="minorHAnsi"/>
              </w:rPr>
              <w:t>el cumplimiento de la misión organizacional, mediante el análisis</w:t>
            </w:r>
            <w:r w:rsidR="00A65DB0" w:rsidRPr="00FE6479">
              <w:rPr>
                <w:rFonts w:asciiTheme="minorHAnsi" w:hAnsiTheme="minorHAnsi"/>
              </w:rPr>
              <w:t xml:space="preserve"> de </w:t>
            </w:r>
            <w:r w:rsidR="001A4732" w:rsidRPr="00FE6479">
              <w:rPr>
                <w:rFonts w:asciiTheme="minorHAnsi" w:hAnsiTheme="minorHAnsi"/>
              </w:rPr>
              <w:t>la información rel</w:t>
            </w:r>
            <w:r w:rsidR="00A65DB0" w:rsidRPr="00FE6479">
              <w:rPr>
                <w:rFonts w:asciiTheme="minorHAnsi" w:hAnsiTheme="minorHAnsi"/>
              </w:rPr>
              <w:t xml:space="preserve">ativa al negocio y su entorno. Es decir, </w:t>
            </w:r>
            <w:r w:rsidR="00651A2B" w:rsidRPr="00FE6479">
              <w:rPr>
                <w:rFonts w:asciiTheme="minorHAnsi" w:hAnsiTheme="minorHAnsi"/>
              </w:rPr>
              <w:t xml:space="preserve">se apoya en </w:t>
            </w:r>
            <w:r w:rsidR="00A65DB0" w:rsidRPr="00FE6479">
              <w:rPr>
                <w:rFonts w:asciiTheme="minorHAnsi" w:hAnsiTheme="minorHAnsi"/>
              </w:rPr>
              <w:t xml:space="preserve">el conocimiento </w:t>
            </w:r>
            <w:r w:rsidR="00651A2B" w:rsidRPr="00FE6479">
              <w:rPr>
                <w:rFonts w:asciiTheme="minorHAnsi" w:hAnsiTheme="minorHAnsi"/>
              </w:rPr>
              <w:t xml:space="preserve">generado </w:t>
            </w:r>
            <w:r w:rsidR="00A65DB0" w:rsidRPr="00FE6479">
              <w:rPr>
                <w:rFonts w:asciiTheme="minorHAnsi" w:hAnsiTheme="minorHAnsi"/>
              </w:rPr>
              <w:t xml:space="preserve">a partir de la combinación de </w:t>
            </w:r>
            <w:r w:rsidR="00C50666" w:rsidRPr="00FE6479">
              <w:rPr>
                <w:rFonts w:asciiTheme="minorHAnsi" w:hAnsiTheme="minorHAnsi"/>
              </w:rPr>
              <w:t xml:space="preserve">la </w:t>
            </w:r>
            <w:r w:rsidR="00A65DB0" w:rsidRPr="00FE6479">
              <w:rPr>
                <w:rFonts w:asciiTheme="minorHAnsi" w:hAnsiTheme="minorHAnsi"/>
              </w:rPr>
              <w:t>información interna y la información externa o del entorno competitivo</w:t>
            </w:r>
            <w:r w:rsidR="00C50666" w:rsidRPr="00FE6479">
              <w:rPr>
                <w:rFonts w:asciiTheme="minorHAnsi" w:hAnsiTheme="minorHAnsi"/>
              </w:rPr>
              <w:t>, para respaldar las decisiones empresariales</w:t>
            </w:r>
            <w:r w:rsidR="00651A2B" w:rsidRPr="00FE6479">
              <w:rPr>
                <w:rFonts w:asciiTheme="minorHAnsi" w:hAnsiTheme="minorHAnsi"/>
              </w:rPr>
              <w:t>.</w:t>
            </w:r>
          </w:p>
          <w:p w:rsidR="0050392F" w:rsidRPr="00FE6479" w:rsidRDefault="0050392F" w:rsidP="0050392F">
            <w:pPr>
              <w:pStyle w:val="Prrafodelista"/>
              <w:widowControl w:val="0"/>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50392F" w:rsidRPr="00FE6479" w:rsidRDefault="00833AF0" w:rsidP="00105494">
            <w:pPr>
              <w:pStyle w:val="Prrafodelista"/>
              <w:widowControl w:val="0"/>
              <w:numPr>
                <w:ilvl w:val="0"/>
                <w:numId w:val="44"/>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b/>
              </w:rPr>
              <w:t xml:space="preserve">Inteligencia empresarial: </w:t>
            </w:r>
            <w:r w:rsidRPr="00FE6479">
              <w:rPr>
                <w:rFonts w:asciiTheme="minorHAnsi" w:hAnsiTheme="minorHAnsi"/>
              </w:rPr>
              <w:t>es la aplicación innovadora de la información analítica, la planeación empresarial y el monitoreo de clase mundial para acelerar el log</w:t>
            </w:r>
            <w:r w:rsidR="00F40790" w:rsidRPr="00FE6479">
              <w:rPr>
                <w:rFonts w:asciiTheme="minorHAnsi" w:hAnsiTheme="minorHAnsi"/>
              </w:rPr>
              <w:t>ro de los objetivos del negocio (Ernst &amp; Young</w:t>
            </w:r>
            <w:r w:rsidR="00803354" w:rsidRPr="00FE6479">
              <w:rPr>
                <w:rFonts w:asciiTheme="minorHAnsi" w:hAnsiTheme="minorHAnsi"/>
              </w:rPr>
              <w:t>, 2012</w:t>
            </w:r>
            <w:r w:rsidR="00F40790" w:rsidRPr="00FE6479">
              <w:rPr>
                <w:rFonts w:asciiTheme="minorHAnsi" w:hAnsiTheme="minorHAnsi"/>
              </w:rPr>
              <w:t>)</w:t>
            </w:r>
            <w:r w:rsidR="0050392F" w:rsidRPr="00FE6479">
              <w:rPr>
                <w:rFonts w:asciiTheme="minorHAnsi" w:hAnsiTheme="minorHAnsi"/>
              </w:rPr>
              <w:t>.</w:t>
            </w:r>
          </w:p>
          <w:p w:rsidR="0050392F" w:rsidRPr="00FE6479" w:rsidRDefault="0050392F" w:rsidP="0050392F">
            <w:pPr>
              <w:pStyle w:val="Prrafodelista"/>
              <w:widowControl w:val="0"/>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A95B5C" w:rsidRPr="00FE6479" w:rsidRDefault="0050392F" w:rsidP="00105494">
            <w:pPr>
              <w:pStyle w:val="Prrafodelista"/>
              <w:widowControl w:val="0"/>
              <w:numPr>
                <w:ilvl w:val="0"/>
                <w:numId w:val="44"/>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b/>
              </w:rPr>
              <w:t>Inteligencia corporativa</w:t>
            </w:r>
            <w:r w:rsidR="002E137D" w:rsidRPr="00FE6479">
              <w:rPr>
                <w:rFonts w:asciiTheme="minorHAnsi" w:hAnsiTheme="minorHAnsi"/>
                <w:b/>
              </w:rPr>
              <w:t xml:space="preserve"> o empresarial</w:t>
            </w:r>
            <w:r w:rsidRPr="00FE6479">
              <w:rPr>
                <w:rFonts w:asciiTheme="minorHAnsi" w:hAnsiTheme="minorHAnsi"/>
                <w:b/>
              </w:rPr>
              <w:t>:</w:t>
            </w:r>
            <w:r w:rsidRPr="00FE6479">
              <w:rPr>
                <w:rFonts w:asciiTheme="minorHAnsi" w:hAnsiTheme="minorHAnsi"/>
              </w:rPr>
              <w:t xml:space="preserve"> capacidad de reunir, analizar y entregar oportunamente información relevante sobre el ambiente externo y las condiciones internas de una organización, para la toma de decisiones operativas y la orientación estratégica. Por lo tanto, la Inteligencia Corporativa incluye una visión global de los aspectos económicos, financieros, históricos, tecnológicos, sociales</w:t>
            </w:r>
            <w:r w:rsidR="00670DAE" w:rsidRPr="00FE6479">
              <w:rPr>
                <w:rFonts w:asciiTheme="minorHAnsi" w:hAnsiTheme="minorHAnsi"/>
              </w:rPr>
              <w:t xml:space="preserve"> y</w:t>
            </w:r>
            <w:r w:rsidRPr="00FE6479">
              <w:rPr>
                <w:rFonts w:asciiTheme="minorHAnsi" w:hAnsiTheme="minorHAnsi"/>
              </w:rPr>
              <w:t xml:space="preserve"> regulatorios relacionados con la esfera de acción de la organización </w:t>
            </w:r>
            <w:r w:rsidR="00A95B5C" w:rsidRPr="00FE6479">
              <w:rPr>
                <w:rFonts w:asciiTheme="minorHAnsi" w:hAnsiTheme="minorHAnsi"/>
              </w:rPr>
              <w:t>(Orozco. 1995, p.1).</w:t>
            </w:r>
          </w:p>
          <w:p w:rsidR="001A4732" w:rsidRPr="00FE6479" w:rsidRDefault="001A4732" w:rsidP="00833AF0">
            <w:pPr>
              <w:widowControl w:val="0"/>
              <w:tabs>
                <w:tab w:val="left" w:pos="8657"/>
              </w:tab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FE6479">
              <w:rPr>
                <w:rFonts w:asciiTheme="minorHAnsi" w:hAnsiTheme="minorHAnsi" w:cs="Arial"/>
                <w:bCs/>
                <w:iCs/>
                <w:color w:val="C00000"/>
              </w:rPr>
              <w:t xml:space="preserve">Fin de recuadro destacado. </w:t>
            </w:r>
            <w:r w:rsidR="00833AF0" w:rsidRPr="00FE6479">
              <w:rPr>
                <w:rFonts w:asciiTheme="minorHAnsi" w:hAnsiTheme="minorHAnsi" w:cs="Arial"/>
                <w:bCs/>
                <w:iCs/>
                <w:color w:val="C00000"/>
              </w:rPr>
              <w:tab/>
            </w:r>
          </w:p>
          <w:p w:rsidR="001A4732" w:rsidRPr="00FE6479" w:rsidRDefault="001A4732" w:rsidP="001A4732">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rPr>
            </w:pPr>
          </w:p>
          <w:p w:rsidR="005C28BB" w:rsidRPr="00FE6479" w:rsidRDefault="00C91FE8" w:rsidP="003C27D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Así</w:t>
            </w:r>
            <w:r w:rsidR="003C27D3" w:rsidRPr="00FE6479">
              <w:rPr>
                <w:rFonts w:asciiTheme="minorHAnsi" w:hAnsiTheme="minorHAnsi"/>
              </w:rPr>
              <w:t xml:space="preserve">, la aplicación de la </w:t>
            </w:r>
            <w:r w:rsidR="005C28BB" w:rsidRPr="00FE6479">
              <w:rPr>
                <w:rFonts w:asciiTheme="minorHAnsi" w:hAnsiTheme="minorHAnsi"/>
              </w:rPr>
              <w:t>inteligencia empresarial</w:t>
            </w:r>
            <w:r w:rsidRPr="00FE6479">
              <w:rPr>
                <w:rFonts w:asciiTheme="minorHAnsi" w:hAnsiTheme="minorHAnsi"/>
              </w:rPr>
              <w:t xml:space="preserve"> </w:t>
            </w:r>
            <w:r w:rsidR="003A3F4C" w:rsidRPr="00FE6479">
              <w:rPr>
                <w:rFonts w:asciiTheme="minorHAnsi" w:hAnsiTheme="minorHAnsi"/>
              </w:rPr>
              <w:t>se enfoca en los asuntos globales del negocio y por lo tanto</w:t>
            </w:r>
            <w:r w:rsidR="00CE1270" w:rsidRPr="00FE6479">
              <w:rPr>
                <w:rFonts w:asciiTheme="minorHAnsi" w:hAnsiTheme="minorHAnsi"/>
              </w:rPr>
              <w:t>,</w:t>
            </w:r>
            <w:r w:rsidR="003A3F4C" w:rsidRPr="00FE6479">
              <w:rPr>
                <w:rFonts w:asciiTheme="minorHAnsi" w:hAnsiTheme="minorHAnsi"/>
              </w:rPr>
              <w:t xml:space="preserve"> </w:t>
            </w:r>
            <w:r w:rsidRPr="00FE6479">
              <w:rPr>
                <w:rFonts w:asciiTheme="minorHAnsi" w:hAnsiTheme="minorHAnsi"/>
              </w:rPr>
              <w:t>representa</w:t>
            </w:r>
            <w:r w:rsidR="003C27D3" w:rsidRPr="00FE6479">
              <w:rPr>
                <w:rFonts w:asciiTheme="minorHAnsi" w:hAnsiTheme="minorHAnsi"/>
              </w:rPr>
              <w:t xml:space="preserve"> mayores ven</w:t>
            </w:r>
            <w:r w:rsidRPr="00FE6479">
              <w:rPr>
                <w:rFonts w:asciiTheme="minorHAnsi" w:hAnsiTheme="minorHAnsi"/>
              </w:rPr>
              <w:t>tajas para las empresas. Algunas de estas ventajas son</w:t>
            </w:r>
            <w:r w:rsidR="003C27D3" w:rsidRPr="00FE6479">
              <w:rPr>
                <w:rFonts w:asciiTheme="minorHAnsi" w:hAnsiTheme="minorHAnsi"/>
              </w:rPr>
              <w:t xml:space="preserve"> las siguientes:</w:t>
            </w:r>
          </w:p>
          <w:p w:rsidR="00670DAE" w:rsidRPr="00FE6479" w:rsidRDefault="00670DAE" w:rsidP="003C27D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5C28BB" w:rsidRPr="00FE6479" w:rsidRDefault="005C28BB" w:rsidP="00105494">
            <w:pPr>
              <w:pStyle w:val="Prrafodelista"/>
              <w:widowControl w:val="0"/>
              <w:numPr>
                <w:ilvl w:val="0"/>
                <w:numId w:val="44"/>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Mejor comprensión de la realidad empresarial al incorporar el análisis de las informaciones internas y externas</w:t>
            </w:r>
            <w:r w:rsidR="00C91FE8" w:rsidRPr="00FE6479">
              <w:rPr>
                <w:rFonts w:asciiTheme="minorHAnsi" w:hAnsiTheme="minorHAnsi"/>
              </w:rPr>
              <w:t>.</w:t>
            </w:r>
          </w:p>
          <w:p w:rsidR="005C28BB" w:rsidRPr="00FE6479" w:rsidRDefault="005C28BB" w:rsidP="00105494">
            <w:pPr>
              <w:pStyle w:val="Prrafodelista"/>
              <w:widowControl w:val="0"/>
              <w:numPr>
                <w:ilvl w:val="0"/>
                <w:numId w:val="44"/>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Gestión más eficaz a la hora de tomar decisiones</w:t>
            </w:r>
            <w:r w:rsidR="00C91FE8" w:rsidRPr="00FE6479">
              <w:rPr>
                <w:rFonts w:asciiTheme="minorHAnsi" w:hAnsiTheme="minorHAnsi"/>
              </w:rPr>
              <w:t>.</w:t>
            </w:r>
          </w:p>
          <w:p w:rsidR="005C28BB" w:rsidRPr="00FE6479" w:rsidRDefault="005C28BB" w:rsidP="00105494">
            <w:pPr>
              <w:pStyle w:val="Prrafodelista"/>
              <w:widowControl w:val="0"/>
              <w:numPr>
                <w:ilvl w:val="0"/>
                <w:numId w:val="44"/>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Mayor rapidez en la adaptación ante los cambios producidos en el entorno competitivo</w:t>
            </w:r>
          </w:p>
          <w:p w:rsidR="005C28BB" w:rsidRPr="00FE6479" w:rsidRDefault="005C28BB" w:rsidP="00105494">
            <w:pPr>
              <w:pStyle w:val="Prrafodelista"/>
              <w:widowControl w:val="0"/>
              <w:numPr>
                <w:ilvl w:val="0"/>
                <w:numId w:val="44"/>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Mejor control de riesgos tanto internos como externos</w:t>
            </w:r>
            <w:r w:rsidR="00C91FE8" w:rsidRPr="00FE6479">
              <w:rPr>
                <w:rFonts w:asciiTheme="minorHAnsi" w:hAnsiTheme="minorHAnsi"/>
              </w:rPr>
              <w:t>.</w:t>
            </w:r>
          </w:p>
          <w:p w:rsidR="005C28BB" w:rsidRPr="00FE6479" w:rsidRDefault="005C28BB" w:rsidP="00105494">
            <w:pPr>
              <w:pStyle w:val="Prrafodelista"/>
              <w:widowControl w:val="0"/>
              <w:numPr>
                <w:ilvl w:val="0"/>
                <w:numId w:val="44"/>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Alineación de las distintas operaciones de la empresa con una estrategia uniforme</w:t>
            </w:r>
            <w:r w:rsidR="00C91FE8" w:rsidRPr="00FE6479">
              <w:rPr>
                <w:rFonts w:asciiTheme="minorHAnsi" w:hAnsiTheme="minorHAnsi"/>
              </w:rPr>
              <w:t>.</w:t>
            </w:r>
          </w:p>
          <w:p w:rsidR="00A1690D" w:rsidRPr="00FE6479" w:rsidRDefault="00A1690D" w:rsidP="00A1690D">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A95B5C" w:rsidRPr="00FE6479" w:rsidRDefault="00A95B5C" w:rsidP="00A95B5C">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rPr>
            </w:pPr>
            <w:r w:rsidRPr="00FE6479">
              <w:rPr>
                <w:rFonts w:asciiTheme="minorHAnsi" w:hAnsiTheme="minorHAnsi"/>
              </w:rPr>
              <w:t xml:space="preserve">Además, </w:t>
            </w:r>
            <w:r w:rsidR="00A70605" w:rsidRPr="00FE6479">
              <w:rPr>
                <w:rFonts w:asciiTheme="minorHAnsi" w:hAnsiTheme="minorHAnsi"/>
              </w:rPr>
              <w:t xml:space="preserve">recordemos que </w:t>
            </w:r>
            <w:r w:rsidRPr="00FE6479">
              <w:rPr>
                <w:rFonts w:asciiTheme="minorHAnsi" w:hAnsiTheme="minorHAnsi"/>
              </w:rPr>
              <w:t xml:space="preserve">la Inteligencia empresarial debe incluirse como una función permanente en las </w:t>
            </w:r>
            <w:r w:rsidR="00670DAE" w:rsidRPr="00FE6479">
              <w:rPr>
                <w:rFonts w:asciiTheme="minorHAnsi" w:hAnsiTheme="minorHAnsi"/>
              </w:rPr>
              <w:t xml:space="preserve">empresas, </w:t>
            </w:r>
            <w:r w:rsidRPr="00FE6479">
              <w:rPr>
                <w:rFonts w:asciiTheme="minorHAnsi" w:hAnsiTheme="minorHAnsi"/>
              </w:rPr>
              <w:t>mediante</w:t>
            </w:r>
            <w:r w:rsidR="00446777" w:rsidRPr="00FE6479">
              <w:rPr>
                <w:rFonts w:asciiTheme="minorHAnsi" w:hAnsiTheme="minorHAnsi"/>
              </w:rPr>
              <w:t xml:space="preserve"> </w:t>
            </w:r>
            <w:r w:rsidRPr="00FE6479">
              <w:rPr>
                <w:rFonts w:asciiTheme="minorHAnsi" w:hAnsiTheme="minorHAnsi"/>
              </w:rPr>
              <w:t>la creación del grupo o área correspondiente, generalmente a nivel directivo</w:t>
            </w:r>
            <w:r w:rsidR="00670DAE" w:rsidRPr="00FE6479">
              <w:rPr>
                <w:rFonts w:asciiTheme="minorHAnsi" w:hAnsiTheme="minorHAnsi"/>
              </w:rPr>
              <w:t>; que será responsable de localizar, identificar, seleccionar, evaluar, validar y procesar datos para convertirlos en información inteligente para</w:t>
            </w:r>
            <w:r w:rsidR="00AD5738" w:rsidRPr="00FE6479">
              <w:rPr>
                <w:rFonts w:asciiTheme="minorHAnsi" w:hAnsiTheme="minorHAnsi"/>
              </w:rPr>
              <w:t xml:space="preserve"> </w:t>
            </w:r>
            <w:r w:rsidR="00670DAE" w:rsidRPr="00FE6479">
              <w:rPr>
                <w:rFonts w:asciiTheme="minorHAnsi" w:hAnsiTheme="minorHAnsi"/>
              </w:rPr>
              <w:t>la toma de decisiones acertada.</w:t>
            </w:r>
          </w:p>
          <w:p w:rsidR="00E01724" w:rsidRPr="00FE6479" w:rsidRDefault="00E01724" w:rsidP="003752C5">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iCs/>
                <w:color w:val="C00000"/>
                <w:sz w:val="22"/>
                <w:szCs w:val="22"/>
              </w:rPr>
            </w:pPr>
          </w:p>
          <w:p w:rsidR="003752C5" w:rsidRPr="00FE6479" w:rsidRDefault="003752C5" w:rsidP="003752C5">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EYInterstate-Light"/>
                <w:b/>
                <w:sz w:val="22"/>
                <w:szCs w:val="22"/>
                <w:lang w:eastAsia="es-CO"/>
              </w:rPr>
            </w:pPr>
            <w:r w:rsidRPr="00FE6479">
              <w:rPr>
                <w:rFonts w:asciiTheme="minorHAnsi" w:hAnsiTheme="minorHAnsi"/>
                <w:b/>
                <w:bCs/>
                <w:iCs/>
                <w:color w:val="C00000"/>
                <w:sz w:val="22"/>
                <w:szCs w:val="22"/>
              </w:rPr>
              <w:t>Título del diagrama:</w:t>
            </w:r>
            <w:r w:rsidR="00AD5738" w:rsidRPr="00FE6479">
              <w:rPr>
                <w:rFonts w:asciiTheme="minorHAnsi" w:hAnsiTheme="minorHAnsi" w:cs="Franklin Gothic Book"/>
                <w:b/>
                <w:sz w:val="22"/>
                <w:szCs w:val="22"/>
              </w:rPr>
              <w:t xml:space="preserve"> </w:t>
            </w:r>
            <w:r w:rsidRPr="00FE6479">
              <w:rPr>
                <w:rFonts w:asciiTheme="minorHAnsi" w:eastAsia="Franklin Gothic Book" w:hAnsiTheme="minorHAnsi" w:cs="EYInterstate-Light"/>
                <w:b/>
                <w:sz w:val="22"/>
                <w:szCs w:val="22"/>
                <w:lang w:eastAsia="es-CO"/>
              </w:rPr>
              <w:t xml:space="preserve">Proceso para diseñar una estrategia de información en </w:t>
            </w:r>
            <w:r w:rsidR="00ED0647" w:rsidRPr="00FE6479">
              <w:rPr>
                <w:rFonts w:asciiTheme="minorHAnsi" w:eastAsia="Franklin Gothic Book" w:hAnsiTheme="minorHAnsi" w:cs="EYInterstate-Light"/>
                <w:b/>
                <w:sz w:val="22"/>
                <w:szCs w:val="22"/>
                <w:lang w:eastAsia="es-CO"/>
              </w:rPr>
              <w:t>I</w:t>
            </w:r>
            <w:r w:rsidRPr="00FE6479">
              <w:rPr>
                <w:rFonts w:asciiTheme="minorHAnsi" w:eastAsia="Franklin Gothic Book" w:hAnsiTheme="minorHAnsi" w:cs="EYInterstate-Light"/>
                <w:b/>
                <w:sz w:val="22"/>
                <w:szCs w:val="22"/>
                <w:lang w:eastAsia="es-CO"/>
              </w:rPr>
              <w:t>nteligencia Empresarial</w:t>
            </w:r>
          </w:p>
          <w:p w:rsidR="003752C5" w:rsidRPr="00FE6479" w:rsidRDefault="003752C5" w:rsidP="003752C5">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EYInterstate-Light"/>
                <w:sz w:val="22"/>
                <w:szCs w:val="22"/>
                <w:lang w:eastAsia="es-CO"/>
              </w:rPr>
            </w:pPr>
          </w:p>
          <w:p w:rsidR="003752C5" w:rsidRPr="00FE6479" w:rsidRDefault="003752C5" w:rsidP="003752C5">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EYInterstate-Light"/>
                <w:sz w:val="22"/>
                <w:szCs w:val="22"/>
                <w:lang w:eastAsia="es-CO"/>
              </w:rPr>
            </w:pPr>
            <w:r w:rsidRPr="00FE6479">
              <w:rPr>
                <w:rFonts w:asciiTheme="minorHAnsi" w:eastAsia="Franklin Gothic Book" w:hAnsiTheme="minorHAnsi" w:cs="EYInterstate-Light"/>
                <w:noProof/>
                <w:sz w:val="22"/>
                <w:szCs w:val="22"/>
                <w:lang w:eastAsia="es-CO"/>
              </w:rPr>
              <w:lastRenderedPageBreak/>
              <w:drawing>
                <wp:inline distT="0" distB="0" distL="0" distR="0" wp14:anchorId="36DED540" wp14:editId="1DA7BCE4">
                  <wp:extent cx="5486400" cy="3200400"/>
                  <wp:effectExtent l="0" t="0" r="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3752C5" w:rsidRPr="00FE6479" w:rsidRDefault="003752C5" w:rsidP="003752C5">
            <w:pPr>
              <w:pStyle w:val="Default"/>
              <w:tabs>
                <w:tab w:val="left" w:pos="3497"/>
              </w:tabs>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EYInterstate-Light"/>
                <w:sz w:val="22"/>
                <w:szCs w:val="22"/>
                <w:lang w:eastAsia="es-CO"/>
              </w:rPr>
            </w:pPr>
            <w:r w:rsidRPr="00FE6479">
              <w:rPr>
                <w:rFonts w:asciiTheme="minorHAnsi" w:eastAsia="Franklin Gothic Book" w:hAnsiTheme="minorHAnsi" w:cs="EYInterstate-Light"/>
                <w:sz w:val="22"/>
                <w:szCs w:val="22"/>
                <w:lang w:eastAsia="es-CO"/>
              </w:rPr>
              <w:tab/>
            </w:r>
          </w:p>
          <w:p w:rsidR="003752C5" w:rsidRPr="00FE6479" w:rsidRDefault="003752C5" w:rsidP="003752C5">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EYInterstate-Light"/>
                <w:i/>
                <w:color w:val="1F497D" w:themeColor="text2"/>
                <w:lang w:val="es-CO" w:eastAsia="es-CO"/>
              </w:rPr>
            </w:pPr>
            <w:r w:rsidRPr="00FE6479">
              <w:rPr>
                <w:rFonts w:asciiTheme="minorHAnsi" w:hAnsiTheme="minorHAnsi" w:cs="Arial"/>
                <w:bCs/>
                <w:color w:val="1F497D" w:themeColor="text2"/>
                <w:kern w:val="24"/>
              </w:rPr>
              <w:t xml:space="preserve">Basado en </w:t>
            </w:r>
            <w:r w:rsidRPr="00FE6479">
              <w:rPr>
                <w:rFonts w:asciiTheme="minorHAnsi" w:eastAsia="Franklin Gothic Book" w:hAnsiTheme="minorHAnsi" w:cs="EYInterstate-Light"/>
                <w:color w:val="1F497D" w:themeColor="text2"/>
                <w:lang w:val="es-CO" w:eastAsia="es-CO"/>
              </w:rPr>
              <w:t xml:space="preserve">proceso de cinco pasos para la estrategia de información presentado por </w:t>
            </w:r>
            <w:r w:rsidRPr="00FE6479">
              <w:rPr>
                <w:rFonts w:asciiTheme="minorHAnsi" w:eastAsia="Franklin Gothic Book" w:hAnsiTheme="minorHAnsi" w:cs="Franklin Gothic Book"/>
                <w:color w:val="1F497D" w:themeColor="text2"/>
                <w:lang w:eastAsia="en-US"/>
              </w:rPr>
              <w:t>Ernst &amp; Young</w:t>
            </w:r>
            <w:r w:rsidR="003C612C" w:rsidRPr="00FE6479">
              <w:rPr>
                <w:rFonts w:asciiTheme="minorHAnsi" w:eastAsia="Franklin Gothic Book" w:hAnsiTheme="minorHAnsi" w:cs="Franklin Gothic Book"/>
                <w:color w:val="1F497D" w:themeColor="text2"/>
                <w:lang w:eastAsia="en-US"/>
              </w:rPr>
              <w:t xml:space="preserve"> (2012)</w:t>
            </w:r>
            <w:r w:rsidRPr="00FE6479">
              <w:rPr>
                <w:rFonts w:asciiTheme="minorHAnsi" w:hAnsiTheme="minorHAnsi"/>
                <w:color w:val="1F497D" w:themeColor="text2"/>
              </w:rPr>
              <w:t xml:space="preserve">. </w:t>
            </w:r>
            <w:r w:rsidRPr="00FE6479">
              <w:rPr>
                <w:rFonts w:asciiTheme="minorHAnsi" w:eastAsia="Franklin Gothic Book" w:hAnsiTheme="minorHAnsi" w:cs="EYInterstate-Light"/>
                <w:i/>
                <w:color w:val="1F497D" w:themeColor="text2"/>
                <w:lang w:val="es-CO" w:eastAsia="es-CO"/>
              </w:rPr>
              <w:t>Inteligencia Empresarial</w:t>
            </w:r>
            <w:r w:rsidR="00D87052" w:rsidRPr="00FE6479">
              <w:rPr>
                <w:rFonts w:asciiTheme="minorHAnsi" w:eastAsia="Franklin Gothic Book" w:hAnsiTheme="minorHAnsi" w:cs="EYInterstate-Light"/>
                <w:i/>
                <w:color w:val="1F497D" w:themeColor="text2"/>
                <w:lang w:val="es-CO" w:eastAsia="es-CO"/>
              </w:rPr>
              <w:t>:</w:t>
            </w:r>
          </w:p>
          <w:p w:rsidR="003752C5" w:rsidRPr="00FE6479" w:rsidRDefault="003752C5" w:rsidP="003752C5">
            <w:pPr>
              <w:jc w:val="right"/>
              <w:cnfStyle w:val="000000000000" w:firstRow="0" w:lastRow="0" w:firstColumn="0" w:lastColumn="0" w:oddVBand="0" w:evenVBand="0" w:oddHBand="0" w:evenHBand="0" w:firstRowFirstColumn="0" w:firstRowLastColumn="0" w:lastRowFirstColumn="0" w:lastRowLastColumn="0"/>
              <w:rPr>
                <w:rFonts w:ascii="EYInterstate-Light" w:eastAsia="Franklin Gothic Book" w:hAnsi="EYInterstate-Light" w:cs="EYInterstate-Light"/>
                <w:color w:val="1F497D" w:themeColor="text2"/>
                <w:sz w:val="18"/>
                <w:szCs w:val="18"/>
                <w:lang w:val="es-CO" w:eastAsia="es-CO"/>
              </w:rPr>
            </w:pPr>
            <w:r w:rsidRPr="00FE6479">
              <w:rPr>
                <w:rFonts w:asciiTheme="minorHAnsi" w:eastAsia="Franklin Gothic Book" w:hAnsiTheme="minorHAnsi" w:cs="EYInterstate-Light"/>
                <w:i/>
                <w:color w:val="1F497D" w:themeColor="text2"/>
                <w:lang w:val="es-CO" w:eastAsia="es-CO"/>
              </w:rPr>
              <w:t>Cómo mejorar su IQ Empresaria</w:t>
            </w:r>
            <w:r w:rsidR="00D87052" w:rsidRPr="00FE6479">
              <w:rPr>
                <w:rFonts w:asciiTheme="minorHAnsi" w:eastAsia="Franklin Gothic Book" w:hAnsiTheme="minorHAnsi" w:cs="EYInterstate-Light"/>
                <w:i/>
                <w:color w:val="1F497D" w:themeColor="text2"/>
                <w:lang w:val="es-CO" w:eastAsia="es-CO"/>
              </w:rPr>
              <w:t>l</w:t>
            </w:r>
            <w:r w:rsidR="003C612C" w:rsidRPr="00FE6479">
              <w:rPr>
                <w:rFonts w:asciiTheme="minorHAnsi" w:eastAsia="Franklin Gothic Book" w:hAnsiTheme="minorHAnsi" w:cs="EYInterstate-Light"/>
                <w:i/>
                <w:color w:val="1F497D" w:themeColor="text2"/>
                <w:lang w:val="es-CO" w:eastAsia="es-CO"/>
              </w:rPr>
              <w:t>.</w:t>
            </w:r>
          </w:p>
          <w:p w:rsidR="005C28BB" w:rsidRPr="00FE6479" w:rsidRDefault="005C28BB" w:rsidP="005C28BB">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5F3E34" w:rsidRPr="00FE6479" w:rsidRDefault="005F3E34"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color w:val="C00000"/>
                <w:kern w:val="24"/>
              </w:rPr>
            </w:pPr>
          </w:p>
          <w:p w:rsidR="005F3E34" w:rsidRPr="00FE6479" w:rsidRDefault="005F3E34" w:rsidP="005F3E34">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FE6479">
              <w:rPr>
                <w:rFonts w:asciiTheme="minorHAnsi" w:hAnsiTheme="minorHAnsi" w:cs="Arial"/>
                <w:bCs/>
                <w:iCs/>
                <w:color w:val="C00000"/>
              </w:rPr>
              <w:t xml:space="preserve">En recuadro destacado: </w:t>
            </w:r>
          </w:p>
          <w:p w:rsidR="005F3E34" w:rsidRPr="00FE6479" w:rsidRDefault="005F3E34" w:rsidP="005F3E3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La inteligencia empresarial tiene entre otras funciones evitar sorpresas negativas para las empresas. Los siguientes son lineamientos a tener en cuenta en el diseño de un sistema de Inteligencia Empresarial (IE):</w:t>
            </w:r>
          </w:p>
          <w:p w:rsidR="00D87052" w:rsidRPr="00FE6479" w:rsidRDefault="00D87052" w:rsidP="005F3E3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5F3E34" w:rsidRPr="00FE6479" w:rsidRDefault="005F3E34" w:rsidP="00105494">
            <w:pPr>
              <w:pStyle w:val="Prrafodelista"/>
              <w:numPr>
                <w:ilvl w:val="0"/>
                <w:numId w:val="44"/>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lastRenderedPageBreak/>
              <w:t xml:space="preserve">Compromiso </w:t>
            </w:r>
            <w:r w:rsidR="003E6EEE" w:rsidRPr="00FE6479">
              <w:rPr>
                <w:rFonts w:asciiTheme="minorHAnsi" w:hAnsiTheme="minorHAnsi"/>
              </w:rPr>
              <w:t>d</w:t>
            </w:r>
            <w:r w:rsidRPr="00FE6479">
              <w:rPr>
                <w:rFonts w:asciiTheme="minorHAnsi" w:hAnsiTheme="minorHAnsi"/>
              </w:rPr>
              <w:t xml:space="preserve">e la alta dirección: sensibilizar y convencer a los jefes y directivos de la empresa para el establecimiento de un grupo de </w:t>
            </w:r>
            <w:r w:rsidR="003E6EEE" w:rsidRPr="00FE6479">
              <w:rPr>
                <w:rFonts w:asciiTheme="minorHAnsi" w:hAnsiTheme="minorHAnsi"/>
              </w:rPr>
              <w:t>Inteligencia Empresarial-</w:t>
            </w:r>
            <w:r w:rsidRPr="00FE6479">
              <w:rPr>
                <w:rFonts w:asciiTheme="minorHAnsi" w:hAnsiTheme="minorHAnsi"/>
              </w:rPr>
              <w:t>IE.</w:t>
            </w:r>
          </w:p>
          <w:p w:rsidR="005F3E34" w:rsidRPr="00FE6479" w:rsidRDefault="005F3E34" w:rsidP="00105494">
            <w:pPr>
              <w:pStyle w:val="Prrafodelista"/>
              <w:numPr>
                <w:ilvl w:val="0"/>
                <w:numId w:val="44"/>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Definir el campo de acción</w:t>
            </w:r>
            <w:r w:rsidR="00F44D0E" w:rsidRPr="00FE6479">
              <w:rPr>
                <w:rFonts w:asciiTheme="minorHAnsi" w:hAnsiTheme="minorHAnsi"/>
              </w:rPr>
              <w:t xml:space="preserve"> del grupo de IE</w:t>
            </w:r>
            <w:r w:rsidRPr="00FE6479">
              <w:rPr>
                <w:rFonts w:asciiTheme="minorHAnsi" w:hAnsiTheme="minorHAnsi"/>
              </w:rPr>
              <w:t>: parcial o total dentro de la organización.</w:t>
            </w:r>
          </w:p>
          <w:p w:rsidR="005F3E34" w:rsidRPr="00FE6479" w:rsidRDefault="005F3E34" w:rsidP="00105494">
            <w:pPr>
              <w:pStyle w:val="Prrafodelista"/>
              <w:numPr>
                <w:ilvl w:val="0"/>
                <w:numId w:val="44"/>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Dominio de la acción: interna y/o externa, permanente u ocasional.</w:t>
            </w:r>
          </w:p>
          <w:p w:rsidR="005F3E34" w:rsidRPr="00FE6479" w:rsidRDefault="005F3E34" w:rsidP="00105494">
            <w:pPr>
              <w:pStyle w:val="Prrafodelista"/>
              <w:numPr>
                <w:ilvl w:val="0"/>
                <w:numId w:val="44"/>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El tipo de inteligencia: defensiva u ofensiva.</w:t>
            </w:r>
          </w:p>
          <w:p w:rsidR="005F3E34" w:rsidRPr="00FE6479" w:rsidRDefault="005F3E34" w:rsidP="00105494">
            <w:pPr>
              <w:pStyle w:val="Prrafodelista"/>
              <w:numPr>
                <w:ilvl w:val="0"/>
                <w:numId w:val="44"/>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Recursos disponibles: con qué se cuenta y qué hace falta</w:t>
            </w:r>
            <w:proofErr w:type="gramStart"/>
            <w:r w:rsidR="00F44D0E" w:rsidRPr="00FE6479">
              <w:rPr>
                <w:rFonts w:asciiTheme="minorHAnsi" w:hAnsiTheme="minorHAnsi"/>
              </w:rPr>
              <w:t>?</w:t>
            </w:r>
            <w:r w:rsidRPr="00FE6479">
              <w:rPr>
                <w:rFonts w:asciiTheme="minorHAnsi" w:hAnsiTheme="minorHAnsi"/>
              </w:rPr>
              <w:t>.</w:t>
            </w:r>
            <w:proofErr w:type="gramEnd"/>
          </w:p>
          <w:p w:rsidR="005F3E34" w:rsidRPr="00FE6479" w:rsidRDefault="005F3E34" w:rsidP="00105494">
            <w:pPr>
              <w:pStyle w:val="Prrafodelista"/>
              <w:numPr>
                <w:ilvl w:val="0"/>
                <w:numId w:val="44"/>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Pasos para su establecimiento: definir clientes, necesidades, captación de la información, su evaluación, tipo de almacenamiento, organización, análisis, formatos de distribución del producto de inteligencia y realimentación del sistema.</w:t>
            </w:r>
          </w:p>
          <w:p w:rsidR="005F3E34" w:rsidRPr="00FE6479" w:rsidRDefault="005F3E34" w:rsidP="00105494">
            <w:pPr>
              <w:pStyle w:val="Prrafodelista"/>
              <w:numPr>
                <w:ilvl w:val="0"/>
                <w:numId w:val="44"/>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Necesidades de información: fuentes formales e informales, incluyendo las consultorías, asesorías y estudios estratégicos.</w:t>
            </w:r>
          </w:p>
          <w:p w:rsidR="005F3E34" w:rsidRPr="00FE6479" w:rsidRDefault="005F3E34" w:rsidP="00105494">
            <w:pPr>
              <w:pStyle w:val="Prrafodelista"/>
              <w:numPr>
                <w:ilvl w:val="0"/>
                <w:numId w:val="44"/>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Formas de distribución de producto de inteligencia (</w:t>
            </w:r>
            <w:r w:rsidR="00D87052" w:rsidRPr="00FE6479">
              <w:rPr>
                <w:rFonts w:asciiTheme="minorHAnsi" w:hAnsiTheme="minorHAnsi"/>
              </w:rPr>
              <w:t>¿</w:t>
            </w:r>
            <w:r w:rsidRPr="00FE6479">
              <w:rPr>
                <w:rFonts w:asciiTheme="minorHAnsi" w:hAnsiTheme="minorHAnsi"/>
              </w:rPr>
              <w:t>para quienes?)</w:t>
            </w:r>
          </w:p>
          <w:p w:rsidR="005F3E34" w:rsidRPr="00FE6479" w:rsidRDefault="005F3E34" w:rsidP="00105494">
            <w:pPr>
              <w:pStyle w:val="Prrafodelista"/>
              <w:numPr>
                <w:ilvl w:val="0"/>
                <w:numId w:val="44"/>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Personas que participarán: teniendo en cuenta que cuenten con amplia capacidad de captura de información, de análisis y síntesis, interpretación e intuición para percibir las fuerzas y perspectivas del entorno, de la competencia y sus tendencias.</w:t>
            </w:r>
          </w:p>
          <w:p w:rsidR="005F3E34" w:rsidRPr="00FE6479" w:rsidRDefault="005F3E34" w:rsidP="00105494">
            <w:pPr>
              <w:pStyle w:val="Prrafodelista"/>
              <w:numPr>
                <w:ilvl w:val="0"/>
                <w:numId w:val="44"/>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Recursos informáticos o tecnológicos existentes y propuestos</w:t>
            </w:r>
          </w:p>
          <w:p w:rsidR="005F3E34" w:rsidRPr="00FE6479" w:rsidRDefault="005F3E34" w:rsidP="00105494">
            <w:pPr>
              <w:pStyle w:val="Prrafodelista"/>
              <w:numPr>
                <w:ilvl w:val="0"/>
                <w:numId w:val="44"/>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 xml:space="preserve">Ubicación del programa o servicios de IE en el organigrama. (BIOMUNI. Consultoría. 1996, </w:t>
            </w:r>
            <w:proofErr w:type="spellStart"/>
            <w:r w:rsidRPr="00FE6479">
              <w:rPr>
                <w:rFonts w:asciiTheme="minorHAnsi" w:hAnsiTheme="minorHAnsi"/>
              </w:rPr>
              <w:t>s.p</w:t>
            </w:r>
            <w:proofErr w:type="spellEnd"/>
            <w:r w:rsidRPr="00FE6479">
              <w:rPr>
                <w:rFonts w:asciiTheme="minorHAnsi" w:hAnsiTheme="minorHAnsi" w:cs="Arial"/>
                <w:bCs/>
                <w:color w:val="1F497D" w:themeColor="text2"/>
                <w:kern w:val="24"/>
              </w:rPr>
              <w:t xml:space="preserve"> )</w:t>
            </w:r>
          </w:p>
          <w:p w:rsidR="002A271C" w:rsidRPr="00FE6479" w:rsidRDefault="002A271C" w:rsidP="002A271C">
            <w:pPr>
              <w:ind w:left="36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5F3E34" w:rsidRPr="00FE6479" w:rsidRDefault="005F3E34" w:rsidP="002A271C">
            <w:pPr>
              <w:ind w:left="360"/>
              <w:jc w:val="right"/>
              <w:cnfStyle w:val="000000000000" w:firstRow="0" w:lastRow="0" w:firstColumn="0" w:lastColumn="0" w:oddVBand="0" w:evenVBand="0" w:oddHBand="0" w:evenHBand="0" w:firstRowFirstColumn="0" w:firstRowLastColumn="0" w:lastRowFirstColumn="0" w:lastRowLastColumn="0"/>
              <w:rPr>
                <w:rFonts w:asciiTheme="minorHAnsi" w:hAnsiTheme="minorHAnsi"/>
                <w:i/>
                <w:sz w:val="20"/>
                <w:szCs w:val="20"/>
              </w:rPr>
            </w:pPr>
            <w:r w:rsidRPr="00FE6479">
              <w:rPr>
                <w:rFonts w:asciiTheme="minorHAnsi" w:hAnsiTheme="minorHAnsi" w:cs="Arial"/>
                <w:bCs/>
                <w:color w:val="1F497D" w:themeColor="text2"/>
                <w:kern w:val="24"/>
                <w:sz w:val="20"/>
                <w:szCs w:val="20"/>
              </w:rPr>
              <w:t xml:space="preserve">Tomado de Artola Pimentel, María de Lourdes y Macías Mesa, José A. </w:t>
            </w:r>
            <w:r w:rsidRPr="00FE6479">
              <w:rPr>
                <w:rFonts w:asciiTheme="minorHAnsi" w:hAnsiTheme="minorHAnsi" w:cs="Arial"/>
                <w:bCs/>
                <w:i/>
                <w:color w:val="1F497D" w:themeColor="text2"/>
                <w:kern w:val="24"/>
                <w:sz w:val="20"/>
                <w:szCs w:val="20"/>
              </w:rPr>
              <w:t>Posibilidades estratégicas que brinda la Inteligencia empresarial</w:t>
            </w:r>
            <w:r w:rsidR="003351AC" w:rsidRPr="00FE6479">
              <w:rPr>
                <w:rFonts w:asciiTheme="minorHAnsi" w:hAnsiTheme="minorHAnsi" w:cs="Arial"/>
                <w:bCs/>
                <w:i/>
                <w:color w:val="1F497D" w:themeColor="text2"/>
                <w:kern w:val="24"/>
                <w:sz w:val="20"/>
                <w:szCs w:val="20"/>
              </w:rPr>
              <w:t>.</w:t>
            </w:r>
          </w:p>
          <w:p w:rsidR="005F3E34" w:rsidRPr="00FE6479" w:rsidRDefault="005F3E34" w:rsidP="005F3E34">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r w:rsidRPr="00FE6479">
              <w:rPr>
                <w:rFonts w:asciiTheme="minorHAnsi" w:hAnsiTheme="minorHAnsi" w:cs="Arial"/>
                <w:bCs/>
                <w:iCs/>
                <w:color w:val="C00000"/>
              </w:rPr>
              <w:t>Fin de recuadro destacado.</w:t>
            </w:r>
          </w:p>
          <w:p w:rsidR="007265CC" w:rsidRPr="00FE6479" w:rsidRDefault="007265CC"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cs="Arial"/>
                <w:bCs/>
                <w:color w:val="C00000"/>
                <w:kern w:val="24"/>
              </w:rPr>
              <w:t>------------------------------------------------------------------------------------------------------------------------</w:t>
            </w:r>
            <w:r w:rsidR="008E64F8" w:rsidRPr="00FE6479">
              <w:rPr>
                <w:rFonts w:asciiTheme="minorHAnsi" w:hAnsiTheme="minorHAnsi" w:cs="Arial"/>
                <w:bCs/>
                <w:color w:val="C00000"/>
                <w:kern w:val="24"/>
              </w:rPr>
              <w:t>--------------------</w:t>
            </w:r>
          </w:p>
          <w:p w:rsidR="007265CC" w:rsidRPr="00FE6479" w:rsidRDefault="007265CC" w:rsidP="00C065C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bCs/>
                <w:iCs/>
                <w:color w:val="C00000"/>
                <w:sz w:val="22"/>
                <w:szCs w:val="22"/>
                <w:lang w:val="es-ES" w:eastAsia="es-ES"/>
              </w:rPr>
            </w:pPr>
          </w:p>
          <w:p w:rsidR="005D4A2A" w:rsidRPr="00FE6479" w:rsidRDefault="007265CC" w:rsidP="00B96830">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auto"/>
                <w:sz w:val="22"/>
                <w:szCs w:val="22"/>
              </w:rPr>
            </w:pPr>
            <w:r w:rsidRPr="00FE6479">
              <w:rPr>
                <w:rFonts w:asciiTheme="minorHAnsi" w:eastAsia="Times New Roman" w:hAnsiTheme="minorHAnsi"/>
                <w:b/>
                <w:bCs/>
                <w:iCs/>
                <w:color w:val="C00000"/>
                <w:sz w:val="22"/>
                <w:szCs w:val="22"/>
                <w:lang w:val="es-ES" w:eastAsia="es-ES"/>
              </w:rPr>
              <w:t xml:space="preserve">TÍTULO: </w:t>
            </w:r>
            <w:r w:rsidR="00AF118D" w:rsidRPr="00FE6479">
              <w:rPr>
                <w:rFonts w:asciiTheme="minorHAnsi" w:hAnsiTheme="minorHAnsi"/>
                <w:b/>
                <w:bCs/>
                <w:color w:val="auto"/>
                <w:sz w:val="22"/>
                <w:szCs w:val="22"/>
              </w:rPr>
              <w:t>CARACTERÍSTICAS DE LA INTELIGENCIA EMPRESARIAL.</w:t>
            </w:r>
          </w:p>
          <w:p w:rsidR="00E9673D" w:rsidRPr="00FE6479" w:rsidRDefault="00E9673D" w:rsidP="00185DAA">
            <w:pPr>
              <w:pStyle w:val="Default"/>
              <w:tabs>
                <w:tab w:val="left" w:pos="1731"/>
              </w:tabs>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color w:val="auto"/>
                <w:sz w:val="22"/>
                <w:szCs w:val="22"/>
                <w:lang w:val="es-ES"/>
              </w:rPr>
            </w:pPr>
          </w:p>
          <w:p w:rsidR="00185DAA" w:rsidRPr="00FE6479" w:rsidRDefault="00185DAA" w:rsidP="00105494">
            <w:pPr>
              <w:pStyle w:val="Prrafodelista"/>
              <w:numPr>
                <w:ilvl w:val="0"/>
                <w:numId w:val="4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La IE le permite ver su organización como un todo, en lugar de verla como operaciones aisladas.</w:t>
            </w:r>
          </w:p>
          <w:p w:rsidR="005D7F59" w:rsidRPr="00FE6479" w:rsidRDefault="005D7F59" w:rsidP="00105494">
            <w:pPr>
              <w:pStyle w:val="Prrafodelista"/>
              <w:numPr>
                <w:ilvl w:val="0"/>
                <w:numId w:val="4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El resultado de la aplicación de IE es información analítica global.</w:t>
            </w:r>
          </w:p>
          <w:p w:rsidR="00D17C0E" w:rsidRPr="00FE6479" w:rsidRDefault="00D17C0E" w:rsidP="00105494">
            <w:pPr>
              <w:pStyle w:val="Prrafodelista"/>
              <w:numPr>
                <w:ilvl w:val="0"/>
                <w:numId w:val="4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 xml:space="preserve">Aborda cada aspecto de las operaciones, incluyendo crecimiento, rentabilidad, administración de flujos de </w:t>
            </w:r>
            <w:r w:rsidRPr="00FE6479">
              <w:rPr>
                <w:rFonts w:asciiTheme="minorHAnsi" w:hAnsiTheme="minorHAnsi"/>
              </w:rPr>
              <w:lastRenderedPageBreak/>
              <w:t xml:space="preserve">efectivo, optimización del capital y gente; y los muestra como elementos que interactúan entre sí. </w:t>
            </w:r>
          </w:p>
          <w:p w:rsidR="00D17C0E" w:rsidRPr="00FE6479" w:rsidRDefault="00D17C0E" w:rsidP="00105494">
            <w:pPr>
              <w:pStyle w:val="Prrafodelista"/>
              <w:numPr>
                <w:ilvl w:val="0"/>
                <w:numId w:val="4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Alinea los objetivos del negocio con los impulsores de desempeño, riesgo y calid</w:t>
            </w:r>
            <w:r w:rsidR="008441C2" w:rsidRPr="00FE6479">
              <w:rPr>
                <w:rFonts w:asciiTheme="minorHAnsi" w:hAnsiTheme="minorHAnsi"/>
              </w:rPr>
              <w:t>ad (PRQ, por sus siglas en inglé</w:t>
            </w:r>
            <w:r w:rsidRPr="00FE6479">
              <w:rPr>
                <w:rFonts w:asciiTheme="minorHAnsi" w:hAnsiTheme="minorHAnsi"/>
              </w:rPr>
              <w:t>s).</w:t>
            </w:r>
          </w:p>
          <w:p w:rsidR="00E9673D" w:rsidRPr="003D3FBB" w:rsidRDefault="00E9673D" w:rsidP="00B96830">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color w:val="auto"/>
                <w:sz w:val="22"/>
                <w:szCs w:val="22"/>
                <w:highlight w:val="yellow"/>
                <w:lang w:val="es-ES"/>
              </w:rPr>
            </w:pPr>
          </w:p>
          <w:p w:rsidR="005232B1" w:rsidRPr="003D3FBB" w:rsidRDefault="005232B1" w:rsidP="005232B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highlight w:val="yellow"/>
              </w:rPr>
            </w:pPr>
            <w:r w:rsidRPr="003D3FBB">
              <w:rPr>
                <w:rFonts w:asciiTheme="minorHAnsi" w:hAnsiTheme="minorHAnsi" w:cs="Arial"/>
                <w:bCs/>
                <w:color w:val="C00000"/>
                <w:kern w:val="24"/>
                <w:highlight w:val="yellow"/>
              </w:rPr>
              <w:t>--------------------------------------------------------------------------------------------------------------------------------------------</w:t>
            </w:r>
          </w:p>
          <w:p w:rsidR="00F335D6" w:rsidRPr="003D3FBB" w:rsidRDefault="005232B1" w:rsidP="005232B1">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color w:val="auto"/>
                <w:sz w:val="22"/>
                <w:szCs w:val="22"/>
                <w:highlight w:val="yellow"/>
                <w:lang w:val="es-ES"/>
              </w:rPr>
            </w:pPr>
            <w:r w:rsidRPr="003D3FBB">
              <w:rPr>
                <w:rFonts w:asciiTheme="minorHAnsi" w:eastAsia="Times New Roman" w:hAnsiTheme="minorHAnsi"/>
                <w:b/>
                <w:bCs/>
                <w:iCs/>
                <w:color w:val="C00000"/>
                <w:highlight w:val="yellow"/>
                <w:lang w:eastAsia="es-ES"/>
              </w:rPr>
              <w:t xml:space="preserve">TÍTULO: </w:t>
            </w:r>
            <w:r w:rsidRPr="003D3FBB">
              <w:rPr>
                <w:rFonts w:asciiTheme="minorHAnsi" w:hAnsiTheme="minorHAnsi"/>
                <w:b/>
                <w:bCs/>
                <w:highlight w:val="yellow"/>
              </w:rPr>
              <w:t>INTELIGENCIA ESTRATÉGICA</w:t>
            </w:r>
            <w:r w:rsidR="00AA2455" w:rsidRPr="003D3FBB">
              <w:rPr>
                <w:rFonts w:asciiTheme="minorHAnsi" w:hAnsiTheme="minorHAnsi"/>
                <w:b/>
                <w:bCs/>
                <w:highlight w:val="yellow"/>
              </w:rPr>
              <w:t xml:space="preserve"> EMPRESARIAL</w:t>
            </w:r>
          </w:p>
          <w:p w:rsidR="005232B1" w:rsidRPr="003D3FBB" w:rsidRDefault="005232B1" w:rsidP="00F335D6">
            <w:pPr>
              <w:spacing w:line="315" w:lineRule="atLeast"/>
              <w:textAlignment w:val="baseline"/>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highlight w:val="yellow"/>
                <w:lang w:eastAsia="en-US"/>
              </w:rPr>
            </w:pPr>
          </w:p>
          <w:p w:rsidR="00AA2455" w:rsidRPr="003D3FBB" w:rsidRDefault="007F3B1E" w:rsidP="00AA2455">
            <w:pPr>
              <w:spacing w:line="315" w:lineRule="atLeast"/>
              <w:jc w:val="both"/>
              <w:textAlignment w:val="baseline"/>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highlight w:val="yellow"/>
                <w:lang w:eastAsia="en-US"/>
              </w:rPr>
            </w:pPr>
            <w:r w:rsidRPr="003D3FBB">
              <w:rPr>
                <w:rFonts w:asciiTheme="minorHAnsi" w:eastAsia="Franklin Gothic Book" w:hAnsiTheme="minorHAnsi" w:cs="Franklin Gothic Book"/>
                <w:highlight w:val="yellow"/>
                <w:lang w:eastAsia="en-US"/>
              </w:rPr>
              <w:t>Como</w:t>
            </w:r>
            <w:r w:rsidR="008369E0" w:rsidRPr="003D3FBB">
              <w:rPr>
                <w:rFonts w:asciiTheme="minorHAnsi" w:eastAsia="Franklin Gothic Book" w:hAnsiTheme="minorHAnsi" w:cs="Franklin Gothic Book"/>
                <w:highlight w:val="yellow"/>
                <w:lang w:eastAsia="en-US"/>
              </w:rPr>
              <w:t xml:space="preserve"> se mencionó en un principio l</w:t>
            </w:r>
            <w:r w:rsidR="00AA2455" w:rsidRPr="003D3FBB">
              <w:rPr>
                <w:rFonts w:asciiTheme="minorHAnsi" w:eastAsia="Franklin Gothic Book" w:hAnsiTheme="minorHAnsi" w:cs="Franklin Gothic Book"/>
                <w:highlight w:val="yellow"/>
                <w:lang w:eastAsia="en-US"/>
              </w:rPr>
              <w:t>a I</w:t>
            </w:r>
            <w:r w:rsidR="008369E0" w:rsidRPr="003D3FBB">
              <w:rPr>
                <w:rFonts w:asciiTheme="minorHAnsi" w:eastAsia="Franklin Gothic Book" w:hAnsiTheme="minorHAnsi" w:cs="Franklin Gothic Book"/>
                <w:highlight w:val="yellow"/>
                <w:lang w:eastAsia="en-US"/>
              </w:rPr>
              <w:t>nteligencia de negocios y</w:t>
            </w:r>
            <w:r w:rsidR="00AA2455" w:rsidRPr="003D3FBB">
              <w:rPr>
                <w:rFonts w:asciiTheme="minorHAnsi" w:eastAsia="Franklin Gothic Book" w:hAnsiTheme="minorHAnsi" w:cs="Franklin Gothic Book"/>
                <w:highlight w:val="yellow"/>
                <w:lang w:eastAsia="en-US"/>
              </w:rPr>
              <w:t xml:space="preserve"> la I</w:t>
            </w:r>
            <w:r w:rsidR="008369E0" w:rsidRPr="003D3FBB">
              <w:rPr>
                <w:rFonts w:asciiTheme="minorHAnsi" w:eastAsia="Franklin Gothic Book" w:hAnsiTheme="minorHAnsi" w:cs="Franklin Gothic Book"/>
                <w:highlight w:val="yellow"/>
                <w:lang w:eastAsia="en-US"/>
              </w:rPr>
              <w:t xml:space="preserve">nteligencia empresarial, como herramientas de la gestión </w:t>
            </w:r>
            <w:r w:rsidR="00AA2455" w:rsidRPr="003D3FBB">
              <w:rPr>
                <w:rFonts w:asciiTheme="minorHAnsi" w:eastAsia="Franklin Gothic Book" w:hAnsiTheme="minorHAnsi" w:cs="Franklin Gothic Book"/>
                <w:highlight w:val="yellow"/>
                <w:lang w:eastAsia="en-US"/>
              </w:rPr>
              <w:t>organizaciona</w:t>
            </w:r>
            <w:r w:rsidR="008369E0" w:rsidRPr="003D3FBB">
              <w:rPr>
                <w:rFonts w:asciiTheme="minorHAnsi" w:eastAsia="Franklin Gothic Book" w:hAnsiTheme="minorHAnsi" w:cs="Franklin Gothic Book"/>
                <w:highlight w:val="yellow"/>
                <w:lang w:eastAsia="en-US"/>
              </w:rPr>
              <w:t>l están orientadas a los niveles táctico y estratégico; pero es importante aclarar las diferencias entre estos dos niveles</w:t>
            </w:r>
            <w:r w:rsidR="00D74179" w:rsidRPr="003D3FBB">
              <w:rPr>
                <w:rFonts w:asciiTheme="minorHAnsi" w:eastAsia="Franklin Gothic Book" w:hAnsiTheme="minorHAnsi" w:cs="Franklin Gothic Book"/>
                <w:highlight w:val="yellow"/>
                <w:lang w:eastAsia="en-US"/>
              </w:rPr>
              <w:t xml:space="preserve"> o estos dos tipos de inteligencia</w:t>
            </w:r>
            <w:r w:rsidR="00AA2455" w:rsidRPr="003D3FBB">
              <w:rPr>
                <w:rFonts w:asciiTheme="minorHAnsi" w:eastAsia="Franklin Gothic Book" w:hAnsiTheme="minorHAnsi" w:cs="Franklin Gothic Book"/>
                <w:highlight w:val="yellow"/>
                <w:lang w:eastAsia="en-US"/>
              </w:rPr>
              <w:t>.</w:t>
            </w:r>
          </w:p>
          <w:p w:rsidR="00AA2455" w:rsidRPr="003D3FBB" w:rsidRDefault="00AA2455" w:rsidP="00AA2455">
            <w:pPr>
              <w:spacing w:line="315" w:lineRule="atLeast"/>
              <w:jc w:val="both"/>
              <w:textAlignment w:val="baseline"/>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highlight w:val="yellow"/>
                <w:lang w:eastAsia="en-US"/>
              </w:rPr>
            </w:pPr>
          </w:p>
          <w:p w:rsidR="008369E0" w:rsidRPr="003D3FBB" w:rsidRDefault="00AA2455" w:rsidP="00AA2455">
            <w:pPr>
              <w:spacing w:line="315" w:lineRule="atLeast"/>
              <w:jc w:val="both"/>
              <w:textAlignment w:val="baseline"/>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b/>
                <w:bCs/>
                <w:highlight w:val="yellow"/>
                <w:lang w:eastAsia="en-US"/>
              </w:rPr>
            </w:pPr>
            <w:r w:rsidRPr="003D3FBB">
              <w:rPr>
                <w:rFonts w:asciiTheme="minorHAnsi" w:eastAsia="Franklin Gothic Book" w:hAnsiTheme="minorHAnsi" w:cs="Franklin Gothic Book"/>
                <w:highlight w:val="yellow"/>
                <w:lang w:eastAsia="en-US"/>
              </w:rPr>
              <w:t>De acuerdo</w:t>
            </w:r>
            <w:r w:rsidR="008369E0" w:rsidRPr="003D3FBB">
              <w:rPr>
                <w:rFonts w:asciiTheme="minorHAnsi" w:eastAsia="Franklin Gothic Book" w:hAnsiTheme="minorHAnsi" w:cs="Franklin Gothic Book"/>
                <w:b/>
                <w:bCs/>
                <w:highlight w:val="yellow"/>
                <w:lang w:eastAsia="en-US"/>
              </w:rPr>
              <w:t xml:space="preserve"> </w:t>
            </w:r>
            <w:r w:rsidR="008369E0" w:rsidRPr="003D3FBB">
              <w:rPr>
                <w:rFonts w:asciiTheme="minorHAnsi" w:eastAsia="Franklin Gothic Book" w:hAnsiTheme="minorHAnsi" w:cs="Franklin Gothic Book"/>
                <w:bCs/>
                <w:highlight w:val="yellow"/>
                <w:lang w:eastAsia="en-US"/>
              </w:rPr>
              <w:t xml:space="preserve">con </w:t>
            </w:r>
            <w:proofErr w:type="spellStart"/>
            <w:r w:rsidR="008369E0" w:rsidRPr="003D3FBB">
              <w:rPr>
                <w:rFonts w:asciiTheme="minorHAnsi" w:eastAsia="Franklin Gothic Book" w:hAnsiTheme="minorHAnsi" w:cs="Franklin Gothic Book"/>
                <w:bCs/>
                <w:highlight w:val="yellow"/>
                <w:lang w:eastAsia="en-US"/>
              </w:rPr>
              <w:t>Debbie</w:t>
            </w:r>
            <w:proofErr w:type="spellEnd"/>
            <w:r w:rsidR="008369E0" w:rsidRPr="003D3FBB">
              <w:rPr>
                <w:rFonts w:asciiTheme="minorHAnsi" w:eastAsia="Franklin Gothic Book" w:hAnsiTheme="minorHAnsi" w:cs="Franklin Gothic Book"/>
                <w:bCs/>
                <w:highlight w:val="yellow"/>
                <w:lang w:eastAsia="en-US"/>
              </w:rPr>
              <w:t xml:space="preserve"> </w:t>
            </w:r>
            <w:proofErr w:type="spellStart"/>
            <w:r w:rsidR="008369E0" w:rsidRPr="003D3FBB">
              <w:rPr>
                <w:rFonts w:asciiTheme="minorHAnsi" w:eastAsia="Franklin Gothic Book" w:hAnsiTheme="minorHAnsi" w:cs="Franklin Gothic Book"/>
                <w:bCs/>
                <w:highlight w:val="yellow"/>
                <w:lang w:eastAsia="en-US"/>
              </w:rPr>
              <w:t>Donner</w:t>
            </w:r>
            <w:proofErr w:type="spellEnd"/>
            <w:r w:rsidR="008369E0" w:rsidRPr="003D3FBB">
              <w:rPr>
                <w:rFonts w:asciiTheme="minorHAnsi" w:eastAsia="Franklin Gothic Book" w:hAnsiTheme="minorHAnsi" w:cs="Franklin Gothic Book"/>
                <w:bCs/>
                <w:highlight w:val="yellow"/>
                <w:lang w:eastAsia="en-US"/>
              </w:rPr>
              <w:t>, en su artículo</w:t>
            </w:r>
            <w:r w:rsidR="008369E0" w:rsidRPr="003D3FBB">
              <w:rPr>
                <w:rFonts w:asciiTheme="minorHAnsi" w:eastAsia="Franklin Gothic Book" w:hAnsiTheme="minorHAnsi" w:cs="Franklin Gothic Book"/>
                <w:b/>
                <w:bCs/>
                <w:highlight w:val="yellow"/>
                <w:lang w:eastAsia="en-US"/>
              </w:rPr>
              <w:t xml:space="preserve"> </w:t>
            </w:r>
            <w:r w:rsidR="008369E0" w:rsidRPr="003D3FBB">
              <w:rPr>
                <w:rFonts w:asciiTheme="minorHAnsi" w:eastAsia="Franklin Gothic Book" w:hAnsiTheme="minorHAnsi" w:cs="Franklin Gothic Book"/>
                <w:b/>
                <w:bCs/>
                <w:i/>
                <w:highlight w:val="yellow"/>
                <w:lang w:eastAsia="en-US"/>
              </w:rPr>
              <w:t>5 diferencias grandes entre la inteligencia táctica y la estratégica</w:t>
            </w:r>
            <w:r w:rsidR="00D74179" w:rsidRPr="003D3FBB">
              <w:rPr>
                <w:rFonts w:asciiTheme="minorHAnsi" w:eastAsia="Franklin Gothic Book" w:hAnsiTheme="minorHAnsi" w:cs="Franklin Gothic Book"/>
                <w:b/>
                <w:bCs/>
                <w:highlight w:val="yellow"/>
                <w:lang w:eastAsia="en-US"/>
              </w:rPr>
              <w:t>:</w:t>
            </w:r>
          </w:p>
          <w:p w:rsidR="003052B8" w:rsidRPr="003D3FBB" w:rsidRDefault="00D74179" w:rsidP="00D74179">
            <w:pPr>
              <w:spacing w:line="315" w:lineRule="atLeast"/>
              <w:jc w:val="both"/>
              <w:textAlignment w:val="baseline"/>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highlight w:val="yellow"/>
                <w:lang w:eastAsia="en-US"/>
              </w:rPr>
            </w:pPr>
            <w:r w:rsidRPr="003D3FBB">
              <w:rPr>
                <w:rFonts w:asciiTheme="minorHAnsi" w:eastAsia="Franklin Gothic Book" w:hAnsiTheme="minorHAnsi" w:cs="Franklin Gothic Book"/>
                <w:highlight w:val="yellow"/>
                <w:lang w:eastAsia="en-US"/>
              </w:rPr>
              <w:t>“</w:t>
            </w:r>
            <w:r w:rsidR="00F335D6" w:rsidRPr="003D3FBB">
              <w:rPr>
                <w:rFonts w:asciiTheme="minorHAnsi" w:eastAsia="Franklin Gothic Book" w:hAnsiTheme="minorHAnsi" w:cs="Franklin Gothic Book"/>
                <w:highlight w:val="yellow"/>
                <w:lang w:eastAsia="en-US"/>
              </w:rPr>
              <w:t>Una de las principales diferencias entre la inteligencia táctica y la estratégica es la orientación temporal de ambas herramientas, a medida que se relacionan con el entorno empresarial</w:t>
            </w:r>
            <w:r w:rsidR="003052B8" w:rsidRPr="003D3FBB">
              <w:rPr>
                <w:rFonts w:asciiTheme="minorHAnsi" w:eastAsia="Franklin Gothic Book" w:hAnsiTheme="minorHAnsi" w:cs="Franklin Gothic Book"/>
                <w:highlight w:val="yellow"/>
                <w:lang w:eastAsia="en-US"/>
              </w:rPr>
              <w:t>”</w:t>
            </w:r>
            <w:r w:rsidR="00F335D6" w:rsidRPr="003D3FBB">
              <w:rPr>
                <w:rFonts w:asciiTheme="minorHAnsi" w:eastAsia="Franklin Gothic Book" w:hAnsiTheme="minorHAnsi" w:cs="Franklin Gothic Book"/>
                <w:highlight w:val="yellow"/>
                <w:lang w:eastAsia="en-US"/>
              </w:rPr>
              <w:t xml:space="preserve">. </w:t>
            </w:r>
          </w:p>
          <w:p w:rsidR="003052B8" w:rsidRPr="003D3FBB" w:rsidRDefault="003052B8" w:rsidP="00D74179">
            <w:pPr>
              <w:spacing w:line="315" w:lineRule="atLeast"/>
              <w:jc w:val="both"/>
              <w:textAlignment w:val="baseline"/>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highlight w:val="yellow"/>
                <w:lang w:eastAsia="en-US"/>
              </w:rPr>
            </w:pPr>
          </w:p>
          <w:p w:rsidR="003052B8" w:rsidRPr="003D3FBB" w:rsidRDefault="00CA3C3B" w:rsidP="00D74179">
            <w:pPr>
              <w:spacing w:line="315" w:lineRule="atLeast"/>
              <w:jc w:val="both"/>
              <w:textAlignment w:val="baseline"/>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highlight w:val="yellow"/>
                <w:lang w:eastAsia="en-US"/>
              </w:rPr>
            </w:pPr>
            <w:r w:rsidRPr="003D3FBB">
              <w:rPr>
                <w:rFonts w:asciiTheme="minorHAnsi" w:eastAsia="Franklin Gothic Book" w:hAnsiTheme="minorHAnsi" w:cs="Franklin Gothic Book"/>
                <w:highlight w:val="yellow"/>
                <w:lang w:eastAsia="en-US"/>
              </w:rPr>
              <w:t xml:space="preserve"> En la siguiente tabla se resumen las principales diferencias:</w:t>
            </w:r>
          </w:p>
          <w:p w:rsidR="00CA3C3B" w:rsidRPr="003D3FBB" w:rsidRDefault="00CA3C3B" w:rsidP="00D74179">
            <w:pPr>
              <w:spacing w:line="315" w:lineRule="atLeast"/>
              <w:jc w:val="both"/>
              <w:textAlignment w:val="baseline"/>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highlight w:val="yellow"/>
                <w:lang w:eastAsia="en-US"/>
              </w:rPr>
            </w:pPr>
          </w:p>
          <w:tbl>
            <w:tblPr>
              <w:tblStyle w:val="Tablaconcuadrcula"/>
              <w:tblW w:w="0" w:type="auto"/>
              <w:tblLayout w:type="fixed"/>
              <w:tblLook w:val="04A0" w:firstRow="1" w:lastRow="0" w:firstColumn="1" w:lastColumn="0" w:noHBand="0" w:noVBand="1"/>
            </w:tblPr>
            <w:tblGrid>
              <w:gridCol w:w="5166"/>
              <w:gridCol w:w="5166"/>
            </w:tblGrid>
            <w:tr w:rsidR="003052B8" w:rsidRPr="003D3FBB" w:rsidTr="00245F78">
              <w:tc>
                <w:tcPr>
                  <w:tcW w:w="5166" w:type="dxa"/>
                  <w:vAlign w:val="center"/>
                </w:tcPr>
                <w:p w:rsidR="003052B8" w:rsidRPr="003D3FBB" w:rsidRDefault="003052B8" w:rsidP="005C470F">
                  <w:pPr>
                    <w:spacing w:line="315" w:lineRule="atLeast"/>
                    <w:textAlignment w:val="baseline"/>
                    <w:rPr>
                      <w:rFonts w:asciiTheme="minorHAnsi" w:eastAsia="Franklin Gothic Book" w:hAnsiTheme="minorHAnsi"/>
                      <w:b/>
                      <w:highlight w:val="yellow"/>
                      <w:lang w:eastAsia="en-US"/>
                    </w:rPr>
                  </w:pPr>
                  <w:r w:rsidRPr="003D3FBB">
                    <w:rPr>
                      <w:rFonts w:asciiTheme="minorHAnsi" w:eastAsia="Franklin Gothic Book" w:hAnsiTheme="minorHAnsi"/>
                      <w:b/>
                      <w:highlight w:val="yellow"/>
                      <w:lang w:eastAsia="en-US"/>
                    </w:rPr>
                    <w:t>Inteligencia estratégica</w:t>
                  </w:r>
                </w:p>
              </w:tc>
              <w:tc>
                <w:tcPr>
                  <w:tcW w:w="5166" w:type="dxa"/>
                  <w:vAlign w:val="center"/>
                </w:tcPr>
                <w:p w:rsidR="003052B8" w:rsidRPr="003D3FBB" w:rsidRDefault="009F2375" w:rsidP="005C470F">
                  <w:pPr>
                    <w:spacing w:line="315" w:lineRule="atLeast"/>
                    <w:textAlignment w:val="baseline"/>
                    <w:rPr>
                      <w:rFonts w:asciiTheme="minorHAnsi" w:eastAsia="Franklin Gothic Book" w:hAnsiTheme="minorHAnsi"/>
                      <w:b/>
                      <w:highlight w:val="yellow"/>
                      <w:lang w:eastAsia="en-US"/>
                    </w:rPr>
                  </w:pPr>
                  <w:r w:rsidRPr="003D3FBB">
                    <w:rPr>
                      <w:rFonts w:asciiTheme="minorHAnsi" w:eastAsia="Franklin Gothic Book" w:hAnsiTheme="minorHAnsi"/>
                      <w:b/>
                      <w:highlight w:val="yellow"/>
                      <w:lang w:eastAsia="en-US"/>
                    </w:rPr>
                    <w:t>Inteligencia táctica</w:t>
                  </w:r>
                </w:p>
              </w:tc>
            </w:tr>
            <w:tr w:rsidR="009F2375" w:rsidRPr="003D3FBB" w:rsidTr="00245F78">
              <w:tc>
                <w:tcPr>
                  <w:tcW w:w="5166" w:type="dxa"/>
                  <w:vAlign w:val="center"/>
                </w:tcPr>
                <w:p w:rsidR="009F2375" w:rsidRPr="003D3FBB" w:rsidRDefault="009F2375" w:rsidP="005C470F">
                  <w:pPr>
                    <w:spacing w:line="315" w:lineRule="atLeast"/>
                    <w:textAlignment w:val="baseline"/>
                    <w:rPr>
                      <w:rFonts w:asciiTheme="minorHAnsi" w:hAnsiTheme="minorHAnsi"/>
                      <w:highlight w:val="yellow"/>
                    </w:rPr>
                  </w:pPr>
                  <w:r w:rsidRPr="003D3FBB">
                    <w:rPr>
                      <w:rFonts w:asciiTheme="minorHAnsi" w:hAnsiTheme="minorHAnsi"/>
                      <w:highlight w:val="yellow"/>
                    </w:rPr>
                    <w:t>S</w:t>
                  </w:r>
                  <w:r w:rsidRPr="003D3FBB">
                    <w:rPr>
                      <w:rFonts w:asciiTheme="minorHAnsi" w:eastAsia="Franklin Gothic Book" w:hAnsiTheme="minorHAnsi"/>
                      <w:highlight w:val="yellow"/>
                    </w:rPr>
                    <w:t>e orienta al futuro, lo que permite tomar decisiones informadas acerca de las condiciones futuras de algún mercado o industria en particular</w:t>
                  </w:r>
                  <w:r w:rsidRPr="003D3FBB">
                    <w:rPr>
                      <w:rFonts w:asciiTheme="minorHAnsi" w:hAnsiTheme="minorHAnsi"/>
                      <w:highlight w:val="yellow"/>
                    </w:rPr>
                    <w:t>.</w:t>
                  </w:r>
                </w:p>
              </w:tc>
              <w:tc>
                <w:tcPr>
                  <w:tcW w:w="5166" w:type="dxa"/>
                  <w:vAlign w:val="center"/>
                </w:tcPr>
                <w:p w:rsidR="009F2375" w:rsidRPr="003D3FBB" w:rsidRDefault="00CA3C3B" w:rsidP="005C470F">
                  <w:pPr>
                    <w:spacing w:line="315" w:lineRule="atLeast"/>
                    <w:textAlignment w:val="baseline"/>
                    <w:rPr>
                      <w:rFonts w:asciiTheme="minorHAnsi" w:eastAsia="Franklin Gothic Book" w:hAnsiTheme="minorHAnsi"/>
                      <w:highlight w:val="yellow"/>
                      <w:lang w:eastAsia="en-US"/>
                    </w:rPr>
                  </w:pPr>
                  <w:r w:rsidRPr="003D3FBB">
                    <w:rPr>
                      <w:rFonts w:asciiTheme="minorHAnsi" w:eastAsia="Franklin Gothic Book" w:hAnsiTheme="minorHAnsi"/>
                      <w:highlight w:val="yellow"/>
                    </w:rPr>
                    <w:t>Se ubica en el aquí y el ahora</w:t>
                  </w:r>
                </w:p>
              </w:tc>
            </w:tr>
            <w:tr w:rsidR="005C470F" w:rsidRPr="003D3FBB" w:rsidTr="00245F78">
              <w:tc>
                <w:tcPr>
                  <w:tcW w:w="5166" w:type="dxa"/>
                  <w:vAlign w:val="center"/>
                </w:tcPr>
                <w:p w:rsidR="005C470F" w:rsidRPr="003D3FBB" w:rsidRDefault="005C470F" w:rsidP="005C470F">
                  <w:pPr>
                    <w:spacing w:line="315" w:lineRule="atLeast"/>
                    <w:textAlignment w:val="baseline"/>
                    <w:rPr>
                      <w:rFonts w:asciiTheme="minorHAnsi" w:hAnsiTheme="minorHAnsi"/>
                      <w:highlight w:val="yellow"/>
                    </w:rPr>
                  </w:pPr>
                  <w:r w:rsidRPr="003D3FBB">
                    <w:rPr>
                      <w:rFonts w:asciiTheme="minorHAnsi" w:hAnsiTheme="minorHAnsi"/>
                      <w:highlight w:val="yellow"/>
                    </w:rPr>
                    <w:t>P</w:t>
                  </w:r>
                  <w:r w:rsidRPr="003D3FBB">
                    <w:rPr>
                      <w:rFonts w:asciiTheme="minorHAnsi" w:eastAsia="Franklin Gothic Book" w:hAnsiTheme="minorHAnsi"/>
                      <w:highlight w:val="yellow"/>
                    </w:rPr>
                    <w:t>ermite a los responsables decidir y visualizar la dirección futura de la empresa</w:t>
                  </w:r>
                  <w:r w:rsidRPr="003D3FBB">
                    <w:rPr>
                      <w:rFonts w:asciiTheme="minorHAnsi" w:hAnsiTheme="minorHAnsi"/>
                      <w:highlight w:val="yellow"/>
                    </w:rPr>
                    <w:t>.</w:t>
                  </w:r>
                </w:p>
              </w:tc>
              <w:tc>
                <w:tcPr>
                  <w:tcW w:w="5166" w:type="dxa"/>
                  <w:vAlign w:val="center"/>
                </w:tcPr>
                <w:p w:rsidR="005C470F" w:rsidRPr="003D3FBB" w:rsidRDefault="005C470F" w:rsidP="005C470F">
                  <w:pPr>
                    <w:spacing w:line="315" w:lineRule="atLeast"/>
                    <w:textAlignment w:val="baseline"/>
                    <w:rPr>
                      <w:rFonts w:asciiTheme="minorHAnsi" w:eastAsia="Franklin Gothic Book" w:hAnsiTheme="minorHAnsi"/>
                      <w:sz w:val="22"/>
                      <w:szCs w:val="22"/>
                      <w:highlight w:val="yellow"/>
                      <w:lang w:eastAsia="en-US"/>
                    </w:rPr>
                  </w:pPr>
                  <w:r w:rsidRPr="003D3FBB">
                    <w:rPr>
                      <w:rFonts w:asciiTheme="minorHAnsi" w:eastAsia="Franklin Gothic Book" w:hAnsiTheme="minorHAnsi"/>
                      <w:sz w:val="22"/>
                      <w:szCs w:val="22"/>
                      <w:highlight w:val="yellow"/>
                      <w:lang w:eastAsia="en-US"/>
                    </w:rPr>
                    <w:t xml:space="preserve">Proporciona a quienes toman las decisiones la información necesaria para observar los cambios en el entorno operativo de la compañía actual y les ayuda a </w:t>
                  </w:r>
                  <w:r w:rsidRPr="003D3FBB">
                    <w:rPr>
                      <w:rFonts w:asciiTheme="minorHAnsi" w:eastAsia="Franklin Gothic Book" w:hAnsiTheme="minorHAnsi"/>
                      <w:sz w:val="22"/>
                      <w:szCs w:val="22"/>
                      <w:highlight w:val="yellow"/>
                      <w:lang w:eastAsia="en-US"/>
                    </w:rPr>
                    <w:lastRenderedPageBreak/>
                    <w:t>descubrir nuevas oportunidades.</w:t>
                  </w:r>
                </w:p>
              </w:tc>
            </w:tr>
            <w:tr w:rsidR="005C470F" w:rsidRPr="003D3FBB" w:rsidTr="00245F78">
              <w:tc>
                <w:tcPr>
                  <w:tcW w:w="5166" w:type="dxa"/>
                  <w:vAlign w:val="center"/>
                </w:tcPr>
                <w:p w:rsidR="005C470F" w:rsidRPr="003D3FBB" w:rsidRDefault="005C470F" w:rsidP="005C470F">
                  <w:pPr>
                    <w:spacing w:line="315" w:lineRule="atLeast"/>
                    <w:textAlignment w:val="baseline"/>
                    <w:rPr>
                      <w:rFonts w:asciiTheme="minorHAnsi" w:hAnsiTheme="minorHAnsi"/>
                      <w:highlight w:val="yellow"/>
                    </w:rPr>
                  </w:pPr>
                  <w:r w:rsidRPr="003D3FBB">
                    <w:rPr>
                      <w:rFonts w:asciiTheme="minorHAnsi" w:hAnsiTheme="minorHAnsi"/>
                      <w:highlight w:val="yellow"/>
                    </w:rPr>
                    <w:lastRenderedPageBreak/>
                    <w:t>A</w:t>
                  </w:r>
                  <w:r w:rsidRPr="003D3FBB">
                    <w:rPr>
                      <w:rFonts w:asciiTheme="minorHAnsi" w:eastAsia="Franklin Gothic Book" w:hAnsiTheme="minorHAnsi"/>
                      <w:highlight w:val="yellow"/>
                    </w:rPr>
                    <w:t>yuda a reconocer las nuevas tendencias y patrones de alguna industria en particular y, posteriormente, predecir los problemas potenciales que puedan afectar el ambiente operativo actual</w:t>
                  </w:r>
                  <w:r w:rsidRPr="003D3FBB">
                    <w:rPr>
                      <w:rFonts w:asciiTheme="minorHAnsi" w:hAnsiTheme="minorHAnsi"/>
                      <w:highlight w:val="yellow"/>
                    </w:rPr>
                    <w:t>.</w:t>
                  </w:r>
                </w:p>
              </w:tc>
              <w:tc>
                <w:tcPr>
                  <w:tcW w:w="5166" w:type="dxa"/>
                  <w:vAlign w:val="center"/>
                </w:tcPr>
                <w:p w:rsidR="005C470F" w:rsidRPr="003D3FBB" w:rsidRDefault="005C470F" w:rsidP="005C470F">
                  <w:pPr>
                    <w:spacing w:line="315" w:lineRule="atLeast"/>
                    <w:textAlignment w:val="baseline"/>
                    <w:rPr>
                      <w:rFonts w:asciiTheme="minorHAnsi" w:eastAsia="Franklin Gothic Book" w:hAnsiTheme="minorHAnsi"/>
                      <w:highlight w:val="yellow"/>
                      <w:lang w:eastAsia="en-US"/>
                    </w:rPr>
                  </w:pPr>
                  <w:r w:rsidRPr="003D3FBB">
                    <w:rPr>
                      <w:rFonts w:asciiTheme="minorHAnsi" w:eastAsia="Franklin Gothic Book" w:hAnsiTheme="minorHAnsi"/>
                      <w:sz w:val="22"/>
                      <w:szCs w:val="22"/>
                      <w:highlight w:val="yellow"/>
                      <w:lang w:eastAsia="en-US"/>
                    </w:rPr>
                    <w:t>Se ocupa del tiempo real, ofreciendo un análisis de las actuales condiciones de competencia en el mercado o de la industria en particular.</w:t>
                  </w:r>
                </w:p>
              </w:tc>
            </w:tr>
            <w:tr w:rsidR="003052B8" w:rsidRPr="003D3FBB" w:rsidTr="007A288D">
              <w:tc>
                <w:tcPr>
                  <w:tcW w:w="5166" w:type="dxa"/>
                  <w:tcBorders>
                    <w:bottom w:val="single" w:sz="4" w:space="0" w:color="auto"/>
                  </w:tcBorders>
                  <w:vAlign w:val="center"/>
                </w:tcPr>
                <w:p w:rsidR="00284975" w:rsidRPr="003D3FBB" w:rsidRDefault="00284975" w:rsidP="005C470F">
                  <w:pPr>
                    <w:spacing w:line="315" w:lineRule="atLeast"/>
                    <w:textAlignment w:val="baseline"/>
                    <w:rPr>
                      <w:rFonts w:asciiTheme="minorHAnsi" w:eastAsia="Franklin Gothic Book" w:hAnsiTheme="minorHAnsi"/>
                      <w:highlight w:val="yellow"/>
                    </w:rPr>
                  </w:pPr>
                  <w:r w:rsidRPr="003D3FBB">
                    <w:rPr>
                      <w:rFonts w:asciiTheme="minorHAnsi" w:eastAsia="Franklin Gothic Book" w:hAnsiTheme="minorHAnsi"/>
                      <w:highlight w:val="yellow"/>
                    </w:rPr>
                    <w:t>Previene los resultados finales de los proyectos estudiados y el impacto potencial en la dirección de la empresa, así como el desarrollo de planes alternativos, aspectos importantes de la inteligencia estratégica y la planificación</w:t>
                  </w:r>
                  <w:r w:rsidR="00245F78" w:rsidRPr="003D3FBB">
                    <w:rPr>
                      <w:rFonts w:asciiTheme="minorHAnsi" w:eastAsia="Franklin Gothic Book" w:hAnsiTheme="minorHAnsi"/>
                      <w:highlight w:val="yellow"/>
                    </w:rPr>
                    <w:t>.</w:t>
                  </w:r>
                </w:p>
              </w:tc>
              <w:tc>
                <w:tcPr>
                  <w:tcW w:w="5166" w:type="dxa"/>
                  <w:tcBorders>
                    <w:bottom w:val="single" w:sz="4" w:space="0" w:color="auto"/>
                  </w:tcBorders>
                  <w:vAlign w:val="center"/>
                </w:tcPr>
                <w:p w:rsidR="003052B8" w:rsidRPr="003D3FBB" w:rsidRDefault="005C470F" w:rsidP="005C470F">
                  <w:pPr>
                    <w:spacing w:line="315" w:lineRule="atLeast"/>
                    <w:textAlignment w:val="baseline"/>
                    <w:rPr>
                      <w:rFonts w:asciiTheme="minorHAnsi" w:eastAsia="Franklin Gothic Book" w:hAnsiTheme="minorHAnsi"/>
                      <w:highlight w:val="yellow"/>
                      <w:lang w:eastAsia="en-US"/>
                    </w:rPr>
                  </w:pPr>
                  <w:r w:rsidRPr="003D3FBB">
                    <w:rPr>
                      <w:rFonts w:asciiTheme="minorHAnsi" w:eastAsia="Franklin Gothic Book" w:hAnsiTheme="minorHAnsi"/>
                      <w:sz w:val="22"/>
                      <w:szCs w:val="22"/>
                      <w:highlight w:val="yellow"/>
                      <w:lang w:eastAsia="en-US"/>
                    </w:rPr>
                    <w:t>Se ocupa de las medidas de acción que se deben tomar para lograr los objetivos estratégicos de la empresa.</w:t>
                  </w:r>
                </w:p>
              </w:tc>
            </w:tr>
            <w:tr w:rsidR="00245F78" w:rsidRPr="003D3FBB" w:rsidTr="007A288D">
              <w:tc>
                <w:tcPr>
                  <w:tcW w:w="5166" w:type="dxa"/>
                  <w:tcBorders>
                    <w:top w:val="single" w:sz="4" w:space="0" w:color="auto"/>
                    <w:left w:val="single" w:sz="4" w:space="0" w:color="auto"/>
                    <w:bottom w:val="single" w:sz="4" w:space="0" w:color="auto"/>
                    <w:right w:val="single" w:sz="4" w:space="0" w:color="auto"/>
                  </w:tcBorders>
                  <w:vAlign w:val="center"/>
                </w:tcPr>
                <w:p w:rsidR="00245F78" w:rsidRPr="003D3FBB" w:rsidRDefault="00245F78" w:rsidP="00245F78">
                  <w:pPr>
                    <w:spacing w:line="315" w:lineRule="atLeast"/>
                    <w:textAlignment w:val="baseline"/>
                    <w:rPr>
                      <w:rFonts w:asciiTheme="minorHAnsi" w:eastAsia="Franklin Gothic Book" w:hAnsiTheme="minorHAnsi"/>
                      <w:highlight w:val="yellow"/>
                    </w:rPr>
                  </w:pPr>
                  <w:r w:rsidRPr="003D3FBB">
                    <w:rPr>
                      <w:rFonts w:asciiTheme="minorHAnsi" w:eastAsia="Franklin Gothic Book" w:hAnsiTheme="minorHAnsi"/>
                      <w:highlight w:val="yellow"/>
                    </w:rPr>
                    <w:t>Está a cargo de la alta dirección de la empresa, responsable de señalar una dirección específica en consonancia con su misión y objetivos.</w:t>
                  </w:r>
                </w:p>
              </w:tc>
              <w:tc>
                <w:tcPr>
                  <w:tcW w:w="5166" w:type="dxa"/>
                  <w:tcBorders>
                    <w:top w:val="single" w:sz="4" w:space="0" w:color="auto"/>
                    <w:left w:val="single" w:sz="4" w:space="0" w:color="auto"/>
                    <w:bottom w:val="single" w:sz="4" w:space="0" w:color="auto"/>
                    <w:right w:val="single" w:sz="4" w:space="0" w:color="auto"/>
                  </w:tcBorders>
                  <w:vAlign w:val="center"/>
                </w:tcPr>
                <w:p w:rsidR="00245F78" w:rsidRPr="003D3FBB" w:rsidRDefault="00C9123F" w:rsidP="00C9123F">
                  <w:pPr>
                    <w:spacing w:line="315" w:lineRule="atLeast"/>
                    <w:textAlignment w:val="baseline"/>
                    <w:rPr>
                      <w:rFonts w:asciiTheme="minorHAnsi" w:eastAsia="Franklin Gothic Book" w:hAnsiTheme="minorHAnsi"/>
                      <w:sz w:val="22"/>
                      <w:szCs w:val="22"/>
                      <w:highlight w:val="yellow"/>
                      <w:lang w:eastAsia="en-US"/>
                    </w:rPr>
                  </w:pPr>
                  <w:r w:rsidRPr="003D3FBB">
                    <w:rPr>
                      <w:rFonts w:asciiTheme="minorHAnsi" w:eastAsia="Franklin Gothic Book" w:hAnsiTheme="minorHAnsi"/>
                      <w:sz w:val="22"/>
                      <w:szCs w:val="22"/>
                      <w:highlight w:val="yellow"/>
                      <w:lang w:eastAsia="en-US"/>
                    </w:rPr>
                    <w:t>Corresponde a los demás unidades de la compañía, departamentos, empleados y personas de quienes depende lograr los objetivos estratégicos.</w:t>
                  </w:r>
                </w:p>
              </w:tc>
            </w:tr>
            <w:tr w:rsidR="005C470F" w:rsidRPr="003D3FBB" w:rsidTr="007A288D">
              <w:tc>
                <w:tcPr>
                  <w:tcW w:w="5166" w:type="dxa"/>
                  <w:tcBorders>
                    <w:top w:val="single" w:sz="4" w:space="0" w:color="auto"/>
                    <w:left w:val="nil"/>
                    <w:bottom w:val="nil"/>
                    <w:right w:val="nil"/>
                  </w:tcBorders>
                  <w:vAlign w:val="center"/>
                </w:tcPr>
                <w:p w:rsidR="005C470F" w:rsidRPr="003D3FBB" w:rsidRDefault="005C470F" w:rsidP="005C470F">
                  <w:pPr>
                    <w:pStyle w:val="Ttulo2"/>
                    <w:spacing w:line="300" w:lineRule="atLeast"/>
                    <w:textAlignment w:val="baseline"/>
                    <w:outlineLvl w:val="1"/>
                    <w:rPr>
                      <w:rFonts w:asciiTheme="minorHAnsi" w:hAnsiTheme="minorHAnsi"/>
                      <w:b w:val="0"/>
                      <w:iCs/>
                      <w:color w:val="C00000"/>
                      <w:sz w:val="22"/>
                      <w:szCs w:val="22"/>
                      <w:highlight w:val="yellow"/>
                    </w:rPr>
                  </w:pPr>
                  <w:r w:rsidRPr="003D3FBB">
                    <w:rPr>
                      <w:rFonts w:asciiTheme="minorHAnsi" w:hAnsiTheme="minorHAnsi"/>
                      <w:b w:val="0"/>
                      <w:iCs/>
                      <w:color w:val="C00000"/>
                      <w:sz w:val="22"/>
                      <w:szCs w:val="22"/>
                      <w:highlight w:val="yellow"/>
                    </w:rPr>
                    <w:t>En recuadro destacado</w:t>
                  </w:r>
                </w:p>
                <w:p w:rsidR="005C470F" w:rsidRPr="003D3FBB" w:rsidRDefault="005C470F" w:rsidP="00245F78">
                  <w:pPr>
                    <w:spacing w:line="315" w:lineRule="atLeast"/>
                    <w:textAlignment w:val="baseline"/>
                    <w:rPr>
                      <w:rFonts w:asciiTheme="minorHAnsi" w:eastAsia="Franklin Gothic Book" w:hAnsiTheme="minorHAnsi"/>
                      <w:highlight w:val="yellow"/>
                      <w:lang w:eastAsia="en-US"/>
                    </w:rPr>
                  </w:pPr>
                  <w:r w:rsidRPr="003D3FBB">
                    <w:rPr>
                      <w:rFonts w:asciiTheme="minorHAnsi" w:eastAsia="Franklin Gothic Book" w:hAnsiTheme="minorHAnsi"/>
                      <w:highlight w:val="yellow"/>
                      <w:lang w:eastAsia="en-US"/>
                    </w:rPr>
                    <w:t>El aspecto estratégico de la inteligencia empresarial se ocupa fundamentalmente de la planificación para la dirección futura y el crecimiento de la empresa, de acuerdo a su misión y objetivos.</w:t>
                  </w:r>
                </w:p>
                <w:p w:rsidR="005C470F" w:rsidRPr="003D3FBB" w:rsidRDefault="005C470F" w:rsidP="005C470F">
                  <w:pPr>
                    <w:pStyle w:val="Ttulo2"/>
                    <w:spacing w:line="300" w:lineRule="atLeast"/>
                    <w:textAlignment w:val="baseline"/>
                    <w:outlineLvl w:val="1"/>
                    <w:rPr>
                      <w:rFonts w:asciiTheme="minorHAnsi" w:hAnsiTheme="minorHAnsi"/>
                      <w:b w:val="0"/>
                      <w:iCs/>
                      <w:color w:val="C00000"/>
                      <w:sz w:val="22"/>
                      <w:szCs w:val="22"/>
                      <w:highlight w:val="yellow"/>
                    </w:rPr>
                  </w:pPr>
                  <w:r w:rsidRPr="003D3FBB">
                    <w:rPr>
                      <w:rFonts w:asciiTheme="minorHAnsi" w:hAnsiTheme="minorHAnsi"/>
                      <w:b w:val="0"/>
                      <w:iCs/>
                      <w:color w:val="C00000"/>
                      <w:sz w:val="22"/>
                      <w:szCs w:val="22"/>
                      <w:highlight w:val="yellow"/>
                    </w:rPr>
                    <w:t>Fin de recuadro.</w:t>
                  </w:r>
                </w:p>
              </w:tc>
              <w:tc>
                <w:tcPr>
                  <w:tcW w:w="5166" w:type="dxa"/>
                  <w:tcBorders>
                    <w:top w:val="single" w:sz="4" w:space="0" w:color="auto"/>
                    <w:left w:val="nil"/>
                    <w:bottom w:val="nil"/>
                    <w:right w:val="nil"/>
                  </w:tcBorders>
                  <w:vAlign w:val="center"/>
                </w:tcPr>
                <w:p w:rsidR="007A288D" w:rsidRDefault="007A288D" w:rsidP="005C470F">
                  <w:pPr>
                    <w:pStyle w:val="Ttulo2"/>
                    <w:spacing w:line="300" w:lineRule="atLeast"/>
                    <w:textAlignment w:val="baseline"/>
                    <w:outlineLvl w:val="1"/>
                    <w:rPr>
                      <w:rFonts w:asciiTheme="minorHAnsi" w:hAnsiTheme="minorHAnsi"/>
                      <w:b w:val="0"/>
                      <w:iCs/>
                      <w:color w:val="C00000"/>
                      <w:sz w:val="22"/>
                      <w:szCs w:val="22"/>
                      <w:highlight w:val="yellow"/>
                    </w:rPr>
                  </w:pPr>
                </w:p>
                <w:p w:rsidR="005C470F" w:rsidRPr="003D3FBB" w:rsidRDefault="005C470F" w:rsidP="005C470F">
                  <w:pPr>
                    <w:pStyle w:val="Ttulo2"/>
                    <w:spacing w:line="300" w:lineRule="atLeast"/>
                    <w:textAlignment w:val="baseline"/>
                    <w:outlineLvl w:val="1"/>
                    <w:rPr>
                      <w:rFonts w:asciiTheme="minorHAnsi" w:hAnsiTheme="minorHAnsi"/>
                      <w:b w:val="0"/>
                      <w:iCs/>
                      <w:color w:val="C00000"/>
                      <w:sz w:val="22"/>
                      <w:szCs w:val="22"/>
                      <w:highlight w:val="yellow"/>
                    </w:rPr>
                  </w:pPr>
                  <w:r w:rsidRPr="003D3FBB">
                    <w:rPr>
                      <w:rFonts w:asciiTheme="minorHAnsi" w:hAnsiTheme="minorHAnsi"/>
                      <w:b w:val="0"/>
                      <w:iCs/>
                      <w:color w:val="C00000"/>
                      <w:sz w:val="22"/>
                      <w:szCs w:val="22"/>
                      <w:highlight w:val="yellow"/>
                    </w:rPr>
                    <w:t>En recuadro destacado</w:t>
                  </w:r>
                </w:p>
                <w:p w:rsidR="005C470F" w:rsidRPr="003D3FBB" w:rsidRDefault="005C470F" w:rsidP="005C470F">
                  <w:pPr>
                    <w:pStyle w:val="Ttulo2"/>
                    <w:spacing w:line="300" w:lineRule="atLeast"/>
                    <w:textAlignment w:val="baseline"/>
                    <w:outlineLvl w:val="1"/>
                    <w:rPr>
                      <w:rFonts w:asciiTheme="minorHAnsi" w:eastAsia="Franklin Gothic Book" w:hAnsiTheme="minorHAnsi" w:cs="Franklin Gothic Book"/>
                      <w:b w:val="0"/>
                      <w:bCs w:val="0"/>
                      <w:color w:val="auto"/>
                      <w:sz w:val="22"/>
                      <w:szCs w:val="22"/>
                      <w:highlight w:val="yellow"/>
                      <w:lang w:eastAsia="en-US"/>
                    </w:rPr>
                  </w:pPr>
                  <w:r w:rsidRPr="003D3FBB">
                    <w:rPr>
                      <w:rFonts w:asciiTheme="minorHAnsi" w:eastAsia="Franklin Gothic Book" w:hAnsiTheme="minorHAnsi" w:cs="Franklin Gothic Book"/>
                      <w:b w:val="0"/>
                      <w:bCs w:val="0"/>
                      <w:color w:val="auto"/>
                      <w:sz w:val="22"/>
                      <w:szCs w:val="22"/>
                      <w:highlight w:val="yellow"/>
                      <w:lang w:eastAsia="en-US"/>
                    </w:rPr>
                    <w:t>La inteligencia táctica</w:t>
                  </w:r>
                  <w:r w:rsidRPr="003D3FBB">
                    <w:rPr>
                      <w:rFonts w:asciiTheme="minorHAnsi" w:eastAsia="Franklin Gothic Book" w:hAnsiTheme="minorHAnsi" w:cs="Franklin Gothic Book"/>
                      <w:color w:val="auto"/>
                      <w:sz w:val="22"/>
                      <w:szCs w:val="22"/>
                      <w:highlight w:val="yellow"/>
                      <w:lang w:eastAsia="en-US"/>
                    </w:rPr>
                    <w:t xml:space="preserve"> </w:t>
                  </w:r>
                  <w:r w:rsidRPr="003D3FBB">
                    <w:rPr>
                      <w:rFonts w:asciiTheme="minorHAnsi" w:eastAsia="Franklin Gothic Book" w:hAnsiTheme="minorHAnsi" w:cs="Franklin Gothic Book"/>
                      <w:b w:val="0"/>
                      <w:bCs w:val="0"/>
                      <w:color w:val="auto"/>
                      <w:sz w:val="22"/>
                      <w:szCs w:val="22"/>
                      <w:highlight w:val="yellow"/>
                      <w:lang w:eastAsia="en-US"/>
                    </w:rPr>
                    <w:t>se centra más en los recursos disponibles para alcanzar los objetivos estratégicos con resultados de calidad, como las personas, tiempo y dinero. La planificación táctica de una empresa ayuda a hacer un uso más eficiente de los recursos, tanto para la consecución de objetivos, como para el manejo de los riesgos y desafíos en el cumplimiento de los planes estratégicos.</w:t>
                  </w:r>
                </w:p>
                <w:p w:rsidR="005C470F" w:rsidRPr="003D3FBB" w:rsidRDefault="005C470F" w:rsidP="005C470F">
                  <w:pPr>
                    <w:spacing w:line="315" w:lineRule="atLeast"/>
                    <w:textAlignment w:val="baseline"/>
                    <w:rPr>
                      <w:rFonts w:asciiTheme="minorHAnsi" w:eastAsia="Franklin Gothic Book" w:hAnsiTheme="minorHAnsi"/>
                      <w:sz w:val="22"/>
                      <w:szCs w:val="22"/>
                      <w:highlight w:val="yellow"/>
                      <w:lang w:eastAsia="en-US"/>
                    </w:rPr>
                  </w:pPr>
                  <w:r w:rsidRPr="003D3FBB">
                    <w:rPr>
                      <w:rFonts w:asciiTheme="minorHAnsi" w:hAnsiTheme="minorHAnsi"/>
                      <w:iCs/>
                      <w:color w:val="C00000"/>
                      <w:sz w:val="22"/>
                      <w:szCs w:val="22"/>
                      <w:highlight w:val="yellow"/>
                    </w:rPr>
                    <w:t>Fin de recuadro.</w:t>
                  </w:r>
                </w:p>
              </w:tc>
            </w:tr>
          </w:tbl>
          <w:p w:rsidR="003052B8" w:rsidRPr="003D3FBB" w:rsidRDefault="003052B8" w:rsidP="00D74179">
            <w:pPr>
              <w:spacing w:line="315" w:lineRule="atLeast"/>
              <w:jc w:val="both"/>
              <w:textAlignment w:val="baseline"/>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highlight w:val="yellow"/>
                <w:lang w:eastAsia="en-US"/>
              </w:rPr>
            </w:pPr>
          </w:p>
          <w:p w:rsidR="00FF7ABE" w:rsidRPr="003D3FBB" w:rsidRDefault="00FF7ABE" w:rsidP="00D74179">
            <w:pPr>
              <w:spacing w:line="315" w:lineRule="atLeast"/>
              <w:jc w:val="both"/>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Franklin Gothic Book"/>
                <w:iCs/>
                <w:color w:val="C00000"/>
                <w:highlight w:val="yellow"/>
              </w:rPr>
            </w:pPr>
            <w:r w:rsidRPr="003D3FBB">
              <w:rPr>
                <w:rFonts w:asciiTheme="minorHAnsi" w:eastAsia="Franklin Gothic Book" w:hAnsiTheme="minorHAnsi" w:cs="Franklin Gothic Book"/>
                <w:highlight w:val="yellow"/>
                <w:lang w:eastAsia="en-US"/>
              </w:rPr>
              <w:t xml:space="preserve"> </w:t>
            </w:r>
            <w:r w:rsidRPr="003D3FBB">
              <w:rPr>
                <w:rFonts w:asciiTheme="minorHAnsi" w:hAnsiTheme="minorHAnsi" w:cs="Franklin Gothic Book"/>
                <w:iCs/>
                <w:color w:val="C00000"/>
                <w:highlight w:val="yellow"/>
              </w:rPr>
              <w:t xml:space="preserve">Destacar gráficamente o acompañar con la imagen del Sensei la siguiente frase: </w:t>
            </w:r>
          </w:p>
          <w:p w:rsidR="00037039" w:rsidRPr="003D3FBB" w:rsidRDefault="00911D59" w:rsidP="00911D59">
            <w:pPr>
              <w:jc w:val="right"/>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b/>
                <w:i/>
                <w:sz w:val="24"/>
                <w:szCs w:val="24"/>
                <w:highlight w:val="yellow"/>
                <w:lang w:eastAsia="en-US"/>
              </w:rPr>
            </w:pPr>
            <w:r w:rsidRPr="003D3FBB">
              <w:rPr>
                <w:rFonts w:asciiTheme="minorHAnsi" w:eastAsia="Franklin Gothic Book" w:hAnsiTheme="minorHAnsi" w:cs="Franklin Gothic Book"/>
                <w:b/>
                <w:i/>
                <w:sz w:val="24"/>
                <w:szCs w:val="24"/>
                <w:highlight w:val="yellow"/>
                <w:lang w:eastAsia="en-US"/>
              </w:rPr>
              <w:t>“Estrategia significa hacer las cosas correctas, la táctica es hacer correctamente las cosas".</w:t>
            </w:r>
          </w:p>
          <w:p w:rsidR="00BE0C76" w:rsidRPr="003D3FBB" w:rsidRDefault="00BE0C76" w:rsidP="00BE0C76">
            <w:pPr>
              <w:pStyle w:val="NormalWeb"/>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highlight w:val="yellow"/>
                <w:lang w:eastAsia="en-US"/>
              </w:rPr>
            </w:pPr>
            <w:r w:rsidRPr="003D3FBB">
              <w:rPr>
                <w:rFonts w:asciiTheme="minorHAnsi" w:eastAsia="Franklin Gothic Book" w:hAnsiTheme="minorHAnsi" w:cs="Franklin Gothic Book"/>
                <w:highlight w:val="yellow"/>
                <w:lang w:eastAsia="en-US"/>
              </w:rPr>
              <w:t xml:space="preserve">Conozcamos algunas definiciones de Inteligencia </w:t>
            </w:r>
            <w:r w:rsidR="002033E4" w:rsidRPr="003D3FBB">
              <w:rPr>
                <w:rFonts w:asciiTheme="minorHAnsi" w:eastAsia="Franklin Gothic Book" w:hAnsiTheme="minorHAnsi" w:cs="Franklin Gothic Book"/>
                <w:highlight w:val="yellow"/>
                <w:lang w:eastAsia="en-US"/>
              </w:rPr>
              <w:t>Estratégica</w:t>
            </w:r>
            <w:r w:rsidR="00265232">
              <w:rPr>
                <w:rFonts w:asciiTheme="minorHAnsi" w:eastAsia="Franklin Gothic Book" w:hAnsiTheme="minorHAnsi" w:cs="Franklin Gothic Book"/>
                <w:highlight w:val="yellow"/>
                <w:lang w:eastAsia="en-US"/>
              </w:rPr>
              <w:t>:</w:t>
            </w:r>
          </w:p>
          <w:p w:rsidR="00BE0C76" w:rsidRPr="003D3FBB" w:rsidRDefault="00BE0C76" w:rsidP="005E5877">
            <w:pPr>
              <w:pStyle w:val="NormalWeb"/>
              <w:spacing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highlight w:val="yellow"/>
              </w:rPr>
            </w:pPr>
            <w:r w:rsidRPr="003D3FBB">
              <w:rPr>
                <w:rFonts w:asciiTheme="minorHAnsi" w:hAnsiTheme="minorHAnsi" w:cs="Arial"/>
                <w:bCs/>
                <w:iCs/>
                <w:color w:val="C00000"/>
                <w:highlight w:val="yellow"/>
              </w:rPr>
              <w:t xml:space="preserve">En recuadro destacado: </w:t>
            </w:r>
          </w:p>
          <w:p w:rsidR="002033E4" w:rsidRDefault="002033E4" w:rsidP="005E5877">
            <w:pPr>
              <w:pStyle w:val="Prrafodelista"/>
              <w:numPr>
                <w:ilvl w:val="0"/>
                <w:numId w:val="44"/>
              </w:num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highlight w:val="yellow"/>
              </w:rPr>
            </w:pPr>
            <w:r w:rsidRPr="003D3FBB">
              <w:rPr>
                <w:rFonts w:asciiTheme="minorHAnsi" w:hAnsiTheme="minorHAnsi"/>
                <w:b/>
                <w:highlight w:val="yellow"/>
              </w:rPr>
              <w:t>Inteligencia estratégica:</w:t>
            </w:r>
            <w:r w:rsidRPr="003D3FBB">
              <w:rPr>
                <w:rFonts w:asciiTheme="minorHAnsi" w:hAnsiTheme="minorHAnsi"/>
                <w:highlight w:val="yellow"/>
              </w:rPr>
              <w:t xml:space="preserve"> combinación coordinada de investigación, análisis y distribución de la información necesaria para tomar decisiones estratégicas que permitan que las oportunidades de crecimiento florezcan (</w:t>
            </w:r>
            <w:proofErr w:type="spellStart"/>
            <w:r w:rsidRPr="003D3FBB">
              <w:rPr>
                <w:rFonts w:asciiTheme="minorHAnsi" w:hAnsiTheme="minorHAnsi"/>
                <w:highlight w:val="yellow"/>
              </w:rPr>
              <w:t>Büchel</w:t>
            </w:r>
            <w:proofErr w:type="spellEnd"/>
            <w:r w:rsidRPr="003D3FBB">
              <w:rPr>
                <w:rFonts w:asciiTheme="minorHAnsi" w:hAnsiTheme="minorHAnsi"/>
                <w:highlight w:val="yellow"/>
              </w:rPr>
              <w:t xml:space="preserve">, </w:t>
            </w:r>
            <w:proofErr w:type="spellStart"/>
            <w:r w:rsidRPr="003D3FBB">
              <w:rPr>
                <w:rFonts w:asciiTheme="minorHAnsi" w:hAnsiTheme="minorHAnsi"/>
                <w:highlight w:val="yellow"/>
              </w:rPr>
              <w:t>Bettina</w:t>
            </w:r>
            <w:proofErr w:type="spellEnd"/>
            <w:r w:rsidRPr="003D3FBB">
              <w:rPr>
                <w:rFonts w:asciiTheme="minorHAnsi" w:hAnsiTheme="minorHAnsi"/>
                <w:highlight w:val="yellow"/>
              </w:rPr>
              <w:t>).</w:t>
            </w:r>
          </w:p>
          <w:p w:rsidR="00105494" w:rsidRPr="003D3FBB" w:rsidRDefault="00105494" w:rsidP="005E5877">
            <w:pPr>
              <w:pStyle w:val="Prrafodelista"/>
              <w:numPr>
                <w:ilvl w:val="0"/>
                <w:numId w:val="44"/>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highlight w:val="yellow"/>
              </w:rPr>
            </w:pPr>
            <w:r w:rsidRPr="003D3FBB">
              <w:rPr>
                <w:rFonts w:asciiTheme="minorHAnsi" w:hAnsiTheme="minorHAnsi"/>
                <w:highlight w:val="yellow"/>
              </w:rPr>
              <w:t>Conocimiento anticipado para ser capaz de propender a mejores intereses.</w:t>
            </w:r>
          </w:p>
          <w:p w:rsidR="00105494" w:rsidRPr="003D3FBB" w:rsidRDefault="00105494" w:rsidP="005E5877">
            <w:pPr>
              <w:pStyle w:val="Prrafodelista"/>
              <w:numPr>
                <w:ilvl w:val="0"/>
                <w:numId w:val="44"/>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highlight w:val="yellow"/>
              </w:rPr>
            </w:pPr>
            <w:r w:rsidRPr="003D3FBB">
              <w:rPr>
                <w:rFonts w:asciiTheme="minorHAnsi" w:hAnsiTheme="minorHAnsi"/>
                <w:highlight w:val="yellow"/>
              </w:rPr>
              <w:t>Aprovechar la información para la toma de decisiones exitosas.</w:t>
            </w:r>
          </w:p>
          <w:p w:rsidR="00105494" w:rsidRPr="003D3FBB" w:rsidRDefault="00105494" w:rsidP="005E5877">
            <w:pPr>
              <w:pStyle w:val="Prrafodelista"/>
              <w:numPr>
                <w:ilvl w:val="0"/>
                <w:numId w:val="44"/>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highlight w:val="yellow"/>
              </w:rPr>
            </w:pPr>
            <w:r w:rsidRPr="003D3FBB">
              <w:rPr>
                <w:rFonts w:asciiTheme="minorHAnsi" w:hAnsiTheme="minorHAnsi"/>
                <w:highlight w:val="yellow"/>
              </w:rPr>
              <w:t>Herramienta utilizada por el más alto nivel de la organización.</w:t>
            </w:r>
          </w:p>
          <w:p w:rsidR="005E5877" w:rsidRDefault="00105494" w:rsidP="005E5877">
            <w:pPr>
              <w:pStyle w:val="Prrafodelista"/>
              <w:numPr>
                <w:ilvl w:val="0"/>
                <w:numId w:val="44"/>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highlight w:val="yellow"/>
              </w:rPr>
            </w:pPr>
            <w:r w:rsidRPr="003D3FBB">
              <w:rPr>
                <w:rFonts w:asciiTheme="minorHAnsi" w:hAnsiTheme="minorHAnsi"/>
                <w:highlight w:val="yellow"/>
              </w:rPr>
              <w:t>Proceso organizado y continuo de observación y estudio del entorno con el propósito de conocerlo y analizarlo mejor, de forma que permita tomar decisiones eficazmente a la organización.</w:t>
            </w:r>
          </w:p>
          <w:p w:rsidR="006B3CF7" w:rsidRPr="005E5877" w:rsidRDefault="003D3FBB" w:rsidP="005E5877">
            <w:pPr>
              <w:cnfStyle w:val="000000000000" w:firstRow="0" w:lastRow="0" w:firstColumn="0" w:lastColumn="0" w:oddVBand="0" w:evenVBand="0" w:oddHBand="0" w:evenHBand="0" w:firstRowFirstColumn="0" w:firstRowLastColumn="0" w:lastRowFirstColumn="0" w:lastRowLastColumn="0"/>
              <w:rPr>
                <w:rFonts w:asciiTheme="minorHAnsi" w:hAnsiTheme="minorHAnsi"/>
                <w:highlight w:val="yellow"/>
              </w:rPr>
            </w:pPr>
            <w:r w:rsidRPr="005E5877">
              <w:rPr>
                <w:rFonts w:asciiTheme="minorHAnsi" w:hAnsiTheme="minorHAnsi"/>
                <w:iCs/>
                <w:color w:val="C00000"/>
                <w:highlight w:val="yellow"/>
              </w:rPr>
              <w:t>Fin de recuadro.</w:t>
            </w:r>
          </w:p>
          <w:p w:rsidR="00B11F3B" w:rsidRPr="00F37FCC" w:rsidRDefault="00B11F3B" w:rsidP="00B11F3B">
            <w:pPr>
              <w:pStyle w:val="NormalWeb"/>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highlight w:val="yellow"/>
                <w:lang w:eastAsia="en-US"/>
              </w:rPr>
            </w:pPr>
            <w:r w:rsidRPr="00F37FCC">
              <w:rPr>
                <w:rFonts w:asciiTheme="minorHAnsi" w:eastAsia="Franklin Gothic Book" w:hAnsiTheme="minorHAnsi" w:cs="Franklin Gothic Book"/>
                <w:highlight w:val="yellow"/>
                <w:lang w:eastAsia="en-US"/>
              </w:rPr>
              <w:t>En el siguiente diagrama se puede visualizar mejor el concepto de Inteligencia Estratégica, y como incluye los demás conceptos</w:t>
            </w:r>
            <w:r>
              <w:rPr>
                <w:rFonts w:asciiTheme="minorHAnsi" w:eastAsia="Franklin Gothic Book" w:hAnsiTheme="minorHAnsi" w:cs="Franklin Gothic Book"/>
                <w:highlight w:val="yellow"/>
                <w:lang w:eastAsia="en-US"/>
              </w:rPr>
              <w:t xml:space="preserve"> desarrollados en este curso.</w:t>
            </w:r>
          </w:p>
          <w:p w:rsidR="00B11F3B" w:rsidRDefault="00B11F3B" w:rsidP="00B11F3B">
            <w:pPr>
              <w:pStyle w:val="NormalWeb"/>
              <w:jc w:val="both"/>
              <w:cnfStyle w:val="000000000000" w:firstRow="0" w:lastRow="0" w:firstColumn="0" w:lastColumn="0" w:oddVBand="0" w:evenVBand="0" w:oddHBand="0" w:evenHBand="0" w:firstRowFirstColumn="0" w:firstRowLastColumn="0" w:lastRowFirstColumn="0" w:lastRowLastColumn="0"/>
              <w:rPr>
                <w:rFonts w:asciiTheme="minorHAnsi" w:hAnsiTheme="minorHAnsi"/>
                <w:iCs/>
                <w:color w:val="C00000"/>
                <w:highlight w:val="yellow"/>
              </w:rPr>
            </w:pPr>
            <w:r>
              <w:rPr>
                <w:rFonts w:asciiTheme="minorHAnsi" w:hAnsiTheme="minorHAnsi"/>
                <w:iCs/>
                <w:color w:val="C00000"/>
                <w:highlight w:val="yellow"/>
              </w:rPr>
              <w:t xml:space="preserve"> Redibujar tomando como base la siguiente imagen.</w:t>
            </w:r>
          </w:p>
          <w:p w:rsidR="00B11F3B" w:rsidRDefault="00B11F3B" w:rsidP="00B11F3B">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iCs/>
                <w:color w:val="C00000"/>
                <w:highlight w:val="yellow"/>
              </w:rPr>
            </w:pPr>
            <w:r>
              <w:rPr>
                <w:rFonts w:asciiTheme="minorHAnsi" w:hAnsiTheme="minorHAnsi"/>
                <w:iCs/>
                <w:noProof/>
                <w:color w:val="C00000"/>
                <w:lang w:val="es-CO" w:eastAsia="es-CO"/>
              </w:rPr>
              <w:lastRenderedPageBreak/>
              <w:drawing>
                <wp:inline distT="0" distB="0" distL="0" distR="0" wp14:anchorId="04F9EDD8" wp14:editId="032635D1">
                  <wp:extent cx="4819650" cy="3658641"/>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igenciaEstrategica.jpg"/>
                          <pic:cNvPicPr/>
                        </pic:nvPicPr>
                        <pic:blipFill>
                          <a:blip r:embed="rId23">
                            <a:extLst>
                              <a:ext uri="{28A0092B-C50C-407E-A947-70E740481C1C}">
                                <a14:useLocalDpi xmlns:a14="http://schemas.microsoft.com/office/drawing/2010/main" val="0"/>
                              </a:ext>
                            </a:extLst>
                          </a:blip>
                          <a:stretch>
                            <a:fillRect/>
                          </a:stretch>
                        </pic:blipFill>
                        <pic:spPr>
                          <a:xfrm>
                            <a:off x="0" y="0"/>
                            <a:ext cx="4822090" cy="3660493"/>
                          </a:xfrm>
                          <a:prstGeom prst="rect">
                            <a:avLst/>
                          </a:prstGeom>
                        </pic:spPr>
                      </pic:pic>
                    </a:graphicData>
                  </a:graphic>
                </wp:inline>
              </w:drawing>
            </w:r>
          </w:p>
          <w:p w:rsidR="00240128" w:rsidRPr="00B11F3B" w:rsidRDefault="00B11F3B" w:rsidP="00240128">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color w:val="auto"/>
                <w:sz w:val="22"/>
                <w:szCs w:val="22"/>
                <w:highlight w:val="yellow"/>
                <w:lang w:val="es-ES"/>
              </w:rPr>
            </w:pPr>
            <w:r>
              <w:rPr>
                <w:rFonts w:asciiTheme="minorHAnsi" w:eastAsia="Franklin Gothic Book" w:hAnsiTheme="minorHAnsi" w:cs="Franklin Gothic Book"/>
                <w:color w:val="auto"/>
                <w:sz w:val="22"/>
                <w:szCs w:val="22"/>
                <w:highlight w:val="yellow"/>
                <w:lang w:val="es-ES"/>
              </w:rPr>
              <w:t>El objetivo final de la Inteligencia estratégica será entonces el crecimiento sostenible y rentable del negocio; pero</w:t>
            </w:r>
            <w:r w:rsidRPr="00240128">
              <w:rPr>
                <w:rFonts w:asciiTheme="minorHAnsi" w:eastAsia="Franklin Gothic Book" w:hAnsiTheme="minorHAnsi" w:cs="Franklin Gothic Book"/>
                <w:color w:val="auto"/>
                <w:sz w:val="22"/>
                <w:szCs w:val="22"/>
                <w:highlight w:val="yellow"/>
                <w:lang w:val="es-ES"/>
              </w:rPr>
              <w:t xml:space="preserve"> este </w:t>
            </w:r>
            <w:r w:rsidRPr="00B11F3B">
              <w:rPr>
                <w:rFonts w:asciiTheme="minorHAnsi" w:eastAsia="Franklin Gothic Book" w:hAnsiTheme="minorHAnsi" w:cs="Franklin Gothic Book"/>
                <w:color w:val="auto"/>
                <w:sz w:val="22"/>
                <w:szCs w:val="22"/>
                <w:highlight w:val="yellow"/>
                <w:lang w:val="es-ES"/>
              </w:rPr>
              <w:t xml:space="preserve">crecimiento sostenido </w:t>
            </w:r>
            <w:r w:rsidR="00240128">
              <w:rPr>
                <w:rFonts w:asciiTheme="minorHAnsi" w:eastAsia="Franklin Gothic Book" w:hAnsiTheme="minorHAnsi" w:cs="Franklin Gothic Book"/>
                <w:color w:val="auto"/>
                <w:sz w:val="22"/>
                <w:szCs w:val="22"/>
                <w:highlight w:val="yellow"/>
                <w:lang w:val="es-ES"/>
              </w:rPr>
              <w:t xml:space="preserve">puede verse </w:t>
            </w:r>
            <w:r w:rsidR="00240128" w:rsidRPr="009B1B76">
              <w:rPr>
                <w:rFonts w:asciiTheme="minorHAnsi" w:eastAsia="Franklin Gothic Book" w:hAnsiTheme="minorHAnsi" w:cs="Franklin Gothic Book"/>
                <w:color w:val="auto"/>
                <w:sz w:val="22"/>
                <w:szCs w:val="22"/>
                <w:highlight w:val="yellow"/>
                <w:lang w:val="es-ES"/>
              </w:rPr>
              <w:t xml:space="preserve">afectado por los </w:t>
            </w:r>
            <w:r w:rsidR="009B1B76" w:rsidRPr="009B1B76">
              <w:rPr>
                <w:rFonts w:asciiTheme="minorHAnsi" w:eastAsia="Times New Roman" w:hAnsiTheme="minorHAnsi"/>
                <w:color w:val="0000FF"/>
                <w:sz w:val="22"/>
                <w:szCs w:val="22"/>
                <w:highlight w:val="yellow"/>
                <w:u w:val="single"/>
                <w:lang w:val="es-ES" w:eastAsia="es-ES"/>
              </w:rPr>
              <w:t>Puntos ciegos</w:t>
            </w:r>
            <w:r w:rsidR="009B1B76" w:rsidRPr="009B1B76">
              <w:rPr>
                <w:rFonts w:asciiTheme="minorHAnsi" w:eastAsia="Franklin Gothic Book" w:hAnsiTheme="minorHAnsi" w:cs="Franklin Gothic Book"/>
                <w:color w:val="auto"/>
                <w:sz w:val="22"/>
                <w:szCs w:val="22"/>
                <w:highlight w:val="yellow"/>
                <w:lang w:val="es-ES"/>
              </w:rPr>
              <w:t> </w:t>
            </w:r>
            <w:r w:rsidR="00240128" w:rsidRPr="009B1B76">
              <w:rPr>
                <w:rFonts w:asciiTheme="minorHAnsi" w:eastAsia="Franklin Gothic Book" w:hAnsiTheme="minorHAnsi" w:cs="Franklin Gothic Book"/>
                <w:color w:val="auto"/>
                <w:sz w:val="22"/>
                <w:szCs w:val="22"/>
                <w:highlight w:val="yellow"/>
                <w:lang w:val="es-ES"/>
              </w:rPr>
              <w:t xml:space="preserve">que </w:t>
            </w:r>
            <w:r w:rsidR="00240128" w:rsidRPr="00B11F3B">
              <w:rPr>
                <w:rFonts w:asciiTheme="minorHAnsi" w:eastAsia="Franklin Gothic Book" w:hAnsiTheme="minorHAnsi" w:cs="Franklin Gothic Book"/>
                <w:color w:val="auto"/>
                <w:sz w:val="22"/>
                <w:szCs w:val="22"/>
                <w:highlight w:val="yellow"/>
                <w:lang w:val="es-ES"/>
              </w:rPr>
              <w:t>existen en el entorno de una organización. </w:t>
            </w:r>
          </w:p>
          <w:p w:rsidR="005E5877" w:rsidRPr="003D3FBB" w:rsidRDefault="005E5877" w:rsidP="005E5877">
            <w:pPr>
              <w:pStyle w:val="NormalWeb"/>
              <w:spacing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highlight w:val="yellow"/>
              </w:rPr>
            </w:pPr>
            <w:r w:rsidRPr="003D3FBB">
              <w:rPr>
                <w:rFonts w:asciiTheme="minorHAnsi" w:hAnsiTheme="minorHAnsi" w:cs="Arial"/>
                <w:bCs/>
                <w:iCs/>
                <w:color w:val="C00000"/>
                <w:highlight w:val="yellow"/>
              </w:rPr>
              <w:t xml:space="preserve">En recuadro destacado: </w:t>
            </w:r>
          </w:p>
          <w:p w:rsidR="005E5877" w:rsidRDefault="005E5877" w:rsidP="005E5877">
            <w:pPr>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highlight w:val="yellow"/>
                <w:lang w:eastAsia="en-US"/>
              </w:rPr>
            </w:pPr>
            <w:r w:rsidRPr="005E5877">
              <w:rPr>
                <w:rFonts w:asciiTheme="minorHAnsi" w:eastAsia="Franklin Gothic Book" w:hAnsiTheme="minorHAnsi" w:cs="Franklin Gothic Book"/>
                <w:highlight w:val="yellow"/>
                <w:lang w:eastAsia="en-US"/>
              </w:rPr>
              <w:t>Los</w:t>
            </w:r>
            <w:r>
              <w:rPr>
                <w:rFonts w:asciiTheme="minorHAnsi" w:eastAsia="Franklin Gothic Book" w:hAnsiTheme="minorHAnsi" w:cs="Franklin Gothic Book"/>
                <w:b/>
                <w:highlight w:val="yellow"/>
                <w:lang w:eastAsia="en-US"/>
              </w:rPr>
              <w:t xml:space="preserve"> </w:t>
            </w:r>
            <w:r w:rsidRPr="003D3FBB">
              <w:rPr>
                <w:rFonts w:asciiTheme="minorHAnsi" w:eastAsia="Franklin Gothic Book" w:hAnsiTheme="minorHAnsi" w:cs="Franklin Gothic Book"/>
                <w:b/>
                <w:highlight w:val="yellow"/>
                <w:lang w:eastAsia="en-US"/>
              </w:rPr>
              <w:t>Puntos ciegos</w:t>
            </w:r>
            <w:r>
              <w:rPr>
                <w:rFonts w:asciiTheme="minorHAnsi" w:eastAsia="Franklin Gothic Book" w:hAnsiTheme="minorHAnsi" w:cs="Franklin Gothic Book"/>
                <w:highlight w:val="yellow"/>
                <w:lang w:eastAsia="en-US"/>
              </w:rPr>
              <w:t xml:space="preserve"> de una</w:t>
            </w:r>
            <w:r w:rsidRPr="003D3FBB">
              <w:rPr>
                <w:rFonts w:asciiTheme="minorHAnsi" w:eastAsia="Franklin Gothic Book" w:hAnsiTheme="minorHAnsi" w:cs="Franklin Gothic Book"/>
                <w:highlight w:val="yellow"/>
                <w:lang w:eastAsia="en-US"/>
              </w:rPr>
              <w:t xml:space="preserve"> organización </w:t>
            </w:r>
            <w:r>
              <w:rPr>
                <w:rFonts w:asciiTheme="minorHAnsi" w:eastAsia="Franklin Gothic Book" w:hAnsiTheme="minorHAnsi" w:cs="Franklin Gothic Book"/>
                <w:highlight w:val="yellow"/>
                <w:lang w:eastAsia="en-US"/>
              </w:rPr>
              <w:t>son aquellas</w:t>
            </w:r>
            <w:r w:rsidRPr="003D3FBB">
              <w:rPr>
                <w:rFonts w:asciiTheme="minorHAnsi" w:eastAsia="Franklin Gothic Book" w:hAnsiTheme="minorHAnsi" w:cs="Franklin Gothic Book"/>
                <w:highlight w:val="yellow"/>
                <w:lang w:eastAsia="en-US"/>
              </w:rPr>
              <w:t xml:space="preserve"> áreas en las que los ejecutivos no ven o no entienden </w:t>
            </w:r>
            <w:r w:rsidRPr="003D3FBB">
              <w:rPr>
                <w:rFonts w:asciiTheme="minorHAnsi" w:eastAsia="Franklin Gothic Book" w:hAnsiTheme="minorHAnsi" w:cs="Franklin Gothic Book"/>
                <w:highlight w:val="yellow"/>
                <w:lang w:eastAsia="en-US"/>
              </w:rPr>
              <w:lastRenderedPageBreak/>
              <w:t>determinada información importante, lo cual termina llevando sus negocios a caer en una serie de trampas</w:t>
            </w:r>
            <w:r>
              <w:rPr>
                <w:rFonts w:asciiTheme="minorHAnsi" w:eastAsia="Franklin Gothic Book" w:hAnsiTheme="minorHAnsi" w:cs="Franklin Gothic Book"/>
                <w:highlight w:val="yellow"/>
                <w:lang w:eastAsia="en-US"/>
              </w:rPr>
              <w:t>,</w:t>
            </w:r>
            <w:r w:rsidRPr="003D3FBB">
              <w:rPr>
                <w:rFonts w:asciiTheme="minorHAnsi" w:eastAsia="Franklin Gothic Book" w:hAnsiTheme="minorHAnsi" w:cs="Franklin Gothic Book"/>
                <w:highlight w:val="yellow"/>
                <w:lang w:eastAsia="en-US"/>
              </w:rPr>
              <w:t xml:space="preserve"> como calcular mal los límites de la industria, no identificar bien las competencias emergentes, perder el contacto con los clientes, hacer demasiado énfasis en la competencia visible y permitir que los tabúes corporativos o la falta de previsión limiten el marco de referencia.</w:t>
            </w:r>
          </w:p>
          <w:p w:rsidR="005E5877" w:rsidRPr="005E5877" w:rsidRDefault="005E5877" w:rsidP="005E5877">
            <w:pPr>
              <w:jc w:val="both"/>
              <w:cnfStyle w:val="000000000000" w:firstRow="0" w:lastRow="0" w:firstColumn="0" w:lastColumn="0" w:oddVBand="0" w:evenVBand="0" w:oddHBand="0" w:evenHBand="0" w:firstRowFirstColumn="0" w:firstRowLastColumn="0" w:lastRowFirstColumn="0" w:lastRowLastColumn="0"/>
              <w:rPr>
                <w:rFonts w:ascii="EYInterstate-Light" w:eastAsia="Franklin Gothic Book" w:hAnsi="EYInterstate-Light" w:cs="EYInterstate-Light"/>
                <w:color w:val="1F497D" w:themeColor="text2"/>
                <w:sz w:val="18"/>
                <w:szCs w:val="18"/>
                <w:highlight w:val="yellow"/>
                <w:lang w:val="es-CO" w:eastAsia="es-CO"/>
              </w:rPr>
            </w:pPr>
            <w:r>
              <w:rPr>
                <w:rFonts w:asciiTheme="minorHAnsi" w:hAnsiTheme="minorHAnsi" w:cs="Arial"/>
                <w:bCs/>
                <w:iCs/>
                <w:color w:val="C00000"/>
                <w:highlight w:val="yellow"/>
              </w:rPr>
              <w:t>Fin de recuadro.</w:t>
            </w:r>
            <w:r w:rsidRPr="003D3FBB">
              <w:rPr>
                <w:rFonts w:asciiTheme="minorHAnsi" w:hAnsiTheme="minorHAnsi" w:cs="Arial"/>
                <w:bCs/>
                <w:iCs/>
                <w:color w:val="C00000"/>
                <w:highlight w:val="yellow"/>
              </w:rPr>
              <w:t xml:space="preserve"> </w:t>
            </w:r>
          </w:p>
          <w:p w:rsidR="005E5877" w:rsidRDefault="005E5877" w:rsidP="00B11F3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color w:val="auto"/>
                <w:sz w:val="22"/>
                <w:szCs w:val="22"/>
                <w:highlight w:val="yellow"/>
                <w:lang w:val="es-ES"/>
              </w:rPr>
            </w:pPr>
          </w:p>
          <w:p w:rsidR="008671D2" w:rsidRPr="001B335C" w:rsidRDefault="00265232" w:rsidP="00B11F3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color w:val="auto"/>
                <w:sz w:val="22"/>
                <w:szCs w:val="22"/>
                <w:highlight w:val="yellow"/>
                <w:lang w:val="es-ES"/>
              </w:rPr>
            </w:pPr>
            <w:r>
              <w:rPr>
                <w:rFonts w:asciiTheme="minorHAnsi" w:eastAsia="Franklin Gothic Book" w:hAnsiTheme="minorHAnsi" w:cs="Franklin Gothic Book"/>
                <w:color w:val="auto"/>
                <w:sz w:val="22"/>
                <w:szCs w:val="22"/>
                <w:highlight w:val="yellow"/>
                <w:lang w:val="es-ES"/>
              </w:rPr>
              <w:t>L</w:t>
            </w:r>
            <w:r w:rsidR="00B11F3B" w:rsidRPr="001B335C">
              <w:rPr>
                <w:rFonts w:asciiTheme="minorHAnsi" w:eastAsia="Franklin Gothic Book" w:hAnsiTheme="minorHAnsi" w:cs="Franklin Gothic Book"/>
                <w:color w:val="auto"/>
                <w:sz w:val="22"/>
                <w:szCs w:val="22"/>
                <w:highlight w:val="yellow"/>
                <w:lang w:val="es-ES"/>
              </w:rPr>
              <w:t>a profesora de la Escuela de Negocios IMD, </w:t>
            </w:r>
            <w:proofErr w:type="spellStart"/>
            <w:r w:rsidR="00B11F3B" w:rsidRPr="001B335C">
              <w:rPr>
                <w:rFonts w:asciiTheme="minorHAnsi" w:eastAsia="Franklin Gothic Book" w:hAnsiTheme="minorHAnsi" w:cs="Franklin Gothic Book"/>
                <w:color w:val="auto"/>
                <w:sz w:val="22"/>
                <w:szCs w:val="22"/>
                <w:highlight w:val="yellow"/>
                <w:lang w:val="es-ES"/>
              </w:rPr>
              <w:fldChar w:fldCharType="begin"/>
            </w:r>
            <w:r w:rsidR="00B11F3B" w:rsidRPr="001B335C">
              <w:rPr>
                <w:rFonts w:asciiTheme="minorHAnsi" w:eastAsia="Franklin Gothic Book" w:hAnsiTheme="minorHAnsi" w:cs="Franklin Gothic Book"/>
                <w:color w:val="auto"/>
                <w:sz w:val="22"/>
                <w:szCs w:val="22"/>
                <w:highlight w:val="yellow"/>
                <w:lang w:val="es-ES"/>
              </w:rPr>
              <w:instrText xml:space="preserve"> HYPERLINK "http://www.imd.ch/about/facultystaff/buchel.cfm" </w:instrText>
            </w:r>
            <w:r w:rsidR="00B11F3B" w:rsidRPr="001B335C">
              <w:rPr>
                <w:rFonts w:asciiTheme="minorHAnsi" w:eastAsia="Franklin Gothic Book" w:hAnsiTheme="minorHAnsi" w:cs="Franklin Gothic Book"/>
                <w:color w:val="auto"/>
                <w:sz w:val="22"/>
                <w:szCs w:val="22"/>
                <w:highlight w:val="yellow"/>
                <w:lang w:val="es-ES"/>
              </w:rPr>
              <w:fldChar w:fldCharType="separate"/>
            </w:r>
            <w:r w:rsidR="00B11F3B" w:rsidRPr="001B335C">
              <w:rPr>
                <w:rFonts w:asciiTheme="minorHAnsi" w:eastAsia="Franklin Gothic Book" w:hAnsiTheme="minorHAnsi" w:cs="Franklin Gothic Book"/>
                <w:color w:val="auto"/>
                <w:sz w:val="22"/>
                <w:szCs w:val="22"/>
                <w:highlight w:val="yellow"/>
                <w:lang w:val="es-ES"/>
              </w:rPr>
              <w:t>Bettina</w:t>
            </w:r>
            <w:proofErr w:type="spellEnd"/>
            <w:r w:rsidR="00B11F3B" w:rsidRPr="001B335C">
              <w:rPr>
                <w:rFonts w:asciiTheme="minorHAnsi" w:eastAsia="Franklin Gothic Book" w:hAnsiTheme="minorHAnsi" w:cs="Franklin Gothic Book"/>
                <w:color w:val="auto"/>
                <w:sz w:val="22"/>
                <w:szCs w:val="22"/>
                <w:highlight w:val="yellow"/>
                <w:lang w:val="es-ES"/>
              </w:rPr>
              <w:t xml:space="preserve"> </w:t>
            </w:r>
            <w:proofErr w:type="spellStart"/>
            <w:r w:rsidR="00B11F3B" w:rsidRPr="001B335C">
              <w:rPr>
                <w:rFonts w:asciiTheme="minorHAnsi" w:eastAsia="Franklin Gothic Book" w:hAnsiTheme="minorHAnsi" w:cs="Franklin Gothic Book"/>
                <w:color w:val="auto"/>
                <w:sz w:val="22"/>
                <w:szCs w:val="22"/>
                <w:highlight w:val="yellow"/>
                <w:lang w:val="es-ES"/>
              </w:rPr>
              <w:t>Büchel</w:t>
            </w:r>
            <w:proofErr w:type="spellEnd"/>
            <w:r w:rsidR="00B11F3B" w:rsidRPr="001B335C">
              <w:rPr>
                <w:rFonts w:asciiTheme="minorHAnsi" w:eastAsia="Franklin Gothic Book" w:hAnsiTheme="minorHAnsi" w:cs="Franklin Gothic Book"/>
                <w:color w:val="auto"/>
                <w:sz w:val="22"/>
                <w:szCs w:val="22"/>
                <w:highlight w:val="yellow"/>
                <w:lang w:val="es-ES"/>
              </w:rPr>
              <w:fldChar w:fldCharType="end"/>
            </w:r>
            <w:r w:rsidR="00B11F3B" w:rsidRPr="001B335C">
              <w:rPr>
                <w:rFonts w:asciiTheme="minorHAnsi" w:eastAsia="Franklin Gothic Book" w:hAnsiTheme="minorHAnsi" w:cs="Franklin Gothic Book"/>
                <w:color w:val="auto"/>
                <w:sz w:val="22"/>
                <w:szCs w:val="22"/>
                <w:highlight w:val="yellow"/>
                <w:lang w:val="es-ES"/>
              </w:rPr>
              <w:t xml:space="preserve">,  </w:t>
            </w:r>
            <w:r>
              <w:rPr>
                <w:rFonts w:asciiTheme="minorHAnsi" w:eastAsia="Franklin Gothic Book" w:hAnsiTheme="minorHAnsi" w:cs="Franklin Gothic Book"/>
                <w:color w:val="auto"/>
                <w:sz w:val="22"/>
                <w:szCs w:val="22"/>
                <w:highlight w:val="yellow"/>
                <w:lang w:val="es-ES"/>
              </w:rPr>
              <w:t xml:space="preserve">recomienda </w:t>
            </w:r>
            <w:r w:rsidRPr="001B335C">
              <w:rPr>
                <w:rFonts w:asciiTheme="minorHAnsi" w:eastAsia="Franklin Gothic Book" w:hAnsiTheme="minorHAnsi" w:cs="Franklin Gothic Book"/>
                <w:color w:val="auto"/>
                <w:sz w:val="22"/>
                <w:szCs w:val="22"/>
                <w:highlight w:val="yellow"/>
                <w:lang w:val="es-ES"/>
              </w:rPr>
              <w:t>una efectiva utilización de la Inteligencia estratégica</w:t>
            </w:r>
            <w:r w:rsidRPr="001B335C">
              <w:rPr>
                <w:rFonts w:asciiTheme="minorHAnsi" w:hAnsiTheme="minorHAnsi"/>
                <w:color w:val="auto"/>
                <w:sz w:val="22"/>
                <w:szCs w:val="22"/>
                <w:highlight w:val="yellow"/>
                <w:shd w:val="clear" w:color="auto" w:fill="FFFFFF"/>
              </w:rPr>
              <w:t xml:space="preserve"> </w:t>
            </w:r>
            <w:r w:rsidR="00CF7360" w:rsidRPr="001B335C">
              <w:rPr>
                <w:rFonts w:asciiTheme="minorHAnsi" w:hAnsiTheme="minorHAnsi"/>
                <w:color w:val="auto"/>
                <w:sz w:val="22"/>
                <w:szCs w:val="22"/>
                <w:highlight w:val="yellow"/>
                <w:shd w:val="clear" w:color="auto" w:fill="FFFFFF"/>
              </w:rPr>
              <w:t>para superar estos obstáculos</w:t>
            </w:r>
            <w:r w:rsidR="00B11F3B" w:rsidRPr="001B335C">
              <w:rPr>
                <w:rFonts w:asciiTheme="minorHAnsi" w:eastAsia="Franklin Gothic Book" w:hAnsiTheme="minorHAnsi" w:cs="Franklin Gothic Book"/>
                <w:color w:val="auto"/>
                <w:sz w:val="22"/>
                <w:szCs w:val="22"/>
                <w:highlight w:val="yellow"/>
                <w:lang w:val="es-ES"/>
              </w:rPr>
              <w:t xml:space="preserve">, </w:t>
            </w:r>
            <w:r w:rsidR="00CF7360" w:rsidRPr="001B335C">
              <w:rPr>
                <w:rFonts w:asciiTheme="minorHAnsi" w:eastAsia="Franklin Gothic Book" w:hAnsiTheme="minorHAnsi" w:cs="Franklin Gothic Book"/>
                <w:color w:val="auto"/>
                <w:sz w:val="22"/>
                <w:szCs w:val="22"/>
                <w:highlight w:val="yellow"/>
                <w:lang w:val="es-ES"/>
              </w:rPr>
              <w:t>acudiendo a seis fuentes principales</w:t>
            </w:r>
            <w:r w:rsidR="005632F4" w:rsidRPr="001B335C">
              <w:rPr>
                <w:rFonts w:asciiTheme="minorHAnsi" w:eastAsia="Franklin Gothic Book" w:hAnsiTheme="minorHAnsi" w:cs="Franklin Gothic Book"/>
                <w:color w:val="auto"/>
                <w:sz w:val="22"/>
                <w:szCs w:val="22"/>
                <w:highlight w:val="yellow"/>
                <w:lang w:val="es-ES"/>
              </w:rPr>
              <w:t xml:space="preserve"> (</w:t>
            </w:r>
            <w:r w:rsidR="005632F4" w:rsidRPr="001B335C">
              <w:rPr>
                <w:rFonts w:asciiTheme="minorHAnsi" w:eastAsia="Franklin Gothic Book" w:hAnsiTheme="minorHAnsi" w:cs="Franklin Gothic Book"/>
                <w:color w:val="auto"/>
                <w:sz w:val="22"/>
                <w:szCs w:val="22"/>
                <w:highlight w:val="yellow"/>
              </w:rPr>
              <w:t>Franco, C, 2010)</w:t>
            </w:r>
            <w:r w:rsidR="00CF7360" w:rsidRPr="001B335C">
              <w:rPr>
                <w:rFonts w:asciiTheme="minorHAnsi" w:eastAsia="Franklin Gothic Book" w:hAnsiTheme="minorHAnsi" w:cs="Franklin Gothic Book"/>
                <w:color w:val="auto"/>
                <w:sz w:val="22"/>
                <w:szCs w:val="22"/>
                <w:highlight w:val="yellow"/>
                <w:lang w:val="es-ES"/>
              </w:rPr>
              <w:t>:</w:t>
            </w:r>
          </w:p>
          <w:p w:rsidR="008671D2" w:rsidRPr="003D3FBB" w:rsidRDefault="008671D2" w:rsidP="00CF736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Franklin Gothic Book"/>
                <w:highlight w:val="yellow"/>
              </w:rPr>
            </w:pPr>
          </w:p>
          <w:p w:rsidR="008671D2" w:rsidRPr="003D3FBB" w:rsidRDefault="008671D2" w:rsidP="008671D2">
            <w:pPr>
              <w:cnfStyle w:val="000000000000" w:firstRow="0" w:lastRow="0" w:firstColumn="0" w:lastColumn="0" w:oddVBand="0" w:evenVBand="0" w:oddHBand="0" w:evenHBand="0" w:firstRowFirstColumn="0" w:firstRowLastColumn="0" w:lastRowFirstColumn="0" w:lastRowLastColumn="0"/>
              <w:rPr>
                <w:rFonts w:asciiTheme="minorHAnsi" w:hAnsiTheme="minorHAnsi" w:cs="Franklin Gothic Book"/>
                <w:b/>
                <w:highlight w:val="yellow"/>
              </w:rPr>
            </w:pPr>
            <w:r w:rsidRPr="003D3FBB">
              <w:rPr>
                <w:rFonts w:asciiTheme="minorHAnsi" w:hAnsiTheme="minorHAnsi" w:cs="Franklin Gothic Book"/>
                <w:b/>
                <w:highlight w:val="yellow"/>
              </w:rPr>
              <w:t>Fuentes de la Inteligencia Estratégica:</w:t>
            </w:r>
          </w:p>
          <w:tbl>
            <w:tblPr>
              <w:tblStyle w:val="Tablaconcuadrcula"/>
              <w:tblW w:w="0" w:type="auto"/>
              <w:tblLayout w:type="fixed"/>
              <w:tblLook w:val="04A0" w:firstRow="1" w:lastRow="0" w:firstColumn="1" w:lastColumn="0" w:noHBand="0" w:noVBand="1"/>
            </w:tblPr>
            <w:tblGrid>
              <w:gridCol w:w="2581"/>
              <w:gridCol w:w="7751"/>
            </w:tblGrid>
            <w:tr w:rsidR="008671D2" w:rsidRPr="003D3FBB" w:rsidTr="004B145B">
              <w:tc>
                <w:tcPr>
                  <w:tcW w:w="2581" w:type="dxa"/>
                  <w:vAlign w:val="center"/>
                </w:tcPr>
                <w:p w:rsidR="008671D2" w:rsidRPr="003D3FBB" w:rsidRDefault="008671D2" w:rsidP="004B145B">
                  <w:pPr>
                    <w:pStyle w:val="Prrafodelista"/>
                    <w:numPr>
                      <w:ilvl w:val="0"/>
                      <w:numId w:val="42"/>
                    </w:numPr>
                    <w:tabs>
                      <w:tab w:val="left" w:pos="346"/>
                    </w:tabs>
                    <w:ind w:left="205" w:hanging="142"/>
                    <w:rPr>
                      <w:b/>
                      <w:highlight w:val="yellow"/>
                    </w:rPr>
                  </w:pPr>
                  <w:r w:rsidRPr="003D3FBB">
                    <w:rPr>
                      <w:rFonts w:asciiTheme="minorHAnsi" w:hAnsiTheme="minorHAnsi"/>
                      <w:b/>
                      <w:highlight w:val="yellow"/>
                    </w:rPr>
                    <w:t>Tendencias</w:t>
                  </w:r>
                </w:p>
              </w:tc>
              <w:tc>
                <w:tcPr>
                  <w:tcW w:w="7751" w:type="dxa"/>
                  <w:vAlign w:val="center"/>
                </w:tcPr>
                <w:p w:rsidR="008671D2" w:rsidRPr="003D3FBB" w:rsidRDefault="008671D2" w:rsidP="004B145B">
                  <w:pPr>
                    <w:rPr>
                      <w:rFonts w:asciiTheme="minorHAnsi" w:hAnsiTheme="minorHAnsi"/>
                      <w:sz w:val="22"/>
                      <w:szCs w:val="22"/>
                      <w:highlight w:val="yellow"/>
                    </w:rPr>
                  </w:pPr>
                  <w:r w:rsidRPr="003D3FBB">
                    <w:rPr>
                      <w:rFonts w:asciiTheme="minorHAnsi" w:hAnsiTheme="minorHAnsi"/>
                      <w:sz w:val="22"/>
                      <w:szCs w:val="22"/>
                      <w:highlight w:val="yellow"/>
                    </w:rPr>
                    <w:t>Demografía</w:t>
                  </w:r>
                </w:p>
                <w:p w:rsidR="008671D2" w:rsidRPr="003D3FBB" w:rsidRDefault="008671D2" w:rsidP="004B145B">
                  <w:pPr>
                    <w:rPr>
                      <w:rFonts w:asciiTheme="minorHAnsi" w:hAnsiTheme="minorHAnsi"/>
                      <w:sz w:val="22"/>
                      <w:szCs w:val="22"/>
                      <w:highlight w:val="yellow"/>
                    </w:rPr>
                  </w:pPr>
                  <w:r w:rsidRPr="003D3FBB">
                    <w:rPr>
                      <w:rFonts w:asciiTheme="minorHAnsi" w:hAnsiTheme="minorHAnsi"/>
                      <w:sz w:val="22"/>
                      <w:szCs w:val="22"/>
                      <w:highlight w:val="yellow"/>
                    </w:rPr>
                    <w:t>Regulaciones</w:t>
                  </w:r>
                </w:p>
                <w:p w:rsidR="008671D2" w:rsidRPr="003D3FBB" w:rsidRDefault="008671D2" w:rsidP="004B145B">
                  <w:pPr>
                    <w:rPr>
                      <w:rFonts w:asciiTheme="minorHAnsi" w:hAnsiTheme="minorHAnsi"/>
                      <w:sz w:val="22"/>
                      <w:szCs w:val="22"/>
                      <w:highlight w:val="yellow"/>
                    </w:rPr>
                  </w:pPr>
                  <w:r w:rsidRPr="003D3FBB">
                    <w:rPr>
                      <w:rFonts w:asciiTheme="minorHAnsi" w:hAnsiTheme="minorHAnsi"/>
                      <w:sz w:val="22"/>
                      <w:szCs w:val="22"/>
                      <w:highlight w:val="yellow"/>
                    </w:rPr>
                    <w:t>Mercado de consumidores</w:t>
                  </w:r>
                </w:p>
                <w:p w:rsidR="008671D2" w:rsidRPr="003D3FBB" w:rsidRDefault="008671D2" w:rsidP="004B145B">
                  <w:pPr>
                    <w:rPr>
                      <w:rFonts w:asciiTheme="minorHAnsi" w:hAnsiTheme="minorHAnsi"/>
                      <w:sz w:val="22"/>
                      <w:szCs w:val="22"/>
                      <w:highlight w:val="yellow"/>
                    </w:rPr>
                  </w:pPr>
                  <w:r w:rsidRPr="003D3FBB">
                    <w:rPr>
                      <w:rFonts w:asciiTheme="minorHAnsi" w:hAnsiTheme="minorHAnsi"/>
                      <w:sz w:val="22"/>
                      <w:szCs w:val="22"/>
                      <w:highlight w:val="yellow"/>
                    </w:rPr>
                    <w:t>Proyecciones a 5 y 10 años</w:t>
                  </w:r>
                </w:p>
                <w:p w:rsidR="008671D2" w:rsidRPr="003D3FBB" w:rsidRDefault="008671D2" w:rsidP="004B145B">
                  <w:pPr>
                    <w:rPr>
                      <w:rFonts w:asciiTheme="minorHAnsi" w:hAnsiTheme="minorHAnsi"/>
                      <w:sz w:val="22"/>
                      <w:szCs w:val="22"/>
                      <w:highlight w:val="yellow"/>
                    </w:rPr>
                  </w:pPr>
                  <w:r w:rsidRPr="003D3FBB">
                    <w:rPr>
                      <w:rFonts w:asciiTheme="minorHAnsi" w:hAnsiTheme="minorHAnsi"/>
                      <w:sz w:val="22"/>
                      <w:szCs w:val="22"/>
                      <w:highlight w:val="yellow"/>
                    </w:rPr>
                    <w:t>Tendencias a futuro y las acciones a seguir para aprovechar las oportunidades.</w:t>
                  </w:r>
                </w:p>
              </w:tc>
            </w:tr>
            <w:tr w:rsidR="008671D2" w:rsidRPr="003D3FBB" w:rsidTr="004B145B">
              <w:tc>
                <w:tcPr>
                  <w:tcW w:w="2581" w:type="dxa"/>
                  <w:vAlign w:val="center"/>
                </w:tcPr>
                <w:p w:rsidR="008671D2" w:rsidRPr="003D3FBB" w:rsidRDefault="008671D2" w:rsidP="004B145B">
                  <w:pPr>
                    <w:pStyle w:val="Prrafodelista"/>
                    <w:numPr>
                      <w:ilvl w:val="0"/>
                      <w:numId w:val="42"/>
                    </w:numPr>
                    <w:tabs>
                      <w:tab w:val="left" w:pos="346"/>
                    </w:tabs>
                    <w:ind w:left="205" w:hanging="142"/>
                    <w:rPr>
                      <w:b/>
                      <w:highlight w:val="yellow"/>
                    </w:rPr>
                  </w:pPr>
                  <w:r w:rsidRPr="003D3FBB">
                    <w:rPr>
                      <w:rFonts w:asciiTheme="minorHAnsi" w:hAnsiTheme="minorHAnsi"/>
                      <w:b/>
                      <w:highlight w:val="yellow"/>
                    </w:rPr>
                    <w:t>Clientes</w:t>
                  </w:r>
                </w:p>
              </w:tc>
              <w:tc>
                <w:tcPr>
                  <w:tcW w:w="7751" w:type="dxa"/>
                  <w:vAlign w:val="center"/>
                </w:tcPr>
                <w:p w:rsidR="008671D2" w:rsidRPr="003D3FBB" w:rsidRDefault="008671D2" w:rsidP="004B145B">
                  <w:pPr>
                    <w:rPr>
                      <w:rFonts w:asciiTheme="minorHAnsi" w:hAnsiTheme="minorHAnsi"/>
                      <w:sz w:val="22"/>
                      <w:szCs w:val="22"/>
                      <w:highlight w:val="yellow"/>
                    </w:rPr>
                  </w:pPr>
                  <w:r w:rsidRPr="003D3FBB">
                    <w:rPr>
                      <w:rFonts w:asciiTheme="minorHAnsi" w:hAnsiTheme="minorHAnsi"/>
                      <w:sz w:val="22"/>
                      <w:szCs w:val="22"/>
                      <w:highlight w:val="yellow"/>
                    </w:rPr>
                    <w:t>Conocer a los clientes.</w:t>
                  </w:r>
                </w:p>
                <w:p w:rsidR="008671D2" w:rsidRPr="003D3FBB" w:rsidRDefault="008671D2" w:rsidP="004B145B">
                  <w:pPr>
                    <w:rPr>
                      <w:rFonts w:asciiTheme="minorHAnsi" w:hAnsiTheme="minorHAnsi"/>
                      <w:sz w:val="22"/>
                      <w:szCs w:val="22"/>
                      <w:highlight w:val="yellow"/>
                    </w:rPr>
                  </w:pPr>
                  <w:r w:rsidRPr="003D3FBB">
                    <w:rPr>
                      <w:rFonts w:asciiTheme="minorHAnsi" w:hAnsiTheme="minorHAnsi"/>
                      <w:sz w:val="22"/>
                      <w:szCs w:val="22"/>
                      <w:highlight w:val="yellow"/>
                    </w:rPr>
                    <w:t>Estudiar sus comportamientos, gustos y preferencias.</w:t>
                  </w:r>
                </w:p>
                <w:p w:rsidR="008671D2" w:rsidRPr="003D3FBB" w:rsidRDefault="008671D2" w:rsidP="004B145B">
                  <w:pPr>
                    <w:rPr>
                      <w:rFonts w:asciiTheme="minorHAnsi" w:hAnsiTheme="minorHAnsi"/>
                      <w:sz w:val="22"/>
                      <w:szCs w:val="22"/>
                      <w:highlight w:val="yellow"/>
                    </w:rPr>
                  </w:pPr>
                  <w:r w:rsidRPr="003D3FBB">
                    <w:rPr>
                      <w:rFonts w:asciiTheme="minorHAnsi" w:hAnsiTheme="minorHAnsi"/>
                      <w:sz w:val="22"/>
                      <w:szCs w:val="22"/>
                      <w:highlight w:val="yellow"/>
                    </w:rPr>
                    <w:t>Recibir realimentación sobre la satisfacción de sus necesidades.</w:t>
                  </w:r>
                </w:p>
                <w:p w:rsidR="008671D2" w:rsidRPr="003D3FBB" w:rsidRDefault="008671D2" w:rsidP="004B145B">
                  <w:pPr>
                    <w:rPr>
                      <w:rFonts w:asciiTheme="minorHAnsi" w:hAnsiTheme="minorHAnsi"/>
                      <w:sz w:val="22"/>
                      <w:szCs w:val="22"/>
                      <w:highlight w:val="yellow"/>
                    </w:rPr>
                  </w:pPr>
                  <w:r w:rsidRPr="003D3FBB">
                    <w:rPr>
                      <w:rFonts w:asciiTheme="minorHAnsi" w:hAnsiTheme="minorHAnsi"/>
                      <w:sz w:val="22"/>
                      <w:szCs w:val="22"/>
                      <w:highlight w:val="yellow"/>
                    </w:rPr>
                    <w:t>Posibles nuevos productos.</w:t>
                  </w:r>
                </w:p>
                <w:p w:rsidR="008671D2" w:rsidRPr="003D3FBB" w:rsidRDefault="008671D2" w:rsidP="004B145B">
                  <w:pPr>
                    <w:rPr>
                      <w:rFonts w:asciiTheme="minorHAnsi" w:hAnsiTheme="minorHAnsi"/>
                      <w:sz w:val="22"/>
                      <w:szCs w:val="22"/>
                      <w:highlight w:val="yellow"/>
                    </w:rPr>
                  </w:pPr>
                  <w:r w:rsidRPr="003D3FBB">
                    <w:rPr>
                      <w:rFonts w:asciiTheme="minorHAnsi" w:hAnsiTheme="minorHAnsi"/>
                      <w:sz w:val="22"/>
                      <w:szCs w:val="22"/>
                      <w:highlight w:val="yellow"/>
                    </w:rPr>
                    <w:t>Determinar obsolescencia de productos</w:t>
                  </w:r>
                </w:p>
              </w:tc>
            </w:tr>
            <w:tr w:rsidR="008671D2" w:rsidRPr="003D3FBB" w:rsidTr="004B145B">
              <w:tc>
                <w:tcPr>
                  <w:tcW w:w="2581" w:type="dxa"/>
                  <w:vAlign w:val="center"/>
                </w:tcPr>
                <w:p w:rsidR="008671D2" w:rsidRPr="003D3FBB" w:rsidRDefault="008671D2" w:rsidP="004B145B">
                  <w:pPr>
                    <w:pStyle w:val="Prrafodelista"/>
                    <w:numPr>
                      <w:ilvl w:val="0"/>
                      <w:numId w:val="42"/>
                    </w:numPr>
                    <w:tabs>
                      <w:tab w:val="left" w:pos="346"/>
                    </w:tabs>
                    <w:ind w:left="205" w:hanging="142"/>
                    <w:rPr>
                      <w:b/>
                      <w:highlight w:val="yellow"/>
                    </w:rPr>
                  </w:pPr>
                  <w:r w:rsidRPr="003D3FBB">
                    <w:rPr>
                      <w:rFonts w:asciiTheme="minorHAnsi" w:hAnsiTheme="minorHAnsi"/>
                      <w:b/>
                      <w:highlight w:val="yellow"/>
                    </w:rPr>
                    <w:t>Benchmarking</w:t>
                  </w:r>
                </w:p>
              </w:tc>
              <w:tc>
                <w:tcPr>
                  <w:tcW w:w="7751" w:type="dxa"/>
                  <w:vAlign w:val="center"/>
                </w:tcPr>
                <w:p w:rsidR="008671D2" w:rsidRPr="003D3FBB" w:rsidRDefault="008671D2" w:rsidP="004B145B">
                  <w:pPr>
                    <w:rPr>
                      <w:rFonts w:asciiTheme="minorHAnsi" w:hAnsiTheme="minorHAnsi"/>
                      <w:sz w:val="22"/>
                      <w:szCs w:val="22"/>
                      <w:highlight w:val="yellow"/>
                    </w:rPr>
                  </w:pPr>
                  <w:r w:rsidRPr="003D3FBB">
                    <w:rPr>
                      <w:rFonts w:asciiTheme="minorHAnsi" w:hAnsiTheme="minorHAnsi"/>
                      <w:sz w:val="22"/>
                      <w:szCs w:val="22"/>
                      <w:highlight w:val="yellow"/>
                    </w:rPr>
                    <w:t>Ver lo que hacen los innovadores</w:t>
                  </w:r>
                </w:p>
                <w:p w:rsidR="008671D2" w:rsidRPr="003D3FBB" w:rsidRDefault="008671D2" w:rsidP="004B145B">
                  <w:pPr>
                    <w:rPr>
                      <w:rFonts w:asciiTheme="minorHAnsi" w:hAnsiTheme="minorHAnsi"/>
                      <w:sz w:val="22"/>
                      <w:szCs w:val="22"/>
                      <w:highlight w:val="yellow"/>
                    </w:rPr>
                  </w:pPr>
                  <w:r w:rsidRPr="003D3FBB">
                    <w:rPr>
                      <w:rFonts w:asciiTheme="minorHAnsi" w:hAnsiTheme="minorHAnsi"/>
                      <w:sz w:val="22"/>
                      <w:szCs w:val="22"/>
                      <w:highlight w:val="yellow"/>
                    </w:rPr>
                    <w:t>Mirar hacia arriba para crecer.</w:t>
                  </w:r>
                </w:p>
                <w:p w:rsidR="008671D2" w:rsidRPr="003D3FBB" w:rsidRDefault="008671D2" w:rsidP="004B145B">
                  <w:pPr>
                    <w:rPr>
                      <w:rFonts w:asciiTheme="minorHAnsi" w:hAnsiTheme="minorHAnsi"/>
                      <w:sz w:val="22"/>
                      <w:szCs w:val="22"/>
                      <w:highlight w:val="yellow"/>
                    </w:rPr>
                  </w:pPr>
                  <w:r w:rsidRPr="003D3FBB">
                    <w:rPr>
                      <w:rFonts w:asciiTheme="minorHAnsi" w:hAnsiTheme="minorHAnsi"/>
                      <w:sz w:val="22"/>
                      <w:szCs w:val="22"/>
                      <w:highlight w:val="yellow"/>
                    </w:rPr>
                    <w:t>Mirar hacia abajo para n o caer.</w:t>
                  </w:r>
                </w:p>
                <w:p w:rsidR="008671D2" w:rsidRPr="003D3FBB" w:rsidRDefault="008671D2" w:rsidP="004B145B">
                  <w:pPr>
                    <w:rPr>
                      <w:rFonts w:asciiTheme="minorHAnsi" w:hAnsiTheme="minorHAnsi"/>
                      <w:sz w:val="22"/>
                      <w:szCs w:val="22"/>
                      <w:highlight w:val="yellow"/>
                    </w:rPr>
                  </w:pPr>
                  <w:r w:rsidRPr="003D3FBB">
                    <w:rPr>
                      <w:rFonts w:asciiTheme="minorHAnsi" w:hAnsiTheme="minorHAnsi"/>
                      <w:sz w:val="22"/>
                      <w:szCs w:val="22"/>
                      <w:highlight w:val="yellow"/>
                    </w:rPr>
                    <w:t xml:space="preserve"> Estar atento a nuevos descubrimientos y analizar cómo nos afectan.</w:t>
                  </w:r>
                </w:p>
                <w:p w:rsidR="008671D2" w:rsidRPr="003D3FBB" w:rsidRDefault="008671D2" w:rsidP="004B145B">
                  <w:pPr>
                    <w:rPr>
                      <w:rFonts w:asciiTheme="minorHAnsi" w:hAnsiTheme="minorHAnsi"/>
                      <w:sz w:val="22"/>
                      <w:szCs w:val="22"/>
                      <w:highlight w:val="yellow"/>
                    </w:rPr>
                  </w:pPr>
                  <w:r w:rsidRPr="003D3FBB">
                    <w:rPr>
                      <w:rFonts w:asciiTheme="minorHAnsi" w:hAnsiTheme="minorHAnsi"/>
                      <w:sz w:val="22"/>
                      <w:szCs w:val="22"/>
                      <w:highlight w:val="yellow"/>
                    </w:rPr>
                    <w:t>Ponerle cuidado a los no tradicionales.</w:t>
                  </w:r>
                </w:p>
              </w:tc>
            </w:tr>
            <w:tr w:rsidR="008671D2" w:rsidRPr="003D3FBB" w:rsidTr="004B145B">
              <w:tc>
                <w:tcPr>
                  <w:tcW w:w="2581" w:type="dxa"/>
                  <w:vAlign w:val="center"/>
                </w:tcPr>
                <w:p w:rsidR="008671D2" w:rsidRPr="003D3FBB" w:rsidRDefault="008671D2" w:rsidP="004B145B">
                  <w:pPr>
                    <w:pStyle w:val="Prrafodelista"/>
                    <w:numPr>
                      <w:ilvl w:val="0"/>
                      <w:numId w:val="42"/>
                    </w:numPr>
                    <w:tabs>
                      <w:tab w:val="left" w:pos="346"/>
                    </w:tabs>
                    <w:ind w:left="205" w:hanging="142"/>
                    <w:rPr>
                      <w:rFonts w:asciiTheme="minorHAnsi" w:hAnsiTheme="minorHAnsi"/>
                      <w:b/>
                      <w:highlight w:val="yellow"/>
                    </w:rPr>
                  </w:pPr>
                  <w:r w:rsidRPr="003D3FBB">
                    <w:rPr>
                      <w:rFonts w:asciiTheme="minorHAnsi" w:hAnsiTheme="minorHAnsi"/>
                      <w:b/>
                      <w:highlight w:val="yellow"/>
                    </w:rPr>
                    <w:t>Extensión de las categorías</w:t>
                  </w:r>
                </w:p>
              </w:tc>
              <w:tc>
                <w:tcPr>
                  <w:tcW w:w="7751" w:type="dxa"/>
                  <w:vAlign w:val="center"/>
                </w:tcPr>
                <w:p w:rsidR="008671D2" w:rsidRPr="003D3FBB" w:rsidRDefault="008671D2" w:rsidP="004B145B">
                  <w:pPr>
                    <w:rPr>
                      <w:rFonts w:asciiTheme="minorHAnsi" w:hAnsiTheme="minorHAnsi"/>
                      <w:sz w:val="22"/>
                      <w:szCs w:val="22"/>
                      <w:highlight w:val="yellow"/>
                    </w:rPr>
                  </w:pPr>
                  <w:r w:rsidRPr="003D3FBB">
                    <w:rPr>
                      <w:rFonts w:asciiTheme="minorHAnsi" w:hAnsiTheme="minorHAnsi"/>
                      <w:sz w:val="22"/>
                      <w:szCs w:val="22"/>
                      <w:highlight w:val="yellow"/>
                    </w:rPr>
                    <w:t>No restringir la cartera de servicios.</w:t>
                  </w:r>
                </w:p>
                <w:p w:rsidR="008671D2" w:rsidRPr="003D3FBB" w:rsidRDefault="008671D2" w:rsidP="004B145B">
                  <w:pPr>
                    <w:rPr>
                      <w:rFonts w:asciiTheme="minorHAnsi" w:hAnsiTheme="minorHAnsi"/>
                      <w:sz w:val="22"/>
                      <w:szCs w:val="22"/>
                      <w:highlight w:val="yellow"/>
                    </w:rPr>
                  </w:pPr>
                  <w:r w:rsidRPr="003D3FBB">
                    <w:rPr>
                      <w:rFonts w:asciiTheme="minorHAnsi" w:hAnsiTheme="minorHAnsi"/>
                      <w:sz w:val="22"/>
                      <w:szCs w:val="22"/>
                      <w:highlight w:val="yellow"/>
                    </w:rPr>
                    <w:t>Tener visión panorámica para aprovechar oportunidades</w:t>
                  </w:r>
                </w:p>
                <w:p w:rsidR="008671D2" w:rsidRPr="003D3FBB" w:rsidRDefault="008671D2" w:rsidP="004B145B">
                  <w:pPr>
                    <w:rPr>
                      <w:rFonts w:asciiTheme="minorHAnsi" w:hAnsiTheme="minorHAnsi"/>
                      <w:sz w:val="22"/>
                      <w:szCs w:val="22"/>
                      <w:highlight w:val="yellow"/>
                    </w:rPr>
                  </w:pPr>
                  <w:r w:rsidRPr="003D3FBB">
                    <w:rPr>
                      <w:rFonts w:asciiTheme="minorHAnsi" w:hAnsiTheme="minorHAnsi"/>
                      <w:sz w:val="22"/>
                      <w:szCs w:val="22"/>
                      <w:highlight w:val="yellow"/>
                    </w:rPr>
                    <w:t>Identificar otros productos o servicios con los que su organización puede atender las necesidades de los consumidores.</w:t>
                  </w:r>
                </w:p>
              </w:tc>
            </w:tr>
            <w:tr w:rsidR="008671D2" w:rsidRPr="003D3FBB" w:rsidTr="004B145B">
              <w:tc>
                <w:tcPr>
                  <w:tcW w:w="2581" w:type="dxa"/>
                  <w:vAlign w:val="center"/>
                </w:tcPr>
                <w:p w:rsidR="008671D2" w:rsidRPr="003D3FBB" w:rsidRDefault="008671D2" w:rsidP="004B145B">
                  <w:pPr>
                    <w:pStyle w:val="Prrafodelista"/>
                    <w:numPr>
                      <w:ilvl w:val="0"/>
                      <w:numId w:val="42"/>
                    </w:numPr>
                    <w:tabs>
                      <w:tab w:val="left" w:pos="346"/>
                    </w:tabs>
                    <w:ind w:left="205" w:hanging="142"/>
                    <w:rPr>
                      <w:rFonts w:asciiTheme="minorHAnsi" w:hAnsiTheme="minorHAnsi"/>
                      <w:b/>
                      <w:highlight w:val="yellow"/>
                    </w:rPr>
                  </w:pPr>
                  <w:r w:rsidRPr="003D3FBB">
                    <w:rPr>
                      <w:rFonts w:asciiTheme="minorHAnsi" w:hAnsiTheme="minorHAnsi"/>
                      <w:b/>
                      <w:highlight w:val="yellow"/>
                    </w:rPr>
                    <w:lastRenderedPageBreak/>
                    <w:t>Aptitudes, habilidades y competencias</w:t>
                  </w:r>
                </w:p>
              </w:tc>
              <w:tc>
                <w:tcPr>
                  <w:tcW w:w="7751" w:type="dxa"/>
                  <w:vAlign w:val="center"/>
                </w:tcPr>
                <w:p w:rsidR="008671D2" w:rsidRPr="003D3FBB" w:rsidRDefault="008671D2" w:rsidP="004B145B">
                  <w:pPr>
                    <w:rPr>
                      <w:rFonts w:asciiTheme="minorHAnsi" w:hAnsiTheme="minorHAnsi"/>
                      <w:sz w:val="22"/>
                      <w:szCs w:val="22"/>
                      <w:highlight w:val="yellow"/>
                    </w:rPr>
                  </w:pPr>
                  <w:r w:rsidRPr="003D3FBB">
                    <w:rPr>
                      <w:rFonts w:asciiTheme="minorHAnsi" w:hAnsiTheme="minorHAnsi"/>
                      <w:sz w:val="22"/>
                      <w:szCs w:val="22"/>
                      <w:highlight w:val="yellow"/>
                    </w:rPr>
                    <w:t>Tenga claro el inventario de su recurso humano.</w:t>
                  </w:r>
                </w:p>
                <w:p w:rsidR="008671D2" w:rsidRPr="003D3FBB" w:rsidRDefault="008671D2" w:rsidP="004B145B">
                  <w:pPr>
                    <w:rPr>
                      <w:rFonts w:asciiTheme="minorHAnsi" w:hAnsiTheme="minorHAnsi"/>
                      <w:sz w:val="22"/>
                      <w:szCs w:val="22"/>
                      <w:highlight w:val="yellow"/>
                    </w:rPr>
                  </w:pPr>
                  <w:r w:rsidRPr="003D3FBB">
                    <w:rPr>
                      <w:rFonts w:asciiTheme="minorHAnsi" w:hAnsiTheme="minorHAnsi"/>
                      <w:sz w:val="22"/>
                      <w:szCs w:val="22"/>
                      <w:highlight w:val="yellow"/>
                    </w:rPr>
                    <w:t>Identifique y desarrolle nuevas oportunidades a partir de lo que “sabe hacer bien”.</w:t>
                  </w:r>
                </w:p>
                <w:p w:rsidR="008671D2" w:rsidRPr="003D3FBB" w:rsidRDefault="008671D2" w:rsidP="004B145B">
                  <w:pPr>
                    <w:rPr>
                      <w:rFonts w:asciiTheme="minorHAnsi" w:hAnsiTheme="minorHAnsi"/>
                      <w:sz w:val="22"/>
                      <w:szCs w:val="22"/>
                      <w:highlight w:val="yellow"/>
                    </w:rPr>
                  </w:pPr>
                  <w:r w:rsidRPr="003D3FBB">
                    <w:rPr>
                      <w:rFonts w:asciiTheme="minorHAnsi" w:hAnsiTheme="minorHAnsi"/>
                      <w:sz w:val="22"/>
                      <w:szCs w:val="22"/>
                      <w:highlight w:val="yellow"/>
                    </w:rPr>
                    <w:t>Analice los resultados y cómo llegan a ellos.</w:t>
                  </w:r>
                </w:p>
                <w:p w:rsidR="008671D2" w:rsidRPr="003D3FBB" w:rsidRDefault="008671D2" w:rsidP="004B145B">
                  <w:pPr>
                    <w:rPr>
                      <w:rFonts w:asciiTheme="minorHAnsi" w:hAnsiTheme="minorHAnsi"/>
                      <w:sz w:val="22"/>
                      <w:szCs w:val="22"/>
                      <w:highlight w:val="yellow"/>
                    </w:rPr>
                  </w:pPr>
                  <w:r w:rsidRPr="003D3FBB">
                    <w:rPr>
                      <w:rFonts w:asciiTheme="minorHAnsi" w:hAnsiTheme="minorHAnsi"/>
                      <w:sz w:val="22"/>
                      <w:szCs w:val="22"/>
                      <w:highlight w:val="yellow"/>
                    </w:rPr>
                    <w:t>Gestione el conocimiento de su organización.</w:t>
                  </w:r>
                </w:p>
              </w:tc>
            </w:tr>
            <w:tr w:rsidR="008671D2" w:rsidRPr="003D3FBB" w:rsidTr="004B145B">
              <w:tc>
                <w:tcPr>
                  <w:tcW w:w="2581" w:type="dxa"/>
                  <w:vAlign w:val="center"/>
                </w:tcPr>
                <w:p w:rsidR="008671D2" w:rsidRPr="003D3FBB" w:rsidRDefault="008671D2" w:rsidP="004B145B">
                  <w:pPr>
                    <w:pStyle w:val="Prrafodelista"/>
                    <w:numPr>
                      <w:ilvl w:val="0"/>
                      <w:numId w:val="42"/>
                    </w:numPr>
                    <w:tabs>
                      <w:tab w:val="left" w:pos="346"/>
                    </w:tabs>
                    <w:ind w:left="205" w:hanging="142"/>
                    <w:rPr>
                      <w:b/>
                      <w:highlight w:val="yellow"/>
                    </w:rPr>
                  </w:pPr>
                  <w:r w:rsidRPr="003D3FBB">
                    <w:rPr>
                      <w:rFonts w:asciiTheme="minorHAnsi" w:hAnsiTheme="minorHAnsi"/>
                      <w:b/>
                      <w:highlight w:val="yellow"/>
                    </w:rPr>
                    <w:t>Tecnologías</w:t>
                  </w:r>
                </w:p>
              </w:tc>
              <w:tc>
                <w:tcPr>
                  <w:tcW w:w="7751" w:type="dxa"/>
                  <w:vAlign w:val="center"/>
                </w:tcPr>
                <w:p w:rsidR="008671D2" w:rsidRPr="003D3FBB" w:rsidRDefault="008671D2" w:rsidP="004B145B">
                  <w:pPr>
                    <w:rPr>
                      <w:rFonts w:asciiTheme="minorHAnsi" w:hAnsiTheme="minorHAnsi"/>
                      <w:sz w:val="22"/>
                      <w:szCs w:val="22"/>
                      <w:highlight w:val="yellow"/>
                    </w:rPr>
                  </w:pPr>
                  <w:r w:rsidRPr="003D3FBB">
                    <w:rPr>
                      <w:rFonts w:asciiTheme="minorHAnsi" w:hAnsiTheme="minorHAnsi"/>
                      <w:sz w:val="22"/>
                      <w:szCs w:val="22"/>
                      <w:highlight w:val="yellow"/>
                    </w:rPr>
                    <w:t>Esté atento al desarrollo de nuevas tecnologías.</w:t>
                  </w:r>
                </w:p>
                <w:p w:rsidR="008671D2" w:rsidRPr="003D3FBB" w:rsidRDefault="008671D2" w:rsidP="004B145B">
                  <w:pPr>
                    <w:rPr>
                      <w:rFonts w:asciiTheme="minorHAnsi" w:hAnsiTheme="minorHAnsi"/>
                      <w:sz w:val="22"/>
                      <w:szCs w:val="22"/>
                      <w:highlight w:val="yellow"/>
                    </w:rPr>
                  </w:pPr>
                  <w:r w:rsidRPr="003D3FBB">
                    <w:rPr>
                      <w:rFonts w:asciiTheme="minorHAnsi" w:hAnsiTheme="minorHAnsi"/>
                      <w:sz w:val="22"/>
                      <w:szCs w:val="22"/>
                      <w:highlight w:val="yellow"/>
                    </w:rPr>
                    <w:t>Analice como estas tecnologías le pueden ayudar a mejorar.</w:t>
                  </w:r>
                </w:p>
                <w:p w:rsidR="008671D2" w:rsidRPr="003D3FBB" w:rsidRDefault="008671D2" w:rsidP="004B145B">
                  <w:pPr>
                    <w:rPr>
                      <w:rFonts w:asciiTheme="minorHAnsi" w:hAnsiTheme="minorHAnsi"/>
                      <w:sz w:val="22"/>
                      <w:szCs w:val="22"/>
                      <w:highlight w:val="yellow"/>
                    </w:rPr>
                  </w:pPr>
                  <w:r w:rsidRPr="003D3FBB">
                    <w:rPr>
                      <w:rFonts w:asciiTheme="minorHAnsi" w:hAnsiTheme="minorHAnsi"/>
                      <w:sz w:val="22"/>
                      <w:szCs w:val="22"/>
                      <w:highlight w:val="yellow"/>
                    </w:rPr>
                    <w:t>Selecciones aquellas que le den valor agregado.</w:t>
                  </w:r>
                </w:p>
              </w:tc>
            </w:tr>
          </w:tbl>
          <w:p w:rsidR="008671D2" w:rsidRDefault="008671D2" w:rsidP="008671D2">
            <w:pPr>
              <w:cnfStyle w:val="000000000000" w:firstRow="0" w:lastRow="0" w:firstColumn="0" w:lastColumn="0" w:oddVBand="0" w:evenVBand="0" w:oddHBand="0" w:evenHBand="0" w:firstRowFirstColumn="0" w:firstRowLastColumn="0" w:lastRowFirstColumn="0" w:lastRowLastColumn="0"/>
              <w:rPr>
                <w:rFonts w:asciiTheme="minorHAnsi" w:hAnsiTheme="minorHAnsi" w:cs="Franklin Gothic Book"/>
                <w:b/>
                <w:highlight w:val="yellow"/>
              </w:rPr>
            </w:pPr>
          </w:p>
          <w:p w:rsidR="00962F64" w:rsidRDefault="00962F64" w:rsidP="008671D2">
            <w:pPr>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highlight w:val="yellow"/>
                <w:lang w:eastAsia="en-US"/>
              </w:rPr>
            </w:pPr>
            <w:r>
              <w:rPr>
                <w:rFonts w:asciiTheme="minorHAnsi" w:hAnsiTheme="minorHAnsi" w:cs="Franklin Gothic Book"/>
                <w:b/>
                <w:highlight w:val="yellow"/>
              </w:rPr>
              <w:t xml:space="preserve"> </w:t>
            </w:r>
            <w:r w:rsidRPr="00962F64">
              <w:rPr>
                <w:rFonts w:asciiTheme="minorHAnsi" w:eastAsia="Franklin Gothic Book" w:hAnsiTheme="minorHAnsi" w:cs="Franklin Gothic Book"/>
                <w:highlight w:val="yellow"/>
                <w:lang w:eastAsia="en-US"/>
              </w:rPr>
              <w:t>Haciendo uso de estas fuentes</w:t>
            </w:r>
            <w:r w:rsidR="00B722E3">
              <w:rPr>
                <w:rFonts w:asciiTheme="minorHAnsi" w:eastAsia="Franklin Gothic Book" w:hAnsiTheme="minorHAnsi" w:cs="Franklin Gothic Book"/>
                <w:highlight w:val="yellow"/>
                <w:lang w:eastAsia="en-US"/>
              </w:rPr>
              <w:t xml:space="preserve"> y complementando con  una actitud permanente de “mirar más allá”</w:t>
            </w:r>
            <w:r w:rsidR="00265232">
              <w:rPr>
                <w:rFonts w:asciiTheme="minorHAnsi" w:eastAsia="Franklin Gothic Book" w:hAnsiTheme="minorHAnsi" w:cs="Franklin Gothic Book"/>
                <w:highlight w:val="yellow"/>
                <w:lang w:eastAsia="en-US"/>
              </w:rPr>
              <w:t xml:space="preserve">; </w:t>
            </w:r>
            <w:r>
              <w:rPr>
                <w:rFonts w:asciiTheme="minorHAnsi" w:eastAsia="Franklin Gothic Book" w:hAnsiTheme="minorHAnsi" w:cs="Franklin Gothic Book"/>
                <w:highlight w:val="yellow"/>
                <w:lang w:eastAsia="en-US"/>
              </w:rPr>
              <w:t xml:space="preserve"> la empresa puede</w:t>
            </w:r>
            <w:r w:rsidR="00B722E3">
              <w:rPr>
                <w:rFonts w:asciiTheme="minorHAnsi" w:eastAsia="Franklin Gothic Book" w:hAnsiTheme="minorHAnsi" w:cs="Franklin Gothic Book"/>
                <w:highlight w:val="yellow"/>
                <w:lang w:eastAsia="en-US"/>
              </w:rPr>
              <w:t xml:space="preserve"> lograr las sig</w:t>
            </w:r>
            <w:r w:rsidR="00265232">
              <w:rPr>
                <w:rFonts w:asciiTheme="minorHAnsi" w:eastAsia="Franklin Gothic Book" w:hAnsiTheme="minorHAnsi" w:cs="Franklin Gothic Book"/>
                <w:highlight w:val="yellow"/>
                <w:lang w:eastAsia="en-US"/>
              </w:rPr>
              <w:t>uientes ventajas al aplicar la I</w:t>
            </w:r>
            <w:r w:rsidR="00B722E3">
              <w:rPr>
                <w:rFonts w:asciiTheme="minorHAnsi" w:eastAsia="Franklin Gothic Book" w:hAnsiTheme="minorHAnsi" w:cs="Franklin Gothic Book"/>
                <w:highlight w:val="yellow"/>
                <w:lang w:eastAsia="en-US"/>
              </w:rPr>
              <w:t xml:space="preserve">nteligencia estratégica: </w:t>
            </w:r>
          </w:p>
          <w:p w:rsidR="00900471" w:rsidRDefault="00900471" w:rsidP="008671D2">
            <w:pPr>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highlight w:val="yellow"/>
                <w:lang w:eastAsia="en-US"/>
              </w:rPr>
            </w:pPr>
          </w:p>
          <w:tbl>
            <w:tblPr>
              <w:tblStyle w:val="Tablaconcuadrcula"/>
              <w:tblW w:w="0" w:type="auto"/>
              <w:tblLayout w:type="fixed"/>
              <w:tblLook w:val="04A0" w:firstRow="1" w:lastRow="0" w:firstColumn="1" w:lastColumn="0" w:noHBand="0" w:noVBand="1"/>
            </w:tblPr>
            <w:tblGrid>
              <w:gridCol w:w="5166"/>
              <w:gridCol w:w="5166"/>
            </w:tblGrid>
            <w:tr w:rsidR="00900471" w:rsidTr="00900471">
              <w:tc>
                <w:tcPr>
                  <w:tcW w:w="5166" w:type="dxa"/>
                  <w:tcBorders>
                    <w:top w:val="nil"/>
                    <w:left w:val="nil"/>
                    <w:bottom w:val="nil"/>
                    <w:right w:val="single" w:sz="4" w:space="0" w:color="auto"/>
                  </w:tcBorders>
                </w:tcPr>
                <w:p w:rsidR="00900471" w:rsidRPr="003D3FBB" w:rsidRDefault="00900471" w:rsidP="00900471">
                  <w:pPr>
                    <w:rPr>
                      <w:rFonts w:asciiTheme="minorHAnsi" w:hAnsiTheme="minorHAnsi"/>
                      <w:b/>
                      <w:highlight w:val="yellow"/>
                    </w:rPr>
                  </w:pPr>
                  <w:r w:rsidRPr="003D3FBB">
                    <w:rPr>
                      <w:rFonts w:asciiTheme="minorHAnsi" w:hAnsiTheme="minorHAnsi"/>
                      <w:b/>
                      <w:highlight w:val="yellow"/>
                    </w:rPr>
                    <w:t>Ventajas la Inteligencia Estratégica:</w:t>
                  </w:r>
                </w:p>
                <w:p w:rsidR="00900471" w:rsidRPr="003D3FBB" w:rsidRDefault="00900471" w:rsidP="00900471">
                  <w:pPr>
                    <w:pStyle w:val="Prrafodelista"/>
                    <w:numPr>
                      <w:ilvl w:val="0"/>
                      <w:numId w:val="44"/>
                    </w:numPr>
                    <w:spacing w:after="0" w:line="240" w:lineRule="auto"/>
                    <w:rPr>
                      <w:rFonts w:asciiTheme="minorHAnsi" w:hAnsiTheme="minorHAnsi"/>
                      <w:highlight w:val="yellow"/>
                    </w:rPr>
                  </w:pPr>
                  <w:r w:rsidRPr="003D3FBB">
                    <w:rPr>
                      <w:rFonts w:asciiTheme="minorHAnsi" w:hAnsiTheme="minorHAnsi"/>
                      <w:highlight w:val="yellow"/>
                    </w:rPr>
                    <w:t>Permite a la empresa adecuarse mejor  entorno y a entornos cambiantes con múltiples variables</w:t>
                  </w:r>
                </w:p>
                <w:p w:rsidR="00900471" w:rsidRPr="003D3FBB" w:rsidRDefault="00900471" w:rsidP="00900471">
                  <w:pPr>
                    <w:pStyle w:val="Prrafodelista"/>
                    <w:numPr>
                      <w:ilvl w:val="0"/>
                      <w:numId w:val="44"/>
                    </w:numPr>
                    <w:spacing w:after="0" w:line="240" w:lineRule="auto"/>
                    <w:rPr>
                      <w:rFonts w:asciiTheme="minorHAnsi" w:hAnsiTheme="minorHAnsi"/>
                      <w:highlight w:val="yellow"/>
                    </w:rPr>
                  </w:pPr>
                  <w:r w:rsidRPr="003D3FBB">
                    <w:rPr>
                      <w:rFonts w:asciiTheme="minorHAnsi" w:hAnsiTheme="minorHAnsi"/>
                      <w:highlight w:val="yellow"/>
                    </w:rPr>
                    <w:t>Permite conocer mejor a los competidores.</w:t>
                  </w:r>
                </w:p>
                <w:p w:rsidR="00900471" w:rsidRPr="003D3FBB" w:rsidRDefault="00900471" w:rsidP="00900471">
                  <w:pPr>
                    <w:pStyle w:val="Prrafodelista"/>
                    <w:numPr>
                      <w:ilvl w:val="0"/>
                      <w:numId w:val="44"/>
                    </w:numPr>
                    <w:spacing w:after="0" w:line="240" w:lineRule="auto"/>
                    <w:rPr>
                      <w:rFonts w:asciiTheme="minorHAnsi" w:hAnsiTheme="minorHAnsi"/>
                      <w:highlight w:val="yellow"/>
                    </w:rPr>
                  </w:pPr>
                  <w:r w:rsidRPr="003D3FBB">
                    <w:rPr>
                      <w:rFonts w:asciiTheme="minorHAnsi" w:hAnsiTheme="minorHAnsi"/>
                      <w:highlight w:val="yellow"/>
                    </w:rPr>
                    <w:t>Captar oportunidades de negocios y colaboración.</w:t>
                  </w:r>
                </w:p>
                <w:p w:rsidR="00900471" w:rsidRPr="003D3FBB" w:rsidRDefault="00900471" w:rsidP="00900471">
                  <w:pPr>
                    <w:pStyle w:val="Prrafodelista"/>
                    <w:numPr>
                      <w:ilvl w:val="0"/>
                      <w:numId w:val="44"/>
                    </w:numPr>
                    <w:spacing w:after="0" w:line="240" w:lineRule="auto"/>
                    <w:rPr>
                      <w:rFonts w:asciiTheme="minorHAnsi" w:hAnsiTheme="minorHAnsi"/>
                      <w:highlight w:val="yellow"/>
                    </w:rPr>
                  </w:pPr>
                  <w:r w:rsidRPr="003D3FBB">
                    <w:rPr>
                      <w:rFonts w:asciiTheme="minorHAnsi" w:hAnsiTheme="minorHAnsi"/>
                      <w:highlight w:val="yellow"/>
                    </w:rPr>
                    <w:t>Conocer las tendencias de la industria</w:t>
                  </w:r>
                </w:p>
                <w:p w:rsidR="00900471" w:rsidRPr="003D3FBB" w:rsidRDefault="00900471" w:rsidP="00900471">
                  <w:pPr>
                    <w:pStyle w:val="Prrafodelista"/>
                    <w:numPr>
                      <w:ilvl w:val="0"/>
                      <w:numId w:val="44"/>
                    </w:numPr>
                    <w:spacing w:after="0" w:line="240" w:lineRule="auto"/>
                    <w:rPr>
                      <w:rFonts w:asciiTheme="minorHAnsi" w:hAnsiTheme="minorHAnsi"/>
                      <w:highlight w:val="yellow"/>
                    </w:rPr>
                  </w:pPr>
                  <w:r w:rsidRPr="003D3FBB">
                    <w:rPr>
                      <w:rFonts w:asciiTheme="minorHAnsi" w:hAnsiTheme="minorHAnsi"/>
                      <w:highlight w:val="yellow"/>
                    </w:rPr>
                    <w:t>Identificar tempranamente riesgos.</w:t>
                  </w:r>
                </w:p>
                <w:p w:rsidR="00900471" w:rsidRPr="003D3FBB" w:rsidRDefault="00900471" w:rsidP="00900471">
                  <w:pPr>
                    <w:pStyle w:val="Prrafodelista"/>
                    <w:numPr>
                      <w:ilvl w:val="0"/>
                      <w:numId w:val="44"/>
                    </w:numPr>
                    <w:spacing w:after="0" w:line="240" w:lineRule="auto"/>
                    <w:rPr>
                      <w:rFonts w:asciiTheme="minorHAnsi" w:hAnsiTheme="minorHAnsi"/>
                      <w:highlight w:val="yellow"/>
                    </w:rPr>
                  </w:pPr>
                  <w:r w:rsidRPr="003D3FBB">
                    <w:rPr>
                      <w:rFonts w:asciiTheme="minorHAnsi" w:hAnsiTheme="minorHAnsi"/>
                      <w:highlight w:val="yellow"/>
                    </w:rPr>
                    <w:t>Generar nuevas ideas y desarrollo de I&amp;D</w:t>
                  </w:r>
                </w:p>
                <w:p w:rsidR="00900471" w:rsidRPr="003D3FBB" w:rsidRDefault="00900471" w:rsidP="00900471">
                  <w:pPr>
                    <w:pStyle w:val="Prrafodelista"/>
                    <w:numPr>
                      <w:ilvl w:val="0"/>
                      <w:numId w:val="44"/>
                    </w:numPr>
                    <w:spacing w:after="0" w:line="240" w:lineRule="auto"/>
                    <w:rPr>
                      <w:rFonts w:asciiTheme="minorHAnsi" w:hAnsiTheme="minorHAnsi"/>
                      <w:highlight w:val="yellow"/>
                    </w:rPr>
                  </w:pPr>
                  <w:r w:rsidRPr="003D3FBB">
                    <w:rPr>
                      <w:rFonts w:asciiTheme="minorHAnsi" w:hAnsiTheme="minorHAnsi"/>
                      <w:highlight w:val="yellow"/>
                    </w:rPr>
                    <w:t>Maximiza los resultados.</w:t>
                  </w:r>
                </w:p>
                <w:p w:rsidR="00900471" w:rsidRPr="003D3FBB" w:rsidRDefault="00900471" w:rsidP="00900471">
                  <w:pPr>
                    <w:pStyle w:val="Prrafodelista"/>
                    <w:numPr>
                      <w:ilvl w:val="0"/>
                      <w:numId w:val="44"/>
                    </w:numPr>
                    <w:spacing w:after="0" w:line="240" w:lineRule="auto"/>
                    <w:rPr>
                      <w:rFonts w:asciiTheme="minorHAnsi" w:hAnsiTheme="minorHAnsi"/>
                      <w:highlight w:val="yellow"/>
                    </w:rPr>
                  </w:pPr>
                  <w:r w:rsidRPr="003D3FBB">
                    <w:rPr>
                      <w:rFonts w:asciiTheme="minorHAnsi" w:hAnsiTheme="minorHAnsi"/>
                      <w:highlight w:val="yellow"/>
                    </w:rPr>
                    <w:t>Rápido desarrollo tecnológico.</w:t>
                  </w:r>
                </w:p>
                <w:p w:rsidR="00900471" w:rsidRPr="003D3FBB" w:rsidRDefault="00900471" w:rsidP="00900471">
                  <w:pPr>
                    <w:pStyle w:val="Prrafodelista"/>
                    <w:numPr>
                      <w:ilvl w:val="0"/>
                      <w:numId w:val="44"/>
                    </w:numPr>
                    <w:spacing w:after="0" w:line="240" w:lineRule="auto"/>
                    <w:rPr>
                      <w:rFonts w:asciiTheme="minorHAnsi" w:hAnsiTheme="minorHAnsi"/>
                      <w:highlight w:val="yellow"/>
                    </w:rPr>
                  </w:pPr>
                  <w:r w:rsidRPr="003D3FBB">
                    <w:rPr>
                      <w:rFonts w:asciiTheme="minorHAnsi" w:hAnsiTheme="minorHAnsi"/>
                      <w:highlight w:val="yellow"/>
                    </w:rPr>
                    <w:t>Predomina la oferta sobre la demanda</w:t>
                  </w:r>
                </w:p>
                <w:p w:rsidR="00900471" w:rsidRPr="003D3FBB" w:rsidRDefault="00900471" w:rsidP="00900471">
                  <w:pPr>
                    <w:pStyle w:val="Prrafodelista"/>
                    <w:numPr>
                      <w:ilvl w:val="0"/>
                      <w:numId w:val="44"/>
                    </w:numPr>
                    <w:spacing w:after="0" w:line="240" w:lineRule="auto"/>
                    <w:rPr>
                      <w:rFonts w:asciiTheme="minorHAnsi" w:hAnsiTheme="minorHAnsi"/>
                      <w:highlight w:val="yellow"/>
                    </w:rPr>
                  </w:pPr>
                  <w:r w:rsidRPr="003D3FBB">
                    <w:rPr>
                      <w:rFonts w:asciiTheme="minorHAnsi" w:hAnsiTheme="minorHAnsi"/>
                      <w:highlight w:val="yellow"/>
                    </w:rPr>
                    <w:t>Las distancias geográficas se achican.</w:t>
                  </w:r>
                </w:p>
                <w:p w:rsidR="00900471" w:rsidRDefault="00900471" w:rsidP="008671D2">
                  <w:pPr>
                    <w:rPr>
                      <w:rFonts w:asciiTheme="minorHAnsi" w:hAnsiTheme="minorHAnsi"/>
                      <w:b/>
                      <w:highlight w:val="yellow"/>
                    </w:rPr>
                  </w:pPr>
                </w:p>
              </w:tc>
              <w:tc>
                <w:tcPr>
                  <w:tcW w:w="5166" w:type="dxa"/>
                  <w:tcBorders>
                    <w:left w:val="single" w:sz="4" w:space="0" w:color="auto"/>
                  </w:tcBorders>
                </w:tcPr>
                <w:p w:rsidR="004F22AE" w:rsidRPr="004F22AE" w:rsidRDefault="004F22AE" w:rsidP="004F22AE">
                  <w:pPr>
                    <w:pStyle w:val="NormalWeb"/>
                    <w:spacing w:after="0" w:afterAutospacing="0"/>
                    <w:jc w:val="both"/>
                    <w:rPr>
                      <w:rFonts w:asciiTheme="minorHAnsi" w:hAnsiTheme="minorHAnsi" w:cs="Arial"/>
                      <w:bCs/>
                      <w:iCs/>
                      <w:color w:val="C00000"/>
                      <w:highlight w:val="yellow"/>
                    </w:rPr>
                  </w:pPr>
                  <w:r w:rsidRPr="003D3FBB">
                    <w:rPr>
                      <w:rFonts w:asciiTheme="minorHAnsi" w:hAnsiTheme="minorHAnsi" w:cs="Arial"/>
                      <w:bCs/>
                      <w:iCs/>
                      <w:color w:val="C00000"/>
                      <w:highlight w:val="yellow"/>
                    </w:rPr>
                    <w:t xml:space="preserve">En recuadro destacado: </w:t>
                  </w:r>
                </w:p>
                <w:p w:rsidR="00900471" w:rsidRDefault="00900471" w:rsidP="00900471">
                  <w:pPr>
                    <w:jc w:val="center"/>
                    <w:rPr>
                      <w:rFonts w:asciiTheme="minorHAnsi" w:hAnsiTheme="minorHAnsi"/>
                      <w:b/>
                      <w:highlight w:val="yellow"/>
                    </w:rPr>
                  </w:pPr>
                  <w:r>
                    <w:rPr>
                      <w:rFonts w:asciiTheme="minorHAnsi" w:hAnsiTheme="minorHAnsi"/>
                      <w:b/>
                      <w:highlight w:val="yellow"/>
                    </w:rPr>
                    <w:t>MIRAR MÁS ALLÁ:</w:t>
                  </w:r>
                </w:p>
                <w:p w:rsidR="00900471" w:rsidRPr="00900471" w:rsidRDefault="00900471" w:rsidP="00900471">
                  <w:pPr>
                    <w:pStyle w:val="Prrafodelista"/>
                    <w:numPr>
                      <w:ilvl w:val="0"/>
                      <w:numId w:val="45"/>
                    </w:numPr>
                    <w:rPr>
                      <w:rFonts w:asciiTheme="minorHAnsi" w:hAnsiTheme="minorHAnsi"/>
                      <w:highlight w:val="yellow"/>
                    </w:rPr>
                  </w:pPr>
                  <w:r w:rsidRPr="00900471">
                    <w:rPr>
                      <w:rFonts w:asciiTheme="minorHAnsi" w:hAnsiTheme="minorHAnsi"/>
                      <w:highlight w:val="yellow"/>
                    </w:rPr>
                    <w:t>Hacer estudios prospectivos</w:t>
                  </w:r>
                </w:p>
                <w:p w:rsidR="00900471" w:rsidRPr="00900471" w:rsidRDefault="00900471" w:rsidP="00900471">
                  <w:pPr>
                    <w:pStyle w:val="Prrafodelista"/>
                    <w:numPr>
                      <w:ilvl w:val="0"/>
                      <w:numId w:val="45"/>
                    </w:numPr>
                    <w:rPr>
                      <w:rFonts w:asciiTheme="minorHAnsi" w:hAnsiTheme="minorHAnsi"/>
                      <w:highlight w:val="yellow"/>
                    </w:rPr>
                  </w:pPr>
                  <w:r w:rsidRPr="00900471">
                    <w:rPr>
                      <w:rFonts w:asciiTheme="minorHAnsi" w:hAnsiTheme="minorHAnsi"/>
                      <w:highlight w:val="yellow"/>
                    </w:rPr>
                    <w:t>Analizar tendencias</w:t>
                  </w:r>
                </w:p>
                <w:p w:rsidR="00900471" w:rsidRPr="00900471" w:rsidRDefault="00900471" w:rsidP="00900471">
                  <w:pPr>
                    <w:pStyle w:val="Prrafodelista"/>
                    <w:numPr>
                      <w:ilvl w:val="0"/>
                      <w:numId w:val="45"/>
                    </w:numPr>
                    <w:rPr>
                      <w:rFonts w:asciiTheme="minorHAnsi" w:hAnsiTheme="minorHAnsi"/>
                      <w:highlight w:val="yellow"/>
                    </w:rPr>
                  </w:pPr>
                  <w:r w:rsidRPr="00900471">
                    <w:rPr>
                      <w:rFonts w:asciiTheme="minorHAnsi" w:hAnsiTheme="minorHAnsi"/>
                      <w:highlight w:val="yellow"/>
                    </w:rPr>
                    <w:t>Buscar</w:t>
                  </w:r>
                </w:p>
                <w:p w:rsidR="00900471" w:rsidRPr="00900471" w:rsidRDefault="00900471" w:rsidP="00900471">
                  <w:pPr>
                    <w:pStyle w:val="Prrafodelista"/>
                    <w:numPr>
                      <w:ilvl w:val="0"/>
                      <w:numId w:val="45"/>
                    </w:numPr>
                    <w:rPr>
                      <w:rFonts w:asciiTheme="minorHAnsi" w:hAnsiTheme="minorHAnsi"/>
                      <w:highlight w:val="yellow"/>
                    </w:rPr>
                  </w:pPr>
                  <w:r w:rsidRPr="00900471">
                    <w:rPr>
                      <w:rFonts w:asciiTheme="minorHAnsi" w:hAnsiTheme="minorHAnsi"/>
                      <w:highlight w:val="yellow"/>
                    </w:rPr>
                    <w:t>Investigar por qué</w:t>
                  </w:r>
                  <w:proofErr w:type="gramStart"/>
                  <w:r w:rsidRPr="00900471">
                    <w:rPr>
                      <w:rFonts w:asciiTheme="minorHAnsi" w:hAnsiTheme="minorHAnsi"/>
                      <w:highlight w:val="yellow"/>
                    </w:rPr>
                    <w:t>?</w:t>
                  </w:r>
                  <w:proofErr w:type="gramEnd"/>
                </w:p>
                <w:p w:rsidR="00900471" w:rsidRPr="00900471" w:rsidRDefault="00900471" w:rsidP="00900471">
                  <w:pPr>
                    <w:pStyle w:val="Prrafodelista"/>
                    <w:numPr>
                      <w:ilvl w:val="0"/>
                      <w:numId w:val="45"/>
                    </w:numPr>
                    <w:rPr>
                      <w:rFonts w:asciiTheme="minorHAnsi" w:hAnsiTheme="minorHAnsi"/>
                      <w:b/>
                      <w:highlight w:val="yellow"/>
                    </w:rPr>
                  </w:pPr>
                  <w:r w:rsidRPr="00900471">
                    <w:rPr>
                      <w:rFonts w:asciiTheme="minorHAnsi" w:hAnsiTheme="minorHAnsi"/>
                      <w:highlight w:val="yellow"/>
                    </w:rPr>
                    <w:t>Preguntarse ¿Por qué NO?</w:t>
                  </w:r>
                </w:p>
                <w:p w:rsidR="00900471" w:rsidRPr="00900471" w:rsidRDefault="00900471" w:rsidP="00900471">
                  <w:pPr>
                    <w:pStyle w:val="Prrafodelista"/>
                    <w:numPr>
                      <w:ilvl w:val="0"/>
                      <w:numId w:val="45"/>
                    </w:numPr>
                    <w:rPr>
                      <w:rFonts w:asciiTheme="minorHAnsi" w:hAnsiTheme="minorHAnsi"/>
                      <w:b/>
                      <w:highlight w:val="yellow"/>
                    </w:rPr>
                  </w:pPr>
                  <w:r>
                    <w:rPr>
                      <w:rFonts w:asciiTheme="minorHAnsi" w:hAnsiTheme="minorHAnsi"/>
                      <w:highlight w:val="yellow"/>
                    </w:rPr>
                    <w:t>Expandir las redes de contacto.</w:t>
                  </w:r>
                </w:p>
                <w:p w:rsidR="00900471" w:rsidRPr="004F22AE" w:rsidRDefault="00900471" w:rsidP="00900471">
                  <w:pPr>
                    <w:pStyle w:val="Prrafodelista"/>
                    <w:numPr>
                      <w:ilvl w:val="0"/>
                      <w:numId w:val="45"/>
                    </w:numPr>
                    <w:rPr>
                      <w:rFonts w:asciiTheme="minorHAnsi" w:hAnsiTheme="minorHAnsi"/>
                      <w:b/>
                      <w:highlight w:val="yellow"/>
                    </w:rPr>
                  </w:pPr>
                  <w:r>
                    <w:rPr>
                      <w:rFonts w:asciiTheme="minorHAnsi" w:hAnsiTheme="minorHAnsi"/>
                      <w:highlight w:val="yellow"/>
                    </w:rPr>
                    <w:t>Tener diversas fuentes de información.</w:t>
                  </w:r>
                </w:p>
                <w:p w:rsidR="004F22AE" w:rsidRDefault="004F22AE" w:rsidP="004F22AE">
                  <w:pPr>
                    <w:jc w:val="both"/>
                    <w:rPr>
                      <w:rFonts w:asciiTheme="minorHAnsi" w:hAnsiTheme="minorHAnsi" w:cs="Arial"/>
                      <w:bCs/>
                      <w:iCs/>
                      <w:color w:val="C00000"/>
                      <w:highlight w:val="yellow"/>
                    </w:rPr>
                  </w:pPr>
                  <w:r>
                    <w:rPr>
                      <w:rFonts w:asciiTheme="minorHAnsi" w:hAnsiTheme="minorHAnsi"/>
                      <w:highlight w:val="yellow"/>
                    </w:rPr>
                    <w:t xml:space="preserve"> </w:t>
                  </w:r>
                  <w:r>
                    <w:rPr>
                      <w:rFonts w:asciiTheme="minorHAnsi" w:hAnsiTheme="minorHAnsi" w:cs="Arial"/>
                      <w:bCs/>
                      <w:iCs/>
                      <w:color w:val="C00000"/>
                      <w:highlight w:val="yellow"/>
                    </w:rPr>
                    <w:t>Fin de recuadro.</w:t>
                  </w:r>
                </w:p>
                <w:p w:rsidR="004F22AE" w:rsidRPr="004F22AE" w:rsidRDefault="004F22AE" w:rsidP="00E3479C">
                  <w:pPr>
                    <w:rPr>
                      <w:rFonts w:ascii="EYInterstate-Light" w:eastAsia="Franklin Gothic Book" w:hAnsi="EYInterstate-Light" w:cs="EYInterstate-Light"/>
                      <w:color w:val="1F497D" w:themeColor="text2"/>
                      <w:sz w:val="18"/>
                      <w:szCs w:val="18"/>
                      <w:highlight w:val="yellow"/>
                      <w:lang w:val="es-CO" w:eastAsia="es-CO"/>
                    </w:rPr>
                  </w:pPr>
                </w:p>
              </w:tc>
            </w:tr>
          </w:tbl>
          <w:p w:rsidR="00900471" w:rsidRPr="003D3FBB" w:rsidRDefault="00900471" w:rsidP="008671D2">
            <w:pPr>
              <w:cnfStyle w:val="000000000000" w:firstRow="0" w:lastRow="0" w:firstColumn="0" w:lastColumn="0" w:oddVBand="0" w:evenVBand="0" w:oddHBand="0" w:evenHBand="0" w:firstRowFirstColumn="0" w:firstRowLastColumn="0" w:lastRowFirstColumn="0" w:lastRowLastColumn="0"/>
              <w:rPr>
                <w:rFonts w:asciiTheme="minorHAnsi" w:hAnsiTheme="minorHAnsi" w:cs="Franklin Gothic Book"/>
                <w:b/>
                <w:highlight w:val="yellow"/>
              </w:rPr>
            </w:pPr>
          </w:p>
          <w:p w:rsidR="001B3B61" w:rsidRPr="003D3FBB" w:rsidRDefault="001B3B61" w:rsidP="005632F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highlight w:val="yellow"/>
              </w:rPr>
            </w:pPr>
            <w:r w:rsidRPr="003D3FBB">
              <w:rPr>
                <w:rFonts w:ascii="EYInterstate-Light" w:eastAsia="Franklin Gothic Book" w:hAnsi="EYInterstate-Light" w:cs="EYInterstate-Light"/>
                <w:color w:val="1F497D" w:themeColor="text2"/>
                <w:sz w:val="18"/>
                <w:szCs w:val="18"/>
                <w:highlight w:val="yellow"/>
                <w:lang w:val="es-CO" w:eastAsia="es-CO"/>
              </w:rPr>
              <w:t xml:space="preserve"> </w:t>
            </w:r>
            <w:r w:rsidR="00265232" w:rsidRPr="004F22AE">
              <w:rPr>
                <w:rFonts w:asciiTheme="minorHAnsi" w:hAnsiTheme="minorHAnsi" w:cs="Arial"/>
                <w:bCs/>
                <w:iCs/>
                <w:color w:val="C00000"/>
                <w:highlight w:val="yellow"/>
              </w:rPr>
              <w:t xml:space="preserve">Acompañar con imagen del Sensei la siguiente frase: </w:t>
            </w:r>
            <w:r w:rsidR="00265232" w:rsidRPr="004F22AE">
              <w:rPr>
                <w:rFonts w:asciiTheme="minorHAnsi" w:eastAsia="Franklin Gothic Book" w:hAnsiTheme="minorHAnsi"/>
                <w:highlight w:val="yellow"/>
                <w:lang w:eastAsia="en-US"/>
              </w:rPr>
              <w:t xml:space="preserve">Según </w:t>
            </w:r>
            <w:proofErr w:type="spellStart"/>
            <w:r w:rsidR="00265232" w:rsidRPr="004F22AE">
              <w:rPr>
                <w:rFonts w:asciiTheme="minorHAnsi" w:eastAsia="Franklin Gothic Book" w:hAnsiTheme="minorHAnsi"/>
                <w:highlight w:val="yellow"/>
                <w:lang w:eastAsia="en-US"/>
              </w:rPr>
              <w:t>Büchel</w:t>
            </w:r>
            <w:proofErr w:type="spellEnd"/>
            <w:r w:rsidR="00265232" w:rsidRPr="004F22AE">
              <w:rPr>
                <w:rFonts w:asciiTheme="minorHAnsi" w:eastAsia="Franklin Gothic Book" w:hAnsiTheme="minorHAnsi"/>
                <w:highlight w:val="yellow"/>
                <w:lang w:eastAsia="en-US"/>
              </w:rPr>
              <w:t xml:space="preserve"> “Si todas tus fuentes de información tienen orígenes parecidos, no es muy probable que consigas amplitud y profundidad en las ideas necesarias para apoyar la verdadera innovación </w:t>
            </w:r>
            <w:r w:rsidR="00265232">
              <w:rPr>
                <w:rFonts w:asciiTheme="minorHAnsi" w:eastAsia="Franklin Gothic Book" w:hAnsiTheme="minorHAnsi"/>
                <w:highlight w:val="yellow"/>
                <w:lang w:eastAsia="en-US"/>
              </w:rPr>
              <w:t>y</w:t>
            </w:r>
            <w:r w:rsidR="00265232" w:rsidRPr="004F22AE">
              <w:rPr>
                <w:rFonts w:asciiTheme="minorHAnsi" w:eastAsia="Franklin Gothic Book" w:hAnsiTheme="minorHAnsi"/>
                <w:highlight w:val="yellow"/>
                <w:lang w:eastAsia="en-US"/>
              </w:rPr>
              <w:t xml:space="preserve"> el crecimiento”.</w:t>
            </w:r>
            <w:r w:rsidR="00265232">
              <w:rPr>
                <w:rStyle w:val="apple-converted-space"/>
                <w:rFonts w:ascii="Source Sans Pro" w:hAnsi="Source Sans Pro"/>
                <w:color w:val="000000"/>
                <w:sz w:val="20"/>
                <w:szCs w:val="20"/>
                <w:shd w:val="clear" w:color="auto" w:fill="FFFFFF"/>
              </w:rPr>
              <w:t> </w:t>
            </w:r>
          </w:p>
          <w:p w:rsidR="001B3B61" w:rsidRPr="003D3FBB" w:rsidRDefault="001B3B61" w:rsidP="001B3B61">
            <w:pPr>
              <w:pStyle w:val="Prrafodelista"/>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highlight w:val="yellow"/>
              </w:rPr>
            </w:pPr>
          </w:p>
          <w:p w:rsidR="00E9673D" w:rsidRPr="0026676D" w:rsidRDefault="00E9673D" w:rsidP="00E9673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cs="Arial"/>
                <w:bCs/>
                <w:color w:val="C00000"/>
                <w:kern w:val="24"/>
              </w:rPr>
              <w:t>--------------------------------------------------------------------------------------------------------------------------------------------</w:t>
            </w:r>
          </w:p>
          <w:p w:rsidR="00AF118D" w:rsidRPr="0026676D" w:rsidRDefault="00AF118D" w:rsidP="00AF118D">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auto"/>
                <w:sz w:val="22"/>
                <w:szCs w:val="22"/>
              </w:rPr>
            </w:pPr>
            <w:r w:rsidRPr="0026676D">
              <w:rPr>
                <w:rFonts w:asciiTheme="minorHAnsi" w:eastAsia="Times New Roman" w:hAnsiTheme="minorHAnsi"/>
                <w:b/>
                <w:bCs/>
                <w:iCs/>
                <w:color w:val="C00000"/>
                <w:sz w:val="22"/>
                <w:szCs w:val="22"/>
                <w:lang w:val="es-ES" w:eastAsia="es-ES"/>
              </w:rPr>
              <w:t xml:space="preserve">TÍTULO: </w:t>
            </w:r>
            <w:r w:rsidR="004662F8" w:rsidRPr="0026676D">
              <w:rPr>
                <w:rFonts w:asciiTheme="minorHAnsi" w:hAnsiTheme="minorHAnsi"/>
                <w:b/>
                <w:bCs/>
                <w:color w:val="auto"/>
                <w:sz w:val="22"/>
                <w:szCs w:val="22"/>
              </w:rPr>
              <w:t xml:space="preserve">PRODUCTOS Y </w:t>
            </w:r>
            <w:r w:rsidR="00573041" w:rsidRPr="0026676D">
              <w:rPr>
                <w:rFonts w:asciiTheme="minorHAnsi" w:hAnsiTheme="minorHAnsi"/>
                <w:b/>
                <w:bCs/>
                <w:color w:val="auto"/>
                <w:sz w:val="22"/>
                <w:szCs w:val="22"/>
              </w:rPr>
              <w:t xml:space="preserve">HERRAMIENTAS DE INTELIGENCIA </w:t>
            </w:r>
            <w:r w:rsidR="00E9673D" w:rsidRPr="0026676D">
              <w:rPr>
                <w:rFonts w:asciiTheme="minorHAnsi" w:hAnsiTheme="minorHAnsi"/>
                <w:b/>
                <w:bCs/>
                <w:color w:val="auto"/>
                <w:sz w:val="22"/>
                <w:szCs w:val="22"/>
              </w:rPr>
              <w:t>COMO APOYO A LA TOMA DE DECISIONES</w:t>
            </w:r>
          </w:p>
          <w:p w:rsidR="001E25DF" w:rsidRPr="0026676D" w:rsidRDefault="001E25DF" w:rsidP="00AF118D">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auto"/>
                <w:sz w:val="22"/>
                <w:szCs w:val="22"/>
              </w:rPr>
            </w:pPr>
          </w:p>
          <w:p w:rsidR="00DD33AB" w:rsidRPr="0026676D" w:rsidRDefault="00DD7277" w:rsidP="00DD7277">
            <w:pPr>
              <w:spacing w:line="32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26676D">
              <w:rPr>
                <w:rFonts w:asciiTheme="minorHAnsi" w:hAnsiTheme="minorHAnsi" w:cs="Arial"/>
                <w:bCs/>
                <w:iCs/>
                <w:color w:val="C00000"/>
              </w:rPr>
              <w:t>Poner la</w:t>
            </w:r>
            <w:r w:rsidR="00DD33AB" w:rsidRPr="0026676D">
              <w:rPr>
                <w:rFonts w:asciiTheme="minorHAnsi" w:hAnsiTheme="minorHAnsi" w:cs="Arial"/>
                <w:bCs/>
                <w:iCs/>
                <w:color w:val="C00000"/>
              </w:rPr>
              <w:t>s</w:t>
            </w:r>
            <w:r w:rsidRPr="0026676D">
              <w:rPr>
                <w:rFonts w:asciiTheme="minorHAnsi" w:hAnsiTheme="minorHAnsi" w:cs="Arial"/>
                <w:bCs/>
                <w:iCs/>
                <w:color w:val="C00000"/>
              </w:rPr>
              <w:t xml:space="preserve"> imagen</w:t>
            </w:r>
            <w:r w:rsidR="00DD33AB" w:rsidRPr="0026676D">
              <w:rPr>
                <w:rFonts w:asciiTheme="minorHAnsi" w:hAnsiTheme="minorHAnsi" w:cs="Arial"/>
                <w:bCs/>
                <w:iCs/>
                <w:color w:val="C00000"/>
              </w:rPr>
              <w:t>es</w:t>
            </w:r>
            <w:r w:rsidRPr="0026676D">
              <w:rPr>
                <w:rFonts w:asciiTheme="minorHAnsi" w:hAnsiTheme="minorHAnsi" w:cs="Arial"/>
                <w:bCs/>
                <w:iCs/>
                <w:color w:val="C00000"/>
              </w:rPr>
              <w:t xml:space="preserve"> </w:t>
            </w:r>
            <w:r w:rsidR="00DD33AB" w:rsidRPr="0026676D">
              <w:rPr>
                <w:rFonts w:asciiTheme="minorHAnsi" w:hAnsiTheme="minorHAnsi" w:cs="Arial"/>
                <w:bCs/>
                <w:iCs/>
                <w:color w:val="C00000"/>
              </w:rPr>
              <w:t xml:space="preserve">en miniatura para evitar </w:t>
            </w:r>
            <w:r w:rsidRPr="0026676D">
              <w:rPr>
                <w:rFonts w:asciiTheme="minorHAnsi" w:hAnsiTheme="minorHAnsi" w:cs="Arial"/>
                <w:bCs/>
                <w:iCs/>
                <w:color w:val="C00000"/>
              </w:rPr>
              <w:t>l</w:t>
            </w:r>
            <w:r w:rsidR="00DD33AB" w:rsidRPr="0026676D">
              <w:rPr>
                <w:rFonts w:asciiTheme="minorHAnsi" w:hAnsiTheme="minorHAnsi" w:cs="Arial"/>
                <w:bCs/>
                <w:iCs/>
                <w:color w:val="C00000"/>
              </w:rPr>
              <w:t>os</w:t>
            </w:r>
            <w:r w:rsidRPr="0026676D">
              <w:rPr>
                <w:rFonts w:asciiTheme="minorHAnsi" w:hAnsiTheme="minorHAnsi" w:cs="Arial"/>
                <w:bCs/>
                <w:iCs/>
                <w:color w:val="C00000"/>
              </w:rPr>
              <w:t xml:space="preserve"> enlace</w:t>
            </w:r>
            <w:r w:rsidR="00DD33AB" w:rsidRPr="0026676D">
              <w:rPr>
                <w:rFonts w:asciiTheme="minorHAnsi" w:hAnsiTheme="minorHAnsi" w:cs="Arial"/>
                <w:bCs/>
                <w:iCs/>
                <w:color w:val="C00000"/>
              </w:rPr>
              <w:t>s de los</w:t>
            </w:r>
            <w:r w:rsidRPr="0026676D">
              <w:rPr>
                <w:rFonts w:asciiTheme="minorHAnsi" w:hAnsiTheme="minorHAnsi" w:cs="Arial"/>
                <w:bCs/>
                <w:iCs/>
                <w:color w:val="C00000"/>
              </w:rPr>
              <w:t xml:space="preserve"> siguiente</w:t>
            </w:r>
            <w:r w:rsidR="00DD33AB" w:rsidRPr="0026676D">
              <w:rPr>
                <w:rFonts w:asciiTheme="minorHAnsi" w:hAnsiTheme="minorHAnsi" w:cs="Arial"/>
                <w:bCs/>
                <w:iCs/>
                <w:color w:val="C00000"/>
              </w:rPr>
              <w:t>s</w:t>
            </w:r>
            <w:r w:rsidRPr="0026676D">
              <w:rPr>
                <w:rFonts w:asciiTheme="minorHAnsi" w:hAnsiTheme="minorHAnsi" w:cs="Arial"/>
                <w:bCs/>
                <w:iCs/>
                <w:color w:val="C00000"/>
              </w:rPr>
              <w:t xml:space="preserve"> video</w:t>
            </w:r>
            <w:r w:rsidR="00DD33AB" w:rsidRPr="0026676D">
              <w:rPr>
                <w:rFonts w:asciiTheme="minorHAnsi" w:hAnsiTheme="minorHAnsi" w:cs="Arial"/>
                <w:bCs/>
                <w:iCs/>
                <w:color w:val="C00000"/>
              </w:rPr>
              <w:t>s</w:t>
            </w:r>
            <w:r w:rsidRPr="0026676D">
              <w:rPr>
                <w:rFonts w:asciiTheme="minorHAnsi" w:hAnsiTheme="minorHAnsi" w:cs="Arial"/>
                <w:bCs/>
                <w:iCs/>
                <w:color w:val="C00000"/>
              </w:rPr>
              <w:t>:</w:t>
            </w:r>
            <w:r w:rsidRPr="0026676D">
              <w:rPr>
                <w:rFonts w:asciiTheme="minorHAnsi" w:hAnsiTheme="minorHAnsi"/>
                <w:b/>
              </w:rPr>
              <w:t xml:space="preserve"> </w:t>
            </w:r>
          </w:p>
          <w:tbl>
            <w:tblPr>
              <w:tblStyle w:val="Tablaconcuadrcula"/>
              <w:tblW w:w="0" w:type="auto"/>
              <w:tblLayout w:type="fixed"/>
              <w:tblLook w:val="04A0" w:firstRow="1" w:lastRow="0" w:firstColumn="1" w:lastColumn="0" w:noHBand="0" w:noVBand="1"/>
            </w:tblPr>
            <w:tblGrid>
              <w:gridCol w:w="5166"/>
              <w:gridCol w:w="5166"/>
            </w:tblGrid>
            <w:tr w:rsidR="00DD33AB" w:rsidRPr="0026676D" w:rsidTr="00843ECB">
              <w:tc>
                <w:tcPr>
                  <w:tcW w:w="5166" w:type="dxa"/>
                  <w:vAlign w:val="center"/>
                </w:tcPr>
                <w:p w:rsidR="00DD33AB" w:rsidRPr="0026676D" w:rsidRDefault="00DD33AB" w:rsidP="00843ECB">
                  <w:pPr>
                    <w:pStyle w:val="Ttulo1"/>
                    <w:spacing w:before="0" w:after="0"/>
                    <w:jc w:val="left"/>
                    <w:outlineLvl w:val="0"/>
                    <w:rPr>
                      <w:rFonts w:asciiTheme="minorHAnsi" w:hAnsiTheme="minorHAnsi" w:cs="Franklin Gothic Book"/>
                      <w:b w:val="0"/>
                      <w:bCs w:val="0"/>
                      <w:color w:val="auto"/>
                      <w:kern w:val="0"/>
                      <w:sz w:val="22"/>
                      <w:szCs w:val="22"/>
                    </w:rPr>
                  </w:pPr>
                  <w:r w:rsidRPr="0026676D">
                    <w:rPr>
                      <w:rFonts w:asciiTheme="minorHAnsi" w:hAnsiTheme="minorHAnsi"/>
                      <w:bCs w:val="0"/>
                      <w:iCs/>
                      <w:color w:val="C00000"/>
                      <w:sz w:val="22"/>
                      <w:szCs w:val="22"/>
                    </w:rPr>
                    <w:t xml:space="preserve">Titulo del video: </w:t>
                  </w:r>
                  <w:r w:rsidRPr="0026676D">
                    <w:rPr>
                      <w:rFonts w:asciiTheme="minorHAnsi" w:hAnsiTheme="minorHAnsi" w:cs="Franklin Gothic Book"/>
                      <w:color w:val="auto"/>
                      <w:kern w:val="0"/>
                      <w:sz w:val="22"/>
                      <w:szCs w:val="22"/>
                    </w:rPr>
                    <w:t xml:space="preserve">Información e inteligencia para la toma de decisiones </w:t>
                  </w:r>
                  <w:r w:rsidRPr="0026676D">
                    <w:rPr>
                      <w:rFonts w:asciiTheme="minorHAnsi" w:hAnsiTheme="minorHAnsi" w:cs="Franklin Gothic Book"/>
                      <w:b w:val="0"/>
                      <w:bCs w:val="0"/>
                      <w:color w:val="auto"/>
                      <w:kern w:val="0"/>
                      <w:sz w:val="22"/>
                      <w:szCs w:val="22"/>
                    </w:rPr>
                    <w:t>(IBM España, 2012)</w:t>
                  </w:r>
                </w:p>
                <w:p w:rsidR="00DD33AB" w:rsidRPr="0026676D" w:rsidRDefault="00535F04" w:rsidP="00843ECB">
                  <w:pPr>
                    <w:spacing w:line="320" w:lineRule="atLeast"/>
                    <w:rPr>
                      <w:rFonts w:asciiTheme="minorHAnsi" w:hAnsiTheme="minorHAnsi"/>
                      <w:sz w:val="22"/>
                      <w:szCs w:val="22"/>
                    </w:rPr>
                  </w:pPr>
                  <w:hyperlink r:id="rId24" w:history="1">
                    <w:r w:rsidR="004F22AE" w:rsidRPr="006D0227">
                      <w:rPr>
                        <w:rStyle w:val="Hipervnculo"/>
                        <w:rFonts w:asciiTheme="minorHAnsi" w:hAnsiTheme="minorHAnsi"/>
                        <w:sz w:val="22"/>
                        <w:szCs w:val="22"/>
                      </w:rPr>
                      <w:t>https://www.youtube.com/watch?v=9maeZ9slKwE</w:t>
                    </w:r>
                  </w:hyperlink>
                </w:p>
                <w:p w:rsidR="00DD33AB" w:rsidRPr="0026676D" w:rsidRDefault="00DD33AB" w:rsidP="00843ECB">
                  <w:pPr>
                    <w:spacing w:line="320" w:lineRule="atLeast"/>
                    <w:rPr>
                      <w:rFonts w:asciiTheme="minorHAnsi" w:hAnsiTheme="minorHAnsi"/>
                      <w:sz w:val="22"/>
                      <w:szCs w:val="22"/>
                    </w:rPr>
                  </w:pPr>
                </w:p>
              </w:tc>
              <w:tc>
                <w:tcPr>
                  <w:tcW w:w="5166" w:type="dxa"/>
                  <w:vAlign w:val="center"/>
                </w:tcPr>
                <w:p w:rsidR="00DD33AB" w:rsidRPr="0026676D" w:rsidRDefault="00DD33AB" w:rsidP="00843ECB">
                  <w:pPr>
                    <w:spacing w:line="320" w:lineRule="atLeast"/>
                    <w:rPr>
                      <w:rFonts w:asciiTheme="minorHAnsi" w:hAnsiTheme="minorHAnsi"/>
                      <w:bCs/>
                      <w:sz w:val="22"/>
                      <w:szCs w:val="22"/>
                    </w:rPr>
                  </w:pPr>
                  <w:r w:rsidRPr="0026676D">
                    <w:rPr>
                      <w:rFonts w:asciiTheme="minorHAnsi" w:hAnsiTheme="minorHAnsi" w:cs="Arial"/>
                      <w:b/>
                      <w:bCs/>
                      <w:iCs/>
                      <w:color w:val="C00000"/>
                      <w:sz w:val="22"/>
                      <w:szCs w:val="22"/>
                    </w:rPr>
                    <w:t>Titulo del video:</w:t>
                  </w:r>
                  <w:r w:rsidRPr="0026676D">
                    <w:rPr>
                      <w:rFonts w:asciiTheme="minorHAnsi" w:hAnsiTheme="minorHAnsi"/>
                      <w:sz w:val="22"/>
                      <w:szCs w:val="22"/>
                    </w:rPr>
                    <w:t xml:space="preserve"> </w:t>
                  </w:r>
                  <w:r w:rsidRPr="0026676D">
                    <w:rPr>
                      <w:rFonts w:asciiTheme="minorHAnsi" w:hAnsiTheme="minorHAnsi"/>
                      <w:b/>
                      <w:bCs/>
                      <w:sz w:val="22"/>
                      <w:szCs w:val="22"/>
                    </w:rPr>
                    <w:t xml:space="preserve">Inteligencia Empresarial V.2.0 </w:t>
                  </w:r>
                  <w:r w:rsidRPr="0026676D">
                    <w:rPr>
                      <w:rFonts w:asciiTheme="minorHAnsi" w:hAnsiTheme="minorHAnsi"/>
                      <w:bCs/>
                      <w:sz w:val="22"/>
                      <w:szCs w:val="22"/>
                    </w:rPr>
                    <w:t>(ATA Equipo, 2013)</w:t>
                  </w:r>
                </w:p>
                <w:p w:rsidR="00DD33AB" w:rsidRPr="0026676D" w:rsidRDefault="00535F04" w:rsidP="00843ECB">
                  <w:pPr>
                    <w:spacing w:line="320" w:lineRule="atLeast"/>
                    <w:rPr>
                      <w:rFonts w:asciiTheme="minorHAnsi" w:hAnsiTheme="minorHAnsi"/>
                      <w:sz w:val="22"/>
                      <w:szCs w:val="22"/>
                    </w:rPr>
                  </w:pPr>
                  <w:hyperlink r:id="rId25" w:history="1">
                    <w:r w:rsidR="00DD33AB" w:rsidRPr="0026676D">
                      <w:rPr>
                        <w:rStyle w:val="Hipervnculo"/>
                        <w:rFonts w:asciiTheme="minorHAnsi" w:hAnsiTheme="minorHAnsi"/>
                        <w:sz w:val="22"/>
                        <w:szCs w:val="22"/>
                      </w:rPr>
                      <w:t>https://www.youtube.com/watch?v=A6iuPyCeqc</w:t>
                    </w:r>
                  </w:hyperlink>
                </w:p>
                <w:p w:rsidR="00DD33AB" w:rsidRPr="0026676D" w:rsidRDefault="00DD33AB" w:rsidP="00843ECB">
                  <w:pPr>
                    <w:spacing w:line="320" w:lineRule="atLeast"/>
                    <w:rPr>
                      <w:rFonts w:asciiTheme="minorHAnsi" w:hAnsiTheme="minorHAnsi"/>
                      <w:sz w:val="22"/>
                      <w:szCs w:val="22"/>
                    </w:rPr>
                  </w:pPr>
                </w:p>
              </w:tc>
            </w:tr>
          </w:tbl>
          <w:p w:rsidR="00B7757E" w:rsidRPr="0026676D" w:rsidRDefault="00B7757E" w:rsidP="00AF118D">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auto"/>
                <w:sz w:val="22"/>
                <w:szCs w:val="22"/>
              </w:rPr>
            </w:pPr>
          </w:p>
          <w:p w:rsidR="00AE7BA1" w:rsidRPr="0026676D" w:rsidRDefault="004662F8" w:rsidP="00C2494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Franklin Gothic Book"/>
              </w:rPr>
            </w:pPr>
            <w:r w:rsidRPr="0026676D">
              <w:rPr>
                <w:rFonts w:asciiTheme="minorHAnsi" w:hAnsiTheme="minorHAnsi"/>
              </w:rPr>
              <w:t xml:space="preserve">Generalmente las metodologías, procesos y tecnologías de inteligencia aplicada a las empresas </w:t>
            </w:r>
            <w:r w:rsidR="00267305" w:rsidRPr="0026676D">
              <w:rPr>
                <w:rFonts w:asciiTheme="minorHAnsi" w:hAnsiTheme="minorHAnsi" w:cs="Franklin Gothic Book"/>
              </w:rPr>
              <w:t>buscan utilizar toda la información</w:t>
            </w:r>
            <w:r w:rsidR="00FC7B59" w:rsidRPr="0026676D">
              <w:rPr>
                <w:rFonts w:asciiTheme="minorHAnsi" w:hAnsiTheme="minorHAnsi" w:cs="Franklin Gothic Book"/>
              </w:rPr>
              <w:t xml:space="preserve"> disponible</w:t>
            </w:r>
            <w:r w:rsidRPr="0026676D">
              <w:rPr>
                <w:rFonts w:asciiTheme="minorHAnsi" w:hAnsiTheme="minorHAnsi" w:cs="Franklin Gothic Book"/>
              </w:rPr>
              <w:t>,</w:t>
            </w:r>
            <w:r w:rsidR="00267305" w:rsidRPr="0026676D">
              <w:rPr>
                <w:rFonts w:asciiTheme="minorHAnsi" w:hAnsiTheme="minorHAnsi" w:cs="Franklin Gothic Book"/>
              </w:rPr>
              <w:t xml:space="preserve"> par</w:t>
            </w:r>
            <w:r w:rsidR="00C2494A" w:rsidRPr="0026676D">
              <w:rPr>
                <w:rFonts w:asciiTheme="minorHAnsi" w:hAnsiTheme="minorHAnsi" w:cs="Franklin Gothic Book"/>
              </w:rPr>
              <w:t>a</w:t>
            </w:r>
            <w:r w:rsidR="00267305" w:rsidRPr="0026676D">
              <w:rPr>
                <w:rFonts w:asciiTheme="minorHAnsi" w:hAnsiTheme="minorHAnsi" w:cs="Franklin Gothic Book"/>
              </w:rPr>
              <w:t xml:space="preserve"> llegar a </w:t>
            </w:r>
            <w:r w:rsidRPr="0026676D">
              <w:rPr>
                <w:rFonts w:asciiTheme="minorHAnsi" w:hAnsiTheme="minorHAnsi" w:cs="Franklin Gothic Book"/>
              </w:rPr>
              <w:t xml:space="preserve">formular estrategias corporativas en beneficio </w:t>
            </w:r>
            <w:r w:rsidR="00FC7B59" w:rsidRPr="0026676D">
              <w:rPr>
                <w:rFonts w:asciiTheme="minorHAnsi" w:hAnsiTheme="minorHAnsi" w:cs="Franklin Gothic Book"/>
              </w:rPr>
              <w:t xml:space="preserve">y proyección </w:t>
            </w:r>
            <w:r w:rsidR="00267305" w:rsidRPr="0026676D">
              <w:rPr>
                <w:rFonts w:asciiTheme="minorHAnsi" w:hAnsiTheme="minorHAnsi" w:cs="Franklin Gothic Book"/>
              </w:rPr>
              <w:t xml:space="preserve">de la </w:t>
            </w:r>
            <w:r w:rsidR="00515DF6" w:rsidRPr="0026676D">
              <w:rPr>
                <w:rFonts w:asciiTheme="minorHAnsi" w:hAnsiTheme="minorHAnsi" w:cs="Franklin Gothic Book"/>
              </w:rPr>
              <w:t>organización</w:t>
            </w:r>
            <w:r w:rsidR="00267305" w:rsidRPr="0026676D">
              <w:rPr>
                <w:rFonts w:asciiTheme="minorHAnsi" w:hAnsiTheme="minorHAnsi" w:cs="Franklin Gothic Book"/>
              </w:rPr>
              <w:t>.</w:t>
            </w:r>
            <w:r w:rsidRPr="0026676D">
              <w:rPr>
                <w:rFonts w:asciiTheme="minorHAnsi" w:hAnsiTheme="minorHAnsi" w:cs="Franklin Gothic Book"/>
              </w:rPr>
              <w:t xml:space="preserve"> Para ello</w:t>
            </w:r>
            <w:r w:rsidR="009813D2" w:rsidRPr="0026676D">
              <w:rPr>
                <w:rFonts w:asciiTheme="minorHAnsi" w:hAnsiTheme="minorHAnsi" w:cs="Franklin Gothic Book"/>
              </w:rPr>
              <w:t>,</w:t>
            </w:r>
            <w:r w:rsidRPr="0026676D">
              <w:rPr>
                <w:rFonts w:asciiTheme="minorHAnsi" w:hAnsiTheme="minorHAnsi" w:cs="Franklin Gothic Book"/>
              </w:rPr>
              <w:t xml:space="preserve"> se apoyan en métodos y herramientas de la investigación cualitativa y cuantitativa</w:t>
            </w:r>
            <w:r w:rsidR="009813D2" w:rsidRPr="0026676D">
              <w:rPr>
                <w:rFonts w:asciiTheme="minorHAnsi" w:hAnsiTheme="minorHAnsi" w:cs="Franklin Gothic Book"/>
              </w:rPr>
              <w:t>,</w:t>
            </w:r>
            <w:r w:rsidR="00515DF6" w:rsidRPr="0026676D">
              <w:rPr>
                <w:rFonts w:asciiTheme="minorHAnsi" w:hAnsiTheme="minorHAnsi" w:cs="Franklin Gothic Book"/>
              </w:rPr>
              <w:t xml:space="preserve"> y en diferentes productos que suelen ser </w:t>
            </w:r>
            <w:r w:rsidR="00515DF6" w:rsidRPr="0026676D">
              <w:rPr>
                <w:rFonts w:asciiTheme="minorHAnsi" w:hAnsiTheme="minorHAnsi"/>
              </w:rPr>
              <w:t>soluciones de software</w:t>
            </w:r>
            <w:r w:rsidR="00515DF6" w:rsidRPr="0026676D">
              <w:rPr>
                <w:rFonts w:asciiTheme="minorHAnsi" w:hAnsiTheme="minorHAnsi" w:cs="Franklin Gothic Book"/>
              </w:rPr>
              <w:t>.</w:t>
            </w:r>
          </w:p>
          <w:p w:rsidR="00DD7277" w:rsidRPr="0026676D" w:rsidRDefault="00DD7277" w:rsidP="00C2494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Franklin Gothic Book"/>
              </w:rPr>
            </w:pPr>
          </w:p>
          <w:p w:rsidR="00FF0EC7" w:rsidRPr="0026676D" w:rsidRDefault="008F2654" w:rsidP="00FF0EC7">
            <w:pPr>
              <w:cnfStyle w:val="000000000000" w:firstRow="0" w:lastRow="0" w:firstColumn="0" w:lastColumn="0" w:oddVBand="0" w:evenVBand="0" w:oddHBand="0" w:evenHBand="0" w:firstRowFirstColumn="0" w:firstRowLastColumn="0" w:lastRowFirstColumn="0" w:lastRowLastColumn="0"/>
              <w:rPr>
                <w:rFonts w:asciiTheme="minorHAnsi" w:hAnsiTheme="minorHAnsi" w:cs="Franklin Gothic Book"/>
                <w:b/>
              </w:rPr>
            </w:pPr>
            <w:r w:rsidRPr="0026676D">
              <w:rPr>
                <w:rFonts w:asciiTheme="minorHAnsi" w:hAnsiTheme="minorHAnsi" w:cs="Arial"/>
                <w:b/>
                <w:bCs/>
                <w:iCs/>
                <w:color w:val="C00000"/>
              </w:rPr>
              <w:t xml:space="preserve">Título del </w:t>
            </w:r>
            <w:r w:rsidR="006520A3" w:rsidRPr="0026676D">
              <w:rPr>
                <w:rFonts w:asciiTheme="minorHAnsi" w:hAnsiTheme="minorHAnsi" w:cs="Arial"/>
                <w:b/>
                <w:bCs/>
                <w:iCs/>
                <w:color w:val="C00000"/>
              </w:rPr>
              <w:t>d</w:t>
            </w:r>
            <w:r w:rsidR="00C2494A" w:rsidRPr="0026676D">
              <w:rPr>
                <w:rFonts w:asciiTheme="minorHAnsi" w:hAnsiTheme="minorHAnsi" w:cs="Arial"/>
                <w:b/>
                <w:bCs/>
                <w:iCs/>
                <w:color w:val="C00000"/>
              </w:rPr>
              <w:t>iagrama</w:t>
            </w:r>
            <w:r w:rsidRPr="0026676D">
              <w:rPr>
                <w:rFonts w:asciiTheme="minorHAnsi" w:hAnsiTheme="minorHAnsi" w:cs="Arial"/>
                <w:b/>
                <w:bCs/>
                <w:iCs/>
                <w:color w:val="C00000"/>
              </w:rPr>
              <w:t>:</w:t>
            </w:r>
            <w:r w:rsidR="00AD5738" w:rsidRPr="0026676D">
              <w:rPr>
                <w:rFonts w:asciiTheme="minorHAnsi" w:hAnsiTheme="minorHAnsi" w:cs="Franklin Gothic Book"/>
                <w:b/>
              </w:rPr>
              <w:t xml:space="preserve"> </w:t>
            </w:r>
            <w:r w:rsidR="00C2494A" w:rsidRPr="0026676D">
              <w:rPr>
                <w:rFonts w:asciiTheme="minorHAnsi" w:hAnsiTheme="minorHAnsi" w:cs="Franklin Gothic Book"/>
                <w:b/>
              </w:rPr>
              <w:t>Análisis de la i</w:t>
            </w:r>
            <w:r w:rsidR="00FF0EC7" w:rsidRPr="0026676D">
              <w:rPr>
                <w:rFonts w:asciiTheme="minorHAnsi" w:hAnsiTheme="minorHAnsi" w:cs="Franklin Gothic Book"/>
                <w:b/>
              </w:rPr>
              <w:t>nformación en la</w:t>
            </w:r>
            <w:r w:rsidRPr="0026676D">
              <w:rPr>
                <w:rFonts w:asciiTheme="minorHAnsi" w:hAnsiTheme="minorHAnsi" w:cs="Franklin Gothic Book"/>
                <w:b/>
              </w:rPr>
              <w:t xml:space="preserve"> I</w:t>
            </w:r>
            <w:r w:rsidR="00FF0EC7" w:rsidRPr="0026676D">
              <w:rPr>
                <w:rFonts w:asciiTheme="minorHAnsi" w:hAnsiTheme="minorHAnsi" w:cs="Franklin Gothic Book"/>
                <w:b/>
              </w:rPr>
              <w:t xml:space="preserve">nteligencia </w:t>
            </w:r>
            <w:r w:rsidR="00A53072" w:rsidRPr="00A53072">
              <w:rPr>
                <w:rFonts w:asciiTheme="minorHAnsi" w:hAnsiTheme="minorHAnsi" w:cs="Franklin Gothic Book"/>
                <w:b/>
                <w:highlight w:val="yellow"/>
              </w:rPr>
              <w:t>Estratégica</w:t>
            </w:r>
            <w:r w:rsidR="00A53072">
              <w:rPr>
                <w:rFonts w:asciiTheme="minorHAnsi" w:hAnsiTheme="minorHAnsi" w:cs="Franklin Gothic Book"/>
                <w:b/>
              </w:rPr>
              <w:t xml:space="preserve"> </w:t>
            </w:r>
            <w:r w:rsidRPr="0026676D">
              <w:rPr>
                <w:rFonts w:asciiTheme="minorHAnsi" w:hAnsiTheme="minorHAnsi" w:cs="Franklin Gothic Book"/>
                <w:b/>
              </w:rPr>
              <w:t>E</w:t>
            </w:r>
            <w:r w:rsidR="00FF0EC7" w:rsidRPr="0026676D">
              <w:rPr>
                <w:rFonts w:asciiTheme="minorHAnsi" w:hAnsiTheme="minorHAnsi" w:cs="Franklin Gothic Book"/>
                <w:b/>
              </w:rPr>
              <w:t>mpresarial</w:t>
            </w:r>
          </w:p>
          <w:p w:rsidR="00FF0EC7" w:rsidRPr="0026676D" w:rsidRDefault="00FF0EC7" w:rsidP="00FF0EC7">
            <w:pPr>
              <w:cnfStyle w:val="000000000000" w:firstRow="0" w:lastRow="0" w:firstColumn="0" w:lastColumn="0" w:oddVBand="0" w:evenVBand="0" w:oddHBand="0" w:evenHBand="0" w:firstRowFirstColumn="0" w:firstRowLastColumn="0" w:lastRowFirstColumn="0" w:lastRowLastColumn="0"/>
              <w:rPr>
                <w:rFonts w:asciiTheme="minorHAnsi" w:hAnsiTheme="minorHAnsi" w:cs="Franklin Gothic Book"/>
              </w:rPr>
            </w:pPr>
          </w:p>
          <w:p w:rsidR="00C2494A" w:rsidRPr="0026676D" w:rsidRDefault="00535F04" w:rsidP="00FF0EC7">
            <w:pPr>
              <w:cnfStyle w:val="000000000000" w:firstRow="0" w:lastRow="0" w:firstColumn="0" w:lastColumn="0" w:oddVBand="0" w:evenVBand="0" w:oddHBand="0" w:evenHBand="0" w:firstRowFirstColumn="0" w:firstRowLastColumn="0" w:lastRowFirstColumn="0" w:lastRowLastColumn="0"/>
              <w:rPr>
                <w:rFonts w:asciiTheme="minorHAnsi" w:hAnsiTheme="minorHAnsi" w:cs="Franklin Gothic Book"/>
              </w:rPr>
            </w:pPr>
            <w:r>
              <w:rPr>
                <w:rFonts w:asciiTheme="minorHAnsi" w:hAnsiTheme="minorHAnsi" w:cs="Franklin Gothic Book"/>
                <w:noProof/>
                <w:lang w:val="es-CO" w:eastAsia="es-CO"/>
              </w:rPr>
              <w:lastRenderedPageBreak/>
              <w:pict>
                <v:shapetype id="_x0000_t202" coordsize="21600,21600" o:spt="202" path="m,l,21600r21600,l21600,xe">
                  <v:stroke joinstyle="miter"/>
                  <v:path gradientshapeok="t" o:connecttype="rect"/>
                </v:shapetype>
                <v:shape id="_x0000_s1026" type="#_x0000_t202" style="position:absolute;margin-left:422.2pt;margin-top:116.5pt;width:86.5pt;height:57.45pt;z-index:251658240;v-text-anchor:middle" fillcolor="#4f81bd [3204]" strokecolor="#f2f2f2 [3041]" strokeweight="3pt">
                  <v:shadow on="t" type="perspective" color="#243f60 [1604]" opacity=".5" offset="1pt" offset2="-1pt"/>
                  <v:textbox style="mso-next-textbox:#_x0000_s1026">
                    <w:txbxContent>
                      <w:p w:rsidR="00920994" w:rsidRPr="006877D4" w:rsidRDefault="00920994" w:rsidP="009B2AFF">
                        <w:pPr>
                          <w:jc w:val="center"/>
                          <w:rPr>
                            <w:rFonts w:asciiTheme="minorHAnsi" w:hAnsiTheme="minorHAnsi"/>
                            <w:b/>
                            <w:color w:val="FFFFFF" w:themeColor="background1"/>
                          </w:rPr>
                        </w:pPr>
                        <w:r w:rsidRPr="006877D4">
                          <w:rPr>
                            <w:rFonts w:asciiTheme="minorHAnsi" w:hAnsiTheme="minorHAnsi"/>
                            <w:b/>
                            <w:color w:val="FFFFFF" w:themeColor="background1"/>
                            <w:lang w:val="es-CO"/>
                          </w:rPr>
                          <w:t>ESTRATEGIAS</w:t>
                        </w:r>
                      </w:p>
                    </w:txbxContent>
                  </v:textbox>
                </v:shape>
              </w:pict>
            </w:r>
            <w:r w:rsidR="00FF0EC7" w:rsidRPr="0026676D">
              <w:rPr>
                <w:rFonts w:asciiTheme="minorHAnsi" w:hAnsiTheme="minorHAnsi" w:cs="Franklin Gothic Book"/>
                <w:noProof/>
                <w:lang w:val="es-CO" w:eastAsia="es-CO"/>
              </w:rPr>
              <w:drawing>
                <wp:inline distT="0" distB="0" distL="0" distR="0" wp14:anchorId="2DF229A3" wp14:editId="3E341068">
                  <wp:extent cx="5293024" cy="3200400"/>
                  <wp:effectExtent l="38100" t="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C2494A" w:rsidRPr="0026676D" w:rsidRDefault="00C2494A" w:rsidP="00C2494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Franklin Gothic Book"/>
              </w:rPr>
            </w:pPr>
          </w:p>
          <w:p w:rsidR="008F6230" w:rsidRPr="0026676D" w:rsidRDefault="008F6230" w:rsidP="008F623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rPr>
              <w:t xml:space="preserve">Conozcamos algunos de </w:t>
            </w:r>
            <w:r w:rsidR="005B3A25" w:rsidRPr="0026676D">
              <w:rPr>
                <w:rFonts w:asciiTheme="minorHAnsi" w:hAnsiTheme="minorHAnsi" w:cs="Franklin Gothic Book"/>
              </w:rPr>
              <w:t xml:space="preserve">las principales herramientas y </w:t>
            </w:r>
            <w:r w:rsidRPr="0026676D">
              <w:rPr>
                <w:rFonts w:asciiTheme="minorHAnsi" w:hAnsiTheme="minorHAnsi"/>
              </w:rPr>
              <w:t>productos de Inteligencia y sus características:</w:t>
            </w:r>
          </w:p>
          <w:p w:rsidR="004662F8" w:rsidRPr="0026676D" w:rsidRDefault="004662F8" w:rsidP="008F623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bCs/>
                <w:iCs/>
                <w:color w:val="C00000"/>
              </w:rPr>
            </w:pPr>
          </w:p>
          <w:p w:rsidR="008F6230" w:rsidRPr="0026676D" w:rsidRDefault="008F6230" w:rsidP="008F623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bCs/>
                <w:iCs/>
                <w:color w:val="C00000"/>
              </w:rPr>
            </w:pPr>
            <w:r w:rsidRPr="0026676D">
              <w:rPr>
                <w:rFonts w:asciiTheme="minorHAnsi" w:hAnsiTheme="minorHAnsi"/>
                <w:bCs/>
                <w:iCs/>
                <w:color w:val="C00000"/>
              </w:rPr>
              <w:t>Presentar como diagrama tomando como base la siguiente imagen:</w:t>
            </w:r>
          </w:p>
          <w:p w:rsidR="00C84C1C" w:rsidRPr="0026676D" w:rsidRDefault="00C84C1C" w:rsidP="00C84C1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FF00FF"/>
              </w:rPr>
            </w:pPr>
            <w:r w:rsidRPr="0026676D">
              <w:rPr>
                <w:rFonts w:asciiTheme="minorHAnsi" w:hAnsiTheme="minorHAnsi"/>
                <w:color w:val="FF00FF"/>
              </w:rPr>
              <w:t xml:space="preserve">Para visualizar mejor los esquemas y diagramas de este módulo, abrir el archivo </w:t>
            </w:r>
            <w:proofErr w:type="spellStart"/>
            <w:r w:rsidRPr="0026676D">
              <w:rPr>
                <w:rFonts w:asciiTheme="minorHAnsi" w:hAnsiTheme="minorHAnsi"/>
                <w:color w:val="FF00FF"/>
              </w:rPr>
              <w:t>ppt</w:t>
            </w:r>
            <w:proofErr w:type="spellEnd"/>
            <w:r w:rsidRPr="0026676D">
              <w:rPr>
                <w:rFonts w:asciiTheme="minorHAnsi" w:hAnsiTheme="minorHAnsi"/>
                <w:color w:val="FF00FF"/>
              </w:rPr>
              <w:t xml:space="preserve"> anexo:</w:t>
            </w:r>
            <w:r w:rsidR="00EB3732" w:rsidRPr="0026676D">
              <w:t xml:space="preserve"> </w:t>
            </w:r>
            <w:r w:rsidR="00EB3732" w:rsidRPr="0026676D">
              <w:rPr>
                <w:rFonts w:asciiTheme="minorHAnsi" w:hAnsiTheme="minorHAnsi"/>
                <w:color w:val="FF00FF"/>
              </w:rPr>
              <w:t>MOD 2-IEE_ImagenesApoyo</w:t>
            </w:r>
            <w:r w:rsidRPr="0026676D">
              <w:rPr>
                <w:rFonts w:asciiTheme="minorHAnsi" w:hAnsiTheme="minorHAnsi"/>
                <w:color w:val="FF00FF"/>
              </w:rPr>
              <w:t>.ppt</w:t>
            </w:r>
          </w:p>
          <w:p w:rsidR="00C84C1C" w:rsidRPr="0026676D" w:rsidRDefault="00C84C1C" w:rsidP="008F623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b/>
              </w:rPr>
            </w:pPr>
          </w:p>
          <w:p w:rsidR="008F6230" w:rsidRPr="0026676D" w:rsidRDefault="008F6230" w:rsidP="008F6230">
            <w:pPr>
              <w:spacing w:beforeAutospacing="1" w:afterAutospacing="1" w:line="320" w:lineRule="atLeast"/>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iCs/>
                <w:color w:val="C00000"/>
              </w:rPr>
            </w:pPr>
            <w:r w:rsidRPr="0026676D">
              <w:rPr>
                <w:rFonts w:asciiTheme="minorHAnsi" w:hAnsiTheme="minorHAnsi"/>
                <w:bCs/>
                <w:iCs/>
                <w:noProof/>
                <w:color w:val="C00000"/>
                <w:lang w:val="es-CO" w:eastAsia="es-CO"/>
              </w:rPr>
              <w:lastRenderedPageBreak/>
              <w:drawing>
                <wp:inline distT="0" distB="0" distL="0" distR="0" wp14:anchorId="6E66367A" wp14:editId="6244D836">
                  <wp:extent cx="6570345" cy="2779395"/>
                  <wp:effectExtent l="0" t="0" r="0" b="0"/>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jpg"/>
                          <pic:cNvPicPr/>
                        </pic:nvPicPr>
                        <pic:blipFill>
                          <a:blip r:embed="rId31" cstate="email">
                            <a:extLst>
                              <a:ext uri="{28A0092B-C50C-407E-A947-70E740481C1C}">
                                <a14:useLocalDpi xmlns:a14="http://schemas.microsoft.com/office/drawing/2010/main" val="0"/>
                              </a:ext>
                            </a:extLst>
                          </a:blip>
                          <a:stretch>
                            <a:fillRect/>
                          </a:stretch>
                        </pic:blipFill>
                        <pic:spPr>
                          <a:xfrm>
                            <a:off x="0" y="0"/>
                            <a:ext cx="6570345" cy="2779395"/>
                          </a:xfrm>
                          <a:prstGeom prst="rect">
                            <a:avLst/>
                          </a:prstGeom>
                        </pic:spPr>
                      </pic:pic>
                    </a:graphicData>
                  </a:graphic>
                </wp:inline>
              </w:drawing>
            </w:r>
          </w:p>
          <w:p w:rsidR="008F6230" w:rsidRPr="0026676D" w:rsidRDefault="008F6230" w:rsidP="008F6230">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65CC"/>
                <w:sz w:val="22"/>
                <w:szCs w:val="22"/>
              </w:rPr>
            </w:pPr>
            <w:r w:rsidRPr="0026676D">
              <w:rPr>
                <w:rFonts w:asciiTheme="minorHAnsi" w:eastAsia="Times New Roman" w:hAnsiTheme="minorHAnsi"/>
                <w:b/>
                <w:bCs/>
                <w:iCs/>
                <w:color w:val="4F6228" w:themeColor="accent3" w:themeShade="80"/>
                <w:sz w:val="22"/>
                <w:szCs w:val="22"/>
                <w:lang w:val="es-ES" w:eastAsia="es-ES"/>
              </w:rPr>
              <w:t>Haga clic en cada producto para conocer su definición básica.</w:t>
            </w:r>
          </w:p>
          <w:p w:rsidR="008F6230" w:rsidRPr="0026676D" w:rsidRDefault="008F6230" w:rsidP="008F6230">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sidRPr="0026676D">
              <w:rPr>
                <w:rFonts w:asciiTheme="minorHAnsi" w:eastAsia="Times New Roman" w:hAnsiTheme="minorHAnsi"/>
                <w:bCs/>
                <w:iCs/>
                <w:color w:val="C00000"/>
                <w:sz w:val="22"/>
                <w:szCs w:val="22"/>
                <w:lang w:val="es-ES" w:eastAsia="es-ES"/>
              </w:rPr>
              <w:t>Al pasar el mouse por cada título debe desplegarse la siguiente información según corresponda:</w:t>
            </w:r>
          </w:p>
          <w:p w:rsidR="008F6230" w:rsidRPr="0026676D" w:rsidRDefault="008F6230" w:rsidP="008F6230">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p>
          <w:p w:rsidR="008F6230" w:rsidRPr="0026676D" w:rsidRDefault="008F6230" w:rsidP="00105494">
            <w:pPr>
              <w:numPr>
                <w:ilvl w:val="0"/>
                <w:numId w:val="44"/>
              </w:numPr>
              <w:spacing w:after="240"/>
              <w:jc w:val="both"/>
              <w:cnfStyle w:val="000000000000" w:firstRow="0" w:lastRow="0" w:firstColumn="0" w:lastColumn="0" w:oddVBand="0" w:evenVBand="0" w:oddHBand="0" w:evenHBand="0" w:firstRowFirstColumn="0" w:firstRowLastColumn="0" w:lastRowFirstColumn="0" w:lastRowLastColumn="0"/>
              <w:rPr>
                <w:rFonts w:asciiTheme="minorHAnsi" w:hAnsiTheme="minorHAnsi"/>
                <w:i/>
              </w:rPr>
            </w:pPr>
            <w:r w:rsidRPr="0026676D">
              <w:rPr>
                <w:rFonts w:asciiTheme="minorHAnsi" w:hAnsiTheme="minorHAnsi"/>
                <w:i/>
              </w:rPr>
              <w:t xml:space="preserve">Cuadros de Mando Integrales (CMI), </w:t>
            </w:r>
            <w:proofErr w:type="spellStart"/>
            <w:r w:rsidRPr="0026676D">
              <w:rPr>
                <w:rFonts w:asciiTheme="minorHAnsi" w:hAnsiTheme="minorHAnsi"/>
                <w:i/>
              </w:rPr>
              <w:t>Balanced</w:t>
            </w:r>
            <w:proofErr w:type="spellEnd"/>
            <w:r w:rsidRPr="0026676D">
              <w:rPr>
                <w:rFonts w:asciiTheme="minorHAnsi" w:hAnsiTheme="minorHAnsi"/>
                <w:i/>
              </w:rPr>
              <w:t xml:space="preserve"> </w:t>
            </w:r>
            <w:proofErr w:type="spellStart"/>
            <w:r w:rsidRPr="0026676D">
              <w:rPr>
                <w:rFonts w:asciiTheme="minorHAnsi" w:hAnsiTheme="minorHAnsi"/>
                <w:i/>
              </w:rPr>
              <w:t>Scorecard</w:t>
            </w:r>
            <w:proofErr w:type="spellEnd"/>
            <w:r w:rsidRPr="0026676D">
              <w:rPr>
                <w:rFonts w:asciiTheme="minorHAnsi" w:hAnsiTheme="minorHAnsi"/>
                <w:i/>
              </w:rPr>
              <w:t xml:space="preserve"> (BSC) o </w:t>
            </w:r>
            <w:proofErr w:type="spellStart"/>
            <w:r w:rsidRPr="0026676D">
              <w:rPr>
                <w:rFonts w:asciiTheme="minorHAnsi" w:hAnsiTheme="minorHAnsi"/>
                <w:i/>
              </w:rPr>
              <w:t>Dashboard</w:t>
            </w:r>
            <w:proofErr w:type="spellEnd"/>
            <w:r w:rsidRPr="0026676D">
              <w:rPr>
                <w:rFonts w:asciiTheme="minorHAnsi" w:hAnsiTheme="minorHAnsi"/>
              </w:rPr>
              <w:t>: herramienta de control empresarial para establecer y monitorear los objetivos empresariales en sus diferentes unidades o áreas funcionales. Permite el seguimiento de indicadores para definir en cualquier momento el estado de avance en los resultados esperados del plan estratégico.</w:t>
            </w:r>
          </w:p>
          <w:p w:rsidR="008F6230" w:rsidRPr="0026676D" w:rsidRDefault="008F6230" w:rsidP="00105494">
            <w:pPr>
              <w:numPr>
                <w:ilvl w:val="0"/>
                <w:numId w:val="44"/>
              </w:numPr>
              <w:spacing w:after="24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i/>
              </w:rPr>
              <w:t xml:space="preserve">Sistemas de Soporte a la Decisión (DSS): </w:t>
            </w:r>
            <w:r w:rsidRPr="0026676D">
              <w:rPr>
                <w:rFonts w:asciiTheme="minorHAnsi" w:hAnsiTheme="minorHAnsi"/>
              </w:rPr>
              <w:t>herramienta enfocada al análisis de los datos de una organización.</w:t>
            </w:r>
          </w:p>
          <w:p w:rsidR="008F6230" w:rsidRPr="0026676D" w:rsidRDefault="008F6230" w:rsidP="00105494">
            <w:pPr>
              <w:numPr>
                <w:ilvl w:val="0"/>
                <w:numId w:val="44"/>
              </w:numPr>
              <w:spacing w:after="24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i/>
              </w:rPr>
              <w:lastRenderedPageBreak/>
              <w:t>Sistemas de Información Ejecutiva (EIS):</w:t>
            </w:r>
            <w:r w:rsidRPr="0026676D">
              <w:t xml:space="preserve"> </w:t>
            </w:r>
            <w:r w:rsidRPr="0026676D">
              <w:rPr>
                <w:rFonts w:asciiTheme="minorHAnsi" w:hAnsiTheme="minorHAnsi"/>
              </w:rPr>
              <w:t>herramienta basada en un DSS, que provee un acceso sencillo a información interna y externa de la empresa, que es relevante para sus factores clave de éxito.</w:t>
            </w:r>
          </w:p>
          <w:p w:rsidR="008F6230" w:rsidRPr="0026676D" w:rsidRDefault="008F6230" w:rsidP="00105494">
            <w:pPr>
              <w:numPr>
                <w:ilvl w:val="0"/>
                <w:numId w:val="44"/>
              </w:numPr>
              <w:spacing w:after="24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i/>
              </w:rPr>
              <w:t xml:space="preserve">ERP- Enterprise </w:t>
            </w:r>
            <w:proofErr w:type="spellStart"/>
            <w:r w:rsidRPr="0026676D">
              <w:rPr>
                <w:rFonts w:asciiTheme="minorHAnsi" w:hAnsiTheme="minorHAnsi"/>
                <w:i/>
              </w:rPr>
              <w:t>Resource</w:t>
            </w:r>
            <w:proofErr w:type="spellEnd"/>
            <w:r w:rsidRPr="0026676D">
              <w:rPr>
                <w:rFonts w:asciiTheme="minorHAnsi" w:hAnsiTheme="minorHAnsi"/>
                <w:i/>
              </w:rPr>
              <w:t xml:space="preserve"> </w:t>
            </w:r>
            <w:proofErr w:type="spellStart"/>
            <w:r w:rsidRPr="0026676D">
              <w:rPr>
                <w:rFonts w:asciiTheme="minorHAnsi" w:hAnsiTheme="minorHAnsi"/>
                <w:i/>
              </w:rPr>
              <w:t>Planning</w:t>
            </w:r>
            <w:proofErr w:type="spellEnd"/>
            <w:r w:rsidRPr="0026676D">
              <w:rPr>
                <w:rFonts w:asciiTheme="minorHAnsi" w:hAnsiTheme="minorHAnsi"/>
                <w:i/>
              </w:rPr>
              <w:t xml:space="preserve"> o Planificación de Recursos Empresariales: </w:t>
            </w:r>
            <w:r w:rsidRPr="0026676D">
              <w:rPr>
                <w:rFonts w:asciiTheme="minorHAnsi" w:hAnsiTheme="minorHAnsi"/>
              </w:rPr>
              <w:t>sistema de información gerencial que facilita e integra la información entre las funciones de producción, logística, finanzas y recursos humanos de una empresa.</w:t>
            </w:r>
          </w:p>
          <w:p w:rsidR="008F6230" w:rsidRPr="0026676D" w:rsidRDefault="008F6230" w:rsidP="00105494">
            <w:pPr>
              <w:numPr>
                <w:ilvl w:val="0"/>
                <w:numId w:val="44"/>
              </w:numPr>
              <w:spacing w:after="24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i/>
              </w:rPr>
              <w:t xml:space="preserve">CRM- </w:t>
            </w:r>
            <w:proofErr w:type="spellStart"/>
            <w:r w:rsidRPr="0026676D">
              <w:rPr>
                <w:rFonts w:asciiTheme="minorHAnsi" w:hAnsiTheme="minorHAnsi"/>
                <w:i/>
              </w:rPr>
              <w:t>Customer</w:t>
            </w:r>
            <w:proofErr w:type="spellEnd"/>
            <w:r w:rsidRPr="0026676D">
              <w:rPr>
                <w:rFonts w:asciiTheme="minorHAnsi" w:hAnsiTheme="minorHAnsi"/>
                <w:i/>
              </w:rPr>
              <w:t xml:space="preserve"> </w:t>
            </w:r>
            <w:proofErr w:type="spellStart"/>
            <w:r w:rsidRPr="0026676D">
              <w:rPr>
                <w:rFonts w:asciiTheme="minorHAnsi" w:hAnsiTheme="minorHAnsi"/>
                <w:i/>
              </w:rPr>
              <w:t>Relationship</w:t>
            </w:r>
            <w:proofErr w:type="spellEnd"/>
            <w:r w:rsidRPr="0026676D">
              <w:rPr>
                <w:rFonts w:asciiTheme="minorHAnsi" w:hAnsiTheme="minorHAnsi"/>
                <w:i/>
              </w:rPr>
              <w:t xml:space="preserve"> Management o Gestión de relaciones con el cliente: </w:t>
            </w:r>
            <w:r w:rsidRPr="0026676D">
              <w:rPr>
                <w:rFonts w:asciiTheme="minorHAnsi" w:hAnsiTheme="minorHAnsi"/>
              </w:rPr>
              <w:t>herramienta para la gestión de toda la información de los clientes, la venta y el marketing de la compañía.</w:t>
            </w:r>
          </w:p>
          <w:p w:rsidR="008F6230" w:rsidRPr="0026676D" w:rsidRDefault="008F6230" w:rsidP="00105494">
            <w:pPr>
              <w:numPr>
                <w:ilvl w:val="0"/>
                <w:numId w:val="44"/>
              </w:numPr>
              <w:spacing w:after="24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i/>
              </w:rPr>
              <w:t>Datawarehouse o almacén de datos:</w:t>
            </w:r>
            <w:r w:rsidRPr="0026676D">
              <w:t xml:space="preserve"> </w:t>
            </w:r>
            <w:r w:rsidRPr="0026676D">
              <w:rPr>
                <w:rFonts w:asciiTheme="minorHAnsi" w:hAnsiTheme="minorHAnsi"/>
              </w:rPr>
              <w:t>base de datos que integra y depura información de una o más fuentes diferentes, permitiendo su análisis desde infinidad de perspectivas y con grandes velocidades de respuesta.</w:t>
            </w:r>
          </w:p>
          <w:p w:rsidR="008F6230" w:rsidRPr="0026676D" w:rsidRDefault="008F6230" w:rsidP="00105494">
            <w:pPr>
              <w:numPr>
                <w:ilvl w:val="0"/>
                <w:numId w:val="44"/>
              </w:numPr>
              <w:spacing w:after="24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i/>
              </w:rPr>
              <w:t xml:space="preserve">Datamart: </w:t>
            </w:r>
            <w:r w:rsidRPr="0026676D">
              <w:rPr>
                <w:rFonts w:asciiTheme="minorHAnsi" w:hAnsiTheme="minorHAnsi"/>
              </w:rPr>
              <w:t>base de datos especializada en el almacenamiento de datos de un área de la compañía.</w:t>
            </w:r>
          </w:p>
          <w:p w:rsidR="008F6230" w:rsidRPr="0026676D" w:rsidRDefault="008F6230" w:rsidP="008F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26676D">
              <w:rPr>
                <w:rFonts w:asciiTheme="minorHAnsi" w:hAnsiTheme="minorHAnsi" w:cs="Arial"/>
                <w:bCs/>
                <w:iCs/>
                <w:color w:val="C00000"/>
              </w:rPr>
              <w:t>Fin del diagrama.</w:t>
            </w:r>
          </w:p>
          <w:p w:rsidR="008F6230" w:rsidRPr="0026676D" w:rsidRDefault="008F6230" w:rsidP="008F6230">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rPr>
              <w:t>Como se observa en el diagrama anterior cada producto de inteligencia está prácticamente dirigido a un nivel dentro de la organización; por esto, es común que los Cuadros de Mando Integral (CMI) sean controlados por la alta dirección de la compañía, mientras que los DSS y los EIS suelen estar enfocados a las direcciones de las unidades o áreas funcionales.</w:t>
            </w:r>
          </w:p>
          <w:p w:rsidR="008F6230" w:rsidRPr="0026676D" w:rsidRDefault="008F6230" w:rsidP="008F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54"/>
              <w:gridCol w:w="5478"/>
            </w:tblGrid>
            <w:tr w:rsidR="008F6230" w:rsidRPr="0026676D" w:rsidTr="00920994">
              <w:tc>
                <w:tcPr>
                  <w:tcW w:w="4854" w:type="dxa"/>
                </w:tcPr>
                <w:p w:rsidR="008F6230" w:rsidRPr="0026676D" w:rsidRDefault="008F6230" w:rsidP="005B3A25">
                  <w:pPr>
                    <w:pStyle w:val="NormalWeb"/>
                    <w:spacing w:before="0" w:beforeAutospacing="0" w:after="0" w:afterAutospacing="0"/>
                    <w:rPr>
                      <w:rFonts w:asciiTheme="minorHAnsi" w:hAnsiTheme="minorHAnsi"/>
                      <w:b/>
                      <w:sz w:val="22"/>
                      <w:szCs w:val="22"/>
                    </w:rPr>
                  </w:pPr>
                  <w:r w:rsidRPr="0026676D">
                    <w:rPr>
                      <w:rFonts w:asciiTheme="minorHAnsi" w:hAnsiTheme="minorHAnsi"/>
                      <w:sz w:val="22"/>
                      <w:szCs w:val="22"/>
                    </w:rPr>
                    <w:t xml:space="preserve">Un </w:t>
                  </w:r>
                  <w:r w:rsidRPr="0026676D">
                    <w:rPr>
                      <w:rFonts w:asciiTheme="minorHAnsi" w:hAnsiTheme="minorHAnsi"/>
                      <w:b/>
                      <w:bCs/>
                      <w:sz w:val="22"/>
                      <w:szCs w:val="22"/>
                    </w:rPr>
                    <w:t>Cuadro de Mando Integral (CMI)</w:t>
                  </w:r>
                  <w:r w:rsidRPr="0026676D">
                    <w:rPr>
                      <w:rFonts w:asciiTheme="minorHAnsi" w:hAnsiTheme="minorHAnsi"/>
                      <w:sz w:val="22"/>
                      <w:szCs w:val="22"/>
                    </w:rPr>
                    <w:t>, representa la ejecución de la estrategia de la empresa desde la perspectiva de la Dirección, con base en un modelo</w:t>
                  </w:r>
                  <w:r w:rsidR="005B3A25" w:rsidRPr="0026676D">
                    <w:rPr>
                      <w:rFonts w:asciiTheme="minorHAnsi" w:hAnsiTheme="minorHAnsi"/>
                      <w:sz w:val="22"/>
                      <w:szCs w:val="22"/>
                    </w:rPr>
                    <w:t xml:space="preserve"> de negocio claramente definido. P</w:t>
                  </w:r>
                  <w:r w:rsidRPr="0026676D">
                    <w:rPr>
                      <w:rFonts w:asciiTheme="minorHAnsi" w:hAnsiTheme="minorHAnsi"/>
                      <w:sz w:val="22"/>
                      <w:szCs w:val="22"/>
                    </w:rPr>
                    <w:t xml:space="preserve">or lo tanto, es indispensable </w:t>
                  </w:r>
                  <w:r w:rsidR="005B3A25" w:rsidRPr="0026676D">
                    <w:rPr>
                      <w:rFonts w:asciiTheme="minorHAnsi" w:hAnsiTheme="minorHAnsi"/>
                      <w:sz w:val="22"/>
                      <w:szCs w:val="22"/>
                    </w:rPr>
                    <w:t xml:space="preserve">el </w:t>
                  </w:r>
                  <w:r w:rsidRPr="0026676D">
                    <w:rPr>
                      <w:rFonts w:asciiTheme="minorHAnsi" w:hAnsiTheme="minorHAnsi"/>
                      <w:sz w:val="22"/>
                      <w:szCs w:val="22"/>
                    </w:rPr>
                    <w:t xml:space="preserve">compromiso </w:t>
                  </w:r>
                  <w:r w:rsidR="005B3A25" w:rsidRPr="0026676D">
                    <w:rPr>
                      <w:rFonts w:asciiTheme="minorHAnsi" w:hAnsiTheme="minorHAnsi"/>
                      <w:sz w:val="22"/>
                      <w:szCs w:val="22"/>
                    </w:rPr>
                    <w:t xml:space="preserve">de la dirección </w:t>
                  </w:r>
                  <w:r w:rsidRPr="0026676D">
                    <w:rPr>
                      <w:rFonts w:asciiTheme="minorHAnsi" w:hAnsiTheme="minorHAnsi"/>
                      <w:sz w:val="22"/>
                      <w:szCs w:val="22"/>
                    </w:rPr>
                    <w:t xml:space="preserve">en todas las fases del producto (definición, desarrollo </w:t>
                  </w:r>
                  <w:r w:rsidRPr="0026676D">
                    <w:rPr>
                      <w:rFonts w:asciiTheme="minorHAnsi" w:hAnsiTheme="minorHAnsi"/>
                      <w:sz w:val="22"/>
                      <w:szCs w:val="22"/>
                    </w:rPr>
                    <w:lastRenderedPageBreak/>
                    <w:t xml:space="preserve">e implantación). </w:t>
                  </w:r>
                </w:p>
              </w:tc>
              <w:tc>
                <w:tcPr>
                  <w:tcW w:w="5478" w:type="dxa"/>
                </w:tcPr>
                <w:p w:rsidR="008F6230" w:rsidRPr="0026676D" w:rsidRDefault="008F6230" w:rsidP="00920994">
                  <w:pPr>
                    <w:rPr>
                      <w:rFonts w:asciiTheme="minorHAnsi" w:hAnsiTheme="minorHAnsi" w:cs="Arial"/>
                      <w:bCs/>
                      <w:iCs/>
                      <w:color w:val="C00000"/>
                      <w:sz w:val="20"/>
                      <w:szCs w:val="20"/>
                    </w:rPr>
                  </w:pPr>
                  <w:r w:rsidRPr="0026676D">
                    <w:rPr>
                      <w:rFonts w:asciiTheme="minorHAnsi" w:hAnsiTheme="minorHAnsi" w:cs="Arial"/>
                      <w:bCs/>
                      <w:iCs/>
                      <w:color w:val="C00000"/>
                      <w:sz w:val="20"/>
                      <w:szCs w:val="20"/>
                    </w:rPr>
                    <w:lastRenderedPageBreak/>
                    <w:t>Usar una imagen pequeña d</w:t>
                  </w:r>
                  <w:r w:rsidR="00446777" w:rsidRPr="0026676D">
                    <w:rPr>
                      <w:rFonts w:asciiTheme="minorHAnsi" w:hAnsiTheme="minorHAnsi" w:cs="Arial"/>
                      <w:bCs/>
                      <w:iCs/>
                      <w:color w:val="C00000"/>
                      <w:sz w:val="20"/>
                      <w:szCs w:val="20"/>
                    </w:rPr>
                    <w:t xml:space="preserve">el diagrama de Productos de </w:t>
                  </w:r>
                  <w:r w:rsidRPr="0026676D">
                    <w:rPr>
                      <w:rFonts w:asciiTheme="minorHAnsi" w:hAnsiTheme="minorHAnsi" w:cs="Arial"/>
                      <w:bCs/>
                      <w:iCs/>
                      <w:color w:val="C00000"/>
                      <w:sz w:val="20"/>
                      <w:szCs w:val="20"/>
                    </w:rPr>
                    <w:t>Inteligencia, resaltando Cuadro de Mando Integral para acompañar este texto.</w:t>
                  </w:r>
                </w:p>
                <w:p w:rsidR="008F6230" w:rsidRPr="0026676D" w:rsidRDefault="008F6230" w:rsidP="00920994">
                  <w:pPr>
                    <w:jc w:val="center"/>
                    <w:rPr>
                      <w:rFonts w:asciiTheme="minorHAnsi" w:hAnsiTheme="minorHAnsi" w:cs="Arial"/>
                      <w:bCs/>
                      <w:iCs/>
                      <w:color w:val="C00000"/>
                    </w:rPr>
                  </w:pPr>
                  <w:r w:rsidRPr="0026676D">
                    <w:rPr>
                      <w:rFonts w:asciiTheme="minorHAnsi" w:hAnsiTheme="minorHAnsi" w:cs="Arial"/>
                      <w:bCs/>
                      <w:iCs/>
                      <w:noProof/>
                      <w:color w:val="C00000"/>
                      <w:lang w:val="es-CO" w:eastAsia="es-CO"/>
                    </w:rPr>
                    <w:lastRenderedPageBreak/>
                    <w:drawing>
                      <wp:inline distT="0" distB="0" distL="0" distR="0" wp14:anchorId="06276D0E" wp14:editId="318F78F8">
                        <wp:extent cx="3143250" cy="1090295"/>
                        <wp:effectExtent l="0" t="0" r="0" b="0"/>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jpg"/>
                                <pic:cNvPicPr/>
                              </pic:nvPicPr>
                              <pic:blipFill>
                                <a:blip r:embed="rId32" cstate="email">
                                  <a:extLst>
                                    <a:ext uri="{28A0092B-C50C-407E-A947-70E740481C1C}">
                                      <a14:useLocalDpi xmlns:a14="http://schemas.microsoft.com/office/drawing/2010/main" val="0"/>
                                    </a:ext>
                                  </a:extLst>
                                </a:blip>
                                <a:stretch>
                                  <a:fillRect/>
                                </a:stretch>
                              </pic:blipFill>
                              <pic:spPr>
                                <a:xfrm>
                                  <a:off x="0" y="0"/>
                                  <a:ext cx="3143250" cy="1090295"/>
                                </a:xfrm>
                                <a:prstGeom prst="rect">
                                  <a:avLst/>
                                </a:prstGeom>
                              </pic:spPr>
                            </pic:pic>
                          </a:graphicData>
                        </a:graphic>
                      </wp:inline>
                    </w:drawing>
                  </w:r>
                </w:p>
              </w:tc>
            </w:tr>
          </w:tbl>
          <w:p w:rsidR="008F6230" w:rsidRPr="0026676D" w:rsidRDefault="008F6230" w:rsidP="008F6230">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rPr>
              <w:lastRenderedPageBreak/>
              <w:t xml:space="preserve">Existen diferentes tipos de cuadros de mando integral, pero los más utilizados son los que se basan en la </w:t>
            </w:r>
            <w:r w:rsidRPr="0026676D">
              <w:rPr>
                <w:rFonts w:asciiTheme="minorHAnsi" w:hAnsiTheme="minorHAnsi"/>
                <w:b/>
                <w:bCs/>
              </w:rPr>
              <w:t>metodología de Kaplan &amp; Norton</w:t>
            </w:r>
            <w:r w:rsidRPr="0026676D">
              <w:rPr>
                <w:rFonts w:asciiTheme="minorHAnsi" w:hAnsiTheme="minorHAnsi"/>
              </w:rPr>
              <w:t>. Con base en esta metodología se utilizan indicadores financieros y no financieros, y los objetivos estratégicos se organizan en cuatro áreas: finanzas, clientes, procesos internos y aprendizaje/crecimiento.</w:t>
            </w:r>
          </w:p>
          <w:p w:rsidR="008F6230" w:rsidRPr="0026676D" w:rsidRDefault="008F6230" w:rsidP="008F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26676D">
              <w:rPr>
                <w:rFonts w:asciiTheme="minorHAnsi" w:hAnsiTheme="minorHAnsi" w:cs="Arial"/>
                <w:bCs/>
                <w:iCs/>
                <w:color w:val="C00000"/>
              </w:rPr>
              <w:t>Acompañar cada área con imágenes que le correspondan. Por ejemplo en la financiera- billetes, en la del cliente un gráfico estadístico del mercado, en la interna, como una línea de proceso y en la de aprendizaje, personas.</w:t>
            </w:r>
          </w:p>
          <w:p w:rsidR="008F6230" w:rsidRPr="0026676D" w:rsidRDefault="008F6230" w:rsidP="008F6230">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noProof/>
                <w:lang w:val="es-CO" w:eastAsia="es-CO"/>
              </w:rPr>
              <w:lastRenderedPageBreak/>
              <w:drawing>
                <wp:inline distT="0" distB="0" distL="0" distR="0" wp14:anchorId="6820957D" wp14:editId="4513BC9E">
                  <wp:extent cx="4705066" cy="3415457"/>
                  <wp:effectExtent l="0" t="0" r="0" b="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jpg"/>
                          <pic:cNvPicPr/>
                        </pic:nvPicPr>
                        <pic:blipFill>
                          <a:blip r:embed="rId33" cstate="email">
                            <a:extLst>
                              <a:ext uri="{28A0092B-C50C-407E-A947-70E740481C1C}">
                                <a14:useLocalDpi xmlns:a14="http://schemas.microsoft.com/office/drawing/2010/main" val="0"/>
                              </a:ext>
                            </a:extLst>
                          </a:blip>
                          <a:stretch>
                            <a:fillRect/>
                          </a:stretch>
                        </pic:blipFill>
                        <pic:spPr>
                          <a:xfrm>
                            <a:off x="0" y="0"/>
                            <a:ext cx="4704378" cy="3414957"/>
                          </a:xfrm>
                          <a:prstGeom prst="rect">
                            <a:avLst/>
                          </a:prstGeom>
                        </pic:spPr>
                      </pic:pic>
                    </a:graphicData>
                  </a:graphic>
                </wp:inline>
              </w:drawing>
            </w:r>
          </w:p>
          <w:p w:rsidR="008F6230" w:rsidRPr="0026676D" w:rsidRDefault="008F6230" w:rsidP="008F6230">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lang w:eastAsia="en-US"/>
              </w:rPr>
            </w:pPr>
            <w:r w:rsidRPr="0026676D">
              <w:rPr>
                <w:rFonts w:asciiTheme="minorHAnsi" w:eastAsia="Franklin Gothic Book" w:hAnsiTheme="minorHAnsi" w:cs="Franklin Gothic Book"/>
                <w:lang w:eastAsia="en-US"/>
              </w:rPr>
              <w:t xml:space="preserve">Siguiendo esta metodología, una vez definidos los objetivos estratégicos de cada área, se establecen los indicadores para realizar su seguimiento, teniendo en cuenta que el número de indicadores no supere los siete por dimensión, ya que demasiados indicadores pueden dispersar los esfuerzos al intentar perseguir demasiados objetivos al mismo tiempo. </w:t>
            </w:r>
          </w:p>
          <w:p w:rsidR="008F6230" w:rsidRPr="0026676D" w:rsidRDefault="008F6230" w:rsidP="008F6230">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lang w:eastAsia="en-US"/>
              </w:rPr>
            </w:pPr>
          </w:p>
          <w:p w:rsidR="008F6230" w:rsidRPr="0026676D" w:rsidRDefault="008F6230" w:rsidP="008F6230">
            <w:pPr>
              <w:spacing w:before="100" w:beforeAutospacing="1" w:after="100" w:afterAutospacing="1" w:line="320" w:lineRule="atLeas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26676D">
              <w:rPr>
                <w:rFonts w:asciiTheme="minorHAnsi" w:hAnsiTheme="minorHAnsi"/>
                <w:b/>
              </w:rPr>
              <w:lastRenderedPageBreak/>
              <w:t xml:space="preserve"> Ventajas y riesgos del uso de un Cuadro de Mando Integral- CMI</w:t>
            </w:r>
          </w:p>
          <w:tbl>
            <w:tblPr>
              <w:tblStyle w:val="Sombreadomedio1-nfasis1"/>
              <w:tblW w:w="0" w:type="auto"/>
              <w:tblLayout w:type="fixed"/>
              <w:tblLook w:val="04A0" w:firstRow="1" w:lastRow="0" w:firstColumn="1" w:lastColumn="0" w:noHBand="0" w:noVBand="1"/>
            </w:tblPr>
            <w:tblGrid>
              <w:gridCol w:w="5166"/>
              <w:gridCol w:w="5166"/>
            </w:tblGrid>
            <w:tr w:rsidR="008F6230" w:rsidRPr="0026676D" w:rsidTr="009209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6" w:type="dxa"/>
                </w:tcPr>
                <w:p w:rsidR="008F6230" w:rsidRPr="0026676D" w:rsidRDefault="008F6230" w:rsidP="00920994">
                  <w:pPr>
                    <w:spacing w:before="100" w:beforeAutospacing="1" w:after="100" w:afterAutospacing="1" w:line="320" w:lineRule="atLeast"/>
                    <w:jc w:val="center"/>
                    <w:rPr>
                      <w:rFonts w:asciiTheme="minorHAnsi" w:hAnsiTheme="minorHAnsi"/>
                    </w:rPr>
                  </w:pPr>
                  <w:r w:rsidRPr="0026676D">
                    <w:rPr>
                      <w:rFonts w:asciiTheme="minorHAnsi" w:hAnsiTheme="minorHAnsi"/>
                    </w:rPr>
                    <w:t>VENTAJAS</w:t>
                  </w:r>
                </w:p>
              </w:tc>
              <w:tc>
                <w:tcPr>
                  <w:tcW w:w="5166" w:type="dxa"/>
                </w:tcPr>
                <w:p w:rsidR="008F6230" w:rsidRPr="0026676D" w:rsidRDefault="008F6230" w:rsidP="00920994">
                  <w:pPr>
                    <w:spacing w:before="100" w:beforeAutospacing="1" w:after="100" w:afterAutospacing="1" w:line="320" w:lineRule="atLeas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rPr>
                    <w:t>RIESGOS</w:t>
                  </w:r>
                </w:p>
              </w:tc>
            </w:tr>
            <w:tr w:rsidR="008F6230" w:rsidRPr="0026676D" w:rsidTr="009209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6" w:type="dxa"/>
                </w:tcPr>
                <w:p w:rsidR="008F6230" w:rsidRPr="0026676D" w:rsidRDefault="008F6230" w:rsidP="00920994">
                  <w:pPr>
                    <w:spacing w:before="100" w:beforeAutospacing="1" w:after="100" w:afterAutospacing="1" w:line="320" w:lineRule="atLeast"/>
                    <w:rPr>
                      <w:rFonts w:asciiTheme="minorHAnsi" w:hAnsiTheme="minorHAnsi"/>
                      <w:b w:val="0"/>
                    </w:rPr>
                  </w:pPr>
                  <w:r w:rsidRPr="0026676D">
                    <w:rPr>
                      <w:rFonts w:asciiTheme="minorHAnsi" w:hAnsiTheme="minorHAnsi"/>
                      <w:b w:val="0"/>
                    </w:rPr>
                    <w:t>Ya que el CMI representa todo el modelo de negocio y lo relaciona con indicadores, facilita la comprensión del negocio entre todos los miembros de la empresa y cómo alcanzar los objetivos estratégicos.</w:t>
                  </w:r>
                </w:p>
              </w:tc>
              <w:tc>
                <w:tcPr>
                  <w:tcW w:w="5166" w:type="dxa"/>
                </w:tcPr>
                <w:p w:rsidR="008F6230" w:rsidRPr="0026676D" w:rsidRDefault="008F6230" w:rsidP="00920994">
                  <w:pPr>
                    <w:spacing w:before="100" w:beforeAutospacing="1" w:after="100" w:afterAutospacing="1" w:line="32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6676D">
                    <w:rPr>
                      <w:rFonts w:asciiTheme="minorHAnsi" w:hAnsiTheme="minorHAnsi"/>
                    </w:rPr>
                    <w:t>Sin el compromiso de la dirección o un modelo de negocio poco elaborado, el esfuerzo de implantación el producto será infructuoso.</w:t>
                  </w:r>
                </w:p>
              </w:tc>
            </w:tr>
            <w:tr w:rsidR="008F6230" w:rsidRPr="0026676D" w:rsidTr="009209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6" w:type="dxa"/>
                </w:tcPr>
                <w:p w:rsidR="008F6230" w:rsidRPr="0026676D" w:rsidRDefault="008F6230" w:rsidP="00920994">
                  <w:pPr>
                    <w:spacing w:before="100" w:beforeAutospacing="1" w:after="100" w:afterAutospacing="1" w:line="320" w:lineRule="atLeast"/>
                    <w:rPr>
                      <w:rFonts w:asciiTheme="minorHAnsi" w:hAnsiTheme="minorHAnsi"/>
                      <w:b w:val="0"/>
                    </w:rPr>
                  </w:pPr>
                  <w:r w:rsidRPr="0026676D">
                    <w:rPr>
                      <w:rFonts w:asciiTheme="minorHAnsi" w:hAnsiTheme="minorHAnsi"/>
                      <w:b w:val="0"/>
                    </w:rPr>
                    <w:t>Evidencia como cada acción en el diario quehacer contribuye al logro de los objetivos en el corto y largo plazo.</w:t>
                  </w:r>
                </w:p>
              </w:tc>
              <w:tc>
                <w:tcPr>
                  <w:tcW w:w="5166" w:type="dxa"/>
                </w:tcPr>
                <w:p w:rsidR="008F6230" w:rsidRPr="0026676D" w:rsidRDefault="008F6230" w:rsidP="00920994">
                  <w:pPr>
                    <w:spacing w:before="100" w:beforeAutospacing="1" w:after="100" w:afterAutospacing="1" w:line="320" w:lineRule="atLeast"/>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6676D">
                    <w:rPr>
                      <w:rFonts w:asciiTheme="minorHAnsi" w:hAnsiTheme="minorHAnsi"/>
                    </w:rPr>
                    <w:t>Si los indicadores para cada área no son los adecuados, el CMI no arrojará la información de utilidad para la toma de decisiones.</w:t>
                  </w:r>
                </w:p>
              </w:tc>
            </w:tr>
            <w:tr w:rsidR="008F6230" w:rsidRPr="0026676D" w:rsidTr="009209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6" w:type="dxa"/>
                </w:tcPr>
                <w:p w:rsidR="008F6230" w:rsidRPr="0026676D" w:rsidRDefault="008F6230" w:rsidP="00920994">
                  <w:pPr>
                    <w:spacing w:before="100" w:beforeAutospacing="1" w:after="100" w:afterAutospacing="1" w:line="320" w:lineRule="atLeast"/>
                    <w:rPr>
                      <w:rFonts w:asciiTheme="minorHAnsi" w:hAnsiTheme="minorHAnsi"/>
                      <w:b w:val="0"/>
                    </w:rPr>
                  </w:pPr>
                  <w:r w:rsidRPr="0026676D">
                    <w:rPr>
                      <w:rFonts w:asciiTheme="minorHAnsi" w:hAnsiTheme="minorHAnsi"/>
                      <w:b w:val="0"/>
                    </w:rPr>
                    <w:t>Cuando el CMI está en macha, se puede emplear como un sistema de comunicación y control que dirige los esfuerzos en una sola dirección.</w:t>
                  </w:r>
                </w:p>
              </w:tc>
              <w:tc>
                <w:tcPr>
                  <w:tcW w:w="5166" w:type="dxa"/>
                </w:tcPr>
                <w:p w:rsidR="008F6230" w:rsidRPr="0026676D" w:rsidRDefault="008F6230" w:rsidP="00920994">
                  <w:pPr>
                    <w:spacing w:before="100" w:beforeAutospacing="1" w:after="100" w:afterAutospacing="1" w:line="32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6676D">
                    <w:rPr>
                      <w:rFonts w:asciiTheme="minorHAnsi" w:hAnsiTheme="minorHAnsi"/>
                    </w:rPr>
                    <w:t>Cuando la estrategia de la empresa está apenas en construcción el CMI debe emplearse como herramienta de aprendizaje y no como sistema de control único.</w:t>
                  </w:r>
                </w:p>
              </w:tc>
            </w:tr>
            <w:tr w:rsidR="008F6230" w:rsidRPr="0026676D" w:rsidTr="009209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6" w:type="dxa"/>
                </w:tcPr>
                <w:p w:rsidR="008F6230" w:rsidRPr="0026676D" w:rsidRDefault="008F6230" w:rsidP="00920994">
                  <w:pPr>
                    <w:spacing w:before="100" w:beforeAutospacing="1" w:after="100" w:afterAutospacing="1" w:line="320" w:lineRule="atLeast"/>
                    <w:rPr>
                      <w:rFonts w:asciiTheme="minorHAnsi" w:hAnsiTheme="minorHAnsi"/>
                      <w:b w:val="0"/>
                    </w:rPr>
                  </w:pPr>
                  <w:r w:rsidRPr="0026676D">
                    <w:rPr>
                      <w:rFonts w:asciiTheme="minorHAnsi" w:hAnsiTheme="minorHAnsi"/>
                      <w:b w:val="0"/>
                    </w:rPr>
                    <w:t>Permite identificar las desviaciones en el plan estratégico e indagar en el detalle operativo, para descubrir su origen.</w:t>
                  </w:r>
                </w:p>
              </w:tc>
              <w:tc>
                <w:tcPr>
                  <w:tcW w:w="5166" w:type="dxa"/>
                </w:tcPr>
                <w:p w:rsidR="008F6230" w:rsidRPr="0026676D" w:rsidRDefault="008F6230" w:rsidP="00920994">
                  <w:pPr>
                    <w:spacing w:before="100" w:beforeAutospacing="1" w:after="100" w:afterAutospacing="1" w:line="320" w:lineRule="atLeast"/>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6676D">
                    <w:rPr>
                      <w:rFonts w:asciiTheme="minorHAnsi" w:hAnsiTheme="minorHAnsi"/>
                    </w:rPr>
                    <w:t>Puede ser que el CMI sea tan perfecto que resulte desfasado e inútil para el seguimiento de la estrategia.</w:t>
                  </w:r>
                </w:p>
              </w:tc>
            </w:tr>
          </w:tbl>
          <w:p w:rsidR="008F6230" w:rsidRPr="0026676D" w:rsidRDefault="008F6230" w:rsidP="008F6230">
            <w:pPr>
              <w:spacing w:before="100" w:beforeAutospacing="1" w:after="100" w:afterAutospacing="1" w:line="320" w:lineRule="atLeas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66"/>
              <w:gridCol w:w="5166"/>
            </w:tblGrid>
            <w:tr w:rsidR="008F6230" w:rsidRPr="0026676D" w:rsidTr="00920994">
              <w:tc>
                <w:tcPr>
                  <w:tcW w:w="5166" w:type="dxa"/>
                </w:tcPr>
                <w:p w:rsidR="008F6230" w:rsidRPr="0026676D" w:rsidRDefault="008F6230" w:rsidP="00920994">
                  <w:pPr>
                    <w:spacing w:before="100" w:beforeAutospacing="1" w:after="100" w:afterAutospacing="1"/>
                    <w:rPr>
                      <w:rFonts w:asciiTheme="minorHAnsi" w:hAnsiTheme="minorHAnsi"/>
                      <w:sz w:val="22"/>
                      <w:szCs w:val="22"/>
                    </w:rPr>
                  </w:pPr>
                  <w:r w:rsidRPr="0026676D">
                    <w:rPr>
                      <w:rFonts w:asciiTheme="minorHAnsi" w:hAnsiTheme="minorHAnsi"/>
                      <w:sz w:val="22"/>
                      <w:szCs w:val="22"/>
                    </w:rPr>
                    <w:t>Ahora, los</w:t>
                  </w:r>
                  <w:r w:rsidRPr="0026676D">
                    <w:rPr>
                      <w:rFonts w:asciiTheme="minorHAnsi" w:hAnsiTheme="minorHAnsi"/>
                      <w:b/>
                      <w:sz w:val="22"/>
                      <w:szCs w:val="22"/>
                    </w:rPr>
                    <w:t xml:space="preserve"> Sistemas de Soporte a la Decisión (DSS)</w:t>
                  </w:r>
                  <w:r w:rsidRPr="0026676D">
                    <w:rPr>
                      <w:rFonts w:asciiTheme="minorHAnsi" w:hAnsiTheme="minorHAnsi"/>
                      <w:sz w:val="22"/>
                      <w:szCs w:val="22"/>
                    </w:rPr>
                    <w:t>, son un apoyo en el análisis de la información que permite resolver las limitaciones de los programas de gestión, por presentarse en interfaces amigables, de fácil consulta y uso.</w:t>
                  </w:r>
                </w:p>
              </w:tc>
              <w:tc>
                <w:tcPr>
                  <w:tcW w:w="5166" w:type="dxa"/>
                </w:tcPr>
                <w:p w:rsidR="008F6230" w:rsidRPr="0026676D" w:rsidRDefault="008F6230" w:rsidP="00920994">
                  <w:pPr>
                    <w:rPr>
                      <w:rFonts w:asciiTheme="minorHAnsi" w:hAnsiTheme="minorHAnsi" w:cs="Arial"/>
                      <w:bCs/>
                      <w:iCs/>
                      <w:color w:val="C00000"/>
                      <w:sz w:val="20"/>
                      <w:szCs w:val="20"/>
                    </w:rPr>
                  </w:pPr>
                  <w:r w:rsidRPr="0026676D">
                    <w:rPr>
                      <w:rFonts w:asciiTheme="minorHAnsi" w:hAnsiTheme="minorHAnsi" w:cs="Arial"/>
                      <w:bCs/>
                      <w:iCs/>
                      <w:color w:val="C00000"/>
                      <w:sz w:val="20"/>
                      <w:szCs w:val="20"/>
                    </w:rPr>
                    <w:t xml:space="preserve">Usar una imagen pequeña del diagrama de Productos de </w:t>
                  </w:r>
                  <w:r w:rsidR="00446777" w:rsidRPr="0026676D">
                    <w:rPr>
                      <w:rFonts w:asciiTheme="minorHAnsi" w:hAnsiTheme="minorHAnsi" w:cs="Arial"/>
                      <w:bCs/>
                      <w:iCs/>
                      <w:color w:val="C00000"/>
                      <w:sz w:val="20"/>
                      <w:szCs w:val="20"/>
                    </w:rPr>
                    <w:t xml:space="preserve">Inteligencia, </w:t>
                  </w:r>
                  <w:r w:rsidRPr="0026676D">
                    <w:rPr>
                      <w:rFonts w:asciiTheme="minorHAnsi" w:hAnsiTheme="minorHAnsi" w:cs="Arial"/>
                      <w:bCs/>
                      <w:iCs/>
                      <w:color w:val="C00000"/>
                      <w:sz w:val="20"/>
                      <w:szCs w:val="20"/>
                    </w:rPr>
                    <w:t>resaltando Sistemas de Soporte a la Decisión para acompañar este texto.</w:t>
                  </w:r>
                </w:p>
                <w:p w:rsidR="008F6230" w:rsidRPr="0026676D" w:rsidRDefault="008F6230" w:rsidP="00920994">
                  <w:pPr>
                    <w:spacing w:before="100" w:beforeAutospacing="1" w:after="100" w:afterAutospacing="1"/>
                    <w:jc w:val="both"/>
                    <w:rPr>
                      <w:rFonts w:asciiTheme="minorHAnsi" w:hAnsiTheme="minorHAnsi"/>
                    </w:rPr>
                  </w:pPr>
                  <w:r w:rsidRPr="0026676D">
                    <w:rPr>
                      <w:rFonts w:asciiTheme="minorHAnsi" w:hAnsiTheme="minorHAnsi"/>
                      <w:noProof/>
                      <w:lang w:val="es-CO" w:eastAsia="es-CO"/>
                    </w:rPr>
                    <w:lastRenderedPageBreak/>
                    <w:drawing>
                      <wp:inline distT="0" distB="0" distL="0" distR="0" wp14:anchorId="2137DBEE" wp14:editId="76FD0DD4">
                        <wp:extent cx="3143250" cy="1117600"/>
                        <wp:effectExtent l="0" t="0" r="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jpg"/>
                                <pic:cNvPicPr/>
                              </pic:nvPicPr>
                              <pic:blipFill>
                                <a:blip r:embed="rId34" cstate="email">
                                  <a:extLst>
                                    <a:ext uri="{28A0092B-C50C-407E-A947-70E740481C1C}">
                                      <a14:useLocalDpi xmlns:a14="http://schemas.microsoft.com/office/drawing/2010/main" val="0"/>
                                    </a:ext>
                                  </a:extLst>
                                </a:blip>
                                <a:stretch>
                                  <a:fillRect/>
                                </a:stretch>
                              </pic:blipFill>
                              <pic:spPr>
                                <a:xfrm>
                                  <a:off x="0" y="0"/>
                                  <a:ext cx="3143250" cy="1117600"/>
                                </a:xfrm>
                                <a:prstGeom prst="rect">
                                  <a:avLst/>
                                </a:prstGeom>
                              </pic:spPr>
                            </pic:pic>
                          </a:graphicData>
                        </a:graphic>
                      </wp:inline>
                    </w:drawing>
                  </w:r>
                </w:p>
              </w:tc>
            </w:tr>
          </w:tbl>
          <w:p w:rsidR="008F6230" w:rsidRPr="0026676D" w:rsidRDefault="008F6230" w:rsidP="008F6230">
            <w:pPr>
              <w:spacing w:before="100" w:beforeAutospacing="1" w:after="100" w:afterAutospacing="1" w:line="320" w:lineRule="atLeas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26676D">
              <w:rPr>
                <w:rFonts w:asciiTheme="minorHAnsi" w:hAnsiTheme="minorHAnsi"/>
                <w:b/>
              </w:rPr>
              <w:lastRenderedPageBreak/>
              <w:t>Características principales de los DSS:</w:t>
            </w:r>
          </w:p>
          <w:p w:rsidR="008F6230" w:rsidRPr="0026676D" w:rsidRDefault="008F6230" w:rsidP="00105494">
            <w:pPr>
              <w:pStyle w:val="Prrafodelista"/>
              <w:numPr>
                <w:ilvl w:val="0"/>
                <w:numId w:val="4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b/>
                <w:bCs/>
              </w:rPr>
              <w:t xml:space="preserve">Informes dinámicos, flexibles e interactivos. </w:t>
            </w:r>
            <w:r w:rsidRPr="0026676D">
              <w:rPr>
                <w:rFonts w:asciiTheme="minorHAnsi" w:hAnsiTheme="minorHAnsi"/>
                <w:bCs/>
              </w:rPr>
              <w:t>E</w:t>
            </w:r>
            <w:r w:rsidRPr="0026676D">
              <w:rPr>
                <w:rFonts w:asciiTheme="minorHAnsi" w:hAnsiTheme="minorHAnsi"/>
              </w:rPr>
              <w:t>l usuario puede crear informes en cualquier momento, para obtener repuesta a sus dudas reales; sin limitarse a los listados predefinidos o configurados en el momento de la implantación.</w:t>
            </w:r>
          </w:p>
          <w:p w:rsidR="008F6230" w:rsidRPr="0026676D" w:rsidRDefault="008F6230" w:rsidP="00105494">
            <w:pPr>
              <w:pStyle w:val="Prrafodelista"/>
              <w:numPr>
                <w:ilvl w:val="0"/>
                <w:numId w:val="4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color w:val="0000FF"/>
                <w:u w:val="single"/>
                <w:lang w:eastAsia="es-ES"/>
              </w:rPr>
            </w:pPr>
            <w:r w:rsidRPr="0026676D">
              <w:rPr>
                <w:rFonts w:asciiTheme="minorHAnsi" w:hAnsiTheme="minorHAnsi"/>
                <w:b/>
                <w:bCs/>
              </w:rPr>
              <w:t>Facilidad de uso</w:t>
            </w:r>
            <w:r w:rsidRPr="0026676D">
              <w:rPr>
                <w:rFonts w:asciiTheme="minorHAnsi" w:hAnsiTheme="minorHAnsi"/>
              </w:rPr>
              <w:t xml:space="preserve">. Cualquier usuario sin avanzados conocimientos técnicos o apoyo del área de informática, puede crear nuevos gráficos, métricas e informes y navegar entre ellos, haciendo </w:t>
            </w:r>
            <w:proofErr w:type="spellStart"/>
            <w:r w:rsidRPr="0026676D">
              <w:rPr>
                <w:rFonts w:asciiTheme="minorHAnsi" w:hAnsiTheme="minorHAnsi"/>
              </w:rPr>
              <w:t>drag&amp;drop</w:t>
            </w:r>
            <w:proofErr w:type="spellEnd"/>
            <w:r w:rsidRPr="0026676D">
              <w:rPr>
                <w:rFonts w:asciiTheme="minorHAnsi" w:hAnsiTheme="minorHAnsi"/>
              </w:rPr>
              <w:t xml:space="preserve"> (arrastrar y soltar) o </w:t>
            </w:r>
            <w:r w:rsidRPr="0026676D">
              <w:rPr>
                <w:rFonts w:asciiTheme="minorHAnsi" w:eastAsia="Times New Roman" w:hAnsiTheme="minorHAnsi" w:cs="Arial"/>
                <w:color w:val="0000FF"/>
                <w:u w:val="single"/>
                <w:lang w:eastAsia="es-ES"/>
              </w:rPr>
              <w:t xml:space="preserve">drill Through </w:t>
            </w:r>
            <w:r w:rsidRPr="0026676D">
              <w:rPr>
                <w:rFonts w:asciiTheme="minorHAnsi" w:hAnsiTheme="minorHAnsi"/>
              </w:rPr>
              <w:t>(explorar o navegar por carpetas, archivos o componentes relacionados).</w:t>
            </w:r>
            <w:r w:rsidRPr="0026676D">
              <w:rPr>
                <w:rFonts w:asciiTheme="minorHAnsi" w:eastAsia="Times New Roman" w:hAnsiTheme="minorHAnsi" w:cs="Arial"/>
                <w:color w:val="0000FF"/>
                <w:u w:val="single"/>
                <w:lang w:eastAsia="es-ES"/>
              </w:rPr>
              <w:t xml:space="preserve"> </w:t>
            </w:r>
          </w:p>
          <w:p w:rsidR="008F6230" w:rsidRPr="0026676D" w:rsidRDefault="008F6230" w:rsidP="00105494">
            <w:pPr>
              <w:pStyle w:val="Prrafodelista"/>
              <w:numPr>
                <w:ilvl w:val="0"/>
                <w:numId w:val="4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b/>
                <w:bCs/>
              </w:rPr>
              <w:t>Menor tiempo de respuesta</w:t>
            </w:r>
            <w:r w:rsidRPr="0026676D">
              <w:rPr>
                <w:rFonts w:asciiTheme="minorHAnsi" w:hAnsiTheme="minorHAnsi"/>
              </w:rPr>
              <w:t xml:space="preserve">. Porque el DSS se soporta en un </w:t>
            </w:r>
            <w:proofErr w:type="spellStart"/>
            <w:r w:rsidRPr="0026676D">
              <w:rPr>
                <w:rFonts w:asciiTheme="minorHAnsi" w:hAnsiTheme="minorHAnsi"/>
              </w:rPr>
              <w:t>datawarehouse</w:t>
            </w:r>
            <w:proofErr w:type="spellEnd"/>
            <w:r w:rsidRPr="0026676D">
              <w:rPr>
                <w:rFonts w:asciiTheme="minorHAnsi" w:hAnsiTheme="minorHAnsi"/>
              </w:rPr>
              <w:t xml:space="preserve"> o un </w:t>
            </w:r>
            <w:proofErr w:type="spellStart"/>
            <w:r w:rsidRPr="0026676D">
              <w:rPr>
                <w:rFonts w:asciiTheme="minorHAnsi" w:hAnsiTheme="minorHAnsi"/>
              </w:rPr>
              <w:t>datamart</w:t>
            </w:r>
            <w:proofErr w:type="spellEnd"/>
            <w:r w:rsidRPr="0026676D">
              <w:rPr>
                <w:rFonts w:asciiTheme="minorHAnsi" w:hAnsiTheme="minorHAnsi"/>
              </w:rPr>
              <w:t xml:space="preserve"> corporativo, optimizado para el análisis de grandes volúmenes de información (</w:t>
            </w:r>
            <w:hyperlink r:id="rId35" w:history="1">
              <w:r w:rsidRPr="0026676D">
                <w:rPr>
                  <w:rFonts w:asciiTheme="minorHAnsi" w:hAnsiTheme="minorHAnsi"/>
                </w:rPr>
                <w:t xml:space="preserve">análisis </w:t>
              </w:r>
              <w:r w:rsidRPr="0026676D">
                <w:rPr>
                  <w:rFonts w:asciiTheme="minorHAnsi" w:eastAsia="Times New Roman" w:hAnsiTheme="minorHAnsi" w:cs="Arial"/>
                  <w:color w:val="0000FF"/>
                  <w:u w:val="single"/>
                  <w:lang w:eastAsia="es-ES"/>
                </w:rPr>
                <w:t>OLTP-OLAP</w:t>
              </w:r>
            </w:hyperlink>
            <w:r w:rsidRPr="0026676D">
              <w:rPr>
                <w:rFonts w:asciiTheme="minorHAnsi" w:hAnsiTheme="minorHAnsi"/>
              </w:rPr>
              <w:t>).</w:t>
            </w:r>
          </w:p>
          <w:p w:rsidR="008F6230" w:rsidRPr="0026676D" w:rsidRDefault="008F6230" w:rsidP="00105494">
            <w:pPr>
              <w:pStyle w:val="Prrafodelista"/>
              <w:numPr>
                <w:ilvl w:val="0"/>
                <w:numId w:val="4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b/>
                <w:bCs/>
              </w:rPr>
              <w:t xml:space="preserve">Integridad referencial absoluta. </w:t>
            </w:r>
            <w:r w:rsidRPr="0026676D">
              <w:rPr>
                <w:rFonts w:asciiTheme="minorHAnsi" w:hAnsiTheme="minorHAnsi"/>
              </w:rPr>
              <w:t xml:space="preserve">Los procesos ETL (extracción, transformación y carga), previos a la implantación de un DSS, traducen los datos desde uno o varios sistemas operacionales normalizados e independientes a un único sistema desnormalizado, cuyos datos están completamente integrados, por lo que se garantiza la calidad y la integración de los datos entre </w:t>
            </w:r>
            <w:r w:rsidRPr="0026676D">
              <w:rPr>
                <w:rFonts w:asciiTheme="minorHAnsi" w:hAnsiTheme="minorHAnsi"/>
                <w:bCs/>
              </w:rPr>
              <w:t xml:space="preserve">todos los sistemas y departamentos de </w:t>
            </w:r>
            <w:r w:rsidRPr="0026676D">
              <w:rPr>
                <w:rFonts w:asciiTheme="minorHAnsi" w:hAnsiTheme="minorHAnsi"/>
              </w:rPr>
              <w:t xml:space="preserve">la empresa. </w:t>
            </w:r>
          </w:p>
          <w:p w:rsidR="008F6230" w:rsidRPr="0026676D" w:rsidRDefault="008F6230" w:rsidP="00105494">
            <w:pPr>
              <w:pStyle w:val="Prrafodelista"/>
              <w:numPr>
                <w:ilvl w:val="0"/>
                <w:numId w:val="4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b/>
                <w:bCs/>
              </w:rPr>
              <w:t>Disponibilidad de la información por perfil</w:t>
            </w:r>
            <w:r w:rsidRPr="0026676D">
              <w:rPr>
                <w:rFonts w:asciiTheme="minorHAnsi" w:hAnsiTheme="minorHAnsi"/>
              </w:rPr>
              <w:t>. Se puede crear para cada tipo de usuario un perfil que le permita el acceso a la información que necesita para que su trabajo sea lo más eficiente posible.</w:t>
            </w:r>
          </w:p>
          <w:p w:rsidR="008F6230" w:rsidRPr="0026676D" w:rsidRDefault="008F6230" w:rsidP="00105494">
            <w:pPr>
              <w:pStyle w:val="Prrafodelista"/>
              <w:numPr>
                <w:ilvl w:val="0"/>
                <w:numId w:val="4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b/>
                <w:bCs/>
              </w:rPr>
              <w:lastRenderedPageBreak/>
              <w:t>Disponibilidad de información histórica</w:t>
            </w:r>
            <w:r w:rsidRPr="0026676D">
              <w:rPr>
                <w:rFonts w:asciiTheme="minorHAnsi" w:hAnsiTheme="minorHAnsi"/>
              </w:rPr>
              <w:t>. Se pueden comparar los datos actuales con información de otros períodos históricos, con el fin de analizar tendencias o fijar la evolución de parámetros de negocio.</w:t>
            </w:r>
          </w:p>
          <w:p w:rsidR="008F6230" w:rsidRPr="0026676D" w:rsidRDefault="008F6230" w:rsidP="008F6230">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26676D">
              <w:rPr>
                <w:rFonts w:asciiTheme="minorHAnsi" w:hAnsiTheme="minorHAnsi" w:cs="Arial"/>
                <w:bCs/>
                <w:iCs/>
                <w:color w:val="C00000"/>
              </w:rPr>
              <w:t>Acompañar el texto con imágenes de DSS, similares a esta:</w:t>
            </w:r>
          </w:p>
          <w:p w:rsidR="008F6230" w:rsidRPr="0026676D" w:rsidRDefault="008F6230" w:rsidP="008F6230">
            <w:pPr>
              <w:spacing w:before="100" w:beforeAutospacing="1" w:after="100" w:afterAutospacing="1" w:line="320"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noProof/>
                <w:lang w:val="es-CO" w:eastAsia="es-CO"/>
              </w:rPr>
              <w:drawing>
                <wp:inline distT="0" distB="0" distL="0" distR="0" wp14:anchorId="65086C15" wp14:editId="0F275B64">
                  <wp:extent cx="2857500" cy="2095500"/>
                  <wp:effectExtent l="0" t="0" r="0" b="0"/>
                  <wp:docPr id="28" name="Imagen 27" descr="Sistemas de Soporte a la Decisión (D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istemas de Soporte a la Decisión (DSS)"/>
                          <pic:cNvPicPr>
                            <a:picLocks noChangeAspect="1" noChangeArrowheads="1"/>
                          </pic:cNvPicPr>
                        </pic:nvPicPr>
                        <pic:blipFill>
                          <a:blip r:embed="rId36" cstate="email">
                            <a:extLst>
                              <a:ext uri="{28A0092B-C50C-407E-A947-70E740481C1C}">
                                <a14:useLocalDpi xmlns:a14="http://schemas.microsoft.com/office/drawing/2010/main" val="0"/>
                              </a:ext>
                            </a:extLst>
                          </a:blip>
                          <a:srcRect/>
                          <a:stretch>
                            <a:fillRect/>
                          </a:stretch>
                        </pic:blipFill>
                        <pic:spPr bwMode="auto">
                          <a:xfrm>
                            <a:off x="0" y="0"/>
                            <a:ext cx="2857500" cy="2095500"/>
                          </a:xfrm>
                          <a:prstGeom prst="rect">
                            <a:avLst/>
                          </a:prstGeom>
                          <a:noFill/>
                          <a:ln>
                            <a:noFill/>
                          </a:ln>
                        </pic:spPr>
                      </pic:pic>
                    </a:graphicData>
                  </a:graphic>
                </wp:inline>
              </w:drawing>
            </w:r>
          </w:p>
          <w:p w:rsidR="008F6230" w:rsidRPr="0026676D" w:rsidRDefault="008F6230" w:rsidP="008F6230">
            <w:pPr>
              <w:spacing w:before="100" w:beforeAutospacing="1" w:after="100" w:afterAutospacing="1" w:line="320" w:lineRule="atLeas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rPr>
              <w:t xml:space="preserve">De acuerdo con </w:t>
            </w:r>
            <w:proofErr w:type="spellStart"/>
            <w:r w:rsidRPr="0026676D">
              <w:rPr>
                <w:rFonts w:asciiTheme="minorHAnsi" w:hAnsiTheme="minorHAnsi"/>
              </w:rPr>
              <w:t>Sinnexus</w:t>
            </w:r>
            <w:proofErr w:type="spellEnd"/>
            <w:r w:rsidRPr="0026676D">
              <w:rPr>
                <w:rFonts w:asciiTheme="minorHAnsi" w:hAnsiTheme="minorHAnsi"/>
              </w:rPr>
              <w:t xml:space="preserve"> (2012), “</w:t>
            </w:r>
            <w:r w:rsidRPr="0026676D">
              <w:rPr>
                <w:rFonts w:asciiTheme="minorHAnsi" w:hAnsiTheme="minorHAnsi"/>
                <w:i/>
              </w:rPr>
              <w:t>Sistemas de soporte a la decisión</w:t>
            </w:r>
            <w:r w:rsidRPr="0026676D">
              <w:rPr>
                <w:rFonts w:asciiTheme="minorHAnsi" w:hAnsiTheme="minorHAnsi"/>
              </w:rPr>
              <w:t>”, los tipos DSS son :</w:t>
            </w:r>
          </w:p>
          <w:p w:rsidR="008F6230" w:rsidRPr="0026676D" w:rsidRDefault="008F6230" w:rsidP="00105494">
            <w:pPr>
              <w:pStyle w:val="cuerposeccion"/>
              <w:numPr>
                <w:ilvl w:val="0"/>
                <w:numId w:val="44"/>
              </w:numPr>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26676D">
              <w:rPr>
                <w:rStyle w:val="Textoennegrita"/>
                <w:rFonts w:asciiTheme="minorHAnsi" w:hAnsiTheme="minorHAnsi"/>
                <w:color w:val="auto"/>
                <w:sz w:val="22"/>
                <w:szCs w:val="22"/>
              </w:rPr>
              <w:t xml:space="preserve">Sistemas de información gerencial </w:t>
            </w:r>
            <w:r w:rsidRPr="0026676D">
              <w:rPr>
                <w:rFonts w:asciiTheme="minorHAnsi" w:hAnsiTheme="minorHAnsi"/>
                <w:bCs/>
                <w:i/>
                <w:iCs/>
                <w:color w:val="auto"/>
              </w:rPr>
              <w:t>(MIS</w:t>
            </w:r>
            <w:r w:rsidRPr="0026676D">
              <w:rPr>
                <w:rFonts w:asciiTheme="minorHAnsi" w:hAnsiTheme="minorHAnsi"/>
                <w:i/>
                <w:iCs/>
                <w:color w:val="auto"/>
                <w:sz w:val="22"/>
                <w:szCs w:val="22"/>
              </w:rPr>
              <w:t xml:space="preserve">-Management </w:t>
            </w:r>
            <w:proofErr w:type="spellStart"/>
            <w:r w:rsidRPr="0026676D">
              <w:rPr>
                <w:rFonts w:asciiTheme="minorHAnsi" w:hAnsiTheme="minorHAnsi"/>
                <w:i/>
                <w:iCs/>
                <w:color w:val="auto"/>
                <w:sz w:val="22"/>
                <w:szCs w:val="22"/>
              </w:rPr>
              <w:t>Information</w:t>
            </w:r>
            <w:proofErr w:type="spellEnd"/>
            <w:r w:rsidRPr="0026676D">
              <w:rPr>
                <w:rFonts w:asciiTheme="minorHAnsi" w:hAnsiTheme="minorHAnsi"/>
                <w:i/>
                <w:iCs/>
                <w:color w:val="auto"/>
                <w:sz w:val="22"/>
                <w:szCs w:val="22"/>
              </w:rPr>
              <w:t xml:space="preserve"> </w:t>
            </w:r>
            <w:proofErr w:type="spellStart"/>
            <w:r w:rsidRPr="0026676D">
              <w:rPr>
                <w:rFonts w:asciiTheme="minorHAnsi" w:hAnsiTheme="minorHAnsi"/>
                <w:i/>
                <w:iCs/>
                <w:color w:val="auto"/>
                <w:sz w:val="22"/>
                <w:szCs w:val="22"/>
              </w:rPr>
              <w:t>Systems</w:t>
            </w:r>
            <w:proofErr w:type="spellEnd"/>
            <w:r w:rsidRPr="0026676D">
              <w:rPr>
                <w:rFonts w:asciiTheme="minorHAnsi" w:hAnsiTheme="minorHAnsi"/>
                <w:bCs/>
                <w:i/>
                <w:iCs/>
                <w:color w:val="auto"/>
              </w:rPr>
              <w:t>)</w:t>
            </w:r>
            <w:r w:rsidRPr="0026676D">
              <w:rPr>
                <w:rStyle w:val="Textoennegrita"/>
                <w:rFonts w:asciiTheme="minorHAnsi" w:hAnsiTheme="minorHAnsi"/>
                <w:color w:val="auto"/>
                <w:sz w:val="22"/>
                <w:szCs w:val="22"/>
              </w:rPr>
              <w:t xml:space="preserve">: </w:t>
            </w:r>
            <w:r w:rsidRPr="0026676D">
              <w:rPr>
                <w:rFonts w:asciiTheme="minorHAnsi" w:hAnsiTheme="minorHAnsi"/>
                <w:color w:val="auto"/>
                <w:sz w:val="22"/>
                <w:szCs w:val="22"/>
              </w:rPr>
              <w:t xml:space="preserve">también llamados Sistemas de Información Administrativa (AIS) dan soporte a un espectro más amplio de tareas organizacionales, encontrándose a medio camino entre un DSS tradicional y una aplicación CRM o ERP implantada en la misma compañía. </w:t>
            </w:r>
          </w:p>
          <w:p w:rsidR="008F6230" w:rsidRPr="0026676D" w:rsidRDefault="008F6230" w:rsidP="008F6230">
            <w:pPr>
              <w:pStyle w:val="cuerposeccion"/>
              <w:spacing w:before="0" w:beforeAutospacing="0" w:after="0" w:afterAutospacing="0"/>
              <w:ind w:left="459"/>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p>
          <w:p w:rsidR="008F6230" w:rsidRPr="0026676D" w:rsidRDefault="008F6230" w:rsidP="00105494">
            <w:pPr>
              <w:pStyle w:val="cuerposeccion"/>
              <w:numPr>
                <w:ilvl w:val="0"/>
                <w:numId w:val="44"/>
              </w:numPr>
              <w:spacing w:before="0" w:beforeAutospacing="0" w:after="0" w:afterAutospacing="0"/>
              <w:cnfStyle w:val="000000000000" w:firstRow="0" w:lastRow="0" w:firstColumn="0" w:lastColumn="0" w:oddVBand="0" w:evenVBand="0" w:oddHBand="0" w:evenHBand="0" w:firstRowFirstColumn="0" w:firstRowLastColumn="0" w:lastRowFirstColumn="0" w:lastRowLastColumn="0"/>
              <w:rPr>
                <w:rStyle w:val="Textoennegrita"/>
                <w:rFonts w:asciiTheme="minorHAnsi" w:hAnsiTheme="minorHAnsi"/>
                <w:b w:val="0"/>
                <w:color w:val="auto"/>
                <w:sz w:val="22"/>
                <w:szCs w:val="22"/>
              </w:rPr>
            </w:pPr>
            <w:r w:rsidRPr="0026676D">
              <w:rPr>
                <w:rStyle w:val="Textoennegrita"/>
                <w:rFonts w:asciiTheme="minorHAnsi" w:hAnsiTheme="minorHAnsi"/>
                <w:color w:val="auto"/>
                <w:sz w:val="22"/>
                <w:szCs w:val="22"/>
              </w:rPr>
              <w:t xml:space="preserve">Sistemas de información ejecutiva </w:t>
            </w:r>
            <w:r w:rsidRPr="0026676D">
              <w:rPr>
                <w:rFonts w:asciiTheme="minorHAnsi" w:hAnsiTheme="minorHAnsi"/>
                <w:i/>
                <w:iCs/>
                <w:color w:val="auto"/>
                <w:sz w:val="22"/>
                <w:szCs w:val="22"/>
              </w:rPr>
              <w:t>(EIS-</w:t>
            </w:r>
            <w:proofErr w:type="spellStart"/>
            <w:r w:rsidRPr="0026676D">
              <w:rPr>
                <w:rFonts w:asciiTheme="minorHAnsi" w:hAnsiTheme="minorHAnsi"/>
                <w:bCs/>
                <w:i/>
                <w:iCs/>
                <w:color w:val="auto"/>
                <w:sz w:val="22"/>
                <w:szCs w:val="22"/>
              </w:rPr>
              <w:t>Executive</w:t>
            </w:r>
            <w:proofErr w:type="spellEnd"/>
            <w:r w:rsidRPr="0026676D">
              <w:rPr>
                <w:rFonts w:asciiTheme="minorHAnsi" w:hAnsiTheme="minorHAnsi"/>
                <w:bCs/>
                <w:i/>
                <w:iCs/>
                <w:color w:val="auto"/>
                <w:sz w:val="22"/>
                <w:szCs w:val="22"/>
              </w:rPr>
              <w:t xml:space="preserve"> </w:t>
            </w:r>
            <w:proofErr w:type="spellStart"/>
            <w:r w:rsidRPr="0026676D">
              <w:rPr>
                <w:rFonts w:asciiTheme="minorHAnsi" w:hAnsiTheme="minorHAnsi"/>
                <w:bCs/>
                <w:i/>
                <w:iCs/>
                <w:color w:val="auto"/>
                <w:sz w:val="22"/>
                <w:szCs w:val="22"/>
              </w:rPr>
              <w:t>Information</w:t>
            </w:r>
            <w:proofErr w:type="spellEnd"/>
            <w:r w:rsidRPr="0026676D">
              <w:rPr>
                <w:rFonts w:asciiTheme="minorHAnsi" w:hAnsiTheme="minorHAnsi"/>
                <w:bCs/>
                <w:i/>
                <w:iCs/>
                <w:color w:val="auto"/>
                <w:sz w:val="22"/>
                <w:szCs w:val="22"/>
              </w:rPr>
              <w:t xml:space="preserve"> </w:t>
            </w:r>
            <w:proofErr w:type="spellStart"/>
            <w:r w:rsidRPr="0026676D">
              <w:rPr>
                <w:rFonts w:asciiTheme="minorHAnsi" w:hAnsiTheme="minorHAnsi"/>
                <w:bCs/>
                <w:i/>
                <w:iCs/>
                <w:color w:val="auto"/>
                <w:sz w:val="22"/>
                <w:szCs w:val="22"/>
              </w:rPr>
              <w:t>System</w:t>
            </w:r>
            <w:proofErr w:type="spellEnd"/>
            <w:r w:rsidRPr="0026676D">
              <w:rPr>
                <w:rFonts w:asciiTheme="minorHAnsi" w:hAnsiTheme="minorHAnsi"/>
                <w:i/>
                <w:iCs/>
                <w:color w:val="auto"/>
                <w:sz w:val="22"/>
                <w:szCs w:val="22"/>
              </w:rPr>
              <w:t>)</w:t>
            </w:r>
            <w:r w:rsidRPr="0026676D">
              <w:rPr>
                <w:rStyle w:val="Textoennegrita"/>
                <w:rFonts w:asciiTheme="minorHAnsi" w:hAnsiTheme="minorHAnsi"/>
                <w:color w:val="auto"/>
                <w:sz w:val="22"/>
                <w:szCs w:val="22"/>
              </w:rPr>
              <w:t xml:space="preserve">: </w:t>
            </w:r>
            <w:r w:rsidRPr="0026676D">
              <w:rPr>
                <w:rFonts w:asciiTheme="minorHAnsi" w:hAnsiTheme="minorHAnsi"/>
                <w:color w:val="auto"/>
                <w:sz w:val="22"/>
                <w:szCs w:val="22"/>
              </w:rPr>
              <w:t xml:space="preserve">son el tipo de DSS que más se suele </w:t>
            </w:r>
            <w:r w:rsidRPr="0026676D">
              <w:rPr>
                <w:rStyle w:val="Textoennegrita"/>
                <w:rFonts w:asciiTheme="minorHAnsi" w:hAnsiTheme="minorHAnsi"/>
                <w:b w:val="0"/>
                <w:color w:val="auto"/>
                <w:sz w:val="22"/>
                <w:szCs w:val="22"/>
              </w:rPr>
              <w:t xml:space="preserve">emplear en Inteligencia de negocios, ya que proveen a los gerentes de un acceso sencillo a información interna y externa de su compañía, que es relevante para sus factores clave de éxito. </w:t>
            </w:r>
          </w:p>
          <w:p w:rsidR="008F6230" w:rsidRPr="0026676D" w:rsidRDefault="008F6230" w:rsidP="008F6230">
            <w:pPr>
              <w:pStyle w:val="cuerposeccion"/>
              <w:spacing w:before="0" w:beforeAutospacing="0" w:after="0" w:afterAutospacing="0"/>
              <w:ind w:left="459"/>
              <w:cnfStyle w:val="000000000000" w:firstRow="0" w:lastRow="0" w:firstColumn="0" w:lastColumn="0" w:oddVBand="0" w:evenVBand="0" w:oddHBand="0" w:evenHBand="0" w:firstRowFirstColumn="0" w:firstRowLastColumn="0" w:lastRowFirstColumn="0" w:lastRowLastColumn="0"/>
              <w:rPr>
                <w:rStyle w:val="Textoennegrita"/>
                <w:rFonts w:asciiTheme="minorHAnsi" w:hAnsiTheme="minorHAnsi"/>
                <w:b w:val="0"/>
                <w:color w:val="auto"/>
                <w:sz w:val="22"/>
                <w:szCs w:val="22"/>
              </w:rPr>
            </w:pPr>
          </w:p>
          <w:p w:rsidR="008F6230" w:rsidRPr="0026676D" w:rsidRDefault="008F6230" w:rsidP="00105494">
            <w:pPr>
              <w:pStyle w:val="cuerposeccion"/>
              <w:numPr>
                <w:ilvl w:val="0"/>
                <w:numId w:val="44"/>
              </w:numPr>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26676D">
              <w:rPr>
                <w:rStyle w:val="Textoennegrita"/>
                <w:rFonts w:asciiTheme="minorHAnsi" w:hAnsiTheme="minorHAnsi"/>
                <w:color w:val="auto"/>
                <w:sz w:val="22"/>
                <w:szCs w:val="22"/>
              </w:rPr>
              <w:t>Sistemas expertos basados en inteligencia artificial (SSEE):</w:t>
            </w:r>
            <w:r w:rsidRPr="0026676D">
              <w:rPr>
                <w:rStyle w:val="Textoennegrita"/>
                <w:rFonts w:asciiTheme="minorHAnsi" w:hAnsiTheme="minorHAnsi"/>
                <w:b w:val="0"/>
                <w:color w:val="auto"/>
                <w:sz w:val="22"/>
                <w:szCs w:val="22"/>
              </w:rPr>
              <w:t xml:space="preserve"> Los sistemas expertos, también llamados sistemas basados en conocimiento, utilizan redes neuronales para simular el conocimiento de un experto y utilizarlo de forma</w:t>
            </w:r>
            <w:r w:rsidRPr="0026676D">
              <w:rPr>
                <w:rFonts w:asciiTheme="minorHAnsi" w:hAnsiTheme="minorHAnsi"/>
                <w:color w:val="auto"/>
                <w:sz w:val="22"/>
                <w:szCs w:val="22"/>
              </w:rPr>
              <w:t xml:space="preserve"> efectiva para resolver un problema concreto. Este concepto está muy relacionado con el </w:t>
            </w:r>
            <w:r w:rsidRPr="0026676D">
              <w:rPr>
                <w:rStyle w:val="Textoennegrita"/>
                <w:rFonts w:asciiTheme="minorHAnsi" w:hAnsiTheme="minorHAnsi"/>
                <w:color w:val="auto"/>
                <w:sz w:val="22"/>
                <w:szCs w:val="22"/>
              </w:rPr>
              <w:t>datamining</w:t>
            </w:r>
            <w:r w:rsidRPr="0026676D">
              <w:rPr>
                <w:rFonts w:asciiTheme="minorHAnsi" w:hAnsiTheme="minorHAnsi"/>
                <w:color w:val="auto"/>
                <w:sz w:val="22"/>
                <w:szCs w:val="22"/>
              </w:rPr>
              <w:t xml:space="preserve">. </w:t>
            </w:r>
          </w:p>
          <w:p w:rsidR="008F6230" w:rsidRPr="0026676D" w:rsidRDefault="008F6230" w:rsidP="008F6230">
            <w:pPr>
              <w:pStyle w:val="cuerposeccion"/>
              <w:spacing w:before="0" w:beforeAutospacing="0" w:after="0" w:afterAutospacing="0"/>
              <w:ind w:left="459"/>
              <w:cnfStyle w:val="000000000000" w:firstRow="0" w:lastRow="0" w:firstColumn="0" w:lastColumn="0" w:oddVBand="0" w:evenVBand="0" w:oddHBand="0" w:evenHBand="0" w:firstRowFirstColumn="0" w:firstRowLastColumn="0" w:lastRowFirstColumn="0" w:lastRowLastColumn="0"/>
              <w:rPr>
                <w:rStyle w:val="Textoennegrita"/>
                <w:rFonts w:asciiTheme="minorHAnsi" w:hAnsiTheme="minorHAnsi"/>
                <w:b w:val="0"/>
                <w:color w:val="auto"/>
                <w:sz w:val="22"/>
                <w:szCs w:val="22"/>
              </w:rPr>
            </w:pPr>
          </w:p>
          <w:p w:rsidR="008F6230" w:rsidRPr="0026676D" w:rsidRDefault="008F6230" w:rsidP="00105494">
            <w:pPr>
              <w:pStyle w:val="cuerposeccion"/>
              <w:numPr>
                <w:ilvl w:val="0"/>
                <w:numId w:val="44"/>
              </w:numPr>
              <w:spacing w:before="0" w:beforeAutospacing="0" w:after="0" w:afterAutospacing="0"/>
              <w:cnfStyle w:val="000000000000" w:firstRow="0" w:lastRow="0" w:firstColumn="0" w:lastColumn="0" w:oddVBand="0" w:evenVBand="0" w:oddHBand="0" w:evenHBand="0" w:firstRowFirstColumn="0" w:firstRowLastColumn="0" w:lastRowFirstColumn="0" w:lastRowLastColumn="0"/>
              <w:rPr>
                <w:rStyle w:val="Textoennegrita"/>
                <w:rFonts w:asciiTheme="minorHAnsi" w:hAnsiTheme="minorHAnsi"/>
                <w:b w:val="0"/>
                <w:color w:val="auto"/>
                <w:sz w:val="22"/>
                <w:szCs w:val="22"/>
              </w:rPr>
            </w:pPr>
            <w:r w:rsidRPr="0026676D">
              <w:rPr>
                <w:rStyle w:val="Textoennegrita"/>
                <w:rFonts w:asciiTheme="minorHAnsi" w:hAnsiTheme="minorHAnsi"/>
                <w:color w:val="auto"/>
                <w:sz w:val="22"/>
                <w:szCs w:val="22"/>
              </w:rPr>
              <w:t xml:space="preserve">Sistemas de apoyo a decisiones de grupo </w:t>
            </w:r>
            <w:r w:rsidRPr="0026676D">
              <w:rPr>
                <w:rStyle w:val="Textoennegrita"/>
                <w:rFonts w:asciiTheme="minorHAnsi" w:hAnsiTheme="minorHAnsi"/>
                <w:b w:val="0"/>
                <w:i/>
                <w:color w:val="auto"/>
                <w:sz w:val="22"/>
                <w:szCs w:val="22"/>
              </w:rPr>
              <w:t>(GDSS-</w:t>
            </w:r>
            <w:proofErr w:type="spellStart"/>
            <w:r w:rsidRPr="0026676D">
              <w:rPr>
                <w:rStyle w:val="Textoennegrita"/>
                <w:rFonts w:asciiTheme="minorHAnsi" w:hAnsiTheme="minorHAnsi"/>
                <w:b w:val="0"/>
                <w:i/>
                <w:color w:val="auto"/>
                <w:sz w:val="22"/>
                <w:szCs w:val="22"/>
              </w:rPr>
              <w:t>Group</w:t>
            </w:r>
            <w:proofErr w:type="spellEnd"/>
            <w:r w:rsidRPr="0026676D">
              <w:rPr>
                <w:rStyle w:val="Textoennegrita"/>
                <w:rFonts w:asciiTheme="minorHAnsi" w:hAnsiTheme="minorHAnsi"/>
                <w:b w:val="0"/>
                <w:i/>
                <w:color w:val="auto"/>
                <w:sz w:val="22"/>
                <w:szCs w:val="22"/>
              </w:rPr>
              <w:t xml:space="preserve"> </w:t>
            </w:r>
            <w:proofErr w:type="spellStart"/>
            <w:r w:rsidRPr="0026676D">
              <w:rPr>
                <w:rStyle w:val="Textoennegrita"/>
                <w:rFonts w:asciiTheme="minorHAnsi" w:hAnsiTheme="minorHAnsi"/>
                <w:b w:val="0"/>
                <w:i/>
                <w:color w:val="auto"/>
                <w:sz w:val="22"/>
                <w:szCs w:val="22"/>
              </w:rPr>
              <w:t>Decision</w:t>
            </w:r>
            <w:proofErr w:type="spellEnd"/>
            <w:r w:rsidRPr="0026676D">
              <w:rPr>
                <w:rStyle w:val="Textoennegrita"/>
                <w:rFonts w:asciiTheme="minorHAnsi" w:hAnsiTheme="minorHAnsi"/>
                <w:b w:val="0"/>
                <w:i/>
                <w:color w:val="auto"/>
                <w:sz w:val="22"/>
                <w:szCs w:val="22"/>
              </w:rPr>
              <w:t xml:space="preserve"> </w:t>
            </w:r>
            <w:proofErr w:type="spellStart"/>
            <w:r w:rsidRPr="0026676D">
              <w:rPr>
                <w:rStyle w:val="Textoennegrita"/>
                <w:rFonts w:asciiTheme="minorHAnsi" w:hAnsiTheme="minorHAnsi"/>
                <w:b w:val="0"/>
                <w:i/>
                <w:color w:val="auto"/>
                <w:sz w:val="22"/>
                <w:szCs w:val="22"/>
              </w:rPr>
              <w:t>Support</w:t>
            </w:r>
            <w:proofErr w:type="spellEnd"/>
            <w:r w:rsidRPr="0026676D">
              <w:rPr>
                <w:rStyle w:val="Textoennegrita"/>
                <w:rFonts w:asciiTheme="minorHAnsi" w:hAnsiTheme="minorHAnsi"/>
                <w:b w:val="0"/>
                <w:i/>
                <w:color w:val="auto"/>
                <w:sz w:val="22"/>
                <w:szCs w:val="22"/>
              </w:rPr>
              <w:t xml:space="preserve"> </w:t>
            </w:r>
            <w:proofErr w:type="spellStart"/>
            <w:r w:rsidRPr="0026676D">
              <w:rPr>
                <w:rStyle w:val="Textoennegrita"/>
                <w:rFonts w:asciiTheme="minorHAnsi" w:hAnsiTheme="minorHAnsi"/>
                <w:b w:val="0"/>
                <w:i/>
                <w:color w:val="auto"/>
                <w:sz w:val="22"/>
                <w:szCs w:val="22"/>
              </w:rPr>
              <w:t>Systems</w:t>
            </w:r>
            <w:proofErr w:type="spellEnd"/>
            <w:r w:rsidRPr="0026676D">
              <w:rPr>
                <w:rStyle w:val="Textoennegrita"/>
                <w:rFonts w:asciiTheme="minorHAnsi" w:hAnsiTheme="minorHAnsi"/>
                <w:b w:val="0"/>
                <w:i/>
                <w:color w:val="auto"/>
                <w:sz w:val="22"/>
                <w:szCs w:val="22"/>
              </w:rPr>
              <w:t>)</w:t>
            </w:r>
            <w:r w:rsidRPr="0026676D">
              <w:rPr>
                <w:rStyle w:val="Textoennegrita"/>
                <w:rFonts w:asciiTheme="minorHAnsi" w:hAnsiTheme="minorHAnsi"/>
                <w:color w:val="auto"/>
                <w:sz w:val="22"/>
                <w:szCs w:val="22"/>
              </w:rPr>
              <w:t>:</w:t>
            </w:r>
            <w:r w:rsidRPr="0026676D">
              <w:rPr>
                <w:rStyle w:val="Textoennegrita"/>
                <w:rFonts w:asciiTheme="minorHAnsi" w:hAnsiTheme="minorHAnsi"/>
                <w:b w:val="0"/>
                <w:color w:val="auto"/>
                <w:sz w:val="22"/>
                <w:szCs w:val="22"/>
              </w:rPr>
              <w:t xml:space="preserve"> es "un sistema basado en computadoras que apoya a grupos de personas que tienen una tarea (u objetivo) común, y que sirve como interfaz con un entorno compartido". El supuesto en que se basa el GDSS es que si se mejoran las comunicaciones se pueden mejorar las decisiones.</w:t>
            </w:r>
          </w:p>
          <w:p w:rsidR="008F6230" w:rsidRPr="0026676D" w:rsidRDefault="008F6230" w:rsidP="008F6230">
            <w:pPr>
              <w:spacing w:before="100" w:beforeAutospacing="1" w:after="100" w:afterAutospacing="1" w:line="320" w:lineRule="atLeas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66"/>
              <w:gridCol w:w="5166"/>
            </w:tblGrid>
            <w:tr w:rsidR="008F6230" w:rsidRPr="0026676D" w:rsidTr="00920994">
              <w:tc>
                <w:tcPr>
                  <w:tcW w:w="5166" w:type="dxa"/>
                </w:tcPr>
                <w:p w:rsidR="008F6230" w:rsidRPr="0026676D" w:rsidRDefault="008F6230" w:rsidP="00920994">
                  <w:pPr>
                    <w:tabs>
                      <w:tab w:val="num" w:pos="459"/>
                    </w:tabs>
                    <w:spacing w:before="100" w:beforeAutospacing="1" w:after="100" w:afterAutospacing="1"/>
                    <w:rPr>
                      <w:rStyle w:val="Textoennegrita"/>
                      <w:rFonts w:asciiTheme="minorHAnsi" w:hAnsiTheme="minorHAnsi"/>
                      <w:b w:val="0"/>
                      <w:sz w:val="22"/>
                      <w:szCs w:val="22"/>
                      <w:lang w:val="es-CO" w:eastAsia="es-CO"/>
                    </w:rPr>
                  </w:pPr>
                  <w:r w:rsidRPr="0026676D">
                    <w:rPr>
                      <w:rFonts w:asciiTheme="minorHAnsi" w:hAnsiTheme="minorHAnsi"/>
                      <w:sz w:val="22"/>
                      <w:szCs w:val="22"/>
                      <w:lang w:val="es-CO" w:eastAsia="es-CO"/>
                    </w:rPr>
                    <w:t xml:space="preserve">Un </w:t>
                  </w:r>
                  <w:r w:rsidRPr="0026676D">
                    <w:rPr>
                      <w:rFonts w:asciiTheme="minorHAnsi" w:hAnsiTheme="minorHAnsi"/>
                      <w:b/>
                      <w:bCs/>
                      <w:sz w:val="22"/>
                      <w:szCs w:val="22"/>
                      <w:lang w:val="es-CO" w:eastAsia="es-CO"/>
                    </w:rPr>
                    <w:t xml:space="preserve">Sistema de Información Ejecutiva (EIS), </w:t>
                  </w:r>
                  <w:r w:rsidRPr="0026676D">
                    <w:rPr>
                      <w:rFonts w:asciiTheme="minorHAnsi" w:hAnsiTheme="minorHAnsi"/>
                      <w:bCs/>
                      <w:sz w:val="22"/>
                      <w:szCs w:val="22"/>
                      <w:lang w:val="es-CO" w:eastAsia="es-CO"/>
                    </w:rPr>
                    <w:t xml:space="preserve">es </w:t>
                  </w:r>
                  <w:r w:rsidRPr="0026676D">
                    <w:rPr>
                      <w:rStyle w:val="Textoennegrita"/>
                      <w:rFonts w:asciiTheme="minorHAnsi" w:hAnsiTheme="minorHAnsi"/>
                      <w:b w:val="0"/>
                      <w:sz w:val="22"/>
                      <w:szCs w:val="22"/>
                      <w:lang w:val="es-CO" w:eastAsia="es-CO"/>
                    </w:rPr>
                    <w:t>una aplicación informática que proporciona informes y listados (</w:t>
                  </w:r>
                  <w:proofErr w:type="spellStart"/>
                  <w:r w:rsidRPr="0026676D">
                    <w:rPr>
                      <w:rStyle w:val="Textoennegrita"/>
                      <w:rFonts w:asciiTheme="minorHAnsi" w:hAnsiTheme="minorHAnsi"/>
                      <w:b w:val="0"/>
                      <w:sz w:val="22"/>
                      <w:szCs w:val="22"/>
                      <w:lang w:val="es-CO" w:eastAsia="es-CO"/>
                    </w:rPr>
                    <w:t>query</w:t>
                  </w:r>
                  <w:proofErr w:type="spellEnd"/>
                  <w:r w:rsidRPr="0026676D">
                    <w:rPr>
                      <w:rStyle w:val="Textoennegrita"/>
                      <w:rFonts w:asciiTheme="minorHAnsi" w:hAnsiTheme="minorHAnsi"/>
                      <w:b w:val="0"/>
                      <w:sz w:val="22"/>
                      <w:szCs w:val="22"/>
                      <w:lang w:val="es-CO" w:eastAsia="es-CO"/>
                    </w:rPr>
                    <w:t xml:space="preserve"> &amp; </w:t>
                  </w:r>
                  <w:proofErr w:type="spellStart"/>
                  <w:r w:rsidRPr="0026676D">
                    <w:rPr>
                      <w:rStyle w:val="Textoennegrita"/>
                      <w:rFonts w:asciiTheme="minorHAnsi" w:hAnsiTheme="minorHAnsi"/>
                      <w:b w:val="0"/>
                      <w:sz w:val="22"/>
                      <w:szCs w:val="22"/>
                      <w:lang w:val="es-CO" w:eastAsia="es-CO"/>
                    </w:rPr>
                    <w:t>reporting</w:t>
                  </w:r>
                  <w:proofErr w:type="spellEnd"/>
                  <w:r w:rsidRPr="0026676D">
                    <w:rPr>
                      <w:rStyle w:val="Textoennegrita"/>
                      <w:rFonts w:asciiTheme="minorHAnsi" w:hAnsiTheme="minorHAnsi"/>
                      <w:b w:val="0"/>
                      <w:sz w:val="22"/>
                      <w:szCs w:val="22"/>
                      <w:lang w:val="es-CO" w:eastAsia="es-CO"/>
                    </w:rPr>
                    <w:t xml:space="preserve">) consolidados, de modo que el ejecutivo de un área del negocio puede tener de manera rápida y efectiva un panorama del estado de los indicadores que le afectan directamente y analizar detalladamente aquellos que no se están cumpliendo, para formular el plan de acción correspondiente. </w:t>
                  </w:r>
                </w:p>
                <w:p w:rsidR="008F6230" w:rsidRPr="0026676D" w:rsidRDefault="008F6230" w:rsidP="00920994">
                  <w:pPr>
                    <w:spacing w:before="100" w:beforeAutospacing="1" w:after="100" w:afterAutospacing="1"/>
                    <w:jc w:val="both"/>
                    <w:rPr>
                      <w:rFonts w:asciiTheme="minorHAnsi" w:hAnsiTheme="minorHAnsi"/>
                    </w:rPr>
                  </w:pPr>
                </w:p>
              </w:tc>
              <w:tc>
                <w:tcPr>
                  <w:tcW w:w="5166" w:type="dxa"/>
                </w:tcPr>
                <w:p w:rsidR="008F6230" w:rsidRPr="0026676D" w:rsidRDefault="008F6230" w:rsidP="00920994">
                  <w:pPr>
                    <w:rPr>
                      <w:rFonts w:asciiTheme="minorHAnsi" w:hAnsiTheme="minorHAnsi" w:cs="Arial"/>
                      <w:bCs/>
                      <w:iCs/>
                      <w:color w:val="C00000"/>
                      <w:sz w:val="20"/>
                      <w:szCs w:val="20"/>
                    </w:rPr>
                  </w:pPr>
                  <w:r w:rsidRPr="0026676D">
                    <w:rPr>
                      <w:rFonts w:asciiTheme="minorHAnsi" w:hAnsiTheme="minorHAnsi" w:cs="Arial"/>
                      <w:bCs/>
                      <w:iCs/>
                      <w:color w:val="C00000"/>
                      <w:sz w:val="20"/>
                      <w:szCs w:val="20"/>
                    </w:rPr>
                    <w:t>Usar una imagen pequeña del diagrama de Productos de la Inteligencia, resaltando Sistemas de Información Ejecutiva para acompañar este texto.</w:t>
                  </w:r>
                </w:p>
                <w:p w:rsidR="008F6230" w:rsidRPr="0026676D" w:rsidRDefault="008F6230" w:rsidP="00920994">
                  <w:pPr>
                    <w:spacing w:before="100" w:beforeAutospacing="1" w:after="100" w:afterAutospacing="1"/>
                    <w:jc w:val="both"/>
                    <w:rPr>
                      <w:rFonts w:asciiTheme="minorHAnsi" w:hAnsiTheme="minorHAnsi"/>
                    </w:rPr>
                  </w:pPr>
                  <w:r w:rsidRPr="0026676D">
                    <w:rPr>
                      <w:rFonts w:asciiTheme="minorHAnsi" w:hAnsiTheme="minorHAnsi"/>
                      <w:noProof/>
                      <w:lang w:val="es-CO" w:eastAsia="es-CO"/>
                    </w:rPr>
                    <w:drawing>
                      <wp:inline distT="0" distB="0" distL="0" distR="0" wp14:anchorId="73E9C52C" wp14:editId="6A3E0B83">
                        <wp:extent cx="3143250" cy="1117600"/>
                        <wp:effectExtent l="0" t="0" r="0" b="0"/>
                        <wp:docPr id="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jpg"/>
                                <pic:cNvPicPr/>
                              </pic:nvPicPr>
                              <pic:blipFill>
                                <a:blip r:embed="rId34" cstate="email">
                                  <a:extLst>
                                    <a:ext uri="{28A0092B-C50C-407E-A947-70E740481C1C}">
                                      <a14:useLocalDpi xmlns:a14="http://schemas.microsoft.com/office/drawing/2010/main" val="0"/>
                                    </a:ext>
                                  </a:extLst>
                                </a:blip>
                                <a:stretch>
                                  <a:fillRect/>
                                </a:stretch>
                              </pic:blipFill>
                              <pic:spPr>
                                <a:xfrm>
                                  <a:off x="0" y="0"/>
                                  <a:ext cx="3143250" cy="1117600"/>
                                </a:xfrm>
                                <a:prstGeom prst="rect">
                                  <a:avLst/>
                                </a:prstGeom>
                              </pic:spPr>
                            </pic:pic>
                          </a:graphicData>
                        </a:graphic>
                      </wp:inline>
                    </w:drawing>
                  </w:r>
                </w:p>
              </w:tc>
            </w:tr>
          </w:tbl>
          <w:p w:rsidR="008F6230" w:rsidRPr="0026676D" w:rsidRDefault="008F6230" w:rsidP="008F6230">
            <w:pPr>
              <w:tabs>
                <w:tab w:val="num" w:pos="459"/>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Style w:val="Textoennegrita"/>
                <w:rFonts w:asciiTheme="minorHAnsi" w:hAnsiTheme="minorHAnsi"/>
                <w:b w:val="0"/>
                <w:lang w:val="es-CO" w:eastAsia="es-CO"/>
              </w:rPr>
            </w:pPr>
            <w:r w:rsidRPr="0026676D">
              <w:rPr>
                <w:rStyle w:val="Textoennegrita"/>
                <w:rFonts w:asciiTheme="minorHAnsi" w:hAnsiTheme="minorHAnsi"/>
                <w:b w:val="0"/>
                <w:lang w:val="es-CO" w:eastAsia="es-CO"/>
              </w:rPr>
              <w:t xml:space="preserve">Los </w:t>
            </w:r>
            <w:r w:rsidRPr="0026676D">
              <w:rPr>
                <w:rStyle w:val="Textoennegrita"/>
                <w:rFonts w:asciiTheme="minorHAnsi" w:hAnsiTheme="minorHAnsi"/>
                <w:lang w:val="es-CO" w:eastAsia="es-CO"/>
              </w:rPr>
              <w:t>EIS</w:t>
            </w:r>
            <w:r w:rsidRPr="0026676D">
              <w:rPr>
                <w:rStyle w:val="Textoennegrita"/>
                <w:rFonts w:asciiTheme="minorHAnsi" w:hAnsiTheme="minorHAnsi"/>
                <w:b w:val="0"/>
                <w:lang w:val="es-CO" w:eastAsia="es-CO"/>
              </w:rPr>
              <w:t xml:space="preserve"> utilizan interfaces gráficas intuitivas, alertas e informes basados en excepción. Históricos y análisis de tendencias, por lo que a través de esta herramienta también se puede contar con un resumen del comportamiento de la empresa o de una unidad específica y analizarlo a través del tiempo. Además, se puede ajustar la visión de la información a la metodología de Cuadro de Mando Integral (</w:t>
            </w:r>
            <w:r w:rsidRPr="0026676D">
              <w:rPr>
                <w:rFonts w:asciiTheme="minorHAnsi" w:hAnsiTheme="minorHAnsi"/>
                <w:bCs/>
              </w:rPr>
              <w:t>Kaplan &amp; Norton),</w:t>
            </w:r>
            <w:r w:rsidRPr="0026676D">
              <w:rPr>
                <w:rStyle w:val="Textoennegrita"/>
                <w:rFonts w:asciiTheme="minorHAnsi" w:hAnsiTheme="minorHAnsi"/>
                <w:b w:val="0"/>
                <w:lang w:val="es-CO" w:eastAsia="es-CO"/>
              </w:rPr>
              <w:t xml:space="preserve"> o cualquier otro modelo estratégico </w:t>
            </w:r>
            <w:r w:rsidRPr="0026676D">
              <w:rPr>
                <w:rStyle w:val="Textoennegrita"/>
                <w:rFonts w:asciiTheme="minorHAnsi" w:hAnsiTheme="minorHAnsi"/>
                <w:b w:val="0"/>
                <w:lang w:val="es-CO" w:eastAsia="es-CO"/>
              </w:rPr>
              <w:lastRenderedPageBreak/>
              <w:t>de indicadores que haya escogido la empresa.</w:t>
            </w:r>
          </w:p>
          <w:p w:rsidR="008F6230" w:rsidRPr="0026676D" w:rsidRDefault="008F6230" w:rsidP="008F6230">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26676D">
              <w:rPr>
                <w:rFonts w:asciiTheme="minorHAnsi" w:hAnsiTheme="minorHAnsi" w:cs="Arial"/>
                <w:bCs/>
                <w:iCs/>
                <w:color w:val="C00000"/>
              </w:rPr>
              <w:t>Acompañar el texto con imágenes de EIS, similares a esta:</w:t>
            </w:r>
          </w:p>
          <w:p w:rsidR="008F6230" w:rsidRPr="0026676D" w:rsidRDefault="008F6230" w:rsidP="008F6230">
            <w:pPr>
              <w:spacing w:line="320" w:lineRule="atLeast"/>
              <w:jc w:val="center"/>
              <w:cnfStyle w:val="000000000000" w:firstRow="0" w:lastRow="0" w:firstColumn="0" w:lastColumn="0" w:oddVBand="0" w:evenVBand="0" w:oddHBand="0" w:evenHBand="0" w:firstRowFirstColumn="0" w:firstRowLastColumn="0" w:lastRowFirstColumn="0" w:lastRowLastColumn="0"/>
              <w:rPr>
                <w:lang w:val="es-CO" w:eastAsia="es-CO"/>
              </w:rPr>
            </w:pPr>
            <w:r w:rsidRPr="0026676D">
              <w:rPr>
                <w:noProof/>
                <w:lang w:val="es-CO" w:eastAsia="es-CO"/>
              </w:rPr>
              <w:drawing>
                <wp:inline distT="0" distB="0" distL="0" distR="0" wp14:anchorId="694C9B65" wp14:editId="3AF266BB">
                  <wp:extent cx="3810000" cy="2857500"/>
                  <wp:effectExtent l="0" t="0" r="0" b="0"/>
                  <wp:docPr id="30" name="Imagen 6" descr="Ejemplo de E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mplo de EIS"/>
                          <pic:cNvPicPr>
                            <a:picLocks noChangeAspect="1" noChangeArrowheads="1"/>
                          </pic:cNvPicPr>
                        </pic:nvPicPr>
                        <pic:blipFill>
                          <a:blip r:embed="rId37" cstate="email">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8F6230" w:rsidRPr="0026676D" w:rsidRDefault="008F6230" w:rsidP="008F6230">
            <w:pPr>
              <w:spacing w:line="320" w:lineRule="atLeast"/>
              <w:jc w:val="center"/>
              <w:cnfStyle w:val="000000000000" w:firstRow="0" w:lastRow="0" w:firstColumn="0" w:lastColumn="0" w:oddVBand="0" w:evenVBand="0" w:oddHBand="0" w:evenHBand="0" w:firstRowFirstColumn="0" w:firstRowLastColumn="0" w:lastRowFirstColumn="0" w:lastRowLastColumn="0"/>
              <w:rPr>
                <w:lang w:val="es-CO" w:eastAsia="es-CO"/>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66"/>
              <w:gridCol w:w="5166"/>
            </w:tblGrid>
            <w:tr w:rsidR="008F6230" w:rsidRPr="0026676D" w:rsidTr="00920994">
              <w:tc>
                <w:tcPr>
                  <w:tcW w:w="5166" w:type="dxa"/>
                </w:tcPr>
                <w:p w:rsidR="008F6230" w:rsidRPr="0026676D" w:rsidRDefault="008F6230" w:rsidP="00920994">
                  <w:pPr>
                    <w:tabs>
                      <w:tab w:val="num" w:pos="459"/>
                    </w:tabs>
                    <w:spacing w:before="100" w:beforeAutospacing="1" w:after="100" w:afterAutospacing="1"/>
                    <w:rPr>
                      <w:rFonts w:asciiTheme="minorHAnsi" w:hAnsiTheme="minorHAnsi"/>
                      <w:sz w:val="22"/>
                      <w:szCs w:val="22"/>
                      <w:lang w:val="es-CO" w:eastAsia="es-CO"/>
                    </w:rPr>
                  </w:pPr>
                  <w:r w:rsidRPr="0026676D">
                    <w:rPr>
                      <w:rFonts w:asciiTheme="minorHAnsi" w:hAnsiTheme="minorHAnsi"/>
                      <w:sz w:val="22"/>
                      <w:szCs w:val="22"/>
                      <w:lang w:val="es-CO" w:eastAsia="es-CO"/>
                    </w:rPr>
                    <w:t xml:space="preserve">Ahora, en el nivel operativo se encuentran los sistemas para el manejo de los datos operacionales de la empresa como los ERP y los CRM, si es que la compañía cuenta con ellos. </w:t>
                  </w:r>
                </w:p>
                <w:p w:rsidR="008F6230" w:rsidRPr="0026676D" w:rsidRDefault="008F6230" w:rsidP="00920994">
                  <w:pPr>
                    <w:tabs>
                      <w:tab w:val="num" w:pos="459"/>
                    </w:tabs>
                    <w:spacing w:before="100" w:beforeAutospacing="1" w:after="100" w:afterAutospacing="1"/>
                    <w:rPr>
                      <w:rFonts w:asciiTheme="minorHAnsi" w:hAnsiTheme="minorHAnsi"/>
                      <w:lang w:val="es-CO" w:eastAsia="es-CO"/>
                    </w:rPr>
                  </w:pPr>
                  <w:r w:rsidRPr="0026676D">
                    <w:rPr>
                      <w:rFonts w:asciiTheme="minorHAnsi" w:hAnsiTheme="minorHAnsi"/>
                      <w:sz w:val="22"/>
                      <w:szCs w:val="22"/>
                      <w:lang w:val="es-CO" w:eastAsia="es-CO"/>
                    </w:rPr>
                    <w:t xml:space="preserve">Los </w:t>
                  </w:r>
                  <w:r w:rsidRPr="0026676D">
                    <w:rPr>
                      <w:rFonts w:asciiTheme="minorHAnsi" w:hAnsiTheme="minorHAnsi"/>
                      <w:b/>
                      <w:sz w:val="22"/>
                      <w:szCs w:val="22"/>
                      <w:lang w:val="es-CO" w:eastAsia="es-CO"/>
                    </w:rPr>
                    <w:t>ERP</w:t>
                  </w:r>
                  <w:r w:rsidRPr="0026676D">
                    <w:rPr>
                      <w:rFonts w:asciiTheme="minorHAnsi" w:hAnsiTheme="minorHAnsi"/>
                      <w:sz w:val="22"/>
                      <w:szCs w:val="22"/>
                      <w:lang w:val="es-CO" w:eastAsia="es-CO"/>
                    </w:rPr>
                    <w:t xml:space="preserve"> o sistemas de planificación de recursos empresariales, son también conocidos como </w:t>
                  </w:r>
                  <w:r w:rsidRPr="0026676D">
                    <w:rPr>
                      <w:rFonts w:asciiTheme="minorHAnsi" w:hAnsiTheme="minorHAnsi"/>
                      <w:i/>
                      <w:sz w:val="22"/>
                      <w:szCs w:val="22"/>
                      <w:lang w:val="es-CO" w:eastAsia="es-CO"/>
                    </w:rPr>
                    <w:t xml:space="preserve">back </w:t>
                  </w:r>
                  <w:r w:rsidRPr="0026676D">
                    <w:rPr>
                      <w:rFonts w:asciiTheme="minorHAnsi" w:hAnsiTheme="minorHAnsi"/>
                      <w:i/>
                      <w:sz w:val="22"/>
                      <w:szCs w:val="22"/>
                      <w:lang w:val="es-CO" w:eastAsia="es-CO"/>
                    </w:rPr>
                    <w:lastRenderedPageBreak/>
                    <w:t>office</w:t>
                  </w:r>
                  <w:r w:rsidRPr="0026676D">
                    <w:rPr>
                      <w:rFonts w:asciiTheme="minorHAnsi" w:hAnsiTheme="minorHAnsi"/>
                      <w:sz w:val="22"/>
                      <w:szCs w:val="22"/>
                      <w:lang w:val="es-CO" w:eastAsia="es-CO"/>
                    </w:rPr>
                    <w:t xml:space="preserve"> (trastienda), ya que no tienen relación directa con los clientes o el público en general; y están enfocados en integrar las diferentes áreas y procesos dentro de la empresa. </w:t>
                  </w:r>
                </w:p>
              </w:tc>
              <w:tc>
                <w:tcPr>
                  <w:tcW w:w="5166" w:type="dxa"/>
                </w:tcPr>
                <w:p w:rsidR="008F6230" w:rsidRPr="0026676D" w:rsidRDefault="008F6230" w:rsidP="00920994">
                  <w:pPr>
                    <w:rPr>
                      <w:rFonts w:asciiTheme="minorHAnsi" w:hAnsiTheme="minorHAnsi" w:cs="Arial"/>
                      <w:bCs/>
                      <w:iCs/>
                      <w:color w:val="C00000"/>
                      <w:sz w:val="20"/>
                      <w:szCs w:val="20"/>
                    </w:rPr>
                  </w:pPr>
                  <w:r w:rsidRPr="0026676D">
                    <w:rPr>
                      <w:rFonts w:asciiTheme="minorHAnsi" w:hAnsiTheme="minorHAnsi" w:cs="Arial"/>
                      <w:bCs/>
                      <w:iCs/>
                      <w:color w:val="C00000"/>
                      <w:sz w:val="20"/>
                      <w:szCs w:val="20"/>
                    </w:rPr>
                    <w:lastRenderedPageBreak/>
                    <w:t>Usar una imagen pequeña del diagrama de Productos de la Inteligencia, resaltando los ERP y los CRM, para acompañar este texto.</w:t>
                  </w:r>
                </w:p>
                <w:p w:rsidR="008F6230" w:rsidRPr="0026676D" w:rsidRDefault="008F6230" w:rsidP="00920994">
                  <w:pPr>
                    <w:spacing w:before="100" w:beforeAutospacing="1" w:after="100" w:afterAutospacing="1"/>
                    <w:jc w:val="both"/>
                    <w:rPr>
                      <w:rFonts w:asciiTheme="minorHAnsi" w:hAnsiTheme="minorHAnsi"/>
                    </w:rPr>
                  </w:pPr>
                  <w:r w:rsidRPr="0026676D">
                    <w:rPr>
                      <w:rFonts w:asciiTheme="minorHAnsi" w:hAnsiTheme="minorHAnsi"/>
                      <w:noProof/>
                      <w:lang w:val="es-CO" w:eastAsia="es-CO"/>
                    </w:rPr>
                    <w:lastRenderedPageBreak/>
                    <w:drawing>
                      <wp:inline distT="0" distB="0" distL="0" distR="0" wp14:anchorId="005BE323" wp14:editId="602568F7">
                        <wp:extent cx="3143250" cy="1120775"/>
                        <wp:effectExtent l="19050" t="0" r="0" b="0"/>
                        <wp:docPr id="31" name="12 Imagen" descr="Imag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jpg"/>
                                <pic:cNvPicPr/>
                              </pic:nvPicPr>
                              <pic:blipFill>
                                <a:blip r:embed="rId38" cstate="email"/>
                                <a:stretch>
                                  <a:fillRect/>
                                </a:stretch>
                              </pic:blipFill>
                              <pic:spPr>
                                <a:xfrm>
                                  <a:off x="0" y="0"/>
                                  <a:ext cx="3143250" cy="1120775"/>
                                </a:xfrm>
                                <a:prstGeom prst="rect">
                                  <a:avLst/>
                                </a:prstGeom>
                              </pic:spPr>
                            </pic:pic>
                          </a:graphicData>
                        </a:graphic>
                      </wp:inline>
                    </w:drawing>
                  </w:r>
                </w:p>
              </w:tc>
            </w:tr>
          </w:tbl>
          <w:p w:rsidR="008F6230" w:rsidRPr="0026676D" w:rsidRDefault="008F6230" w:rsidP="008F6230">
            <w:pPr>
              <w:tabs>
                <w:tab w:val="num" w:pos="459"/>
              </w:tabs>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hAnsiTheme="minorHAnsi"/>
                <w:lang w:val="es-CO" w:eastAsia="es-CO"/>
              </w:rPr>
            </w:pPr>
            <w:r w:rsidRPr="0026676D">
              <w:rPr>
                <w:rFonts w:asciiTheme="minorHAnsi" w:hAnsiTheme="minorHAnsi"/>
                <w:lang w:val="es-CO" w:eastAsia="es-CO"/>
              </w:rPr>
              <w:lastRenderedPageBreak/>
              <w:t>Generalmente, este tipo de software se caracteriza por estar compuesto de diferentes módulos configurables que deben ser parametrizados de acuerdo con las necesidades y características particulares de cad</w:t>
            </w:r>
            <w:r w:rsidR="00397580" w:rsidRPr="0026676D">
              <w:rPr>
                <w:rFonts w:asciiTheme="minorHAnsi" w:hAnsiTheme="minorHAnsi"/>
                <w:lang w:val="es-CO" w:eastAsia="es-CO"/>
              </w:rPr>
              <w:t xml:space="preserve">a empresa. Una vez implementado </w:t>
            </w:r>
            <w:r w:rsidRPr="0026676D">
              <w:rPr>
                <w:rFonts w:asciiTheme="minorHAnsi" w:hAnsiTheme="minorHAnsi"/>
                <w:lang w:val="es-CO" w:eastAsia="es-CO"/>
              </w:rPr>
              <w:t>el ERP permitirá:</w:t>
            </w:r>
          </w:p>
          <w:p w:rsidR="008F6230" w:rsidRPr="0026676D" w:rsidRDefault="008F6230" w:rsidP="00105494">
            <w:pPr>
              <w:pStyle w:val="Prrafodelista"/>
              <w:numPr>
                <w:ilvl w:val="0"/>
                <w:numId w:val="4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s-CO" w:eastAsia="es-CO"/>
              </w:rPr>
            </w:pPr>
            <w:r w:rsidRPr="0026676D">
              <w:rPr>
                <w:rFonts w:asciiTheme="minorHAnsi" w:hAnsiTheme="minorHAnsi"/>
                <w:lang w:val="es-CO" w:eastAsia="es-CO"/>
              </w:rPr>
              <w:t>Optimizar los procesos empresariales.</w:t>
            </w:r>
          </w:p>
          <w:p w:rsidR="008F6230" w:rsidRPr="0026676D" w:rsidRDefault="008F6230" w:rsidP="00105494">
            <w:pPr>
              <w:pStyle w:val="Prrafodelista"/>
              <w:numPr>
                <w:ilvl w:val="0"/>
                <w:numId w:val="4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s-CO" w:eastAsia="es-CO"/>
              </w:rPr>
            </w:pPr>
            <w:r w:rsidRPr="0026676D">
              <w:rPr>
                <w:rFonts w:asciiTheme="minorHAnsi" w:hAnsiTheme="minorHAnsi"/>
                <w:lang w:val="es-CO" w:eastAsia="es-CO"/>
              </w:rPr>
              <w:t>Obtener información consolidada en tiempo real.</w:t>
            </w:r>
          </w:p>
          <w:p w:rsidR="008F6230" w:rsidRPr="0026676D" w:rsidRDefault="008F6230" w:rsidP="00105494">
            <w:pPr>
              <w:pStyle w:val="Prrafodelista"/>
              <w:numPr>
                <w:ilvl w:val="0"/>
                <w:numId w:val="4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s-CO" w:eastAsia="es-CO"/>
              </w:rPr>
            </w:pPr>
            <w:r w:rsidRPr="0026676D">
              <w:rPr>
                <w:rFonts w:asciiTheme="minorHAnsi" w:hAnsiTheme="minorHAnsi"/>
                <w:lang w:val="es-CO" w:eastAsia="es-CO"/>
              </w:rPr>
              <w:t>Compartir información entre todas las áreas de la organización.</w:t>
            </w:r>
          </w:p>
          <w:p w:rsidR="008F6230" w:rsidRPr="0026676D" w:rsidRDefault="008F6230" w:rsidP="008F6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NewRoman" w:eastAsia="Franklin Gothic Book" w:hAnsi="TimesNewRoman" w:cs="TimesNewRoman"/>
                <w:sz w:val="19"/>
                <w:szCs w:val="19"/>
                <w:lang w:val="es-CO" w:eastAsia="es-CO"/>
              </w:rPr>
            </w:pPr>
          </w:p>
          <w:p w:rsidR="008F6230" w:rsidRPr="0026676D" w:rsidRDefault="008F6230" w:rsidP="008F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CO" w:eastAsia="es-CO"/>
              </w:rPr>
            </w:pPr>
            <w:r w:rsidRPr="0026676D">
              <w:rPr>
                <w:rFonts w:asciiTheme="minorHAnsi" w:hAnsiTheme="minorHAnsi"/>
                <w:lang w:val="es-CO" w:eastAsia="es-CO"/>
              </w:rPr>
              <w:t xml:space="preserve">Por otro lado, un </w:t>
            </w:r>
            <w:r w:rsidRPr="0026676D">
              <w:rPr>
                <w:rFonts w:asciiTheme="minorHAnsi" w:hAnsiTheme="minorHAnsi"/>
                <w:b/>
                <w:lang w:val="es-CO" w:eastAsia="es-CO"/>
              </w:rPr>
              <w:t>CRM</w:t>
            </w:r>
            <w:r w:rsidRPr="0026676D">
              <w:rPr>
                <w:rFonts w:asciiTheme="minorHAnsi" w:hAnsiTheme="minorHAnsi"/>
                <w:lang w:val="es-CO" w:eastAsia="es-CO"/>
              </w:rPr>
              <w:t xml:space="preserve"> por ser un sistema del tipo </w:t>
            </w:r>
            <w:r w:rsidRPr="0026676D">
              <w:rPr>
                <w:rFonts w:asciiTheme="minorHAnsi" w:hAnsiTheme="minorHAnsi"/>
                <w:i/>
                <w:lang w:val="es-CO" w:eastAsia="es-CO"/>
              </w:rPr>
              <w:t xml:space="preserve">front office, </w:t>
            </w:r>
            <w:r w:rsidRPr="0026676D">
              <w:rPr>
                <w:rFonts w:asciiTheme="minorHAnsi" w:hAnsiTheme="minorHAnsi"/>
                <w:lang w:val="es-CO" w:eastAsia="es-CO"/>
              </w:rPr>
              <w:t>si establece una relación directa con el consumidor o cliente</w:t>
            </w:r>
            <w:r w:rsidR="00397580" w:rsidRPr="0026676D">
              <w:rPr>
                <w:rFonts w:asciiTheme="minorHAnsi" w:hAnsiTheme="minorHAnsi"/>
                <w:lang w:val="es-CO" w:eastAsia="es-CO"/>
              </w:rPr>
              <w:t>,</w:t>
            </w:r>
            <w:r w:rsidRPr="0026676D">
              <w:rPr>
                <w:rFonts w:asciiTheme="minorHAnsi" w:hAnsiTheme="minorHAnsi"/>
                <w:lang w:val="es-CO" w:eastAsia="es-CO"/>
              </w:rPr>
              <w:t xml:space="preserve"> que permite disponer de información actualizada de los clientes su relación y formas de contacto con la empresa</w:t>
            </w:r>
            <w:r w:rsidR="00397580" w:rsidRPr="0026676D">
              <w:rPr>
                <w:rFonts w:asciiTheme="minorHAnsi" w:hAnsiTheme="minorHAnsi"/>
                <w:lang w:val="es-CO" w:eastAsia="es-CO"/>
              </w:rPr>
              <w:t>,</w:t>
            </w:r>
            <w:r w:rsidRPr="0026676D">
              <w:rPr>
                <w:rFonts w:asciiTheme="minorHAnsi" w:hAnsiTheme="minorHAnsi"/>
                <w:lang w:val="es-CO" w:eastAsia="es-CO"/>
              </w:rPr>
              <w:t xml:space="preserve"> con el fin de orientar una estrategia de fidelización y además:</w:t>
            </w:r>
          </w:p>
          <w:p w:rsidR="008F6230" w:rsidRPr="0026676D" w:rsidRDefault="008F6230" w:rsidP="008F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CO" w:eastAsia="es-CO"/>
              </w:rPr>
            </w:pPr>
          </w:p>
          <w:p w:rsidR="008F6230" w:rsidRPr="0026676D" w:rsidRDefault="008F6230" w:rsidP="00105494">
            <w:pPr>
              <w:pStyle w:val="Prrafodelista"/>
              <w:numPr>
                <w:ilvl w:val="0"/>
                <w:numId w:val="4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s-CO" w:eastAsia="es-CO"/>
              </w:rPr>
            </w:pPr>
            <w:r w:rsidRPr="0026676D">
              <w:rPr>
                <w:rFonts w:asciiTheme="minorHAnsi" w:hAnsiTheme="minorHAnsi"/>
                <w:lang w:val="es-CO" w:eastAsia="es-CO"/>
              </w:rPr>
              <w:t>Encontrar, atraer y ganar nuevos clientes.</w:t>
            </w:r>
          </w:p>
          <w:p w:rsidR="008F6230" w:rsidRPr="0026676D" w:rsidRDefault="008F6230" w:rsidP="00105494">
            <w:pPr>
              <w:pStyle w:val="Prrafodelista"/>
              <w:numPr>
                <w:ilvl w:val="0"/>
                <w:numId w:val="4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s-CO" w:eastAsia="es-CO"/>
              </w:rPr>
            </w:pPr>
            <w:r w:rsidRPr="0026676D">
              <w:rPr>
                <w:rFonts w:asciiTheme="minorHAnsi" w:hAnsiTheme="minorHAnsi"/>
                <w:lang w:val="es-CO" w:eastAsia="es-CO"/>
              </w:rPr>
              <w:t>Retener a clientes actuales.</w:t>
            </w:r>
          </w:p>
          <w:p w:rsidR="008F6230" w:rsidRPr="0026676D" w:rsidRDefault="008F6230" w:rsidP="00105494">
            <w:pPr>
              <w:pStyle w:val="Prrafodelista"/>
              <w:numPr>
                <w:ilvl w:val="0"/>
                <w:numId w:val="4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s-CO" w:eastAsia="es-CO"/>
              </w:rPr>
            </w:pPr>
            <w:r w:rsidRPr="0026676D">
              <w:rPr>
                <w:rFonts w:asciiTheme="minorHAnsi" w:hAnsiTheme="minorHAnsi"/>
                <w:lang w:val="es-CO" w:eastAsia="es-CO"/>
              </w:rPr>
              <w:t>Reducir costos de marketing y servicio al cliente.</w:t>
            </w:r>
          </w:p>
          <w:p w:rsidR="008F6230" w:rsidRPr="0026676D" w:rsidRDefault="008F6230" w:rsidP="008F6230">
            <w:pPr>
              <w:spacing w:before="100" w:beforeAutospacing="1" w:after="100" w:afterAutospacing="1" w:line="320" w:lineRule="atLeas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lang w:val="es-CO" w:eastAsia="es-CO"/>
              </w:rPr>
              <w:t xml:space="preserve">Finalmente, todos los productos de </w:t>
            </w:r>
            <w:r w:rsidRPr="0026676D">
              <w:rPr>
                <w:rFonts w:asciiTheme="minorHAnsi" w:hAnsiTheme="minorHAnsi"/>
              </w:rPr>
              <w:t xml:space="preserve">Business Intelligence - </w:t>
            </w:r>
            <w:r w:rsidRPr="0026676D">
              <w:rPr>
                <w:rFonts w:asciiTheme="minorHAnsi" w:hAnsiTheme="minorHAnsi"/>
                <w:lang w:val="es-CO" w:eastAsia="es-CO"/>
              </w:rPr>
              <w:t xml:space="preserve">BI, se alimentan de </w:t>
            </w:r>
            <w:r w:rsidRPr="0026676D">
              <w:rPr>
                <w:rFonts w:asciiTheme="minorHAnsi" w:hAnsiTheme="minorHAnsi"/>
              </w:rPr>
              <w:t xml:space="preserve">los datos almacenados en forma de </w:t>
            </w:r>
            <w:proofErr w:type="spellStart"/>
            <w:r w:rsidRPr="0026676D">
              <w:rPr>
                <w:rFonts w:asciiTheme="minorHAnsi" w:hAnsiTheme="minorHAnsi"/>
              </w:rPr>
              <w:t>datamart</w:t>
            </w:r>
            <w:proofErr w:type="spellEnd"/>
            <w:r w:rsidRPr="0026676D">
              <w:rPr>
                <w:rFonts w:asciiTheme="minorHAnsi" w:hAnsiTheme="minorHAnsi"/>
              </w:rPr>
              <w:t xml:space="preserve">, </w:t>
            </w:r>
            <w:proofErr w:type="spellStart"/>
            <w:r w:rsidRPr="0026676D">
              <w:rPr>
                <w:rFonts w:asciiTheme="minorHAnsi" w:hAnsiTheme="minorHAnsi"/>
              </w:rPr>
              <w:t>datawarehouse</w:t>
            </w:r>
            <w:proofErr w:type="spellEnd"/>
            <w:r w:rsidRPr="0026676D">
              <w:rPr>
                <w:rFonts w:asciiTheme="minorHAnsi" w:hAnsiTheme="minorHAnsi"/>
              </w:rPr>
              <w:t xml:space="preserve"> o </w:t>
            </w:r>
            <w:proofErr w:type="spellStart"/>
            <w:r w:rsidRPr="0026676D">
              <w:rPr>
                <w:rFonts w:asciiTheme="minorHAnsi" w:hAnsiTheme="minorHAnsi"/>
              </w:rPr>
              <w:t>database</w:t>
            </w:r>
            <w:proofErr w:type="spellEnd"/>
            <w:r w:rsidRPr="0026676D">
              <w:rPr>
                <w:rFonts w:asciiTheme="minorHAnsi" w:hAnsiTheme="minorHAnsi"/>
              </w:rPr>
              <w:t>. En el siguiente diagrama se puede visualizar la arquitectura</w:t>
            </w:r>
            <w:r w:rsidR="0041739B" w:rsidRPr="0026676D">
              <w:rPr>
                <w:rFonts w:asciiTheme="minorHAnsi" w:hAnsiTheme="minorHAnsi"/>
              </w:rPr>
              <w:t xml:space="preserve"> básica de una solución de I</w:t>
            </w:r>
            <w:r w:rsidRPr="0026676D">
              <w:rPr>
                <w:rFonts w:asciiTheme="minorHAnsi" w:hAnsiTheme="minorHAnsi"/>
              </w:rPr>
              <w:t>nteligencia de negocios.</w:t>
            </w:r>
          </w:p>
          <w:p w:rsidR="008F6230" w:rsidRPr="0026676D" w:rsidRDefault="008F6230" w:rsidP="008F6230">
            <w:pPr>
              <w:spacing w:before="100" w:beforeAutospacing="1" w:after="100" w:afterAutospacing="1" w:line="32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cs="Arial"/>
                <w:bCs/>
                <w:iCs/>
                <w:color w:val="C00000"/>
              </w:rPr>
              <w:lastRenderedPageBreak/>
              <w:t>Redibujar con base en el diagrama tomado de la página:</w:t>
            </w:r>
            <w:r w:rsidRPr="0026676D">
              <w:rPr>
                <w:rFonts w:asciiTheme="minorHAnsi" w:hAnsiTheme="minorHAnsi"/>
              </w:rPr>
              <w:t xml:space="preserve"> </w:t>
            </w:r>
            <w:hyperlink r:id="rId39" w:history="1">
              <w:r w:rsidRPr="0026676D">
                <w:rPr>
                  <w:rStyle w:val="Hipervnculo"/>
                  <w:rFonts w:asciiTheme="minorHAnsi" w:hAnsiTheme="minorHAnsi"/>
                </w:rPr>
                <w:t>www.sinnexus.com/business_intelligence/arquitectura.aspx</w:t>
              </w:r>
            </w:hyperlink>
          </w:p>
          <w:p w:rsidR="008F6230" w:rsidRPr="0026676D" w:rsidRDefault="008F6230" w:rsidP="008F6230">
            <w:pPr>
              <w:spacing w:before="100" w:beforeAutospacing="1" w:after="100" w:afterAutospacing="1" w:line="32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rPr>
              <w:t>---------------------------------------------------------------</w:t>
            </w:r>
          </w:p>
          <w:p w:rsidR="008F6230" w:rsidRPr="0026676D" w:rsidRDefault="008F6230" w:rsidP="008F6230">
            <w:pPr>
              <w:spacing w:line="32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cs="Arial"/>
                <w:bCs/>
                <w:iCs/>
                <w:color w:val="C00000"/>
              </w:rPr>
              <w:t xml:space="preserve">En recuadro destacado </w:t>
            </w:r>
          </w:p>
          <w:p w:rsidR="008F6230" w:rsidRPr="0026676D" w:rsidRDefault="008F6230" w:rsidP="008F6230">
            <w:pPr>
              <w:spacing w:line="320" w:lineRule="atLeas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26676D">
              <w:rPr>
                <w:rFonts w:asciiTheme="minorHAnsi" w:hAnsiTheme="minorHAnsi"/>
                <w:b/>
              </w:rPr>
              <w:t>Principales diferencias entre los productos de inteligencia de negocios:</w:t>
            </w:r>
          </w:p>
          <w:p w:rsidR="008F6230" w:rsidRPr="0026676D" w:rsidRDefault="008F6230" w:rsidP="00105494">
            <w:pPr>
              <w:pStyle w:val="Prrafodelista"/>
              <w:numPr>
                <w:ilvl w:val="0"/>
                <w:numId w:val="44"/>
              </w:numPr>
              <w:spacing w:before="100" w:beforeAutospacing="1" w:after="100" w:afterAutospacing="1" w:line="320" w:lineRule="atLeas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rPr>
              <w:t>Los CMI están más orientados al seguimiento de indicadores que al análisis detallado de información y están dirigidos a la alta gerencia de la organización.</w:t>
            </w:r>
          </w:p>
          <w:p w:rsidR="008F6230" w:rsidRPr="0026676D" w:rsidRDefault="008F6230" w:rsidP="00105494">
            <w:pPr>
              <w:pStyle w:val="Prrafodelista"/>
              <w:numPr>
                <w:ilvl w:val="0"/>
                <w:numId w:val="44"/>
              </w:numPr>
              <w:spacing w:before="100" w:beforeAutospacing="1" w:after="100" w:afterAutospacing="1" w:line="320" w:lineRule="atLeas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rPr>
              <w:t>Los DSS explotan al máximo la información de una base de datos (</w:t>
            </w:r>
            <w:proofErr w:type="spellStart"/>
            <w:r w:rsidRPr="0026676D">
              <w:rPr>
                <w:rFonts w:asciiTheme="minorHAnsi" w:hAnsiTheme="minorHAnsi"/>
              </w:rPr>
              <w:t>datawarehouse</w:t>
            </w:r>
            <w:proofErr w:type="spellEnd"/>
            <w:r w:rsidRPr="0026676D">
              <w:rPr>
                <w:rFonts w:asciiTheme="minorHAnsi" w:hAnsiTheme="minorHAnsi"/>
              </w:rPr>
              <w:t xml:space="preserve"> o </w:t>
            </w:r>
            <w:proofErr w:type="spellStart"/>
            <w:r w:rsidRPr="0026676D">
              <w:rPr>
                <w:rFonts w:asciiTheme="minorHAnsi" w:hAnsiTheme="minorHAnsi"/>
              </w:rPr>
              <w:t>datamart</w:t>
            </w:r>
            <w:proofErr w:type="spellEnd"/>
            <w:r w:rsidRPr="0026676D">
              <w:rPr>
                <w:rFonts w:asciiTheme="minorHAnsi" w:hAnsiTheme="minorHAnsi"/>
              </w:rPr>
              <w:t>), mostrando informes dinámicos con facilidad de navegación, y con una interfaz gráfica amigable y sencilla; y están dirigidos a cualquier nivel gerencial dentro de la organización.</w:t>
            </w:r>
          </w:p>
          <w:p w:rsidR="008F6230" w:rsidRPr="0026676D" w:rsidRDefault="008F6230" w:rsidP="00105494">
            <w:pPr>
              <w:pStyle w:val="Prrafodelista"/>
              <w:numPr>
                <w:ilvl w:val="0"/>
                <w:numId w:val="44"/>
              </w:numPr>
              <w:spacing w:after="0" w:line="320" w:lineRule="atLeas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rPr>
              <w:t>Los EIS son un tipo de DSS que generalmente están dirigidos a un área específica de la organización.</w:t>
            </w:r>
          </w:p>
          <w:p w:rsidR="008F6230" w:rsidRPr="0026676D" w:rsidRDefault="008F6230" w:rsidP="008F6230">
            <w:pPr>
              <w:spacing w:line="320" w:lineRule="atLeast"/>
              <w:cnfStyle w:val="000000000000" w:firstRow="0" w:lastRow="0" w:firstColumn="0" w:lastColumn="0" w:oddVBand="0" w:evenVBand="0" w:oddHBand="0" w:evenHBand="0" w:firstRowFirstColumn="0" w:firstRowLastColumn="0" w:lastRowFirstColumn="0" w:lastRowLastColumn="0"/>
              <w:rPr>
                <w:color w:val="000000"/>
                <w:sz w:val="27"/>
                <w:szCs w:val="27"/>
              </w:rPr>
            </w:pPr>
            <w:r w:rsidRPr="0026676D">
              <w:rPr>
                <w:rFonts w:asciiTheme="minorHAnsi" w:hAnsiTheme="minorHAnsi" w:cs="Arial"/>
                <w:bCs/>
                <w:iCs/>
                <w:color w:val="C00000"/>
              </w:rPr>
              <w:t>Fin de recuadro destacado</w:t>
            </w:r>
            <w:r w:rsidRPr="0026676D">
              <w:rPr>
                <w:color w:val="000000"/>
                <w:sz w:val="27"/>
                <w:szCs w:val="27"/>
              </w:rPr>
              <w:br/>
              <w:t> </w:t>
            </w:r>
          </w:p>
          <w:p w:rsidR="008F6230" w:rsidRPr="0026676D" w:rsidRDefault="008F6230" w:rsidP="008F6230">
            <w:pPr>
              <w:spacing w:line="32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26676D">
              <w:rPr>
                <w:rFonts w:asciiTheme="minorHAnsi" w:hAnsiTheme="minorHAnsi"/>
                <w:b/>
              </w:rPr>
              <w:t>Plataformas de Business Intelligence</w:t>
            </w:r>
          </w:p>
          <w:p w:rsidR="008F6230" w:rsidRPr="0026676D" w:rsidRDefault="008F6230" w:rsidP="008F6230">
            <w:pPr>
              <w:pStyle w:val="NormalWeb"/>
              <w:spacing w:line="290" w:lineRule="atLeas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rPr>
              <w:t>A continuación ejemplos de algunas de las plataformas de Inteligencia de Negocios más conocidas:</w:t>
            </w:r>
          </w:p>
          <w:p w:rsidR="008F6230" w:rsidRPr="0026676D" w:rsidRDefault="008F6230" w:rsidP="008F6230">
            <w:pPr>
              <w:pStyle w:val="NormalWeb"/>
              <w:spacing w:line="290" w:lineRule="atLeas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26676D">
              <w:rPr>
                <w:rFonts w:asciiTheme="minorHAnsi" w:hAnsiTheme="minorHAnsi" w:cs="Arial"/>
                <w:bCs/>
                <w:iCs/>
                <w:color w:val="C00000"/>
              </w:rPr>
              <w:t>Enlazar cada logo con las páginas que corresponda.</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91"/>
              <w:gridCol w:w="3863"/>
            </w:tblGrid>
            <w:tr w:rsidR="008F6230" w:rsidRPr="0026676D" w:rsidTr="00920994">
              <w:trPr>
                <w:trHeight w:val="1063"/>
                <w:jc w:val="center"/>
              </w:trPr>
              <w:tc>
                <w:tcPr>
                  <w:tcW w:w="3791" w:type="dxa"/>
                  <w:vAlign w:val="center"/>
                </w:tcPr>
                <w:p w:rsidR="008F6230" w:rsidRPr="0026676D" w:rsidRDefault="008F6230" w:rsidP="00920994">
                  <w:pPr>
                    <w:pStyle w:val="NormalWeb"/>
                    <w:spacing w:line="290" w:lineRule="atLeast"/>
                    <w:rPr>
                      <w:rFonts w:asciiTheme="minorHAnsi" w:hAnsiTheme="minorHAnsi"/>
                    </w:rPr>
                  </w:pPr>
                  <w:r w:rsidRPr="0026676D">
                    <w:rPr>
                      <w:rFonts w:asciiTheme="minorHAnsi" w:hAnsiTheme="minorHAnsi"/>
                      <w:noProof/>
                      <w:lang w:val="es-CO" w:eastAsia="es-CO"/>
                    </w:rPr>
                    <w:lastRenderedPageBreak/>
                    <w:drawing>
                      <wp:inline distT="0" distB="0" distL="0" distR="0" wp14:anchorId="1638AEDD" wp14:editId="17992210">
                        <wp:extent cx="2225615" cy="759124"/>
                        <wp:effectExtent l="19050" t="0" r="3235" b="0"/>
                        <wp:docPr id="32" name="Imagen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40" cstate="email"/>
                                <a:srcRect/>
                                <a:stretch>
                                  <a:fillRect/>
                                </a:stretch>
                              </pic:blipFill>
                              <pic:spPr bwMode="auto">
                                <a:xfrm>
                                  <a:off x="0" y="0"/>
                                  <a:ext cx="2225615" cy="759124"/>
                                </a:xfrm>
                                <a:prstGeom prst="rect">
                                  <a:avLst/>
                                </a:prstGeom>
                                <a:noFill/>
                                <a:ln w="9525">
                                  <a:noFill/>
                                  <a:miter lim="800000"/>
                                  <a:headEnd/>
                                  <a:tailEnd/>
                                </a:ln>
                              </pic:spPr>
                            </pic:pic>
                          </a:graphicData>
                        </a:graphic>
                      </wp:inline>
                    </w:drawing>
                  </w:r>
                </w:p>
              </w:tc>
              <w:tc>
                <w:tcPr>
                  <w:tcW w:w="3863" w:type="dxa"/>
                  <w:vAlign w:val="center"/>
                </w:tcPr>
                <w:p w:rsidR="008F6230" w:rsidRPr="0026676D" w:rsidRDefault="00535F04" w:rsidP="00920994">
                  <w:pPr>
                    <w:pStyle w:val="NormalWeb"/>
                    <w:spacing w:line="290" w:lineRule="atLeast"/>
                    <w:rPr>
                      <w:rFonts w:asciiTheme="minorHAnsi" w:hAnsiTheme="minorHAnsi"/>
                      <w:sz w:val="22"/>
                      <w:szCs w:val="22"/>
                    </w:rPr>
                  </w:pPr>
                  <w:hyperlink r:id="rId41" w:history="1">
                    <w:r w:rsidR="008F6230" w:rsidRPr="0026676D">
                      <w:rPr>
                        <w:rStyle w:val="Hipervnculo"/>
                        <w:rFonts w:asciiTheme="minorHAnsi" w:hAnsiTheme="minorHAnsi"/>
                        <w:sz w:val="22"/>
                        <w:szCs w:val="22"/>
                      </w:rPr>
                      <w:t>http://www.pentaho.com/</w:t>
                    </w:r>
                  </w:hyperlink>
                </w:p>
                <w:p w:rsidR="008F6230" w:rsidRPr="0026676D" w:rsidRDefault="008F6230" w:rsidP="00920994">
                  <w:pPr>
                    <w:pStyle w:val="NormalWeb"/>
                    <w:spacing w:line="290" w:lineRule="atLeast"/>
                    <w:rPr>
                      <w:rFonts w:asciiTheme="minorHAnsi" w:hAnsiTheme="minorHAnsi"/>
                      <w:sz w:val="22"/>
                      <w:szCs w:val="22"/>
                    </w:rPr>
                  </w:pPr>
                </w:p>
              </w:tc>
            </w:tr>
            <w:tr w:rsidR="008F6230" w:rsidRPr="0026676D" w:rsidTr="00920994">
              <w:trPr>
                <w:trHeight w:val="810"/>
                <w:jc w:val="center"/>
              </w:trPr>
              <w:tc>
                <w:tcPr>
                  <w:tcW w:w="3791" w:type="dxa"/>
                  <w:vAlign w:val="center"/>
                </w:tcPr>
                <w:p w:rsidR="008F6230" w:rsidRPr="0026676D" w:rsidRDefault="008F6230" w:rsidP="00920994">
                  <w:pPr>
                    <w:pStyle w:val="NormalWeb"/>
                    <w:spacing w:line="290" w:lineRule="atLeast"/>
                    <w:rPr>
                      <w:rFonts w:asciiTheme="minorHAnsi" w:hAnsiTheme="minorHAnsi"/>
                    </w:rPr>
                  </w:pPr>
                  <w:r w:rsidRPr="0026676D">
                    <w:rPr>
                      <w:rFonts w:asciiTheme="minorHAnsi" w:hAnsiTheme="minorHAnsi"/>
                      <w:noProof/>
                      <w:lang w:val="es-CO" w:eastAsia="es-CO"/>
                    </w:rPr>
                    <w:drawing>
                      <wp:inline distT="0" distB="0" distL="0" distR="0" wp14:anchorId="68BC881E" wp14:editId="23BECB9B">
                        <wp:extent cx="1728192" cy="576064"/>
                        <wp:effectExtent l="19050" t="0" r="5358" b="0"/>
                        <wp:docPr id="33" name="Imagen 3"/>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42" cstate="email"/>
                                <a:srcRect/>
                                <a:stretch>
                                  <a:fillRect/>
                                </a:stretch>
                              </pic:blipFill>
                              <pic:spPr bwMode="auto">
                                <a:xfrm>
                                  <a:off x="0" y="0"/>
                                  <a:ext cx="1728192" cy="576064"/>
                                </a:xfrm>
                                <a:prstGeom prst="rect">
                                  <a:avLst/>
                                </a:prstGeom>
                                <a:noFill/>
                                <a:ln w="9525">
                                  <a:noFill/>
                                  <a:miter lim="800000"/>
                                  <a:headEnd/>
                                  <a:tailEnd/>
                                </a:ln>
                              </pic:spPr>
                            </pic:pic>
                          </a:graphicData>
                        </a:graphic>
                      </wp:inline>
                    </w:drawing>
                  </w:r>
                </w:p>
              </w:tc>
              <w:tc>
                <w:tcPr>
                  <w:tcW w:w="3863" w:type="dxa"/>
                  <w:vAlign w:val="center"/>
                </w:tcPr>
                <w:p w:rsidR="008F6230" w:rsidRPr="0026676D" w:rsidRDefault="00535F04" w:rsidP="00920994">
                  <w:pPr>
                    <w:pStyle w:val="NormalWeb"/>
                    <w:spacing w:line="290" w:lineRule="atLeast"/>
                    <w:rPr>
                      <w:rFonts w:asciiTheme="minorHAnsi" w:hAnsiTheme="minorHAnsi"/>
                      <w:sz w:val="22"/>
                      <w:szCs w:val="22"/>
                    </w:rPr>
                  </w:pPr>
                  <w:hyperlink r:id="rId43" w:history="1">
                    <w:r w:rsidR="008F6230" w:rsidRPr="0026676D">
                      <w:rPr>
                        <w:rStyle w:val="Hipervnculo"/>
                        <w:rFonts w:asciiTheme="minorHAnsi" w:hAnsiTheme="minorHAnsi"/>
                        <w:sz w:val="22"/>
                        <w:szCs w:val="22"/>
                      </w:rPr>
                      <w:t>http://www.oracle.com/us/solutions/business-analytics/business-intelligence/overview/index.html</w:t>
                    </w:r>
                  </w:hyperlink>
                </w:p>
                <w:p w:rsidR="008F6230" w:rsidRPr="0026676D" w:rsidRDefault="008F6230" w:rsidP="00920994">
                  <w:pPr>
                    <w:pStyle w:val="NormalWeb"/>
                    <w:spacing w:line="290" w:lineRule="atLeast"/>
                    <w:rPr>
                      <w:rFonts w:asciiTheme="minorHAnsi" w:hAnsiTheme="minorHAnsi"/>
                      <w:sz w:val="22"/>
                      <w:szCs w:val="22"/>
                    </w:rPr>
                  </w:pPr>
                </w:p>
              </w:tc>
            </w:tr>
            <w:tr w:rsidR="008F6230" w:rsidRPr="0026676D" w:rsidTr="00920994">
              <w:trPr>
                <w:trHeight w:val="907"/>
                <w:jc w:val="center"/>
              </w:trPr>
              <w:tc>
                <w:tcPr>
                  <w:tcW w:w="3791" w:type="dxa"/>
                  <w:vAlign w:val="center"/>
                </w:tcPr>
                <w:p w:rsidR="008F6230" w:rsidRPr="0026676D" w:rsidRDefault="008F6230" w:rsidP="00920994">
                  <w:pPr>
                    <w:pStyle w:val="NormalWeb"/>
                    <w:spacing w:line="290" w:lineRule="atLeast"/>
                    <w:rPr>
                      <w:rFonts w:asciiTheme="minorHAnsi" w:hAnsiTheme="minorHAnsi"/>
                    </w:rPr>
                  </w:pPr>
                  <w:r w:rsidRPr="0026676D">
                    <w:rPr>
                      <w:rFonts w:asciiTheme="minorHAnsi" w:hAnsiTheme="minorHAnsi"/>
                      <w:noProof/>
                      <w:lang w:val="es-CO" w:eastAsia="es-CO"/>
                    </w:rPr>
                    <w:drawing>
                      <wp:inline distT="0" distB="0" distL="0" distR="0" wp14:anchorId="6995B194" wp14:editId="2ECA646A">
                        <wp:extent cx="1656184" cy="648072"/>
                        <wp:effectExtent l="19050" t="0" r="1166" b="0"/>
                        <wp:docPr id="34" name="Imagen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44" cstate="email"/>
                                <a:srcRect/>
                                <a:stretch>
                                  <a:fillRect/>
                                </a:stretch>
                              </pic:blipFill>
                              <pic:spPr bwMode="auto">
                                <a:xfrm>
                                  <a:off x="0" y="0"/>
                                  <a:ext cx="1656184" cy="648072"/>
                                </a:xfrm>
                                <a:prstGeom prst="rect">
                                  <a:avLst/>
                                </a:prstGeom>
                                <a:noFill/>
                                <a:ln w="9525">
                                  <a:noFill/>
                                  <a:miter lim="800000"/>
                                  <a:headEnd/>
                                  <a:tailEnd/>
                                </a:ln>
                              </pic:spPr>
                            </pic:pic>
                          </a:graphicData>
                        </a:graphic>
                      </wp:inline>
                    </w:drawing>
                  </w:r>
                </w:p>
              </w:tc>
              <w:tc>
                <w:tcPr>
                  <w:tcW w:w="3863" w:type="dxa"/>
                  <w:vAlign w:val="center"/>
                </w:tcPr>
                <w:p w:rsidR="008F6230" w:rsidRPr="0026676D" w:rsidRDefault="00535F04" w:rsidP="00920994">
                  <w:pPr>
                    <w:pStyle w:val="NormalWeb"/>
                    <w:spacing w:line="290" w:lineRule="atLeast"/>
                    <w:rPr>
                      <w:rFonts w:asciiTheme="minorHAnsi" w:hAnsiTheme="minorHAnsi"/>
                      <w:sz w:val="22"/>
                      <w:szCs w:val="22"/>
                    </w:rPr>
                  </w:pPr>
                  <w:hyperlink r:id="rId45" w:history="1">
                    <w:r w:rsidR="008F6230" w:rsidRPr="0026676D">
                      <w:rPr>
                        <w:rStyle w:val="Hipervnculo"/>
                        <w:rFonts w:asciiTheme="minorHAnsi" w:hAnsiTheme="minorHAnsi"/>
                        <w:sz w:val="22"/>
                        <w:szCs w:val="22"/>
                      </w:rPr>
                      <w:t>http://office.microsoft.com/es-hn/</w:t>
                    </w:r>
                  </w:hyperlink>
                </w:p>
                <w:p w:rsidR="008F6230" w:rsidRPr="0026676D" w:rsidRDefault="008F6230" w:rsidP="00920994">
                  <w:pPr>
                    <w:pStyle w:val="NormalWeb"/>
                    <w:spacing w:line="290" w:lineRule="atLeast"/>
                    <w:rPr>
                      <w:rFonts w:asciiTheme="minorHAnsi" w:hAnsiTheme="minorHAnsi"/>
                      <w:sz w:val="22"/>
                      <w:szCs w:val="22"/>
                    </w:rPr>
                  </w:pPr>
                </w:p>
              </w:tc>
            </w:tr>
            <w:tr w:rsidR="008F6230" w:rsidRPr="0026676D" w:rsidTr="00920994">
              <w:trPr>
                <w:trHeight w:val="907"/>
                <w:jc w:val="center"/>
              </w:trPr>
              <w:tc>
                <w:tcPr>
                  <w:tcW w:w="3791" w:type="dxa"/>
                  <w:vAlign w:val="center"/>
                </w:tcPr>
                <w:p w:rsidR="008F6230" w:rsidRPr="0026676D" w:rsidRDefault="008F6230" w:rsidP="00920994">
                  <w:pPr>
                    <w:pStyle w:val="NormalWeb"/>
                    <w:spacing w:line="290" w:lineRule="atLeast"/>
                    <w:rPr>
                      <w:rFonts w:asciiTheme="minorHAnsi" w:hAnsiTheme="minorHAnsi"/>
                    </w:rPr>
                  </w:pPr>
                  <w:r w:rsidRPr="0026676D">
                    <w:rPr>
                      <w:rFonts w:asciiTheme="minorHAnsi" w:hAnsiTheme="minorHAnsi"/>
                      <w:noProof/>
                      <w:lang w:val="es-CO" w:eastAsia="es-CO"/>
                    </w:rPr>
                    <w:drawing>
                      <wp:inline distT="0" distB="0" distL="0" distR="0" wp14:anchorId="257B14B2" wp14:editId="7DD5B080">
                        <wp:extent cx="1728192" cy="648072"/>
                        <wp:effectExtent l="19050" t="0" r="5358" b="0"/>
                        <wp:docPr id="35" name="Imagen 4"/>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46" cstate="email"/>
                                <a:srcRect/>
                                <a:stretch>
                                  <a:fillRect/>
                                </a:stretch>
                              </pic:blipFill>
                              <pic:spPr bwMode="auto">
                                <a:xfrm>
                                  <a:off x="0" y="0"/>
                                  <a:ext cx="1728192" cy="648072"/>
                                </a:xfrm>
                                <a:prstGeom prst="rect">
                                  <a:avLst/>
                                </a:prstGeom>
                                <a:noFill/>
                                <a:ln w="9525">
                                  <a:noFill/>
                                  <a:miter lim="800000"/>
                                  <a:headEnd/>
                                  <a:tailEnd/>
                                </a:ln>
                              </pic:spPr>
                            </pic:pic>
                          </a:graphicData>
                        </a:graphic>
                      </wp:inline>
                    </w:drawing>
                  </w:r>
                </w:p>
              </w:tc>
              <w:tc>
                <w:tcPr>
                  <w:tcW w:w="3863" w:type="dxa"/>
                  <w:vAlign w:val="center"/>
                </w:tcPr>
                <w:p w:rsidR="008F6230" w:rsidRPr="0026676D" w:rsidRDefault="00535F04" w:rsidP="00920994">
                  <w:pPr>
                    <w:pStyle w:val="NormalWeb"/>
                    <w:spacing w:line="290" w:lineRule="atLeast"/>
                    <w:rPr>
                      <w:rFonts w:asciiTheme="minorHAnsi" w:hAnsiTheme="minorHAnsi"/>
                      <w:sz w:val="22"/>
                      <w:szCs w:val="22"/>
                    </w:rPr>
                  </w:pPr>
                  <w:hyperlink r:id="rId47" w:history="1">
                    <w:r w:rsidR="008F6230" w:rsidRPr="0026676D">
                      <w:rPr>
                        <w:rStyle w:val="Hipervnculo"/>
                        <w:rFonts w:asciiTheme="minorHAnsi" w:hAnsiTheme="minorHAnsi"/>
                        <w:sz w:val="22"/>
                        <w:szCs w:val="22"/>
                      </w:rPr>
                      <w:t>http://www.qlik.com/</w:t>
                    </w:r>
                  </w:hyperlink>
                </w:p>
                <w:p w:rsidR="008F6230" w:rsidRPr="0026676D" w:rsidRDefault="008F6230" w:rsidP="00920994">
                  <w:pPr>
                    <w:pStyle w:val="NormalWeb"/>
                    <w:spacing w:line="290" w:lineRule="atLeast"/>
                    <w:rPr>
                      <w:rFonts w:asciiTheme="minorHAnsi" w:hAnsiTheme="minorHAnsi"/>
                      <w:sz w:val="22"/>
                      <w:szCs w:val="22"/>
                    </w:rPr>
                  </w:pPr>
                </w:p>
              </w:tc>
            </w:tr>
            <w:tr w:rsidR="008F6230" w:rsidRPr="0026676D" w:rsidTr="00920994">
              <w:trPr>
                <w:trHeight w:val="1015"/>
                <w:jc w:val="center"/>
              </w:trPr>
              <w:tc>
                <w:tcPr>
                  <w:tcW w:w="3791" w:type="dxa"/>
                  <w:vAlign w:val="center"/>
                </w:tcPr>
                <w:p w:rsidR="008F6230" w:rsidRPr="0026676D" w:rsidRDefault="008F6230" w:rsidP="00920994">
                  <w:pPr>
                    <w:pStyle w:val="NormalWeb"/>
                    <w:spacing w:line="290" w:lineRule="atLeast"/>
                    <w:rPr>
                      <w:rFonts w:asciiTheme="minorHAnsi" w:hAnsiTheme="minorHAnsi"/>
                    </w:rPr>
                  </w:pPr>
                  <w:r w:rsidRPr="0026676D">
                    <w:rPr>
                      <w:rFonts w:asciiTheme="minorHAnsi" w:hAnsiTheme="minorHAnsi"/>
                      <w:noProof/>
                      <w:lang w:val="es-CO" w:eastAsia="es-CO"/>
                    </w:rPr>
                    <w:drawing>
                      <wp:inline distT="0" distB="0" distL="0" distR="0" wp14:anchorId="09E1156A" wp14:editId="1AFF412D">
                        <wp:extent cx="2016224" cy="720080"/>
                        <wp:effectExtent l="19050" t="0" r="3076" b="0"/>
                        <wp:docPr id="36" name="Imagen 5"/>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48" cstate="email"/>
                                <a:srcRect/>
                                <a:stretch>
                                  <a:fillRect/>
                                </a:stretch>
                              </pic:blipFill>
                              <pic:spPr bwMode="auto">
                                <a:xfrm>
                                  <a:off x="0" y="0"/>
                                  <a:ext cx="2016224" cy="720080"/>
                                </a:xfrm>
                                <a:prstGeom prst="rect">
                                  <a:avLst/>
                                </a:prstGeom>
                                <a:noFill/>
                                <a:ln w="9525">
                                  <a:noFill/>
                                  <a:miter lim="800000"/>
                                  <a:headEnd/>
                                  <a:tailEnd/>
                                </a:ln>
                              </pic:spPr>
                            </pic:pic>
                          </a:graphicData>
                        </a:graphic>
                      </wp:inline>
                    </w:drawing>
                  </w:r>
                </w:p>
              </w:tc>
              <w:tc>
                <w:tcPr>
                  <w:tcW w:w="3863" w:type="dxa"/>
                  <w:vAlign w:val="center"/>
                </w:tcPr>
                <w:p w:rsidR="008F6230" w:rsidRPr="0026676D" w:rsidRDefault="00535F04" w:rsidP="00920994">
                  <w:pPr>
                    <w:pStyle w:val="NormalWeb"/>
                    <w:spacing w:line="290" w:lineRule="atLeast"/>
                    <w:rPr>
                      <w:rFonts w:asciiTheme="minorHAnsi" w:hAnsiTheme="minorHAnsi"/>
                      <w:sz w:val="22"/>
                      <w:szCs w:val="22"/>
                    </w:rPr>
                  </w:pPr>
                  <w:hyperlink r:id="rId49" w:history="1">
                    <w:r w:rsidR="008F6230" w:rsidRPr="0026676D">
                      <w:rPr>
                        <w:rStyle w:val="Hipervnculo"/>
                        <w:rFonts w:asciiTheme="minorHAnsi" w:hAnsiTheme="minorHAnsi"/>
                        <w:sz w:val="22"/>
                        <w:szCs w:val="22"/>
                      </w:rPr>
                      <w:t>http://www.microstrategy.com/us/</w:t>
                    </w:r>
                  </w:hyperlink>
                </w:p>
                <w:p w:rsidR="008F6230" w:rsidRPr="0026676D" w:rsidRDefault="008F6230" w:rsidP="00920994">
                  <w:pPr>
                    <w:pStyle w:val="NormalWeb"/>
                    <w:spacing w:line="290" w:lineRule="atLeast"/>
                    <w:rPr>
                      <w:rFonts w:asciiTheme="minorHAnsi" w:hAnsiTheme="minorHAnsi"/>
                      <w:sz w:val="22"/>
                      <w:szCs w:val="22"/>
                    </w:rPr>
                  </w:pPr>
                </w:p>
              </w:tc>
            </w:tr>
          </w:tbl>
          <w:p w:rsidR="008F6230" w:rsidRPr="0026676D" w:rsidRDefault="008F6230" w:rsidP="008F6230">
            <w:pPr>
              <w:pStyle w:val="NormalWeb"/>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rPr>
              <w:t>Para conocer otras soluciones o herramientas de Inteligencia de negocios es útil consultar a través de internet explorando páginas como:</w:t>
            </w:r>
          </w:p>
          <w:p w:rsidR="008F6230" w:rsidRPr="0026676D" w:rsidRDefault="008F6230" w:rsidP="008F6230">
            <w:pPr>
              <w:pStyle w:val="NormalWeb"/>
              <w:spacing w:line="290" w:lineRule="atLeas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26676D">
              <w:rPr>
                <w:rFonts w:asciiTheme="minorHAnsi" w:hAnsiTheme="minorHAnsi" w:cs="Arial"/>
                <w:bCs/>
                <w:iCs/>
                <w:color w:val="C00000"/>
              </w:rPr>
              <w:t>Enlazar cada logo con las páginas que corresponda.</w:t>
            </w:r>
          </w:p>
          <w:p w:rsidR="008F6230" w:rsidRPr="0026676D" w:rsidRDefault="008F6230" w:rsidP="008F6230">
            <w:pPr>
              <w:pStyle w:val="NormalWeb"/>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8F6230" w:rsidRPr="0026676D" w:rsidRDefault="008F6230" w:rsidP="008F6230">
            <w:pPr>
              <w:pStyle w:val="NormalWeb"/>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noProof/>
                <w:lang w:val="es-CO" w:eastAsia="es-CO"/>
              </w:rPr>
              <w:lastRenderedPageBreak/>
              <w:drawing>
                <wp:inline distT="0" distB="0" distL="0" distR="0" wp14:anchorId="4D7421A1" wp14:editId="7B3B05DC">
                  <wp:extent cx="3456384" cy="1152128"/>
                  <wp:effectExtent l="19050" t="0" r="0" b="0"/>
                  <wp:docPr id="37" name="Imagen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50" cstate="email"/>
                          <a:srcRect/>
                          <a:stretch>
                            <a:fillRect/>
                          </a:stretch>
                        </pic:blipFill>
                        <pic:spPr bwMode="auto">
                          <a:xfrm>
                            <a:off x="0" y="0"/>
                            <a:ext cx="3456384" cy="1152128"/>
                          </a:xfrm>
                          <a:prstGeom prst="rect">
                            <a:avLst/>
                          </a:prstGeom>
                          <a:noFill/>
                          <a:ln w="9525">
                            <a:noFill/>
                            <a:miter lim="800000"/>
                            <a:headEnd/>
                            <a:tailEnd/>
                          </a:ln>
                        </pic:spPr>
                      </pic:pic>
                    </a:graphicData>
                  </a:graphic>
                </wp:inline>
              </w:drawing>
            </w:r>
          </w:p>
          <w:p w:rsidR="008F6230" w:rsidRPr="0026676D" w:rsidRDefault="008F6230" w:rsidP="008F6230">
            <w:pPr>
              <w:pStyle w:val="NormalWeb"/>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rPr>
              <w:t xml:space="preserve"> </w:t>
            </w:r>
            <w:hyperlink r:id="rId51" w:history="1">
              <w:r w:rsidRPr="0026676D">
                <w:rPr>
                  <w:rStyle w:val="Hipervnculo"/>
                  <w:rFonts w:asciiTheme="minorHAnsi" w:hAnsiTheme="minorHAnsi"/>
                </w:rPr>
                <w:t>http://www.guiadesolucionestic.com/sistemas-de-informacion/sistemas-de-soporte-de-deciciones-dss/inteligencia-de-negocios-business-intelligence-</w:t>
              </w:r>
            </w:hyperlink>
          </w:p>
          <w:p w:rsidR="008F6230" w:rsidRPr="0026676D" w:rsidRDefault="008F6230" w:rsidP="008F6230">
            <w:pPr>
              <w:pStyle w:val="NormalWeb"/>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noProof/>
                <w:lang w:val="es-CO" w:eastAsia="es-CO"/>
              </w:rPr>
              <w:drawing>
                <wp:inline distT="0" distB="0" distL="0" distR="0" wp14:anchorId="225CCA1A" wp14:editId="5CC2009D">
                  <wp:extent cx="2304256" cy="792088"/>
                  <wp:effectExtent l="19050" t="0" r="794" b="0"/>
                  <wp:docPr id="38" name="Imagen 2"/>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52" cstate="email"/>
                          <a:srcRect/>
                          <a:stretch>
                            <a:fillRect/>
                          </a:stretch>
                        </pic:blipFill>
                        <pic:spPr bwMode="auto">
                          <a:xfrm>
                            <a:off x="0" y="0"/>
                            <a:ext cx="2304256" cy="792088"/>
                          </a:xfrm>
                          <a:prstGeom prst="rect">
                            <a:avLst/>
                          </a:prstGeom>
                          <a:noFill/>
                          <a:ln w="9525">
                            <a:noFill/>
                            <a:miter lim="800000"/>
                            <a:headEnd/>
                            <a:tailEnd/>
                          </a:ln>
                        </pic:spPr>
                      </pic:pic>
                    </a:graphicData>
                  </a:graphic>
                </wp:inline>
              </w:drawing>
            </w:r>
          </w:p>
          <w:p w:rsidR="00AB02B3" w:rsidRPr="0026676D" w:rsidRDefault="00535F04" w:rsidP="001B3B61">
            <w:pPr>
              <w:pStyle w:val="NormalWeb"/>
              <w:jc w:val="both"/>
              <w:cnfStyle w:val="000000000000" w:firstRow="0" w:lastRow="0" w:firstColumn="0" w:lastColumn="0" w:oddVBand="0" w:evenVBand="0" w:oddHBand="0" w:evenHBand="0" w:firstRowFirstColumn="0" w:firstRowLastColumn="0" w:lastRowFirstColumn="0" w:lastRowLastColumn="0"/>
              <w:rPr>
                <w:rStyle w:val="Hipervnculo"/>
                <w:rFonts w:asciiTheme="minorHAnsi" w:hAnsiTheme="minorHAnsi"/>
              </w:rPr>
            </w:pPr>
            <w:hyperlink r:id="rId53" w:history="1">
              <w:r w:rsidR="008F6230" w:rsidRPr="0026676D">
                <w:rPr>
                  <w:rStyle w:val="Hipervnculo"/>
                  <w:rFonts w:asciiTheme="minorHAnsi" w:hAnsiTheme="minorHAnsi"/>
                </w:rPr>
                <w:t>http://www.sas.com/offices/latinamerica/mexico/technologies/bi/</w:t>
              </w:r>
            </w:hyperlink>
          </w:p>
          <w:p w:rsidR="001B3B61" w:rsidRPr="003D3FBB" w:rsidRDefault="001B3B61" w:rsidP="001B3B61">
            <w:pPr>
              <w:pStyle w:val="NormalWeb"/>
              <w:jc w:val="both"/>
              <w:cnfStyle w:val="000000000000" w:firstRow="0" w:lastRow="0" w:firstColumn="0" w:lastColumn="0" w:oddVBand="0" w:evenVBand="0" w:oddHBand="0" w:evenHBand="0" w:firstRowFirstColumn="0" w:firstRowLastColumn="0" w:lastRowFirstColumn="0" w:lastRowLastColumn="0"/>
              <w:rPr>
                <w:rFonts w:asciiTheme="minorHAnsi" w:hAnsiTheme="minorHAnsi"/>
                <w:highlight w:val="yellow"/>
              </w:rPr>
            </w:pPr>
          </w:p>
        </w:tc>
      </w:tr>
      <w:tr w:rsidR="0062741A" w:rsidRPr="009829E3" w:rsidTr="0028723C">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918" w:type="pct"/>
          </w:tcPr>
          <w:p w:rsidR="0062741A" w:rsidRPr="009829E3" w:rsidRDefault="0062741A" w:rsidP="009829E3">
            <w:pPr>
              <w:widowControl w:val="0"/>
              <w:autoSpaceDE w:val="0"/>
              <w:autoSpaceDN w:val="0"/>
              <w:adjustRightInd w:val="0"/>
              <w:ind w:left="142"/>
              <w:rPr>
                <w:rFonts w:asciiTheme="minorHAnsi" w:hAnsiTheme="minorHAnsi" w:cs="Arial"/>
              </w:rPr>
            </w:pPr>
            <w:r w:rsidRPr="009829E3">
              <w:rPr>
                <w:rFonts w:asciiTheme="minorHAnsi" w:hAnsiTheme="minorHAnsi" w:cs="Arial"/>
                <w:bCs w:val="0"/>
              </w:rPr>
              <w:lastRenderedPageBreak/>
              <w:t>3. Demostremos habilidades.</w:t>
            </w:r>
          </w:p>
          <w:p w:rsidR="0062741A" w:rsidRPr="009829E3" w:rsidRDefault="0062741A" w:rsidP="009829E3">
            <w:pPr>
              <w:widowControl w:val="0"/>
              <w:autoSpaceDE w:val="0"/>
              <w:autoSpaceDN w:val="0"/>
              <w:adjustRightInd w:val="0"/>
              <w:ind w:left="142"/>
              <w:rPr>
                <w:rFonts w:asciiTheme="minorHAnsi" w:hAnsiTheme="minorHAnsi" w:cs="Arial"/>
              </w:rPr>
            </w:pPr>
            <w:r w:rsidRPr="009829E3">
              <w:rPr>
                <w:rFonts w:asciiTheme="minorHAnsi" w:hAnsiTheme="minorHAnsi" w:cs="Arial"/>
                <w:b w:val="0"/>
              </w:rPr>
              <w:t>Ejercicios prácticos.</w:t>
            </w:r>
          </w:p>
        </w:tc>
        <w:tc>
          <w:tcPr>
            <w:tcW w:w="4082" w:type="pct"/>
          </w:tcPr>
          <w:p w:rsidR="0062741A" w:rsidRPr="009829E3" w:rsidRDefault="0062741A" w:rsidP="009829E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rPr>
            </w:pPr>
            <w:r w:rsidRPr="009829E3">
              <w:rPr>
                <w:rFonts w:asciiTheme="minorHAnsi" w:hAnsiTheme="minorHAnsi" w:cs="Arial"/>
                <w:bCs/>
                <w:iCs/>
                <w:color w:val="C00000"/>
              </w:rPr>
              <w:t>Imagen del Sensei en posición de combate.</w:t>
            </w:r>
          </w:p>
          <w:p w:rsidR="00761F2E" w:rsidRPr="009829E3" w:rsidRDefault="0062741A" w:rsidP="009829E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sidRPr="009829E3">
              <w:rPr>
                <w:rFonts w:asciiTheme="minorHAnsi" w:hAnsiTheme="minorHAnsi" w:cs="Arial"/>
                <w:b/>
                <w:bCs/>
                <w:iCs/>
                <w:color w:val="7030A0"/>
              </w:rPr>
              <w:t xml:space="preserve">Sensei: </w:t>
            </w:r>
            <w:r w:rsidR="00761F2E" w:rsidRPr="009829E3">
              <w:rPr>
                <w:rFonts w:asciiTheme="minorHAnsi" w:hAnsiTheme="minorHAnsi" w:cs="Arial"/>
                <w:bCs/>
                <w:iCs/>
                <w:color w:val="7030A0"/>
              </w:rPr>
              <w:t>Ya hemos recorrido la parte final de este camino que le permitirá</w:t>
            </w:r>
            <w:r w:rsidR="008A0378" w:rsidRPr="009829E3">
              <w:rPr>
                <w:rFonts w:asciiTheme="minorHAnsi" w:hAnsiTheme="minorHAnsi" w:cs="Arial"/>
                <w:bCs/>
                <w:iCs/>
                <w:color w:val="7030A0"/>
              </w:rPr>
              <w:t xml:space="preserve"> comprender los conceptos de Inteligencia aplicada a las empresas y su importancia</w:t>
            </w:r>
            <w:r w:rsidR="00761F2E" w:rsidRPr="009829E3">
              <w:rPr>
                <w:rFonts w:asciiTheme="minorHAnsi" w:hAnsiTheme="minorHAnsi" w:cs="Arial"/>
                <w:bCs/>
                <w:iCs/>
                <w:color w:val="7030A0"/>
              </w:rPr>
              <w:t>. Es momento de demostrar sus habilidades.</w:t>
            </w:r>
          </w:p>
          <w:p w:rsidR="004E52DA" w:rsidRPr="009829E3" w:rsidRDefault="004E52DA" w:rsidP="009829E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rPr>
            </w:pPr>
          </w:p>
          <w:p w:rsidR="00B369E0" w:rsidRPr="009829E3" w:rsidRDefault="00C95A92" w:rsidP="009829E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iCs/>
                <w:color w:val="4F6228" w:themeColor="accent3" w:themeShade="80"/>
              </w:rPr>
            </w:pPr>
            <w:r w:rsidRPr="009829E3">
              <w:rPr>
                <w:rFonts w:asciiTheme="minorHAnsi" w:hAnsiTheme="minorHAnsi" w:cs="Arial"/>
                <w:b/>
                <w:bCs/>
                <w:iCs/>
                <w:color w:val="4F6228" w:themeColor="accent3" w:themeShade="80"/>
              </w:rPr>
              <w:t xml:space="preserve">Relacione cada definición con el concepto </w:t>
            </w:r>
            <w:r w:rsidR="00B369E0" w:rsidRPr="009829E3">
              <w:rPr>
                <w:rFonts w:asciiTheme="minorHAnsi" w:hAnsiTheme="minorHAnsi" w:cs="Arial"/>
                <w:b/>
                <w:bCs/>
                <w:iCs/>
                <w:color w:val="4F6228" w:themeColor="accent3" w:themeShade="80"/>
              </w:rPr>
              <w:t>que corresponda.</w:t>
            </w:r>
          </w:p>
          <w:p w:rsidR="00B369E0" w:rsidRPr="009829E3" w:rsidRDefault="00B369E0" w:rsidP="009829E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rPr>
            </w:pPr>
            <w:r w:rsidRPr="009829E3">
              <w:rPr>
                <w:rFonts w:asciiTheme="minorHAnsi" w:hAnsiTheme="minorHAnsi" w:cs="Arial"/>
                <w:bCs/>
                <w:iCs/>
                <w:color w:val="C00000"/>
              </w:rPr>
              <w:t>Ejercicio de apareamiento de conceptos.Para el participante deben aparecer de manera aleatoria para que arrastre y suelte en donde corresponda.</w:t>
            </w:r>
          </w:p>
          <w:p w:rsidR="00B369E0" w:rsidRPr="009829E3" w:rsidRDefault="00B369E0" w:rsidP="009829E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iCs/>
                <w:color w:val="4F6228" w:themeColor="accent3" w:themeShade="80"/>
              </w:rPr>
            </w:pPr>
          </w:p>
          <w:tbl>
            <w:tblPr>
              <w:tblStyle w:val="Tablaconcuadrcula"/>
              <w:tblW w:w="0" w:type="auto"/>
              <w:tblLayout w:type="fixed"/>
              <w:tblLook w:val="04A0" w:firstRow="1" w:lastRow="0" w:firstColumn="1" w:lastColumn="0" w:noHBand="0" w:noVBand="1"/>
            </w:tblPr>
            <w:tblGrid>
              <w:gridCol w:w="7044"/>
              <w:gridCol w:w="2632"/>
            </w:tblGrid>
            <w:tr w:rsidR="00B369E0" w:rsidRPr="009829E3" w:rsidTr="00397E06">
              <w:trPr>
                <w:trHeight w:val="269"/>
              </w:trPr>
              <w:tc>
                <w:tcPr>
                  <w:tcW w:w="7044" w:type="dxa"/>
                  <w:vAlign w:val="center"/>
                </w:tcPr>
                <w:p w:rsidR="00B369E0" w:rsidRPr="009829E3" w:rsidRDefault="00C90640" w:rsidP="009829E3">
                  <w:pPr>
                    <w:widowControl w:val="0"/>
                    <w:autoSpaceDE w:val="0"/>
                    <w:autoSpaceDN w:val="0"/>
                    <w:adjustRightInd w:val="0"/>
                    <w:rPr>
                      <w:rFonts w:asciiTheme="minorHAnsi" w:hAnsiTheme="minorHAnsi" w:cs="Arial"/>
                      <w:bCs/>
                      <w:iCs/>
                      <w:sz w:val="22"/>
                      <w:szCs w:val="22"/>
                    </w:rPr>
                  </w:pPr>
                  <w:r w:rsidRPr="009829E3">
                    <w:rPr>
                      <w:rFonts w:asciiTheme="minorHAnsi" w:hAnsiTheme="minorHAnsi"/>
                      <w:sz w:val="22"/>
                      <w:szCs w:val="22"/>
                    </w:rPr>
                    <w:t>Es la habilidad para transformar los datos</w:t>
                  </w:r>
                  <w:r w:rsidR="00B7481B" w:rsidRPr="009829E3">
                    <w:rPr>
                      <w:rFonts w:asciiTheme="minorHAnsi" w:hAnsiTheme="minorHAnsi"/>
                      <w:sz w:val="22"/>
                      <w:szCs w:val="22"/>
                    </w:rPr>
                    <w:t xml:space="preserve"> en información</w:t>
                  </w:r>
                  <w:r w:rsidRPr="009829E3">
                    <w:rPr>
                      <w:rFonts w:asciiTheme="minorHAnsi" w:hAnsiTheme="minorHAnsi"/>
                      <w:sz w:val="22"/>
                      <w:szCs w:val="22"/>
                    </w:rPr>
                    <w:t xml:space="preserve"> y conocimiento, de forma que se pueda optimizar el proceso de toma de decisiones en los negocios</w:t>
                  </w:r>
                </w:p>
              </w:tc>
              <w:tc>
                <w:tcPr>
                  <w:tcW w:w="2632" w:type="dxa"/>
                  <w:vAlign w:val="center"/>
                </w:tcPr>
                <w:p w:rsidR="00B369E0" w:rsidRPr="009829E3" w:rsidRDefault="0016743E" w:rsidP="009829E3">
                  <w:pPr>
                    <w:widowControl w:val="0"/>
                    <w:autoSpaceDE w:val="0"/>
                    <w:autoSpaceDN w:val="0"/>
                    <w:adjustRightInd w:val="0"/>
                    <w:rPr>
                      <w:rFonts w:asciiTheme="minorHAnsi" w:hAnsiTheme="minorHAnsi" w:cs="Arial"/>
                      <w:b/>
                      <w:bCs/>
                      <w:iCs/>
                      <w:sz w:val="22"/>
                      <w:szCs w:val="22"/>
                    </w:rPr>
                  </w:pPr>
                  <w:r w:rsidRPr="009829E3">
                    <w:rPr>
                      <w:rFonts w:asciiTheme="minorHAnsi" w:hAnsiTheme="minorHAnsi" w:cs="Arial"/>
                      <w:b/>
                      <w:bCs/>
                      <w:iCs/>
                      <w:sz w:val="22"/>
                      <w:szCs w:val="22"/>
                    </w:rPr>
                    <w:t>Inteligencia de negocios</w:t>
                  </w:r>
                </w:p>
              </w:tc>
            </w:tr>
            <w:tr w:rsidR="00B369E0" w:rsidRPr="009829E3" w:rsidTr="00397E06">
              <w:trPr>
                <w:trHeight w:val="537"/>
              </w:trPr>
              <w:tc>
                <w:tcPr>
                  <w:tcW w:w="7044" w:type="dxa"/>
                  <w:vAlign w:val="center"/>
                </w:tcPr>
                <w:p w:rsidR="00B369E0" w:rsidRPr="009829E3" w:rsidRDefault="0016743E" w:rsidP="009829E3">
                  <w:pPr>
                    <w:widowControl w:val="0"/>
                    <w:autoSpaceDE w:val="0"/>
                    <w:autoSpaceDN w:val="0"/>
                    <w:adjustRightInd w:val="0"/>
                    <w:rPr>
                      <w:rFonts w:asciiTheme="minorHAnsi" w:hAnsiTheme="minorHAnsi" w:cs="Arial"/>
                      <w:bCs/>
                      <w:iCs/>
                      <w:sz w:val="22"/>
                      <w:szCs w:val="22"/>
                    </w:rPr>
                  </w:pPr>
                  <w:r w:rsidRPr="009829E3">
                    <w:rPr>
                      <w:rFonts w:asciiTheme="minorHAnsi" w:hAnsiTheme="minorHAnsi"/>
                      <w:sz w:val="22"/>
                      <w:szCs w:val="22"/>
                    </w:rPr>
                    <w:t xml:space="preserve">Capacidad de reunir, analizar y entregar oportunamente información </w:t>
                  </w:r>
                  <w:r w:rsidR="00B7481B" w:rsidRPr="009829E3">
                    <w:rPr>
                      <w:rFonts w:asciiTheme="minorHAnsi" w:hAnsiTheme="minorHAnsi"/>
                      <w:sz w:val="22"/>
                      <w:szCs w:val="22"/>
                    </w:rPr>
                    <w:t>de</w:t>
                  </w:r>
                  <w:r w:rsidRPr="009829E3">
                    <w:rPr>
                      <w:rFonts w:asciiTheme="minorHAnsi" w:hAnsiTheme="minorHAnsi"/>
                      <w:sz w:val="22"/>
                      <w:szCs w:val="22"/>
                    </w:rPr>
                    <w:t>l ambiente externo y las condiciones internas de una organización, para la toma de decisiones operativas y la orientación estratégica.</w:t>
                  </w:r>
                </w:p>
              </w:tc>
              <w:tc>
                <w:tcPr>
                  <w:tcW w:w="2632" w:type="dxa"/>
                  <w:vAlign w:val="center"/>
                </w:tcPr>
                <w:p w:rsidR="00B369E0" w:rsidRPr="009829E3" w:rsidRDefault="0016743E" w:rsidP="009829E3">
                  <w:pPr>
                    <w:widowControl w:val="0"/>
                    <w:autoSpaceDE w:val="0"/>
                    <w:autoSpaceDN w:val="0"/>
                    <w:adjustRightInd w:val="0"/>
                    <w:rPr>
                      <w:rFonts w:asciiTheme="minorHAnsi" w:hAnsiTheme="minorHAnsi" w:cs="Arial"/>
                      <w:b/>
                      <w:bCs/>
                      <w:iCs/>
                      <w:sz w:val="22"/>
                      <w:szCs w:val="22"/>
                    </w:rPr>
                  </w:pPr>
                  <w:r w:rsidRPr="009829E3">
                    <w:rPr>
                      <w:rFonts w:asciiTheme="minorHAnsi" w:hAnsiTheme="minorHAnsi" w:cs="Arial"/>
                      <w:b/>
                      <w:bCs/>
                      <w:iCs/>
                      <w:sz w:val="22"/>
                      <w:szCs w:val="22"/>
                    </w:rPr>
                    <w:t>Inteligencia empresarial</w:t>
                  </w:r>
                </w:p>
              </w:tc>
            </w:tr>
            <w:tr w:rsidR="00B369E0" w:rsidRPr="009829E3" w:rsidTr="00397E06">
              <w:trPr>
                <w:trHeight w:val="269"/>
              </w:trPr>
              <w:tc>
                <w:tcPr>
                  <w:tcW w:w="7044" w:type="dxa"/>
                  <w:vAlign w:val="center"/>
                </w:tcPr>
                <w:p w:rsidR="00B369E0" w:rsidRPr="009829E3" w:rsidRDefault="001E71A8" w:rsidP="009829E3">
                  <w:pPr>
                    <w:widowControl w:val="0"/>
                    <w:autoSpaceDE w:val="0"/>
                    <w:autoSpaceDN w:val="0"/>
                    <w:adjustRightInd w:val="0"/>
                    <w:rPr>
                      <w:rFonts w:asciiTheme="minorHAnsi" w:hAnsiTheme="minorHAnsi" w:cs="Arial"/>
                      <w:b/>
                      <w:bCs/>
                      <w:iCs/>
                      <w:color w:val="4F6228" w:themeColor="accent3" w:themeShade="80"/>
                      <w:sz w:val="22"/>
                      <w:szCs w:val="22"/>
                    </w:rPr>
                  </w:pPr>
                  <w:r w:rsidRPr="009829E3">
                    <w:rPr>
                      <w:rFonts w:asciiTheme="minorHAnsi" w:hAnsiTheme="minorHAnsi"/>
                      <w:sz w:val="22"/>
                      <w:szCs w:val="22"/>
                    </w:rPr>
                    <w:t>Permite el seguimiento de indicadores para definir en cualquier momento el estado de avance en los resultados esperados del plan estratégico.</w:t>
                  </w:r>
                </w:p>
              </w:tc>
              <w:tc>
                <w:tcPr>
                  <w:tcW w:w="2632" w:type="dxa"/>
                  <w:vAlign w:val="center"/>
                </w:tcPr>
                <w:p w:rsidR="00B369E0" w:rsidRPr="009829E3" w:rsidRDefault="001E71A8" w:rsidP="009829E3">
                  <w:pPr>
                    <w:widowControl w:val="0"/>
                    <w:autoSpaceDE w:val="0"/>
                    <w:autoSpaceDN w:val="0"/>
                    <w:adjustRightInd w:val="0"/>
                    <w:rPr>
                      <w:rFonts w:asciiTheme="minorHAnsi" w:hAnsiTheme="minorHAnsi" w:cs="Arial"/>
                      <w:b/>
                      <w:bCs/>
                      <w:iCs/>
                      <w:sz w:val="22"/>
                      <w:szCs w:val="22"/>
                    </w:rPr>
                  </w:pPr>
                  <w:r w:rsidRPr="009829E3">
                    <w:rPr>
                      <w:rFonts w:asciiTheme="minorHAnsi" w:hAnsiTheme="minorHAnsi"/>
                      <w:b/>
                      <w:sz w:val="22"/>
                      <w:szCs w:val="22"/>
                    </w:rPr>
                    <w:t>CMI- Cuadros de Mando Integral</w:t>
                  </w:r>
                </w:p>
              </w:tc>
            </w:tr>
            <w:tr w:rsidR="00B369E0" w:rsidRPr="009829E3" w:rsidTr="00397E06">
              <w:trPr>
                <w:trHeight w:val="537"/>
              </w:trPr>
              <w:tc>
                <w:tcPr>
                  <w:tcW w:w="7044" w:type="dxa"/>
                  <w:vAlign w:val="center"/>
                </w:tcPr>
                <w:p w:rsidR="00B369E0" w:rsidRPr="009829E3" w:rsidRDefault="001E71A8" w:rsidP="009829E3">
                  <w:pPr>
                    <w:spacing w:after="240"/>
                    <w:rPr>
                      <w:rFonts w:asciiTheme="minorHAnsi" w:hAnsiTheme="minorHAnsi" w:cs="Arial"/>
                      <w:bCs/>
                      <w:iCs/>
                      <w:sz w:val="22"/>
                      <w:szCs w:val="22"/>
                    </w:rPr>
                  </w:pPr>
                  <w:r w:rsidRPr="009829E3">
                    <w:rPr>
                      <w:rFonts w:asciiTheme="minorHAnsi" w:hAnsiTheme="minorHAnsi"/>
                      <w:sz w:val="22"/>
                      <w:szCs w:val="22"/>
                    </w:rPr>
                    <w:t>Sistema de información gerencial que facilita e integra la información entre las diferentes áreas de una empresa.</w:t>
                  </w:r>
                </w:p>
              </w:tc>
              <w:tc>
                <w:tcPr>
                  <w:tcW w:w="2632" w:type="dxa"/>
                  <w:vAlign w:val="center"/>
                </w:tcPr>
                <w:p w:rsidR="00B369E0" w:rsidRPr="009829E3" w:rsidRDefault="001E71A8" w:rsidP="009829E3">
                  <w:pPr>
                    <w:widowControl w:val="0"/>
                    <w:autoSpaceDE w:val="0"/>
                    <w:autoSpaceDN w:val="0"/>
                    <w:adjustRightInd w:val="0"/>
                    <w:rPr>
                      <w:rFonts w:asciiTheme="minorHAnsi" w:hAnsiTheme="minorHAnsi" w:cs="Arial"/>
                      <w:b/>
                      <w:bCs/>
                      <w:iCs/>
                      <w:sz w:val="22"/>
                      <w:szCs w:val="22"/>
                    </w:rPr>
                  </w:pPr>
                  <w:r w:rsidRPr="009829E3">
                    <w:rPr>
                      <w:rFonts w:asciiTheme="minorHAnsi" w:hAnsiTheme="minorHAnsi"/>
                      <w:b/>
                      <w:sz w:val="22"/>
                      <w:szCs w:val="22"/>
                    </w:rPr>
                    <w:t xml:space="preserve">ERP </w:t>
                  </w:r>
                </w:p>
              </w:tc>
            </w:tr>
            <w:tr w:rsidR="00B369E0" w:rsidRPr="009829E3" w:rsidTr="00397E06">
              <w:trPr>
                <w:trHeight w:val="556"/>
              </w:trPr>
              <w:tc>
                <w:tcPr>
                  <w:tcW w:w="7044" w:type="dxa"/>
                  <w:vAlign w:val="center"/>
                </w:tcPr>
                <w:p w:rsidR="00B369E0" w:rsidRPr="009829E3" w:rsidRDefault="001E71A8" w:rsidP="009829E3">
                  <w:pPr>
                    <w:widowControl w:val="0"/>
                    <w:autoSpaceDE w:val="0"/>
                    <w:autoSpaceDN w:val="0"/>
                    <w:adjustRightInd w:val="0"/>
                    <w:rPr>
                      <w:rFonts w:asciiTheme="minorHAnsi" w:hAnsiTheme="minorHAnsi" w:cs="Arial"/>
                      <w:bCs/>
                      <w:iCs/>
                      <w:sz w:val="22"/>
                      <w:szCs w:val="22"/>
                    </w:rPr>
                  </w:pPr>
                  <w:r w:rsidRPr="009829E3">
                    <w:rPr>
                      <w:rFonts w:asciiTheme="minorHAnsi" w:hAnsiTheme="minorHAnsi"/>
                      <w:sz w:val="22"/>
                      <w:szCs w:val="22"/>
                    </w:rPr>
                    <w:t>Facilita la gestión de toda la información de los clientes.</w:t>
                  </w:r>
                </w:p>
              </w:tc>
              <w:tc>
                <w:tcPr>
                  <w:tcW w:w="2632" w:type="dxa"/>
                  <w:vAlign w:val="center"/>
                </w:tcPr>
                <w:p w:rsidR="00B369E0" w:rsidRPr="009829E3" w:rsidRDefault="001E71A8" w:rsidP="009829E3">
                  <w:pPr>
                    <w:widowControl w:val="0"/>
                    <w:autoSpaceDE w:val="0"/>
                    <w:autoSpaceDN w:val="0"/>
                    <w:adjustRightInd w:val="0"/>
                    <w:rPr>
                      <w:rFonts w:asciiTheme="minorHAnsi" w:hAnsiTheme="minorHAnsi" w:cs="Arial"/>
                      <w:b/>
                      <w:bCs/>
                      <w:iCs/>
                      <w:sz w:val="22"/>
                      <w:szCs w:val="22"/>
                    </w:rPr>
                  </w:pPr>
                  <w:r w:rsidRPr="009829E3">
                    <w:rPr>
                      <w:rFonts w:asciiTheme="minorHAnsi" w:hAnsiTheme="minorHAnsi"/>
                      <w:b/>
                      <w:sz w:val="22"/>
                      <w:szCs w:val="22"/>
                    </w:rPr>
                    <w:t>CRM</w:t>
                  </w:r>
                </w:p>
              </w:tc>
            </w:tr>
          </w:tbl>
          <w:p w:rsidR="00260170" w:rsidRPr="009829E3" w:rsidRDefault="00260170" w:rsidP="009829E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rPr>
            </w:pPr>
          </w:p>
          <w:p w:rsidR="00260170" w:rsidRPr="009829E3" w:rsidRDefault="00260170" w:rsidP="009829E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rPr>
            </w:pPr>
          </w:p>
          <w:p w:rsidR="00260170" w:rsidRPr="009829E3" w:rsidRDefault="00260170" w:rsidP="009829E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rPr>
            </w:pPr>
            <w:r w:rsidRPr="009829E3">
              <w:rPr>
                <w:rFonts w:asciiTheme="minorHAnsi" w:hAnsiTheme="minorHAnsi" w:cs="Arial"/>
                <w:bCs/>
                <w:iCs/>
                <w:color w:val="C00000"/>
              </w:rPr>
              <w:t>Imagen del Sensei con venia de despedida o con carita sonriente de satisfacción:</w:t>
            </w:r>
          </w:p>
          <w:p w:rsidR="0062741A" w:rsidRPr="008905BF" w:rsidRDefault="00260170" w:rsidP="008905B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sidRPr="009829E3">
              <w:rPr>
                <w:rFonts w:asciiTheme="minorHAnsi" w:hAnsiTheme="minorHAnsi" w:cs="Arial"/>
                <w:bCs/>
                <w:iCs/>
                <w:color w:val="7030A0"/>
              </w:rPr>
              <w:t>Muy bien, es momento de evaluar su aprendizaje del módulo 2.</w:t>
            </w:r>
          </w:p>
        </w:tc>
      </w:tr>
      <w:tr w:rsidR="008905BF" w:rsidRPr="009829E3" w:rsidTr="0028723C">
        <w:trPr>
          <w:trHeight w:val="103"/>
        </w:trPr>
        <w:tc>
          <w:tcPr>
            <w:cnfStyle w:val="001000000000" w:firstRow="0" w:lastRow="0" w:firstColumn="1" w:lastColumn="0" w:oddVBand="0" w:evenVBand="0" w:oddHBand="0" w:evenHBand="0" w:firstRowFirstColumn="0" w:firstRowLastColumn="0" w:lastRowFirstColumn="0" w:lastRowLastColumn="0"/>
            <w:tcW w:w="918" w:type="pct"/>
          </w:tcPr>
          <w:p w:rsidR="008905BF" w:rsidRPr="009829E3" w:rsidRDefault="008905BF" w:rsidP="009829E3">
            <w:pPr>
              <w:widowControl w:val="0"/>
              <w:autoSpaceDE w:val="0"/>
              <w:autoSpaceDN w:val="0"/>
              <w:adjustRightInd w:val="0"/>
              <w:ind w:left="142"/>
              <w:rPr>
                <w:rFonts w:asciiTheme="minorHAnsi" w:hAnsiTheme="minorHAnsi" w:cs="Arial"/>
              </w:rPr>
            </w:pPr>
          </w:p>
        </w:tc>
        <w:tc>
          <w:tcPr>
            <w:tcW w:w="4082" w:type="pct"/>
          </w:tcPr>
          <w:p w:rsidR="008905BF" w:rsidRPr="009829E3" w:rsidRDefault="008905BF" w:rsidP="008905BF">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lang w:val="en-US"/>
              </w:rPr>
            </w:pPr>
            <w:r w:rsidRPr="009829E3">
              <w:rPr>
                <w:rFonts w:asciiTheme="minorHAnsi" w:hAnsiTheme="minorHAnsi" w:cs="Arial"/>
                <w:b/>
                <w:bCs/>
                <w:iCs/>
                <w:lang w:val="en-US"/>
              </w:rPr>
              <w:t>REFERENCIAS</w:t>
            </w:r>
          </w:p>
          <w:p w:rsidR="008905BF" w:rsidRPr="004D3E4F" w:rsidRDefault="008905BF" w:rsidP="008905BF">
            <w:pPr>
              <w:pStyle w:val="Prrafodelista"/>
              <w:widowControl w:val="0"/>
              <w:numPr>
                <w:ilvl w:val="0"/>
                <w:numId w:val="2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highlight w:val="yellow"/>
              </w:rPr>
            </w:pPr>
            <w:r w:rsidRPr="004D3E4F">
              <w:rPr>
                <w:rFonts w:asciiTheme="minorHAnsi" w:hAnsiTheme="minorHAnsi"/>
                <w:highlight w:val="yellow"/>
              </w:rPr>
              <w:t xml:space="preserve">Artola Pimentel, M. y Macías Mesa, J. A. (s.f). </w:t>
            </w:r>
            <w:r w:rsidRPr="004D3E4F">
              <w:rPr>
                <w:rFonts w:asciiTheme="minorHAnsi" w:hAnsiTheme="minorHAnsi"/>
                <w:i/>
                <w:highlight w:val="yellow"/>
              </w:rPr>
              <w:t>Posibilidades estratégicas que brinda la Inteligencia empresarial</w:t>
            </w:r>
            <w:r w:rsidRPr="004D3E4F">
              <w:rPr>
                <w:rFonts w:asciiTheme="minorHAnsi" w:hAnsiTheme="minorHAnsi"/>
                <w:highlight w:val="yellow"/>
              </w:rPr>
              <w:t>.</w:t>
            </w:r>
          </w:p>
          <w:p w:rsidR="008905BF" w:rsidRPr="009829E3" w:rsidRDefault="008905BF" w:rsidP="008905BF">
            <w:pPr>
              <w:pStyle w:val="Prrafodelista"/>
              <w:widowControl w:val="0"/>
              <w:numPr>
                <w:ilvl w:val="0"/>
                <w:numId w:val="2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829E3">
              <w:rPr>
                <w:rFonts w:asciiTheme="minorHAnsi" w:eastAsia="Times New Roman" w:hAnsiTheme="minorHAnsi" w:cs="Times New Roman"/>
                <w:lang w:eastAsia="es-ES"/>
              </w:rPr>
              <w:t xml:space="preserve">ATA Equipo (2013). </w:t>
            </w:r>
            <w:r w:rsidRPr="009829E3">
              <w:rPr>
                <w:rFonts w:asciiTheme="minorHAnsi" w:eastAsia="Times New Roman" w:hAnsiTheme="minorHAnsi" w:cs="Times New Roman"/>
                <w:i/>
                <w:lang w:eastAsia="es-ES"/>
              </w:rPr>
              <w:t>Inteligencia Empresarial V.2.0.</w:t>
            </w:r>
            <w:r w:rsidRPr="009829E3">
              <w:rPr>
                <w:rFonts w:asciiTheme="minorHAnsi" w:eastAsia="Times New Roman" w:hAnsiTheme="minorHAnsi" w:cs="Times New Roman"/>
                <w:lang w:eastAsia="es-ES"/>
              </w:rPr>
              <w:t xml:space="preserve"> Recuperado de </w:t>
            </w:r>
            <w:hyperlink r:id="rId54" w:history="1">
              <w:r w:rsidRPr="009829E3">
                <w:rPr>
                  <w:rStyle w:val="Hipervnculo"/>
                  <w:rFonts w:asciiTheme="minorHAnsi" w:hAnsiTheme="minorHAnsi"/>
                </w:rPr>
                <w:t>https://www.youtube.com/watch?v=A6iuPyCeqc</w:t>
              </w:r>
            </w:hyperlink>
          </w:p>
          <w:p w:rsidR="008905BF" w:rsidRPr="009829E3" w:rsidRDefault="008905BF" w:rsidP="008905BF">
            <w:pPr>
              <w:pStyle w:val="Prrafodelista"/>
              <w:widowControl w:val="0"/>
              <w:numPr>
                <w:ilvl w:val="0"/>
                <w:numId w:val="2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i/>
                <w:lang w:eastAsia="es-ES"/>
              </w:rPr>
            </w:pPr>
            <w:proofErr w:type="spellStart"/>
            <w:r w:rsidRPr="009829E3">
              <w:rPr>
                <w:rFonts w:asciiTheme="minorHAnsi" w:eastAsia="Times New Roman" w:hAnsiTheme="minorHAnsi" w:cs="Times New Roman"/>
                <w:lang w:val="en-US" w:eastAsia="es-ES"/>
              </w:rPr>
              <w:t>Casiano</w:t>
            </w:r>
            <w:proofErr w:type="spellEnd"/>
            <w:r w:rsidRPr="009829E3">
              <w:rPr>
                <w:rFonts w:asciiTheme="minorHAnsi" w:eastAsia="Times New Roman" w:hAnsiTheme="minorHAnsi" w:cs="Times New Roman"/>
                <w:lang w:val="en-US" w:eastAsia="es-ES"/>
              </w:rPr>
              <w:t xml:space="preserve">, Richardson&amp; Associates </w:t>
            </w:r>
            <w:proofErr w:type="spellStart"/>
            <w:r w:rsidRPr="009829E3">
              <w:rPr>
                <w:rFonts w:asciiTheme="minorHAnsi" w:eastAsia="Times New Roman" w:hAnsiTheme="minorHAnsi" w:cs="Times New Roman"/>
                <w:lang w:val="en-US" w:eastAsia="es-ES"/>
              </w:rPr>
              <w:t>Inc</w:t>
            </w:r>
            <w:proofErr w:type="spellEnd"/>
            <w:r w:rsidRPr="009829E3">
              <w:rPr>
                <w:rFonts w:asciiTheme="minorHAnsi" w:eastAsia="Times New Roman" w:hAnsiTheme="minorHAnsi" w:cs="Times New Roman"/>
                <w:lang w:val="en-US" w:eastAsia="es-ES"/>
              </w:rPr>
              <w:t xml:space="preserve"> (s.f)</w:t>
            </w:r>
            <w:r w:rsidRPr="009829E3">
              <w:rPr>
                <w:rFonts w:asciiTheme="minorHAnsi" w:eastAsia="Times New Roman" w:hAnsiTheme="minorHAnsi" w:cs="Times New Roman"/>
                <w:i/>
                <w:lang w:val="en-US" w:eastAsia="es-ES"/>
              </w:rPr>
              <w:t xml:space="preserve">. </w:t>
            </w:r>
            <w:r w:rsidRPr="009829E3">
              <w:rPr>
                <w:rFonts w:asciiTheme="minorHAnsi" w:eastAsia="Times New Roman" w:hAnsiTheme="minorHAnsi" w:cs="Times New Roman"/>
                <w:i/>
                <w:lang w:eastAsia="es-ES"/>
              </w:rPr>
              <w:t>Metodología y procedimientos. Aplicación de la Inteligencia al interior de la Empresa.</w:t>
            </w:r>
          </w:p>
          <w:p w:rsidR="008905BF" w:rsidRPr="009829E3" w:rsidRDefault="008905BF" w:rsidP="008905BF">
            <w:pPr>
              <w:pStyle w:val="Prrafodelista"/>
              <w:widowControl w:val="0"/>
              <w:numPr>
                <w:ilvl w:val="0"/>
                <w:numId w:val="2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Style w:val="Hipervnculo"/>
                <w:rFonts w:asciiTheme="minorHAnsi" w:hAnsiTheme="minorHAnsi"/>
              </w:rPr>
            </w:pPr>
            <w:r w:rsidRPr="009829E3">
              <w:rPr>
                <w:rFonts w:asciiTheme="minorHAnsi" w:hAnsiTheme="minorHAnsi"/>
              </w:rPr>
              <w:t xml:space="preserve">Centrodeartigos.com (2014). </w:t>
            </w:r>
            <w:r w:rsidRPr="009829E3">
              <w:rPr>
                <w:rFonts w:asciiTheme="minorHAnsi" w:hAnsiTheme="minorHAnsi"/>
                <w:i/>
              </w:rPr>
              <w:t>Inteligencia de negocios</w:t>
            </w:r>
            <w:r w:rsidRPr="009829E3">
              <w:rPr>
                <w:rFonts w:asciiTheme="minorHAnsi" w:hAnsiTheme="minorHAnsi"/>
              </w:rPr>
              <w:t xml:space="preserve">. Recuperado de </w:t>
            </w:r>
            <w:hyperlink r:id="rId55" w:history="1">
              <w:r w:rsidRPr="009829E3">
                <w:rPr>
                  <w:rStyle w:val="Hipervnculo"/>
                  <w:rFonts w:asciiTheme="minorHAnsi" w:hAnsiTheme="minorHAnsi"/>
                </w:rPr>
                <w:t>http://centrodeartigos.com/articulos-noticias-consejos/article_126723.html</w:t>
              </w:r>
            </w:hyperlink>
          </w:p>
          <w:p w:rsidR="008905BF" w:rsidRPr="00160171" w:rsidRDefault="008905BF" w:rsidP="008905BF">
            <w:pPr>
              <w:pStyle w:val="Prrafodelista"/>
              <w:widowControl w:val="0"/>
              <w:numPr>
                <w:ilvl w:val="0"/>
                <w:numId w:val="2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Style w:val="Hipervnculo"/>
                <w:rFonts w:asciiTheme="minorHAnsi" w:hAnsiTheme="minorHAnsi"/>
                <w:highlight w:val="yellow"/>
              </w:rPr>
            </w:pPr>
            <w:r w:rsidRPr="009829E3">
              <w:rPr>
                <w:rFonts w:asciiTheme="minorHAnsi" w:hAnsiTheme="minorHAnsi"/>
                <w:highlight w:val="yellow"/>
              </w:rPr>
              <w:t xml:space="preserve">Dinero.com (2013). </w:t>
            </w:r>
            <w:r w:rsidRPr="009829E3">
              <w:rPr>
                <w:rFonts w:asciiTheme="minorHAnsi" w:hAnsiTheme="minorHAnsi"/>
                <w:i/>
                <w:highlight w:val="yellow"/>
              </w:rPr>
              <w:t xml:space="preserve">Inteligencia de Negocios, herramienta en las empresas. </w:t>
            </w:r>
            <w:r w:rsidRPr="009829E3">
              <w:rPr>
                <w:rFonts w:asciiTheme="minorHAnsi" w:hAnsiTheme="minorHAnsi" w:cs="Arial"/>
                <w:highlight w:val="yellow"/>
                <w:lang w:val="es-CO" w:eastAsia="es-CO"/>
              </w:rPr>
              <w:t>Recuperado de</w:t>
            </w:r>
            <w:r w:rsidRPr="009829E3">
              <w:rPr>
                <w:rFonts w:asciiTheme="minorHAnsi" w:hAnsiTheme="minorHAnsi" w:cs="Arial"/>
                <w:i/>
                <w:highlight w:val="yellow"/>
                <w:lang w:val="es-CO" w:eastAsia="es-CO"/>
              </w:rPr>
              <w:t xml:space="preserve"> </w:t>
            </w:r>
            <w:hyperlink r:id="rId56" w:history="1">
              <w:r w:rsidRPr="009829E3">
                <w:rPr>
                  <w:rStyle w:val="Hipervnculo"/>
                  <w:rFonts w:asciiTheme="minorHAnsi" w:hAnsiTheme="minorHAnsi" w:cs="Arial"/>
                  <w:i/>
                  <w:highlight w:val="yellow"/>
                  <w:lang w:val="es-CO" w:eastAsia="es-CO"/>
                </w:rPr>
                <w:t>http://www.dinero.com/actualidad/noticias/articulo/inteligencia-negocios-herramienta-empresas/179039</w:t>
              </w:r>
            </w:hyperlink>
          </w:p>
          <w:p w:rsidR="00160171" w:rsidRPr="00160171" w:rsidRDefault="00160171" w:rsidP="00D74179">
            <w:pPr>
              <w:pStyle w:val="Prrafodelista"/>
              <w:widowControl w:val="0"/>
              <w:numPr>
                <w:ilvl w:val="0"/>
                <w:numId w:val="24"/>
              </w:numPr>
              <w:tabs>
                <w:tab w:val="left" w:pos="6069"/>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0000FF"/>
                <w:highlight w:val="yellow"/>
                <w:u w:val="single"/>
              </w:rPr>
            </w:pPr>
            <w:proofErr w:type="spellStart"/>
            <w:r w:rsidRPr="00160171">
              <w:rPr>
                <w:rFonts w:asciiTheme="minorHAnsi" w:hAnsiTheme="minorHAnsi"/>
                <w:bCs/>
                <w:highlight w:val="yellow"/>
              </w:rPr>
              <w:t>Donner</w:t>
            </w:r>
            <w:proofErr w:type="spellEnd"/>
            <w:r w:rsidRPr="00160171">
              <w:rPr>
                <w:rFonts w:asciiTheme="minorHAnsi" w:hAnsiTheme="minorHAnsi"/>
                <w:bCs/>
                <w:highlight w:val="yellow"/>
              </w:rPr>
              <w:t xml:space="preserve">,  </w:t>
            </w:r>
            <w:proofErr w:type="spellStart"/>
            <w:r w:rsidRPr="00160171">
              <w:rPr>
                <w:rFonts w:asciiTheme="minorHAnsi" w:hAnsiTheme="minorHAnsi"/>
                <w:bCs/>
                <w:highlight w:val="yellow"/>
              </w:rPr>
              <w:t>Debbie</w:t>
            </w:r>
            <w:proofErr w:type="spellEnd"/>
            <w:r w:rsidRPr="00160171">
              <w:rPr>
                <w:rFonts w:asciiTheme="minorHAnsi" w:hAnsiTheme="minorHAnsi"/>
                <w:bCs/>
                <w:highlight w:val="yellow"/>
              </w:rPr>
              <w:t xml:space="preserve"> (s.f). </w:t>
            </w:r>
            <w:r w:rsidRPr="00160171">
              <w:rPr>
                <w:rFonts w:asciiTheme="minorHAnsi" w:hAnsiTheme="minorHAnsi"/>
                <w:bCs/>
                <w:i/>
                <w:highlight w:val="yellow"/>
              </w:rPr>
              <w:t>5 diferencias grandes entre la inteligencia táctica y la estratégica</w:t>
            </w:r>
            <w:r w:rsidR="00D74179">
              <w:rPr>
                <w:rFonts w:asciiTheme="minorHAnsi" w:hAnsiTheme="minorHAnsi"/>
                <w:bCs/>
                <w:i/>
                <w:highlight w:val="yellow"/>
              </w:rPr>
              <w:t xml:space="preserve">- </w:t>
            </w:r>
            <w:proofErr w:type="spellStart"/>
            <w:r w:rsidR="00D74179">
              <w:rPr>
                <w:rFonts w:asciiTheme="minorHAnsi" w:hAnsiTheme="minorHAnsi"/>
                <w:bCs/>
                <w:i/>
                <w:highlight w:val="yellow"/>
              </w:rPr>
              <w:t>Demand</w:t>
            </w:r>
            <w:proofErr w:type="spellEnd"/>
            <w:r w:rsidR="00D74179">
              <w:rPr>
                <w:rFonts w:asciiTheme="minorHAnsi" w:hAnsiTheme="minorHAnsi"/>
                <w:bCs/>
                <w:i/>
                <w:highlight w:val="yellow"/>
              </w:rPr>
              <w:t xml:space="preserve"> media</w:t>
            </w:r>
            <w:r w:rsidRPr="00160171">
              <w:rPr>
                <w:rFonts w:asciiTheme="minorHAnsi" w:hAnsiTheme="minorHAnsi"/>
                <w:bCs/>
                <w:highlight w:val="yellow"/>
              </w:rPr>
              <w:t xml:space="preserve">. </w:t>
            </w:r>
            <w:r w:rsidR="00D74179" w:rsidRPr="00D74179">
              <w:rPr>
                <w:rFonts w:asciiTheme="minorHAnsi" w:hAnsiTheme="minorHAnsi"/>
                <w:bCs/>
                <w:i/>
                <w:highlight w:val="yellow"/>
              </w:rPr>
              <w:t xml:space="preserve">Traducido por </w:t>
            </w:r>
            <w:proofErr w:type="spellStart"/>
            <w:r w:rsidR="00D74179" w:rsidRPr="00D74179">
              <w:rPr>
                <w:rFonts w:asciiTheme="minorHAnsi" w:hAnsiTheme="minorHAnsi"/>
                <w:bCs/>
                <w:i/>
                <w:highlight w:val="yellow"/>
              </w:rPr>
              <w:t>Xochitl</w:t>
            </w:r>
            <w:proofErr w:type="spellEnd"/>
            <w:r w:rsidR="00D74179" w:rsidRPr="00D74179">
              <w:rPr>
                <w:rFonts w:asciiTheme="minorHAnsi" w:hAnsiTheme="minorHAnsi"/>
                <w:bCs/>
                <w:i/>
                <w:highlight w:val="yellow"/>
              </w:rPr>
              <w:t xml:space="preserve"> </w:t>
            </w:r>
            <w:proofErr w:type="spellStart"/>
            <w:r w:rsidR="00D74179" w:rsidRPr="00D74179">
              <w:rPr>
                <w:rFonts w:asciiTheme="minorHAnsi" w:hAnsiTheme="minorHAnsi"/>
                <w:bCs/>
                <w:i/>
                <w:highlight w:val="yellow"/>
              </w:rPr>
              <w:t>Gutierrez</w:t>
            </w:r>
            <w:proofErr w:type="spellEnd"/>
            <w:r w:rsidR="00D74179" w:rsidRPr="00D74179">
              <w:rPr>
                <w:rFonts w:asciiTheme="minorHAnsi" w:hAnsiTheme="minorHAnsi"/>
                <w:bCs/>
                <w:i/>
                <w:highlight w:val="yellow"/>
              </w:rPr>
              <w:t xml:space="preserve"> Cervantes</w:t>
            </w:r>
            <w:r w:rsidR="00D74179">
              <w:rPr>
                <w:rFonts w:asciiTheme="minorHAnsi" w:hAnsiTheme="minorHAnsi"/>
                <w:bCs/>
                <w:i/>
                <w:highlight w:val="yellow"/>
              </w:rPr>
              <w:t xml:space="preserve">. </w:t>
            </w:r>
            <w:r w:rsidRPr="00D74179">
              <w:rPr>
                <w:rFonts w:asciiTheme="minorHAnsi" w:hAnsiTheme="minorHAnsi"/>
                <w:bCs/>
                <w:i/>
                <w:highlight w:val="yellow"/>
              </w:rPr>
              <w:t>Recuperado</w:t>
            </w:r>
            <w:r w:rsidRPr="00160171">
              <w:rPr>
                <w:rFonts w:asciiTheme="minorHAnsi" w:hAnsiTheme="minorHAnsi"/>
                <w:bCs/>
                <w:highlight w:val="yellow"/>
              </w:rPr>
              <w:t xml:space="preserve"> de </w:t>
            </w:r>
            <w:hyperlink r:id="rId57" w:history="1">
              <w:r w:rsidRPr="00160171">
                <w:rPr>
                  <w:rStyle w:val="Hipervnculo"/>
                  <w:rFonts w:asciiTheme="minorHAnsi" w:hAnsiTheme="minorHAnsi"/>
                  <w:bCs/>
                  <w:highlight w:val="yellow"/>
                </w:rPr>
                <w:t>http://pyme.lavoztx.com/5-diferencias-grandes-entre-la-inteligencia-tctica-y-la-estratgica-5613.html</w:t>
              </w:r>
            </w:hyperlink>
          </w:p>
          <w:p w:rsidR="004D1C81" w:rsidRDefault="008905BF" w:rsidP="004D1C81">
            <w:pPr>
              <w:pStyle w:val="Prrafodelista"/>
              <w:widowControl w:val="0"/>
              <w:numPr>
                <w:ilvl w:val="0"/>
                <w:numId w:val="2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i/>
                <w:lang w:eastAsia="es-ES"/>
              </w:rPr>
            </w:pPr>
            <w:r w:rsidRPr="009829E3">
              <w:rPr>
                <w:rFonts w:asciiTheme="minorHAnsi" w:hAnsiTheme="minorHAnsi"/>
              </w:rPr>
              <w:t>Ernst &amp; Young (</w:t>
            </w:r>
            <w:r w:rsidRPr="009829E3">
              <w:rPr>
                <w:rFonts w:asciiTheme="minorHAnsi" w:eastAsia="Times New Roman" w:hAnsiTheme="minorHAnsi" w:cs="Times New Roman"/>
                <w:i/>
                <w:lang w:eastAsia="es-ES"/>
              </w:rPr>
              <w:t>2012)</w:t>
            </w:r>
            <w:r w:rsidRPr="009829E3">
              <w:rPr>
                <w:rFonts w:asciiTheme="minorHAnsi" w:hAnsiTheme="minorHAnsi"/>
              </w:rPr>
              <w:t xml:space="preserve">. </w:t>
            </w:r>
            <w:r w:rsidRPr="009829E3">
              <w:rPr>
                <w:rFonts w:asciiTheme="minorHAnsi" w:eastAsia="Times New Roman" w:hAnsiTheme="minorHAnsi" w:cs="Times New Roman"/>
                <w:i/>
                <w:lang w:eastAsia="es-ES"/>
              </w:rPr>
              <w:t>Inteligencia Empresarial. Cómo mejorar su IQ Empresarial.</w:t>
            </w:r>
          </w:p>
          <w:p w:rsidR="005632F4" w:rsidRPr="004D1C81" w:rsidRDefault="005632F4" w:rsidP="004D1C81">
            <w:pPr>
              <w:pStyle w:val="Prrafodelista"/>
              <w:widowControl w:val="0"/>
              <w:numPr>
                <w:ilvl w:val="0"/>
                <w:numId w:val="2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i/>
                <w:lang w:eastAsia="es-ES"/>
              </w:rPr>
            </w:pPr>
            <w:r w:rsidRPr="004D1C81">
              <w:rPr>
                <w:rFonts w:asciiTheme="minorHAnsi" w:hAnsiTheme="minorHAnsi"/>
                <w:highlight w:val="yellow"/>
              </w:rPr>
              <w:t xml:space="preserve">Franco R., Catalina (2010). </w:t>
            </w:r>
            <w:r w:rsidR="004D1C81" w:rsidRPr="004D1C81">
              <w:rPr>
                <w:rFonts w:asciiTheme="minorHAnsi" w:hAnsiTheme="minorHAnsi" w:cs="Times New Roman"/>
                <w:i/>
                <w:highlight w:val="yellow"/>
              </w:rPr>
              <w:t>Los puntos ciegos, una amenaza para el crecimiento sostenible</w:t>
            </w:r>
            <w:r w:rsidRPr="004D1C81">
              <w:rPr>
                <w:rFonts w:asciiTheme="minorHAnsi" w:hAnsiTheme="minorHAnsi"/>
                <w:i/>
                <w:highlight w:val="yellow"/>
              </w:rPr>
              <w:t xml:space="preserve">. </w:t>
            </w:r>
            <w:r w:rsidRPr="004D1C81">
              <w:rPr>
                <w:rFonts w:asciiTheme="minorHAnsi" w:hAnsiTheme="minorHAnsi"/>
                <w:highlight w:val="yellow"/>
              </w:rPr>
              <w:t xml:space="preserve">Recuperado de </w:t>
            </w:r>
            <w:hyperlink r:id="rId58" w:history="1">
              <w:r w:rsidR="004D1C81" w:rsidRPr="004D1C81">
                <w:rPr>
                  <w:rStyle w:val="Hipervnculo"/>
                  <w:rFonts w:asciiTheme="minorHAnsi" w:hAnsiTheme="minorHAnsi"/>
                  <w:highlight w:val="yellow"/>
                </w:rPr>
                <w:t>http://www.tendencias21.net/Los-puntos-ciegos-una-amenaza-para-el-crecimiento-sostenible_a4536.html</w:t>
              </w:r>
            </w:hyperlink>
          </w:p>
          <w:p w:rsidR="008905BF" w:rsidRDefault="008905BF" w:rsidP="008905BF">
            <w:pPr>
              <w:pStyle w:val="Prrafodelista"/>
              <w:widowControl w:val="0"/>
              <w:numPr>
                <w:ilvl w:val="0"/>
                <w:numId w:val="2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Style w:val="Hipervnculo"/>
                <w:rFonts w:asciiTheme="minorHAnsi" w:hAnsiTheme="minorHAnsi"/>
              </w:rPr>
            </w:pPr>
            <w:r w:rsidRPr="009829E3">
              <w:rPr>
                <w:rFonts w:asciiTheme="minorHAnsi" w:hAnsiTheme="minorHAnsi"/>
              </w:rPr>
              <w:t xml:space="preserve">IBM España (2012). </w:t>
            </w:r>
            <w:r w:rsidRPr="009829E3">
              <w:rPr>
                <w:rFonts w:asciiTheme="minorHAnsi" w:hAnsiTheme="minorHAnsi"/>
                <w:i/>
              </w:rPr>
              <w:t>Información e inteligencia para la toma de decisiones</w:t>
            </w:r>
            <w:r w:rsidRPr="009829E3">
              <w:rPr>
                <w:rFonts w:asciiTheme="minorHAnsi" w:hAnsiTheme="minorHAnsi"/>
              </w:rPr>
              <w:t xml:space="preserve">. Recuperado de </w:t>
            </w:r>
            <w:hyperlink r:id="rId59" w:history="1">
              <w:r w:rsidRPr="009829E3">
                <w:rPr>
                  <w:rStyle w:val="Hipervnculo"/>
                  <w:rFonts w:asciiTheme="minorHAnsi" w:hAnsiTheme="minorHAnsi"/>
                </w:rPr>
                <w:t>https://www.youtube.com/watch?v=9maeZ9slKwE</w:t>
              </w:r>
            </w:hyperlink>
          </w:p>
          <w:p w:rsidR="00B10398" w:rsidRDefault="00B10398" w:rsidP="00B10398">
            <w:pPr>
              <w:pStyle w:val="Prrafodelista"/>
              <w:widowControl w:val="0"/>
              <w:numPr>
                <w:ilvl w:val="0"/>
                <w:numId w:val="2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Style w:val="Hipervnculo"/>
                <w:rFonts w:asciiTheme="minorHAnsi" w:hAnsiTheme="minorHAnsi"/>
                <w:highlight w:val="yellow"/>
              </w:rPr>
            </w:pPr>
            <w:proofErr w:type="spellStart"/>
            <w:r w:rsidRPr="00B10398">
              <w:rPr>
                <w:rFonts w:asciiTheme="minorHAnsi" w:hAnsiTheme="minorHAnsi"/>
                <w:highlight w:val="yellow"/>
              </w:rPr>
              <w:t>Lau</w:t>
            </w:r>
            <w:proofErr w:type="spellEnd"/>
            <w:r w:rsidRPr="00B10398">
              <w:rPr>
                <w:rFonts w:asciiTheme="minorHAnsi" w:hAnsiTheme="minorHAnsi"/>
                <w:highlight w:val="yellow"/>
              </w:rPr>
              <w:t xml:space="preserve"> Cortés, Enrique (2011). Inteligencia Estratégica para las Universidades. Recuperado de </w:t>
            </w:r>
            <w:hyperlink r:id="rId60" w:history="1">
              <w:r w:rsidRPr="00B10398">
                <w:rPr>
                  <w:rStyle w:val="Hipervnculo"/>
                  <w:rFonts w:asciiTheme="minorHAnsi" w:hAnsiTheme="minorHAnsi"/>
                  <w:highlight w:val="yellow"/>
                </w:rPr>
                <w:t>http://www.telescopivzla.net/docs/inteligencia_estrategica.pdf</w:t>
              </w:r>
            </w:hyperlink>
          </w:p>
          <w:p w:rsidR="008905BF" w:rsidRPr="009829E3" w:rsidRDefault="008905BF" w:rsidP="008905BF">
            <w:pPr>
              <w:pStyle w:val="Prrafodelista"/>
              <w:widowControl w:val="0"/>
              <w:numPr>
                <w:ilvl w:val="0"/>
                <w:numId w:val="2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0000FF"/>
                <w:u w:val="single"/>
              </w:rPr>
            </w:pPr>
            <w:r w:rsidRPr="009829E3">
              <w:rPr>
                <w:rFonts w:asciiTheme="minorHAnsi" w:hAnsiTheme="minorHAnsi"/>
              </w:rPr>
              <w:t xml:space="preserve">Mastercomputer.es (2010) </w:t>
            </w:r>
            <w:r w:rsidRPr="009829E3">
              <w:rPr>
                <w:rFonts w:asciiTheme="minorHAnsi" w:hAnsiTheme="minorHAnsi"/>
                <w:i/>
              </w:rPr>
              <w:t>Business Intelligence</w:t>
            </w:r>
            <w:r w:rsidRPr="009829E3">
              <w:rPr>
                <w:rFonts w:asciiTheme="minorHAnsi" w:hAnsiTheme="minorHAnsi"/>
              </w:rPr>
              <w:t xml:space="preserve">. Recuperado de </w:t>
            </w:r>
            <w:hyperlink r:id="rId61" w:history="1">
              <w:r w:rsidRPr="009829E3">
                <w:rPr>
                  <w:rStyle w:val="Hipervnculo"/>
                  <w:rFonts w:asciiTheme="minorHAnsi" w:hAnsiTheme="minorHAnsi"/>
                </w:rPr>
                <w:t>http://www.mastercomputer.es/cgi-vel/vweb/p.pro?p=12</w:t>
              </w:r>
            </w:hyperlink>
          </w:p>
          <w:p w:rsidR="008905BF" w:rsidRPr="009829E3" w:rsidRDefault="008905BF" w:rsidP="008905BF">
            <w:pPr>
              <w:pStyle w:val="Prrafodelista"/>
              <w:widowControl w:val="0"/>
              <w:numPr>
                <w:ilvl w:val="0"/>
                <w:numId w:val="2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i/>
                <w:lang w:eastAsia="es-ES"/>
              </w:rPr>
            </w:pPr>
            <w:r w:rsidRPr="009829E3">
              <w:rPr>
                <w:rFonts w:asciiTheme="minorHAnsi" w:eastAsia="Times New Roman" w:hAnsiTheme="minorHAnsi" w:cs="Times New Roman"/>
                <w:lang w:eastAsia="es-ES"/>
              </w:rPr>
              <w:t xml:space="preserve">Moya Mena, Luis Guillermo (s.f). </w:t>
            </w:r>
            <w:r w:rsidRPr="009829E3">
              <w:rPr>
                <w:rFonts w:asciiTheme="minorHAnsi" w:eastAsia="Times New Roman" w:hAnsiTheme="minorHAnsi" w:cs="Times New Roman"/>
                <w:i/>
                <w:lang w:eastAsia="es-ES"/>
              </w:rPr>
              <w:t>La información y la Inteligencia Empresarial</w:t>
            </w:r>
            <w:r w:rsidRPr="009829E3">
              <w:rPr>
                <w:rFonts w:asciiTheme="minorHAnsi" w:hAnsiTheme="minorHAnsi" w:cs="EYInterstate-Light"/>
                <w:lang w:val="es-CO" w:eastAsia="es-CO"/>
              </w:rPr>
              <w:t>.</w:t>
            </w:r>
          </w:p>
          <w:p w:rsidR="008905BF" w:rsidRPr="009829E3" w:rsidRDefault="008905BF" w:rsidP="008905BF">
            <w:pPr>
              <w:pStyle w:val="Prrafodelista"/>
              <w:widowControl w:val="0"/>
              <w:numPr>
                <w:ilvl w:val="0"/>
                <w:numId w:val="2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i/>
                <w:lang w:eastAsia="es-ES"/>
              </w:rPr>
            </w:pPr>
            <w:r w:rsidRPr="009829E3">
              <w:rPr>
                <w:rFonts w:asciiTheme="minorHAnsi" w:hAnsiTheme="minorHAnsi" w:cs="EYInterstate-Light"/>
                <w:lang w:val="es-CO" w:eastAsia="es-CO"/>
              </w:rPr>
              <w:t xml:space="preserve">Sinnexus.com (2012). </w:t>
            </w:r>
            <w:r w:rsidRPr="009829E3">
              <w:rPr>
                <w:rFonts w:asciiTheme="minorHAnsi" w:hAnsiTheme="minorHAnsi" w:cs="EYInterstate-Light"/>
                <w:i/>
                <w:lang w:val="es-CO" w:eastAsia="es-CO"/>
              </w:rPr>
              <w:t>¿Qué es Business Intelligence?</w:t>
            </w:r>
            <w:r w:rsidRPr="009829E3">
              <w:rPr>
                <w:rFonts w:asciiTheme="minorHAnsi" w:hAnsiTheme="minorHAnsi" w:cs="EYInterstate-Light"/>
                <w:lang w:val="es-CO" w:eastAsia="es-CO"/>
              </w:rPr>
              <w:t xml:space="preserve"> Recuperado de </w:t>
            </w:r>
            <w:hyperlink r:id="rId62" w:history="1">
              <w:r w:rsidRPr="009829E3">
                <w:rPr>
                  <w:rStyle w:val="Hipervnculo"/>
                  <w:rFonts w:asciiTheme="minorHAnsi" w:hAnsiTheme="minorHAnsi"/>
                </w:rPr>
                <w:t>http://www.sinnexus.com/business_intelligence</w:t>
              </w:r>
            </w:hyperlink>
          </w:p>
          <w:p w:rsidR="008905BF" w:rsidRPr="009829E3" w:rsidRDefault="008905BF" w:rsidP="008905BF">
            <w:pPr>
              <w:pStyle w:val="Prrafodelista"/>
              <w:widowControl w:val="0"/>
              <w:numPr>
                <w:ilvl w:val="0"/>
                <w:numId w:val="2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i/>
                <w:lang w:eastAsia="es-ES"/>
              </w:rPr>
            </w:pPr>
            <w:r w:rsidRPr="009829E3">
              <w:rPr>
                <w:rFonts w:asciiTheme="minorHAnsi" w:hAnsiTheme="minorHAnsi" w:cs="EYInterstate-Light"/>
                <w:lang w:val="es-CO" w:eastAsia="es-CO"/>
              </w:rPr>
              <w:t xml:space="preserve">Sinnexus.com (2012). </w:t>
            </w:r>
            <w:r w:rsidRPr="009829E3">
              <w:rPr>
                <w:rFonts w:asciiTheme="minorHAnsi" w:hAnsiTheme="minorHAnsi"/>
                <w:i/>
              </w:rPr>
              <w:t>Sistemas de soporte a la decisión DSS.</w:t>
            </w:r>
            <w:r w:rsidRPr="009829E3">
              <w:rPr>
                <w:rFonts w:asciiTheme="minorHAnsi" w:hAnsiTheme="minorHAnsi" w:cs="EYInterstate-Light"/>
                <w:lang w:val="es-CO" w:eastAsia="es-CO"/>
              </w:rPr>
              <w:t xml:space="preserve"> Recuperado de </w:t>
            </w:r>
            <w:hyperlink r:id="rId63" w:history="1">
              <w:r w:rsidRPr="009829E3">
                <w:rPr>
                  <w:rStyle w:val="Hipervnculo"/>
                  <w:rFonts w:asciiTheme="minorHAnsi" w:hAnsiTheme="minorHAnsi"/>
                  <w:i/>
                </w:rPr>
                <w:t>http://www.sinnexus.com/business_intelligence/sistemas_soporte_decisiones.aspx</w:t>
              </w:r>
            </w:hyperlink>
          </w:p>
          <w:p w:rsidR="008905BF" w:rsidRPr="009829E3" w:rsidRDefault="008905BF" w:rsidP="008905BF">
            <w:pPr>
              <w:pStyle w:val="Prrafodelista"/>
              <w:widowControl w:val="0"/>
              <w:numPr>
                <w:ilvl w:val="0"/>
                <w:numId w:val="2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i/>
                <w:lang w:eastAsia="es-ES"/>
              </w:rPr>
            </w:pPr>
            <w:r w:rsidRPr="009829E3">
              <w:rPr>
                <w:rFonts w:asciiTheme="minorHAnsi" w:hAnsiTheme="minorHAnsi" w:cs="EYInterstate-Light"/>
                <w:lang w:val="en-US" w:eastAsia="es-CO"/>
              </w:rPr>
              <w:t xml:space="preserve">Sites.Google.com (s.f). </w:t>
            </w:r>
            <w:r w:rsidRPr="009829E3">
              <w:rPr>
                <w:rFonts w:asciiTheme="minorHAnsi" w:hAnsiTheme="minorHAnsi" w:cs="EYInterstate-Light"/>
                <w:i/>
                <w:lang w:val="es-CO" w:eastAsia="es-CO"/>
              </w:rPr>
              <w:t>Business Intelligence</w:t>
            </w:r>
            <w:r w:rsidRPr="009829E3">
              <w:rPr>
                <w:rFonts w:asciiTheme="minorHAnsi" w:hAnsiTheme="minorHAnsi" w:cs="EYInterstate-Light"/>
                <w:lang w:val="es-CO" w:eastAsia="es-CO"/>
              </w:rPr>
              <w:t xml:space="preserve">. Recuperado de </w:t>
            </w:r>
          </w:p>
          <w:p w:rsidR="009D2C9F" w:rsidRDefault="00535F04" w:rsidP="009D2C9F">
            <w:pPr>
              <w:widowControl w:val="0"/>
              <w:autoSpaceDE w:val="0"/>
              <w:autoSpaceDN w:val="0"/>
              <w:adjustRightInd w:val="0"/>
              <w:ind w:left="743"/>
              <w:cnfStyle w:val="000000000000" w:firstRow="0" w:lastRow="0" w:firstColumn="0" w:lastColumn="0" w:oddVBand="0" w:evenVBand="0" w:oddHBand="0" w:evenHBand="0" w:firstRowFirstColumn="0" w:firstRowLastColumn="0" w:lastRowFirstColumn="0" w:lastRowLastColumn="0"/>
              <w:rPr>
                <w:rStyle w:val="Hipervnculo"/>
                <w:rFonts w:asciiTheme="minorHAnsi" w:eastAsia="Franklin Gothic Book" w:hAnsiTheme="minorHAnsi" w:cs="Franklin Gothic Book"/>
                <w:lang w:val="es-CO" w:eastAsia="en-US"/>
              </w:rPr>
            </w:pPr>
            <w:hyperlink r:id="rId64" w:history="1">
              <w:r w:rsidR="009D2C9F" w:rsidRPr="00DD0E56">
                <w:rPr>
                  <w:rStyle w:val="Hipervnculo"/>
                  <w:rFonts w:asciiTheme="minorHAnsi" w:eastAsia="Franklin Gothic Book" w:hAnsiTheme="minorHAnsi" w:cs="Franklin Gothic Book"/>
                  <w:lang w:val="es-CO" w:eastAsia="en-US"/>
                </w:rPr>
                <w:t>https://sites.google.com/site/inteligenciadenegocio/</w:t>
              </w:r>
            </w:hyperlink>
          </w:p>
          <w:p w:rsidR="008905BF" w:rsidRPr="009D2C9F" w:rsidRDefault="008905BF" w:rsidP="009D2C9F">
            <w:pPr>
              <w:pStyle w:val="Prrafodelista"/>
              <w:widowControl w:val="0"/>
              <w:numPr>
                <w:ilvl w:val="0"/>
                <w:numId w:val="2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0000FF"/>
                <w:u w:val="single"/>
                <w:lang w:val="es-CO"/>
              </w:rPr>
            </w:pPr>
            <w:r w:rsidRPr="009D2C9F">
              <w:rPr>
                <w:rFonts w:asciiTheme="minorHAnsi" w:hAnsiTheme="minorHAnsi"/>
              </w:rPr>
              <w:t xml:space="preserve">Wikipedia.org (s.f). Inteligencia Empresarial. recuperado de </w:t>
            </w:r>
            <w:hyperlink r:id="rId65" w:history="1">
              <w:r w:rsidRPr="009D2C9F">
                <w:rPr>
                  <w:rStyle w:val="Hipervnculo"/>
                  <w:rFonts w:asciiTheme="minorHAnsi" w:hAnsiTheme="minorHAnsi"/>
                </w:rPr>
                <w:t>http://es.wikipedia.org/wiki/Inteligencia_empresarial</w:t>
              </w:r>
            </w:hyperlink>
          </w:p>
        </w:tc>
      </w:tr>
      <w:bookmarkEnd w:id="2"/>
    </w:tbl>
    <w:p w:rsidR="004C7090" w:rsidRPr="009829E3" w:rsidRDefault="004C7090" w:rsidP="009829E3">
      <w:pPr>
        <w:rPr>
          <w:rFonts w:asciiTheme="minorHAnsi" w:hAnsiTheme="minorHAnsi"/>
          <w:bCs/>
          <w:sz w:val="22"/>
          <w:szCs w:val="22"/>
        </w:rPr>
      </w:pPr>
    </w:p>
    <w:sectPr w:rsidR="004C7090" w:rsidRPr="009829E3" w:rsidSect="00F41AED">
      <w:headerReference w:type="default" r:id="rId66"/>
      <w:footerReference w:type="default" r:id="rId67"/>
      <w:pgSz w:w="15842" w:h="12242" w:orient="landscape" w:code="1"/>
      <w:pgMar w:top="1701" w:right="1418" w:bottom="1701" w:left="1701" w:header="709" w:footer="114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5F04" w:rsidRDefault="00535F04" w:rsidP="002735E6">
      <w:r>
        <w:separator/>
      </w:r>
    </w:p>
  </w:endnote>
  <w:endnote w:type="continuationSeparator" w:id="0">
    <w:p w:rsidR="00535F04" w:rsidRDefault="00535F04" w:rsidP="00273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EYInterstate-Light">
    <w:panose1 w:val="00000000000000000000"/>
    <w:charset w:val="00"/>
    <w:family w:val="swiss"/>
    <w:notTrueType/>
    <w:pitch w:val="default"/>
    <w:sig w:usb0="00000003" w:usb1="00000000" w:usb2="00000000" w:usb3="00000000" w:csb0="00000001" w:csb1="00000000"/>
  </w:font>
  <w:font w:name="Source Sans Pro">
    <w:panose1 w:val="00000000000000000000"/>
    <w:charset w:val="00"/>
    <w:family w:val="swiss"/>
    <w:notTrueType/>
    <w:pitch w:val="variable"/>
    <w:sig w:usb0="20000007" w:usb1="00000001" w:usb2="00000000" w:usb3="00000000" w:csb0="00000193" w:csb1="00000000"/>
  </w:font>
  <w:font w:name="TimesNewRoman">
    <w:panose1 w:val="00000000000000000000"/>
    <w:charset w:val="00"/>
    <w:family w:val="roman"/>
    <w:notTrueType/>
    <w:pitch w:val="default"/>
    <w:sig w:usb0="00000003" w:usb1="00000000" w:usb2="00000000" w:usb3="00000000" w:csb0="00000001" w:csb1="00000000"/>
  </w:font>
  <w:font w:name="+mn-ea">
    <w:panose1 w:val="00000000000000000000"/>
    <w:charset w:val="00"/>
    <w:family w:val="roman"/>
    <w:notTrueType/>
    <w:pitch w:val="default"/>
  </w:font>
  <w:font w:name="Avenir LT Std 95 Black">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994" w:rsidRPr="00DF7777" w:rsidRDefault="00535F04" w:rsidP="00DF7777">
    <w:pPr>
      <w:pStyle w:val="Piedepgina"/>
      <w:rPr>
        <w:b/>
        <w:szCs w:val="20"/>
      </w:rPr>
    </w:pPr>
    <w:r>
      <w:rPr>
        <w:b/>
        <w:noProof/>
        <w:szCs w:val="20"/>
        <w:lang w:val="es-CO" w:eastAsia="es-CO"/>
      </w:rPr>
      <w:pict>
        <v:shapetype id="_x0000_t202" coordsize="21600,21600" o:spt="202" path="m,l,21600r21600,l21600,xe">
          <v:stroke joinstyle="miter"/>
          <v:path gradientshapeok="t" o:connecttype="rect"/>
        </v:shapetype>
        <v:shape id="Text Box 1" o:spid="_x0000_s2049" type="#_x0000_t202" style="position:absolute;margin-left:34.2pt;margin-top:-5.45pt;width:232.7pt;height:35.2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" filled="f" stroked="f">
          <v:textbox>
            <w:txbxContent>
              <w:p w:rsidR="00920994" w:rsidRPr="00DF7777" w:rsidRDefault="00920994" w:rsidP="00DF7777">
                <w:pPr>
                  <w:pStyle w:val="Piedepgina"/>
                  <w:spacing w:line="276" w:lineRule="auto"/>
                  <w:rPr>
                    <w:b/>
                    <w:noProof/>
                    <w:color w:val="FFFFFF" w:themeColor="background1"/>
                    <w:sz w:val="18"/>
                    <w:szCs w:val="18"/>
                  </w:rPr>
                </w:pPr>
                <w:r w:rsidRPr="00DF7777">
                  <w:rPr>
                    <w:rFonts w:ascii="Calibri" w:eastAsia="+mn-ea" w:hAnsi="Calibri" w:cs="Avenir LT Std 95 Black"/>
                    <w:b/>
                    <w:color w:val="FFFFFF" w:themeColor="background1"/>
                    <w:kern w:val="24"/>
                    <w:sz w:val="18"/>
                    <w:szCs w:val="18"/>
                    <w:lang w:val="es-ES_tradnl" w:eastAsia="es-ES"/>
                  </w:rPr>
                  <w:t xml:space="preserve"> </w:t>
                </w:r>
                <w:r w:rsidRPr="00DF7777">
                  <w:rPr>
                    <w:b/>
                    <w:noProof/>
                    <w:color w:val="FFFFFF" w:themeColor="background1"/>
                    <w:sz w:val="18"/>
                    <w:szCs w:val="18"/>
                    <w:lang w:val="es-ES_tradnl"/>
                  </w:rPr>
                  <w:t>Mediateca Solucio</w:t>
                </w:r>
                <w:r>
                  <w:rPr>
                    <w:b/>
                    <w:noProof/>
                    <w:color w:val="FFFFFF" w:themeColor="background1"/>
                    <w:sz w:val="18"/>
                    <w:szCs w:val="18"/>
                    <w:lang w:val="es-ES_tradnl"/>
                  </w:rPr>
                  <w:t>nes Educativas S.A.S. - 2014</w:t>
                </w:r>
              </w:p>
              <w:p w:rsidR="00920994" w:rsidRPr="00DF7777" w:rsidRDefault="00920994" w:rsidP="00DF7777">
                <w:pPr>
                  <w:pStyle w:val="Piedepgina"/>
                  <w:spacing w:line="276" w:lineRule="auto"/>
                  <w:rPr>
                    <w:b/>
                    <w:noProof/>
                    <w:color w:val="FFFFFF" w:themeColor="background1"/>
                    <w:sz w:val="18"/>
                    <w:szCs w:val="18"/>
                  </w:rPr>
                </w:pPr>
                <w:r w:rsidRPr="00DF7777">
                  <w:rPr>
                    <w:b/>
                    <w:noProof/>
                    <w:color w:val="FFFFFF" w:themeColor="background1"/>
                    <w:sz w:val="18"/>
                    <w:szCs w:val="18"/>
                    <w:lang w:val="es-ES_tradnl"/>
                  </w:rPr>
                  <w:t xml:space="preserve">info@mediateca-se.com </w:t>
                </w:r>
              </w:p>
              <w:p w:rsidR="00920994" w:rsidRPr="00DF7777" w:rsidRDefault="00920994">
                <w:pPr>
                  <w:rPr>
                    <w:b/>
                    <w:color w:val="FFFFFF" w:themeColor="background1"/>
                    <w:sz w:val="18"/>
                    <w:szCs w:val="18"/>
                  </w:rPr>
                </w:pPr>
              </w:p>
            </w:txbxContent>
          </v:textbox>
        </v:shape>
      </w:pict>
    </w:r>
    <w:r w:rsidR="00920994">
      <w:rPr>
        <w:b/>
        <w:noProof/>
        <w:szCs w:val="20"/>
        <w:lang w:val="es-CO" w:eastAsia="es-CO"/>
      </w:rPr>
      <w:drawing>
        <wp:anchor distT="0" distB="0" distL="114300" distR="114300" simplePos="0" relativeHeight="251661312" behindDoc="0" locked="0" layoutInCell="1" allowOverlap="1">
          <wp:simplePos x="0" y="0"/>
          <wp:positionH relativeFrom="column">
            <wp:posOffset>-499110</wp:posOffset>
          </wp:positionH>
          <wp:positionV relativeFrom="paragraph">
            <wp:posOffset>-602615</wp:posOffset>
          </wp:positionV>
          <wp:extent cx="6848475" cy="895350"/>
          <wp:effectExtent l="19050" t="0" r="9525" b="0"/>
          <wp:wrapSquare wrapText="bothSides"/>
          <wp:docPr id="7" name="Imagen 6" descr="pieDocumento.png"/>
          <wp:cNvGraphicFramePr/>
          <a:graphic xmlns:a="http://schemas.openxmlformats.org/drawingml/2006/main">
            <a:graphicData uri="http://schemas.openxmlformats.org/drawingml/2006/picture">
              <pic:pic xmlns:pic="http://schemas.openxmlformats.org/drawingml/2006/picture">
                <pic:nvPicPr>
                  <pic:cNvPr id="7" name="Imagen 6" descr="pieDocumento.png"/>
                  <pic:cNvPicPr>
                    <a:picLocks noChangeAspect="1"/>
                  </pic:cNvPicPr>
                </pic:nvPicPr>
                <pic:blipFill>
                  <a:blip r:embed="rId1" cstate="print"/>
                  <a:stretch>
                    <a:fillRect/>
                  </a:stretch>
                </pic:blipFill>
                <pic:spPr>
                  <a:xfrm>
                    <a:off x="0" y="0"/>
                    <a:ext cx="6848475" cy="89535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5F04" w:rsidRDefault="00535F04" w:rsidP="002735E6">
      <w:r>
        <w:separator/>
      </w:r>
    </w:p>
  </w:footnote>
  <w:footnote w:type="continuationSeparator" w:id="0">
    <w:p w:rsidR="00535F04" w:rsidRDefault="00535F04" w:rsidP="002735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994" w:rsidRPr="00920CF1" w:rsidRDefault="00920994" w:rsidP="00920CF1">
    <w:pPr>
      <w:pStyle w:val="Encabezado"/>
      <w:jc w:val="right"/>
      <w:rPr>
        <w:color w:val="C77C0E"/>
        <w:sz w:val="16"/>
        <w:szCs w:val="16"/>
      </w:rPr>
    </w:pPr>
    <w:r>
      <w:rPr>
        <w:noProof/>
        <w:color w:val="C77C0E"/>
        <w:sz w:val="16"/>
        <w:szCs w:val="16"/>
        <w:lang w:val="es-CO" w:eastAsia="es-CO"/>
      </w:rPr>
      <w:drawing>
        <wp:inline distT="0" distB="0" distL="0" distR="0">
          <wp:extent cx="1985003" cy="819150"/>
          <wp:effectExtent l="19050" t="0" r="0" b="0"/>
          <wp:docPr id="1" name="0 Imagen" descr="logoMediate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ediateca.png"/>
                  <pic:cNvPicPr/>
                </pic:nvPicPr>
                <pic:blipFill>
                  <a:blip r:embed="rId1"/>
                  <a:stretch>
                    <a:fillRect/>
                  </a:stretch>
                </pic:blipFill>
                <pic:spPr>
                  <a:xfrm>
                    <a:off x="0" y="0"/>
                    <a:ext cx="1989570" cy="82103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2245A2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2664498"/>
    <w:multiLevelType w:val="hybridMultilevel"/>
    <w:tmpl w:val="89503514"/>
    <w:lvl w:ilvl="0" w:tplc="77B4CCA0">
      <w:start w:val="1"/>
      <w:numFmt w:val="bullet"/>
      <w:lvlText w:val="•"/>
      <w:lvlJc w:val="left"/>
      <w:pPr>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8E038CD"/>
    <w:multiLevelType w:val="hybridMultilevel"/>
    <w:tmpl w:val="B2389854"/>
    <w:lvl w:ilvl="0" w:tplc="93EA0E44">
      <w:start w:val="1"/>
      <w:numFmt w:val="bullet"/>
      <w:lvlText w:val="-"/>
      <w:lvlJc w:val="left"/>
      <w:pPr>
        <w:ind w:left="720" w:hanging="360"/>
      </w:pPr>
      <w:rPr>
        <w:rFonts w:ascii="Calibri" w:hAnsi="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E9818CA"/>
    <w:multiLevelType w:val="hybridMultilevel"/>
    <w:tmpl w:val="03C85F6C"/>
    <w:lvl w:ilvl="0" w:tplc="E07CB6A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nsid w:val="112D1920"/>
    <w:multiLevelType w:val="hybridMultilevel"/>
    <w:tmpl w:val="32C887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1366829"/>
    <w:multiLevelType w:val="hybridMultilevel"/>
    <w:tmpl w:val="03C85F6C"/>
    <w:lvl w:ilvl="0" w:tplc="E07CB6A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nsid w:val="18996A76"/>
    <w:multiLevelType w:val="hybridMultilevel"/>
    <w:tmpl w:val="6CB028AE"/>
    <w:lvl w:ilvl="0" w:tplc="0F76A8A6">
      <w:start w:val="1"/>
      <w:numFmt w:val="bullet"/>
      <w:lvlText w:val="•"/>
      <w:lvlJc w:val="left"/>
      <w:pPr>
        <w:ind w:left="720" w:hanging="360"/>
      </w:pPr>
      <w:rPr>
        <w:rFonts w:ascii="Times New Roman" w:hAnsi="Times New Roman"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B900E90"/>
    <w:multiLevelType w:val="hybridMultilevel"/>
    <w:tmpl w:val="03C85F6C"/>
    <w:lvl w:ilvl="0" w:tplc="E07CB6A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nsid w:val="1C2E4EDA"/>
    <w:multiLevelType w:val="hybridMultilevel"/>
    <w:tmpl w:val="B22016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CC274E7"/>
    <w:multiLevelType w:val="hybridMultilevel"/>
    <w:tmpl w:val="43FC88D2"/>
    <w:lvl w:ilvl="0" w:tplc="93EA0E44">
      <w:start w:val="1"/>
      <w:numFmt w:val="bullet"/>
      <w:lvlText w:val="-"/>
      <w:lvlJc w:val="left"/>
      <w:pPr>
        <w:ind w:left="720" w:hanging="360"/>
      </w:pPr>
      <w:rPr>
        <w:rFonts w:ascii="Calibri" w:hAnsi="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D7E2986"/>
    <w:multiLevelType w:val="hybridMultilevel"/>
    <w:tmpl w:val="433A6B24"/>
    <w:lvl w:ilvl="0" w:tplc="9C26F54C">
      <w:start w:val="1"/>
      <w:numFmt w:val="decimal"/>
      <w:lvlText w:val="%1."/>
      <w:lvlJc w:val="left"/>
      <w:pPr>
        <w:ind w:left="720" w:hanging="360"/>
      </w:pPr>
      <w:rPr>
        <w:rFonts w:asciiTheme="minorHAnsi" w:hAnsiTheme="minorHAns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24714358"/>
    <w:multiLevelType w:val="hybridMultilevel"/>
    <w:tmpl w:val="85069E1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26803D5F"/>
    <w:multiLevelType w:val="hybridMultilevel"/>
    <w:tmpl w:val="36CC7EAA"/>
    <w:lvl w:ilvl="0" w:tplc="CA3CEA3C">
      <w:start w:val="1"/>
      <w:numFmt w:val="bullet"/>
      <w:lvlText w:val="–"/>
      <w:lvlJc w:val="left"/>
      <w:pPr>
        <w:tabs>
          <w:tab w:val="num" w:pos="720"/>
        </w:tabs>
        <w:ind w:left="720" w:hanging="360"/>
      </w:pPr>
      <w:rPr>
        <w:rFonts w:ascii="Arial" w:hAnsi="Arial" w:hint="default"/>
      </w:rPr>
    </w:lvl>
    <w:lvl w:ilvl="1" w:tplc="9CCA5B8E">
      <w:start w:val="1"/>
      <w:numFmt w:val="bullet"/>
      <w:lvlText w:val="–"/>
      <w:lvlJc w:val="left"/>
      <w:pPr>
        <w:tabs>
          <w:tab w:val="num" w:pos="1440"/>
        </w:tabs>
        <w:ind w:left="1440" w:hanging="360"/>
      </w:pPr>
      <w:rPr>
        <w:rFonts w:ascii="Arial" w:hAnsi="Arial" w:hint="default"/>
      </w:rPr>
    </w:lvl>
    <w:lvl w:ilvl="2" w:tplc="E968F888" w:tentative="1">
      <w:start w:val="1"/>
      <w:numFmt w:val="bullet"/>
      <w:lvlText w:val="–"/>
      <w:lvlJc w:val="left"/>
      <w:pPr>
        <w:tabs>
          <w:tab w:val="num" w:pos="2160"/>
        </w:tabs>
        <w:ind w:left="2160" w:hanging="360"/>
      </w:pPr>
      <w:rPr>
        <w:rFonts w:ascii="Arial" w:hAnsi="Arial" w:hint="default"/>
      </w:rPr>
    </w:lvl>
    <w:lvl w:ilvl="3" w:tplc="01E60EBA" w:tentative="1">
      <w:start w:val="1"/>
      <w:numFmt w:val="bullet"/>
      <w:lvlText w:val="–"/>
      <w:lvlJc w:val="left"/>
      <w:pPr>
        <w:tabs>
          <w:tab w:val="num" w:pos="2880"/>
        </w:tabs>
        <w:ind w:left="2880" w:hanging="360"/>
      </w:pPr>
      <w:rPr>
        <w:rFonts w:ascii="Arial" w:hAnsi="Arial" w:hint="default"/>
      </w:rPr>
    </w:lvl>
    <w:lvl w:ilvl="4" w:tplc="4C466D22" w:tentative="1">
      <w:start w:val="1"/>
      <w:numFmt w:val="bullet"/>
      <w:lvlText w:val="–"/>
      <w:lvlJc w:val="left"/>
      <w:pPr>
        <w:tabs>
          <w:tab w:val="num" w:pos="3600"/>
        </w:tabs>
        <w:ind w:left="3600" w:hanging="360"/>
      </w:pPr>
      <w:rPr>
        <w:rFonts w:ascii="Arial" w:hAnsi="Arial" w:hint="default"/>
      </w:rPr>
    </w:lvl>
    <w:lvl w:ilvl="5" w:tplc="23F0F8E0" w:tentative="1">
      <w:start w:val="1"/>
      <w:numFmt w:val="bullet"/>
      <w:lvlText w:val="–"/>
      <w:lvlJc w:val="left"/>
      <w:pPr>
        <w:tabs>
          <w:tab w:val="num" w:pos="4320"/>
        </w:tabs>
        <w:ind w:left="4320" w:hanging="360"/>
      </w:pPr>
      <w:rPr>
        <w:rFonts w:ascii="Arial" w:hAnsi="Arial" w:hint="default"/>
      </w:rPr>
    </w:lvl>
    <w:lvl w:ilvl="6" w:tplc="6074DEF0" w:tentative="1">
      <w:start w:val="1"/>
      <w:numFmt w:val="bullet"/>
      <w:lvlText w:val="–"/>
      <w:lvlJc w:val="left"/>
      <w:pPr>
        <w:tabs>
          <w:tab w:val="num" w:pos="5040"/>
        </w:tabs>
        <w:ind w:left="5040" w:hanging="360"/>
      </w:pPr>
      <w:rPr>
        <w:rFonts w:ascii="Arial" w:hAnsi="Arial" w:hint="default"/>
      </w:rPr>
    </w:lvl>
    <w:lvl w:ilvl="7" w:tplc="4DBEED24" w:tentative="1">
      <w:start w:val="1"/>
      <w:numFmt w:val="bullet"/>
      <w:lvlText w:val="–"/>
      <w:lvlJc w:val="left"/>
      <w:pPr>
        <w:tabs>
          <w:tab w:val="num" w:pos="5760"/>
        </w:tabs>
        <w:ind w:left="5760" w:hanging="360"/>
      </w:pPr>
      <w:rPr>
        <w:rFonts w:ascii="Arial" w:hAnsi="Arial" w:hint="default"/>
      </w:rPr>
    </w:lvl>
    <w:lvl w:ilvl="8" w:tplc="356CBA7E" w:tentative="1">
      <w:start w:val="1"/>
      <w:numFmt w:val="bullet"/>
      <w:lvlText w:val="–"/>
      <w:lvlJc w:val="left"/>
      <w:pPr>
        <w:tabs>
          <w:tab w:val="num" w:pos="6480"/>
        </w:tabs>
        <w:ind w:left="6480" w:hanging="360"/>
      </w:pPr>
      <w:rPr>
        <w:rFonts w:ascii="Arial" w:hAnsi="Arial" w:hint="default"/>
      </w:rPr>
    </w:lvl>
  </w:abstractNum>
  <w:abstractNum w:abstractNumId="13">
    <w:nsid w:val="276871F0"/>
    <w:multiLevelType w:val="multilevel"/>
    <w:tmpl w:val="87705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85A4F46"/>
    <w:multiLevelType w:val="multilevel"/>
    <w:tmpl w:val="24D2FE80"/>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9520B0"/>
    <w:multiLevelType w:val="hybridMultilevel"/>
    <w:tmpl w:val="3760CB5E"/>
    <w:lvl w:ilvl="0" w:tplc="240A000D">
      <w:start w:val="1"/>
      <w:numFmt w:val="bullet"/>
      <w:lvlText w:val=""/>
      <w:lvlJc w:val="left"/>
      <w:pPr>
        <w:ind w:left="720" w:hanging="360"/>
      </w:pPr>
      <w:rPr>
        <w:rFonts w:ascii="Wingdings" w:hAnsi="Wingdings"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28C66B4E"/>
    <w:multiLevelType w:val="multilevel"/>
    <w:tmpl w:val="A7F6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0C61A7"/>
    <w:multiLevelType w:val="hybridMultilevel"/>
    <w:tmpl w:val="FC68BEF2"/>
    <w:lvl w:ilvl="0" w:tplc="F4C821D8">
      <w:start w:val="1"/>
      <w:numFmt w:val="bullet"/>
      <w:lvlText w:val="•"/>
      <w:lvlJc w:val="left"/>
      <w:pPr>
        <w:tabs>
          <w:tab w:val="num" w:pos="720"/>
        </w:tabs>
        <w:ind w:left="720" w:hanging="360"/>
      </w:pPr>
      <w:rPr>
        <w:rFonts w:ascii="Arial" w:hAnsi="Arial" w:hint="default"/>
      </w:rPr>
    </w:lvl>
    <w:lvl w:ilvl="1" w:tplc="C03095F0" w:tentative="1">
      <w:start w:val="1"/>
      <w:numFmt w:val="bullet"/>
      <w:lvlText w:val="•"/>
      <w:lvlJc w:val="left"/>
      <w:pPr>
        <w:tabs>
          <w:tab w:val="num" w:pos="1440"/>
        </w:tabs>
        <w:ind w:left="1440" w:hanging="360"/>
      </w:pPr>
      <w:rPr>
        <w:rFonts w:ascii="Arial" w:hAnsi="Arial" w:hint="default"/>
      </w:rPr>
    </w:lvl>
    <w:lvl w:ilvl="2" w:tplc="A3D82D42" w:tentative="1">
      <w:start w:val="1"/>
      <w:numFmt w:val="bullet"/>
      <w:lvlText w:val="•"/>
      <w:lvlJc w:val="left"/>
      <w:pPr>
        <w:tabs>
          <w:tab w:val="num" w:pos="2160"/>
        </w:tabs>
        <w:ind w:left="2160" w:hanging="360"/>
      </w:pPr>
      <w:rPr>
        <w:rFonts w:ascii="Arial" w:hAnsi="Arial" w:hint="default"/>
      </w:rPr>
    </w:lvl>
    <w:lvl w:ilvl="3" w:tplc="AFBAE45A" w:tentative="1">
      <w:start w:val="1"/>
      <w:numFmt w:val="bullet"/>
      <w:lvlText w:val="•"/>
      <w:lvlJc w:val="left"/>
      <w:pPr>
        <w:tabs>
          <w:tab w:val="num" w:pos="2880"/>
        </w:tabs>
        <w:ind w:left="2880" w:hanging="360"/>
      </w:pPr>
      <w:rPr>
        <w:rFonts w:ascii="Arial" w:hAnsi="Arial" w:hint="default"/>
      </w:rPr>
    </w:lvl>
    <w:lvl w:ilvl="4" w:tplc="1626169C" w:tentative="1">
      <w:start w:val="1"/>
      <w:numFmt w:val="bullet"/>
      <w:lvlText w:val="•"/>
      <w:lvlJc w:val="left"/>
      <w:pPr>
        <w:tabs>
          <w:tab w:val="num" w:pos="3600"/>
        </w:tabs>
        <w:ind w:left="3600" w:hanging="360"/>
      </w:pPr>
      <w:rPr>
        <w:rFonts w:ascii="Arial" w:hAnsi="Arial" w:hint="default"/>
      </w:rPr>
    </w:lvl>
    <w:lvl w:ilvl="5" w:tplc="B98CE6E4" w:tentative="1">
      <w:start w:val="1"/>
      <w:numFmt w:val="bullet"/>
      <w:lvlText w:val="•"/>
      <w:lvlJc w:val="left"/>
      <w:pPr>
        <w:tabs>
          <w:tab w:val="num" w:pos="4320"/>
        </w:tabs>
        <w:ind w:left="4320" w:hanging="360"/>
      </w:pPr>
      <w:rPr>
        <w:rFonts w:ascii="Arial" w:hAnsi="Arial" w:hint="default"/>
      </w:rPr>
    </w:lvl>
    <w:lvl w:ilvl="6" w:tplc="7B20F292" w:tentative="1">
      <w:start w:val="1"/>
      <w:numFmt w:val="bullet"/>
      <w:lvlText w:val="•"/>
      <w:lvlJc w:val="left"/>
      <w:pPr>
        <w:tabs>
          <w:tab w:val="num" w:pos="5040"/>
        </w:tabs>
        <w:ind w:left="5040" w:hanging="360"/>
      </w:pPr>
      <w:rPr>
        <w:rFonts w:ascii="Arial" w:hAnsi="Arial" w:hint="default"/>
      </w:rPr>
    </w:lvl>
    <w:lvl w:ilvl="7" w:tplc="62AA81E4" w:tentative="1">
      <w:start w:val="1"/>
      <w:numFmt w:val="bullet"/>
      <w:lvlText w:val="•"/>
      <w:lvlJc w:val="left"/>
      <w:pPr>
        <w:tabs>
          <w:tab w:val="num" w:pos="5760"/>
        </w:tabs>
        <w:ind w:left="5760" w:hanging="360"/>
      </w:pPr>
      <w:rPr>
        <w:rFonts w:ascii="Arial" w:hAnsi="Arial" w:hint="default"/>
      </w:rPr>
    </w:lvl>
    <w:lvl w:ilvl="8" w:tplc="A7ACEC4A" w:tentative="1">
      <w:start w:val="1"/>
      <w:numFmt w:val="bullet"/>
      <w:lvlText w:val="•"/>
      <w:lvlJc w:val="left"/>
      <w:pPr>
        <w:tabs>
          <w:tab w:val="num" w:pos="6480"/>
        </w:tabs>
        <w:ind w:left="6480" w:hanging="360"/>
      </w:pPr>
      <w:rPr>
        <w:rFonts w:ascii="Arial" w:hAnsi="Arial" w:hint="default"/>
      </w:rPr>
    </w:lvl>
  </w:abstractNum>
  <w:abstractNum w:abstractNumId="18">
    <w:nsid w:val="319904E5"/>
    <w:multiLevelType w:val="hybridMultilevel"/>
    <w:tmpl w:val="C75A75A0"/>
    <w:lvl w:ilvl="0" w:tplc="A302316C">
      <w:start w:val="1"/>
      <w:numFmt w:val="bullet"/>
      <w:lvlText w:val=""/>
      <w:lvlJc w:val="left"/>
      <w:pPr>
        <w:ind w:left="720" w:hanging="360"/>
      </w:pPr>
      <w:rPr>
        <w:rFonts w:ascii="Symbol" w:hAnsi="Symbol" w:hint="default"/>
        <w:color w:val="C00000"/>
      </w:rPr>
    </w:lvl>
    <w:lvl w:ilvl="1" w:tplc="D5D6F37E">
      <w:start w:val="1"/>
      <w:numFmt w:val="bullet"/>
      <w:lvlText w:val="o"/>
      <w:lvlJc w:val="left"/>
      <w:pPr>
        <w:ind w:left="1440" w:hanging="360"/>
      </w:pPr>
      <w:rPr>
        <w:rFonts w:ascii="Courier New" w:hAnsi="Courier New" w:cs="Courier New" w:hint="default"/>
        <w:color w:val="C00000"/>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336016C5"/>
    <w:multiLevelType w:val="hybridMultilevel"/>
    <w:tmpl w:val="4FFCF70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34C52748"/>
    <w:multiLevelType w:val="hybridMultilevel"/>
    <w:tmpl w:val="18CCC378"/>
    <w:lvl w:ilvl="0" w:tplc="B4EA0C40">
      <w:start w:val="1"/>
      <w:numFmt w:val="bullet"/>
      <w:lvlText w:val="•"/>
      <w:lvlJc w:val="left"/>
      <w:pPr>
        <w:ind w:left="720" w:hanging="360"/>
      </w:pPr>
      <w:rPr>
        <w:rFonts w:ascii="Times New Roman" w:hAnsi="Times New Roman"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3B4574C1"/>
    <w:multiLevelType w:val="hybridMultilevel"/>
    <w:tmpl w:val="A05A3B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3C8049D7"/>
    <w:multiLevelType w:val="hybridMultilevel"/>
    <w:tmpl w:val="F536AD08"/>
    <w:lvl w:ilvl="0" w:tplc="B05C3F58">
      <w:start w:val="1"/>
      <w:numFmt w:val="bullet"/>
      <w:lvlText w:val="–"/>
      <w:lvlJc w:val="left"/>
      <w:pPr>
        <w:tabs>
          <w:tab w:val="num" w:pos="720"/>
        </w:tabs>
        <w:ind w:left="720" w:hanging="360"/>
      </w:pPr>
      <w:rPr>
        <w:rFonts w:ascii="Arial" w:hAnsi="Arial" w:hint="default"/>
      </w:rPr>
    </w:lvl>
    <w:lvl w:ilvl="1" w:tplc="A0042BFE">
      <w:start w:val="1"/>
      <w:numFmt w:val="bullet"/>
      <w:lvlText w:val="–"/>
      <w:lvlJc w:val="left"/>
      <w:pPr>
        <w:tabs>
          <w:tab w:val="num" w:pos="1440"/>
        </w:tabs>
        <w:ind w:left="1440" w:hanging="360"/>
      </w:pPr>
      <w:rPr>
        <w:rFonts w:ascii="Arial" w:hAnsi="Arial" w:hint="default"/>
      </w:rPr>
    </w:lvl>
    <w:lvl w:ilvl="2" w:tplc="042A41B8" w:tentative="1">
      <w:start w:val="1"/>
      <w:numFmt w:val="bullet"/>
      <w:lvlText w:val="–"/>
      <w:lvlJc w:val="left"/>
      <w:pPr>
        <w:tabs>
          <w:tab w:val="num" w:pos="2160"/>
        </w:tabs>
        <w:ind w:left="2160" w:hanging="360"/>
      </w:pPr>
      <w:rPr>
        <w:rFonts w:ascii="Arial" w:hAnsi="Arial" w:hint="default"/>
      </w:rPr>
    </w:lvl>
    <w:lvl w:ilvl="3" w:tplc="C5A4DD9E" w:tentative="1">
      <w:start w:val="1"/>
      <w:numFmt w:val="bullet"/>
      <w:lvlText w:val="–"/>
      <w:lvlJc w:val="left"/>
      <w:pPr>
        <w:tabs>
          <w:tab w:val="num" w:pos="2880"/>
        </w:tabs>
        <w:ind w:left="2880" w:hanging="360"/>
      </w:pPr>
      <w:rPr>
        <w:rFonts w:ascii="Arial" w:hAnsi="Arial" w:hint="default"/>
      </w:rPr>
    </w:lvl>
    <w:lvl w:ilvl="4" w:tplc="8F80B3FC" w:tentative="1">
      <w:start w:val="1"/>
      <w:numFmt w:val="bullet"/>
      <w:lvlText w:val="–"/>
      <w:lvlJc w:val="left"/>
      <w:pPr>
        <w:tabs>
          <w:tab w:val="num" w:pos="3600"/>
        </w:tabs>
        <w:ind w:left="3600" w:hanging="360"/>
      </w:pPr>
      <w:rPr>
        <w:rFonts w:ascii="Arial" w:hAnsi="Arial" w:hint="default"/>
      </w:rPr>
    </w:lvl>
    <w:lvl w:ilvl="5" w:tplc="41AAAD2E" w:tentative="1">
      <w:start w:val="1"/>
      <w:numFmt w:val="bullet"/>
      <w:lvlText w:val="–"/>
      <w:lvlJc w:val="left"/>
      <w:pPr>
        <w:tabs>
          <w:tab w:val="num" w:pos="4320"/>
        </w:tabs>
        <w:ind w:left="4320" w:hanging="360"/>
      </w:pPr>
      <w:rPr>
        <w:rFonts w:ascii="Arial" w:hAnsi="Arial" w:hint="default"/>
      </w:rPr>
    </w:lvl>
    <w:lvl w:ilvl="6" w:tplc="5A74AAB8" w:tentative="1">
      <w:start w:val="1"/>
      <w:numFmt w:val="bullet"/>
      <w:lvlText w:val="–"/>
      <w:lvlJc w:val="left"/>
      <w:pPr>
        <w:tabs>
          <w:tab w:val="num" w:pos="5040"/>
        </w:tabs>
        <w:ind w:left="5040" w:hanging="360"/>
      </w:pPr>
      <w:rPr>
        <w:rFonts w:ascii="Arial" w:hAnsi="Arial" w:hint="default"/>
      </w:rPr>
    </w:lvl>
    <w:lvl w:ilvl="7" w:tplc="BFF4A4CE" w:tentative="1">
      <w:start w:val="1"/>
      <w:numFmt w:val="bullet"/>
      <w:lvlText w:val="–"/>
      <w:lvlJc w:val="left"/>
      <w:pPr>
        <w:tabs>
          <w:tab w:val="num" w:pos="5760"/>
        </w:tabs>
        <w:ind w:left="5760" w:hanging="360"/>
      </w:pPr>
      <w:rPr>
        <w:rFonts w:ascii="Arial" w:hAnsi="Arial" w:hint="default"/>
      </w:rPr>
    </w:lvl>
    <w:lvl w:ilvl="8" w:tplc="FCA6F6E6" w:tentative="1">
      <w:start w:val="1"/>
      <w:numFmt w:val="bullet"/>
      <w:lvlText w:val="–"/>
      <w:lvlJc w:val="left"/>
      <w:pPr>
        <w:tabs>
          <w:tab w:val="num" w:pos="6480"/>
        </w:tabs>
        <w:ind w:left="6480" w:hanging="360"/>
      </w:pPr>
      <w:rPr>
        <w:rFonts w:ascii="Arial" w:hAnsi="Arial" w:hint="default"/>
      </w:rPr>
    </w:lvl>
  </w:abstractNum>
  <w:abstractNum w:abstractNumId="23">
    <w:nsid w:val="40930759"/>
    <w:multiLevelType w:val="hybridMultilevel"/>
    <w:tmpl w:val="1EE002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42CA0787"/>
    <w:multiLevelType w:val="multilevel"/>
    <w:tmpl w:val="587E2CFC"/>
    <w:lvl w:ilvl="0">
      <w:start w:val="1"/>
      <w:numFmt w:val="bullet"/>
      <w:lvlText w:val="-"/>
      <w:lvlJc w:val="left"/>
      <w:pPr>
        <w:tabs>
          <w:tab w:val="num" w:pos="720"/>
        </w:tabs>
        <w:ind w:left="720" w:hanging="360"/>
      </w:pPr>
      <w:rPr>
        <w:rFonts w:ascii="Calibri" w:hAnsi="Calibri"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030027"/>
    <w:multiLevelType w:val="hybridMultilevel"/>
    <w:tmpl w:val="F752A27C"/>
    <w:lvl w:ilvl="0" w:tplc="240A0001">
      <w:start w:val="1"/>
      <w:numFmt w:val="bullet"/>
      <w:lvlText w:val=""/>
      <w:lvlJc w:val="left"/>
      <w:pPr>
        <w:ind w:left="1463" w:hanging="360"/>
      </w:pPr>
      <w:rPr>
        <w:rFonts w:ascii="Symbol" w:hAnsi="Symbol" w:hint="default"/>
      </w:rPr>
    </w:lvl>
    <w:lvl w:ilvl="1" w:tplc="240A0003" w:tentative="1">
      <w:start w:val="1"/>
      <w:numFmt w:val="bullet"/>
      <w:lvlText w:val="o"/>
      <w:lvlJc w:val="left"/>
      <w:pPr>
        <w:ind w:left="2183" w:hanging="360"/>
      </w:pPr>
      <w:rPr>
        <w:rFonts w:ascii="Courier New" w:hAnsi="Courier New" w:cs="Courier New" w:hint="default"/>
      </w:rPr>
    </w:lvl>
    <w:lvl w:ilvl="2" w:tplc="240A0005" w:tentative="1">
      <w:start w:val="1"/>
      <w:numFmt w:val="bullet"/>
      <w:lvlText w:val=""/>
      <w:lvlJc w:val="left"/>
      <w:pPr>
        <w:ind w:left="2903" w:hanging="360"/>
      </w:pPr>
      <w:rPr>
        <w:rFonts w:ascii="Wingdings" w:hAnsi="Wingdings" w:hint="default"/>
      </w:rPr>
    </w:lvl>
    <w:lvl w:ilvl="3" w:tplc="240A0001" w:tentative="1">
      <w:start w:val="1"/>
      <w:numFmt w:val="bullet"/>
      <w:lvlText w:val=""/>
      <w:lvlJc w:val="left"/>
      <w:pPr>
        <w:ind w:left="3623" w:hanging="360"/>
      </w:pPr>
      <w:rPr>
        <w:rFonts w:ascii="Symbol" w:hAnsi="Symbol" w:hint="default"/>
      </w:rPr>
    </w:lvl>
    <w:lvl w:ilvl="4" w:tplc="240A0003" w:tentative="1">
      <w:start w:val="1"/>
      <w:numFmt w:val="bullet"/>
      <w:lvlText w:val="o"/>
      <w:lvlJc w:val="left"/>
      <w:pPr>
        <w:ind w:left="4343" w:hanging="360"/>
      </w:pPr>
      <w:rPr>
        <w:rFonts w:ascii="Courier New" w:hAnsi="Courier New" w:cs="Courier New" w:hint="default"/>
      </w:rPr>
    </w:lvl>
    <w:lvl w:ilvl="5" w:tplc="240A0005" w:tentative="1">
      <w:start w:val="1"/>
      <w:numFmt w:val="bullet"/>
      <w:lvlText w:val=""/>
      <w:lvlJc w:val="left"/>
      <w:pPr>
        <w:ind w:left="5063" w:hanging="360"/>
      </w:pPr>
      <w:rPr>
        <w:rFonts w:ascii="Wingdings" w:hAnsi="Wingdings" w:hint="default"/>
      </w:rPr>
    </w:lvl>
    <w:lvl w:ilvl="6" w:tplc="240A0001" w:tentative="1">
      <w:start w:val="1"/>
      <w:numFmt w:val="bullet"/>
      <w:lvlText w:val=""/>
      <w:lvlJc w:val="left"/>
      <w:pPr>
        <w:ind w:left="5783" w:hanging="360"/>
      </w:pPr>
      <w:rPr>
        <w:rFonts w:ascii="Symbol" w:hAnsi="Symbol" w:hint="default"/>
      </w:rPr>
    </w:lvl>
    <w:lvl w:ilvl="7" w:tplc="240A0003" w:tentative="1">
      <w:start w:val="1"/>
      <w:numFmt w:val="bullet"/>
      <w:lvlText w:val="o"/>
      <w:lvlJc w:val="left"/>
      <w:pPr>
        <w:ind w:left="6503" w:hanging="360"/>
      </w:pPr>
      <w:rPr>
        <w:rFonts w:ascii="Courier New" w:hAnsi="Courier New" w:cs="Courier New" w:hint="default"/>
      </w:rPr>
    </w:lvl>
    <w:lvl w:ilvl="8" w:tplc="240A0005" w:tentative="1">
      <w:start w:val="1"/>
      <w:numFmt w:val="bullet"/>
      <w:lvlText w:val=""/>
      <w:lvlJc w:val="left"/>
      <w:pPr>
        <w:ind w:left="7223" w:hanging="360"/>
      </w:pPr>
      <w:rPr>
        <w:rFonts w:ascii="Wingdings" w:hAnsi="Wingdings" w:hint="default"/>
      </w:rPr>
    </w:lvl>
  </w:abstractNum>
  <w:abstractNum w:abstractNumId="26">
    <w:nsid w:val="43305945"/>
    <w:multiLevelType w:val="multilevel"/>
    <w:tmpl w:val="CD3E4B7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70A08A6"/>
    <w:multiLevelType w:val="hybridMultilevel"/>
    <w:tmpl w:val="D50CE2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4D5F7B3C"/>
    <w:multiLevelType w:val="hybridMultilevel"/>
    <w:tmpl w:val="15EE9770"/>
    <w:lvl w:ilvl="0" w:tplc="77B4CCA0">
      <w:start w:val="1"/>
      <w:numFmt w:val="bullet"/>
      <w:lvlText w:val="•"/>
      <w:lvlJc w:val="left"/>
      <w:pPr>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18A6DED"/>
    <w:multiLevelType w:val="hybridMultilevel"/>
    <w:tmpl w:val="01A0C54A"/>
    <w:lvl w:ilvl="0" w:tplc="4446C79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0">
    <w:nsid w:val="54CA23DC"/>
    <w:multiLevelType w:val="multilevel"/>
    <w:tmpl w:val="AC52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624FBE"/>
    <w:multiLevelType w:val="hybridMultilevel"/>
    <w:tmpl w:val="A7AE5AD8"/>
    <w:lvl w:ilvl="0" w:tplc="632AD8CA">
      <w:start w:val="1"/>
      <w:numFmt w:val="bullet"/>
      <w:lvlText w:val="•"/>
      <w:lvlJc w:val="left"/>
      <w:pPr>
        <w:ind w:left="720" w:hanging="360"/>
      </w:pPr>
      <w:rPr>
        <w:rFonts w:ascii="Arial" w:hAnsi="Aria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592225DC"/>
    <w:multiLevelType w:val="hybridMultilevel"/>
    <w:tmpl w:val="23C0F67C"/>
    <w:lvl w:ilvl="0" w:tplc="77B4CCA0">
      <w:start w:val="1"/>
      <w:numFmt w:val="bullet"/>
      <w:lvlText w:val="•"/>
      <w:lvlJc w:val="left"/>
      <w:pPr>
        <w:tabs>
          <w:tab w:val="num" w:pos="720"/>
        </w:tabs>
        <w:ind w:left="720" w:hanging="360"/>
      </w:pPr>
      <w:rPr>
        <w:rFonts w:ascii="Arial" w:hAnsi="Arial" w:hint="default"/>
      </w:rPr>
    </w:lvl>
    <w:lvl w:ilvl="1" w:tplc="9AAE6AF0" w:tentative="1">
      <w:start w:val="1"/>
      <w:numFmt w:val="bullet"/>
      <w:lvlText w:val="•"/>
      <w:lvlJc w:val="left"/>
      <w:pPr>
        <w:tabs>
          <w:tab w:val="num" w:pos="1440"/>
        </w:tabs>
        <w:ind w:left="1440" w:hanging="360"/>
      </w:pPr>
      <w:rPr>
        <w:rFonts w:ascii="Arial" w:hAnsi="Arial" w:hint="default"/>
      </w:rPr>
    </w:lvl>
    <w:lvl w:ilvl="2" w:tplc="E6A27A38" w:tentative="1">
      <w:start w:val="1"/>
      <w:numFmt w:val="bullet"/>
      <w:lvlText w:val="•"/>
      <w:lvlJc w:val="left"/>
      <w:pPr>
        <w:tabs>
          <w:tab w:val="num" w:pos="2160"/>
        </w:tabs>
        <w:ind w:left="2160" w:hanging="360"/>
      </w:pPr>
      <w:rPr>
        <w:rFonts w:ascii="Arial" w:hAnsi="Arial" w:hint="default"/>
      </w:rPr>
    </w:lvl>
    <w:lvl w:ilvl="3" w:tplc="156AE50A" w:tentative="1">
      <w:start w:val="1"/>
      <w:numFmt w:val="bullet"/>
      <w:lvlText w:val="•"/>
      <w:lvlJc w:val="left"/>
      <w:pPr>
        <w:tabs>
          <w:tab w:val="num" w:pos="2880"/>
        </w:tabs>
        <w:ind w:left="2880" w:hanging="360"/>
      </w:pPr>
      <w:rPr>
        <w:rFonts w:ascii="Arial" w:hAnsi="Arial" w:hint="default"/>
      </w:rPr>
    </w:lvl>
    <w:lvl w:ilvl="4" w:tplc="5B10E946" w:tentative="1">
      <w:start w:val="1"/>
      <w:numFmt w:val="bullet"/>
      <w:lvlText w:val="•"/>
      <w:lvlJc w:val="left"/>
      <w:pPr>
        <w:tabs>
          <w:tab w:val="num" w:pos="3600"/>
        </w:tabs>
        <w:ind w:left="3600" w:hanging="360"/>
      </w:pPr>
      <w:rPr>
        <w:rFonts w:ascii="Arial" w:hAnsi="Arial" w:hint="default"/>
      </w:rPr>
    </w:lvl>
    <w:lvl w:ilvl="5" w:tplc="E98425FC" w:tentative="1">
      <w:start w:val="1"/>
      <w:numFmt w:val="bullet"/>
      <w:lvlText w:val="•"/>
      <w:lvlJc w:val="left"/>
      <w:pPr>
        <w:tabs>
          <w:tab w:val="num" w:pos="4320"/>
        </w:tabs>
        <w:ind w:left="4320" w:hanging="360"/>
      </w:pPr>
      <w:rPr>
        <w:rFonts w:ascii="Arial" w:hAnsi="Arial" w:hint="default"/>
      </w:rPr>
    </w:lvl>
    <w:lvl w:ilvl="6" w:tplc="92A65A8A" w:tentative="1">
      <w:start w:val="1"/>
      <w:numFmt w:val="bullet"/>
      <w:lvlText w:val="•"/>
      <w:lvlJc w:val="left"/>
      <w:pPr>
        <w:tabs>
          <w:tab w:val="num" w:pos="5040"/>
        </w:tabs>
        <w:ind w:left="5040" w:hanging="360"/>
      </w:pPr>
      <w:rPr>
        <w:rFonts w:ascii="Arial" w:hAnsi="Arial" w:hint="default"/>
      </w:rPr>
    </w:lvl>
    <w:lvl w:ilvl="7" w:tplc="CCA0B654" w:tentative="1">
      <w:start w:val="1"/>
      <w:numFmt w:val="bullet"/>
      <w:lvlText w:val="•"/>
      <w:lvlJc w:val="left"/>
      <w:pPr>
        <w:tabs>
          <w:tab w:val="num" w:pos="5760"/>
        </w:tabs>
        <w:ind w:left="5760" w:hanging="360"/>
      </w:pPr>
      <w:rPr>
        <w:rFonts w:ascii="Arial" w:hAnsi="Arial" w:hint="default"/>
      </w:rPr>
    </w:lvl>
    <w:lvl w:ilvl="8" w:tplc="3EBE7690" w:tentative="1">
      <w:start w:val="1"/>
      <w:numFmt w:val="bullet"/>
      <w:lvlText w:val="•"/>
      <w:lvlJc w:val="left"/>
      <w:pPr>
        <w:tabs>
          <w:tab w:val="num" w:pos="6480"/>
        </w:tabs>
        <w:ind w:left="6480" w:hanging="360"/>
      </w:pPr>
      <w:rPr>
        <w:rFonts w:ascii="Arial" w:hAnsi="Arial" w:hint="default"/>
      </w:rPr>
    </w:lvl>
  </w:abstractNum>
  <w:abstractNum w:abstractNumId="33">
    <w:nsid w:val="5A152A92"/>
    <w:multiLevelType w:val="hybridMultilevel"/>
    <w:tmpl w:val="DC2C1344"/>
    <w:lvl w:ilvl="0" w:tplc="77B4CCA0">
      <w:start w:val="1"/>
      <w:numFmt w:val="bullet"/>
      <w:lvlText w:val="•"/>
      <w:lvlJc w:val="left"/>
      <w:pPr>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5B6D3E82"/>
    <w:multiLevelType w:val="hybridMultilevel"/>
    <w:tmpl w:val="4FFCF70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nsid w:val="5BE365E4"/>
    <w:multiLevelType w:val="hybridMultilevel"/>
    <w:tmpl w:val="5024D6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5D606F7A"/>
    <w:multiLevelType w:val="hybridMultilevel"/>
    <w:tmpl w:val="4FFCF70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nsid w:val="5FAF06EB"/>
    <w:multiLevelType w:val="hybridMultilevel"/>
    <w:tmpl w:val="5F0A70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nsid w:val="5FF5061E"/>
    <w:multiLevelType w:val="hybridMultilevel"/>
    <w:tmpl w:val="4816DC8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62AF2CAE"/>
    <w:multiLevelType w:val="hybridMultilevel"/>
    <w:tmpl w:val="8C2E22DC"/>
    <w:lvl w:ilvl="0" w:tplc="DECE3786">
      <w:start w:val="1"/>
      <w:numFmt w:val="bullet"/>
      <w:lvlText w:val="•"/>
      <w:lvlJc w:val="left"/>
      <w:pPr>
        <w:tabs>
          <w:tab w:val="num" w:pos="720"/>
        </w:tabs>
        <w:ind w:left="720" w:hanging="360"/>
      </w:pPr>
      <w:rPr>
        <w:rFonts w:ascii="Times New Roman" w:hAnsi="Times New Roman" w:hint="default"/>
      </w:rPr>
    </w:lvl>
    <w:lvl w:ilvl="1" w:tplc="7BCE033E" w:tentative="1">
      <w:start w:val="1"/>
      <w:numFmt w:val="bullet"/>
      <w:lvlText w:val="•"/>
      <w:lvlJc w:val="left"/>
      <w:pPr>
        <w:tabs>
          <w:tab w:val="num" w:pos="1440"/>
        </w:tabs>
        <w:ind w:left="1440" w:hanging="360"/>
      </w:pPr>
      <w:rPr>
        <w:rFonts w:ascii="Times New Roman" w:hAnsi="Times New Roman" w:hint="default"/>
      </w:rPr>
    </w:lvl>
    <w:lvl w:ilvl="2" w:tplc="DF0E9688" w:tentative="1">
      <w:start w:val="1"/>
      <w:numFmt w:val="bullet"/>
      <w:lvlText w:val="•"/>
      <w:lvlJc w:val="left"/>
      <w:pPr>
        <w:tabs>
          <w:tab w:val="num" w:pos="2160"/>
        </w:tabs>
        <w:ind w:left="2160" w:hanging="360"/>
      </w:pPr>
      <w:rPr>
        <w:rFonts w:ascii="Times New Roman" w:hAnsi="Times New Roman" w:hint="default"/>
      </w:rPr>
    </w:lvl>
    <w:lvl w:ilvl="3" w:tplc="661253BC" w:tentative="1">
      <w:start w:val="1"/>
      <w:numFmt w:val="bullet"/>
      <w:lvlText w:val="•"/>
      <w:lvlJc w:val="left"/>
      <w:pPr>
        <w:tabs>
          <w:tab w:val="num" w:pos="2880"/>
        </w:tabs>
        <w:ind w:left="2880" w:hanging="360"/>
      </w:pPr>
      <w:rPr>
        <w:rFonts w:ascii="Times New Roman" w:hAnsi="Times New Roman" w:hint="default"/>
      </w:rPr>
    </w:lvl>
    <w:lvl w:ilvl="4" w:tplc="ED80DF78" w:tentative="1">
      <w:start w:val="1"/>
      <w:numFmt w:val="bullet"/>
      <w:lvlText w:val="•"/>
      <w:lvlJc w:val="left"/>
      <w:pPr>
        <w:tabs>
          <w:tab w:val="num" w:pos="3600"/>
        </w:tabs>
        <w:ind w:left="3600" w:hanging="360"/>
      </w:pPr>
      <w:rPr>
        <w:rFonts w:ascii="Times New Roman" w:hAnsi="Times New Roman" w:hint="default"/>
      </w:rPr>
    </w:lvl>
    <w:lvl w:ilvl="5" w:tplc="934C78EA" w:tentative="1">
      <w:start w:val="1"/>
      <w:numFmt w:val="bullet"/>
      <w:lvlText w:val="•"/>
      <w:lvlJc w:val="left"/>
      <w:pPr>
        <w:tabs>
          <w:tab w:val="num" w:pos="4320"/>
        </w:tabs>
        <w:ind w:left="4320" w:hanging="360"/>
      </w:pPr>
      <w:rPr>
        <w:rFonts w:ascii="Times New Roman" w:hAnsi="Times New Roman" w:hint="default"/>
      </w:rPr>
    </w:lvl>
    <w:lvl w:ilvl="6" w:tplc="45461CCE" w:tentative="1">
      <w:start w:val="1"/>
      <w:numFmt w:val="bullet"/>
      <w:lvlText w:val="•"/>
      <w:lvlJc w:val="left"/>
      <w:pPr>
        <w:tabs>
          <w:tab w:val="num" w:pos="5040"/>
        </w:tabs>
        <w:ind w:left="5040" w:hanging="360"/>
      </w:pPr>
      <w:rPr>
        <w:rFonts w:ascii="Times New Roman" w:hAnsi="Times New Roman" w:hint="default"/>
      </w:rPr>
    </w:lvl>
    <w:lvl w:ilvl="7" w:tplc="607E285A" w:tentative="1">
      <w:start w:val="1"/>
      <w:numFmt w:val="bullet"/>
      <w:lvlText w:val="•"/>
      <w:lvlJc w:val="left"/>
      <w:pPr>
        <w:tabs>
          <w:tab w:val="num" w:pos="5760"/>
        </w:tabs>
        <w:ind w:left="5760" w:hanging="360"/>
      </w:pPr>
      <w:rPr>
        <w:rFonts w:ascii="Times New Roman" w:hAnsi="Times New Roman" w:hint="default"/>
      </w:rPr>
    </w:lvl>
    <w:lvl w:ilvl="8" w:tplc="68FE7002" w:tentative="1">
      <w:start w:val="1"/>
      <w:numFmt w:val="bullet"/>
      <w:lvlText w:val="•"/>
      <w:lvlJc w:val="left"/>
      <w:pPr>
        <w:tabs>
          <w:tab w:val="num" w:pos="6480"/>
        </w:tabs>
        <w:ind w:left="6480" w:hanging="360"/>
      </w:pPr>
      <w:rPr>
        <w:rFonts w:ascii="Times New Roman" w:hAnsi="Times New Roman" w:hint="default"/>
      </w:rPr>
    </w:lvl>
  </w:abstractNum>
  <w:abstractNum w:abstractNumId="40">
    <w:nsid w:val="6352156A"/>
    <w:multiLevelType w:val="multilevel"/>
    <w:tmpl w:val="6ED0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61C7CA4"/>
    <w:multiLevelType w:val="hybridMultilevel"/>
    <w:tmpl w:val="F716AA96"/>
    <w:lvl w:ilvl="0" w:tplc="77B4CCA0">
      <w:start w:val="1"/>
      <w:numFmt w:val="bullet"/>
      <w:lvlText w:val="•"/>
      <w:lvlJc w:val="left"/>
      <w:pPr>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nsid w:val="68A2695C"/>
    <w:multiLevelType w:val="multilevel"/>
    <w:tmpl w:val="587E2CFC"/>
    <w:lvl w:ilvl="0">
      <w:start w:val="1"/>
      <w:numFmt w:val="bullet"/>
      <w:lvlText w:val="-"/>
      <w:lvlJc w:val="left"/>
      <w:pPr>
        <w:tabs>
          <w:tab w:val="num" w:pos="720"/>
        </w:tabs>
        <w:ind w:left="720" w:hanging="360"/>
      </w:pPr>
      <w:rPr>
        <w:rFonts w:ascii="Calibri" w:hAnsi="Calibri"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9ED6E3B"/>
    <w:multiLevelType w:val="hybridMultilevel"/>
    <w:tmpl w:val="4260BC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nsid w:val="70AA66C9"/>
    <w:multiLevelType w:val="hybridMultilevel"/>
    <w:tmpl w:val="FCD66A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nsid w:val="71A35961"/>
    <w:multiLevelType w:val="hybridMultilevel"/>
    <w:tmpl w:val="5E7C47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nsid w:val="7E4E545A"/>
    <w:multiLevelType w:val="hybridMultilevel"/>
    <w:tmpl w:val="A8542804"/>
    <w:lvl w:ilvl="0" w:tplc="7908965E">
      <w:start w:val="1"/>
      <w:numFmt w:val="bullet"/>
      <w:lvlText w:val="•"/>
      <w:lvlJc w:val="left"/>
      <w:pPr>
        <w:tabs>
          <w:tab w:val="num" w:pos="720"/>
        </w:tabs>
        <w:ind w:left="720" w:hanging="360"/>
      </w:pPr>
      <w:rPr>
        <w:rFonts w:ascii="Times New Roman" w:hAnsi="Times New Roman" w:hint="default"/>
      </w:rPr>
    </w:lvl>
    <w:lvl w:ilvl="1" w:tplc="39E09AE6">
      <w:start w:val="2216"/>
      <w:numFmt w:val="bullet"/>
      <w:lvlText w:val="•"/>
      <w:lvlJc w:val="left"/>
      <w:pPr>
        <w:tabs>
          <w:tab w:val="num" w:pos="1440"/>
        </w:tabs>
        <w:ind w:left="1440" w:hanging="360"/>
      </w:pPr>
      <w:rPr>
        <w:rFonts w:ascii="Times New Roman" w:hAnsi="Times New Roman" w:hint="default"/>
      </w:rPr>
    </w:lvl>
    <w:lvl w:ilvl="2" w:tplc="D2160B96" w:tentative="1">
      <w:start w:val="1"/>
      <w:numFmt w:val="bullet"/>
      <w:lvlText w:val="•"/>
      <w:lvlJc w:val="left"/>
      <w:pPr>
        <w:tabs>
          <w:tab w:val="num" w:pos="2160"/>
        </w:tabs>
        <w:ind w:left="2160" w:hanging="360"/>
      </w:pPr>
      <w:rPr>
        <w:rFonts w:ascii="Times New Roman" w:hAnsi="Times New Roman" w:hint="default"/>
      </w:rPr>
    </w:lvl>
    <w:lvl w:ilvl="3" w:tplc="CD1C2714" w:tentative="1">
      <w:start w:val="1"/>
      <w:numFmt w:val="bullet"/>
      <w:lvlText w:val="•"/>
      <w:lvlJc w:val="left"/>
      <w:pPr>
        <w:tabs>
          <w:tab w:val="num" w:pos="2880"/>
        </w:tabs>
        <w:ind w:left="2880" w:hanging="360"/>
      </w:pPr>
      <w:rPr>
        <w:rFonts w:ascii="Times New Roman" w:hAnsi="Times New Roman" w:hint="default"/>
      </w:rPr>
    </w:lvl>
    <w:lvl w:ilvl="4" w:tplc="855C949A" w:tentative="1">
      <w:start w:val="1"/>
      <w:numFmt w:val="bullet"/>
      <w:lvlText w:val="•"/>
      <w:lvlJc w:val="left"/>
      <w:pPr>
        <w:tabs>
          <w:tab w:val="num" w:pos="3600"/>
        </w:tabs>
        <w:ind w:left="3600" w:hanging="360"/>
      </w:pPr>
      <w:rPr>
        <w:rFonts w:ascii="Times New Roman" w:hAnsi="Times New Roman" w:hint="default"/>
      </w:rPr>
    </w:lvl>
    <w:lvl w:ilvl="5" w:tplc="809ECA16" w:tentative="1">
      <w:start w:val="1"/>
      <w:numFmt w:val="bullet"/>
      <w:lvlText w:val="•"/>
      <w:lvlJc w:val="left"/>
      <w:pPr>
        <w:tabs>
          <w:tab w:val="num" w:pos="4320"/>
        </w:tabs>
        <w:ind w:left="4320" w:hanging="360"/>
      </w:pPr>
      <w:rPr>
        <w:rFonts w:ascii="Times New Roman" w:hAnsi="Times New Roman" w:hint="default"/>
      </w:rPr>
    </w:lvl>
    <w:lvl w:ilvl="6" w:tplc="4A6A2BD4" w:tentative="1">
      <w:start w:val="1"/>
      <w:numFmt w:val="bullet"/>
      <w:lvlText w:val="•"/>
      <w:lvlJc w:val="left"/>
      <w:pPr>
        <w:tabs>
          <w:tab w:val="num" w:pos="5040"/>
        </w:tabs>
        <w:ind w:left="5040" w:hanging="360"/>
      </w:pPr>
      <w:rPr>
        <w:rFonts w:ascii="Times New Roman" w:hAnsi="Times New Roman" w:hint="default"/>
      </w:rPr>
    </w:lvl>
    <w:lvl w:ilvl="7" w:tplc="CB98FDDA" w:tentative="1">
      <w:start w:val="1"/>
      <w:numFmt w:val="bullet"/>
      <w:lvlText w:val="•"/>
      <w:lvlJc w:val="left"/>
      <w:pPr>
        <w:tabs>
          <w:tab w:val="num" w:pos="5760"/>
        </w:tabs>
        <w:ind w:left="5760" w:hanging="360"/>
      </w:pPr>
      <w:rPr>
        <w:rFonts w:ascii="Times New Roman" w:hAnsi="Times New Roman" w:hint="default"/>
      </w:rPr>
    </w:lvl>
    <w:lvl w:ilvl="8" w:tplc="49AA7F92" w:tentative="1">
      <w:start w:val="1"/>
      <w:numFmt w:val="bullet"/>
      <w:lvlText w:val="•"/>
      <w:lvlJc w:val="left"/>
      <w:pPr>
        <w:tabs>
          <w:tab w:val="num" w:pos="6480"/>
        </w:tabs>
        <w:ind w:left="6480" w:hanging="360"/>
      </w:pPr>
      <w:rPr>
        <w:rFonts w:ascii="Times New Roman" w:hAnsi="Times New Roman" w:hint="default"/>
      </w:rPr>
    </w:lvl>
  </w:abstractNum>
  <w:num w:numId="1">
    <w:abstractNumId w:val="18"/>
  </w:num>
  <w:num w:numId="2">
    <w:abstractNumId w:val="23"/>
  </w:num>
  <w:num w:numId="3">
    <w:abstractNumId w:val="21"/>
  </w:num>
  <w:num w:numId="4">
    <w:abstractNumId w:val="5"/>
  </w:num>
  <w:num w:numId="5">
    <w:abstractNumId w:val="7"/>
  </w:num>
  <w:num w:numId="6">
    <w:abstractNumId w:val="3"/>
  </w:num>
  <w:num w:numId="7">
    <w:abstractNumId w:val="27"/>
  </w:num>
  <w:num w:numId="8">
    <w:abstractNumId w:val="19"/>
  </w:num>
  <w:num w:numId="9">
    <w:abstractNumId w:val="36"/>
  </w:num>
  <w:num w:numId="10">
    <w:abstractNumId w:val="34"/>
  </w:num>
  <w:num w:numId="11">
    <w:abstractNumId w:val="37"/>
  </w:num>
  <w:num w:numId="12">
    <w:abstractNumId w:val="46"/>
  </w:num>
  <w:num w:numId="13">
    <w:abstractNumId w:val="20"/>
  </w:num>
  <w:num w:numId="14">
    <w:abstractNumId w:val="6"/>
  </w:num>
  <w:num w:numId="15">
    <w:abstractNumId w:val="22"/>
  </w:num>
  <w:num w:numId="16">
    <w:abstractNumId w:val="16"/>
  </w:num>
  <w:num w:numId="17">
    <w:abstractNumId w:val="13"/>
  </w:num>
  <w:num w:numId="18">
    <w:abstractNumId w:val="14"/>
  </w:num>
  <w:num w:numId="19">
    <w:abstractNumId w:val="30"/>
  </w:num>
  <w:num w:numId="20">
    <w:abstractNumId w:val="40"/>
  </w:num>
  <w:num w:numId="21">
    <w:abstractNumId w:val="17"/>
  </w:num>
  <w:num w:numId="22">
    <w:abstractNumId w:val="32"/>
  </w:num>
  <w:num w:numId="23">
    <w:abstractNumId w:val="2"/>
  </w:num>
  <w:num w:numId="24">
    <w:abstractNumId w:val="31"/>
  </w:num>
  <w:num w:numId="25">
    <w:abstractNumId w:val="41"/>
  </w:num>
  <w:num w:numId="26">
    <w:abstractNumId w:val="1"/>
  </w:num>
  <w:num w:numId="27">
    <w:abstractNumId w:val="39"/>
  </w:num>
  <w:num w:numId="28">
    <w:abstractNumId w:val="28"/>
  </w:num>
  <w:num w:numId="29">
    <w:abstractNumId w:val="33"/>
  </w:num>
  <w:num w:numId="30">
    <w:abstractNumId w:val="0"/>
  </w:num>
  <w:num w:numId="31">
    <w:abstractNumId w:val="11"/>
  </w:num>
  <w:num w:numId="32">
    <w:abstractNumId w:val="38"/>
  </w:num>
  <w:num w:numId="33">
    <w:abstractNumId w:val="15"/>
  </w:num>
  <w:num w:numId="34">
    <w:abstractNumId w:val="42"/>
  </w:num>
  <w:num w:numId="35">
    <w:abstractNumId w:val="24"/>
  </w:num>
  <w:num w:numId="36">
    <w:abstractNumId w:val="26"/>
  </w:num>
  <w:num w:numId="37">
    <w:abstractNumId w:val="44"/>
  </w:num>
  <w:num w:numId="38">
    <w:abstractNumId w:val="9"/>
  </w:num>
  <w:num w:numId="39">
    <w:abstractNumId w:val="35"/>
  </w:num>
  <w:num w:numId="40">
    <w:abstractNumId w:val="4"/>
  </w:num>
  <w:num w:numId="41">
    <w:abstractNumId w:val="25"/>
  </w:num>
  <w:num w:numId="42">
    <w:abstractNumId w:val="10"/>
  </w:num>
  <w:num w:numId="43">
    <w:abstractNumId w:val="45"/>
  </w:num>
  <w:num w:numId="44">
    <w:abstractNumId w:val="43"/>
  </w:num>
  <w:num w:numId="45">
    <w:abstractNumId w:val="8"/>
  </w:num>
  <w:num w:numId="46">
    <w:abstractNumId w:val="29"/>
  </w:num>
  <w:num w:numId="47">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708"/>
  <w:hyphenationZone w:val="425"/>
  <w:doNotHyphenateCaps/>
  <w:drawingGridHorizontalSpacing w:val="120"/>
  <w:displayHorizontalDrawingGridEvery w:val="2"/>
  <w:characterSpacingControl w:val="doNotCompress"/>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735E6"/>
    <w:rsid w:val="000013DF"/>
    <w:rsid w:val="0000278B"/>
    <w:rsid w:val="00002D0A"/>
    <w:rsid w:val="000037F7"/>
    <w:rsid w:val="00004722"/>
    <w:rsid w:val="00006F19"/>
    <w:rsid w:val="0001075C"/>
    <w:rsid w:val="000112C9"/>
    <w:rsid w:val="00013478"/>
    <w:rsid w:val="00014E87"/>
    <w:rsid w:val="000245FC"/>
    <w:rsid w:val="00031559"/>
    <w:rsid w:val="000324F9"/>
    <w:rsid w:val="0003364C"/>
    <w:rsid w:val="000338D8"/>
    <w:rsid w:val="00034163"/>
    <w:rsid w:val="00036556"/>
    <w:rsid w:val="00037039"/>
    <w:rsid w:val="000371E4"/>
    <w:rsid w:val="00041FBA"/>
    <w:rsid w:val="00045F41"/>
    <w:rsid w:val="00046010"/>
    <w:rsid w:val="00053959"/>
    <w:rsid w:val="00054CF1"/>
    <w:rsid w:val="00063FD6"/>
    <w:rsid w:val="00065F01"/>
    <w:rsid w:val="000663FC"/>
    <w:rsid w:val="00067A7C"/>
    <w:rsid w:val="00067D8B"/>
    <w:rsid w:val="00077D7C"/>
    <w:rsid w:val="00081040"/>
    <w:rsid w:val="00082C6F"/>
    <w:rsid w:val="00090972"/>
    <w:rsid w:val="00092380"/>
    <w:rsid w:val="00095B13"/>
    <w:rsid w:val="00097D8B"/>
    <w:rsid w:val="000A2305"/>
    <w:rsid w:val="000A25DD"/>
    <w:rsid w:val="000A3072"/>
    <w:rsid w:val="000A31FA"/>
    <w:rsid w:val="000A4680"/>
    <w:rsid w:val="000A4B96"/>
    <w:rsid w:val="000A5993"/>
    <w:rsid w:val="000A6DC8"/>
    <w:rsid w:val="000A768D"/>
    <w:rsid w:val="000B251D"/>
    <w:rsid w:val="000B4B71"/>
    <w:rsid w:val="000B6C41"/>
    <w:rsid w:val="000C0204"/>
    <w:rsid w:val="000C18CC"/>
    <w:rsid w:val="000C1B96"/>
    <w:rsid w:val="000C3D57"/>
    <w:rsid w:val="000C4902"/>
    <w:rsid w:val="000C6E50"/>
    <w:rsid w:val="000C740E"/>
    <w:rsid w:val="000C7CFA"/>
    <w:rsid w:val="000D1E67"/>
    <w:rsid w:val="000D2AB1"/>
    <w:rsid w:val="000D3525"/>
    <w:rsid w:val="000D694B"/>
    <w:rsid w:val="000D7C83"/>
    <w:rsid w:val="000E4108"/>
    <w:rsid w:val="000F004E"/>
    <w:rsid w:val="000F523D"/>
    <w:rsid w:val="000F5BC6"/>
    <w:rsid w:val="00102194"/>
    <w:rsid w:val="001033F3"/>
    <w:rsid w:val="00105494"/>
    <w:rsid w:val="00106B25"/>
    <w:rsid w:val="00107726"/>
    <w:rsid w:val="0011095D"/>
    <w:rsid w:val="001115F8"/>
    <w:rsid w:val="00111FBC"/>
    <w:rsid w:val="001135C3"/>
    <w:rsid w:val="00113BE4"/>
    <w:rsid w:val="00113C2C"/>
    <w:rsid w:val="001203E2"/>
    <w:rsid w:val="00121BEA"/>
    <w:rsid w:val="00122217"/>
    <w:rsid w:val="00126CA2"/>
    <w:rsid w:val="0013249B"/>
    <w:rsid w:val="001325C9"/>
    <w:rsid w:val="0013298E"/>
    <w:rsid w:val="00133DB6"/>
    <w:rsid w:val="00135AC2"/>
    <w:rsid w:val="00143622"/>
    <w:rsid w:val="00144926"/>
    <w:rsid w:val="00144AF7"/>
    <w:rsid w:val="001464BA"/>
    <w:rsid w:val="0015026D"/>
    <w:rsid w:val="00151BD0"/>
    <w:rsid w:val="00160171"/>
    <w:rsid w:val="00161B66"/>
    <w:rsid w:val="00162B21"/>
    <w:rsid w:val="00163241"/>
    <w:rsid w:val="001653C9"/>
    <w:rsid w:val="0016743E"/>
    <w:rsid w:val="001732A6"/>
    <w:rsid w:val="00173D4C"/>
    <w:rsid w:val="001746ED"/>
    <w:rsid w:val="001753FA"/>
    <w:rsid w:val="00175C91"/>
    <w:rsid w:val="001773CF"/>
    <w:rsid w:val="00182387"/>
    <w:rsid w:val="00182637"/>
    <w:rsid w:val="00183433"/>
    <w:rsid w:val="00185DAA"/>
    <w:rsid w:val="001921E9"/>
    <w:rsid w:val="00192AB9"/>
    <w:rsid w:val="00194675"/>
    <w:rsid w:val="00194EAE"/>
    <w:rsid w:val="001A05F0"/>
    <w:rsid w:val="001A17C3"/>
    <w:rsid w:val="001A218A"/>
    <w:rsid w:val="001A27F8"/>
    <w:rsid w:val="001A2BE6"/>
    <w:rsid w:val="001A2C26"/>
    <w:rsid w:val="001A4732"/>
    <w:rsid w:val="001A7AC8"/>
    <w:rsid w:val="001B0625"/>
    <w:rsid w:val="001B0C3B"/>
    <w:rsid w:val="001B0F78"/>
    <w:rsid w:val="001B13B9"/>
    <w:rsid w:val="001B18EA"/>
    <w:rsid w:val="001B1D72"/>
    <w:rsid w:val="001B31B5"/>
    <w:rsid w:val="001B335C"/>
    <w:rsid w:val="001B3B61"/>
    <w:rsid w:val="001B4F6D"/>
    <w:rsid w:val="001B5BE9"/>
    <w:rsid w:val="001B745C"/>
    <w:rsid w:val="001C0115"/>
    <w:rsid w:val="001C16DD"/>
    <w:rsid w:val="001C24CA"/>
    <w:rsid w:val="001C3129"/>
    <w:rsid w:val="001C59A6"/>
    <w:rsid w:val="001C63C2"/>
    <w:rsid w:val="001D0424"/>
    <w:rsid w:val="001D1A29"/>
    <w:rsid w:val="001D5481"/>
    <w:rsid w:val="001D5C3A"/>
    <w:rsid w:val="001D7809"/>
    <w:rsid w:val="001E1C4A"/>
    <w:rsid w:val="001E25DF"/>
    <w:rsid w:val="001E3A1E"/>
    <w:rsid w:val="001E71A8"/>
    <w:rsid w:val="001F286A"/>
    <w:rsid w:val="001F32F5"/>
    <w:rsid w:val="001F53DB"/>
    <w:rsid w:val="001F7853"/>
    <w:rsid w:val="001F7AD1"/>
    <w:rsid w:val="00200356"/>
    <w:rsid w:val="00201259"/>
    <w:rsid w:val="0020130E"/>
    <w:rsid w:val="0020215E"/>
    <w:rsid w:val="00202499"/>
    <w:rsid w:val="002033E4"/>
    <w:rsid w:val="00203584"/>
    <w:rsid w:val="00210723"/>
    <w:rsid w:val="00211B46"/>
    <w:rsid w:val="0021636B"/>
    <w:rsid w:val="00221A00"/>
    <w:rsid w:val="00221DDC"/>
    <w:rsid w:val="00223B87"/>
    <w:rsid w:val="00224058"/>
    <w:rsid w:val="0022659C"/>
    <w:rsid w:val="00227596"/>
    <w:rsid w:val="00230539"/>
    <w:rsid w:val="0023069F"/>
    <w:rsid w:val="00230EFC"/>
    <w:rsid w:val="002366CC"/>
    <w:rsid w:val="00237547"/>
    <w:rsid w:val="002378A7"/>
    <w:rsid w:val="00240128"/>
    <w:rsid w:val="00240873"/>
    <w:rsid w:val="0024187C"/>
    <w:rsid w:val="00244D69"/>
    <w:rsid w:val="00245F78"/>
    <w:rsid w:val="00257D9E"/>
    <w:rsid w:val="00260170"/>
    <w:rsid w:val="00260D67"/>
    <w:rsid w:val="00265232"/>
    <w:rsid w:val="002652F2"/>
    <w:rsid w:val="0026676D"/>
    <w:rsid w:val="002672D3"/>
    <w:rsid w:val="00267305"/>
    <w:rsid w:val="002735E6"/>
    <w:rsid w:val="002750A5"/>
    <w:rsid w:val="002762AF"/>
    <w:rsid w:val="00277F43"/>
    <w:rsid w:val="002801D7"/>
    <w:rsid w:val="00280DE3"/>
    <w:rsid w:val="00284975"/>
    <w:rsid w:val="002858E4"/>
    <w:rsid w:val="00285961"/>
    <w:rsid w:val="0028723C"/>
    <w:rsid w:val="00291A96"/>
    <w:rsid w:val="00295973"/>
    <w:rsid w:val="002966C7"/>
    <w:rsid w:val="00296D4F"/>
    <w:rsid w:val="00297850"/>
    <w:rsid w:val="002A0271"/>
    <w:rsid w:val="002A271C"/>
    <w:rsid w:val="002A5232"/>
    <w:rsid w:val="002B0395"/>
    <w:rsid w:val="002B32BF"/>
    <w:rsid w:val="002B433F"/>
    <w:rsid w:val="002B508E"/>
    <w:rsid w:val="002B7E81"/>
    <w:rsid w:val="002C67A6"/>
    <w:rsid w:val="002D09D0"/>
    <w:rsid w:val="002D3022"/>
    <w:rsid w:val="002D3E46"/>
    <w:rsid w:val="002D6018"/>
    <w:rsid w:val="002E07D9"/>
    <w:rsid w:val="002E137D"/>
    <w:rsid w:val="002E1B2E"/>
    <w:rsid w:val="002E2827"/>
    <w:rsid w:val="002E77D6"/>
    <w:rsid w:val="002F3DDA"/>
    <w:rsid w:val="002F4690"/>
    <w:rsid w:val="002F4B6B"/>
    <w:rsid w:val="002F5A83"/>
    <w:rsid w:val="002F6644"/>
    <w:rsid w:val="002F75BC"/>
    <w:rsid w:val="00301014"/>
    <w:rsid w:val="003034C5"/>
    <w:rsid w:val="003052B8"/>
    <w:rsid w:val="0030700E"/>
    <w:rsid w:val="00312B15"/>
    <w:rsid w:val="0031348F"/>
    <w:rsid w:val="0031363E"/>
    <w:rsid w:val="00314C97"/>
    <w:rsid w:val="00315A1F"/>
    <w:rsid w:val="00317ED7"/>
    <w:rsid w:val="00321011"/>
    <w:rsid w:val="00321E0D"/>
    <w:rsid w:val="00325217"/>
    <w:rsid w:val="003300CA"/>
    <w:rsid w:val="0033435C"/>
    <w:rsid w:val="00334484"/>
    <w:rsid w:val="003351AC"/>
    <w:rsid w:val="003359E8"/>
    <w:rsid w:val="00337585"/>
    <w:rsid w:val="0033780C"/>
    <w:rsid w:val="00345815"/>
    <w:rsid w:val="0034681C"/>
    <w:rsid w:val="00346B3F"/>
    <w:rsid w:val="0034712B"/>
    <w:rsid w:val="0034785E"/>
    <w:rsid w:val="003516BA"/>
    <w:rsid w:val="003520C1"/>
    <w:rsid w:val="0035458A"/>
    <w:rsid w:val="00355DB3"/>
    <w:rsid w:val="003604A3"/>
    <w:rsid w:val="003632DD"/>
    <w:rsid w:val="00363784"/>
    <w:rsid w:val="0036593D"/>
    <w:rsid w:val="00366E97"/>
    <w:rsid w:val="00367055"/>
    <w:rsid w:val="00367B5F"/>
    <w:rsid w:val="00371231"/>
    <w:rsid w:val="00371B94"/>
    <w:rsid w:val="00374851"/>
    <w:rsid w:val="003752C5"/>
    <w:rsid w:val="00375425"/>
    <w:rsid w:val="003810DD"/>
    <w:rsid w:val="00381B8B"/>
    <w:rsid w:val="00381E2D"/>
    <w:rsid w:val="00383262"/>
    <w:rsid w:val="003849C5"/>
    <w:rsid w:val="00386C95"/>
    <w:rsid w:val="00387D46"/>
    <w:rsid w:val="00392374"/>
    <w:rsid w:val="00395A9A"/>
    <w:rsid w:val="00395F75"/>
    <w:rsid w:val="00396F56"/>
    <w:rsid w:val="00397580"/>
    <w:rsid w:val="00397622"/>
    <w:rsid w:val="00397CE6"/>
    <w:rsid w:val="00397E06"/>
    <w:rsid w:val="003A0A61"/>
    <w:rsid w:val="003A1383"/>
    <w:rsid w:val="003A1F3A"/>
    <w:rsid w:val="003A3E46"/>
    <w:rsid w:val="003A3F4C"/>
    <w:rsid w:val="003A76BB"/>
    <w:rsid w:val="003B0757"/>
    <w:rsid w:val="003B1D46"/>
    <w:rsid w:val="003B1DCD"/>
    <w:rsid w:val="003B7F79"/>
    <w:rsid w:val="003C0035"/>
    <w:rsid w:val="003C1A77"/>
    <w:rsid w:val="003C27D3"/>
    <w:rsid w:val="003C2D13"/>
    <w:rsid w:val="003C612C"/>
    <w:rsid w:val="003D06FA"/>
    <w:rsid w:val="003D0F4C"/>
    <w:rsid w:val="003D39BD"/>
    <w:rsid w:val="003D3FBB"/>
    <w:rsid w:val="003D675B"/>
    <w:rsid w:val="003D7559"/>
    <w:rsid w:val="003E0CFA"/>
    <w:rsid w:val="003E0D57"/>
    <w:rsid w:val="003E1B26"/>
    <w:rsid w:val="003E2299"/>
    <w:rsid w:val="003E2840"/>
    <w:rsid w:val="003E3988"/>
    <w:rsid w:val="003E3BEF"/>
    <w:rsid w:val="003E417B"/>
    <w:rsid w:val="003E46F0"/>
    <w:rsid w:val="003E4C12"/>
    <w:rsid w:val="003E6EEE"/>
    <w:rsid w:val="003F26BC"/>
    <w:rsid w:val="003F2D22"/>
    <w:rsid w:val="003F2EDF"/>
    <w:rsid w:val="003F44B2"/>
    <w:rsid w:val="003F7ECD"/>
    <w:rsid w:val="003F7FF4"/>
    <w:rsid w:val="00403056"/>
    <w:rsid w:val="00405374"/>
    <w:rsid w:val="00407B20"/>
    <w:rsid w:val="00407DCD"/>
    <w:rsid w:val="00414F94"/>
    <w:rsid w:val="00415287"/>
    <w:rsid w:val="0041739B"/>
    <w:rsid w:val="00424497"/>
    <w:rsid w:val="004257C9"/>
    <w:rsid w:val="004311A5"/>
    <w:rsid w:val="004318A6"/>
    <w:rsid w:val="00431A5C"/>
    <w:rsid w:val="0043468D"/>
    <w:rsid w:val="0044012D"/>
    <w:rsid w:val="004403C5"/>
    <w:rsid w:val="00440F21"/>
    <w:rsid w:val="0044101A"/>
    <w:rsid w:val="00442900"/>
    <w:rsid w:val="00444873"/>
    <w:rsid w:val="00444CD2"/>
    <w:rsid w:val="00445354"/>
    <w:rsid w:val="00445E40"/>
    <w:rsid w:val="00446777"/>
    <w:rsid w:val="004509D5"/>
    <w:rsid w:val="00455CAE"/>
    <w:rsid w:val="00457EE8"/>
    <w:rsid w:val="004662F8"/>
    <w:rsid w:val="0047079D"/>
    <w:rsid w:val="00475029"/>
    <w:rsid w:val="00477034"/>
    <w:rsid w:val="00480258"/>
    <w:rsid w:val="004810C2"/>
    <w:rsid w:val="00481CD3"/>
    <w:rsid w:val="0048218D"/>
    <w:rsid w:val="00492B7C"/>
    <w:rsid w:val="00493D16"/>
    <w:rsid w:val="004A116F"/>
    <w:rsid w:val="004A3176"/>
    <w:rsid w:val="004A3CB5"/>
    <w:rsid w:val="004A4E89"/>
    <w:rsid w:val="004A528B"/>
    <w:rsid w:val="004B2ED1"/>
    <w:rsid w:val="004B4196"/>
    <w:rsid w:val="004B7970"/>
    <w:rsid w:val="004B7E4A"/>
    <w:rsid w:val="004C2C9C"/>
    <w:rsid w:val="004C3F0B"/>
    <w:rsid w:val="004C7090"/>
    <w:rsid w:val="004D05A8"/>
    <w:rsid w:val="004D1C81"/>
    <w:rsid w:val="004D29F1"/>
    <w:rsid w:val="004D3E4F"/>
    <w:rsid w:val="004D7349"/>
    <w:rsid w:val="004D7626"/>
    <w:rsid w:val="004E498D"/>
    <w:rsid w:val="004E52DA"/>
    <w:rsid w:val="004E57A7"/>
    <w:rsid w:val="004F12A4"/>
    <w:rsid w:val="004F222B"/>
    <w:rsid w:val="004F22AE"/>
    <w:rsid w:val="004F2654"/>
    <w:rsid w:val="004F3F1D"/>
    <w:rsid w:val="004F55CB"/>
    <w:rsid w:val="004F665A"/>
    <w:rsid w:val="00502029"/>
    <w:rsid w:val="0050392F"/>
    <w:rsid w:val="00506806"/>
    <w:rsid w:val="00510F56"/>
    <w:rsid w:val="0051410C"/>
    <w:rsid w:val="0051411E"/>
    <w:rsid w:val="00515DF6"/>
    <w:rsid w:val="00516AFD"/>
    <w:rsid w:val="005200A4"/>
    <w:rsid w:val="005208AE"/>
    <w:rsid w:val="00520EBC"/>
    <w:rsid w:val="00521026"/>
    <w:rsid w:val="00521B7C"/>
    <w:rsid w:val="00523097"/>
    <w:rsid w:val="005232B1"/>
    <w:rsid w:val="00524BDB"/>
    <w:rsid w:val="00524C05"/>
    <w:rsid w:val="005257B3"/>
    <w:rsid w:val="00525CBF"/>
    <w:rsid w:val="00527BD7"/>
    <w:rsid w:val="00531AB3"/>
    <w:rsid w:val="00533495"/>
    <w:rsid w:val="00535F04"/>
    <w:rsid w:val="00540417"/>
    <w:rsid w:val="00544069"/>
    <w:rsid w:val="00544AE3"/>
    <w:rsid w:val="00546609"/>
    <w:rsid w:val="0055256A"/>
    <w:rsid w:val="00552FD8"/>
    <w:rsid w:val="0055777F"/>
    <w:rsid w:val="005610B0"/>
    <w:rsid w:val="00563007"/>
    <w:rsid w:val="005632F4"/>
    <w:rsid w:val="0056608B"/>
    <w:rsid w:val="005666B1"/>
    <w:rsid w:val="00572D1F"/>
    <w:rsid w:val="00572D2E"/>
    <w:rsid w:val="00573041"/>
    <w:rsid w:val="0057309B"/>
    <w:rsid w:val="00573455"/>
    <w:rsid w:val="00573FB0"/>
    <w:rsid w:val="005741CE"/>
    <w:rsid w:val="0057491E"/>
    <w:rsid w:val="005754FC"/>
    <w:rsid w:val="00582323"/>
    <w:rsid w:val="005823C2"/>
    <w:rsid w:val="00584756"/>
    <w:rsid w:val="00585C8E"/>
    <w:rsid w:val="0058664A"/>
    <w:rsid w:val="00586AB8"/>
    <w:rsid w:val="00591173"/>
    <w:rsid w:val="005914C7"/>
    <w:rsid w:val="00593E63"/>
    <w:rsid w:val="0059410A"/>
    <w:rsid w:val="00595846"/>
    <w:rsid w:val="00596506"/>
    <w:rsid w:val="005A2250"/>
    <w:rsid w:val="005A483F"/>
    <w:rsid w:val="005A50F6"/>
    <w:rsid w:val="005B08FE"/>
    <w:rsid w:val="005B12AB"/>
    <w:rsid w:val="005B176D"/>
    <w:rsid w:val="005B3A25"/>
    <w:rsid w:val="005B521E"/>
    <w:rsid w:val="005B5C1D"/>
    <w:rsid w:val="005B6025"/>
    <w:rsid w:val="005C0950"/>
    <w:rsid w:val="005C0CE0"/>
    <w:rsid w:val="005C1B0B"/>
    <w:rsid w:val="005C28BB"/>
    <w:rsid w:val="005C470F"/>
    <w:rsid w:val="005C5B39"/>
    <w:rsid w:val="005C5E56"/>
    <w:rsid w:val="005D12DA"/>
    <w:rsid w:val="005D38E0"/>
    <w:rsid w:val="005D4A2A"/>
    <w:rsid w:val="005D7F59"/>
    <w:rsid w:val="005E0BED"/>
    <w:rsid w:val="005E0D59"/>
    <w:rsid w:val="005E15FB"/>
    <w:rsid w:val="005E2243"/>
    <w:rsid w:val="005E2F4C"/>
    <w:rsid w:val="005E4DC7"/>
    <w:rsid w:val="005E5304"/>
    <w:rsid w:val="005E5877"/>
    <w:rsid w:val="005E7AF2"/>
    <w:rsid w:val="005F3E34"/>
    <w:rsid w:val="005F5035"/>
    <w:rsid w:val="005F58E1"/>
    <w:rsid w:val="005F6EF3"/>
    <w:rsid w:val="006011EF"/>
    <w:rsid w:val="0060148D"/>
    <w:rsid w:val="006016B3"/>
    <w:rsid w:val="00602A28"/>
    <w:rsid w:val="006044F3"/>
    <w:rsid w:val="006140BC"/>
    <w:rsid w:val="00614A32"/>
    <w:rsid w:val="006165C2"/>
    <w:rsid w:val="00616921"/>
    <w:rsid w:val="006201CA"/>
    <w:rsid w:val="00621C3C"/>
    <w:rsid w:val="0062212F"/>
    <w:rsid w:val="00623C48"/>
    <w:rsid w:val="0062733F"/>
    <w:rsid w:val="0062741A"/>
    <w:rsid w:val="006307F1"/>
    <w:rsid w:val="006334EE"/>
    <w:rsid w:val="00633FF4"/>
    <w:rsid w:val="006342F0"/>
    <w:rsid w:val="00640092"/>
    <w:rsid w:val="0064475A"/>
    <w:rsid w:val="00646D0B"/>
    <w:rsid w:val="00651A2B"/>
    <w:rsid w:val="006520A3"/>
    <w:rsid w:val="00661DB9"/>
    <w:rsid w:val="00662111"/>
    <w:rsid w:val="00664365"/>
    <w:rsid w:val="00665497"/>
    <w:rsid w:val="00670009"/>
    <w:rsid w:val="00670B06"/>
    <w:rsid w:val="00670DAE"/>
    <w:rsid w:val="00670ED1"/>
    <w:rsid w:val="0067299C"/>
    <w:rsid w:val="00676C63"/>
    <w:rsid w:val="00681FE2"/>
    <w:rsid w:val="006831C8"/>
    <w:rsid w:val="00684A9D"/>
    <w:rsid w:val="00685082"/>
    <w:rsid w:val="006855FB"/>
    <w:rsid w:val="006858B7"/>
    <w:rsid w:val="0068737B"/>
    <w:rsid w:val="006873AA"/>
    <w:rsid w:val="006877D4"/>
    <w:rsid w:val="00690DB0"/>
    <w:rsid w:val="00693E7B"/>
    <w:rsid w:val="006944C7"/>
    <w:rsid w:val="00695855"/>
    <w:rsid w:val="0069645F"/>
    <w:rsid w:val="006A1941"/>
    <w:rsid w:val="006A2345"/>
    <w:rsid w:val="006A6A83"/>
    <w:rsid w:val="006B0267"/>
    <w:rsid w:val="006B16AA"/>
    <w:rsid w:val="006B2357"/>
    <w:rsid w:val="006B2E8C"/>
    <w:rsid w:val="006B3A0D"/>
    <w:rsid w:val="006B3CF7"/>
    <w:rsid w:val="006B3E6B"/>
    <w:rsid w:val="006B5AC6"/>
    <w:rsid w:val="006C1845"/>
    <w:rsid w:val="006C3100"/>
    <w:rsid w:val="006C7180"/>
    <w:rsid w:val="006C7C06"/>
    <w:rsid w:val="006E0292"/>
    <w:rsid w:val="006E113E"/>
    <w:rsid w:val="006E1EC2"/>
    <w:rsid w:val="006E3F15"/>
    <w:rsid w:val="006F3375"/>
    <w:rsid w:val="007026EC"/>
    <w:rsid w:val="00702AD1"/>
    <w:rsid w:val="00703102"/>
    <w:rsid w:val="007036CF"/>
    <w:rsid w:val="00710AE9"/>
    <w:rsid w:val="007129BA"/>
    <w:rsid w:val="00714078"/>
    <w:rsid w:val="0071573F"/>
    <w:rsid w:val="007171D0"/>
    <w:rsid w:val="00717259"/>
    <w:rsid w:val="0071762E"/>
    <w:rsid w:val="007245F6"/>
    <w:rsid w:val="00725987"/>
    <w:rsid w:val="007265CC"/>
    <w:rsid w:val="007273B5"/>
    <w:rsid w:val="007273DB"/>
    <w:rsid w:val="00727E2F"/>
    <w:rsid w:val="007325AC"/>
    <w:rsid w:val="007328CD"/>
    <w:rsid w:val="007330D0"/>
    <w:rsid w:val="0073340C"/>
    <w:rsid w:val="007352DD"/>
    <w:rsid w:val="0073576E"/>
    <w:rsid w:val="00741AD4"/>
    <w:rsid w:val="00745A69"/>
    <w:rsid w:val="00747EBF"/>
    <w:rsid w:val="00752A64"/>
    <w:rsid w:val="00754692"/>
    <w:rsid w:val="007569F4"/>
    <w:rsid w:val="00756DED"/>
    <w:rsid w:val="00761F2E"/>
    <w:rsid w:val="0076363D"/>
    <w:rsid w:val="00765513"/>
    <w:rsid w:val="00777CAD"/>
    <w:rsid w:val="007803C3"/>
    <w:rsid w:val="0078057F"/>
    <w:rsid w:val="00787E41"/>
    <w:rsid w:val="00794000"/>
    <w:rsid w:val="00794EDA"/>
    <w:rsid w:val="00796E71"/>
    <w:rsid w:val="007A0CD4"/>
    <w:rsid w:val="007A11FE"/>
    <w:rsid w:val="007A1DE0"/>
    <w:rsid w:val="007A24A9"/>
    <w:rsid w:val="007A288D"/>
    <w:rsid w:val="007A4654"/>
    <w:rsid w:val="007A5781"/>
    <w:rsid w:val="007A608E"/>
    <w:rsid w:val="007A6659"/>
    <w:rsid w:val="007B188B"/>
    <w:rsid w:val="007B1D0C"/>
    <w:rsid w:val="007B3DB7"/>
    <w:rsid w:val="007B5D36"/>
    <w:rsid w:val="007B6C20"/>
    <w:rsid w:val="007C1DB4"/>
    <w:rsid w:val="007C4545"/>
    <w:rsid w:val="007D3D5E"/>
    <w:rsid w:val="007D4D54"/>
    <w:rsid w:val="007D765F"/>
    <w:rsid w:val="007D7686"/>
    <w:rsid w:val="007D78A5"/>
    <w:rsid w:val="007E02CC"/>
    <w:rsid w:val="007E0A2F"/>
    <w:rsid w:val="007E1CE1"/>
    <w:rsid w:val="007E24E0"/>
    <w:rsid w:val="007E3487"/>
    <w:rsid w:val="007E6DC9"/>
    <w:rsid w:val="007F199F"/>
    <w:rsid w:val="007F334E"/>
    <w:rsid w:val="007F3B1E"/>
    <w:rsid w:val="007F4E41"/>
    <w:rsid w:val="0080126C"/>
    <w:rsid w:val="00803354"/>
    <w:rsid w:val="00807594"/>
    <w:rsid w:val="0081270D"/>
    <w:rsid w:val="00812B19"/>
    <w:rsid w:val="00813060"/>
    <w:rsid w:val="00813B67"/>
    <w:rsid w:val="00813DD7"/>
    <w:rsid w:val="00822195"/>
    <w:rsid w:val="0082383F"/>
    <w:rsid w:val="008239A1"/>
    <w:rsid w:val="00825C7D"/>
    <w:rsid w:val="00832ADC"/>
    <w:rsid w:val="00832C92"/>
    <w:rsid w:val="00833AF0"/>
    <w:rsid w:val="008369E0"/>
    <w:rsid w:val="00836A3E"/>
    <w:rsid w:val="00843ECB"/>
    <w:rsid w:val="008441C2"/>
    <w:rsid w:val="00844694"/>
    <w:rsid w:val="008503E5"/>
    <w:rsid w:val="00851A15"/>
    <w:rsid w:val="00854D5D"/>
    <w:rsid w:val="008573E2"/>
    <w:rsid w:val="00860327"/>
    <w:rsid w:val="00860EDE"/>
    <w:rsid w:val="00863BB4"/>
    <w:rsid w:val="00866ABD"/>
    <w:rsid w:val="008671D2"/>
    <w:rsid w:val="008674D8"/>
    <w:rsid w:val="00876B6D"/>
    <w:rsid w:val="008771FD"/>
    <w:rsid w:val="00886C23"/>
    <w:rsid w:val="008905BF"/>
    <w:rsid w:val="00890B4B"/>
    <w:rsid w:val="00891937"/>
    <w:rsid w:val="0089323E"/>
    <w:rsid w:val="00894ECF"/>
    <w:rsid w:val="00895616"/>
    <w:rsid w:val="008A0378"/>
    <w:rsid w:val="008A194C"/>
    <w:rsid w:val="008B04B2"/>
    <w:rsid w:val="008B3127"/>
    <w:rsid w:val="008B3194"/>
    <w:rsid w:val="008B4AC8"/>
    <w:rsid w:val="008B5CA4"/>
    <w:rsid w:val="008B7220"/>
    <w:rsid w:val="008C1101"/>
    <w:rsid w:val="008C40A8"/>
    <w:rsid w:val="008C4ABA"/>
    <w:rsid w:val="008C6E87"/>
    <w:rsid w:val="008C71B2"/>
    <w:rsid w:val="008D0DD3"/>
    <w:rsid w:val="008D2199"/>
    <w:rsid w:val="008D5A17"/>
    <w:rsid w:val="008E035C"/>
    <w:rsid w:val="008E2C23"/>
    <w:rsid w:val="008E2F3B"/>
    <w:rsid w:val="008E34E4"/>
    <w:rsid w:val="008E3829"/>
    <w:rsid w:val="008E64F8"/>
    <w:rsid w:val="008E7C9C"/>
    <w:rsid w:val="008F251D"/>
    <w:rsid w:val="008F2654"/>
    <w:rsid w:val="008F5146"/>
    <w:rsid w:val="008F52F9"/>
    <w:rsid w:val="008F5A69"/>
    <w:rsid w:val="008F6230"/>
    <w:rsid w:val="008F6E1C"/>
    <w:rsid w:val="00900471"/>
    <w:rsid w:val="00901C0A"/>
    <w:rsid w:val="009029F4"/>
    <w:rsid w:val="009066C0"/>
    <w:rsid w:val="00910EAE"/>
    <w:rsid w:val="00911BF2"/>
    <w:rsid w:val="00911D59"/>
    <w:rsid w:val="00912A82"/>
    <w:rsid w:val="00913BBC"/>
    <w:rsid w:val="00915A98"/>
    <w:rsid w:val="00915F52"/>
    <w:rsid w:val="00920994"/>
    <w:rsid w:val="00920CF1"/>
    <w:rsid w:val="009217B1"/>
    <w:rsid w:val="00927E8F"/>
    <w:rsid w:val="0093351F"/>
    <w:rsid w:val="00933E4F"/>
    <w:rsid w:val="00934129"/>
    <w:rsid w:val="009372A6"/>
    <w:rsid w:val="009400CC"/>
    <w:rsid w:val="00940660"/>
    <w:rsid w:val="00943938"/>
    <w:rsid w:val="009457B0"/>
    <w:rsid w:val="009466CD"/>
    <w:rsid w:val="00947E28"/>
    <w:rsid w:val="00950BDF"/>
    <w:rsid w:val="0095156D"/>
    <w:rsid w:val="0095779A"/>
    <w:rsid w:val="0096012F"/>
    <w:rsid w:val="00962F64"/>
    <w:rsid w:val="00963551"/>
    <w:rsid w:val="0096477A"/>
    <w:rsid w:val="009713F0"/>
    <w:rsid w:val="0097278A"/>
    <w:rsid w:val="009732FF"/>
    <w:rsid w:val="00976CF1"/>
    <w:rsid w:val="0098126E"/>
    <w:rsid w:val="009813D2"/>
    <w:rsid w:val="009829E3"/>
    <w:rsid w:val="0098468A"/>
    <w:rsid w:val="00984D46"/>
    <w:rsid w:val="009867F2"/>
    <w:rsid w:val="00990FD6"/>
    <w:rsid w:val="00993198"/>
    <w:rsid w:val="00993D31"/>
    <w:rsid w:val="009A1B2F"/>
    <w:rsid w:val="009A23B7"/>
    <w:rsid w:val="009A3256"/>
    <w:rsid w:val="009A3A40"/>
    <w:rsid w:val="009A48C1"/>
    <w:rsid w:val="009A509A"/>
    <w:rsid w:val="009A5DB2"/>
    <w:rsid w:val="009B050F"/>
    <w:rsid w:val="009B0BE5"/>
    <w:rsid w:val="009B1B76"/>
    <w:rsid w:val="009B2AFF"/>
    <w:rsid w:val="009B2C86"/>
    <w:rsid w:val="009B2C89"/>
    <w:rsid w:val="009B54A9"/>
    <w:rsid w:val="009B6FD1"/>
    <w:rsid w:val="009B7B05"/>
    <w:rsid w:val="009C0922"/>
    <w:rsid w:val="009C1AB6"/>
    <w:rsid w:val="009C20AA"/>
    <w:rsid w:val="009C35DF"/>
    <w:rsid w:val="009C490C"/>
    <w:rsid w:val="009C6DDC"/>
    <w:rsid w:val="009D07B3"/>
    <w:rsid w:val="009D0CB8"/>
    <w:rsid w:val="009D168D"/>
    <w:rsid w:val="009D2C9F"/>
    <w:rsid w:val="009D35B0"/>
    <w:rsid w:val="009D3A1A"/>
    <w:rsid w:val="009D49FF"/>
    <w:rsid w:val="009D6674"/>
    <w:rsid w:val="009E13EA"/>
    <w:rsid w:val="009E1761"/>
    <w:rsid w:val="009E2670"/>
    <w:rsid w:val="009E3441"/>
    <w:rsid w:val="009E43DA"/>
    <w:rsid w:val="009E4DBB"/>
    <w:rsid w:val="009E7249"/>
    <w:rsid w:val="009F13F7"/>
    <w:rsid w:val="009F2375"/>
    <w:rsid w:val="009F262E"/>
    <w:rsid w:val="009F3183"/>
    <w:rsid w:val="009F3705"/>
    <w:rsid w:val="009F3C88"/>
    <w:rsid w:val="009F6E3F"/>
    <w:rsid w:val="009F75D5"/>
    <w:rsid w:val="00A01739"/>
    <w:rsid w:val="00A018F0"/>
    <w:rsid w:val="00A041F3"/>
    <w:rsid w:val="00A04777"/>
    <w:rsid w:val="00A04979"/>
    <w:rsid w:val="00A05C02"/>
    <w:rsid w:val="00A1054E"/>
    <w:rsid w:val="00A13260"/>
    <w:rsid w:val="00A1690D"/>
    <w:rsid w:val="00A2088B"/>
    <w:rsid w:val="00A21120"/>
    <w:rsid w:val="00A21536"/>
    <w:rsid w:val="00A231E6"/>
    <w:rsid w:val="00A258D6"/>
    <w:rsid w:val="00A25CA6"/>
    <w:rsid w:val="00A2752D"/>
    <w:rsid w:val="00A27F93"/>
    <w:rsid w:val="00A33534"/>
    <w:rsid w:val="00A3606D"/>
    <w:rsid w:val="00A379D7"/>
    <w:rsid w:val="00A401C6"/>
    <w:rsid w:val="00A41FAF"/>
    <w:rsid w:val="00A44270"/>
    <w:rsid w:val="00A449F5"/>
    <w:rsid w:val="00A53072"/>
    <w:rsid w:val="00A53833"/>
    <w:rsid w:val="00A57E3B"/>
    <w:rsid w:val="00A616A1"/>
    <w:rsid w:val="00A61FD3"/>
    <w:rsid w:val="00A64E00"/>
    <w:rsid w:val="00A659F1"/>
    <w:rsid w:val="00A65DB0"/>
    <w:rsid w:val="00A702E4"/>
    <w:rsid w:val="00A70605"/>
    <w:rsid w:val="00A70CCD"/>
    <w:rsid w:val="00A722DA"/>
    <w:rsid w:val="00A74D4E"/>
    <w:rsid w:val="00A77709"/>
    <w:rsid w:val="00A81BA4"/>
    <w:rsid w:val="00A8382C"/>
    <w:rsid w:val="00A85164"/>
    <w:rsid w:val="00A85560"/>
    <w:rsid w:val="00A85E70"/>
    <w:rsid w:val="00A863E4"/>
    <w:rsid w:val="00A919AE"/>
    <w:rsid w:val="00A929BD"/>
    <w:rsid w:val="00A95789"/>
    <w:rsid w:val="00A95B5C"/>
    <w:rsid w:val="00A96B90"/>
    <w:rsid w:val="00AA1440"/>
    <w:rsid w:val="00AA198C"/>
    <w:rsid w:val="00AA2455"/>
    <w:rsid w:val="00AA5861"/>
    <w:rsid w:val="00AA6928"/>
    <w:rsid w:val="00AB02B3"/>
    <w:rsid w:val="00AB055F"/>
    <w:rsid w:val="00AB0F6A"/>
    <w:rsid w:val="00AB16F7"/>
    <w:rsid w:val="00AB3651"/>
    <w:rsid w:val="00AB3AF0"/>
    <w:rsid w:val="00AB7ADF"/>
    <w:rsid w:val="00AC5F37"/>
    <w:rsid w:val="00AC69C5"/>
    <w:rsid w:val="00AC76CE"/>
    <w:rsid w:val="00AD0096"/>
    <w:rsid w:val="00AD0B5B"/>
    <w:rsid w:val="00AD2B92"/>
    <w:rsid w:val="00AD4066"/>
    <w:rsid w:val="00AD5678"/>
    <w:rsid w:val="00AD5738"/>
    <w:rsid w:val="00AD626F"/>
    <w:rsid w:val="00AD748D"/>
    <w:rsid w:val="00AE0DB8"/>
    <w:rsid w:val="00AE1496"/>
    <w:rsid w:val="00AE27D5"/>
    <w:rsid w:val="00AE2CA8"/>
    <w:rsid w:val="00AE7AD3"/>
    <w:rsid w:val="00AE7BA1"/>
    <w:rsid w:val="00AF118D"/>
    <w:rsid w:val="00AF19D5"/>
    <w:rsid w:val="00AF1EBF"/>
    <w:rsid w:val="00AF2423"/>
    <w:rsid w:val="00AF6042"/>
    <w:rsid w:val="00AF6720"/>
    <w:rsid w:val="00AF6FC1"/>
    <w:rsid w:val="00B03168"/>
    <w:rsid w:val="00B0573C"/>
    <w:rsid w:val="00B07F02"/>
    <w:rsid w:val="00B10398"/>
    <w:rsid w:val="00B10867"/>
    <w:rsid w:val="00B10ABB"/>
    <w:rsid w:val="00B114E1"/>
    <w:rsid w:val="00B11F3B"/>
    <w:rsid w:val="00B14111"/>
    <w:rsid w:val="00B17449"/>
    <w:rsid w:val="00B17BA6"/>
    <w:rsid w:val="00B21F71"/>
    <w:rsid w:val="00B241A7"/>
    <w:rsid w:val="00B264E1"/>
    <w:rsid w:val="00B268BE"/>
    <w:rsid w:val="00B30808"/>
    <w:rsid w:val="00B30DD6"/>
    <w:rsid w:val="00B33A7F"/>
    <w:rsid w:val="00B34829"/>
    <w:rsid w:val="00B3501B"/>
    <w:rsid w:val="00B36854"/>
    <w:rsid w:val="00B369E0"/>
    <w:rsid w:val="00B42394"/>
    <w:rsid w:val="00B424E8"/>
    <w:rsid w:val="00B4406E"/>
    <w:rsid w:val="00B45BE5"/>
    <w:rsid w:val="00B46A2C"/>
    <w:rsid w:val="00B46A82"/>
    <w:rsid w:val="00B46D80"/>
    <w:rsid w:val="00B508F0"/>
    <w:rsid w:val="00B50A28"/>
    <w:rsid w:val="00B541F6"/>
    <w:rsid w:val="00B553F5"/>
    <w:rsid w:val="00B55837"/>
    <w:rsid w:val="00B57947"/>
    <w:rsid w:val="00B61621"/>
    <w:rsid w:val="00B64C9D"/>
    <w:rsid w:val="00B64FA2"/>
    <w:rsid w:val="00B66103"/>
    <w:rsid w:val="00B70340"/>
    <w:rsid w:val="00B7177D"/>
    <w:rsid w:val="00B71D67"/>
    <w:rsid w:val="00B722E3"/>
    <w:rsid w:val="00B73DEB"/>
    <w:rsid w:val="00B7481B"/>
    <w:rsid w:val="00B77367"/>
    <w:rsid w:val="00B7757E"/>
    <w:rsid w:val="00B80104"/>
    <w:rsid w:val="00B818BC"/>
    <w:rsid w:val="00B8490D"/>
    <w:rsid w:val="00B85F33"/>
    <w:rsid w:val="00B93D55"/>
    <w:rsid w:val="00B96830"/>
    <w:rsid w:val="00B97648"/>
    <w:rsid w:val="00BA034F"/>
    <w:rsid w:val="00BA12BC"/>
    <w:rsid w:val="00BA1601"/>
    <w:rsid w:val="00BA16F5"/>
    <w:rsid w:val="00BA356B"/>
    <w:rsid w:val="00BA3A61"/>
    <w:rsid w:val="00BB4D23"/>
    <w:rsid w:val="00BB663D"/>
    <w:rsid w:val="00BB796F"/>
    <w:rsid w:val="00BB7999"/>
    <w:rsid w:val="00BC0C88"/>
    <w:rsid w:val="00BC2586"/>
    <w:rsid w:val="00BC4181"/>
    <w:rsid w:val="00BD0B93"/>
    <w:rsid w:val="00BD2839"/>
    <w:rsid w:val="00BD4A44"/>
    <w:rsid w:val="00BD6EFD"/>
    <w:rsid w:val="00BE0C76"/>
    <w:rsid w:val="00BE2587"/>
    <w:rsid w:val="00BE43EC"/>
    <w:rsid w:val="00BE4B74"/>
    <w:rsid w:val="00BE64E1"/>
    <w:rsid w:val="00BE671B"/>
    <w:rsid w:val="00BF2F44"/>
    <w:rsid w:val="00BF4F8E"/>
    <w:rsid w:val="00BF4FAF"/>
    <w:rsid w:val="00C01DEC"/>
    <w:rsid w:val="00C02363"/>
    <w:rsid w:val="00C02AD7"/>
    <w:rsid w:val="00C03C39"/>
    <w:rsid w:val="00C065CF"/>
    <w:rsid w:val="00C10CA7"/>
    <w:rsid w:val="00C11023"/>
    <w:rsid w:val="00C146C6"/>
    <w:rsid w:val="00C15CE5"/>
    <w:rsid w:val="00C1641C"/>
    <w:rsid w:val="00C2091C"/>
    <w:rsid w:val="00C21089"/>
    <w:rsid w:val="00C22090"/>
    <w:rsid w:val="00C221FE"/>
    <w:rsid w:val="00C22CD0"/>
    <w:rsid w:val="00C2494A"/>
    <w:rsid w:val="00C330DD"/>
    <w:rsid w:val="00C3728A"/>
    <w:rsid w:val="00C40483"/>
    <w:rsid w:val="00C4086A"/>
    <w:rsid w:val="00C41B47"/>
    <w:rsid w:val="00C41EE0"/>
    <w:rsid w:val="00C44C83"/>
    <w:rsid w:val="00C44DA5"/>
    <w:rsid w:val="00C46856"/>
    <w:rsid w:val="00C50666"/>
    <w:rsid w:val="00C52088"/>
    <w:rsid w:val="00C556CF"/>
    <w:rsid w:val="00C5592C"/>
    <w:rsid w:val="00C643DB"/>
    <w:rsid w:val="00C643F0"/>
    <w:rsid w:val="00C6736E"/>
    <w:rsid w:val="00C72687"/>
    <w:rsid w:val="00C72D70"/>
    <w:rsid w:val="00C73E1B"/>
    <w:rsid w:val="00C73FAE"/>
    <w:rsid w:val="00C753FA"/>
    <w:rsid w:val="00C76769"/>
    <w:rsid w:val="00C77AEE"/>
    <w:rsid w:val="00C77DCD"/>
    <w:rsid w:val="00C81323"/>
    <w:rsid w:val="00C84C1C"/>
    <w:rsid w:val="00C84EB3"/>
    <w:rsid w:val="00C8687C"/>
    <w:rsid w:val="00C9060B"/>
    <w:rsid w:val="00C90640"/>
    <w:rsid w:val="00C9123F"/>
    <w:rsid w:val="00C91FE8"/>
    <w:rsid w:val="00C931F2"/>
    <w:rsid w:val="00C947B0"/>
    <w:rsid w:val="00C95A92"/>
    <w:rsid w:val="00CA3C3B"/>
    <w:rsid w:val="00CA3D77"/>
    <w:rsid w:val="00CA42F0"/>
    <w:rsid w:val="00CA48CD"/>
    <w:rsid w:val="00CA6F71"/>
    <w:rsid w:val="00CA7DC2"/>
    <w:rsid w:val="00CA7EC2"/>
    <w:rsid w:val="00CB19BA"/>
    <w:rsid w:val="00CB3021"/>
    <w:rsid w:val="00CB6308"/>
    <w:rsid w:val="00CB6459"/>
    <w:rsid w:val="00CB7859"/>
    <w:rsid w:val="00CC04F9"/>
    <w:rsid w:val="00CC195B"/>
    <w:rsid w:val="00CC3F11"/>
    <w:rsid w:val="00CC60A5"/>
    <w:rsid w:val="00CC7736"/>
    <w:rsid w:val="00CC7C5A"/>
    <w:rsid w:val="00CD6AB4"/>
    <w:rsid w:val="00CD7B5D"/>
    <w:rsid w:val="00CE0296"/>
    <w:rsid w:val="00CE0BEB"/>
    <w:rsid w:val="00CE1270"/>
    <w:rsid w:val="00CE20C8"/>
    <w:rsid w:val="00CE71D8"/>
    <w:rsid w:val="00CF1466"/>
    <w:rsid w:val="00CF2408"/>
    <w:rsid w:val="00CF3A23"/>
    <w:rsid w:val="00CF4D39"/>
    <w:rsid w:val="00CF7360"/>
    <w:rsid w:val="00CF7B58"/>
    <w:rsid w:val="00D02750"/>
    <w:rsid w:val="00D03292"/>
    <w:rsid w:val="00D07229"/>
    <w:rsid w:val="00D11AF6"/>
    <w:rsid w:val="00D131AE"/>
    <w:rsid w:val="00D17C0E"/>
    <w:rsid w:val="00D24A07"/>
    <w:rsid w:val="00D27966"/>
    <w:rsid w:val="00D33EB0"/>
    <w:rsid w:val="00D35180"/>
    <w:rsid w:val="00D356D5"/>
    <w:rsid w:val="00D36643"/>
    <w:rsid w:val="00D374B5"/>
    <w:rsid w:val="00D4054B"/>
    <w:rsid w:val="00D42A63"/>
    <w:rsid w:val="00D43D57"/>
    <w:rsid w:val="00D449CE"/>
    <w:rsid w:val="00D46015"/>
    <w:rsid w:val="00D46391"/>
    <w:rsid w:val="00D475BA"/>
    <w:rsid w:val="00D47D64"/>
    <w:rsid w:val="00D502CA"/>
    <w:rsid w:val="00D51D7A"/>
    <w:rsid w:val="00D53F90"/>
    <w:rsid w:val="00D609A8"/>
    <w:rsid w:val="00D635B6"/>
    <w:rsid w:val="00D662A6"/>
    <w:rsid w:val="00D72CAC"/>
    <w:rsid w:val="00D732A6"/>
    <w:rsid w:val="00D738B1"/>
    <w:rsid w:val="00D74179"/>
    <w:rsid w:val="00D75798"/>
    <w:rsid w:val="00D76535"/>
    <w:rsid w:val="00D76744"/>
    <w:rsid w:val="00D8487B"/>
    <w:rsid w:val="00D84887"/>
    <w:rsid w:val="00D85A82"/>
    <w:rsid w:val="00D864BF"/>
    <w:rsid w:val="00D87052"/>
    <w:rsid w:val="00D8778A"/>
    <w:rsid w:val="00D90DC9"/>
    <w:rsid w:val="00D930EB"/>
    <w:rsid w:val="00D94898"/>
    <w:rsid w:val="00D94DB7"/>
    <w:rsid w:val="00D953FC"/>
    <w:rsid w:val="00D960BF"/>
    <w:rsid w:val="00D974F0"/>
    <w:rsid w:val="00DB1B4E"/>
    <w:rsid w:val="00DB3480"/>
    <w:rsid w:val="00DB3A11"/>
    <w:rsid w:val="00DB72BA"/>
    <w:rsid w:val="00DB7CBD"/>
    <w:rsid w:val="00DC04E4"/>
    <w:rsid w:val="00DC0E89"/>
    <w:rsid w:val="00DC26EC"/>
    <w:rsid w:val="00DC3421"/>
    <w:rsid w:val="00DC3E6D"/>
    <w:rsid w:val="00DC4AD7"/>
    <w:rsid w:val="00DD1C60"/>
    <w:rsid w:val="00DD2D34"/>
    <w:rsid w:val="00DD2EE4"/>
    <w:rsid w:val="00DD33AB"/>
    <w:rsid w:val="00DD6CF2"/>
    <w:rsid w:val="00DD7277"/>
    <w:rsid w:val="00DD7D74"/>
    <w:rsid w:val="00DE1B13"/>
    <w:rsid w:val="00DE24C7"/>
    <w:rsid w:val="00DF04CB"/>
    <w:rsid w:val="00DF0B8E"/>
    <w:rsid w:val="00DF0CED"/>
    <w:rsid w:val="00DF398B"/>
    <w:rsid w:val="00DF62F5"/>
    <w:rsid w:val="00DF70A2"/>
    <w:rsid w:val="00DF7777"/>
    <w:rsid w:val="00E01399"/>
    <w:rsid w:val="00E01724"/>
    <w:rsid w:val="00E0176F"/>
    <w:rsid w:val="00E04192"/>
    <w:rsid w:val="00E07469"/>
    <w:rsid w:val="00E11048"/>
    <w:rsid w:val="00E11EEF"/>
    <w:rsid w:val="00E13C90"/>
    <w:rsid w:val="00E1549C"/>
    <w:rsid w:val="00E171F1"/>
    <w:rsid w:val="00E17C4D"/>
    <w:rsid w:val="00E217B4"/>
    <w:rsid w:val="00E220C2"/>
    <w:rsid w:val="00E23D62"/>
    <w:rsid w:val="00E26A31"/>
    <w:rsid w:val="00E31644"/>
    <w:rsid w:val="00E31C91"/>
    <w:rsid w:val="00E327D5"/>
    <w:rsid w:val="00E32BE6"/>
    <w:rsid w:val="00E3479C"/>
    <w:rsid w:val="00E35806"/>
    <w:rsid w:val="00E42FF7"/>
    <w:rsid w:val="00E445A5"/>
    <w:rsid w:val="00E44B8F"/>
    <w:rsid w:val="00E44EC5"/>
    <w:rsid w:val="00E457DA"/>
    <w:rsid w:val="00E469DD"/>
    <w:rsid w:val="00E4706C"/>
    <w:rsid w:val="00E52EA1"/>
    <w:rsid w:val="00E56088"/>
    <w:rsid w:val="00E60C2A"/>
    <w:rsid w:val="00E62125"/>
    <w:rsid w:val="00E63FA8"/>
    <w:rsid w:val="00E64156"/>
    <w:rsid w:val="00E65C46"/>
    <w:rsid w:val="00E667CA"/>
    <w:rsid w:val="00E67287"/>
    <w:rsid w:val="00E70B79"/>
    <w:rsid w:val="00E72A67"/>
    <w:rsid w:val="00E73C7D"/>
    <w:rsid w:val="00E73F26"/>
    <w:rsid w:val="00E81F1E"/>
    <w:rsid w:val="00E820C6"/>
    <w:rsid w:val="00E8529E"/>
    <w:rsid w:val="00E90FB1"/>
    <w:rsid w:val="00E9673D"/>
    <w:rsid w:val="00E97F9B"/>
    <w:rsid w:val="00EA0D3E"/>
    <w:rsid w:val="00EA3193"/>
    <w:rsid w:val="00EA3820"/>
    <w:rsid w:val="00EA57B2"/>
    <w:rsid w:val="00EA5867"/>
    <w:rsid w:val="00EA70E5"/>
    <w:rsid w:val="00EB21CA"/>
    <w:rsid w:val="00EB3111"/>
    <w:rsid w:val="00EB31B2"/>
    <w:rsid w:val="00EB3732"/>
    <w:rsid w:val="00EB3D48"/>
    <w:rsid w:val="00EB4EE2"/>
    <w:rsid w:val="00EB520A"/>
    <w:rsid w:val="00EB656F"/>
    <w:rsid w:val="00EC3220"/>
    <w:rsid w:val="00EC3383"/>
    <w:rsid w:val="00EC480A"/>
    <w:rsid w:val="00EC4DDB"/>
    <w:rsid w:val="00EC4FB8"/>
    <w:rsid w:val="00ED0647"/>
    <w:rsid w:val="00ED2A77"/>
    <w:rsid w:val="00ED7638"/>
    <w:rsid w:val="00EE6A28"/>
    <w:rsid w:val="00EF1B8D"/>
    <w:rsid w:val="00EF2679"/>
    <w:rsid w:val="00EF2748"/>
    <w:rsid w:val="00EF2A5A"/>
    <w:rsid w:val="00EF5B12"/>
    <w:rsid w:val="00EF6BB2"/>
    <w:rsid w:val="00EF6CC1"/>
    <w:rsid w:val="00EF7AD9"/>
    <w:rsid w:val="00F00681"/>
    <w:rsid w:val="00F01446"/>
    <w:rsid w:val="00F01DAD"/>
    <w:rsid w:val="00F04BCD"/>
    <w:rsid w:val="00F053C5"/>
    <w:rsid w:val="00F05EF2"/>
    <w:rsid w:val="00F06A85"/>
    <w:rsid w:val="00F07241"/>
    <w:rsid w:val="00F15E64"/>
    <w:rsid w:val="00F15F87"/>
    <w:rsid w:val="00F17702"/>
    <w:rsid w:val="00F21748"/>
    <w:rsid w:val="00F233DF"/>
    <w:rsid w:val="00F24287"/>
    <w:rsid w:val="00F30D8C"/>
    <w:rsid w:val="00F327FA"/>
    <w:rsid w:val="00F335D6"/>
    <w:rsid w:val="00F34FBB"/>
    <w:rsid w:val="00F36793"/>
    <w:rsid w:val="00F36F3A"/>
    <w:rsid w:val="00F373F7"/>
    <w:rsid w:val="00F37AE8"/>
    <w:rsid w:val="00F37FCC"/>
    <w:rsid w:val="00F40790"/>
    <w:rsid w:val="00F40BD6"/>
    <w:rsid w:val="00F40FE4"/>
    <w:rsid w:val="00F41AED"/>
    <w:rsid w:val="00F42672"/>
    <w:rsid w:val="00F4395B"/>
    <w:rsid w:val="00F44D0E"/>
    <w:rsid w:val="00F461BD"/>
    <w:rsid w:val="00F50C6D"/>
    <w:rsid w:val="00F54817"/>
    <w:rsid w:val="00F556D5"/>
    <w:rsid w:val="00F70ABA"/>
    <w:rsid w:val="00F74A6D"/>
    <w:rsid w:val="00F765C7"/>
    <w:rsid w:val="00F77A00"/>
    <w:rsid w:val="00F80832"/>
    <w:rsid w:val="00F82136"/>
    <w:rsid w:val="00F82F6E"/>
    <w:rsid w:val="00F85043"/>
    <w:rsid w:val="00F85A89"/>
    <w:rsid w:val="00F8671A"/>
    <w:rsid w:val="00F868C7"/>
    <w:rsid w:val="00F86A77"/>
    <w:rsid w:val="00F86CEA"/>
    <w:rsid w:val="00F871F6"/>
    <w:rsid w:val="00F874CB"/>
    <w:rsid w:val="00F901FA"/>
    <w:rsid w:val="00F91630"/>
    <w:rsid w:val="00F920AF"/>
    <w:rsid w:val="00F941F4"/>
    <w:rsid w:val="00F95636"/>
    <w:rsid w:val="00F9607A"/>
    <w:rsid w:val="00FA3FC7"/>
    <w:rsid w:val="00FA44B9"/>
    <w:rsid w:val="00FA5147"/>
    <w:rsid w:val="00FB13EB"/>
    <w:rsid w:val="00FB1715"/>
    <w:rsid w:val="00FB385C"/>
    <w:rsid w:val="00FB563D"/>
    <w:rsid w:val="00FC445F"/>
    <w:rsid w:val="00FC5E9F"/>
    <w:rsid w:val="00FC7878"/>
    <w:rsid w:val="00FC7B59"/>
    <w:rsid w:val="00FD267F"/>
    <w:rsid w:val="00FD30F0"/>
    <w:rsid w:val="00FD65FE"/>
    <w:rsid w:val="00FD660F"/>
    <w:rsid w:val="00FD6A86"/>
    <w:rsid w:val="00FD75FC"/>
    <w:rsid w:val="00FE2DB3"/>
    <w:rsid w:val="00FE3E66"/>
    <w:rsid w:val="00FE6479"/>
    <w:rsid w:val="00FE66D1"/>
    <w:rsid w:val="00FE6CEE"/>
    <w:rsid w:val="00FE7071"/>
    <w:rsid w:val="00FE73EB"/>
    <w:rsid w:val="00FF0CB0"/>
    <w:rsid w:val="00FF0EC7"/>
    <w:rsid w:val="00FF4ED0"/>
    <w:rsid w:val="00FF510F"/>
    <w:rsid w:val="00FF72D0"/>
    <w:rsid w:val="00FF7ABE"/>
    <w:rsid w:val="00FF7F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Franklin Gothic Book" w:eastAsia="Franklin Gothic Book" w:hAnsi="Franklin Gothic Book" w:cs="Times New Roman"/>
        <w:sz w:val="22"/>
        <w:szCs w:val="22"/>
        <w:lang w:val="es-CO" w:eastAsia="es-C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uiPriority="0"/>
    <w:lsdException w:name="caption" w:locked="1" w:uiPriority="0" w:qFormat="1"/>
    <w:lsdException w:name="footnote reference"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Body Text Indent 2" w:uiPriority="0"/>
    <w:lsdException w:name="Body Text Indent 3" w:uiPriority="0"/>
    <w:lsdException w:name="Strong" w:locked="1" w:semiHidden="0" w:uiPriority="22" w:unhideWhenUsed="0" w:qFormat="1"/>
    <w:lsdException w:name="Emphasis" w:locked="1" w:semiHidden="0" w:uiPriority="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241"/>
    <w:rPr>
      <w:rFonts w:ascii="Times New Roman" w:eastAsia="Times New Roman" w:hAnsi="Times New Roman"/>
      <w:sz w:val="24"/>
      <w:szCs w:val="24"/>
      <w:lang w:val="es-ES" w:eastAsia="es-ES"/>
    </w:rPr>
  </w:style>
  <w:style w:type="paragraph" w:styleId="Ttulo1">
    <w:name w:val="heading 1"/>
    <w:basedOn w:val="Normal"/>
    <w:next w:val="Normal"/>
    <w:link w:val="Ttulo1Car"/>
    <w:qFormat/>
    <w:locked/>
    <w:rsid w:val="00FF72D0"/>
    <w:pPr>
      <w:keepNext/>
      <w:spacing w:before="240" w:after="60"/>
      <w:jc w:val="both"/>
      <w:outlineLvl w:val="0"/>
    </w:pPr>
    <w:rPr>
      <w:rFonts w:asciiTheme="majorHAnsi" w:hAnsiTheme="majorHAnsi" w:cs="Arial"/>
      <w:b/>
      <w:bCs/>
      <w:color w:val="17365D" w:themeColor="text2" w:themeShade="BF"/>
      <w:kern w:val="32"/>
      <w:sz w:val="32"/>
      <w:szCs w:val="32"/>
    </w:rPr>
  </w:style>
  <w:style w:type="paragraph" w:styleId="Ttulo2">
    <w:name w:val="heading 2"/>
    <w:basedOn w:val="Normal"/>
    <w:next w:val="Normal"/>
    <w:link w:val="Ttulo2Car"/>
    <w:qFormat/>
    <w:locked/>
    <w:rsid w:val="00EA70E5"/>
    <w:pPr>
      <w:keepNext/>
      <w:jc w:val="both"/>
      <w:outlineLvl w:val="1"/>
    </w:pPr>
    <w:rPr>
      <w:rFonts w:asciiTheme="majorHAnsi" w:hAnsiTheme="majorHAnsi" w:cs="Arial"/>
      <w:b/>
      <w:bCs/>
      <w:color w:val="17365D" w:themeColor="text2" w:themeShade="BF"/>
      <w:sz w:val="28"/>
      <w:szCs w:val="20"/>
    </w:rPr>
  </w:style>
  <w:style w:type="paragraph" w:styleId="Ttulo3">
    <w:name w:val="heading 3"/>
    <w:basedOn w:val="Normal"/>
    <w:next w:val="Normal"/>
    <w:link w:val="Ttulo3Car"/>
    <w:qFormat/>
    <w:locked/>
    <w:rsid w:val="00DF7777"/>
    <w:pPr>
      <w:keepNext/>
      <w:tabs>
        <w:tab w:val="left" w:pos="0"/>
      </w:tabs>
      <w:jc w:val="both"/>
      <w:outlineLvl w:val="2"/>
    </w:pPr>
    <w:rPr>
      <w:rFonts w:ascii="Arial" w:hAnsi="Arial" w:cs="Arial"/>
      <w:b/>
      <w:bCs/>
      <w:sz w:val="20"/>
      <w:szCs w:val="20"/>
    </w:rPr>
  </w:style>
  <w:style w:type="paragraph" w:styleId="Ttulo4">
    <w:name w:val="heading 4"/>
    <w:basedOn w:val="Normal"/>
    <w:next w:val="Normal"/>
    <w:link w:val="Ttulo4Car"/>
    <w:qFormat/>
    <w:locked/>
    <w:rsid w:val="00DF7777"/>
    <w:pPr>
      <w:keepNext/>
      <w:jc w:val="center"/>
      <w:outlineLvl w:val="3"/>
    </w:pPr>
    <w:rPr>
      <w:rFonts w:ascii="Arial" w:eastAsia="Arial Unicode MS"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2735E6"/>
    <w:pPr>
      <w:tabs>
        <w:tab w:val="center" w:pos="4252"/>
        <w:tab w:val="right" w:pos="8504"/>
      </w:tabs>
    </w:pPr>
    <w:rPr>
      <w:rFonts w:ascii="Franklin Gothic Book" w:eastAsia="Franklin Gothic Book" w:hAnsi="Franklin Gothic Book" w:cs="Franklin Gothic Book"/>
      <w:sz w:val="22"/>
      <w:szCs w:val="22"/>
      <w:lang w:eastAsia="en-US"/>
    </w:rPr>
  </w:style>
  <w:style w:type="character" w:customStyle="1" w:styleId="EncabezadoCar">
    <w:name w:val="Encabezado Car"/>
    <w:basedOn w:val="Fuentedeprrafopredeter"/>
    <w:link w:val="Encabezado"/>
    <w:uiPriority w:val="99"/>
    <w:locked/>
    <w:rsid w:val="002735E6"/>
  </w:style>
  <w:style w:type="paragraph" w:styleId="Piedepgina">
    <w:name w:val="footer"/>
    <w:basedOn w:val="Normal"/>
    <w:link w:val="PiedepginaCar"/>
    <w:uiPriority w:val="99"/>
    <w:semiHidden/>
    <w:rsid w:val="002735E6"/>
    <w:pPr>
      <w:tabs>
        <w:tab w:val="center" w:pos="4252"/>
        <w:tab w:val="right" w:pos="8504"/>
      </w:tabs>
    </w:pPr>
    <w:rPr>
      <w:rFonts w:ascii="Franklin Gothic Book" w:eastAsia="Franklin Gothic Book" w:hAnsi="Franklin Gothic Book" w:cs="Franklin Gothic Book"/>
      <w:sz w:val="22"/>
      <w:szCs w:val="22"/>
      <w:lang w:eastAsia="en-US"/>
    </w:rPr>
  </w:style>
  <w:style w:type="character" w:customStyle="1" w:styleId="PiedepginaCar">
    <w:name w:val="Pie de página Car"/>
    <w:basedOn w:val="Fuentedeprrafopredeter"/>
    <w:link w:val="Piedepgina"/>
    <w:uiPriority w:val="99"/>
    <w:semiHidden/>
    <w:locked/>
    <w:rsid w:val="002735E6"/>
  </w:style>
  <w:style w:type="paragraph" w:styleId="Textodeglobo">
    <w:name w:val="Balloon Text"/>
    <w:basedOn w:val="Normal"/>
    <w:link w:val="TextodegloboCar"/>
    <w:uiPriority w:val="99"/>
    <w:semiHidden/>
    <w:rsid w:val="002735E6"/>
    <w:rPr>
      <w:rFonts w:ascii="Tahoma" w:eastAsia="Franklin Gothic Book" w:hAnsi="Tahoma" w:cs="Tahoma"/>
      <w:sz w:val="16"/>
      <w:szCs w:val="16"/>
      <w:lang w:eastAsia="en-US"/>
    </w:rPr>
  </w:style>
  <w:style w:type="character" w:customStyle="1" w:styleId="TextodegloboCar">
    <w:name w:val="Texto de globo Car"/>
    <w:basedOn w:val="Fuentedeprrafopredeter"/>
    <w:link w:val="Textodeglobo"/>
    <w:uiPriority w:val="99"/>
    <w:semiHidden/>
    <w:locked/>
    <w:rsid w:val="002735E6"/>
    <w:rPr>
      <w:rFonts w:ascii="Tahoma" w:hAnsi="Tahoma" w:cs="Tahoma"/>
      <w:sz w:val="16"/>
      <w:szCs w:val="16"/>
    </w:rPr>
  </w:style>
  <w:style w:type="paragraph" w:styleId="Prrafodelista">
    <w:name w:val="List Paragraph"/>
    <w:basedOn w:val="Normal"/>
    <w:uiPriority w:val="34"/>
    <w:qFormat/>
    <w:rsid w:val="00E62125"/>
    <w:pPr>
      <w:spacing w:after="200" w:line="276" w:lineRule="auto"/>
      <w:ind w:left="720"/>
    </w:pPr>
    <w:rPr>
      <w:rFonts w:ascii="Franklin Gothic Book" w:eastAsia="Franklin Gothic Book" w:hAnsi="Franklin Gothic Book" w:cs="Franklin Gothic Book"/>
      <w:sz w:val="22"/>
      <w:szCs w:val="22"/>
      <w:lang w:eastAsia="en-US"/>
    </w:rPr>
  </w:style>
  <w:style w:type="table" w:styleId="Tablaconcuadrcula">
    <w:name w:val="Table Grid"/>
    <w:basedOn w:val="Tablanormal"/>
    <w:uiPriority w:val="99"/>
    <w:rsid w:val="00FD65FE"/>
    <w:rPr>
      <w:rFonts w:cs="Franklin Gothic Book"/>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vnculo">
    <w:name w:val="Hyperlink"/>
    <w:basedOn w:val="Fuentedeprrafopredeter"/>
    <w:uiPriority w:val="99"/>
    <w:semiHidden/>
    <w:rsid w:val="003E3988"/>
    <w:rPr>
      <w:color w:val="0000FF"/>
      <w:u w:val="single"/>
    </w:rPr>
  </w:style>
  <w:style w:type="paragraph" w:styleId="NormalWeb">
    <w:name w:val="Normal (Web)"/>
    <w:basedOn w:val="Normal"/>
    <w:uiPriority w:val="99"/>
    <w:unhideWhenUsed/>
    <w:rsid w:val="00DF7777"/>
    <w:pPr>
      <w:spacing w:before="100" w:beforeAutospacing="1" w:after="100" w:afterAutospacing="1"/>
    </w:pPr>
  </w:style>
  <w:style w:type="character" w:customStyle="1" w:styleId="Ttulo1Car">
    <w:name w:val="Título 1 Car"/>
    <w:basedOn w:val="Fuentedeprrafopredeter"/>
    <w:link w:val="Ttulo1"/>
    <w:rsid w:val="00FF72D0"/>
    <w:rPr>
      <w:rFonts w:asciiTheme="majorHAnsi" w:eastAsia="Times New Roman" w:hAnsiTheme="majorHAnsi" w:cs="Arial"/>
      <w:b/>
      <w:bCs/>
      <w:color w:val="17365D" w:themeColor="text2" w:themeShade="BF"/>
      <w:kern w:val="32"/>
      <w:sz w:val="32"/>
      <w:szCs w:val="32"/>
      <w:lang w:val="es-ES" w:eastAsia="es-ES"/>
    </w:rPr>
  </w:style>
  <w:style w:type="character" w:customStyle="1" w:styleId="Ttulo2Car">
    <w:name w:val="Título 2 Car"/>
    <w:basedOn w:val="Fuentedeprrafopredeter"/>
    <w:link w:val="Ttulo2"/>
    <w:rsid w:val="00EA70E5"/>
    <w:rPr>
      <w:rFonts w:asciiTheme="majorHAnsi" w:eastAsia="Times New Roman" w:hAnsiTheme="majorHAnsi" w:cs="Arial"/>
      <w:b/>
      <w:bCs/>
      <w:color w:val="17365D" w:themeColor="text2" w:themeShade="BF"/>
      <w:sz w:val="28"/>
      <w:szCs w:val="20"/>
      <w:lang w:val="es-ES" w:eastAsia="es-ES"/>
    </w:rPr>
  </w:style>
  <w:style w:type="character" w:customStyle="1" w:styleId="Ttulo3Car">
    <w:name w:val="Título 3 Car"/>
    <w:basedOn w:val="Fuentedeprrafopredeter"/>
    <w:link w:val="Ttulo3"/>
    <w:rsid w:val="00DF7777"/>
    <w:rPr>
      <w:rFonts w:ascii="Arial" w:eastAsia="Times New Roman" w:hAnsi="Arial" w:cs="Arial"/>
      <w:b/>
      <w:bCs/>
      <w:sz w:val="20"/>
      <w:szCs w:val="20"/>
      <w:lang w:val="es-ES" w:eastAsia="es-ES"/>
    </w:rPr>
  </w:style>
  <w:style w:type="character" w:customStyle="1" w:styleId="Ttulo4Car">
    <w:name w:val="Título 4 Car"/>
    <w:basedOn w:val="Fuentedeprrafopredeter"/>
    <w:link w:val="Ttulo4"/>
    <w:rsid w:val="00DF7777"/>
    <w:rPr>
      <w:rFonts w:ascii="Arial" w:eastAsia="Arial Unicode MS" w:hAnsi="Arial" w:cs="Arial"/>
      <w:b/>
      <w:bCs/>
      <w:sz w:val="20"/>
      <w:szCs w:val="20"/>
      <w:lang w:val="es-ES" w:eastAsia="es-ES"/>
    </w:rPr>
  </w:style>
  <w:style w:type="paragraph" w:styleId="TDC1">
    <w:name w:val="toc 1"/>
    <w:basedOn w:val="Normal"/>
    <w:next w:val="Normal"/>
    <w:autoRedefine/>
    <w:uiPriority w:val="39"/>
    <w:locked/>
    <w:rsid w:val="00DF7777"/>
    <w:pPr>
      <w:spacing w:before="120"/>
      <w:jc w:val="both"/>
    </w:pPr>
    <w:rPr>
      <w:rFonts w:ascii="Cambria" w:hAnsi="Cambria"/>
      <w:b/>
      <w:caps/>
      <w:sz w:val="22"/>
      <w:szCs w:val="22"/>
    </w:rPr>
  </w:style>
  <w:style w:type="paragraph" w:styleId="Textoindependiente">
    <w:name w:val="Body Text"/>
    <w:basedOn w:val="Normal"/>
    <w:link w:val="TextoindependienteCar"/>
    <w:rsid w:val="00DF7777"/>
    <w:pPr>
      <w:jc w:val="both"/>
    </w:pPr>
    <w:rPr>
      <w:rFonts w:ascii="Arial Narrow" w:hAnsi="Arial Narrow" w:cs="Arial"/>
      <w:iCs/>
      <w:sz w:val="22"/>
      <w:szCs w:val="22"/>
    </w:rPr>
  </w:style>
  <w:style w:type="character" w:customStyle="1" w:styleId="TextoindependienteCar">
    <w:name w:val="Texto independiente Car"/>
    <w:basedOn w:val="Fuentedeprrafopredeter"/>
    <w:link w:val="Textoindependiente"/>
    <w:rsid w:val="00DF7777"/>
    <w:rPr>
      <w:rFonts w:ascii="Arial Narrow" w:eastAsia="Times New Roman" w:hAnsi="Arial Narrow" w:cs="Arial"/>
      <w:iCs/>
      <w:lang w:val="es-ES" w:eastAsia="es-ES"/>
    </w:rPr>
  </w:style>
  <w:style w:type="paragraph" w:styleId="Sangra2detindependiente">
    <w:name w:val="Body Text Indent 2"/>
    <w:basedOn w:val="Normal"/>
    <w:link w:val="Sangra2detindependienteCar"/>
    <w:rsid w:val="00DF7777"/>
    <w:pPr>
      <w:autoSpaceDE w:val="0"/>
      <w:autoSpaceDN w:val="0"/>
      <w:adjustRightInd w:val="0"/>
      <w:ind w:left="900"/>
      <w:jc w:val="both"/>
    </w:pPr>
    <w:rPr>
      <w:rFonts w:ascii="Arial Narrow" w:hAnsi="Arial Narrow" w:cs="Arial"/>
      <w:sz w:val="22"/>
      <w:szCs w:val="22"/>
    </w:rPr>
  </w:style>
  <w:style w:type="character" w:customStyle="1" w:styleId="Sangra2detindependienteCar">
    <w:name w:val="Sangría 2 de t. independiente Car"/>
    <w:basedOn w:val="Fuentedeprrafopredeter"/>
    <w:link w:val="Sangra2detindependiente"/>
    <w:rsid w:val="00DF7777"/>
    <w:rPr>
      <w:rFonts w:ascii="Arial Narrow" w:eastAsia="Times New Roman" w:hAnsi="Arial Narrow" w:cs="Arial"/>
      <w:lang w:val="es-ES" w:eastAsia="es-ES"/>
    </w:rPr>
  </w:style>
  <w:style w:type="paragraph" w:styleId="Sangra3detindependiente">
    <w:name w:val="Body Text Indent 3"/>
    <w:basedOn w:val="Normal"/>
    <w:link w:val="Sangra3detindependienteCar"/>
    <w:rsid w:val="00DF7777"/>
    <w:pPr>
      <w:widowControl w:val="0"/>
      <w:autoSpaceDE w:val="0"/>
      <w:autoSpaceDN w:val="0"/>
      <w:adjustRightInd w:val="0"/>
      <w:ind w:left="900"/>
      <w:jc w:val="both"/>
    </w:pPr>
    <w:rPr>
      <w:rFonts w:ascii="Arial" w:hAnsi="Arial" w:cs="Arial"/>
      <w:sz w:val="22"/>
    </w:rPr>
  </w:style>
  <w:style w:type="character" w:customStyle="1" w:styleId="Sangra3detindependienteCar">
    <w:name w:val="Sangría 3 de t. independiente Car"/>
    <w:basedOn w:val="Fuentedeprrafopredeter"/>
    <w:link w:val="Sangra3detindependiente"/>
    <w:rsid w:val="00DF7777"/>
    <w:rPr>
      <w:rFonts w:ascii="Arial" w:eastAsia="Times New Roman" w:hAnsi="Arial" w:cs="Arial"/>
      <w:szCs w:val="24"/>
      <w:lang w:val="es-ES" w:eastAsia="es-ES"/>
    </w:rPr>
  </w:style>
  <w:style w:type="paragraph" w:styleId="TDC2">
    <w:name w:val="toc 2"/>
    <w:basedOn w:val="Normal"/>
    <w:next w:val="Normal"/>
    <w:autoRedefine/>
    <w:uiPriority w:val="39"/>
    <w:locked/>
    <w:rsid w:val="00DF7777"/>
    <w:pPr>
      <w:ind w:left="240"/>
      <w:jc w:val="both"/>
    </w:pPr>
    <w:rPr>
      <w:rFonts w:ascii="Cambria" w:hAnsi="Cambria"/>
      <w:smallCaps/>
      <w:sz w:val="22"/>
      <w:szCs w:val="22"/>
    </w:rPr>
  </w:style>
  <w:style w:type="paragraph" w:styleId="TDC3">
    <w:name w:val="toc 3"/>
    <w:basedOn w:val="Normal"/>
    <w:next w:val="Normal"/>
    <w:autoRedefine/>
    <w:uiPriority w:val="39"/>
    <w:locked/>
    <w:rsid w:val="00DF7777"/>
    <w:pPr>
      <w:ind w:left="480"/>
      <w:jc w:val="both"/>
    </w:pPr>
    <w:rPr>
      <w:rFonts w:ascii="Cambria" w:hAnsi="Cambria"/>
      <w:i/>
      <w:sz w:val="22"/>
      <w:szCs w:val="22"/>
    </w:rPr>
  </w:style>
  <w:style w:type="paragraph" w:styleId="Textonotapie">
    <w:name w:val="footnote text"/>
    <w:basedOn w:val="Normal"/>
    <w:link w:val="TextonotapieCar"/>
    <w:semiHidden/>
    <w:rsid w:val="00DF7777"/>
    <w:pPr>
      <w:jc w:val="both"/>
    </w:pPr>
    <w:rPr>
      <w:rFonts w:ascii="Arial Narrow" w:hAnsi="Arial Narrow"/>
      <w:sz w:val="20"/>
      <w:szCs w:val="20"/>
    </w:rPr>
  </w:style>
  <w:style w:type="character" w:customStyle="1" w:styleId="TextonotapieCar">
    <w:name w:val="Texto nota pie Car"/>
    <w:basedOn w:val="Fuentedeprrafopredeter"/>
    <w:link w:val="Textonotapie"/>
    <w:semiHidden/>
    <w:rsid w:val="00DF7777"/>
    <w:rPr>
      <w:rFonts w:ascii="Arial Narrow" w:eastAsia="Times New Roman" w:hAnsi="Arial Narrow"/>
      <w:sz w:val="20"/>
      <w:szCs w:val="20"/>
      <w:lang w:val="es-ES" w:eastAsia="es-ES"/>
    </w:rPr>
  </w:style>
  <w:style w:type="character" w:styleId="Refdenotaalpie">
    <w:name w:val="footnote reference"/>
    <w:basedOn w:val="Fuentedeprrafopredeter"/>
    <w:semiHidden/>
    <w:rsid w:val="00DF7777"/>
    <w:rPr>
      <w:vertAlign w:val="superscript"/>
    </w:rPr>
  </w:style>
  <w:style w:type="character" w:styleId="Textoennegrita">
    <w:name w:val="Strong"/>
    <w:basedOn w:val="Fuentedeprrafopredeter"/>
    <w:uiPriority w:val="22"/>
    <w:qFormat/>
    <w:locked/>
    <w:rsid w:val="009B54A9"/>
    <w:rPr>
      <w:b/>
      <w:bCs/>
    </w:rPr>
  </w:style>
  <w:style w:type="paragraph" w:styleId="Ttulo">
    <w:name w:val="Title"/>
    <w:basedOn w:val="Normal"/>
    <w:next w:val="Normal"/>
    <w:link w:val="TtuloCar"/>
    <w:qFormat/>
    <w:locked/>
    <w:rsid w:val="009B54A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B54A9"/>
    <w:rPr>
      <w:rFonts w:asciiTheme="majorHAnsi" w:eastAsiaTheme="majorEastAsia" w:hAnsiTheme="majorHAnsi" w:cstheme="majorBidi"/>
      <w:color w:val="17365D" w:themeColor="text2" w:themeShade="BF"/>
      <w:spacing w:val="5"/>
      <w:kern w:val="28"/>
      <w:sz w:val="52"/>
      <w:szCs w:val="52"/>
      <w:lang w:val="es-ES" w:eastAsia="es-ES"/>
    </w:rPr>
  </w:style>
  <w:style w:type="paragraph" w:styleId="Textonotaalfinal">
    <w:name w:val="endnote text"/>
    <w:basedOn w:val="Normal"/>
    <w:link w:val="TextonotaalfinalCar"/>
    <w:uiPriority w:val="99"/>
    <w:semiHidden/>
    <w:unhideWhenUsed/>
    <w:rsid w:val="00B4406E"/>
    <w:rPr>
      <w:sz w:val="20"/>
      <w:szCs w:val="20"/>
    </w:rPr>
  </w:style>
  <w:style w:type="character" w:customStyle="1" w:styleId="TextonotaalfinalCar">
    <w:name w:val="Texto nota al final Car"/>
    <w:basedOn w:val="Fuentedeprrafopredeter"/>
    <w:link w:val="Textonotaalfinal"/>
    <w:uiPriority w:val="99"/>
    <w:semiHidden/>
    <w:rsid w:val="00B4406E"/>
    <w:rPr>
      <w:rFonts w:ascii="Times New Roman" w:eastAsia="Times New Roman" w:hAnsi="Times New Roman"/>
      <w:sz w:val="20"/>
      <w:szCs w:val="20"/>
      <w:lang w:val="es-ES" w:eastAsia="es-ES"/>
    </w:rPr>
  </w:style>
  <w:style w:type="character" w:styleId="Refdenotaalfinal">
    <w:name w:val="endnote reference"/>
    <w:basedOn w:val="Fuentedeprrafopredeter"/>
    <w:uiPriority w:val="99"/>
    <w:semiHidden/>
    <w:unhideWhenUsed/>
    <w:rsid w:val="00B4406E"/>
    <w:rPr>
      <w:vertAlign w:val="superscript"/>
    </w:rPr>
  </w:style>
  <w:style w:type="table" w:styleId="Cuadrculamedia3-nfasis2">
    <w:name w:val="Medium Grid 3 Accent 2"/>
    <w:basedOn w:val="Tablanormal"/>
    <w:uiPriority w:val="69"/>
    <w:rsid w:val="0064475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5">
    <w:name w:val="Medium Grid 3 Accent 5"/>
    <w:basedOn w:val="Tablanormal"/>
    <w:uiPriority w:val="69"/>
    <w:rsid w:val="00CB302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4">
    <w:name w:val="Medium Grid 3 Accent 4"/>
    <w:basedOn w:val="Tablanormal"/>
    <w:uiPriority w:val="69"/>
    <w:rsid w:val="005823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Sombreadoclaro-nfasis5">
    <w:name w:val="Light Shading Accent 5"/>
    <w:basedOn w:val="Tablanormal"/>
    <w:uiPriority w:val="60"/>
    <w:rsid w:val="00063FD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media3-nfasis3">
    <w:name w:val="Medium Grid 3 Accent 3"/>
    <w:basedOn w:val="Tablanormal"/>
    <w:uiPriority w:val="69"/>
    <w:rsid w:val="001A2C2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6">
    <w:name w:val="Medium Grid 3 Accent 6"/>
    <w:basedOn w:val="Tablanormal"/>
    <w:uiPriority w:val="69"/>
    <w:rsid w:val="00D0722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Cuadrculaclara-nfasis2">
    <w:name w:val="Light Grid Accent 2"/>
    <w:basedOn w:val="Tablanormal"/>
    <w:uiPriority w:val="62"/>
    <w:rsid w:val="00133DB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customStyle="1" w:styleId="Default">
    <w:name w:val="Default"/>
    <w:rsid w:val="003E3BEF"/>
    <w:pPr>
      <w:autoSpaceDE w:val="0"/>
      <w:autoSpaceDN w:val="0"/>
      <w:adjustRightInd w:val="0"/>
    </w:pPr>
    <w:rPr>
      <w:rFonts w:ascii="Arial" w:eastAsiaTheme="minorHAnsi" w:hAnsi="Arial" w:cs="Arial"/>
      <w:color w:val="000000"/>
      <w:sz w:val="24"/>
      <w:szCs w:val="24"/>
      <w:lang w:eastAsia="en-US"/>
    </w:rPr>
  </w:style>
  <w:style w:type="character" w:customStyle="1" w:styleId="apple-converted-space">
    <w:name w:val="apple-converted-space"/>
    <w:basedOn w:val="Fuentedeprrafopredeter"/>
    <w:rsid w:val="00963551"/>
  </w:style>
  <w:style w:type="paragraph" w:styleId="Bibliografa">
    <w:name w:val="Bibliography"/>
    <w:basedOn w:val="Normal"/>
    <w:next w:val="Normal"/>
    <w:uiPriority w:val="37"/>
    <w:semiHidden/>
    <w:unhideWhenUsed/>
    <w:rsid w:val="000D3525"/>
  </w:style>
  <w:style w:type="character" w:customStyle="1" w:styleId="z9c1xt7041">
    <w:name w:val="z9c1xt7041"/>
    <w:basedOn w:val="Fuentedeprrafopredeter"/>
    <w:rsid w:val="004B7E4A"/>
    <w:rPr>
      <w:b w:val="0"/>
      <w:bCs w:val="0"/>
      <w:vanish w:val="0"/>
      <w:webHidden w:val="0"/>
      <w:color w:val="009900"/>
      <w:u w:val="single"/>
      <w:specVanish w:val="0"/>
    </w:rPr>
  </w:style>
  <w:style w:type="character" w:customStyle="1" w:styleId="mw-headline">
    <w:name w:val="mw-headline"/>
    <w:basedOn w:val="Fuentedeprrafopredeter"/>
    <w:rsid w:val="004B2ED1"/>
  </w:style>
  <w:style w:type="character" w:customStyle="1" w:styleId="mw-editsection1">
    <w:name w:val="mw-editsection1"/>
    <w:basedOn w:val="Fuentedeprrafopredeter"/>
    <w:rsid w:val="004B2ED1"/>
  </w:style>
  <w:style w:type="character" w:customStyle="1" w:styleId="mw-editsection-bracket">
    <w:name w:val="mw-editsection-bracket"/>
    <w:basedOn w:val="Fuentedeprrafopredeter"/>
    <w:rsid w:val="004B2ED1"/>
  </w:style>
  <w:style w:type="table" w:styleId="Cuadrculaclara-nfasis1">
    <w:name w:val="Light Grid Accent 1"/>
    <w:basedOn w:val="Tablanormal"/>
    <w:uiPriority w:val="62"/>
    <w:rsid w:val="00E457D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media3-nfasis1">
    <w:name w:val="Medium Grid 3 Accent 1"/>
    <w:basedOn w:val="Tablanormal"/>
    <w:uiPriority w:val="69"/>
    <w:rsid w:val="0028723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istaconvietas">
    <w:name w:val="List Bullet"/>
    <w:basedOn w:val="Normal"/>
    <w:uiPriority w:val="99"/>
    <w:unhideWhenUsed/>
    <w:rsid w:val="00A1690D"/>
    <w:pPr>
      <w:numPr>
        <w:numId w:val="30"/>
      </w:numPr>
      <w:contextualSpacing/>
    </w:pPr>
  </w:style>
  <w:style w:type="paragraph" w:customStyle="1" w:styleId="cuerposeccion">
    <w:name w:val="cuerposeccion"/>
    <w:basedOn w:val="Normal"/>
    <w:rsid w:val="00F70ABA"/>
    <w:pPr>
      <w:spacing w:before="100" w:beforeAutospacing="1" w:after="100" w:afterAutospacing="1"/>
      <w:jc w:val="both"/>
    </w:pPr>
    <w:rPr>
      <w:rFonts w:ascii="Verdana" w:hAnsi="Verdana"/>
      <w:color w:val="777777"/>
      <w:sz w:val="20"/>
      <w:szCs w:val="20"/>
      <w:lang w:val="es-CO" w:eastAsia="es-CO"/>
    </w:rPr>
  </w:style>
  <w:style w:type="table" w:styleId="Sombreadomedio1-nfasis1">
    <w:name w:val="Medium Shading 1 Accent 1"/>
    <w:basedOn w:val="Tablanormal"/>
    <w:uiPriority w:val="63"/>
    <w:rsid w:val="00E44B8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titulosubseccion1">
    <w:name w:val="titulosubseccion1"/>
    <w:basedOn w:val="Fuentedeprrafopredeter"/>
    <w:rsid w:val="002F3DDA"/>
    <w:rPr>
      <w:rFonts w:ascii="Verdana" w:hAnsi="Verdana" w:hint="default"/>
      <w:color w:val="333399"/>
      <w:sz w:val="24"/>
      <w:szCs w:val="24"/>
    </w:rPr>
  </w:style>
  <w:style w:type="character" w:customStyle="1" w:styleId="ur21k191">
    <w:name w:val="ur21k191"/>
    <w:basedOn w:val="Fuentedeprrafopredeter"/>
    <w:rsid w:val="00144926"/>
    <w:rPr>
      <w:b w:val="0"/>
      <w:bCs w:val="0"/>
      <w:vanish w:val="0"/>
      <w:webHidden w:val="0"/>
      <w:color w:val="009900"/>
      <w:u w:val="single"/>
      <w:specVanish w:val="0"/>
    </w:rPr>
  </w:style>
  <w:style w:type="character" w:customStyle="1" w:styleId="Fecha1">
    <w:name w:val="Fecha1"/>
    <w:basedOn w:val="Fuentedeprrafopredeter"/>
    <w:rsid w:val="002B433F"/>
  </w:style>
  <w:style w:type="character" w:customStyle="1" w:styleId="watch-title">
    <w:name w:val="watch-title"/>
    <w:basedOn w:val="Fuentedeprrafopredeter"/>
    <w:rsid w:val="00DD33AB"/>
  </w:style>
  <w:style w:type="character" w:customStyle="1" w:styleId="p8949">
    <w:name w:val="p8949"/>
    <w:basedOn w:val="Fuentedeprrafopredeter"/>
    <w:rsid w:val="005A483F"/>
  </w:style>
  <w:style w:type="character" w:customStyle="1" w:styleId="bn98wdm44">
    <w:name w:val="bn98wdm44"/>
    <w:basedOn w:val="Fuentedeprrafopredeter"/>
    <w:rsid w:val="006B3CF7"/>
  </w:style>
  <w:style w:type="character" w:customStyle="1" w:styleId="g951x66gh">
    <w:name w:val="g951x66gh"/>
    <w:basedOn w:val="Fuentedeprrafopredeter"/>
    <w:rsid w:val="004F22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Franklin Gothic Book" w:eastAsia="Franklin Gothic Book" w:hAnsi="Franklin Gothic Book" w:cs="Times New Roman"/>
        <w:sz w:val="22"/>
        <w:szCs w:val="22"/>
        <w:lang w:val="es-CO" w:eastAsia="es-C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uiPriority="0"/>
    <w:lsdException w:name="caption" w:locked="1" w:uiPriority="0" w:qFormat="1"/>
    <w:lsdException w:name="footnote reference"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Body Text Indent 2" w:uiPriority="0"/>
    <w:lsdException w:name="Body Text Indent 3"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241"/>
    <w:rPr>
      <w:rFonts w:ascii="Times New Roman" w:eastAsia="Times New Roman" w:hAnsi="Times New Roman"/>
      <w:sz w:val="24"/>
      <w:szCs w:val="24"/>
      <w:lang w:val="es-ES" w:eastAsia="es-ES"/>
    </w:rPr>
  </w:style>
  <w:style w:type="paragraph" w:styleId="Ttulo1">
    <w:name w:val="heading 1"/>
    <w:basedOn w:val="Normal"/>
    <w:next w:val="Normal"/>
    <w:link w:val="Ttulo1Car"/>
    <w:qFormat/>
    <w:locked/>
    <w:rsid w:val="00FF72D0"/>
    <w:pPr>
      <w:keepNext/>
      <w:spacing w:before="240" w:after="60"/>
      <w:jc w:val="both"/>
      <w:outlineLvl w:val="0"/>
    </w:pPr>
    <w:rPr>
      <w:rFonts w:asciiTheme="majorHAnsi" w:hAnsiTheme="majorHAnsi" w:cs="Arial"/>
      <w:b/>
      <w:bCs/>
      <w:color w:val="17365D" w:themeColor="text2" w:themeShade="BF"/>
      <w:kern w:val="32"/>
      <w:sz w:val="32"/>
      <w:szCs w:val="32"/>
    </w:rPr>
  </w:style>
  <w:style w:type="paragraph" w:styleId="Ttulo2">
    <w:name w:val="heading 2"/>
    <w:basedOn w:val="Normal"/>
    <w:next w:val="Normal"/>
    <w:link w:val="Ttulo2Car"/>
    <w:qFormat/>
    <w:locked/>
    <w:rsid w:val="00EA70E5"/>
    <w:pPr>
      <w:keepNext/>
      <w:jc w:val="both"/>
      <w:outlineLvl w:val="1"/>
    </w:pPr>
    <w:rPr>
      <w:rFonts w:asciiTheme="majorHAnsi" w:hAnsiTheme="majorHAnsi" w:cs="Arial"/>
      <w:b/>
      <w:bCs/>
      <w:color w:val="17365D" w:themeColor="text2" w:themeShade="BF"/>
      <w:sz w:val="28"/>
      <w:szCs w:val="20"/>
    </w:rPr>
  </w:style>
  <w:style w:type="paragraph" w:styleId="Ttulo3">
    <w:name w:val="heading 3"/>
    <w:basedOn w:val="Normal"/>
    <w:next w:val="Normal"/>
    <w:link w:val="Ttulo3Car"/>
    <w:qFormat/>
    <w:locked/>
    <w:rsid w:val="00DF7777"/>
    <w:pPr>
      <w:keepNext/>
      <w:tabs>
        <w:tab w:val="left" w:pos="0"/>
      </w:tabs>
      <w:jc w:val="both"/>
      <w:outlineLvl w:val="2"/>
    </w:pPr>
    <w:rPr>
      <w:rFonts w:ascii="Arial" w:hAnsi="Arial" w:cs="Arial"/>
      <w:b/>
      <w:bCs/>
      <w:sz w:val="20"/>
      <w:szCs w:val="20"/>
    </w:rPr>
  </w:style>
  <w:style w:type="paragraph" w:styleId="Ttulo4">
    <w:name w:val="heading 4"/>
    <w:basedOn w:val="Normal"/>
    <w:next w:val="Normal"/>
    <w:link w:val="Ttulo4Car"/>
    <w:qFormat/>
    <w:locked/>
    <w:rsid w:val="00DF7777"/>
    <w:pPr>
      <w:keepNext/>
      <w:jc w:val="center"/>
      <w:outlineLvl w:val="3"/>
    </w:pPr>
    <w:rPr>
      <w:rFonts w:ascii="Arial" w:eastAsia="Arial Unicode MS"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2735E6"/>
    <w:pPr>
      <w:tabs>
        <w:tab w:val="center" w:pos="4252"/>
        <w:tab w:val="right" w:pos="8504"/>
      </w:tabs>
    </w:pPr>
    <w:rPr>
      <w:rFonts w:ascii="Franklin Gothic Book" w:eastAsia="Franklin Gothic Book" w:hAnsi="Franklin Gothic Book" w:cs="Franklin Gothic Book"/>
      <w:sz w:val="22"/>
      <w:szCs w:val="22"/>
      <w:lang w:eastAsia="en-US"/>
    </w:rPr>
  </w:style>
  <w:style w:type="character" w:customStyle="1" w:styleId="EncabezadoCar">
    <w:name w:val="Encabezado Car"/>
    <w:basedOn w:val="Fuentedeprrafopredeter"/>
    <w:link w:val="Encabezado"/>
    <w:uiPriority w:val="99"/>
    <w:locked/>
    <w:rsid w:val="002735E6"/>
  </w:style>
  <w:style w:type="paragraph" w:styleId="Piedepgina">
    <w:name w:val="footer"/>
    <w:basedOn w:val="Normal"/>
    <w:link w:val="PiedepginaCar"/>
    <w:uiPriority w:val="99"/>
    <w:semiHidden/>
    <w:rsid w:val="002735E6"/>
    <w:pPr>
      <w:tabs>
        <w:tab w:val="center" w:pos="4252"/>
        <w:tab w:val="right" w:pos="8504"/>
      </w:tabs>
    </w:pPr>
    <w:rPr>
      <w:rFonts w:ascii="Franklin Gothic Book" w:eastAsia="Franklin Gothic Book" w:hAnsi="Franklin Gothic Book" w:cs="Franklin Gothic Book"/>
      <w:sz w:val="22"/>
      <w:szCs w:val="22"/>
      <w:lang w:eastAsia="en-US"/>
    </w:rPr>
  </w:style>
  <w:style w:type="character" w:customStyle="1" w:styleId="PiedepginaCar">
    <w:name w:val="Pie de página Car"/>
    <w:basedOn w:val="Fuentedeprrafopredeter"/>
    <w:link w:val="Piedepgina"/>
    <w:uiPriority w:val="99"/>
    <w:semiHidden/>
    <w:locked/>
    <w:rsid w:val="002735E6"/>
  </w:style>
  <w:style w:type="paragraph" w:styleId="Textodeglobo">
    <w:name w:val="Balloon Text"/>
    <w:basedOn w:val="Normal"/>
    <w:link w:val="TextodegloboCar"/>
    <w:uiPriority w:val="99"/>
    <w:semiHidden/>
    <w:rsid w:val="002735E6"/>
    <w:rPr>
      <w:rFonts w:ascii="Tahoma" w:eastAsia="Franklin Gothic Book" w:hAnsi="Tahoma" w:cs="Tahoma"/>
      <w:sz w:val="16"/>
      <w:szCs w:val="16"/>
      <w:lang w:eastAsia="en-US"/>
    </w:rPr>
  </w:style>
  <w:style w:type="character" w:customStyle="1" w:styleId="TextodegloboCar">
    <w:name w:val="Texto de globo Car"/>
    <w:basedOn w:val="Fuentedeprrafopredeter"/>
    <w:link w:val="Textodeglobo"/>
    <w:uiPriority w:val="99"/>
    <w:semiHidden/>
    <w:locked/>
    <w:rsid w:val="002735E6"/>
    <w:rPr>
      <w:rFonts w:ascii="Tahoma" w:hAnsi="Tahoma" w:cs="Tahoma"/>
      <w:sz w:val="16"/>
      <w:szCs w:val="16"/>
    </w:rPr>
  </w:style>
  <w:style w:type="paragraph" w:styleId="Prrafodelista">
    <w:name w:val="List Paragraph"/>
    <w:basedOn w:val="Normal"/>
    <w:uiPriority w:val="34"/>
    <w:qFormat/>
    <w:rsid w:val="00E62125"/>
    <w:pPr>
      <w:spacing w:after="200" w:line="276" w:lineRule="auto"/>
      <w:ind w:left="720"/>
    </w:pPr>
    <w:rPr>
      <w:rFonts w:ascii="Franklin Gothic Book" w:eastAsia="Franklin Gothic Book" w:hAnsi="Franklin Gothic Book" w:cs="Franklin Gothic Book"/>
      <w:sz w:val="22"/>
      <w:szCs w:val="22"/>
      <w:lang w:eastAsia="en-US"/>
    </w:rPr>
  </w:style>
  <w:style w:type="table" w:styleId="Tablaconcuadrcula">
    <w:name w:val="Table Grid"/>
    <w:basedOn w:val="Tablanormal"/>
    <w:uiPriority w:val="99"/>
    <w:rsid w:val="00FD65FE"/>
    <w:rPr>
      <w:rFonts w:cs="Franklin Gothic Book"/>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vnculo">
    <w:name w:val="Hyperlink"/>
    <w:basedOn w:val="Fuentedeprrafopredeter"/>
    <w:uiPriority w:val="99"/>
    <w:semiHidden/>
    <w:rsid w:val="003E3988"/>
    <w:rPr>
      <w:color w:val="0000FF"/>
      <w:u w:val="single"/>
    </w:rPr>
  </w:style>
  <w:style w:type="paragraph" w:styleId="NormalWeb">
    <w:name w:val="Normal (Web)"/>
    <w:basedOn w:val="Normal"/>
    <w:uiPriority w:val="99"/>
    <w:unhideWhenUsed/>
    <w:rsid w:val="00DF7777"/>
    <w:pPr>
      <w:spacing w:before="100" w:beforeAutospacing="1" w:after="100" w:afterAutospacing="1"/>
    </w:pPr>
  </w:style>
  <w:style w:type="character" w:customStyle="1" w:styleId="Ttulo1Car">
    <w:name w:val="Título 1 Car"/>
    <w:basedOn w:val="Fuentedeprrafopredeter"/>
    <w:link w:val="Ttulo1"/>
    <w:rsid w:val="00FF72D0"/>
    <w:rPr>
      <w:rFonts w:asciiTheme="majorHAnsi" w:eastAsia="Times New Roman" w:hAnsiTheme="majorHAnsi" w:cs="Arial"/>
      <w:b/>
      <w:bCs/>
      <w:color w:val="17365D" w:themeColor="text2" w:themeShade="BF"/>
      <w:kern w:val="32"/>
      <w:sz w:val="32"/>
      <w:szCs w:val="32"/>
      <w:lang w:val="es-ES" w:eastAsia="es-ES"/>
    </w:rPr>
  </w:style>
  <w:style w:type="character" w:customStyle="1" w:styleId="Ttulo2Car">
    <w:name w:val="Título 2 Car"/>
    <w:basedOn w:val="Fuentedeprrafopredeter"/>
    <w:link w:val="Ttulo2"/>
    <w:rsid w:val="00EA70E5"/>
    <w:rPr>
      <w:rFonts w:asciiTheme="majorHAnsi" w:eastAsia="Times New Roman" w:hAnsiTheme="majorHAnsi" w:cs="Arial"/>
      <w:b/>
      <w:bCs/>
      <w:color w:val="17365D" w:themeColor="text2" w:themeShade="BF"/>
      <w:sz w:val="28"/>
      <w:szCs w:val="20"/>
      <w:lang w:val="es-ES" w:eastAsia="es-ES"/>
    </w:rPr>
  </w:style>
  <w:style w:type="character" w:customStyle="1" w:styleId="Ttulo3Car">
    <w:name w:val="Título 3 Car"/>
    <w:basedOn w:val="Fuentedeprrafopredeter"/>
    <w:link w:val="Ttulo3"/>
    <w:rsid w:val="00DF7777"/>
    <w:rPr>
      <w:rFonts w:ascii="Arial" w:eastAsia="Times New Roman" w:hAnsi="Arial" w:cs="Arial"/>
      <w:b/>
      <w:bCs/>
      <w:sz w:val="20"/>
      <w:szCs w:val="20"/>
      <w:lang w:val="es-ES" w:eastAsia="es-ES"/>
    </w:rPr>
  </w:style>
  <w:style w:type="character" w:customStyle="1" w:styleId="Ttulo4Car">
    <w:name w:val="Título 4 Car"/>
    <w:basedOn w:val="Fuentedeprrafopredeter"/>
    <w:link w:val="Ttulo4"/>
    <w:rsid w:val="00DF7777"/>
    <w:rPr>
      <w:rFonts w:ascii="Arial" w:eastAsia="Arial Unicode MS" w:hAnsi="Arial" w:cs="Arial"/>
      <w:b/>
      <w:bCs/>
      <w:sz w:val="20"/>
      <w:szCs w:val="20"/>
      <w:lang w:val="es-ES" w:eastAsia="es-ES"/>
    </w:rPr>
  </w:style>
  <w:style w:type="paragraph" w:styleId="TDC1">
    <w:name w:val="toc 1"/>
    <w:basedOn w:val="Normal"/>
    <w:next w:val="Normal"/>
    <w:autoRedefine/>
    <w:uiPriority w:val="39"/>
    <w:locked/>
    <w:rsid w:val="00DF7777"/>
    <w:pPr>
      <w:spacing w:before="120"/>
      <w:jc w:val="both"/>
    </w:pPr>
    <w:rPr>
      <w:rFonts w:ascii="Cambria" w:hAnsi="Cambria"/>
      <w:b/>
      <w:caps/>
      <w:sz w:val="22"/>
      <w:szCs w:val="22"/>
    </w:rPr>
  </w:style>
  <w:style w:type="paragraph" w:styleId="Textoindependiente">
    <w:name w:val="Body Text"/>
    <w:basedOn w:val="Normal"/>
    <w:link w:val="TextoindependienteCar"/>
    <w:rsid w:val="00DF7777"/>
    <w:pPr>
      <w:jc w:val="both"/>
    </w:pPr>
    <w:rPr>
      <w:rFonts w:ascii="Arial Narrow" w:hAnsi="Arial Narrow" w:cs="Arial"/>
      <w:iCs/>
      <w:sz w:val="22"/>
      <w:szCs w:val="22"/>
    </w:rPr>
  </w:style>
  <w:style w:type="character" w:customStyle="1" w:styleId="TextoindependienteCar">
    <w:name w:val="Texto independiente Car"/>
    <w:basedOn w:val="Fuentedeprrafopredeter"/>
    <w:link w:val="Textoindependiente"/>
    <w:rsid w:val="00DF7777"/>
    <w:rPr>
      <w:rFonts w:ascii="Arial Narrow" w:eastAsia="Times New Roman" w:hAnsi="Arial Narrow" w:cs="Arial"/>
      <w:iCs/>
      <w:lang w:val="es-ES" w:eastAsia="es-ES"/>
    </w:rPr>
  </w:style>
  <w:style w:type="paragraph" w:styleId="Sangra2detindependiente">
    <w:name w:val="Body Text Indent 2"/>
    <w:basedOn w:val="Normal"/>
    <w:link w:val="Sangra2detindependienteCar"/>
    <w:rsid w:val="00DF7777"/>
    <w:pPr>
      <w:autoSpaceDE w:val="0"/>
      <w:autoSpaceDN w:val="0"/>
      <w:adjustRightInd w:val="0"/>
      <w:ind w:left="900"/>
      <w:jc w:val="both"/>
    </w:pPr>
    <w:rPr>
      <w:rFonts w:ascii="Arial Narrow" w:hAnsi="Arial Narrow" w:cs="Arial"/>
      <w:sz w:val="22"/>
      <w:szCs w:val="22"/>
    </w:rPr>
  </w:style>
  <w:style w:type="character" w:customStyle="1" w:styleId="Sangra2detindependienteCar">
    <w:name w:val="Sangría 2 de t. independiente Car"/>
    <w:basedOn w:val="Fuentedeprrafopredeter"/>
    <w:link w:val="Sangra2detindependiente"/>
    <w:rsid w:val="00DF7777"/>
    <w:rPr>
      <w:rFonts w:ascii="Arial Narrow" w:eastAsia="Times New Roman" w:hAnsi="Arial Narrow" w:cs="Arial"/>
      <w:lang w:val="es-ES" w:eastAsia="es-ES"/>
    </w:rPr>
  </w:style>
  <w:style w:type="paragraph" w:styleId="Sangra3detindependiente">
    <w:name w:val="Body Text Indent 3"/>
    <w:basedOn w:val="Normal"/>
    <w:link w:val="Sangra3detindependienteCar"/>
    <w:rsid w:val="00DF7777"/>
    <w:pPr>
      <w:widowControl w:val="0"/>
      <w:autoSpaceDE w:val="0"/>
      <w:autoSpaceDN w:val="0"/>
      <w:adjustRightInd w:val="0"/>
      <w:ind w:left="900"/>
      <w:jc w:val="both"/>
    </w:pPr>
    <w:rPr>
      <w:rFonts w:ascii="Arial" w:hAnsi="Arial" w:cs="Arial"/>
      <w:sz w:val="22"/>
    </w:rPr>
  </w:style>
  <w:style w:type="character" w:customStyle="1" w:styleId="Sangra3detindependienteCar">
    <w:name w:val="Sangría 3 de t. independiente Car"/>
    <w:basedOn w:val="Fuentedeprrafopredeter"/>
    <w:link w:val="Sangra3detindependiente"/>
    <w:rsid w:val="00DF7777"/>
    <w:rPr>
      <w:rFonts w:ascii="Arial" w:eastAsia="Times New Roman" w:hAnsi="Arial" w:cs="Arial"/>
      <w:szCs w:val="24"/>
      <w:lang w:val="es-ES" w:eastAsia="es-ES"/>
    </w:rPr>
  </w:style>
  <w:style w:type="paragraph" w:styleId="TDC2">
    <w:name w:val="toc 2"/>
    <w:basedOn w:val="Normal"/>
    <w:next w:val="Normal"/>
    <w:autoRedefine/>
    <w:uiPriority w:val="39"/>
    <w:locked/>
    <w:rsid w:val="00DF7777"/>
    <w:pPr>
      <w:ind w:left="240"/>
      <w:jc w:val="both"/>
    </w:pPr>
    <w:rPr>
      <w:rFonts w:ascii="Cambria" w:hAnsi="Cambria"/>
      <w:smallCaps/>
      <w:sz w:val="22"/>
      <w:szCs w:val="22"/>
    </w:rPr>
  </w:style>
  <w:style w:type="paragraph" w:styleId="TDC3">
    <w:name w:val="toc 3"/>
    <w:basedOn w:val="Normal"/>
    <w:next w:val="Normal"/>
    <w:autoRedefine/>
    <w:uiPriority w:val="39"/>
    <w:locked/>
    <w:rsid w:val="00DF7777"/>
    <w:pPr>
      <w:ind w:left="480"/>
      <w:jc w:val="both"/>
    </w:pPr>
    <w:rPr>
      <w:rFonts w:ascii="Cambria" w:hAnsi="Cambria"/>
      <w:i/>
      <w:sz w:val="22"/>
      <w:szCs w:val="22"/>
    </w:rPr>
  </w:style>
  <w:style w:type="paragraph" w:styleId="Textonotapie">
    <w:name w:val="footnote text"/>
    <w:basedOn w:val="Normal"/>
    <w:link w:val="TextonotapieCar"/>
    <w:semiHidden/>
    <w:rsid w:val="00DF7777"/>
    <w:pPr>
      <w:jc w:val="both"/>
    </w:pPr>
    <w:rPr>
      <w:rFonts w:ascii="Arial Narrow" w:hAnsi="Arial Narrow"/>
      <w:sz w:val="20"/>
      <w:szCs w:val="20"/>
    </w:rPr>
  </w:style>
  <w:style w:type="character" w:customStyle="1" w:styleId="TextonotapieCar">
    <w:name w:val="Texto nota pie Car"/>
    <w:basedOn w:val="Fuentedeprrafopredeter"/>
    <w:link w:val="Textonotapie"/>
    <w:semiHidden/>
    <w:rsid w:val="00DF7777"/>
    <w:rPr>
      <w:rFonts w:ascii="Arial Narrow" w:eastAsia="Times New Roman" w:hAnsi="Arial Narrow"/>
      <w:sz w:val="20"/>
      <w:szCs w:val="20"/>
      <w:lang w:val="es-ES" w:eastAsia="es-ES"/>
    </w:rPr>
  </w:style>
  <w:style w:type="character" w:styleId="Refdenotaalpie">
    <w:name w:val="footnote reference"/>
    <w:basedOn w:val="Fuentedeprrafopredeter"/>
    <w:semiHidden/>
    <w:rsid w:val="00DF7777"/>
    <w:rPr>
      <w:vertAlign w:val="superscript"/>
    </w:rPr>
  </w:style>
  <w:style w:type="character" w:styleId="Textoennegrita">
    <w:name w:val="Strong"/>
    <w:basedOn w:val="Fuentedeprrafopredeter"/>
    <w:qFormat/>
    <w:locked/>
    <w:rsid w:val="009B54A9"/>
    <w:rPr>
      <w:b/>
      <w:bCs/>
    </w:rPr>
  </w:style>
  <w:style w:type="paragraph" w:styleId="Ttulo">
    <w:name w:val="Title"/>
    <w:basedOn w:val="Normal"/>
    <w:next w:val="Normal"/>
    <w:link w:val="TtuloCar"/>
    <w:qFormat/>
    <w:locked/>
    <w:rsid w:val="009B54A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B54A9"/>
    <w:rPr>
      <w:rFonts w:asciiTheme="majorHAnsi" w:eastAsiaTheme="majorEastAsia" w:hAnsiTheme="majorHAnsi" w:cstheme="majorBidi"/>
      <w:color w:val="17365D" w:themeColor="text2" w:themeShade="BF"/>
      <w:spacing w:val="5"/>
      <w:kern w:val="28"/>
      <w:sz w:val="52"/>
      <w:szCs w:val="52"/>
      <w:lang w:val="es-ES" w:eastAsia="es-ES"/>
    </w:rPr>
  </w:style>
  <w:style w:type="paragraph" w:styleId="Textonotaalfinal">
    <w:name w:val="endnote text"/>
    <w:basedOn w:val="Normal"/>
    <w:link w:val="TextonotaalfinalCar"/>
    <w:uiPriority w:val="99"/>
    <w:semiHidden/>
    <w:unhideWhenUsed/>
    <w:rsid w:val="00B4406E"/>
    <w:rPr>
      <w:sz w:val="20"/>
      <w:szCs w:val="20"/>
    </w:rPr>
  </w:style>
  <w:style w:type="character" w:customStyle="1" w:styleId="TextonotaalfinalCar">
    <w:name w:val="Texto nota al final Car"/>
    <w:basedOn w:val="Fuentedeprrafopredeter"/>
    <w:link w:val="Textonotaalfinal"/>
    <w:uiPriority w:val="99"/>
    <w:semiHidden/>
    <w:rsid w:val="00B4406E"/>
    <w:rPr>
      <w:rFonts w:ascii="Times New Roman" w:eastAsia="Times New Roman" w:hAnsi="Times New Roman"/>
      <w:sz w:val="20"/>
      <w:szCs w:val="20"/>
      <w:lang w:val="es-ES" w:eastAsia="es-ES"/>
    </w:rPr>
  </w:style>
  <w:style w:type="character" w:styleId="Refdenotaalfinal">
    <w:name w:val="endnote reference"/>
    <w:basedOn w:val="Fuentedeprrafopredeter"/>
    <w:uiPriority w:val="99"/>
    <w:semiHidden/>
    <w:unhideWhenUsed/>
    <w:rsid w:val="00B4406E"/>
    <w:rPr>
      <w:vertAlign w:val="superscript"/>
    </w:rPr>
  </w:style>
  <w:style w:type="table" w:styleId="Cuadrculamedia3-nfasis2">
    <w:name w:val="Medium Grid 3 Accent 2"/>
    <w:basedOn w:val="Tablanormal"/>
    <w:uiPriority w:val="69"/>
    <w:rsid w:val="0064475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5">
    <w:name w:val="Medium Grid 3 Accent 5"/>
    <w:basedOn w:val="Tablanormal"/>
    <w:uiPriority w:val="69"/>
    <w:rsid w:val="00CB302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4">
    <w:name w:val="Medium Grid 3 Accent 4"/>
    <w:basedOn w:val="Tablanormal"/>
    <w:uiPriority w:val="69"/>
    <w:rsid w:val="005823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Sombreadoclaro-nfasis5">
    <w:name w:val="Light Shading Accent 5"/>
    <w:basedOn w:val="Tablanormal"/>
    <w:uiPriority w:val="60"/>
    <w:rsid w:val="00063FD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media3-nfasis3">
    <w:name w:val="Medium Grid 3 Accent 3"/>
    <w:basedOn w:val="Tablanormal"/>
    <w:uiPriority w:val="69"/>
    <w:rsid w:val="001A2C2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6">
    <w:name w:val="Medium Grid 3 Accent 6"/>
    <w:basedOn w:val="Tablanormal"/>
    <w:uiPriority w:val="69"/>
    <w:rsid w:val="00D0722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Cuadrculaclara-nfasis2">
    <w:name w:val="Light Grid Accent 2"/>
    <w:basedOn w:val="Tablanormal"/>
    <w:uiPriority w:val="62"/>
    <w:rsid w:val="00133DB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customStyle="1" w:styleId="Default">
    <w:name w:val="Default"/>
    <w:rsid w:val="003E3BEF"/>
    <w:pPr>
      <w:autoSpaceDE w:val="0"/>
      <w:autoSpaceDN w:val="0"/>
      <w:adjustRightInd w:val="0"/>
    </w:pPr>
    <w:rPr>
      <w:rFonts w:ascii="Arial" w:eastAsiaTheme="minorHAnsi" w:hAnsi="Arial" w:cs="Arial"/>
      <w:color w:val="000000"/>
      <w:sz w:val="24"/>
      <w:szCs w:val="24"/>
      <w:lang w:eastAsia="en-US"/>
    </w:rPr>
  </w:style>
  <w:style w:type="character" w:customStyle="1" w:styleId="apple-converted-space">
    <w:name w:val="apple-converted-space"/>
    <w:basedOn w:val="Fuentedeprrafopredeter"/>
    <w:rsid w:val="00963551"/>
  </w:style>
  <w:style w:type="paragraph" w:styleId="Bibliografa">
    <w:name w:val="Bibliography"/>
    <w:basedOn w:val="Normal"/>
    <w:next w:val="Normal"/>
    <w:uiPriority w:val="37"/>
    <w:semiHidden/>
    <w:unhideWhenUsed/>
    <w:rsid w:val="000D3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5726">
      <w:bodyDiv w:val="1"/>
      <w:marLeft w:val="0"/>
      <w:marRight w:val="0"/>
      <w:marTop w:val="0"/>
      <w:marBottom w:val="0"/>
      <w:divBdr>
        <w:top w:val="none" w:sz="0" w:space="0" w:color="auto"/>
        <w:left w:val="none" w:sz="0" w:space="0" w:color="auto"/>
        <w:bottom w:val="none" w:sz="0" w:space="0" w:color="auto"/>
        <w:right w:val="none" w:sz="0" w:space="0" w:color="auto"/>
      </w:divBdr>
    </w:div>
    <w:div w:id="82604646">
      <w:marLeft w:val="0"/>
      <w:marRight w:val="0"/>
      <w:marTop w:val="0"/>
      <w:marBottom w:val="0"/>
      <w:divBdr>
        <w:top w:val="none" w:sz="0" w:space="0" w:color="auto"/>
        <w:left w:val="none" w:sz="0" w:space="0" w:color="auto"/>
        <w:bottom w:val="none" w:sz="0" w:space="0" w:color="auto"/>
        <w:right w:val="none" w:sz="0" w:space="0" w:color="auto"/>
      </w:divBdr>
    </w:div>
    <w:div w:id="82604647">
      <w:marLeft w:val="0"/>
      <w:marRight w:val="0"/>
      <w:marTop w:val="0"/>
      <w:marBottom w:val="0"/>
      <w:divBdr>
        <w:top w:val="none" w:sz="0" w:space="0" w:color="auto"/>
        <w:left w:val="none" w:sz="0" w:space="0" w:color="auto"/>
        <w:bottom w:val="none" w:sz="0" w:space="0" w:color="auto"/>
        <w:right w:val="none" w:sz="0" w:space="0" w:color="auto"/>
      </w:divBdr>
    </w:div>
    <w:div w:id="82604648">
      <w:marLeft w:val="0"/>
      <w:marRight w:val="0"/>
      <w:marTop w:val="0"/>
      <w:marBottom w:val="0"/>
      <w:divBdr>
        <w:top w:val="none" w:sz="0" w:space="0" w:color="auto"/>
        <w:left w:val="none" w:sz="0" w:space="0" w:color="auto"/>
        <w:bottom w:val="none" w:sz="0" w:space="0" w:color="auto"/>
        <w:right w:val="none" w:sz="0" w:space="0" w:color="auto"/>
      </w:divBdr>
    </w:div>
    <w:div w:id="82604649">
      <w:marLeft w:val="0"/>
      <w:marRight w:val="0"/>
      <w:marTop w:val="0"/>
      <w:marBottom w:val="0"/>
      <w:divBdr>
        <w:top w:val="none" w:sz="0" w:space="0" w:color="auto"/>
        <w:left w:val="none" w:sz="0" w:space="0" w:color="auto"/>
        <w:bottom w:val="none" w:sz="0" w:space="0" w:color="auto"/>
        <w:right w:val="none" w:sz="0" w:space="0" w:color="auto"/>
      </w:divBdr>
    </w:div>
    <w:div w:id="82604650">
      <w:marLeft w:val="0"/>
      <w:marRight w:val="0"/>
      <w:marTop w:val="0"/>
      <w:marBottom w:val="0"/>
      <w:divBdr>
        <w:top w:val="none" w:sz="0" w:space="0" w:color="auto"/>
        <w:left w:val="none" w:sz="0" w:space="0" w:color="auto"/>
        <w:bottom w:val="none" w:sz="0" w:space="0" w:color="auto"/>
        <w:right w:val="none" w:sz="0" w:space="0" w:color="auto"/>
      </w:divBdr>
    </w:div>
    <w:div w:id="82604651">
      <w:marLeft w:val="0"/>
      <w:marRight w:val="0"/>
      <w:marTop w:val="0"/>
      <w:marBottom w:val="0"/>
      <w:divBdr>
        <w:top w:val="none" w:sz="0" w:space="0" w:color="auto"/>
        <w:left w:val="none" w:sz="0" w:space="0" w:color="auto"/>
        <w:bottom w:val="none" w:sz="0" w:space="0" w:color="auto"/>
        <w:right w:val="none" w:sz="0" w:space="0" w:color="auto"/>
      </w:divBdr>
    </w:div>
    <w:div w:id="171457352">
      <w:bodyDiv w:val="1"/>
      <w:marLeft w:val="0"/>
      <w:marRight w:val="0"/>
      <w:marTop w:val="0"/>
      <w:marBottom w:val="0"/>
      <w:divBdr>
        <w:top w:val="none" w:sz="0" w:space="0" w:color="auto"/>
        <w:left w:val="none" w:sz="0" w:space="0" w:color="auto"/>
        <w:bottom w:val="none" w:sz="0" w:space="0" w:color="auto"/>
        <w:right w:val="none" w:sz="0" w:space="0" w:color="auto"/>
      </w:divBdr>
    </w:div>
    <w:div w:id="183177079">
      <w:bodyDiv w:val="1"/>
      <w:marLeft w:val="0"/>
      <w:marRight w:val="0"/>
      <w:marTop w:val="0"/>
      <w:marBottom w:val="0"/>
      <w:divBdr>
        <w:top w:val="none" w:sz="0" w:space="0" w:color="auto"/>
        <w:left w:val="none" w:sz="0" w:space="0" w:color="auto"/>
        <w:bottom w:val="none" w:sz="0" w:space="0" w:color="auto"/>
        <w:right w:val="none" w:sz="0" w:space="0" w:color="auto"/>
      </w:divBdr>
      <w:divsChild>
        <w:div w:id="1442606215">
          <w:marLeft w:val="0"/>
          <w:marRight w:val="0"/>
          <w:marTop w:val="120"/>
          <w:marBottom w:val="120"/>
          <w:divBdr>
            <w:top w:val="none" w:sz="0" w:space="0" w:color="auto"/>
            <w:left w:val="none" w:sz="0" w:space="0" w:color="auto"/>
            <w:bottom w:val="none" w:sz="0" w:space="0" w:color="auto"/>
            <w:right w:val="none" w:sz="0" w:space="0" w:color="auto"/>
          </w:divBdr>
        </w:div>
        <w:div w:id="2010253801">
          <w:marLeft w:val="0"/>
          <w:marRight w:val="0"/>
          <w:marTop w:val="120"/>
          <w:marBottom w:val="120"/>
          <w:divBdr>
            <w:top w:val="none" w:sz="0" w:space="0" w:color="auto"/>
            <w:left w:val="none" w:sz="0" w:space="0" w:color="auto"/>
            <w:bottom w:val="none" w:sz="0" w:space="0" w:color="auto"/>
            <w:right w:val="none" w:sz="0" w:space="0" w:color="auto"/>
          </w:divBdr>
        </w:div>
        <w:div w:id="317464264">
          <w:marLeft w:val="0"/>
          <w:marRight w:val="0"/>
          <w:marTop w:val="120"/>
          <w:marBottom w:val="120"/>
          <w:divBdr>
            <w:top w:val="none" w:sz="0" w:space="0" w:color="auto"/>
            <w:left w:val="none" w:sz="0" w:space="0" w:color="auto"/>
            <w:bottom w:val="none" w:sz="0" w:space="0" w:color="auto"/>
            <w:right w:val="none" w:sz="0" w:space="0" w:color="auto"/>
          </w:divBdr>
        </w:div>
      </w:divsChild>
    </w:div>
    <w:div w:id="218785277">
      <w:bodyDiv w:val="1"/>
      <w:marLeft w:val="0"/>
      <w:marRight w:val="0"/>
      <w:marTop w:val="0"/>
      <w:marBottom w:val="0"/>
      <w:divBdr>
        <w:top w:val="none" w:sz="0" w:space="0" w:color="auto"/>
        <w:left w:val="none" w:sz="0" w:space="0" w:color="auto"/>
        <w:bottom w:val="none" w:sz="0" w:space="0" w:color="auto"/>
        <w:right w:val="none" w:sz="0" w:space="0" w:color="auto"/>
      </w:divBdr>
    </w:div>
    <w:div w:id="262803239">
      <w:bodyDiv w:val="1"/>
      <w:marLeft w:val="0"/>
      <w:marRight w:val="0"/>
      <w:marTop w:val="0"/>
      <w:marBottom w:val="0"/>
      <w:divBdr>
        <w:top w:val="none" w:sz="0" w:space="0" w:color="auto"/>
        <w:left w:val="none" w:sz="0" w:space="0" w:color="auto"/>
        <w:bottom w:val="none" w:sz="0" w:space="0" w:color="auto"/>
        <w:right w:val="none" w:sz="0" w:space="0" w:color="auto"/>
      </w:divBdr>
    </w:div>
    <w:div w:id="302855168">
      <w:bodyDiv w:val="1"/>
      <w:marLeft w:val="0"/>
      <w:marRight w:val="0"/>
      <w:marTop w:val="0"/>
      <w:marBottom w:val="0"/>
      <w:divBdr>
        <w:top w:val="none" w:sz="0" w:space="0" w:color="auto"/>
        <w:left w:val="none" w:sz="0" w:space="0" w:color="auto"/>
        <w:bottom w:val="none" w:sz="0" w:space="0" w:color="auto"/>
        <w:right w:val="none" w:sz="0" w:space="0" w:color="auto"/>
      </w:divBdr>
    </w:div>
    <w:div w:id="310789630">
      <w:bodyDiv w:val="1"/>
      <w:marLeft w:val="0"/>
      <w:marRight w:val="0"/>
      <w:marTop w:val="0"/>
      <w:marBottom w:val="0"/>
      <w:divBdr>
        <w:top w:val="none" w:sz="0" w:space="0" w:color="auto"/>
        <w:left w:val="none" w:sz="0" w:space="0" w:color="auto"/>
        <w:bottom w:val="none" w:sz="0" w:space="0" w:color="auto"/>
        <w:right w:val="none" w:sz="0" w:space="0" w:color="auto"/>
      </w:divBdr>
      <w:divsChild>
        <w:div w:id="1095981259">
          <w:marLeft w:val="590"/>
          <w:marRight w:val="0"/>
          <w:marTop w:val="168"/>
          <w:marBottom w:val="0"/>
          <w:divBdr>
            <w:top w:val="none" w:sz="0" w:space="0" w:color="auto"/>
            <w:left w:val="none" w:sz="0" w:space="0" w:color="auto"/>
            <w:bottom w:val="none" w:sz="0" w:space="0" w:color="auto"/>
            <w:right w:val="none" w:sz="0" w:space="0" w:color="auto"/>
          </w:divBdr>
        </w:div>
      </w:divsChild>
    </w:div>
    <w:div w:id="342242911">
      <w:bodyDiv w:val="1"/>
      <w:marLeft w:val="0"/>
      <w:marRight w:val="0"/>
      <w:marTop w:val="0"/>
      <w:marBottom w:val="0"/>
      <w:divBdr>
        <w:top w:val="none" w:sz="0" w:space="0" w:color="auto"/>
        <w:left w:val="none" w:sz="0" w:space="0" w:color="auto"/>
        <w:bottom w:val="none" w:sz="0" w:space="0" w:color="auto"/>
        <w:right w:val="none" w:sz="0" w:space="0" w:color="auto"/>
      </w:divBdr>
    </w:div>
    <w:div w:id="427508942">
      <w:bodyDiv w:val="1"/>
      <w:marLeft w:val="0"/>
      <w:marRight w:val="0"/>
      <w:marTop w:val="0"/>
      <w:marBottom w:val="0"/>
      <w:divBdr>
        <w:top w:val="none" w:sz="0" w:space="0" w:color="auto"/>
        <w:left w:val="none" w:sz="0" w:space="0" w:color="auto"/>
        <w:bottom w:val="none" w:sz="0" w:space="0" w:color="auto"/>
        <w:right w:val="none" w:sz="0" w:space="0" w:color="auto"/>
      </w:divBdr>
      <w:divsChild>
        <w:div w:id="1845512818">
          <w:marLeft w:val="0"/>
          <w:marRight w:val="0"/>
          <w:marTop w:val="120"/>
          <w:marBottom w:val="120"/>
          <w:divBdr>
            <w:top w:val="none" w:sz="0" w:space="0" w:color="auto"/>
            <w:left w:val="none" w:sz="0" w:space="0" w:color="auto"/>
            <w:bottom w:val="none" w:sz="0" w:space="0" w:color="auto"/>
            <w:right w:val="none" w:sz="0" w:space="0" w:color="auto"/>
          </w:divBdr>
        </w:div>
        <w:div w:id="597982667">
          <w:marLeft w:val="0"/>
          <w:marRight w:val="0"/>
          <w:marTop w:val="120"/>
          <w:marBottom w:val="120"/>
          <w:divBdr>
            <w:top w:val="none" w:sz="0" w:space="0" w:color="auto"/>
            <w:left w:val="none" w:sz="0" w:space="0" w:color="auto"/>
            <w:bottom w:val="none" w:sz="0" w:space="0" w:color="auto"/>
            <w:right w:val="none" w:sz="0" w:space="0" w:color="auto"/>
          </w:divBdr>
        </w:div>
        <w:div w:id="2129083736">
          <w:marLeft w:val="0"/>
          <w:marRight w:val="0"/>
          <w:marTop w:val="120"/>
          <w:marBottom w:val="120"/>
          <w:divBdr>
            <w:top w:val="none" w:sz="0" w:space="0" w:color="auto"/>
            <w:left w:val="none" w:sz="0" w:space="0" w:color="auto"/>
            <w:bottom w:val="none" w:sz="0" w:space="0" w:color="auto"/>
            <w:right w:val="none" w:sz="0" w:space="0" w:color="auto"/>
          </w:divBdr>
        </w:div>
      </w:divsChild>
    </w:div>
    <w:div w:id="498430029">
      <w:bodyDiv w:val="1"/>
      <w:marLeft w:val="0"/>
      <w:marRight w:val="0"/>
      <w:marTop w:val="0"/>
      <w:marBottom w:val="0"/>
      <w:divBdr>
        <w:top w:val="none" w:sz="0" w:space="0" w:color="auto"/>
        <w:left w:val="none" w:sz="0" w:space="0" w:color="auto"/>
        <w:bottom w:val="none" w:sz="0" w:space="0" w:color="auto"/>
        <w:right w:val="none" w:sz="0" w:space="0" w:color="auto"/>
      </w:divBdr>
    </w:div>
    <w:div w:id="517623754">
      <w:bodyDiv w:val="1"/>
      <w:marLeft w:val="0"/>
      <w:marRight w:val="0"/>
      <w:marTop w:val="0"/>
      <w:marBottom w:val="0"/>
      <w:divBdr>
        <w:top w:val="none" w:sz="0" w:space="0" w:color="auto"/>
        <w:left w:val="none" w:sz="0" w:space="0" w:color="auto"/>
        <w:bottom w:val="none" w:sz="0" w:space="0" w:color="auto"/>
        <w:right w:val="none" w:sz="0" w:space="0" w:color="auto"/>
      </w:divBdr>
    </w:div>
    <w:div w:id="596525211">
      <w:bodyDiv w:val="1"/>
      <w:marLeft w:val="0"/>
      <w:marRight w:val="0"/>
      <w:marTop w:val="0"/>
      <w:marBottom w:val="0"/>
      <w:divBdr>
        <w:top w:val="none" w:sz="0" w:space="0" w:color="auto"/>
        <w:left w:val="none" w:sz="0" w:space="0" w:color="auto"/>
        <w:bottom w:val="none" w:sz="0" w:space="0" w:color="auto"/>
        <w:right w:val="none" w:sz="0" w:space="0" w:color="auto"/>
      </w:divBdr>
      <w:divsChild>
        <w:div w:id="62022123">
          <w:marLeft w:val="590"/>
          <w:marRight w:val="0"/>
          <w:marTop w:val="154"/>
          <w:marBottom w:val="0"/>
          <w:divBdr>
            <w:top w:val="none" w:sz="0" w:space="0" w:color="auto"/>
            <w:left w:val="none" w:sz="0" w:space="0" w:color="auto"/>
            <w:bottom w:val="none" w:sz="0" w:space="0" w:color="auto"/>
            <w:right w:val="none" w:sz="0" w:space="0" w:color="auto"/>
          </w:divBdr>
        </w:div>
      </w:divsChild>
    </w:div>
    <w:div w:id="850025411">
      <w:bodyDiv w:val="1"/>
      <w:marLeft w:val="0"/>
      <w:marRight w:val="0"/>
      <w:marTop w:val="0"/>
      <w:marBottom w:val="0"/>
      <w:divBdr>
        <w:top w:val="none" w:sz="0" w:space="0" w:color="auto"/>
        <w:left w:val="none" w:sz="0" w:space="0" w:color="auto"/>
        <w:bottom w:val="none" w:sz="0" w:space="0" w:color="auto"/>
        <w:right w:val="none" w:sz="0" w:space="0" w:color="auto"/>
      </w:divBdr>
      <w:divsChild>
        <w:div w:id="471757299">
          <w:marLeft w:val="590"/>
          <w:marRight w:val="0"/>
          <w:marTop w:val="134"/>
          <w:marBottom w:val="0"/>
          <w:divBdr>
            <w:top w:val="none" w:sz="0" w:space="0" w:color="auto"/>
            <w:left w:val="none" w:sz="0" w:space="0" w:color="auto"/>
            <w:bottom w:val="none" w:sz="0" w:space="0" w:color="auto"/>
            <w:right w:val="none" w:sz="0" w:space="0" w:color="auto"/>
          </w:divBdr>
        </w:div>
        <w:div w:id="578057462">
          <w:marLeft w:val="590"/>
          <w:marRight w:val="0"/>
          <w:marTop w:val="134"/>
          <w:marBottom w:val="0"/>
          <w:divBdr>
            <w:top w:val="none" w:sz="0" w:space="0" w:color="auto"/>
            <w:left w:val="none" w:sz="0" w:space="0" w:color="auto"/>
            <w:bottom w:val="none" w:sz="0" w:space="0" w:color="auto"/>
            <w:right w:val="none" w:sz="0" w:space="0" w:color="auto"/>
          </w:divBdr>
        </w:div>
        <w:div w:id="792331214">
          <w:marLeft w:val="590"/>
          <w:marRight w:val="0"/>
          <w:marTop w:val="134"/>
          <w:marBottom w:val="0"/>
          <w:divBdr>
            <w:top w:val="none" w:sz="0" w:space="0" w:color="auto"/>
            <w:left w:val="none" w:sz="0" w:space="0" w:color="auto"/>
            <w:bottom w:val="none" w:sz="0" w:space="0" w:color="auto"/>
            <w:right w:val="none" w:sz="0" w:space="0" w:color="auto"/>
          </w:divBdr>
        </w:div>
        <w:div w:id="232201363">
          <w:marLeft w:val="590"/>
          <w:marRight w:val="0"/>
          <w:marTop w:val="134"/>
          <w:marBottom w:val="0"/>
          <w:divBdr>
            <w:top w:val="none" w:sz="0" w:space="0" w:color="auto"/>
            <w:left w:val="none" w:sz="0" w:space="0" w:color="auto"/>
            <w:bottom w:val="none" w:sz="0" w:space="0" w:color="auto"/>
            <w:right w:val="none" w:sz="0" w:space="0" w:color="auto"/>
          </w:divBdr>
        </w:div>
      </w:divsChild>
    </w:div>
    <w:div w:id="877472992">
      <w:bodyDiv w:val="1"/>
      <w:marLeft w:val="0"/>
      <w:marRight w:val="0"/>
      <w:marTop w:val="0"/>
      <w:marBottom w:val="0"/>
      <w:divBdr>
        <w:top w:val="none" w:sz="0" w:space="0" w:color="auto"/>
        <w:left w:val="none" w:sz="0" w:space="0" w:color="auto"/>
        <w:bottom w:val="none" w:sz="0" w:space="0" w:color="auto"/>
        <w:right w:val="none" w:sz="0" w:space="0" w:color="auto"/>
      </w:divBdr>
    </w:div>
    <w:div w:id="902720722">
      <w:bodyDiv w:val="1"/>
      <w:marLeft w:val="0"/>
      <w:marRight w:val="0"/>
      <w:marTop w:val="0"/>
      <w:marBottom w:val="0"/>
      <w:divBdr>
        <w:top w:val="none" w:sz="0" w:space="0" w:color="auto"/>
        <w:left w:val="none" w:sz="0" w:space="0" w:color="auto"/>
        <w:bottom w:val="none" w:sz="0" w:space="0" w:color="auto"/>
        <w:right w:val="none" w:sz="0" w:space="0" w:color="auto"/>
      </w:divBdr>
    </w:div>
    <w:div w:id="913323935">
      <w:bodyDiv w:val="1"/>
      <w:marLeft w:val="0"/>
      <w:marRight w:val="0"/>
      <w:marTop w:val="0"/>
      <w:marBottom w:val="0"/>
      <w:divBdr>
        <w:top w:val="none" w:sz="0" w:space="0" w:color="auto"/>
        <w:left w:val="none" w:sz="0" w:space="0" w:color="auto"/>
        <w:bottom w:val="none" w:sz="0" w:space="0" w:color="auto"/>
        <w:right w:val="none" w:sz="0" w:space="0" w:color="auto"/>
      </w:divBdr>
    </w:div>
    <w:div w:id="920943395">
      <w:bodyDiv w:val="1"/>
      <w:marLeft w:val="0"/>
      <w:marRight w:val="0"/>
      <w:marTop w:val="0"/>
      <w:marBottom w:val="0"/>
      <w:divBdr>
        <w:top w:val="none" w:sz="0" w:space="0" w:color="auto"/>
        <w:left w:val="none" w:sz="0" w:space="0" w:color="auto"/>
        <w:bottom w:val="none" w:sz="0" w:space="0" w:color="auto"/>
        <w:right w:val="none" w:sz="0" w:space="0" w:color="auto"/>
      </w:divBdr>
      <w:divsChild>
        <w:div w:id="1803112345">
          <w:marLeft w:val="0"/>
          <w:marRight w:val="0"/>
          <w:marTop w:val="75"/>
          <w:marBottom w:val="0"/>
          <w:divBdr>
            <w:top w:val="none" w:sz="0" w:space="0" w:color="auto"/>
            <w:left w:val="none" w:sz="0" w:space="0" w:color="auto"/>
            <w:bottom w:val="none" w:sz="0" w:space="0" w:color="auto"/>
            <w:right w:val="none" w:sz="0" w:space="0" w:color="auto"/>
          </w:divBdr>
        </w:div>
      </w:divsChild>
    </w:div>
    <w:div w:id="934827737">
      <w:bodyDiv w:val="1"/>
      <w:marLeft w:val="0"/>
      <w:marRight w:val="0"/>
      <w:marTop w:val="0"/>
      <w:marBottom w:val="0"/>
      <w:divBdr>
        <w:top w:val="none" w:sz="0" w:space="0" w:color="auto"/>
        <w:left w:val="none" w:sz="0" w:space="0" w:color="auto"/>
        <w:bottom w:val="none" w:sz="0" w:space="0" w:color="auto"/>
        <w:right w:val="none" w:sz="0" w:space="0" w:color="auto"/>
      </w:divBdr>
      <w:divsChild>
        <w:div w:id="787050158">
          <w:marLeft w:val="547"/>
          <w:marRight w:val="0"/>
          <w:marTop w:val="0"/>
          <w:marBottom w:val="0"/>
          <w:divBdr>
            <w:top w:val="none" w:sz="0" w:space="0" w:color="auto"/>
            <w:left w:val="none" w:sz="0" w:space="0" w:color="auto"/>
            <w:bottom w:val="none" w:sz="0" w:space="0" w:color="auto"/>
            <w:right w:val="none" w:sz="0" w:space="0" w:color="auto"/>
          </w:divBdr>
        </w:div>
        <w:div w:id="1322268669">
          <w:marLeft w:val="1166"/>
          <w:marRight w:val="0"/>
          <w:marTop w:val="0"/>
          <w:marBottom w:val="0"/>
          <w:divBdr>
            <w:top w:val="none" w:sz="0" w:space="0" w:color="auto"/>
            <w:left w:val="none" w:sz="0" w:space="0" w:color="auto"/>
            <w:bottom w:val="none" w:sz="0" w:space="0" w:color="auto"/>
            <w:right w:val="none" w:sz="0" w:space="0" w:color="auto"/>
          </w:divBdr>
        </w:div>
        <w:div w:id="727998278">
          <w:marLeft w:val="1166"/>
          <w:marRight w:val="0"/>
          <w:marTop w:val="0"/>
          <w:marBottom w:val="0"/>
          <w:divBdr>
            <w:top w:val="none" w:sz="0" w:space="0" w:color="auto"/>
            <w:left w:val="none" w:sz="0" w:space="0" w:color="auto"/>
            <w:bottom w:val="none" w:sz="0" w:space="0" w:color="auto"/>
            <w:right w:val="none" w:sz="0" w:space="0" w:color="auto"/>
          </w:divBdr>
        </w:div>
        <w:div w:id="889533892">
          <w:marLeft w:val="1166"/>
          <w:marRight w:val="0"/>
          <w:marTop w:val="0"/>
          <w:marBottom w:val="0"/>
          <w:divBdr>
            <w:top w:val="none" w:sz="0" w:space="0" w:color="auto"/>
            <w:left w:val="none" w:sz="0" w:space="0" w:color="auto"/>
            <w:bottom w:val="none" w:sz="0" w:space="0" w:color="auto"/>
            <w:right w:val="none" w:sz="0" w:space="0" w:color="auto"/>
          </w:divBdr>
        </w:div>
        <w:div w:id="2011250878">
          <w:marLeft w:val="1166"/>
          <w:marRight w:val="0"/>
          <w:marTop w:val="0"/>
          <w:marBottom w:val="0"/>
          <w:divBdr>
            <w:top w:val="none" w:sz="0" w:space="0" w:color="auto"/>
            <w:left w:val="none" w:sz="0" w:space="0" w:color="auto"/>
            <w:bottom w:val="none" w:sz="0" w:space="0" w:color="auto"/>
            <w:right w:val="none" w:sz="0" w:space="0" w:color="auto"/>
          </w:divBdr>
        </w:div>
        <w:div w:id="1944531651">
          <w:marLeft w:val="1166"/>
          <w:marRight w:val="0"/>
          <w:marTop w:val="0"/>
          <w:marBottom w:val="0"/>
          <w:divBdr>
            <w:top w:val="none" w:sz="0" w:space="0" w:color="auto"/>
            <w:left w:val="none" w:sz="0" w:space="0" w:color="auto"/>
            <w:bottom w:val="none" w:sz="0" w:space="0" w:color="auto"/>
            <w:right w:val="none" w:sz="0" w:space="0" w:color="auto"/>
          </w:divBdr>
        </w:div>
        <w:div w:id="1706982066">
          <w:marLeft w:val="1166"/>
          <w:marRight w:val="0"/>
          <w:marTop w:val="0"/>
          <w:marBottom w:val="0"/>
          <w:divBdr>
            <w:top w:val="none" w:sz="0" w:space="0" w:color="auto"/>
            <w:left w:val="none" w:sz="0" w:space="0" w:color="auto"/>
            <w:bottom w:val="none" w:sz="0" w:space="0" w:color="auto"/>
            <w:right w:val="none" w:sz="0" w:space="0" w:color="auto"/>
          </w:divBdr>
        </w:div>
        <w:div w:id="1693144469">
          <w:marLeft w:val="1166"/>
          <w:marRight w:val="0"/>
          <w:marTop w:val="0"/>
          <w:marBottom w:val="0"/>
          <w:divBdr>
            <w:top w:val="none" w:sz="0" w:space="0" w:color="auto"/>
            <w:left w:val="none" w:sz="0" w:space="0" w:color="auto"/>
            <w:bottom w:val="none" w:sz="0" w:space="0" w:color="auto"/>
            <w:right w:val="none" w:sz="0" w:space="0" w:color="auto"/>
          </w:divBdr>
        </w:div>
        <w:div w:id="1010335338">
          <w:marLeft w:val="1166"/>
          <w:marRight w:val="0"/>
          <w:marTop w:val="0"/>
          <w:marBottom w:val="0"/>
          <w:divBdr>
            <w:top w:val="none" w:sz="0" w:space="0" w:color="auto"/>
            <w:left w:val="none" w:sz="0" w:space="0" w:color="auto"/>
            <w:bottom w:val="none" w:sz="0" w:space="0" w:color="auto"/>
            <w:right w:val="none" w:sz="0" w:space="0" w:color="auto"/>
          </w:divBdr>
        </w:div>
        <w:div w:id="958335228">
          <w:marLeft w:val="547"/>
          <w:marRight w:val="0"/>
          <w:marTop w:val="0"/>
          <w:marBottom w:val="0"/>
          <w:divBdr>
            <w:top w:val="none" w:sz="0" w:space="0" w:color="auto"/>
            <w:left w:val="none" w:sz="0" w:space="0" w:color="auto"/>
            <w:bottom w:val="none" w:sz="0" w:space="0" w:color="auto"/>
            <w:right w:val="none" w:sz="0" w:space="0" w:color="auto"/>
          </w:divBdr>
        </w:div>
        <w:div w:id="822236975">
          <w:marLeft w:val="1166"/>
          <w:marRight w:val="0"/>
          <w:marTop w:val="0"/>
          <w:marBottom w:val="0"/>
          <w:divBdr>
            <w:top w:val="none" w:sz="0" w:space="0" w:color="auto"/>
            <w:left w:val="none" w:sz="0" w:space="0" w:color="auto"/>
            <w:bottom w:val="none" w:sz="0" w:space="0" w:color="auto"/>
            <w:right w:val="none" w:sz="0" w:space="0" w:color="auto"/>
          </w:divBdr>
        </w:div>
        <w:div w:id="1312520233">
          <w:marLeft w:val="1166"/>
          <w:marRight w:val="0"/>
          <w:marTop w:val="0"/>
          <w:marBottom w:val="0"/>
          <w:divBdr>
            <w:top w:val="none" w:sz="0" w:space="0" w:color="auto"/>
            <w:left w:val="none" w:sz="0" w:space="0" w:color="auto"/>
            <w:bottom w:val="none" w:sz="0" w:space="0" w:color="auto"/>
            <w:right w:val="none" w:sz="0" w:space="0" w:color="auto"/>
          </w:divBdr>
        </w:div>
        <w:div w:id="1474833312">
          <w:marLeft w:val="1166"/>
          <w:marRight w:val="0"/>
          <w:marTop w:val="0"/>
          <w:marBottom w:val="0"/>
          <w:divBdr>
            <w:top w:val="none" w:sz="0" w:space="0" w:color="auto"/>
            <w:left w:val="none" w:sz="0" w:space="0" w:color="auto"/>
            <w:bottom w:val="none" w:sz="0" w:space="0" w:color="auto"/>
            <w:right w:val="none" w:sz="0" w:space="0" w:color="auto"/>
          </w:divBdr>
        </w:div>
        <w:div w:id="550120588">
          <w:marLeft w:val="1166"/>
          <w:marRight w:val="0"/>
          <w:marTop w:val="0"/>
          <w:marBottom w:val="0"/>
          <w:divBdr>
            <w:top w:val="none" w:sz="0" w:space="0" w:color="auto"/>
            <w:left w:val="none" w:sz="0" w:space="0" w:color="auto"/>
            <w:bottom w:val="none" w:sz="0" w:space="0" w:color="auto"/>
            <w:right w:val="none" w:sz="0" w:space="0" w:color="auto"/>
          </w:divBdr>
        </w:div>
        <w:div w:id="321860216">
          <w:marLeft w:val="1166"/>
          <w:marRight w:val="0"/>
          <w:marTop w:val="0"/>
          <w:marBottom w:val="0"/>
          <w:divBdr>
            <w:top w:val="none" w:sz="0" w:space="0" w:color="auto"/>
            <w:left w:val="none" w:sz="0" w:space="0" w:color="auto"/>
            <w:bottom w:val="none" w:sz="0" w:space="0" w:color="auto"/>
            <w:right w:val="none" w:sz="0" w:space="0" w:color="auto"/>
          </w:divBdr>
        </w:div>
        <w:div w:id="148521256">
          <w:marLeft w:val="547"/>
          <w:marRight w:val="0"/>
          <w:marTop w:val="0"/>
          <w:marBottom w:val="0"/>
          <w:divBdr>
            <w:top w:val="none" w:sz="0" w:space="0" w:color="auto"/>
            <w:left w:val="none" w:sz="0" w:space="0" w:color="auto"/>
            <w:bottom w:val="none" w:sz="0" w:space="0" w:color="auto"/>
            <w:right w:val="none" w:sz="0" w:space="0" w:color="auto"/>
          </w:divBdr>
        </w:div>
        <w:div w:id="1880315270">
          <w:marLeft w:val="1166"/>
          <w:marRight w:val="0"/>
          <w:marTop w:val="0"/>
          <w:marBottom w:val="0"/>
          <w:divBdr>
            <w:top w:val="none" w:sz="0" w:space="0" w:color="auto"/>
            <w:left w:val="none" w:sz="0" w:space="0" w:color="auto"/>
            <w:bottom w:val="none" w:sz="0" w:space="0" w:color="auto"/>
            <w:right w:val="none" w:sz="0" w:space="0" w:color="auto"/>
          </w:divBdr>
        </w:div>
        <w:div w:id="1597059309">
          <w:marLeft w:val="1166"/>
          <w:marRight w:val="0"/>
          <w:marTop w:val="0"/>
          <w:marBottom w:val="0"/>
          <w:divBdr>
            <w:top w:val="none" w:sz="0" w:space="0" w:color="auto"/>
            <w:left w:val="none" w:sz="0" w:space="0" w:color="auto"/>
            <w:bottom w:val="none" w:sz="0" w:space="0" w:color="auto"/>
            <w:right w:val="none" w:sz="0" w:space="0" w:color="auto"/>
          </w:divBdr>
        </w:div>
        <w:div w:id="331371615">
          <w:marLeft w:val="1166"/>
          <w:marRight w:val="0"/>
          <w:marTop w:val="0"/>
          <w:marBottom w:val="0"/>
          <w:divBdr>
            <w:top w:val="none" w:sz="0" w:space="0" w:color="auto"/>
            <w:left w:val="none" w:sz="0" w:space="0" w:color="auto"/>
            <w:bottom w:val="none" w:sz="0" w:space="0" w:color="auto"/>
            <w:right w:val="none" w:sz="0" w:space="0" w:color="auto"/>
          </w:divBdr>
        </w:div>
        <w:div w:id="960653907">
          <w:marLeft w:val="1166"/>
          <w:marRight w:val="0"/>
          <w:marTop w:val="0"/>
          <w:marBottom w:val="0"/>
          <w:divBdr>
            <w:top w:val="none" w:sz="0" w:space="0" w:color="auto"/>
            <w:left w:val="none" w:sz="0" w:space="0" w:color="auto"/>
            <w:bottom w:val="none" w:sz="0" w:space="0" w:color="auto"/>
            <w:right w:val="none" w:sz="0" w:space="0" w:color="auto"/>
          </w:divBdr>
        </w:div>
        <w:div w:id="1965232606">
          <w:marLeft w:val="1166"/>
          <w:marRight w:val="0"/>
          <w:marTop w:val="0"/>
          <w:marBottom w:val="0"/>
          <w:divBdr>
            <w:top w:val="none" w:sz="0" w:space="0" w:color="auto"/>
            <w:left w:val="none" w:sz="0" w:space="0" w:color="auto"/>
            <w:bottom w:val="none" w:sz="0" w:space="0" w:color="auto"/>
            <w:right w:val="none" w:sz="0" w:space="0" w:color="auto"/>
          </w:divBdr>
        </w:div>
        <w:div w:id="242493422">
          <w:marLeft w:val="1166"/>
          <w:marRight w:val="0"/>
          <w:marTop w:val="0"/>
          <w:marBottom w:val="0"/>
          <w:divBdr>
            <w:top w:val="none" w:sz="0" w:space="0" w:color="auto"/>
            <w:left w:val="none" w:sz="0" w:space="0" w:color="auto"/>
            <w:bottom w:val="none" w:sz="0" w:space="0" w:color="auto"/>
            <w:right w:val="none" w:sz="0" w:space="0" w:color="auto"/>
          </w:divBdr>
        </w:div>
        <w:div w:id="627197747">
          <w:marLeft w:val="1166"/>
          <w:marRight w:val="0"/>
          <w:marTop w:val="0"/>
          <w:marBottom w:val="0"/>
          <w:divBdr>
            <w:top w:val="none" w:sz="0" w:space="0" w:color="auto"/>
            <w:left w:val="none" w:sz="0" w:space="0" w:color="auto"/>
            <w:bottom w:val="none" w:sz="0" w:space="0" w:color="auto"/>
            <w:right w:val="none" w:sz="0" w:space="0" w:color="auto"/>
          </w:divBdr>
        </w:div>
        <w:div w:id="1031304966">
          <w:marLeft w:val="1166"/>
          <w:marRight w:val="0"/>
          <w:marTop w:val="0"/>
          <w:marBottom w:val="0"/>
          <w:divBdr>
            <w:top w:val="none" w:sz="0" w:space="0" w:color="auto"/>
            <w:left w:val="none" w:sz="0" w:space="0" w:color="auto"/>
            <w:bottom w:val="none" w:sz="0" w:space="0" w:color="auto"/>
            <w:right w:val="none" w:sz="0" w:space="0" w:color="auto"/>
          </w:divBdr>
        </w:div>
        <w:div w:id="2011832471">
          <w:marLeft w:val="1166"/>
          <w:marRight w:val="0"/>
          <w:marTop w:val="0"/>
          <w:marBottom w:val="0"/>
          <w:divBdr>
            <w:top w:val="none" w:sz="0" w:space="0" w:color="auto"/>
            <w:left w:val="none" w:sz="0" w:space="0" w:color="auto"/>
            <w:bottom w:val="none" w:sz="0" w:space="0" w:color="auto"/>
            <w:right w:val="none" w:sz="0" w:space="0" w:color="auto"/>
          </w:divBdr>
        </w:div>
        <w:div w:id="1613366157">
          <w:marLeft w:val="1166"/>
          <w:marRight w:val="0"/>
          <w:marTop w:val="0"/>
          <w:marBottom w:val="0"/>
          <w:divBdr>
            <w:top w:val="none" w:sz="0" w:space="0" w:color="auto"/>
            <w:left w:val="none" w:sz="0" w:space="0" w:color="auto"/>
            <w:bottom w:val="none" w:sz="0" w:space="0" w:color="auto"/>
            <w:right w:val="none" w:sz="0" w:space="0" w:color="auto"/>
          </w:divBdr>
        </w:div>
      </w:divsChild>
    </w:div>
    <w:div w:id="999623481">
      <w:bodyDiv w:val="1"/>
      <w:marLeft w:val="0"/>
      <w:marRight w:val="0"/>
      <w:marTop w:val="0"/>
      <w:marBottom w:val="0"/>
      <w:divBdr>
        <w:top w:val="none" w:sz="0" w:space="0" w:color="auto"/>
        <w:left w:val="none" w:sz="0" w:space="0" w:color="auto"/>
        <w:bottom w:val="none" w:sz="0" w:space="0" w:color="auto"/>
        <w:right w:val="none" w:sz="0" w:space="0" w:color="auto"/>
      </w:divBdr>
      <w:divsChild>
        <w:div w:id="2127311323">
          <w:marLeft w:val="0"/>
          <w:marRight w:val="0"/>
          <w:marTop w:val="75"/>
          <w:marBottom w:val="0"/>
          <w:divBdr>
            <w:top w:val="none" w:sz="0" w:space="0" w:color="auto"/>
            <w:left w:val="none" w:sz="0" w:space="0" w:color="auto"/>
            <w:bottom w:val="none" w:sz="0" w:space="0" w:color="auto"/>
            <w:right w:val="none" w:sz="0" w:space="0" w:color="auto"/>
          </w:divBdr>
        </w:div>
      </w:divsChild>
    </w:div>
    <w:div w:id="1090813440">
      <w:bodyDiv w:val="1"/>
      <w:marLeft w:val="0"/>
      <w:marRight w:val="0"/>
      <w:marTop w:val="0"/>
      <w:marBottom w:val="0"/>
      <w:divBdr>
        <w:top w:val="none" w:sz="0" w:space="0" w:color="auto"/>
        <w:left w:val="none" w:sz="0" w:space="0" w:color="auto"/>
        <w:bottom w:val="none" w:sz="0" w:space="0" w:color="auto"/>
        <w:right w:val="none" w:sz="0" w:space="0" w:color="auto"/>
      </w:divBdr>
    </w:div>
    <w:div w:id="1110122202">
      <w:bodyDiv w:val="1"/>
      <w:marLeft w:val="0"/>
      <w:marRight w:val="0"/>
      <w:marTop w:val="0"/>
      <w:marBottom w:val="0"/>
      <w:divBdr>
        <w:top w:val="none" w:sz="0" w:space="0" w:color="auto"/>
        <w:left w:val="none" w:sz="0" w:space="0" w:color="auto"/>
        <w:bottom w:val="none" w:sz="0" w:space="0" w:color="auto"/>
        <w:right w:val="none" w:sz="0" w:space="0" w:color="auto"/>
      </w:divBdr>
      <w:divsChild>
        <w:div w:id="1687636338">
          <w:marLeft w:val="590"/>
          <w:marRight w:val="0"/>
          <w:marTop w:val="168"/>
          <w:marBottom w:val="0"/>
          <w:divBdr>
            <w:top w:val="none" w:sz="0" w:space="0" w:color="auto"/>
            <w:left w:val="none" w:sz="0" w:space="0" w:color="auto"/>
            <w:bottom w:val="none" w:sz="0" w:space="0" w:color="auto"/>
            <w:right w:val="none" w:sz="0" w:space="0" w:color="auto"/>
          </w:divBdr>
        </w:div>
      </w:divsChild>
    </w:div>
    <w:div w:id="1204051282">
      <w:bodyDiv w:val="1"/>
      <w:marLeft w:val="0"/>
      <w:marRight w:val="0"/>
      <w:marTop w:val="0"/>
      <w:marBottom w:val="0"/>
      <w:divBdr>
        <w:top w:val="none" w:sz="0" w:space="0" w:color="auto"/>
        <w:left w:val="none" w:sz="0" w:space="0" w:color="auto"/>
        <w:bottom w:val="none" w:sz="0" w:space="0" w:color="auto"/>
        <w:right w:val="none" w:sz="0" w:space="0" w:color="auto"/>
      </w:divBdr>
      <w:divsChild>
        <w:div w:id="1135634234">
          <w:marLeft w:val="590"/>
          <w:marRight w:val="0"/>
          <w:marTop w:val="168"/>
          <w:marBottom w:val="0"/>
          <w:divBdr>
            <w:top w:val="none" w:sz="0" w:space="0" w:color="auto"/>
            <w:left w:val="none" w:sz="0" w:space="0" w:color="auto"/>
            <w:bottom w:val="none" w:sz="0" w:space="0" w:color="auto"/>
            <w:right w:val="none" w:sz="0" w:space="0" w:color="auto"/>
          </w:divBdr>
        </w:div>
      </w:divsChild>
    </w:div>
    <w:div w:id="1238200359">
      <w:bodyDiv w:val="1"/>
      <w:marLeft w:val="0"/>
      <w:marRight w:val="0"/>
      <w:marTop w:val="0"/>
      <w:marBottom w:val="0"/>
      <w:divBdr>
        <w:top w:val="none" w:sz="0" w:space="0" w:color="auto"/>
        <w:left w:val="none" w:sz="0" w:space="0" w:color="auto"/>
        <w:bottom w:val="none" w:sz="0" w:space="0" w:color="auto"/>
        <w:right w:val="none" w:sz="0" w:space="0" w:color="auto"/>
      </w:divBdr>
    </w:div>
    <w:div w:id="1339768932">
      <w:bodyDiv w:val="1"/>
      <w:marLeft w:val="0"/>
      <w:marRight w:val="0"/>
      <w:marTop w:val="0"/>
      <w:marBottom w:val="0"/>
      <w:divBdr>
        <w:top w:val="none" w:sz="0" w:space="0" w:color="auto"/>
        <w:left w:val="none" w:sz="0" w:space="0" w:color="auto"/>
        <w:bottom w:val="none" w:sz="0" w:space="0" w:color="auto"/>
        <w:right w:val="none" w:sz="0" w:space="0" w:color="auto"/>
      </w:divBdr>
      <w:divsChild>
        <w:div w:id="25722734">
          <w:marLeft w:val="547"/>
          <w:marRight w:val="0"/>
          <w:marTop w:val="0"/>
          <w:marBottom w:val="0"/>
          <w:divBdr>
            <w:top w:val="none" w:sz="0" w:space="0" w:color="auto"/>
            <w:left w:val="none" w:sz="0" w:space="0" w:color="auto"/>
            <w:bottom w:val="none" w:sz="0" w:space="0" w:color="auto"/>
            <w:right w:val="none" w:sz="0" w:space="0" w:color="auto"/>
          </w:divBdr>
        </w:div>
      </w:divsChild>
    </w:div>
    <w:div w:id="1345520841">
      <w:bodyDiv w:val="1"/>
      <w:marLeft w:val="0"/>
      <w:marRight w:val="0"/>
      <w:marTop w:val="0"/>
      <w:marBottom w:val="0"/>
      <w:divBdr>
        <w:top w:val="none" w:sz="0" w:space="0" w:color="auto"/>
        <w:left w:val="none" w:sz="0" w:space="0" w:color="auto"/>
        <w:bottom w:val="none" w:sz="0" w:space="0" w:color="auto"/>
        <w:right w:val="none" w:sz="0" w:space="0" w:color="auto"/>
      </w:divBdr>
    </w:div>
    <w:div w:id="1377855392">
      <w:bodyDiv w:val="1"/>
      <w:marLeft w:val="0"/>
      <w:marRight w:val="0"/>
      <w:marTop w:val="0"/>
      <w:marBottom w:val="0"/>
      <w:divBdr>
        <w:top w:val="none" w:sz="0" w:space="0" w:color="auto"/>
        <w:left w:val="none" w:sz="0" w:space="0" w:color="auto"/>
        <w:bottom w:val="none" w:sz="0" w:space="0" w:color="auto"/>
        <w:right w:val="none" w:sz="0" w:space="0" w:color="auto"/>
      </w:divBdr>
    </w:div>
    <w:div w:id="1506894076">
      <w:bodyDiv w:val="1"/>
      <w:marLeft w:val="0"/>
      <w:marRight w:val="0"/>
      <w:marTop w:val="0"/>
      <w:marBottom w:val="0"/>
      <w:divBdr>
        <w:top w:val="none" w:sz="0" w:space="0" w:color="auto"/>
        <w:left w:val="none" w:sz="0" w:space="0" w:color="auto"/>
        <w:bottom w:val="none" w:sz="0" w:space="0" w:color="auto"/>
        <w:right w:val="none" w:sz="0" w:space="0" w:color="auto"/>
      </w:divBdr>
    </w:div>
    <w:div w:id="1550453643">
      <w:bodyDiv w:val="1"/>
      <w:marLeft w:val="0"/>
      <w:marRight w:val="0"/>
      <w:marTop w:val="0"/>
      <w:marBottom w:val="0"/>
      <w:divBdr>
        <w:top w:val="none" w:sz="0" w:space="0" w:color="auto"/>
        <w:left w:val="none" w:sz="0" w:space="0" w:color="auto"/>
        <w:bottom w:val="none" w:sz="0" w:space="0" w:color="auto"/>
        <w:right w:val="none" w:sz="0" w:space="0" w:color="auto"/>
      </w:divBdr>
      <w:divsChild>
        <w:div w:id="1732266308">
          <w:marLeft w:val="590"/>
          <w:marRight w:val="0"/>
          <w:marTop w:val="154"/>
          <w:marBottom w:val="0"/>
          <w:divBdr>
            <w:top w:val="none" w:sz="0" w:space="0" w:color="auto"/>
            <w:left w:val="none" w:sz="0" w:space="0" w:color="auto"/>
            <w:bottom w:val="none" w:sz="0" w:space="0" w:color="auto"/>
            <w:right w:val="none" w:sz="0" w:space="0" w:color="auto"/>
          </w:divBdr>
        </w:div>
      </w:divsChild>
    </w:div>
    <w:div w:id="1566838774">
      <w:bodyDiv w:val="1"/>
      <w:marLeft w:val="0"/>
      <w:marRight w:val="0"/>
      <w:marTop w:val="0"/>
      <w:marBottom w:val="0"/>
      <w:divBdr>
        <w:top w:val="none" w:sz="0" w:space="0" w:color="auto"/>
        <w:left w:val="none" w:sz="0" w:space="0" w:color="auto"/>
        <w:bottom w:val="none" w:sz="0" w:space="0" w:color="auto"/>
        <w:right w:val="none" w:sz="0" w:space="0" w:color="auto"/>
      </w:divBdr>
    </w:div>
    <w:div w:id="1601059260">
      <w:bodyDiv w:val="1"/>
      <w:marLeft w:val="0"/>
      <w:marRight w:val="0"/>
      <w:marTop w:val="0"/>
      <w:marBottom w:val="0"/>
      <w:divBdr>
        <w:top w:val="none" w:sz="0" w:space="0" w:color="auto"/>
        <w:left w:val="none" w:sz="0" w:space="0" w:color="auto"/>
        <w:bottom w:val="none" w:sz="0" w:space="0" w:color="auto"/>
        <w:right w:val="none" w:sz="0" w:space="0" w:color="auto"/>
      </w:divBdr>
    </w:div>
    <w:div w:id="1656910734">
      <w:bodyDiv w:val="1"/>
      <w:marLeft w:val="0"/>
      <w:marRight w:val="0"/>
      <w:marTop w:val="0"/>
      <w:marBottom w:val="0"/>
      <w:divBdr>
        <w:top w:val="none" w:sz="0" w:space="0" w:color="auto"/>
        <w:left w:val="none" w:sz="0" w:space="0" w:color="auto"/>
        <w:bottom w:val="none" w:sz="0" w:space="0" w:color="auto"/>
        <w:right w:val="none" w:sz="0" w:space="0" w:color="auto"/>
      </w:divBdr>
    </w:div>
    <w:div w:id="1663895063">
      <w:bodyDiv w:val="1"/>
      <w:marLeft w:val="0"/>
      <w:marRight w:val="0"/>
      <w:marTop w:val="0"/>
      <w:marBottom w:val="0"/>
      <w:divBdr>
        <w:top w:val="none" w:sz="0" w:space="0" w:color="auto"/>
        <w:left w:val="none" w:sz="0" w:space="0" w:color="auto"/>
        <w:bottom w:val="none" w:sz="0" w:space="0" w:color="auto"/>
        <w:right w:val="none" w:sz="0" w:space="0" w:color="auto"/>
      </w:divBdr>
    </w:div>
    <w:div w:id="1700205212">
      <w:bodyDiv w:val="1"/>
      <w:marLeft w:val="0"/>
      <w:marRight w:val="0"/>
      <w:marTop w:val="0"/>
      <w:marBottom w:val="0"/>
      <w:divBdr>
        <w:top w:val="none" w:sz="0" w:space="0" w:color="auto"/>
        <w:left w:val="none" w:sz="0" w:space="0" w:color="auto"/>
        <w:bottom w:val="none" w:sz="0" w:space="0" w:color="auto"/>
        <w:right w:val="none" w:sz="0" w:space="0" w:color="auto"/>
      </w:divBdr>
    </w:div>
    <w:div w:id="1729962474">
      <w:bodyDiv w:val="1"/>
      <w:marLeft w:val="0"/>
      <w:marRight w:val="0"/>
      <w:marTop w:val="0"/>
      <w:marBottom w:val="0"/>
      <w:divBdr>
        <w:top w:val="none" w:sz="0" w:space="0" w:color="auto"/>
        <w:left w:val="none" w:sz="0" w:space="0" w:color="auto"/>
        <w:bottom w:val="none" w:sz="0" w:space="0" w:color="auto"/>
        <w:right w:val="none" w:sz="0" w:space="0" w:color="auto"/>
      </w:divBdr>
    </w:div>
    <w:div w:id="1742172646">
      <w:bodyDiv w:val="1"/>
      <w:marLeft w:val="0"/>
      <w:marRight w:val="0"/>
      <w:marTop w:val="0"/>
      <w:marBottom w:val="0"/>
      <w:divBdr>
        <w:top w:val="none" w:sz="0" w:space="0" w:color="auto"/>
        <w:left w:val="none" w:sz="0" w:space="0" w:color="auto"/>
        <w:bottom w:val="none" w:sz="0" w:space="0" w:color="auto"/>
        <w:right w:val="none" w:sz="0" w:space="0" w:color="auto"/>
      </w:divBdr>
      <w:divsChild>
        <w:div w:id="1236935544">
          <w:marLeft w:val="691"/>
          <w:marRight w:val="0"/>
          <w:marTop w:val="0"/>
          <w:marBottom w:val="0"/>
          <w:divBdr>
            <w:top w:val="none" w:sz="0" w:space="0" w:color="auto"/>
            <w:left w:val="none" w:sz="0" w:space="0" w:color="auto"/>
            <w:bottom w:val="none" w:sz="0" w:space="0" w:color="auto"/>
            <w:right w:val="none" w:sz="0" w:space="0" w:color="auto"/>
          </w:divBdr>
        </w:div>
        <w:div w:id="115681377">
          <w:marLeft w:val="691"/>
          <w:marRight w:val="0"/>
          <w:marTop w:val="0"/>
          <w:marBottom w:val="0"/>
          <w:divBdr>
            <w:top w:val="none" w:sz="0" w:space="0" w:color="auto"/>
            <w:left w:val="none" w:sz="0" w:space="0" w:color="auto"/>
            <w:bottom w:val="none" w:sz="0" w:space="0" w:color="auto"/>
            <w:right w:val="none" w:sz="0" w:space="0" w:color="auto"/>
          </w:divBdr>
        </w:div>
        <w:div w:id="1743024312">
          <w:marLeft w:val="691"/>
          <w:marRight w:val="0"/>
          <w:marTop w:val="0"/>
          <w:marBottom w:val="0"/>
          <w:divBdr>
            <w:top w:val="none" w:sz="0" w:space="0" w:color="auto"/>
            <w:left w:val="none" w:sz="0" w:space="0" w:color="auto"/>
            <w:bottom w:val="none" w:sz="0" w:space="0" w:color="auto"/>
            <w:right w:val="none" w:sz="0" w:space="0" w:color="auto"/>
          </w:divBdr>
        </w:div>
      </w:divsChild>
    </w:div>
    <w:div w:id="1748651297">
      <w:bodyDiv w:val="1"/>
      <w:marLeft w:val="0"/>
      <w:marRight w:val="0"/>
      <w:marTop w:val="0"/>
      <w:marBottom w:val="0"/>
      <w:divBdr>
        <w:top w:val="none" w:sz="0" w:space="0" w:color="auto"/>
        <w:left w:val="none" w:sz="0" w:space="0" w:color="auto"/>
        <w:bottom w:val="none" w:sz="0" w:space="0" w:color="auto"/>
        <w:right w:val="none" w:sz="0" w:space="0" w:color="auto"/>
      </w:divBdr>
      <w:divsChild>
        <w:div w:id="1170297494">
          <w:marLeft w:val="547"/>
          <w:marRight w:val="0"/>
          <w:marTop w:val="0"/>
          <w:marBottom w:val="0"/>
          <w:divBdr>
            <w:top w:val="none" w:sz="0" w:space="0" w:color="auto"/>
            <w:left w:val="none" w:sz="0" w:space="0" w:color="auto"/>
            <w:bottom w:val="none" w:sz="0" w:space="0" w:color="auto"/>
            <w:right w:val="none" w:sz="0" w:space="0" w:color="auto"/>
          </w:divBdr>
        </w:div>
      </w:divsChild>
    </w:div>
    <w:div w:id="1823737139">
      <w:bodyDiv w:val="1"/>
      <w:marLeft w:val="0"/>
      <w:marRight w:val="0"/>
      <w:marTop w:val="0"/>
      <w:marBottom w:val="0"/>
      <w:divBdr>
        <w:top w:val="none" w:sz="0" w:space="0" w:color="auto"/>
        <w:left w:val="none" w:sz="0" w:space="0" w:color="auto"/>
        <w:bottom w:val="none" w:sz="0" w:space="0" w:color="auto"/>
        <w:right w:val="none" w:sz="0" w:space="0" w:color="auto"/>
      </w:divBdr>
    </w:div>
    <w:div w:id="1858540581">
      <w:bodyDiv w:val="1"/>
      <w:marLeft w:val="0"/>
      <w:marRight w:val="0"/>
      <w:marTop w:val="0"/>
      <w:marBottom w:val="0"/>
      <w:divBdr>
        <w:top w:val="none" w:sz="0" w:space="0" w:color="auto"/>
        <w:left w:val="none" w:sz="0" w:space="0" w:color="auto"/>
        <w:bottom w:val="none" w:sz="0" w:space="0" w:color="auto"/>
        <w:right w:val="none" w:sz="0" w:space="0" w:color="auto"/>
      </w:divBdr>
      <w:divsChild>
        <w:div w:id="1875920303">
          <w:marLeft w:val="590"/>
          <w:marRight w:val="0"/>
          <w:marTop w:val="168"/>
          <w:marBottom w:val="0"/>
          <w:divBdr>
            <w:top w:val="none" w:sz="0" w:space="0" w:color="auto"/>
            <w:left w:val="none" w:sz="0" w:space="0" w:color="auto"/>
            <w:bottom w:val="none" w:sz="0" w:space="0" w:color="auto"/>
            <w:right w:val="none" w:sz="0" w:space="0" w:color="auto"/>
          </w:divBdr>
        </w:div>
      </w:divsChild>
    </w:div>
    <w:div w:id="1860509275">
      <w:bodyDiv w:val="1"/>
      <w:marLeft w:val="0"/>
      <w:marRight w:val="0"/>
      <w:marTop w:val="0"/>
      <w:marBottom w:val="0"/>
      <w:divBdr>
        <w:top w:val="none" w:sz="0" w:space="0" w:color="auto"/>
        <w:left w:val="none" w:sz="0" w:space="0" w:color="auto"/>
        <w:bottom w:val="none" w:sz="0" w:space="0" w:color="auto"/>
        <w:right w:val="none" w:sz="0" w:space="0" w:color="auto"/>
      </w:divBdr>
    </w:div>
    <w:div w:id="1880048195">
      <w:bodyDiv w:val="1"/>
      <w:marLeft w:val="0"/>
      <w:marRight w:val="0"/>
      <w:marTop w:val="0"/>
      <w:marBottom w:val="0"/>
      <w:divBdr>
        <w:top w:val="none" w:sz="0" w:space="0" w:color="auto"/>
        <w:left w:val="none" w:sz="0" w:space="0" w:color="auto"/>
        <w:bottom w:val="none" w:sz="0" w:space="0" w:color="auto"/>
        <w:right w:val="none" w:sz="0" w:space="0" w:color="auto"/>
      </w:divBdr>
    </w:div>
    <w:div w:id="1978298827">
      <w:bodyDiv w:val="1"/>
      <w:marLeft w:val="0"/>
      <w:marRight w:val="0"/>
      <w:marTop w:val="0"/>
      <w:marBottom w:val="0"/>
      <w:divBdr>
        <w:top w:val="none" w:sz="0" w:space="0" w:color="auto"/>
        <w:left w:val="none" w:sz="0" w:space="0" w:color="auto"/>
        <w:bottom w:val="none" w:sz="0" w:space="0" w:color="auto"/>
        <w:right w:val="none" w:sz="0" w:space="0" w:color="auto"/>
      </w:divBdr>
      <w:divsChild>
        <w:div w:id="1839613490">
          <w:marLeft w:val="590"/>
          <w:marRight w:val="0"/>
          <w:marTop w:val="16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Data" Target="diagrams/data3.xml"/><Relationship Id="rId39" Type="http://schemas.openxmlformats.org/officeDocument/2006/relationships/hyperlink" Target="http://www.sinnexus.com/business_intelligence/arquitectura.aspx" TargetMode="External"/><Relationship Id="rId21" Type="http://schemas.openxmlformats.org/officeDocument/2006/relationships/diagramColors" Target="diagrams/colors2.xml"/><Relationship Id="rId34" Type="http://schemas.openxmlformats.org/officeDocument/2006/relationships/image" Target="media/image6.jpeg"/><Relationship Id="rId42" Type="http://schemas.openxmlformats.org/officeDocument/2006/relationships/image" Target="media/image11.png"/><Relationship Id="rId47" Type="http://schemas.openxmlformats.org/officeDocument/2006/relationships/hyperlink" Target="http://www.qlik.com/" TargetMode="External"/><Relationship Id="rId50" Type="http://schemas.openxmlformats.org/officeDocument/2006/relationships/image" Target="media/image15.png"/><Relationship Id="rId55" Type="http://schemas.openxmlformats.org/officeDocument/2006/relationships/hyperlink" Target="http://centrodeartigos.com/articulos-noticias-consejos/article_126723.html" TargetMode="External"/><Relationship Id="rId63" Type="http://schemas.openxmlformats.org/officeDocument/2006/relationships/hyperlink" Target="http://www.sinnexus.com/business_intelligence/sistemas_soporte_decisiones.aspx" TargetMode="Externa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diagramColors" Target="diagrams/colors1.xml"/><Relationship Id="rId29"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Miner%C3%ADa_de_datos" TargetMode="External"/><Relationship Id="rId24" Type="http://schemas.openxmlformats.org/officeDocument/2006/relationships/hyperlink" Target="https://www.youtube.com/watch?v=9maeZ9slKwE" TargetMode="External"/><Relationship Id="rId32" Type="http://schemas.openxmlformats.org/officeDocument/2006/relationships/image" Target="media/image4.jpeg"/><Relationship Id="rId37" Type="http://schemas.openxmlformats.org/officeDocument/2006/relationships/image" Target="media/image8.jpeg"/><Relationship Id="rId40" Type="http://schemas.openxmlformats.org/officeDocument/2006/relationships/image" Target="media/image10.png"/><Relationship Id="rId45" Type="http://schemas.openxmlformats.org/officeDocument/2006/relationships/hyperlink" Target="http://office.microsoft.com/es-hn/" TargetMode="External"/><Relationship Id="rId53" Type="http://schemas.openxmlformats.org/officeDocument/2006/relationships/hyperlink" Target="http://www.sas.com/offices/latinamerica/mexico/technologies/bi/" TargetMode="External"/><Relationship Id="rId58" Type="http://schemas.openxmlformats.org/officeDocument/2006/relationships/hyperlink" Target="http://www.tendencias21.net/Los-puntos-ciegos-una-amenaza-para-el-crecimiento-sostenible_a4536.html" TargetMode="External"/><Relationship Id="rId66"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image" Target="media/image2.jpg"/><Relationship Id="rId28" Type="http://schemas.openxmlformats.org/officeDocument/2006/relationships/diagramQuickStyle" Target="diagrams/quickStyle3.xml"/><Relationship Id="rId36" Type="http://schemas.openxmlformats.org/officeDocument/2006/relationships/image" Target="media/image7.jpeg"/><Relationship Id="rId49" Type="http://schemas.openxmlformats.org/officeDocument/2006/relationships/hyperlink" Target="http://www.microstrategy.com/us/" TargetMode="External"/><Relationship Id="rId57" Type="http://schemas.openxmlformats.org/officeDocument/2006/relationships/hyperlink" Target="http://pyme.lavoztx.com/5-diferencias-grandes-entre-la-inteligencia-tctica-y-la-estratgica-5613.html" TargetMode="External"/><Relationship Id="rId61" Type="http://schemas.openxmlformats.org/officeDocument/2006/relationships/hyperlink" Target="http://www.mastercomputer.es/cgi-vel/vweb/p.pro?p=12" TargetMode="External"/><Relationship Id="rId10" Type="http://schemas.openxmlformats.org/officeDocument/2006/relationships/hyperlink" Target="http://es.wikipedia.org/wiki/Bases_de_datos" TargetMode="External"/><Relationship Id="rId19" Type="http://schemas.openxmlformats.org/officeDocument/2006/relationships/diagramLayout" Target="diagrams/layout2.xml"/><Relationship Id="rId31" Type="http://schemas.openxmlformats.org/officeDocument/2006/relationships/image" Target="media/image3.jpeg"/><Relationship Id="rId44" Type="http://schemas.openxmlformats.org/officeDocument/2006/relationships/image" Target="media/image12.png"/><Relationship Id="rId52" Type="http://schemas.openxmlformats.org/officeDocument/2006/relationships/image" Target="media/image16.png"/><Relationship Id="rId60" Type="http://schemas.openxmlformats.org/officeDocument/2006/relationships/hyperlink" Target="http://www.telescopivzla.net/docs/inteligencia_estrategica.pdf" TargetMode="External"/><Relationship Id="rId65" Type="http://schemas.openxmlformats.org/officeDocument/2006/relationships/hyperlink" Target="http://es.wikipedia.org/wiki/Inteligencia_empresarial" TargetMode="External"/><Relationship Id="rId4" Type="http://schemas.microsoft.com/office/2007/relationships/stylesWithEffects" Target="stylesWithEffects.xml"/><Relationship Id="rId9" Type="http://schemas.openxmlformats.org/officeDocument/2006/relationships/hyperlink" Target="http://www.dinero.com/actualidad/noticias/articulo/inteligencia-negocios-herramienta-empresas/179039" TargetMode="Externa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hyperlink" Target="http://www.sinnexus.com/business_intelligence/olap_vs_oltp.aspx" TargetMode="External"/><Relationship Id="rId43" Type="http://schemas.openxmlformats.org/officeDocument/2006/relationships/hyperlink" Target="http://www.oracle.com/us/solutions/business-analytics/business-intelligence/overview/index.html" TargetMode="External"/><Relationship Id="rId48" Type="http://schemas.openxmlformats.org/officeDocument/2006/relationships/image" Target="media/image14.png"/><Relationship Id="rId56" Type="http://schemas.openxmlformats.org/officeDocument/2006/relationships/hyperlink" Target="http://www.dinero.com/actualidad/noticias/articulo/inteligencia-negocios-herramienta-empresas/179039" TargetMode="External"/><Relationship Id="rId64" Type="http://schemas.openxmlformats.org/officeDocument/2006/relationships/hyperlink" Target="https://sites.google.com/site/inteligenciadenegocio/" TargetMode="Externa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guiadesolucionestic.com/sistemas-de-informacion/sistemas-de-soporte-de-deciciones-dss/inteligencia-de-negocios-business-intelligence-" TargetMode="External"/><Relationship Id="rId3" Type="http://schemas.openxmlformats.org/officeDocument/2006/relationships/styles" Target="styles.xml"/><Relationship Id="rId12" Type="http://schemas.openxmlformats.org/officeDocument/2006/relationships/image" Target="media/image1.jpeg"/><Relationship Id="rId17" Type="http://schemas.microsoft.com/office/2007/relationships/diagramDrawing" Target="diagrams/drawing1.xml"/><Relationship Id="rId25" Type="http://schemas.openxmlformats.org/officeDocument/2006/relationships/hyperlink" Target="https://www.youtube.com/watch?v=A6iuPyCeqc" TargetMode="External"/><Relationship Id="rId33" Type="http://schemas.openxmlformats.org/officeDocument/2006/relationships/image" Target="media/image5.jpeg"/><Relationship Id="rId38" Type="http://schemas.openxmlformats.org/officeDocument/2006/relationships/image" Target="media/image9.jpeg"/><Relationship Id="rId46" Type="http://schemas.openxmlformats.org/officeDocument/2006/relationships/image" Target="media/image13.png"/><Relationship Id="rId59" Type="http://schemas.openxmlformats.org/officeDocument/2006/relationships/hyperlink" Target="https://www.youtube.com/watch?v=9maeZ9slKwE" TargetMode="External"/><Relationship Id="rId67" Type="http://schemas.openxmlformats.org/officeDocument/2006/relationships/footer" Target="footer1.xml"/><Relationship Id="rId20" Type="http://schemas.openxmlformats.org/officeDocument/2006/relationships/diagramQuickStyle" Target="diagrams/quickStyle2.xml"/><Relationship Id="rId41" Type="http://schemas.openxmlformats.org/officeDocument/2006/relationships/hyperlink" Target="http://www.pentaho.com/" TargetMode="External"/><Relationship Id="rId54" Type="http://schemas.openxmlformats.org/officeDocument/2006/relationships/hyperlink" Target="https://www.youtube.com/watch?v=A6iuPyCeqc" TargetMode="External"/><Relationship Id="rId62" Type="http://schemas.openxmlformats.org/officeDocument/2006/relationships/hyperlink" Target="http://www.sinnexus.com/business_intelligenc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0C29BC-C56A-4DEF-87C4-8484F8CA53DA}" type="doc">
      <dgm:prSet loTypeId="urn:microsoft.com/office/officeart/2005/8/layout/equation2" loCatId="process" qsTypeId="urn:microsoft.com/office/officeart/2005/8/quickstyle/simple1" qsCatId="simple" csTypeId="urn:microsoft.com/office/officeart/2005/8/colors/colorful2" csCatId="colorful" phldr="1"/>
      <dgm:spPr/>
    </dgm:pt>
    <dgm:pt modelId="{8A277053-BFAA-41D5-AD0F-F61B462FF682}">
      <dgm:prSet phldrT="[Texto]"/>
      <dgm:spPr/>
      <dgm:t>
        <a:bodyPr/>
        <a:lstStyle/>
        <a:p>
          <a:r>
            <a:rPr lang="es-CO" b="1"/>
            <a:t>INTELIGENCIA DE NEGOCIOS: S</a:t>
          </a:r>
          <a:r>
            <a:rPr lang="es-CO"/>
            <a:t>olución puntual con base en información interna.</a:t>
          </a:r>
        </a:p>
      </dgm:t>
    </dgm:pt>
    <dgm:pt modelId="{61149E90-019C-45CB-AC39-C7545621EC8C}" type="parTrans" cxnId="{7B600035-2EA5-42A7-B3D4-7AA46C3BDC3A}">
      <dgm:prSet/>
      <dgm:spPr/>
      <dgm:t>
        <a:bodyPr/>
        <a:lstStyle/>
        <a:p>
          <a:endParaRPr lang="es-CO"/>
        </a:p>
      </dgm:t>
    </dgm:pt>
    <dgm:pt modelId="{EB46F40A-A0AA-40A6-9404-F7940DE6858B}" type="sibTrans" cxnId="{7B600035-2EA5-42A7-B3D4-7AA46C3BDC3A}">
      <dgm:prSet/>
      <dgm:spPr/>
      <dgm:t>
        <a:bodyPr/>
        <a:lstStyle/>
        <a:p>
          <a:endParaRPr lang="es-CO"/>
        </a:p>
      </dgm:t>
    </dgm:pt>
    <dgm:pt modelId="{4F674C86-0E4C-40EF-8C18-86D9B7182723}">
      <dgm:prSet phldrT="[Texto]"/>
      <dgm:spPr/>
      <dgm:t>
        <a:bodyPr/>
        <a:lstStyle/>
        <a:p>
          <a:r>
            <a:rPr lang="es-CO" b="1"/>
            <a:t>INTELIGENCIA COMPETITIVA Y DE MERCADOS. </a:t>
          </a:r>
        </a:p>
        <a:p>
          <a:r>
            <a:rPr lang="es-CO"/>
            <a:t>Solución puntual con base en información externa.</a:t>
          </a:r>
        </a:p>
      </dgm:t>
    </dgm:pt>
    <dgm:pt modelId="{48E82CD4-C166-4E39-A79E-B4DE25CDB688}" type="parTrans" cxnId="{7E09F2C4-249C-48FB-A40F-848E915BBC7C}">
      <dgm:prSet/>
      <dgm:spPr/>
      <dgm:t>
        <a:bodyPr/>
        <a:lstStyle/>
        <a:p>
          <a:endParaRPr lang="es-CO"/>
        </a:p>
      </dgm:t>
    </dgm:pt>
    <dgm:pt modelId="{CAB6A2EE-072F-4195-AFEC-263E6B4AD72E}" type="sibTrans" cxnId="{7E09F2C4-249C-48FB-A40F-848E915BBC7C}">
      <dgm:prSet/>
      <dgm:spPr/>
      <dgm:t>
        <a:bodyPr/>
        <a:lstStyle/>
        <a:p>
          <a:endParaRPr lang="es-CO"/>
        </a:p>
      </dgm:t>
    </dgm:pt>
    <dgm:pt modelId="{7EBAEA08-CB2C-4765-AE6B-36FED3424672}">
      <dgm:prSet phldrT="[Texto]"/>
      <dgm:spPr/>
      <dgm:t>
        <a:bodyPr/>
        <a:lstStyle/>
        <a:p>
          <a:r>
            <a:rPr lang="es-CO" b="1"/>
            <a:t>INTELIGENCIA EMPRESARIAL. </a:t>
          </a:r>
        </a:p>
        <a:p>
          <a:r>
            <a:rPr lang="es-CO"/>
            <a:t>Análisis Global con base en </a:t>
          </a:r>
        </a:p>
        <a:p>
          <a:r>
            <a:rPr lang="es-CO"/>
            <a:t>información interna y externa.</a:t>
          </a:r>
        </a:p>
        <a:p>
          <a:r>
            <a:rPr lang="es-CO"/>
            <a:t> </a:t>
          </a:r>
        </a:p>
      </dgm:t>
    </dgm:pt>
    <dgm:pt modelId="{7D155622-CE04-4CCE-9A25-B2E2E5E4D4EF}" type="parTrans" cxnId="{632A6BA7-81CF-461E-8144-5971B3B576A5}">
      <dgm:prSet/>
      <dgm:spPr/>
      <dgm:t>
        <a:bodyPr/>
        <a:lstStyle/>
        <a:p>
          <a:endParaRPr lang="es-CO"/>
        </a:p>
      </dgm:t>
    </dgm:pt>
    <dgm:pt modelId="{558DCA27-D726-4229-B9B8-26BEDC00CF4D}" type="sibTrans" cxnId="{632A6BA7-81CF-461E-8144-5971B3B576A5}">
      <dgm:prSet/>
      <dgm:spPr/>
      <dgm:t>
        <a:bodyPr/>
        <a:lstStyle/>
        <a:p>
          <a:endParaRPr lang="es-CO"/>
        </a:p>
      </dgm:t>
    </dgm:pt>
    <dgm:pt modelId="{43B21D3B-DFF1-4AD8-BFBA-64751CD592FD}" type="pres">
      <dgm:prSet presAssocID="{CB0C29BC-C56A-4DEF-87C4-8484F8CA53DA}" presName="Name0" presStyleCnt="0">
        <dgm:presLayoutVars>
          <dgm:dir/>
          <dgm:resizeHandles val="exact"/>
        </dgm:presLayoutVars>
      </dgm:prSet>
      <dgm:spPr/>
    </dgm:pt>
    <dgm:pt modelId="{7D8A61A0-748F-463E-8591-98DE89F6EDBD}" type="pres">
      <dgm:prSet presAssocID="{CB0C29BC-C56A-4DEF-87C4-8484F8CA53DA}" presName="vNodes" presStyleCnt="0"/>
      <dgm:spPr/>
    </dgm:pt>
    <dgm:pt modelId="{E417080F-B593-4F69-82C8-53402D6B13C9}" type="pres">
      <dgm:prSet presAssocID="{8A277053-BFAA-41D5-AD0F-F61B462FF682}" presName="node" presStyleLbl="node1" presStyleIdx="0" presStyleCnt="3">
        <dgm:presLayoutVars>
          <dgm:bulletEnabled val="1"/>
        </dgm:presLayoutVars>
      </dgm:prSet>
      <dgm:spPr/>
      <dgm:t>
        <a:bodyPr/>
        <a:lstStyle/>
        <a:p>
          <a:endParaRPr lang="es-CO"/>
        </a:p>
      </dgm:t>
    </dgm:pt>
    <dgm:pt modelId="{AC56ABCD-71AC-468C-ADF4-CD87D13F333B}" type="pres">
      <dgm:prSet presAssocID="{EB46F40A-A0AA-40A6-9404-F7940DE6858B}" presName="spacerT" presStyleCnt="0"/>
      <dgm:spPr/>
    </dgm:pt>
    <dgm:pt modelId="{CDDAA576-6119-49D1-9F0F-92258D29E858}" type="pres">
      <dgm:prSet presAssocID="{EB46F40A-A0AA-40A6-9404-F7940DE6858B}" presName="sibTrans" presStyleLbl="sibTrans2D1" presStyleIdx="0" presStyleCnt="2"/>
      <dgm:spPr/>
      <dgm:t>
        <a:bodyPr/>
        <a:lstStyle/>
        <a:p>
          <a:endParaRPr lang="es-CO"/>
        </a:p>
      </dgm:t>
    </dgm:pt>
    <dgm:pt modelId="{C5DC6B28-6EB3-464A-8D9B-B0748B52C0F9}" type="pres">
      <dgm:prSet presAssocID="{EB46F40A-A0AA-40A6-9404-F7940DE6858B}" presName="spacerB" presStyleCnt="0"/>
      <dgm:spPr/>
    </dgm:pt>
    <dgm:pt modelId="{0B24ED35-8341-4EED-977C-8DE5D5EDFD03}" type="pres">
      <dgm:prSet presAssocID="{4F674C86-0E4C-40EF-8C18-86D9B7182723}" presName="node" presStyleLbl="node1" presStyleIdx="1" presStyleCnt="3">
        <dgm:presLayoutVars>
          <dgm:bulletEnabled val="1"/>
        </dgm:presLayoutVars>
      </dgm:prSet>
      <dgm:spPr/>
      <dgm:t>
        <a:bodyPr/>
        <a:lstStyle/>
        <a:p>
          <a:endParaRPr lang="es-CO"/>
        </a:p>
      </dgm:t>
    </dgm:pt>
    <dgm:pt modelId="{5B28EB84-46F4-4EB4-AF31-47F8EB928B19}" type="pres">
      <dgm:prSet presAssocID="{CB0C29BC-C56A-4DEF-87C4-8484F8CA53DA}" presName="sibTransLast" presStyleLbl="sibTrans2D1" presStyleIdx="1" presStyleCnt="2"/>
      <dgm:spPr/>
      <dgm:t>
        <a:bodyPr/>
        <a:lstStyle/>
        <a:p>
          <a:endParaRPr lang="es-CO"/>
        </a:p>
      </dgm:t>
    </dgm:pt>
    <dgm:pt modelId="{558A6BBF-B29F-42BE-A552-7EE5A72CD95E}" type="pres">
      <dgm:prSet presAssocID="{CB0C29BC-C56A-4DEF-87C4-8484F8CA53DA}" presName="connectorText" presStyleLbl="sibTrans2D1" presStyleIdx="1" presStyleCnt="2"/>
      <dgm:spPr/>
      <dgm:t>
        <a:bodyPr/>
        <a:lstStyle/>
        <a:p>
          <a:endParaRPr lang="es-CO"/>
        </a:p>
      </dgm:t>
    </dgm:pt>
    <dgm:pt modelId="{8E905A5A-1EA7-4537-B8D2-6A74A1AA261D}" type="pres">
      <dgm:prSet presAssocID="{CB0C29BC-C56A-4DEF-87C4-8484F8CA53DA}" presName="lastNode" presStyleLbl="node1" presStyleIdx="2" presStyleCnt="3">
        <dgm:presLayoutVars>
          <dgm:bulletEnabled val="1"/>
        </dgm:presLayoutVars>
      </dgm:prSet>
      <dgm:spPr/>
      <dgm:t>
        <a:bodyPr/>
        <a:lstStyle/>
        <a:p>
          <a:endParaRPr lang="es-CO"/>
        </a:p>
      </dgm:t>
    </dgm:pt>
  </dgm:ptLst>
  <dgm:cxnLst>
    <dgm:cxn modelId="{80AFEB72-E332-4FCE-B84B-492EE2235AF5}" type="presOf" srcId="{CAB6A2EE-072F-4195-AFEC-263E6B4AD72E}" destId="{5B28EB84-46F4-4EB4-AF31-47F8EB928B19}" srcOrd="0" destOrd="0" presId="urn:microsoft.com/office/officeart/2005/8/layout/equation2"/>
    <dgm:cxn modelId="{737C7266-D5B7-46FB-BC04-49369AC6AA33}" type="presOf" srcId="{CAB6A2EE-072F-4195-AFEC-263E6B4AD72E}" destId="{558A6BBF-B29F-42BE-A552-7EE5A72CD95E}" srcOrd="1" destOrd="0" presId="urn:microsoft.com/office/officeart/2005/8/layout/equation2"/>
    <dgm:cxn modelId="{7B600035-2EA5-42A7-B3D4-7AA46C3BDC3A}" srcId="{CB0C29BC-C56A-4DEF-87C4-8484F8CA53DA}" destId="{8A277053-BFAA-41D5-AD0F-F61B462FF682}" srcOrd="0" destOrd="0" parTransId="{61149E90-019C-45CB-AC39-C7545621EC8C}" sibTransId="{EB46F40A-A0AA-40A6-9404-F7940DE6858B}"/>
    <dgm:cxn modelId="{632A6BA7-81CF-461E-8144-5971B3B576A5}" srcId="{CB0C29BC-C56A-4DEF-87C4-8484F8CA53DA}" destId="{7EBAEA08-CB2C-4765-AE6B-36FED3424672}" srcOrd="2" destOrd="0" parTransId="{7D155622-CE04-4CCE-9A25-B2E2E5E4D4EF}" sibTransId="{558DCA27-D726-4229-B9B8-26BEDC00CF4D}"/>
    <dgm:cxn modelId="{F2162BC0-054A-484E-B186-94A905D15BA2}" type="presOf" srcId="{7EBAEA08-CB2C-4765-AE6B-36FED3424672}" destId="{8E905A5A-1EA7-4537-B8D2-6A74A1AA261D}" srcOrd="0" destOrd="0" presId="urn:microsoft.com/office/officeart/2005/8/layout/equation2"/>
    <dgm:cxn modelId="{55913B43-48C6-486F-A916-F254717852E7}" type="presOf" srcId="{CB0C29BC-C56A-4DEF-87C4-8484F8CA53DA}" destId="{43B21D3B-DFF1-4AD8-BFBA-64751CD592FD}" srcOrd="0" destOrd="0" presId="urn:microsoft.com/office/officeart/2005/8/layout/equation2"/>
    <dgm:cxn modelId="{D77A8FD2-196A-439B-A27B-84281215F172}" type="presOf" srcId="{8A277053-BFAA-41D5-AD0F-F61B462FF682}" destId="{E417080F-B593-4F69-82C8-53402D6B13C9}" srcOrd="0" destOrd="0" presId="urn:microsoft.com/office/officeart/2005/8/layout/equation2"/>
    <dgm:cxn modelId="{BBB33E9F-E060-4CF4-A3BA-AA6A9F67DC86}" type="presOf" srcId="{EB46F40A-A0AA-40A6-9404-F7940DE6858B}" destId="{CDDAA576-6119-49D1-9F0F-92258D29E858}" srcOrd="0" destOrd="0" presId="urn:microsoft.com/office/officeart/2005/8/layout/equation2"/>
    <dgm:cxn modelId="{7E09F2C4-249C-48FB-A40F-848E915BBC7C}" srcId="{CB0C29BC-C56A-4DEF-87C4-8484F8CA53DA}" destId="{4F674C86-0E4C-40EF-8C18-86D9B7182723}" srcOrd="1" destOrd="0" parTransId="{48E82CD4-C166-4E39-A79E-B4DE25CDB688}" sibTransId="{CAB6A2EE-072F-4195-AFEC-263E6B4AD72E}"/>
    <dgm:cxn modelId="{D6537ECC-EFD2-4F1B-93F6-95EAEDC5C6DE}" type="presOf" srcId="{4F674C86-0E4C-40EF-8C18-86D9B7182723}" destId="{0B24ED35-8341-4EED-977C-8DE5D5EDFD03}" srcOrd="0" destOrd="0" presId="urn:microsoft.com/office/officeart/2005/8/layout/equation2"/>
    <dgm:cxn modelId="{441A9135-BA42-44BB-8466-2CAE27E75DB8}" type="presParOf" srcId="{43B21D3B-DFF1-4AD8-BFBA-64751CD592FD}" destId="{7D8A61A0-748F-463E-8591-98DE89F6EDBD}" srcOrd="0" destOrd="0" presId="urn:microsoft.com/office/officeart/2005/8/layout/equation2"/>
    <dgm:cxn modelId="{CA0004E8-8080-443D-9069-59FA57455A9A}" type="presParOf" srcId="{7D8A61A0-748F-463E-8591-98DE89F6EDBD}" destId="{E417080F-B593-4F69-82C8-53402D6B13C9}" srcOrd="0" destOrd="0" presId="urn:microsoft.com/office/officeart/2005/8/layout/equation2"/>
    <dgm:cxn modelId="{59FDF056-AD0B-45DF-8325-D0F3D6F1A23F}" type="presParOf" srcId="{7D8A61A0-748F-463E-8591-98DE89F6EDBD}" destId="{AC56ABCD-71AC-468C-ADF4-CD87D13F333B}" srcOrd="1" destOrd="0" presId="urn:microsoft.com/office/officeart/2005/8/layout/equation2"/>
    <dgm:cxn modelId="{D8E9DB7A-CDD2-48DF-AC1A-87A19E865D13}" type="presParOf" srcId="{7D8A61A0-748F-463E-8591-98DE89F6EDBD}" destId="{CDDAA576-6119-49D1-9F0F-92258D29E858}" srcOrd="2" destOrd="0" presId="urn:microsoft.com/office/officeart/2005/8/layout/equation2"/>
    <dgm:cxn modelId="{44CBA28D-E60C-43BE-914C-F59316B97162}" type="presParOf" srcId="{7D8A61A0-748F-463E-8591-98DE89F6EDBD}" destId="{C5DC6B28-6EB3-464A-8D9B-B0748B52C0F9}" srcOrd="3" destOrd="0" presId="urn:microsoft.com/office/officeart/2005/8/layout/equation2"/>
    <dgm:cxn modelId="{E3C4DD53-8EB2-4B32-B44C-94D7D3C2EDEE}" type="presParOf" srcId="{7D8A61A0-748F-463E-8591-98DE89F6EDBD}" destId="{0B24ED35-8341-4EED-977C-8DE5D5EDFD03}" srcOrd="4" destOrd="0" presId="urn:microsoft.com/office/officeart/2005/8/layout/equation2"/>
    <dgm:cxn modelId="{7B2750F3-FDFB-4291-99DF-9DB28BA4586F}" type="presParOf" srcId="{43B21D3B-DFF1-4AD8-BFBA-64751CD592FD}" destId="{5B28EB84-46F4-4EB4-AF31-47F8EB928B19}" srcOrd="1" destOrd="0" presId="urn:microsoft.com/office/officeart/2005/8/layout/equation2"/>
    <dgm:cxn modelId="{E4ADA8D7-531D-47AC-AE94-C76693C7690A}" type="presParOf" srcId="{5B28EB84-46F4-4EB4-AF31-47F8EB928B19}" destId="{558A6BBF-B29F-42BE-A552-7EE5A72CD95E}" srcOrd="0" destOrd="0" presId="urn:microsoft.com/office/officeart/2005/8/layout/equation2"/>
    <dgm:cxn modelId="{1B3F4539-24D6-4E8D-A2AD-CC3A2B110B5E}" type="presParOf" srcId="{43B21D3B-DFF1-4AD8-BFBA-64751CD592FD}" destId="{8E905A5A-1EA7-4537-B8D2-6A74A1AA261D}" srcOrd="2" destOrd="0" presId="urn:microsoft.com/office/officeart/2005/8/layout/equation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3210B3C-8FA5-4643-895E-FE3B9C1C73B1}" type="doc">
      <dgm:prSet loTypeId="urn:microsoft.com/office/officeart/2005/8/layout/arrow2" loCatId="process" qsTypeId="urn:microsoft.com/office/officeart/2005/8/quickstyle/simple1" qsCatId="simple" csTypeId="urn:microsoft.com/office/officeart/2005/8/colors/accent0_1" csCatId="mainScheme" phldr="1"/>
      <dgm:spPr/>
    </dgm:pt>
    <dgm:pt modelId="{B78464AA-030D-4F86-BEB1-14E7C0052CD6}">
      <dgm:prSet phldrT="[Texto]"/>
      <dgm:spPr/>
      <dgm:t>
        <a:bodyPr/>
        <a:lstStyle/>
        <a:p>
          <a:r>
            <a:rPr lang="es-CO" b="1"/>
            <a:t>Definir-</a:t>
          </a:r>
          <a:r>
            <a:rPr lang="es-CO"/>
            <a:t> estrategia, programa, alcance y estructura.</a:t>
          </a:r>
        </a:p>
      </dgm:t>
    </dgm:pt>
    <dgm:pt modelId="{FF812116-0F9F-46BF-8CB2-A424C8FBE087}" type="parTrans" cxnId="{4C2C5A12-F819-442D-9AA9-DCB2D9048B60}">
      <dgm:prSet/>
      <dgm:spPr/>
      <dgm:t>
        <a:bodyPr/>
        <a:lstStyle/>
        <a:p>
          <a:endParaRPr lang="es-CO"/>
        </a:p>
      </dgm:t>
    </dgm:pt>
    <dgm:pt modelId="{B34FBDDE-DE85-42B5-80C8-817D40A12074}" type="sibTrans" cxnId="{4C2C5A12-F819-442D-9AA9-DCB2D9048B60}">
      <dgm:prSet/>
      <dgm:spPr/>
      <dgm:t>
        <a:bodyPr/>
        <a:lstStyle/>
        <a:p>
          <a:endParaRPr lang="es-CO"/>
        </a:p>
      </dgm:t>
    </dgm:pt>
    <dgm:pt modelId="{EEE506C0-522B-492E-A93F-1FE3779C2448}">
      <dgm:prSet phldrT="[Texto]"/>
      <dgm:spPr/>
      <dgm:t>
        <a:bodyPr/>
        <a:lstStyle/>
        <a:p>
          <a:r>
            <a:rPr lang="es-CO" b="1"/>
            <a:t>Diseñar-</a:t>
          </a:r>
          <a:r>
            <a:rPr lang="es-CO"/>
            <a:t> </a:t>
          </a:r>
        </a:p>
        <a:p>
          <a:r>
            <a:rPr lang="es-CO"/>
            <a:t>Crear un marco de IE relacionado con los resultados estratégicos esperados.</a:t>
          </a:r>
        </a:p>
      </dgm:t>
    </dgm:pt>
    <dgm:pt modelId="{FA3060C0-7D3C-4D68-AF1A-7E26A5E9199B}" type="parTrans" cxnId="{F1C89F45-2317-4FAE-8A5D-E337012261FC}">
      <dgm:prSet/>
      <dgm:spPr/>
      <dgm:t>
        <a:bodyPr/>
        <a:lstStyle/>
        <a:p>
          <a:endParaRPr lang="es-CO"/>
        </a:p>
      </dgm:t>
    </dgm:pt>
    <dgm:pt modelId="{0DEC15A0-9AFC-4618-8C41-91258A2699F3}" type="sibTrans" cxnId="{F1C89F45-2317-4FAE-8A5D-E337012261FC}">
      <dgm:prSet/>
      <dgm:spPr/>
      <dgm:t>
        <a:bodyPr/>
        <a:lstStyle/>
        <a:p>
          <a:endParaRPr lang="es-CO"/>
        </a:p>
      </dgm:t>
    </dgm:pt>
    <dgm:pt modelId="{C3BDC11F-FDEA-4823-B4EA-0AB4F648F1A2}">
      <dgm:prSet phldrT="[Texto]"/>
      <dgm:spPr/>
      <dgm:t>
        <a:bodyPr/>
        <a:lstStyle/>
        <a:p>
          <a:r>
            <a:rPr lang="es-CO" b="1"/>
            <a:t>Ejecutar-</a:t>
          </a:r>
          <a:r>
            <a:rPr lang="es-CO"/>
            <a:t> actividades de alto valor y alto rendimiento. </a:t>
          </a:r>
        </a:p>
      </dgm:t>
    </dgm:pt>
    <dgm:pt modelId="{9ACCB92A-0D34-4291-9FB1-1EFE4750E3B0}" type="parTrans" cxnId="{BD213B05-3D10-45B0-8A6D-DD953BAC13E0}">
      <dgm:prSet/>
      <dgm:spPr/>
      <dgm:t>
        <a:bodyPr/>
        <a:lstStyle/>
        <a:p>
          <a:endParaRPr lang="es-CO"/>
        </a:p>
      </dgm:t>
    </dgm:pt>
    <dgm:pt modelId="{EFB6F848-1B8C-4FB6-B967-C1826C49BDBB}" type="sibTrans" cxnId="{BD213B05-3D10-45B0-8A6D-DD953BAC13E0}">
      <dgm:prSet/>
      <dgm:spPr/>
      <dgm:t>
        <a:bodyPr/>
        <a:lstStyle/>
        <a:p>
          <a:endParaRPr lang="es-CO"/>
        </a:p>
      </dgm:t>
    </dgm:pt>
    <dgm:pt modelId="{8456DB84-897D-4BBB-8B58-6DBA4BFF8023}">
      <dgm:prSet phldrT="[Texto]"/>
      <dgm:spPr/>
      <dgm:t>
        <a:bodyPr/>
        <a:lstStyle/>
        <a:p>
          <a:r>
            <a:rPr lang="es-CO" b="1"/>
            <a:t>Distribuir-</a:t>
          </a:r>
          <a:r>
            <a:rPr lang="es-CO"/>
            <a:t> entregar información importante proceso por proceso.</a:t>
          </a:r>
        </a:p>
      </dgm:t>
    </dgm:pt>
    <dgm:pt modelId="{5C328E1C-9A3D-42C3-9335-A822CC1E2664}" type="parTrans" cxnId="{F6763F4C-2975-4F4D-9356-31C4806C487A}">
      <dgm:prSet/>
      <dgm:spPr/>
      <dgm:t>
        <a:bodyPr/>
        <a:lstStyle/>
        <a:p>
          <a:endParaRPr lang="es-CO"/>
        </a:p>
      </dgm:t>
    </dgm:pt>
    <dgm:pt modelId="{F16BE3F4-78B6-4053-9200-75B19132204F}" type="sibTrans" cxnId="{F6763F4C-2975-4F4D-9356-31C4806C487A}">
      <dgm:prSet/>
      <dgm:spPr/>
      <dgm:t>
        <a:bodyPr/>
        <a:lstStyle/>
        <a:p>
          <a:endParaRPr lang="es-CO"/>
        </a:p>
      </dgm:t>
    </dgm:pt>
    <dgm:pt modelId="{43B2ADFD-DE32-4FC3-BAB7-878931184DA6}">
      <dgm:prSet phldrT="[Texto]"/>
      <dgm:spPr/>
      <dgm:t>
        <a:bodyPr/>
        <a:lstStyle/>
        <a:p>
          <a:r>
            <a:rPr lang="es-CO" b="1"/>
            <a:t>Sustentar-</a:t>
          </a:r>
          <a:r>
            <a:rPr lang="es-CO"/>
            <a:t> implementar los procedimientos para probar el gobierno continuo de la administración de impulsores (desempeño, riesgo y calidad).</a:t>
          </a:r>
        </a:p>
      </dgm:t>
    </dgm:pt>
    <dgm:pt modelId="{B6AD86C2-62AA-49A4-8B55-C6CC7035889D}" type="parTrans" cxnId="{97723F8A-4A47-487B-9FD4-46CF12ADF6DC}">
      <dgm:prSet/>
      <dgm:spPr/>
      <dgm:t>
        <a:bodyPr/>
        <a:lstStyle/>
        <a:p>
          <a:endParaRPr lang="es-CO"/>
        </a:p>
      </dgm:t>
    </dgm:pt>
    <dgm:pt modelId="{07E33459-06EB-4D5A-88C4-65669F755B15}" type="sibTrans" cxnId="{97723F8A-4A47-487B-9FD4-46CF12ADF6DC}">
      <dgm:prSet/>
      <dgm:spPr/>
      <dgm:t>
        <a:bodyPr/>
        <a:lstStyle/>
        <a:p>
          <a:endParaRPr lang="es-CO"/>
        </a:p>
      </dgm:t>
    </dgm:pt>
    <dgm:pt modelId="{8062C02C-057A-43C4-A883-C3C40019A6F7}" type="pres">
      <dgm:prSet presAssocID="{53210B3C-8FA5-4643-895E-FE3B9C1C73B1}" presName="arrowDiagram" presStyleCnt="0">
        <dgm:presLayoutVars>
          <dgm:chMax val="5"/>
          <dgm:dir/>
          <dgm:resizeHandles val="exact"/>
        </dgm:presLayoutVars>
      </dgm:prSet>
      <dgm:spPr/>
    </dgm:pt>
    <dgm:pt modelId="{65B1D4BB-B6F1-4EBA-9F28-CFA804DBD2C1}" type="pres">
      <dgm:prSet presAssocID="{53210B3C-8FA5-4643-895E-FE3B9C1C73B1}" presName="arrow" presStyleLbl="bgShp" presStyleIdx="0" presStyleCnt="1"/>
      <dgm:spPr/>
    </dgm:pt>
    <dgm:pt modelId="{4C128C4D-C9EB-4CEA-B19A-6CCF966F57C0}" type="pres">
      <dgm:prSet presAssocID="{53210B3C-8FA5-4643-895E-FE3B9C1C73B1}" presName="arrowDiagram5" presStyleCnt="0"/>
      <dgm:spPr/>
    </dgm:pt>
    <dgm:pt modelId="{72CEA3D9-4077-45DE-8B38-8E993B316A23}" type="pres">
      <dgm:prSet presAssocID="{B78464AA-030D-4F86-BEB1-14E7C0052CD6}" presName="bullet5a" presStyleLbl="node1" presStyleIdx="0" presStyleCnt="5"/>
      <dgm:spPr/>
    </dgm:pt>
    <dgm:pt modelId="{6714925F-24EE-451A-9189-DDA0A72328C8}" type="pres">
      <dgm:prSet presAssocID="{B78464AA-030D-4F86-BEB1-14E7C0052CD6}" presName="textBox5a" presStyleLbl="revTx" presStyleIdx="0" presStyleCnt="5" custLinFactNeighborX="1623">
        <dgm:presLayoutVars>
          <dgm:bulletEnabled val="1"/>
        </dgm:presLayoutVars>
      </dgm:prSet>
      <dgm:spPr/>
      <dgm:t>
        <a:bodyPr/>
        <a:lstStyle/>
        <a:p>
          <a:endParaRPr lang="es-CO"/>
        </a:p>
      </dgm:t>
    </dgm:pt>
    <dgm:pt modelId="{208B5EDE-EE56-4D22-958E-34D1D8BE3491}" type="pres">
      <dgm:prSet presAssocID="{EEE506C0-522B-492E-A93F-1FE3779C2448}" presName="bullet5b" presStyleLbl="node1" presStyleIdx="1" presStyleCnt="5"/>
      <dgm:spPr/>
    </dgm:pt>
    <dgm:pt modelId="{FCC809E0-5404-4756-A58F-6D3455B8CE2A}" type="pres">
      <dgm:prSet presAssocID="{EEE506C0-522B-492E-A93F-1FE3779C2448}" presName="textBox5b" presStyleLbl="revTx" presStyleIdx="1" presStyleCnt="5" custScaleX="117281" custLinFactNeighborX="10248">
        <dgm:presLayoutVars>
          <dgm:bulletEnabled val="1"/>
        </dgm:presLayoutVars>
      </dgm:prSet>
      <dgm:spPr/>
      <dgm:t>
        <a:bodyPr/>
        <a:lstStyle/>
        <a:p>
          <a:endParaRPr lang="es-CO"/>
        </a:p>
      </dgm:t>
    </dgm:pt>
    <dgm:pt modelId="{8BCB79ED-4A6E-4638-95C5-5E727AAB6EDB}" type="pres">
      <dgm:prSet presAssocID="{C3BDC11F-FDEA-4823-B4EA-0AB4F648F1A2}" presName="bullet5c" presStyleLbl="node1" presStyleIdx="2" presStyleCnt="5"/>
      <dgm:spPr/>
    </dgm:pt>
    <dgm:pt modelId="{37A7866F-2695-4E7B-8BB0-4510A6D65220}" type="pres">
      <dgm:prSet presAssocID="{C3BDC11F-FDEA-4823-B4EA-0AB4F648F1A2}" presName="textBox5c" presStyleLbl="revTx" presStyleIdx="2" presStyleCnt="5" custLinFactNeighborX="2204">
        <dgm:presLayoutVars>
          <dgm:bulletEnabled val="1"/>
        </dgm:presLayoutVars>
      </dgm:prSet>
      <dgm:spPr/>
      <dgm:t>
        <a:bodyPr/>
        <a:lstStyle/>
        <a:p>
          <a:endParaRPr lang="es-CO"/>
        </a:p>
      </dgm:t>
    </dgm:pt>
    <dgm:pt modelId="{FCC0F2CC-9552-4B24-8B20-6F4E7032FC16}" type="pres">
      <dgm:prSet presAssocID="{8456DB84-897D-4BBB-8B58-6DBA4BFF8023}" presName="bullet5d" presStyleLbl="node1" presStyleIdx="3" presStyleCnt="5"/>
      <dgm:spPr/>
    </dgm:pt>
    <dgm:pt modelId="{D2BD5845-88DC-4F7F-B57F-145E8ABAB2C8}" type="pres">
      <dgm:prSet presAssocID="{8456DB84-897D-4BBB-8B58-6DBA4BFF8023}" presName="textBox5d" presStyleLbl="revTx" presStyleIdx="3" presStyleCnt="5" custLinFactNeighborX="1063">
        <dgm:presLayoutVars>
          <dgm:bulletEnabled val="1"/>
        </dgm:presLayoutVars>
      </dgm:prSet>
      <dgm:spPr/>
      <dgm:t>
        <a:bodyPr/>
        <a:lstStyle/>
        <a:p>
          <a:endParaRPr lang="es-CO"/>
        </a:p>
      </dgm:t>
    </dgm:pt>
    <dgm:pt modelId="{0B55614F-4BB3-4000-9686-4D75B0EE24D4}" type="pres">
      <dgm:prSet presAssocID="{43B2ADFD-DE32-4FC3-BAB7-878931184DA6}" presName="bullet5e" presStyleLbl="node1" presStyleIdx="4" presStyleCnt="5"/>
      <dgm:spPr/>
    </dgm:pt>
    <dgm:pt modelId="{097C1199-EF58-4403-95DB-DA979686163F}" type="pres">
      <dgm:prSet presAssocID="{43B2ADFD-DE32-4FC3-BAB7-878931184DA6}" presName="textBox5e" presStyleLbl="revTx" presStyleIdx="4" presStyleCnt="5" custLinFactNeighborX="1063">
        <dgm:presLayoutVars>
          <dgm:bulletEnabled val="1"/>
        </dgm:presLayoutVars>
      </dgm:prSet>
      <dgm:spPr/>
      <dgm:t>
        <a:bodyPr/>
        <a:lstStyle/>
        <a:p>
          <a:endParaRPr lang="es-CO"/>
        </a:p>
      </dgm:t>
    </dgm:pt>
  </dgm:ptLst>
  <dgm:cxnLst>
    <dgm:cxn modelId="{5E3C6295-758C-48D6-81AB-5C5ACDF18BAF}" type="presOf" srcId="{B78464AA-030D-4F86-BEB1-14E7C0052CD6}" destId="{6714925F-24EE-451A-9189-DDA0A72328C8}" srcOrd="0" destOrd="0" presId="urn:microsoft.com/office/officeart/2005/8/layout/arrow2"/>
    <dgm:cxn modelId="{82B295F0-56A6-42D7-861C-099651FAC9E0}" type="presOf" srcId="{C3BDC11F-FDEA-4823-B4EA-0AB4F648F1A2}" destId="{37A7866F-2695-4E7B-8BB0-4510A6D65220}" srcOrd="0" destOrd="0" presId="urn:microsoft.com/office/officeart/2005/8/layout/arrow2"/>
    <dgm:cxn modelId="{F6763F4C-2975-4F4D-9356-31C4806C487A}" srcId="{53210B3C-8FA5-4643-895E-FE3B9C1C73B1}" destId="{8456DB84-897D-4BBB-8B58-6DBA4BFF8023}" srcOrd="3" destOrd="0" parTransId="{5C328E1C-9A3D-42C3-9335-A822CC1E2664}" sibTransId="{F16BE3F4-78B6-4053-9200-75B19132204F}"/>
    <dgm:cxn modelId="{58F5409D-16D5-4EAC-AB09-06B77F69DD45}" type="presOf" srcId="{EEE506C0-522B-492E-A93F-1FE3779C2448}" destId="{FCC809E0-5404-4756-A58F-6D3455B8CE2A}" srcOrd="0" destOrd="0" presId="urn:microsoft.com/office/officeart/2005/8/layout/arrow2"/>
    <dgm:cxn modelId="{4C2C5A12-F819-442D-9AA9-DCB2D9048B60}" srcId="{53210B3C-8FA5-4643-895E-FE3B9C1C73B1}" destId="{B78464AA-030D-4F86-BEB1-14E7C0052CD6}" srcOrd="0" destOrd="0" parTransId="{FF812116-0F9F-46BF-8CB2-A424C8FBE087}" sibTransId="{B34FBDDE-DE85-42B5-80C8-817D40A12074}"/>
    <dgm:cxn modelId="{31A7CE3D-6882-4547-89F1-A61A72E73D41}" type="presOf" srcId="{8456DB84-897D-4BBB-8B58-6DBA4BFF8023}" destId="{D2BD5845-88DC-4F7F-B57F-145E8ABAB2C8}" srcOrd="0" destOrd="0" presId="urn:microsoft.com/office/officeart/2005/8/layout/arrow2"/>
    <dgm:cxn modelId="{BD213B05-3D10-45B0-8A6D-DD953BAC13E0}" srcId="{53210B3C-8FA5-4643-895E-FE3B9C1C73B1}" destId="{C3BDC11F-FDEA-4823-B4EA-0AB4F648F1A2}" srcOrd="2" destOrd="0" parTransId="{9ACCB92A-0D34-4291-9FB1-1EFE4750E3B0}" sibTransId="{EFB6F848-1B8C-4FB6-B967-C1826C49BDBB}"/>
    <dgm:cxn modelId="{40564717-CE6E-44CA-9B79-B84634A4E60E}" type="presOf" srcId="{43B2ADFD-DE32-4FC3-BAB7-878931184DA6}" destId="{097C1199-EF58-4403-95DB-DA979686163F}" srcOrd="0" destOrd="0" presId="urn:microsoft.com/office/officeart/2005/8/layout/arrow2"/>
    <dgm:cxn modelId="{4E499482-8BD2-4DA7-966E-B89767FA5446}" type="presOf" srcId="{53210B3C-8FA5-4643-895E-FE3B9C1C73B1}" destId="{8062C02C-057A-43C4-A883-C3C40019A6F7}" srcOrd="0" destOrd="0" presId="urn:microsoft.com/office/officeart/2005/8/layout/arrow2"/>
    <dgm:cxn modelId="{97723F8A-4A47-487B-9FD4-46CF12ADF6DC}" srcId="{53210B3C-8FA5-4643-895E-FE3B9C1C73B1}" destId="{43B2ADFD-DE32-4FC3-BAB7-878931184DA6}" srcOrd="4" destOrd="0" parTransId="{B6AD86C2-62AA-49A4-8B55-C6CC7035889D}" sibTransId="{07E33459-06EB-4D5A-88C4-65669F755B15}"/>
    <dgm:cxn modelId="{F1C89F45-2317-4FAE-8A5D-E337012261FC}" srcId="{53210B3C-8FA5-4643-895E-FE3B9C1C73B1}" destId="{EEE506C0-522B-492E-A93F-1FE3779C2448}" srcOrd="1" destOrd="0" parTransId="{FA3060C0-7D3C-4D68-AF1A-7E26A5E9199B}" sibTransId="{0DEC15A0-9AFC-4618-8C41-91258A2699F3}"/>
    <dgm:cxn modelId="{511CA026-E10D-4591-B6B5-46D04F64290A}" type="presParOf" srcId="{8062C02C-057A-43C4-A883-C3C40019A6F7}" destId="{65B1D4BB-B6F1-4EBA-9F28-CFA804DBD2C1}" srcOrd="0" destOrd="0" presId="urn:microsoft.com/office/officeart/2005/8/layout/arrow2"/>
    <dgm:cxn modelId="{C94D9774-D203-4E4B-B907-A95DCC18966E}" type="presParOf" srcId="{8062C02C-057A-43C4-A883-C3C40019A6F7}" destId="{4C128C4D-C9EB-4CEA-B19A-6CCF966F57C0}" srcOrd="1" destOrd="0" presId="urn:microsoft.com/office/officeart/2005/8/layout/arrow2"/>
    <dgm:cxn modelId="{07FA5088-3FF8-4100-BA41-20E51647A280}" type="presParOf" srcId="{4C128C4D-C9EB-4CEA-B19A-6CCF966F57C0}" destId="{72CEA3D9-4077-45DE-8B38-8E993B316A23}" srcOrd="0" destOrd="0" presId="urn:microsoft.com/office/officeart/2005/8/layout/arrow2"/>
    <dgm:cxn modelId="{F5D47DA7-4882-4D38-B5E2-96E05150BFAC}" type="presParOf" srcId="{4C128C4D-C9EB-4CEA-B19A-6CCF966F57C0}" destId="{6714925F-24EE-451A-9189-DDA0A72328C8}" srcOrd="1" destOrd="0" presId="urn:microsoft.com/office/officeart/2005/8/layout/arrow2"/>
    <dgm:cxn modelId="{88A2C121-6E71-47C5-9FD4-C1A160183410}" type="presParOf" srcId="{4C128C4D-C9EB-4CEA-B19A-6CCF966F57C0}" destId="{208B5EDE-EE56-4D22-958E-34D1D8BE3491}" srcOrd="2" destOrd="0" presId="urn:microsoft.com/office/officeart/2005/8/layout/arrow2"/>
    <dgm:cxn modelId="{3E5DCE41-4C04-4C9E-AA4B-124AE2E29E1E}" type="presParOf" srcId="{4C128C4D-C9EB-4CEA-B19A-6CCF966F57C0}" destId="{FCC809E0-5404-4756-A58F-6D3455B8CE2A}" srcOrd="3" destOrd="0" presId="urn:microsoft.com/office/officeart/2005/8/layout/arrow2"/>
    <dgm:cxn modelId="{4967E99C-1D06-433E-BCC8-B3D847CDC04E}" type="presParOf" srcId="{4C128C4D-C9EB-4CEA-B19A-6CCF966F57C0}" destId="{8BCB79ED-4A6E-4638-95C5-5E727AAB6EDB}" srcOrd="4" destOrd="0" presId="urn:microsoft.com/office/officeart/2005/8/layout/arrow2"/>
    <dgm:cxn modelId="{5D4A14A6-EBF5-4B97-9AFA-5A9C785C74CC}" type="presParOf" srcId="{4C128C4D-C9EB-4CEA-B19A-6CCF966F57C0}" destId="{37A7866F-2695-4E7B-8BB0-4510A6D65220}" srcOrd="5" destOrd="0" presId="urn:microsoft.com/office/officeart/2005/8/layout/arrow2"/>
    <dgm:cxn modelId="{8BCD38AD-DAC4-4E95-87BF-2E3073BB2CB2}" type="presParOf" srcId="{4C128C4D-C9EB-4CEA-B19A-6CCF966F57C0}" destId="{FCC0F2CC-9552-4B24-8B20-6F4E7032FC16}" srcOrd="6" destOrd="0" presId="urn:microsoft.com/office/officeart/2005/8/layout/arrow2"/>
    <dgm:cxn modelId="{F7703E07-A89E-4AF0-BD05-066D3567E169}" type="presParOf" srcId="{4C128C4D-C9EB-4CEA-B19A-6CCF966F57C0}" destId="{D2BD5845-88DC-4F7F-B57F-145E8ABAB2C8}" srcOrd="7" destOrd="0" presId="urn:microsoft.com/office/officeart/2005/8/layout/arrow2"/>
    <dgm:cxn modelId="{BFAE5144-D525-4D2E-A98F-B8BE8B09CE4C}" type="presParOf" srcId="{4C128C4D-C9EB-4CEA-B19A-6CCF966F57C0}" destId="{0B55614F-4BB3-4000-9686-4D75B0EE24D4}" srcOrd="8" destOrd="0" presId="urn:microsoft.com/office/officeart/2005/8/layout/arrow2"/>
    <dgm:cxn modelId="{7A2FE747-C876-4F45-AB92-B354649AE475}" type="presParOf" srcId="{4C128C4D-C9EB-4CEA-B19A-6CCF966F57C0}" destId="{097C1199-EF58-4403-95DB-DA979686163F}" srcOrd="9" destOrd="0" presId="urn:microsoft.com/office/officeart/2005/8/layout/arrow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166B75A-59AA-42BF-B51F-2071560AD440}" type="doc">
      <dgm:prSet loTypeId="urn:microsoft.com/office/officeart/2011/layout/ConvergingText" loCatId="process" qsTypeId="urn:microsoft.com/office/officeart/2005/8/quickstyle/simple1" qsCatId="simple" csTypeId="urn:microsoft.com/office/officeart/2005/8/colors/accent1_2" csCatId="accent1" phldr="1"/>
      <dgm:spPr/>
      <dgm:t>
        <a:bodyPr/>
        <a:lstStyle/>
        <a:p>
          <a:endParaRPr lang="es-CO"/>
        </a:p>
      </dgm:t>
    </dgm:pt>
    <dgm:pt modelId="{8CCA2849-8174-4443-8D40-8AD90413904B}">
      <dgm:prSet phldrT="[Texto]"/>
      <dgm:spPr/>
      <dgm:t>
        <a:bodyPr/>
        <a:lstStyle/>
        <a:p>
          <a:r>
            <a:rPr lang="es-CO" b="1"/>
            <a:t>Análisis de información</a:t>
          </a:r>
        </a:p>
      </dgm:t>
    </dgm:pt>
    <dgm:pt modelId="{46CE174B-32B3-47E6-8514-69C135DB0F31}" type="parTrans" cxnId="{E0563FF4-6FC6-4CA5-8F8F-72A50BC36F3F}">
      <dgm:prSet/>
      <dgm:spPr/>
      <dgm:t>
        <a:bodyPr/>
        <a:lstStyle/>
        <a:p>
          <a:endParaRPr lang="es-CO"/>
        </a:p>
      </dgm:t>
    </dgm:pt>
    <dgm:pt modelId="{1904C63A-09E1-45E4-A60C-5EC09A466841}" type="sibTrans" cxnId="{E0563FF4-6FC6-4CA5-8F8F-72A50BC36F3F}">
      <dgm:prSet/>
      <dgm:spPr/>
      <dgm:t>
        <a:bodyPr/>
        <a:lstStyle/>
        <a:p>
          <a:endParaRPr lang="es-CO"/>
        </a:p>
      </dgm:t>
    </dgm:pt>
    <dgm:pt modelId="{81EAAB51-A131-4658-9ED4-E58361A26DAE}">
      <dgm:prSet phldrT="[Texto]" custT="1"/>
      <dgm:spPr/>
      <dgm:t>
        <a:bodyPr/>
        <a:lstStyle/>
        <a:p>
          <a:r>
            <a:rPr lang="es-CO" sz="1100" b="1"/>
            <a:t>Investigación Cualitativa.</a:t>
          </a:r>
        </a:p>
        <a:p>
          <a:r>
            <a:rPr lang="es-CO" sz="1100"/>
            <a:t>Descripción y comprensión de hechos y comportamientos. Análisis creativo y dinámico.</a:t>
          </a:r>
        </a:p>
      </dgm:t>
    </dgm:pt>
    <dgm:pt modelId="{796D3A9E-36EA-4B1D-8D99-1E3081ED78CD}" type="parTrans" cxnId="{499BFF19-697F-4F09-A436-8FC63D54F2CB}">
      <dgm:prSet/>
      <dgm:spPr/>
      <dgm:t>
        <a:bodyPr/>
        <a:lstStyle/>
        <a:p>
          <a:endParaRPr lang="es-CO"/>
        </a:p>
      </dgm:t>
    </dgm:pt>
    <dgm:pt modelId="{66DBDDA2-FB86-4504-86A7-A97A34A2862D}" type="sibTrans" cxnId="{499BFF19-697F-4F09-A436-8FC63D54F2CB}">
      <dgm:prSet/>
      <dgm:spPr/>
      <dgm:t>
        <a:bodyPr/>
        <a:lstStyle/>
        <a:p>
          <a:endParaRPr lang="es-CO"/>
        </a:p>
      </dgm:t>
    </dgm:pt>
    <dgm:pt modelId="{FC0B3EA5-035E-4939-B330-33E4EFABFAF6}">
      <dgm:prSet phldrT="[Texto]" custT="1"/>
      <dgm:spPr/>
      <dgm:t>
        <a:bodyPr/>
        <a:lstStyle/>
        <a:p>
          <a:r>
            <a:rPr lang="es-CO" sz="1100" b="1"/>
            <a:t>Investigación Cuantitativa.</a:t>
          </a:r>
        </a:p>
        <a:p>
          <a:r>
            <a:rPr lang="es-CO" sz="1100"/>
            <a:t>Diseños experimentales y técnicas estadísticas de análisis de datos.</a:t>
          </a:r>
          <a:endParaRPr lang="es-CO"/>
        </a:p>
      </dgm:t>
    </dgm:pt>
    <dgm:pt modelId="{85F8825A-23A6-47ED-AFB5-347F1C8C0EC2}" type="sibTrans" cxnId="{76EAADE3-999E-4FC4-B233-544E77F352BA}">
      <dgm:prSet/>
      <dgm:spPr/>
      <dgm:t>
        <a:bodyPr/>
        <a:lstStyle/>
        <a:p>
          <a:endParaRPr lang="es-CO"/>
        </a:p>
      </dgm:t>
    </dgm:pt>
    <dgm:pt modelId="{B73F1AB4-60B8-4208-8FCF-57946C436BBB}" type="parTrans" cxnId="{76EAADE3-999E-4FC4-B233-544E77F352BA}">
      <dgm:prSet/>
      <dgm:spPr/>
      <dgm:t>
        <a:bodyPr/>
        <a:lstStyle/>
        <a:p>
          <a:endParaRPr lang="es-CO"/>
        </a:p>
      </dgm:t>
    </dgm:pt>
    <dgm:pt modelId="{F43C3F4F-B5F4-4916-9125-00540C7A3C22}" type="pres">
      <dgm:prSet presAssocID="{4166B75A-59AA-42BF-B51F-2071560AD440}" presName="Name0" presStyleCnt="0">
        <dgm:presLayoutVars>
          <dgm:chMax/>
          <dgm:chPref val="1"/>
          <dgm:dir/>
          <dgm:animOne val="branch"/>
          <dgm:animLvl val="lvl"/>
          <dgm:resizeHandles/>
        </dgm:presLayoutVars>
      </dgm:prSet>
      <dgm:spPr/>
      <dgm:t>
        <a:bodyPr/>
        <a:lstStyle/>
        <a:p>
          <a:endParaRPr lang="es-CO"/>
        </a:p>
      </dgm:t>
    </dgm:pt>
    <dgm:pt modelId="{D4C18BAB-D731-46A1-93C5-928296D57D3D}" type="pres">
      <dgm:prSet presAssocID="{8CCA2849-8174-4443-8D40-8AD90413904B}" presName="composite" presStyleCnt="0"/>
      <dgm:spPr/>
    </dgm:pt>
    <dgm:pt modelId="{B0FDFEB3-64E4-48E2-9353-9D027CB45BC4}" type="pres">
      <dgm:prSet presAssocID="{8CCA2849-8174-4443-8D40-8AD90413904B}" presName="ParentAccent1" presStyleLbl="alignNode1" presStyleIdx="0" presStyleCnt="27"/>
      <dgm:spPr/>
    </dgm:pt>
    <dgm:pt modelId="{3C17A15E-FA50-476C-99CC-4F04A5C74CCA}" type="pres">
      <dgm:prSet presAssocID="{8CCA2849-8174-4443-8D40-8AD90413904B}" presName="ParentAccent2" presStyleLbl="alignNode1" presStyleIdx="1" presStyleCnt="27"/>
      <dgm:spPr/>
    </dgm:pt>
    <dgm:pt modelId="{3888BE53-DECC-4C24-860C-2350D64938EE}" type="pres">
      <dgm:prSet presAssocID="{8CCA2849-8174-4443-8D40-8AD90413904B}" presName="ParentAccent3" presStyleLbl="alignNode1" presStyleIdx="2" presStyleCnt="27"/>
      <dgm:spPr/>
    </dgm:pt>
    <dgm:pt modelId="{AE5AEFE1-3437-4153-8BEA-AFA123393E41}" type="pres">
      <dgm:prSet presAssocID="{8CCA2849-8174-4443-8D40-8AD90413904B}" presName="ParentAccent4" presStyleLbl="alignNode1" presStyleIdx="3" presStyleCnt="27"/>
      <dgm:spPr/>
    </dgm:pt>
    <dgm:pt modelId="{176079B8-8708-43DC-B85A-2603BFE94744}" type="pres">
      <dgm:prSet presAssocID="{8CCA2849-8174-4443-8D40-8AD90413904B}" presName="ParentAccent5" presStyleLbl="alignNode1" presStyleIdx="4" presStyleCnt="27"/>
      <dgm:spPr/>
    </dgm:pt>
    <dgm:pt modelId="{B66C1D67-B727-4D67-AE36-87B782A39664}" type="pres">
      <dgm:prSet presAssocID="{8CCA2849-8174-4443-8D40-8AD90413904B}" presName="ParentAccent6" presStyleLbl="alignNode1" presStyleIdx="5" presStyleCnt="27"/>
      <dgm:spPr/>
    </dgm:pt>
    <dgm:pt modelId="{7840DF5F-23E4-4C4D-AC5B-3A59E5E43026}" type="pres">
      <dgm:prSet presAssocID="{8CCA2849-8174-4443-8D40-8AD90413904B}" presName="ParentAccent7" presStyleLbl="alignNode1" presStyleIdx="6" presStyleCnt="27"/>
      <dgm:spPr/>
    </dgm:pt>
    <dgm:pt modelId="{F5D440D0-557A-478E-8A8B-8C10C8E1A490}" type="pres">
      <dgm:prSet presAssocID="{8CCA2849-8174-4443-8D40-8AD90413904B}" presName="ParentAccent8" presStyleLbl="alignNode1" presStyleIdx="7" presStyleCnt="27"/>
      <dgm:spPr/>
    </dgm:pt>
    <dgm:pt modelId="{5866FEB2-E88A-4319-BC06-7653E9F2A072}" type="pres">
      <dgm:prSet presAssocID="{8CCA2849-8174-4443-8D40-8AD90413904B}" presName="ParentAccent9" presStyleLbl="alignNode1" presStyleIdx="8" presStyleCnt="27"/>
      <dgm:spPr/>
    </dgm:pt>
    <dgm:pt modelId="{D601D4C7-0F3D-4167-9314-EC13F721531A}" type="pres">
      <dgm:prSet presAssocID="{8CCA2849-8174-4443-8D40-8AD90413904B}" presName="ParentAccent10" presStyleLbl="alignNode1" presStyleIdx="9" presStyleCnt="27"/>
      <dgm:spPr/>
    </dgm:pt>
    <dgm:pt modelId="{73F9279C-26B7-446B-910B-2C3303309441}" type="pres">
      <dgm:prSet presAssocID="{8CCA2849-8174-4443-8D40-8AD90413904B}" presName="Parent" presStyleLbl="alignNode1" presStyleIdx="10" presStyleCnt="27">
        <dgm:presLayoutVars>
          <dgm:chMax val="5"/>
          <dgm:chPref val="3"/>
          <dgm:bulletEnabled val="1"/>
        </dgm:presLayoutVars>
      </dgm:prSet>
      <dgm:spPr/>
      <dgm:t>
        <a:bodyPr/>
        <a:lstStyle/>
        <a:p>
          <a:endParaRPr lang="es-CO"/>
        </a:p>
      </dgm:t>
    </dgm:pt>
    <dgm:pt modelId="{7E04B44D-0D3D-4817-8A8A-97508BA1E76A}" type="pres">
      <dgm:prSet presAssocID="{81EAAB51-A131-4658-9ED4-E58361A26DAE}" presName="Child1Accent1" presStyleLbl="alignNode1" presStyleIdx="11" presStyleCnt="27"/>
      <dgm:spPr/>
    </dgm:pt>
    <dgm:pt modelId="{EAC9980C-9925-4EDF-B930-21E47D0C4E7E}" type="pres">
      <dgm:prSet presAssocID="{81EAAB51-A131-4658-9ED4-E58361A26DAE}" presName="Child1Accent2" presStyleLbl="alignNode1" presStyleIdx="12" presStyleCnt="27"/>
      <dgm:spPr/>
    </dgm:pt>
    <dgm:pt modelId="{959F1C87-4404-4E6F-810D-65D49957B5D7}" type="pres">
      <dgm:prSet presAssocID="{81EAAB51-A131-4658-9ED4-E58361A26DAE}" presName="Child1Accent3" presStyleLbl="alignNode1" presStyleIdx="13" presStyleCnt="27"/>
      <dgm:spPr/>
    </dgm:pt>
    <dgm:pt modelId="{64EFDADD-8B82-4056-A501-55205BFC7316}" type="pres">
      <dgm:prSet presAssocID="{81EAAB51-A131-4658-9ED4-E58361A26DAE}" presName="Child1Accent4" presStyleLbl="alignNode1" presStyleIdx="14" presStyleCnt="27"/>
      <dgm:spPr/>
    </dgm:pt>
    <dgm:pt modelId="{EB5E6EF8-2F46-40CF-850F-648F9AFB4226}" type="pres">
      <dgm:prSet presAssocID="{81EAAB51-A131-4658-9ED4-E58361A26DAE}" presName="Child1Accent5" presStyleLbl="alignNode1" presStyleIdx="15" presStyleCnt="27"/>
      <dgm:spPr/>
    </dgm:pt>
    <dgm:pt modelId="{5EE47FF6-CD88-4EAC-ABB8-006F6BDFBCAB}" type="pres">
      <dgm:prSet presAssocID="{81EAAB51-A131-4658-9ED4-E58361A26DAE}" presName="Child1Accent6" presStyleLbl="alignNode1" presStyleIdx="16" presStyleCnt="27"/>
      <dgm:spPr/>
    </dgm:pt>
    <dgm:pt modelId="{CFEFF6B7-DDC6-4364-B237-D9626F5404E2}" type="pres">
      <dgm:prSet presAssocID="{81EAAB51-A131-4658-9ED4-E58361A26DAE}" presName="Child1Accent7" presStyleLbl="alignNode1" presStyleIdx="17" presStyleCnt="27"/>
      <dgm:spPr/>
    </dgm:pt>
    <dgm:pt modelId="{CCC1E6BA-3513-48A1-B362-A2DD11E5821F}" type="pres">
      <dgm:prSet presAssocID="{81EAAB51-A131-4658-9ED4-E58361A26DAE}" presName="Child1Accent8" presStyleLbl="alignNode1" presStyleIdx="18" presStyleCnt="27"/>
      <dgm:spPr/>
    </dgm:pt>
    <dgm:pt modelId="{1EBD5060-F50F-4E16-9B09-3EAB5B653283}" type="pres">
      <dgm:prSet presAssocID="{81EAAB51-A131-4658-9ED4-E58361A26DAE}" presName="Child1Accent9" presStyleLbl="alignNode1" presStyleIdx="19" presStyleCnt="27"/>
      <dgm:spPr/>
    </dgm:pt>
    <dgm:pt modelId="{6D36346F-0635-410E-BAFA-96CFF8A416E1}" type="pres">
      <dgm:prSet presAssocID="{81EAAB51-A131-4658-9ED4-E58361A26DAE}" presName="Child1" presStyleLbl="revTx" presStyleIdx="0" presStyleCnt="2" custScaleY="162757" custLinFactNeighborX="-145" custLinFactNeighborY="-37883">
        <dgm:presLayoutVars>
          <dgm:chMax/>
          <dgm:chPref val="0"/>
          <dgm:bulletEnabled val="1"/>
        </dgm:presLayoutVars>
      </dgm:prSet>
      <dgm:spPr/>
      <dgm:t>
        <a:bodyPr/>
        <a:lstStyle/>
        <a:p>
          <a:endParaRPr lang="es-CO"/>
        </a:p>
      </dgm:t>
    </dgm:pt>
    <dgm:pt modelId="{E8AF8512-1825-494E-A21F-4A00DC1546EB}" type="pres">
      <dgm:prSet presAssocID="{FC0B3EA5-035E-4939-B330-33E4EFABFAF6}" presName="Child2Accent1" presStyleLbl="alignNode1" presStyleIdx="20" presStyleCnt="27"/>
      <dgm:spPr/>
    </dgm:pt>
    <dgm:pt modelId="{8320543D-0F60-4F50-8D64-4E1D1A47F7CB}" type="pres">
      <dgm:prSet presAssocID="{FC0B3EA5-035E-4939-B330-33E4EFABFAF6}" presName="Child2Accent2" presStyleLbl="alignNode1" presStyleIdx="21" presStyleCnt="27"/>
      <dgm:spPr/>
    </dgm:pt>
    <dgm:pt modelId="{D7397DFF-1DB9-49E1-BFF1-848D0251B711}" type="pres">
      <dgm:prSet presAssocID="{FC0B3EA5-035E-4939-B330-33E4EFABFAF6}" presName="Child2Accent3" presStyleLbl="alignNode1" presStyleIdx="22" presStyleCnt="27"/>
      <dgm:spPr/>
    </dgm:pt>
    <dgm:pt modelId="{DB23446C-1186-40A4-81C9-B25903A7086F}" type="pres">
      <dgm:prSet presAssocID="{FC0B3EA5-035E-4939-B330-33E4EFABFAF6}" presName="Child2Accent4" presStyleLbl="alignNode1" presStyleIdx="23" presStyleCnt="27"/>
      <dgm:spPr/>
    </dgm:pt>
    <dgm:pt modelId="{A56CC295-C13D-45E5-A807-392A50513F0A}" type="pres">
      <dgm:prSet presAssocID="{FC0B3EA5-035E-4939-B330-33E4EFABFAF6}" presName="Child2Accent5" presStyleLbl="alignNode1" presStyleIdx="24" presStyleCnt="27"/>
      <dgm:spPr/>
    </dgm:pt>
    <dgm:pt modelId="{CFD0D0A8-2416-4DE7-A434-70A01EFEC690}" type="pres">
      <dgm:prSet presAssocID="{FC0B3EA5-035E-4939-B330-33E4EFABFAF6}" presName="Child2Accent6" presStyleLbl="alignNode1" presStyleIdx="25" presStyleCnt="27"/>
      <dgm:spPr/>
    </dgm:pt>
    <dgm:pt modelId="{38B7D870-FF40-46C8-BE02-C88F4A001A82}" type="pres">
      <dgm:prSet presAssocID="{FC0B3EA5-035E-4939-B330-33E4EFABFAF6}" presName="Child2Accent7" presStyleLbl="alignNode1" presStyleIdx="26" presStyleCnt="27"/>
      <dgm:spPr/>
    </dgm:pt>
    <dgm:pt modelId="{346D4DF1-D1F6-475D-A312-7A45CBC9B334}" type="pres">
      <dgm:prSet presAssocID="{FC0B3EA5-035E-4939-B330-33E4EFABFAF6}" presName="Child2" presStyleLbl="revTx" presStyleIdx="1" presStyleCnt="2">
        <dgm:presLayoutVars>
          <dgm:chMax/>
          <dgm:chPref val="0"/>
          <dgm:bulletEnabled val="1"/>
        </dgm:presLayoutVars>
      </dgm:prSet>
      <dgm:spPr/>
      <dgm:t>
        <a:bodyPr/>
        <a:lstStyle/>
        <a:p>
          <a:endParaRPr lang="es-CO"/>
        </a:p>
      </dgm:t>
    </dgm:pt>
  </dgm:ptLst>
  <dgm:cxnLst>
    <dgm:cxn modelId="{98A93B93-7ABB-433C-86CB-2E9D6B9BDA28}" type="presOf" srcId="{FC0B3EA5-035E-4939-B330-33E4EFABFAF6}" destId="{346D4DF1-D1F6-475D-A312-7A45CBC9B334}" srcOrd="0" destOrd="0" presId="urn:microsoft.com/office/officeart/2011/layout/ConvergingText"/>
    <dgm:cxn modelId="{E0563FF4-6FC6-4CA5-8F8F-72A50BC36F3F}" srcId="{4166B75A-59AA-42BF-B51F-2071560AD440}" destId="{8CCA2849-8174-4443-8D40-8AD90413904B}" srcOrd="0" destOrd="0" parTransId="{46CE174B-32B3-47E6-8514-69C135DB0F31}" sibTransId="{1904C63A-09E1-45E4-A60C-5EC09A466841}"/>
    <dgm:cxn modelId="{76EAADE3-999E-4FC4-B233-544E77F352BA}" srcId="{8CCA2849-8174-4443-8D40-8AD90413904B}" destId="{FC0B3EA5-035E-4939-B330-33E4EFABFAF6}" srcOrd="1" destOrd="0" parTransId="{B73F1AB4-60B8-4208-8FCF-57946C436BBB}" sibTransId="{85F8825A-23A6-47ED-AFB5-347F1C8C0EC2}"/>
    <dgm:cxn modelId="{10619EB4-1152-4D50-9F64-FCF4449A97A7}" type="presOf" srcId="{4166B75A-59AA-42BF-B51F-2071560AD440}" destId="{F43C3F4F-B5F4-4916-9125-00540C7A3C22}" srcOrd="0" destOrd="0" presId="urn:microsoft.com/office/officeart/2011/layout/ConvergingText"/>
    <dgm:cxn modelId="{F9C04629-2E8E-402E-BFDE-CE13F98C941B}" type="presOf" srcId="{81EAAB51-A131-4658-9ED4-E58361A26DAE}" destId="{6D36346F-0635-410E-BAFA-96CFF8A416E1}" srcOrd="0" destOrd="0" presId="urn:microsoft.com/office/officeart/2011/layout/ConvergingText"/>
    <dgm:cxn modelId="{C465996A-B8D7-41A0-B2DB-2B746BAE14CB}" type="presOf" srcId="{8CCA2849-8174-4443-8D40-8AD90413904B}" destId="{73F9279C-26B7-446B-910B-2C3303309441}" srcOrd="0" destOrd="0" presId="urn:microsoft.com/office/officeart/2011/layout/ConvergingText"/>
    <dgm:cxn modelId="{499BFF19-697F-4F09-A436-8FC63D54F2CB}" srcId="{8CCA2849-8174-4443-8D40-8AD90413904B}" destId="{81EAAB51-A131-4658-9ED4-E58361A26DAE}" srcOrd="0" destOrd="0" parTransId="{796D3A9E-36EA-4B1D-8D99-1E3081ED78CD}" sibTransId="{66DBDDA2-FB86-4504-86A7-A97A34A2862D}"/>
    <dgm:cxn modelId="{34641491-5A17-4996-81F1-07195C63E2ED}" type="presParOf" srcId="{F43C3F4F-B5F4-4916-9125-00540C7A3C22}" destId="{D4C18BAB-D731-46A1-93C5-928296D57D3D}" srcOrd="0" destOrd="0" presId="urn:microsoft.com/office/officeart/2011/layout/ConvergingText"/>
    <dgm:cxn modelId="{03F115F8-0C88-4271-9E7F-0879ECBBBF88}" type="presParOf" srcId="{D4C18BAB-D731-46A1-93C5-928296D57D3D}" destId="{B0FDFEB3-64E4-48E2-9353-9D027CB45BC4}" srcOrd="0" destOrd="0" presId="urn:microsoft.com/office/officeart/2011/layout/ConvergingText"/>
    <dgm:cxn modelId="{408A7111-233F-4B9A-8284-87E806A81F4A}" type="presParOf" srcId="{D4C18BAB-D731-46A1-93C5-928296D57D3D}" destId="{3C17A15E-FA50-476C-99CC-4F04A5C74CCA}" srcOrd="1" destOrd="0" presId="urn:microsoft.com/office/officeart/2011/layout/ConvergingText"/>
    <dgm:cxn modelId="{7ED7D23B-1E04-4B67-BBA7-51F9ED3F76D2}" type="presParOf" srcId="{D4C18BAB-D731-46A1-93C5-928296D57D3D}" destId="{3888BE53-DECC-4C24-860C-2350D64938EE}" srcOrd="2" destOrd="0" presId="urn:microsoft.com/office/officeart/2011/layout/ConvergingText"/>
    <dgm:cxn modelId="{604C6B8F-EB28-42E2-A4F8-63782E007364}" type="presParOf" srcId="{D4C18BAB-D731-46A1-93C5-928296D57D3D}" destId="{AE5AEFE1-3437-4153-8BEA-AFA123393E41}" srcOrd="3" destOrd="0" presId="urn:microsoft.com/office/officeart/2011/layout/ConvergingText"/>
    <dgm:cxn modelId="{27B50425-0A7E-45E7-9385-A69D730F4402}" type="presParOf" srcId="{D4C18BAB-D731-46A1-93C5-928296D57D3D}" destId="{176079B8-8708-43DC-B85A-2603BFE94744}" srcOrd="4" destOrd="0" presId="urn:microsoft.com/office/officeart/2011/layout/ConvergingText"/>
    <dgm:cxn modelId="{4B9F0FB7-041E-4A52-A2B2-ACDEE29988A4}" type="presParOf" srcId="{D4C18BAB-D731-46A1-93C5-928296D57D3D}" destId="{B66C1D67-B727-4D67-AE36-87B782A39664}" srcOrd="5" destOrd="0" presId="urn:microsoft.com/office/officeart/2011/layout/ConvergingText"/>
    <dgm:cxn modelId="{93183C18-CA54-45A4-8C0E-09D459DF308A}" type="presParOf" srcId="{D4C18BAB-D731-46A1-93C5-928296D57D3D}" destId="{7840DF5F-23E4-4C4D-AC5B-3A59E5E43026}" srcOrd="6" destOrd="0" presId="urn:microsoft.com/office/officeart/2011/layout/ConvergingText"/>
    <dgm:cxn modelId="{D22C6C2D-CDEC-4496-93F1-2CED6D6FA5B5}" type="presParOf" srcId="{D4C18BAB-D731-46A1-93C5-928296D57D3D}" destId="{F5D440D0-557A-478E-8A8B-8C10C8E1A490}" srcOrd="7" destOrd="0" presId="urn:microsoft.com/office/officeart/2011/layout/ConvergingText"/>
    <dgm:cxn modelId="{381F5D84-6AD9-4D83-97C7-2E2B4905ABEE}" type="presParOf" srcId="{D4C18BAB-D731-46A1-93C5-928296D57D3D}" destId="{5866FEB2-E88A-4319-BC06-7653E9F2A072}" srcOrd="8" destOrd="0" presId="urn:microsoft.com/office/officeart/2011/layout/ConvergingText"/>
    <dgm:cxn modelId="{B1383B73-D241-418D-8798-7C9109478D51}" type="presParOf" srcId="{D4C18BAB-D731-46A1-93C5-928296D57D3D}" destId="{D601D4C7-0F3D-4167-9314-EC13F721531A}" srcOrd="9" destOrd="0" presId="urn:microsoft.com/office/officeart/2011/layout/ConvergingText"/>
    <dgm:cxn modelId="{06BD39FD-5875-4B5B-9EBA-2024F8BD36E2}" type="presParOf" srcId="{D4C18BAB-D731-46A1-93C5-928296D57D3D}" destId="{73F9279C-26B7-446B-910B-2C3303309441}" srcOrd="10" destOrd="0" presId="urn:microsoft.com/office/officeart/2011/layout/ConvergingText"/>
    <dgm:cxn modelId="{826CF7B2-5D2D-4CB0-B042-3B846EEF4EB4}" type="presParOf" srcId="{D4C18BAB-D731-46A1-93C5-928296D57D3D}" destId="{7E04B44D-0D3D-4817-8A8A-97508BA1E76A}" srcOrd="11" destOrd="0" presId="urn:microsoft.com/office/officeart/2011/layout/ConvergingText"/>
    <dgm:cxn modelId="{424A5680-C903-40D7-B302-D0F6B95EB474}" type="presParOf" srcId="{D4C18BAB-D731-46A1-93C5-928296D57D3D}" destId="{EAC9980C-9925-4EDF-B930-21E47D0C4E7E}" srcOrd="12" destOrd="0" presId="urn:microsoft.com/office/officeart/2011/layout/ConvergingText"/>
    <dgm:cxn modelId="{C34FDB44-CB82-4143-A219-F423D6BAA34C}" type="presParOf" srcId="{D4C18BAB-D731-46A1-93C5-928296D57D3D}" destId="{959F1C87-4404-4E6F-810D-65D49957B5D7}" srcOrd="13" destOrd="0" presId="urn:microsoft.com/office/officeart/2011/layout/ConvergingText"/>
    <dgm:cxn modelId="{7FEB3A9A-10AE-468A-85AF-C8A186BEFCDE}" type="presParOf" srcId="{D4C18BAB-D731-46A1-93C5-928296D57D3D}" destId="{64EFDADD-8B82-4056-A501-55205BFC7316}" srcOrd="14" destOrd="0" presId="urn:microsoft.com/office/officeart/2011/layout/ConvergingText"/>
    <dgm:cxn modelId="{D7BEDD39-2C75-400E-9A5A-B7D2D7EB8429}" type="presParOf" srcId="{D4C18BAB-D731-46A1-93C5-928296D57D3D}" destId="{EB5E6EF8-2F46-40CF-850F-648F9AFB4226}" srcOrd="15" destOrd="0" presId="urn:microsoft.com/office/officeart/2011/layout/ConvergingText"/>
    <dgm:cxn modelId="{46FED34C-D872-4437-B61F-56568DD12CA6}" type="presParOf" srcId="{D4C18BAB-D731-46A1-93C5-928296D57D3D}" destId="{5EE47FF6-CD88-4EAC-ABB8-006F6BDFBCAB}" srcOrd="16" destOrd="0" presId="urn:microsoft.com/office/officeart/2011/layout/ConvergingText"/>
    <dgm:cxn modelId="{C5C72928-4F38-4956-89EE-8CBD915DFD1C}" type="presParOf" srcId="{D4C18BAB-D731-46A1-93C5-928296D57D3D}" destId="{CFEFF6B7-DDC6-4364-B237-D9626F5404E2}" srcOrd="17" destOrd="0" presId="urn:microsoft.com/office/officeart/2011/layout/ConvergingText"/>
    <dgm:cxn modelId="{0BB170D8-432B-494E-B340-089B3846A0B9}" type="presParOf" srcId="{D4C18BAB-D731-46A1-93C5-928296D57D3D}" destId="{CCC1E6BA-3513-48A1-B362-A2DD11E5821F}" srcOrd="18" destOrd="0" presId="urn:microsoft.com/office/officeart/2011/layout/ConvergingText"/>
    <dgm:cxn modelId="{8EA45042-9834-48E1-9C9A-E52AE7BBF826}" type="presParOf" srcId="{D4C18BAB-D731-46A1-93C5-928296D57D3D}" destId="{1EBD5060-F50F-4E16-9B09-3EAB5B653283}" srcOrd="19" destOrd="0" presId="urn:microsoft.com/office/officeart/2011/layout/ConvergingText"/>
    <dgm:cxn modelId="{923157D2-9AD4-4C41-BA5A-8FA2533296FA}" type="presParOf" srcId="{D4C18BAB-D731-46A1-93C5-928296D57D3D}" destId="{6D36346F-0635-410E-BAFA-96CFF8A416E1}" srcOrd="20" destOrd="0" presId="urn:microsoft.com/office/officeart/2011/layout/ConvergingText"/>
    <dgm:cxn modelId="{AC3CF949-F552-4FE3-906A-DD423F315CA3}" type="presParOf" srcId="{D4C18BAB-D731-46A1-93C5-928296D57D3D}" destId="{E8AF8512-1825-494E-A21F-4A00DC1546EB}" srcOrd="21" destOrd="0" presId="urn:microsoft.com/office/officeart/2011/layout/ConvergingText"/>
    <dgm:cxn modelId="{2CB1F3F7-6346-4083-8CE2-50F20D7DF158}" type="presParOf" srcId="{D4C18BAB-D731-46A1-93C5-928296D57D3D}" destId="{8320543D-0F60-4F50-8D64-4E1D1A47F7CB}" srcOrd="22" destOrd="0" presId="urn:microsoft.com/office/officeart/2011/layout/ConvergingText"/>
    <dgm:cxn modelId="{80AFCA46-2ABA-471A-86F7-348FE131E235}" type="presParOf" srcId="{D4C18BAB-D731-46A1-93C5-928296D57D3D}" destId="{D7397DFF-1DB9-49E1-BFF1-848D0251B711}" srcOrd="23" destOrd="0" presId="urn:microsoft.com/office/officeart/2011/layout/ConvergingText"/>
    <dgm:cxn modelId="{34E52EE6-9350-4FC4-9726-7AA9D917750C}" type="presParOf" srcId="{D4C18BAB-D731-46A1-93C5-928296D57D3D}" destId="{DB23446C-1186-40A4-81C9-B25903A7086F}" srcOrd="24" destOrd="0" presId="urn:microsoft.com/office/officeart/2011/layout/ConvergingText"/>
    <dgm:cxn modelId="{DBBE22B1-EC18-48A5-BABA-6BED604CE6F2}" type="presParOf" srcId="{D4C18BAB-D731-46A1-93C5-928296D57D3D}" destId="{A56CC295-C13D-45E5-A807-392A50513F0A}" srcOrd="25" destOrd="0" presId="urn:microsoft.com/office/officeart/2011/layout/ConvergingText"/>
    <dgm:cxn modelId="{130F27B6-22C1-4521-A038-7667892F1DE4}" type="presParOf" srcId="{D4C18BAB-D731-46A1-93C5-928296D57D3D}" destId="{CFD0D0A8-2416-4DE7-A434-70A01EFEC690}" srcOrd="26" destOrd="0" presId="urn:microsoft.com/office/officeart/2011/layout/ConvergingText"/>
    <dgm:cxn modelId="{C90F38C3-C90B-438D-AA8D-626EE0F7E02C}" type="presParOf" srcId="{D4C18BAB-D731-46A1-93C5-928296D57D3D}" destId="{38B7D870-FF40-46C8-BE02-C88F4A001A82}" srcOrd="27" destOrd="0" presId="urn:microsoft.com/office/officeart/2011/layout/ConvergingText"/>
    <dgm:cxn modelId="{9E13DF7B-0CF5-40A3-8FC4-09327683DCB1}" type="presParOf" srcId="{D4C18BAB-D731-46A1-93C5-928296D57D3D}" destId="{346D4DF1-D1F6-475D-A312-7A45CBC9B334}" srcOrd="28" destOrd="0" presId="urn:microsoft.com/office/officeart/2011/layout/ConvergingText"/>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17080F-B593-4F69-82C8-53402D6B13C9}">
      <dsp:nvSpPr>
        <dsp:cNvPr id="0" name=""/>
        <dsp:cNvSpPr/>
      </dsp:nvSpPr>
      <dsp:spPr>
        <a:xfrm>
          <a:off x="643205" y="470"/>
          <a:ext cx="1166663" cy="1166663"/>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CO" sz="700" b="1" kern="1200"/>
            <a:t>INTELIGENCIA DE NEGOCIOS: S</a:t>
          </a:r>
          <a:r>
            <a:rPr lang="es-CO" sz="700" kern="1200"/>
            <a:t>olución puntual con base en información interna.</a:t>
          </a:r>
        </a:p>
      </dsp:txBody>
      <dsp:txXfrm>
        <a:off x="814059" y="171324"/>
        <a:ext cx="824955" cy="824955"/>
      </dsp:txXfrm>
    </dsp:sp>
    <dsp:sp modelId="{CDDAA576-6119-49D1-9F0F-92258D29E858}">
      <dsp:nvSpPr>
        <dsp:cNvPr id="0" name=""/>
        <dsp:cNvSpPr/>
      </dsp:nvSpPr>
      <dsp:spPr>
        <a:xfrm>
          <a:off x="888204" y="1261867"/>
          <a:ext cx="676664" cy="676664"/>
        </a:xfrm>
        <a:prstGeom prst="mathPlus">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CO" sz="600" kern="1200"/>
        </a:p>
      </dsp:txBody>
      <dsp:txXfrm>
        <a:off x="977896" y="1520623"/>
        <a:ext cx="497280" cy="159152"/>
      </dsp:txXfrm>
    </dsp:sp>
    <dsp:sp modelId="{0B24ED35-8341-4EED-977C-8DE5D5EDFD03}">
      <dsp:nvSpPr>
        <dsp:cNvPr id="0" name=""/>
        <dsp:cNvSpPr/>
      </dsp:nvSpPr>
      <dsp:spPr>
        <a:xfrm>
          <a:off x="643205" y="2033265"/>
          <a:ext cx="1166663" cy="1166663"/>
        </a:xfrm>
        <a:prstGeom prst="ellipse">
          <a:avLst/>
        </a:prstGeom>
        <a:solidFill>
          <a:schemeClr val="accent2">
            <a:hueOff val="2340759"/>
            <a:satOff val="-2919"/>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CO" sz="700" b="1" kern="1200"/>
            <a:t>INTELIGENCIA COMPETITIVA Y DE MERCADOS. </a:t>
          </a:r>
        </a:p>
        <a:p>
          <a:pPr lvl="0" algn="ctr" defTabSz="311150">
            <a:lnSpc>
              <a:spcPct val="90000"/>
            </a:lnSpc>
            <a:spcBef>
              <a:spcPct val="0"/>
            </a:spcBef>
            <a:spcAft>
              <a:spcPct val="35000"/>
            </a:spcAft>
          </a:pPr>
          <a:r>
            <a:rPr lang="es-CO" sz="700" kern="1200"/>
            <a:t>Solución puntual con base en información externa.</a:t>
          </a:r>
        </a:p>
      </dsp:txBody>
      <dsp:txXfrm>
        <a:off x="814059" y="2204119"/>
        <a:ext cx="824955" cy="824955"/>
      </dsp:txXfrm>
    </dsp:sp>
    <dsp:sp modelId="{5B28EB84-46F4-4EB4-AF31-47F8EB928B19}">
      <dsp:nvSpPr>
        <dsp:cNvPr id="0" name=""/>
        <dsp:cNvSpPr/>
      </dsp:nvSpPr>
      <dsp:spPr>
        <a:xfrm>
          <a:off x="1984868" y="1383200"/>
          <a:ext cx="370999" cy="433998"/>
        </a:xfrm>
        <a:prstGeom prst="rightArrow">
          <a:avLst>
            <a:gd name="adj1" fmla="val 60000"/>
            <a:gd name="adj2" fmla="val 50000"/>
          </a:avLst>
        </a:prstGeom>
        <a:solidFill>
          <a:schemeClr val="accent2">
            <a:hueOff val="4681519"/>
            <a:satOff val="-5839"/>
            <a:lumOff val="137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CO" sz="600" kern="1200"/>
        </a:p>
      </dsp:txBody>
      <dsp:txXfrm>
        <a:off x="1984868" y="1470000"/>
        <a:ext cx="259699" cy="260398"/>
      </dsp:txXfrm>
    </dsp:sp>
    <dsp:sp modelId="{8E905A5A-1EA7-4537-B8D2-6A74A1AA261D}">
      <dsp:nvSpPr>
        <dsp:cNvPr id="0" name=""/>
        <dsp:cNvSpPr/>
      </dsp:nvSpPr>
      <dsp:spPr>
        <a:xfrm>
          <a:off x="2509867" y="433536"/>
          <a:ext cx="2333327" cy="2333327"/>
        </a:xfrm>
        <a:prstGeom prst="ellipse">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s-CO" sz="1400" b="1" kern="1200"/>
            <a:t>INTELIGENCIA EMPRESARIAL. </a:t>
          </a:r>
        </a:p>
        <a:p>
          <a:pPr lvl="0" algn="ctr" defTabSz="622300">
            <a:lnSpc>
              <a:spcPct val="90000"/>
            </a:lnSpc>
            <a:spcBef>
              <a:spcPct val="0"/>
            </a:spcBef>
            <a:spcAft>
              <a:spcPct val="35000"/>
            </a:spcAft>
          </a:pPr>
          <a:r>
            <a:rPr lang="es-CO" sz="1400" kern="1200"/>
            <a:t>Análisis Global con base en </a:t>
          </a:r>
        </a:p>
        <a:p>
          <a:pPr lvl="0" algn="ctr" defTabSz="622300">
            <a:lnSpc>
              <a:spcPct val="90000"/>
            </a:lnSpc>
            <a:spcBef>
              <a:spcPct val="0"/>
            </a:spcBef>
            <a:spcAft>
              <a:spcPct val="35000"/>
            </a:spcAft>
          </a:pPr>
          <a:r>
            <a:rPr lang="es-CO" sz="1400" kern="1200"/>
            <a:t>información interna y externa.</a:t>
          </a:r>
        </a:p>
        <a:p>
          <a:pPr lvl="0" algn="ctr" defTabSz="622300">
            <a:lnSpc>
              <a:spcPct val="90000"/>
            </a:lnSpc>
            <a:spcBef>
              <a:spcPct val="0"/>
            </a:spcBef>
            <a:spcAft>
              <a:spcPct val="35000"/>
            </a:spcAft>
          </a:pPr>
          <a:r>
            <a:rPr lang="es-CO" sz="1400" kern="1200"/>
            <a:t> </a:t>
          </a:r>
        </a:p>
      </dsp:txBody>
      <dsp:txXfrm>
        <a:off x="2851575" y="775244"/>
        <a:ext cx="1649911" cy="164991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B1D4BB-B6F1-4EBA-9F28-CFA804DBD2C1}">
      <dsp:nvSpPr>
        <dsp:cNvPr id="0" name=""/>
        <dsp:cNvSpPr/>
      </dsp:nvSpPr>
      <dsp:spPr>
        <a:xfrm>
          <a:off x="182879" y="0"/>
          <a:ext cx="5120640" cy="3200400"/>
        </a:xfrm>
        <a:prstGeom prst="swooshArrow">
          <a:avLst>
            <a:gd name="adj1" fmla="val 25000"/>
            <a:gd name="adj2" fmla="val 25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2CEA3D9-4077-45DE-8B38-8E993B316A23}">
      <dsp:nvSpPr>
        <dsp:cNvPr id="0" name=""/>
        <dsp:cNvSpPr/>
      </dsp:nvSpPr>
      <dsp:spPr>
        <a:xfrm>
          <a:off x="687263" y="2379817"/>
          <a:ext cx="117774" cy="117774"/>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14925F-24EE-451A-9189-DDA0A72328C8}">
      <dsp:nvSpPr>
        <dsp:cNvPr id="0" name=""/>
        <dsp:cNvSpPr/>
      </dsp:nvSpPr>
      <dsp:spPr>
        <a:xfrm>
          <a:off x="757037" y="2438704"/>
          <a:ext cx="670803" cy="7616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2406" tIns="0" rIns="0" bIns="0" numCol="1" spcCol="1270" anchor="t" anchorCtr="0">
          <a:noAutofit/>
        </a:bodyPr>
        <a:lstStyle/>
        <a:p>
          <a:pPr lvl="0" algn="l" defTabSz="400050">
            <a:lnSpc>
              <a:spcPct val="90000"/>
            </a:lnSpc>
            <a:spcBef>
              <a:spcPct val="0"/>
            </a:spcBef>
            <a:spcAft>
              <a:spcPct val="35000"/>
            </a:spcAft>
          </a:pPr>
          <a:r>
            <a:rPr lang="es-CO" sz="900" b="1" kern="1200"/>
            <a:t>Definir-</a:t>
          </a:r>
          <a:r>
            <a:rPr lang="es-CO" sz="900" kern="1200"/>
            <a:t> estrategia, programa, alcance y estructura.</a:t>
          </a:r>
        </a:p>
      </dsp:txBody>
      <dsp:txXfrm>
        <a:off x="757037" y="2438704"/>
        <a:ext cx="670803" cy="761695"/>
      </dsp:txXfrm>
    </dsp:sp>
    <dsp:sp modelId="{208B5EDE-EE56-4D22-958E-34D1D8BE3491}">
      <dsp:nvSpPr>
        <dsp:cNvPr id="0" name=""/>
        <dsp:cNvSpPr/>
      </dsp:nvSpPr>
      <dsp:spPr>
        <a:xfrm>
          <a:off x="1324782" y="1767260"/>
          <a:ext cx="184343" cy="184343"/>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CC809E0-5404-4756-A58F-6D3455B8CE2A}">
      <dsp:nvSpPr>
        <dsp:cNvPr id="0" name=""/>
        <dsp:cNvSpPr/>
      </dsp:nvSpPr>
      <dsp:spPr>
        <a:xfrm>
          <a:off x="1430618" y="1859432"/>
          <a:ext cx="996919" cy="13409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7680" tIns="0" rIns="0" bIns="0" numCol="1" spcCol="1270" anchor="t" anchorCtr="0">
          <a:noAutofit/>
        </a:bodyPr>
        <a:lstStyle/>
        <a:p>
          <a:pPr lvl="0" algn="l" defTabSz="400050">
            <a:lnSpc>
              <a:spcPct val="90000"/>
            </a:lnSpc>
            <a:spcBef>
              <a:spcPct val="0"/>
            </a:spcBef>
            <a:spcAft>
              <a:spcPct val="35000"/>
            </a:spcAft>
          </a:pPr>
          <a:r>
            <a:rPr lang="es-CO" sz="900" b="1" kern="1200"/>
            <a:t>Diseñar-</a:t>
          </a:r>
          <a:r>
            <a:rPr lang="es-CO" sz="900" kern="1200"/>
            <a:t> </a:t>
          </a:r>
        </a:p>
        <a:p>
          <a:pPr lvl="0" algn="l" defTabSz="400050">
            <a:lnSpc>
              <a:spcPct val="90000"/>
            </a:lnSpc>
            <a:spcBef>
              <a:spcPct val="0"/>
            </a:spcBef>
            <a:spcAft>
              <a:spcPct val="35000"/>
            </a:spcAft>
          </a:pPr>
          <a:r>
            <a:rPr lang="es-CO" sz="900" kern="1200"/>
            <a:t>Crear un marco de IE relacionado con los resultados estratégicos esperados.</a:t>
          </a:r>
        </a:p>
      </dsp:txBody>
      <dsp:txXfrm>
        <a:off x="1430618" y="1859432"/>
        <a:ext cx="996919" cy="1340967"/>
      </dsp:txXfrm>
    </dsp:sp>
    <dsp:sp modelId="{8BCB79ED-4A6E-4638-95C5-5E727AAB6EDB}">
      <dsp:nvSpPr>
        <dsp:cNvPr id="0" name=""/>
        <dsp:cNvSpPr/>
      </dsp:nvSpPr>
      <dsp:spPr>
        <a:xfrm>
          <a:off x="2144085" y="1278879"/>
          <a:ext cx="245790" cy="245790"/>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7A7866F-2695-4E7B-8BB0-4510A6D65220}">
      <dsp:nvSpPr>
        <dsp:cNvPr id="0" name=""/>
        <dsp:cNvSpPr/>
      </dsp:nvSpPr>
      <dsp:spPr>
        <a:xfrm>
          <a:off x="2288762" y="1401775"/>
          <a:ext cx="988283" cy="17986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0239" tIns="0" rIns="0" bIns="0" numCol="1" spcCol="1270" anchor="t" anchorCtr="0">
          <a:noAutofit/>
        </a:bodyPr>
        <a:lstStyle/>
        <a:p>
          <a:pPr lvl="0" algn="l" defTabSz="400050">
            <a:lnSpc>
              <a:spcPct val="90000"/>
            </a:lnSpc>
            <a:spcBef>
              <a:spcPct val="0"/>
            </a:spcBef>
            <a:spcAft>
              <a:spcPct val="35000"/>
            </a:spcAft>
          </a:pPr>
          <a:r>
            <a:rPr lang="es-CO" sz="900" b="1" kern="1200"/>
            <a:t>Ejecutar-</a:t>
          </a:r>
          <a:r>
            <a:rPr lang="es-CO" sz="900" kern="1200"/>
            <a:t> actividades de alto valor y alto rendimiento. </a:t>
          </a:r>
        </a:p>
      </dsp:txBody>
      <dsp:txXfrm>
        <a:off x="2288762" y="1401775"/>
        <a:ext cx="988283" cy="1798624"/>
      </dsp:txXfrm>
    </dsp:sp>
    <dsp:sp modelId="{FCC0F2CC-9552-4B24-8B20-6F4E7032FC16}">
      <dsp:nvSpPr>
        <dsp:cNvPr id="0" name=""/>
        <dsp:cNvSpPr/>
      </dsp:nvSpPr>
      <dsp:spPr>
        <a:xfrm>
          <a:off x="3096524" y="897392"/>
          <a:ext cx="317479" cy="317479"/>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2BD5845-88DC-4F7F-B57F-145E8ABAB2C8}">
      <dsp:nvSpPr>
        <dsp:cNvPr id="0" name=""/>
        <dsp:cNvSpPr/>
      </dsp:nvSpPr>
      <dsp:spPr>
        <a:xfrm>
          <a:off x="3266150" y="1056131"/>
          <a:ext cx="1024128" cy="214426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8226" tIns="0" rIns="0" bIns="0" numCol="1" spcCol="1270" anchor="t" anchorCtr="0">
          <a:noAutofit/>
        </a:bodyPr>
        <a:lstStyle/>
        <a:p>
          <a:pPr lvl="0" algn="l" defTabSz="400050">
            <a:lnSpc>
              <a:spcPct val="90000"/>
            </a:lnSpc>
            <a:spcBef>
              <a:spcPct val="0"/>
            </a:spcBef>
            <a:spcAft>
              <a:spcPct val="35000"/>
            </a:spcAft>
          </a:pPr>
          <a:r>
            <a:rPr lang="es-CO" sz="900" b="1" kern="1200"/>
            <a:t>Distribuir-</a:t>
          </a:r>
          <a:r>
            <a:rPr lang="es-CO" sz="900" kern="1200"/>
            <a:t> entregar información importante proceso por proceso.</a:t>
          </a:r>
        </a:p>
      </dsp:txBody>
      <dsp:txXfrm>
        <a:off x="3266150" y="1056131"/>
        <a:ext cx="1024128" cy="2144268"/>
      </dsp:txXfrm>
    </dsp:sp>
    <dsp:sp modelId="{0B55614F-4BB3-4000-9686-4D75B0EE24D4}">
      <dsp:nvSpPr>
        <dsp:cNvPr id="0" name=""/>
        <dsp:cNvSpPr/>
      </dsp:nvSpPr>
      <dsp:spPr>
        <a:xfrm>
          <a:off x="4077126" y="642640"/>
          <a:ext cx="404530" cy="404530"/>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97C1199-EF58-4403-95DB-DA979686163F}">
      <dsp:nvSpPr>
        <dsp:cNvPr id="0" name=""/>
        <dsp:cNvSpPr/>
      </dsp:nvSpPr>
      <dsp:spPr>
        <a:xfrm>
          <a:off x="4290278" y="844905"/>
          <a:ext cx="1024128" cy="23554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14352" tIns="0" rIns="0" bIns="0" numCol="1" spcCol="1270" anchor="t" anchorCtr="0">
          <a:noAutofit/>
        </a:bodyPr>
        <a:lstStyle/>
        <a:p>
          <a:pPr lvl="0" algn="l" defTabSz="400050">
            <a:lnSpc>
              <a:spcPct val="90000"/>
            </a:lnSpc>
            <a:spcBef>
              <a:spcPct val="0"/>
            </a:spcBef>
            <a:spcAft>
              <a:spcPct val="35000"/>
            </a:spcAft>
          </a:pPr>
          <a:r>
            <a:rPr lang="es-CO" sz="900" b="1" kern="1200"/>
            <a:t>Sustentar-</a:t>
          </a:r>
          <a:r>
            <a:rPr lang="es-CO" sz="900" kern="1200"/>
            <a:t> implementar los procedimientos para probar el gobierno continuo de la administración de impulsores (desempeño, riesgo y calidad).</a:t>
          </a:r>
        </a:p>
      </dsp:txBody>
      <dsp:txXfrm>
        <a:off x="4290278" y="844905"/>
        <a:ext cx="1024128" cy="23554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DFEB3-64E4-48E2-9353-9D027CB45BC4}">
      <dsp:nvSpPr>
        <dsp:cNvPr id="0" name=""/>
        <dsp:cNvSpPr/>
      </dsp:nvSpPr>
      <dsp:spPr>
        <a:xfrm>
          <a:off x="5138678" y="1788995"/>
          <a:ext cx="151761" cy="151759"/>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C17A15E-FA50-476C-99CC-4F04A5C74CCA}">
      <dsp:nvSpPr>
        <dsp:cNvPr id="0" name=""/>
        <dsp:cNvSpPr/>
      </dsp:nvSpPr>
      <dsp:spPr>
        <a:xfrm>
          <a:off x="4860536" y="1788995"/>
          <a:ext cx="151761" cy="151759"/>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888BE53-DECC-4C24-860C-2350D64938EE}">
      <dsp:nvSpPr>
        <dsp:cNvPr id="0" name=""/>
        <dsp:cNvSpPr/>
      </dsp:nvSpPr>
      <dsp:spPr>
        <a:xfrm>
          <a:off x="4582395" y="1788995"/>
          <a:ext cx="151761" cy="151759"/>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E5AEFE1-3437-4153-8BEA-AFA123393E41}">
      <dsp:nvSpPr>
        <dsp:cNvPr id="0" name=""/>
        <dsp:cNvSpPr/>
      </dsp:nvSpPr>
      <dsp:spPr>
        <a:xfrm>
          <a:off x="4304783" y="1788995"/>
          <a:ext cx="151761" cy="151759"/>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76079B8-8708-43DC-B85A-2603BFE94744}">
      <dsp:nvSpPr>
        <dsp:cNvPr id="0" name=""/>
        <dsp:cNvSpPr/>
      </dsp:nvSpPr>
      <dsp:spPr>
        <a:xfrm>
          <a:off x="4026642" y="1788995"/>
          <a:ext cx="151761" cy="151759"/>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66C1D67-B727-4D67-AE36-87B782A39664}">
      <dsp:nvSpPr>
        <dsp:cNvPr id="0" name=""/>
        <dsp:cNvSpPr/>
      </dsp:nvSpPr>
      <dsp:spPr>
        <a:xfrm>
          <a:off x="3596739" y="1713115"/>
          <a:ext cx="303522" cy="303767"/>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840DF5F-23E4-4C4D-AC5B-3A59E5E43026}">
      <dsp:nvSpPr>
        <dsp:cNvPr id="0" name=""/>
        <dsp:cNvSpPr/>
      </dsp:nvSpPr>
      <dsp:spPr>
        <a:xfrm>
          <a:off x="4891206" y="1475492"/>
          <a:ext cx="151761" cy="151759"/>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5D440D0-557A-478E-8A8B-8C10C8E1A490}">
      <dsp:nvSpPr>
        <dsp:cNvPr id="0" name=""/>
        <dsp:cNvSpPr/>
      </dsp:nvSpPr>
      <dsp:spPr>
        <a:xfrm>
          <a:off x="4891206" y="2104743"/>
          <a:ext cx="151761" cy="151759"/>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866FEB2-E88A-4319-BC06-7653E9F2A072}">
      <dsp:nvSpPr>
        <dsp:cNvPr id="0" name=""/>
        <dsp:cNvSpPr/>
      </dsp:nvSpPr>
      <dsp:spPr>
        <a:xfrm>
          <a:off x="5026575" y="1611776"/>
          <a:ext cx="151761" cy="151759"/>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601D4C7-0F3D-4167-9314-EC13F721531A}">
      <dsp:nvSpPr>
        <dsp:cNvPr id="0" name=""/>
        <dsp:cNvSpPr/>
      </dsp:nvSpPr>
      <dsp:spPr>
        <a:xfrm>
          <a:off x="5035564" y="1969209"/>
          <a:ext cx="151761" cy="151759"/>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F9279C-26B7-446B-910B-2C3303309441}">
      <dsp:nvSpPr>
        <dsp:cNvPr id="0" name=""/>
        <dsp:cNvSpPr/>
      </dsp:nvSpPr>
      <dsp:spPr>
        <a:xfrm>
          <a:off x="1934237" y="1096594"/>
          <a:ext cx="1536650" cy="1536810"/>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s-CO" sz="1600" b="1" kern="1200"/>
            <a:t>Análisis de información</a:t>
          </a:r>
        </a:p>
      </dsp:txBody>
      <dsp:txXfrm>
        <a:off x="2159274" y="1321655"/>
        <a:ext cx="1086576" cy="1086688"/>
      </dsp:txXfrm>
    </dsp:sp>
    <dsp:sp modelId="{7E04B44D-0D3D-4817-8A8A-97508BA1E76A}">
      <dsp:nvSpPr>
        <dsp:cNvPr id="0" name=""/>
        <dsp:cNvSpPr/>
      </dsp:nvSpPr>
      <dsp:spPr>
        <a:xfrm>
          <a:off x="1819491" y="965302"/>
          <a:ext cx="303522" cy="303767"/>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AC9980C-9925-4EDF-B930-21E47D0C4E7E}">
      <dsp:nvSpPr>
        <dsp:cNvPr id="0" name=""/>
        <dsp:cNvSpPr/>
      </dsp:nvSpPr>
      <dsp:spPr>
        <a:xfrm>
          <a:off x="1624898" y="805057"/>
          <a:ext cx="151761" cy="151759"/>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59F1C87-4404-4E6F-810D-65D49957B5D7}">
      <dsp:nvSpPr>
        <dsp:cNvPr id="0" name=""/>
        <dsp:cNvSpPr/>
      </dsp:nvSpPr>
      <dsp:spPr>
        <a:xfrm>
          <a:off x="1300752" y="805057"/>
          <a:ext cx="151761" cy="151759"/>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4EFDADD-8B82-4056-A501-55205BFC7316}">
      <dsp:nvSpPr>
        <dsp:cNvPr id="0" name=""/>
        <dsp:cNvSpPr/>
      </dsp:nvSpPr>
      <dsp:spPr>
        <a:xfrm>
          <a:off x="976607" y="805057"/>
          <a:ext cx="151761" cy="151759"/>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B5E6EF8-2F46-40CF-850F-648F9AFB4226}">
      <dsp:nvSpPr>
        <dsp:cNvPr id="0" name=""/>
        <dsp:cNvSpPr/>
      </dsp:nvSpPr>
      <dsp:spPr>
        <a:xfrm>
          <a:off x="652461" y="805057"/>
          <a:ext cx="151761" cy="151759"/>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EE47FF6-CD88-4EAC-ABB8-006F6BDFBCAB}">
      <dsp:nvSpPr>
        <dsp:cNvPr id="0" name=""/>
        <dsp:cNvSpPr/>
      </dsp:nvSpPr>
      <dsp:spPr>
        <a:xfrm>
          <a:off x="327787" y="805057"/>
          <a:ext cx="151761" cy="151759"/>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FEFF6B7-DDC6-4364-B237-D9626F5404E2}">
      <dsp:nvSpPr>
        <dsp:cNvPr id="0" name=""/>
        <dsp:cNvSpPr/>
      </dsp:nvSpPr>
      <dsp:spPr>
        <a:xfrm>
          <a:off x="3642" y="805057"/>
          <a:ext cx="151761" cy="151759"/>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D36346F-0635-410E-BAFA-96CFF8A416E1}">
      <dsp:nvSpPr>
        <dsp:cNvPr id="0" name=""/>
        <dsp:cNvSpPr/>
      </dsp:nvSpPr>
      <dsp:spPr>
        <a:xfrm>
          <a:off x="5" y="143045"/>
          <a:ext cx="1778834" cy="6353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lvl="0" algn="l" defTabSz="488950">
            <a:lnSpc>
              <a:spcPct val="90000"/>
            </a:lnSpc>
            <a:spcBef>
              <a:spcPct val="0"/>
            </a:spcBef>
            <a:spcAft>
              <a:spcPct val="35000"/>
            </a:spcAft>
          </a:pPr>
          <a:r>
            <a:rPr lang="es-CO" sz="1100" b="1" kern="1200"/>
            <a:t>Investigación Cualitativa.</a:t>
          </a:r>
        </a:p>
        <a:p>
          <a:pPr lvl="0" algn="l" defTabSz="488950">
            <a:lnSpc>
              <a:spcPct val="90000"/>
            </a:lnSpc>
            <a:spcBef>
              <a:spcPct val="0"/>
            </a:spcBef>
            <a:spcAft>
              <a:spcPct val="35000"/>
            </a:spcAft>
          </a:pPr>
          <a:r>
            <a:rPr lang="es-CO" sz="1100" kern="1200"/>
            <a:t>Descripción y comprensión de hechos y comportamientos. Análisis creativo y dinámico.</a:t>
          </a:r>
        </a:p>
      </dsp:txBody>
      <dsp:txXfrm>
        <a:off x="5" y="143045"/>
        <a:ext cx="1778834" cy="635371"/>
      </dsp:txXfrm>
    </dsp:sp>
    <dsp:sp modelId="{E8AF8512-1825-494E-A21F-4A00DC1546EB}">
      <dsp:nvSpPr>
        <dsp:cNvPr id="0" name=""/>
        <dsp:cNvSpPr/>
      </dsp:nvSpPr>
      <dsp:spPr>
        <a:xfrm>
          <a:off x="1819491" y="2448448"/>
          <a:ext cx="303522" cy="303767"/>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320543D-0F60-4F50-8D64-4E1D1A47F7CB}">
      <dsp:nvSpPr>
        <dsp:cNvPr id="0" name=""/>
        <dsp:cNvSpPr/>
      </dsp:nvSpPr>
      <dsp:spPr>
        <a:xfrm>
          <a:off x="1624898" y="2757707"/>
          <a:ext cx="151761" cy="151759"/>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7397DFF-1DB9-49E1-BFF1-848D0251B711}">
      <dsp:nvSpPr>
        <dsp:cNvPr id="0" name=""/>
        <dsp:cNvSpPr/>
      </dsp:nvSpPr>
      <dsp:spPr>
        <a:xfrm>
          <a:off x="1300752" y="2757707"/>
          <a:ext cx="151761" cy="151759"/>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B23446C-1186-40A4-81C9-B25903A7086F}">
      <dsp:nvSpPr>
        <dsp:cNvPr id="0" name=""/>
        <dsp:cNvSpPr/>
      </dsp:nvSpPr>
      <dsp:spPr>
        <a:xfrm>
          <a:off x="976607" y="2757707"/>
          <a:ext cx="151761" cy="151759"/>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56CC295-C13D-45E5-A807-392A50513F0A}">
      <dsp:nvSpPr>
        <dsp:cNvPr id="0" name=""/>
        <dsp:cNvSpPr/>
      </dsp:nvSpPr>
      <dsp:spPr>
        <a:xfrm>
          <a:off x="652461" y="2757707"/>
          <a:ext cx="151761" cy="151759"/>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FD0D0A8-2416-4DE7-A434-70A01EFEC690}">
      <dsp:nvSpPr>
        <dsp:cNvPr id="0" name=""/>
        <dsp:cNvSpPr/>
      </dsp:nvSpPr>
      <dsp:spPr>
        <a:xfrm>
          <a:off x="327787" y="2757707"/>
          <a:ext cx="151761" cy="151759"/>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8B7D870-FF40-46C8-BE02-C88F4A001A82}">
      <dsp:nvSpPr>
        <dsp:cNvPr id="0" name=""/>
        <dsp:cNvSpPr/>
      </dsp:nvSpPr>
      <dsp:spPr>
        <a:xfrm>
          <a:off x="3642" y="2757707"/>
          <a:ext cx="151761" cy="151759"/>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46D4DF1-D1F6-475D-A312-7A45CBC9B334}">
      <dsp:nvSpPr>
        <dsp:cNvPr id="0" name=""/>
        <dsp:cNvSpPr/>
      </dsp:nvSpPr>
      <dsp:spPr>
        <a:xfrm>
          <a:off x="2584" y="2365829"/>
          <a:ext cx="1778834" cy="3903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lvl="0" algn="l" defTabSz="488950">
            <a:lnSpc>
              <a:spcPct val="90000"/>
            </a:lnSpc>
            <a:spcBef>
              <a:spcPct val="0"/>
            </a:spcBef>
            <a:spcAft>
              <a:spcPct val="35000"/>
            </a:spcAft>
          </a:pPr>
          <a:r>
            <a:rPr lang="es-CO" sz="1100" b="1" kern="1200"/>
            <a:t>Investigación Cuantitativa.</a:t>
          </a:r>
        </a:p>
        <a:p>
          <a:pPr lvl="0" algn="l" defTabSz="488950">
            <a:lnSpc>
              <a:spcPct val="90000"/>
            </a:lnSpc>
            <a:spcBef>
              <a:spcPct val="0"/>
            </a:spcBef>
            <a:spcAft>
              <a:spcPct val="35000"/>
            </a:spcAft>
          </a:pPr>
          <a:r>
            <a:rPr lang="es-CO" sz="1100" kern="1200"/>
            <a:t>Diseños experimentales y técnicas estadísticas de análisis de datos.</a:t>
          </a:r>
          <a:endParaRPr lang="es-CO" kern="1200"/>
        </a:p>
      </dsp:txBody>
      <dsp:txXfrm>
        <a:off x="2584" y="2365829"/>
        <a:ext cx="1778834" cy="390380"/>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layout2.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layout3.xml><?xml version="1.0" encoding="utf-8"?>
<dgm:layoutDef xmlns:dgm="http://schemas.openxmlformats.org/drawingml/2006/diagram" xmlns:a="http://schemas.openxmlformats.org/drawingml/2006/main" uniqueId="urn:microsoft.com/office/officeart/2011/layout/ConvergingText">
  <dgm:title val="Texto convergente"/>
  <dgm:desc val="Se usa para mostrar varios pasos o partes que se fusionan en un conjunto. Se limita a una forma de Nivel 1 con texto y a un máximo de cinco formas de Nivel 2."/>
  <dgm:catLst>
    <dgm:cat type="process" pri="6500"/>
    <dgm:cat type="officeonline" pri="5000"/>
  </dgm:catLst>
  <dgm:sampData>
    <dgm:dataModel>
      <dgm:ptLst>
        <dgm:pt modelId="0" type="doc"/>
        <dgm:pt modelId="10">
          <dgm:prSet phldr="1"/>
        </dgm:pt>
        <dgm:pt modelId="11">
          <dgm:prSet phldr="1"/>
        </dgm:pt>
        <dgm:pt modelId="12">
          <dgm:prSet phldr="1"/>
        </dgm:pt>
        <dgm:pt modelId="13">
          <dgm:prSet phldr="1"/>
        </dgm:pt>
      </dgm:ptLst>
      <dgm:cxnLst>
        <dgm:cxn modelId="1" srcId="0" destId="10" srcOrd="0" destOrd="0"/>
        <dgm:cxn modelId="2" srcId="10" destId="11" srcOrd="0" destOrd="0"/>
        <dgm:cxn modelId="3" srcId="10" destId="12" srcOrd="1" destOrd="0"/>
        <dgm:cxn modelId="4" srcId="10" destId="1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1" srcId="0" destId="10" srcOrd="0" destOrd="0"/>
        <dgm:cxn modelId="2" srcId="10" destId="11" srcOrd="0" destOrd="0"/>
        <dgm:cxn modelId="3" srcId="10" destId="12" srcOrd="1" destOrd="0"/>
        <dgm:cxn modelId="4" srcId="10" destId="1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Lst>
      <dgm:cxnLst>
        <dgm:cxn modelId="1" srcId="0" destId="10" srcOrd="0" destOrd="0"/>
        <dgm:cxn modelId="2" srcId="10" destId="11" srcOrd="0" destOrd="0"/>
        <dgm:cxn modelId="3" srcId="10" destId="12" srcOrd="1" destOrd="0"/>
        <dgm:cxn modelId="4" srcId="10" destId="13" srcOrd="2" destOrd="0"/>
      </dgm:cxnLst>
      <dgm:bg/>
      <dgm:whole/>
    </dgm:dataModel>
  </dgm:clrData>
  <dgm:layoutNode name="Name0">
    <dgm:varLst>
      <dgm:chMax/>
      <dgm:chPref val="1"/>
      <dgm:dir/>
      <dgm:animOne val="branch"/>
      <dgm:animLvl val="lvl"/>
      <dgm:resizeHandles/>
    </dgm:varLst>
    <dgm:choose name="Name1">
      <dgm:if name="Name2" func="var" arg="dir" op="equ" val="norm">
        <dgm:alg type="lin">
          <dgm:param type="linDir" val="fromL"/>
          <dgm:param type="vertAlign" val="mid"/>
          <dgm:param type="nodeVertAlign" val="mid"/>
          <dgm:param type="horzAlign" val="ctr"/>
        </dgm:alg>
      </dgm:if>
      <dgm:else name="Name3">
        <dgm:alg type="lin">
          <dgm:param type="linDir" val="fromR"/>
          <dgm:param type="vertAlign" val="mid"/>
          <dgm:param type="nodeVertAlign" val="mid"/>
          <dgm:param type="horzAlign" val="ctr"/>
        </dgm:alg>
      </dgm:else>
    </dgm:choose>
    <dgm:shape xmlns:r="http://schemas.openxmlformats.org/officeDocument/2006/relationships" r:blip="">
      <dgm:adjLst/>
    </dgm:shape>
    <dgm:constrLst>
      <dgm:constr type="primFontSz" for="des" forName="Parent" op="equ" val="65"/>
      <dgm:constr type="primFontSz" for="des" forName="Child1" op="equ" val="65"/>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w" for="ch" forName="composite" refType="w"/>
      <dgm:constr type="h" for="ch" forName="composite" refType="h"/>
      <dgm:constr type="sp" refType="w" refFor="ch" refForName="composite" op="equ" fact="0.05"/>
      <dgm:constr type="w" for="ch" forName="sibTrans" refType="w" refFor="ch" refForName="composite" op="equ" fact="0.05"/>
      <dgm:constr type="h" for="ch" forName="sibTrans" refType="w" refFor="ch" refForName="sibTrans" op="equ"/>
    </dgm:constrLst>
    <dgm:forEach name="nodesForEach" axis="ch" ptType="node">
      <dgm:layoutNode name="composite">
        <dgm:choose name="Name4">
          <dgm:if name="Name5" func="var" arg="dir" op="equ" val="norm">
            <dgm:choose name="Name6">
              <dgm:if name="Name7" axis="ch" ptType="node" func="cnt" op="equ" val="0">
                <dgm:alg type="composite">
                  <dgm:param type="ar" val="2.1059"/>
                </dgm:alg>
                <dgm:constrLst>
                  <dgm:constr type="l" for="ch" forName="Parent" refType="w" fact="0"/>
                  <dgm:constr type="t" for="ch" forName="Parent" refType="h" fact="0"/>
                  <dgm:constr type="w" for="ch" forName="Parent" refType="w" fact="0.4749"/>
                  <dgm:constr type="h" for="ch" forName="Parent" refType="h"/>
                  <dgm:constr type="l" for="ch" forName="ParentAccent1" refType="w" fact="0.9531"/>
                  <dgm:constr type="t" for="ch" forName="ParentAccent1" refType="h" fact="0.4506"/>
                  <dgm:constr type="w" for="ch" forName="ParentAccent1" refType="w" fact="0.0469"/>
                  <dgm:constr type="h" for="ch" forName="ParentAccent1" refType="h" fact="0.0988"/>
                  <dgm:constr type="l" for="ch" forName="ParentAccent2" refType="w" fact="0.8734"/>
                  <dgm:constr type="t" for="ch" forName="ParentAccent2" refType="h" fact="0.4506"/>
                  <dgm:constr type="w" for="ch" forName="ParentAccent2" refType="w" fact="0.0469"/>
                  <dgm:constr type="h" for="ch" forName="ParentAccent2" refType="h" fact="0.0988"/>
                  <dgm:constr type="l" for="ch" forName="ParentAccent3" refType="w" fact="0.7937"/>
                  <dgm:constr type="t" for="ch" forName="ParentAccent3" refType="h" fact="0.4506"/>
                  <dgm:constr type="w" for="ch" forName="ParentAccent3" refType="w" fact="0.0469"/>
                  <dgm:constr type="h" for="ch" forName="ParentAccent3" refType="h" fact="0.0988"/>
                  <dgm:constr type="l" for="ch" forName="ParentAccent4" refType="w" fact="0.714"/>
                  <dgm:constr type="t" for="ch" forName="ParentAccent4" refType="h" fact="0.4506"/>
                  <dgm:constr type="w" for="ch" forName="ParentAccent4" refType="w" fact="0.0469"/>
                  <dgm:constr type="h" for="ch" forName="ParentAccent4" refType="h" fact="0.0988"/>
                  <dgm:constr type="l" for="ch" forName="ParentAccent5" refType="w" fact="0.6343"/>
                  <dgm:constr type="t" for="ch" forName="ParentAccent5" refType="h" fact="0.4506"/>
                  <dgm:constr type="w" for="ch" forName="ParentAccent5" refType="w" fact="0.0469"/>
                  <dgm:constr type="h" for="ch" forName="ParentAccent5" refType="h" fact="0.0988"/>
                  <dgm:constr type="l" for="ch" forName="ParentAccent6" refType="w" fact="0.5076"/>
                  <dgm:constr type="t" for="ch" forName="ParentAccent6" refType="h" fact="0.4012"/>
                  <dgm:constr type="w" for="ch" forName="ParentAccent6" refType="w" fact="0.0939"/>
                  <dgm:constr type="h" for="ch" forName="ParentAccent6" refType="h" fact="0.1976"/>
                  <dgm:constr type="l" for="ch" forName="ParentAccent7" refType="w" fact="0.8766"/>
                  <dgm:constr type="t" for="ch" forName="ParentAccent7" refType="h" fact="0.2465"/>
                  <dgm:constr type="w" for="ch" forName="ParentAccent7" refType="w" fact="0.0469"/>
                  <dgm:constr type="h" for="ch" forName="ParentAccent7" refType="h" fact="0.0988"/>
                  <dgm:constr type="l" for="ch" forName="ParentAccent8" refType="w" fact="0.8766"/>
                  <dgm:constr type="t" for="ch" forName="ParentAccent8" refType="h" fact="0.6562"/>
                  <dgm:constr type="w" for="ch" forName="ParentAccent8" refType="w" fact="0.0469"/>
                  <dgm:constr type="h" for="ch" forName="ParentAccent8" refType="h" fact="0.0988"/>
                  <dgm:constr type="l" for="ch" forName="ParentAccent9" refType="w" fact="0.9185"/>
                  <dgm:constr type="t" for="ch" forName="ParentAccent9" refType="h" fact="0.3353"/>
                  <dgm:constr type="w" for="ch" forName="ParentAccent9" refType="w" fact="0.0469"/>
                  <dgm:constr type="h" for="ch" forName="ParentAccent9" refType="h" fact="0.0988"/>
                  <dgm:constr type="l" for="ch" forName="ParentAccent10" refType="w" fact="0.9213"/>
                  <dgm:constr type="t" for="ch" forName="ParentAccent10" refType="h" fact="0.5679"/>
                  <dgm:constr type="w" for="ch" forName="ParentAccent10" refType="w" fact="0.0469"/>
                  <dgm:constr type="h" for="ch" forName="ParentAccent10" refType="h" fact="0.0988"/>
                </dgm:constrLst>
              </dgm:if>
              <dgm:if name="Name8" axis="ch" ptType="node" func="cnt" op="equ" val="1">
                <dgm:alg type="composite">
                  <dgm:param type="ar" val="3.4411"/>
                </dgm:alg>
                <dgm:constrLst>
                  <dgm:constr type="l" for="ch" forName="Child1Accent1" refType="w" fact="0.284"/>
                  <dgm:constr type="t" for="ch" forName="Child1Accent1" refType="h" fact="0.4012"/>
                  <dgm:constr type="w" for="ch" forName="Child1Accent1" refType="w" fact="0.0574"/>
                  <dgm:constr type="h" for="ch" forName="Child1Accent1" refType="h" fact="0.1976"/>
                  <dgm:constr type="l" for="ch" forName="Child1Accent2" refType="w" fact="0.2272"/>
                  <dgm:constr type="t" for="ch" forName="Child1Accent2" refType="h" fact="0.4506"/>
                  <dgm:constr type="w" for="ch" forName="Child1Accent2" refType="w" fact="0.0287"/>
                  <dgm:constr type="h" for="ch" forName="Child1Accent2" refType="h" fact="0.0988"/>
                  <dgm:constr type="l" for="ch" forName="Child1Accent3" refType="w" fact="0.1705"/>
                  <dgm:constr type="t" for="ch" forName="Child1Accent3" refType="h" fact="0.4506"/>
                  <dgm:constr type="w" for="ch" forName="Child1Accent3" refType="w" fact="0.0287"/>
                  <dgm:constr type="h" for="ch" forName="Child1Accent3" refType="h" fact="0.0988"/>
                  <dgm:constr type="l" for="ch" forName="Child1Accent4" refType="w" fact="0.1137"/>
                  <dgm:constr type="t" for="ch" forName="Child1Accent4" refType="h" fact="0.4506"/>
                  <dgm:constr type="w" for="ch" forName="Child1Accent4" refType="w" fact="0.0287"/>
                  <dgm:constr type="h" for="ch" forName="Child1Accent4" refType="h" fact="0.0988"/>
                  <dgm:constr type="l" for="ch" forName="Child1Accent5" refType="w" fact="0.057"/>
                  <dgm:constr type="t" for="ch" forName="Child1Accent5" refType="h" fact="0.4506"/>
                  <dgm:constr type="w" for="ch" forName="Child1Accent5" refType="w" fact="0.0287"/>
                  <dgm:constr type="h" for="ch" forName="Child1Accent5" refType="h" fact="0.0988"/>
                  <dgm:constr type="l" for="ch" forName="Child1Accent6" refType="w" fact="0.0002"/>
                  <dgm:constr type="t" for="ch" forName="Child1Accent6" refType="h" fact="0.4506"/>
                  <dgm:constr type="w" for="ch" forName="Child1Accent6" refType="w" fact="0.0287"/>
                  <dgm:constr type="h" for="ch" forName="Child1Accent6" refType="h" fact="0.0988"/>
                  <dgm:constr type="l" for="ch" forName="Child1Accent7" refType="w" fact="0"/>
                  <dgm:constr type="t" for="ch" forName="Child1Accent7" refType="h" fact="0"/>
                  <dgm:constr type="w" for="ch" forName="Child1Accent7" refType="w" fact="0"/>
                  <dgm:constr type="h" for="ch" forName="Child1Accent7" refType="h" fact="0"/>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l" for="ch" forName="ParentAccent1" refType="w" fact="0.9713"/>
                  <dgm:constr type="t" for="ch" forName="ParentAccent1" refType="h" fact="0.4506"/>
                  <dgm:constr type="w" for="ch" forName="ParentAccent1" refType="w" fact="0.0287"/>
                  <dgm:constr type="h" for="ch" forName="ParentAccent1" refType="h" fact="0.0988"/>
                  <dgm:constr type="l" for="ch" forName="ParentAccent2" refType="w" fact="0.9187"/>
                  <dgm:constr type="t" for="ch" forName="ParentAccent2" refType="h" fact="0.4506"/>
                  <dgm:constr type="w" for="ch" forName="ParentAccent2" refType="w" fact="0.0287"/>
                  <dgm:constr type="h" for="ch" forName="ParentAccent2" refType="h" fact="0.0988"/>
                  <dgm:constr type="l" for="ch" forName="ParentAccent3" refType="w" fact="0.8661"/>
                  <dgm:constr type="t" for="ch" forName="ParentAccent3" refType="h" fact="0.4506"/>
                  <dgm:constr type="w" for="ch" forName="ParentAccent3" refType="w" fact="0.0287"/>
                  <dgm:constr type="h" for="ch" forName="ParentAccent3" refType="h" fact="0.0988"/>
                  <dgm:constr type="l" for="ch" forName="ParentAccent4" refType="w" fact="0.8136"/>
                  <dgm:constr type="t" for="ch" forName="ParentAccent4" refType="h" fact="0.4506"/>
                  <dgm:constr type="w" for="ch" forName="ParentAccent4" refType="w" fact="0.0287"/>
                  <dgm:constr type="h" for="ch" forName="ParentAccent4" refType="h" fact="0.0988"/>
                  <dgm:constr type="l" for="ch" forName="ParentAccent5" refType="w" fact="0.761"/>
                  <dgm:constr type="t" for="ch" forName="ParentAccent5" refType="h" fact="0.4506"/>
                  <dgm:constr type="w" for="ch" forName="ParentAccent5" refType="w" fact="0.0287"/>
                  <dgm:constr type="h" for="ch" forName="ParentAccent5" refType="h" fact="0.0988"/>
                  <dgm:constr type="l" for="ch" forName="ParentAccent6" refType="w" fact="0.6797"/>
                  <dgm:constr type="t" for="ch" forName="ParentAccent6" refType="h" fact="0.4012"/>
                  <dgm:constr type="w" for="ch" forName="ParentAccent6" refType="w" fact="0.0574"/>
                  <dgm:constr type="h" for="ch" forName="ParentAccent6" refType="h" fact="0.1976"/>
                  <dgm:constr type="l" for="ch" forName="ParentAccent7" refType="w" fact="0.9245"/>
                  <dgm:constr type="t" for="ch" forName="ParentAccent7" refType="h" fact="0.2465"/>
                  <dgm:constr type="w" for="ch" forName="ParentAccent7" refType="w" fact="0.0287"/>
                  <dgm:constr type="h" for="ch" forName="ParentAccent7" refType="h" fact="0.0988"/>
                  <dgm:constr type="l" for="ch" forName="ParentAccent8" refType="w" fact="0.9245"/>
                  <dgm:constr type="t" for="ch" forName="ParentAccent8" refType="h" fact="0.6562"/>
                  <dgm:constr type="w" for="ch" forName="ParentAccent8" refType="w" fact="0.0287"/>
                  <dgm:constr type="h" for="ch" forName="ParentAccent8" refType="h" fact="0.0988"/>
                  <dgm:constr type="l" for="ch" forName="ParentAccent9" refType="w" fact="0.9501"/>
                  <dgm:constr type="t" for="ch" forName="ParentAccent9" refType="h" fact="0.3353"/>
                  <dgm:constr type="w" for="ch" forName="ParentAccent9" refType="w" fact="0.0287"/>
                  <dgm:constr type="h" for="ch" forName="ParentAccent9" refType="h" fact="0.0988"/>
                  <dgm:constr type="l" for="ch" forName="ParentAccent10" refType="w" fact="0.9518"/>
                  <dgm:constr type="t" for="ch" forName="ParentAccent10" refType="h" fact="0.5679"/>
                  <dgm:constr type="w" for="ch" forName="ParentAccent10" refType="w" fact="0.0287"/>
                  <dgm:constr type="h" for="ch" forName="ParentAccent10" refType="h" fact="0.0988"/>
                  <dgm:constr type="l" for="ch" forName="Child1" refType="w" fact="0"/>
                  <dgm:constr type="t" for="ch" forName="Child1" refType="h" fact="0.1978"/>
                  <dgm:constr type="w" for="ch" forName="Child1" refType="w" fact="0.2544"/>
                  <dgm:constr type="h" for="ch" forName="Child1" refType="h" fact="0.2541"/>
                  <dgm:constr type="l" for="ch" forName="Parent" refType="w" fact="0.3653"/>
                  <dgm:constr type="t" for="ch" forName="Parent" refType="h" fact="0"/>
                  <dgm:constr type="w" for="ch" forName="Parent" refType="w" fact="0.2906"/>
                  <dgm:constr type="h" for="ch" forName="Parent" refType="h"/>
                </dgm:constrLst>
              </dgm:if>
              <dgm:if name="Name9" axis="ch" ptType="node" func="cnt" op="equ" val="2">
                <dgm:alg type="composite">
                  <dgm:param type="ar" val="2.1185"/>
                </dgm:alg>
                <dgm:constrLst>
                  <dgm:constr type="l" for="ch" forName="Child1Accent1" refType="w" fact="0.3436"/>
                  <dgm:constr type="t" for="ch" forName="Child1Accent1" refType="h" fact="0.2211"/>
                  <dgm:constr type="w" for="ch" forName="Child1Accent1" refType="w" fact="0.0574"/>
                  <dgm:constr type="h" for="ch" forName="Child1Accent1" refType="h" fact="0.1217"/>
                  <dgm:constr type="l" for="ch" forName="Child1Accent2" refType="w" fact="0.3068"/>
                  <dgm:constr type="t" for="ch" forName="Child1Accent2" refType="h" fact="0.1569"/>
                  <dgm:constr type="w" for="ch" forName="Child1Accent2" refType="w" fact="0.0287"/>
                  <dgm:constr type="h" for="ch" forName="Child1Accent2" refType="h" fact="0.0608"/>
                  <dgm:constr type="l" for="ch" forName="Child1Accent3" refType="w" fact="0.2455"/>
                  <dgm:constr type="t" for="ch" forName="Child1Accent3" refType="h" fact="0.1569"/>
                  <dgm:constr type="w" for="ch" forName="Child1Accent3" refType="w" fact="0.0287"/>
                  <dgm:constr type="h" for="ch" forName="Child1Accent3" refType="h" fact="0.0608"/>
                  <dgm:constr type="l" for="ch" forName="Child1Accent4" refType="w" fact="0.1842"/>
                  <dgm:constr type="t" for="ch" forName="Child1Accent4" refType="h" fact="0.1569"/>
                  <dgm:constr type="w" for="ch" forName="Child1Accent4" refType="w" fact="0.0287"/>
                  <dgm:constr type="h" for="ch" forName="Child1Accent4" refType="h" fact="0.0608"/>
                  <dgm:constr type="l" for="ch" forName="Child1Accent5" refType="w" fact="0.1229"/>
                  <dgm:constr type="t" for="ch" forName="Child1Accent5" refType="h" fact="0.1569"/>
                  <dgm:constr type="w" for="ch" forName="Child1Accent5" refType="w" fact="0.0287"/>
                  <dgm:constr type="h" for="ch" forName="Child1Accent5" refType="h" fact="0.0608"/>
                  <dgm:constr type="l" for="ch" forName="Child1Accent6" refType="w" fact="0.0615"/>
                  <dgm:constr type="t" for="ch" forName="Child1Accent6" refType="h" fact="0.1569"/>
                  <dgm:constr type="w" for="ch" forName="Child1Accent6" refType="w" fact="0.0287"/>
                  <dgm:constr type="h" for="ch" forName="Child1Accent6" refType="h" fact="0.0608"/>
                  <dgm:constr type="l" for="ch" forName="Child1Accent7" refType="w" fact="0.0002"/>
                  <dgm:constr type="t" for="ch" forName="Child1Accent7" refType="h" fact="0.1569"/>
                  <dgm:constr type="w" for="ch" forName="Child1Accent7" refType="w" fact="0.0287"/>
                  <dgm:constr type="h" for="ch" forName="Child1Accent7" refType="h" fact="0.0608"/>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l" for="ch" forName="Child2Accent1" refType="w" fact="0.3436"/>
                  <dgm:constr type="t" for="ch" forName="Child2Accent1" refType="h" fact="0.8153"/>
                  <dgm:constr type="w" for="ch" forName="Child2Accent1" refType="w" fact="0.0574"/>
                  <dgm:constr type="h" for="ch" forName="Child2Accent1" refType="h" fact="0.1217"/>
                  <dgm:constr type="l" for="ch" forName="Child2Accent2" refType="w" fact="0.3068"/>
                  <dgm:constr type="t" for="ch" forName="Child2Accent2" refType="h" fact="0.9392"/>
                  <dgm:constr type="w" for="ch" forName="Child2Accent2" refType="w" fact="0.0287"/>
                  <dgm:constr type="h" for="ch" forName="Child2Accent2" refType="h" fact="0.0608"/>
                  <dgm:constr type="l" for="ch" forName="Child2Accent3" refType="w" fact="0.2455"/>
                  <dgm:constr type="t" for="ch" forName="Child2Accent3" refType="h" fact="0.9392"/>
                  <dgm:constr type="w" for="ch" forName="Child2Accent3" refType="w" fact="0.0287"/>
                  <dgm:constr type="h" for="ch" forName="Child2Accent3" refType="h" fact="0.0608"/>
                  <dgm:constr type="l" for="ch" forName="Child2Accent4" refType="w" fact="0.1842"/>
                  <dgm:constr type="t" for="ch" forName="Child2Accent4" refType="h" fact="0.9392"/>
                  <dgm:constr type="w" for="ch" forName="Child2Accent4" refType="w" fact="0.0287"/>
                  <dgm:constr type="h" for="ch" forName="Child2Accent4" refType="h" fact="0.0608"/>
                  <dgm:constr type="l" for="ch" forName="Child2Accent5" refType="w" fact="0.1229"/>
                  <dgm:constr type="t" for="ch" forName="Child2Accent5" refType="h" fact="0.9392"/>
                  <dgm:constr type="w" for="ch" forName="Child2Accent5" refType="w" fact="0.0287"/>
                  <dgm:constr type="h" for="ch" forName="Child2Accent5" refType="h" fact="0.0608"/>
                  <dgm:constr type="l" for="ch" forName="Child2Accent6" refType="w" fact="0.0615"/>
                  <dgm:constr type="t" for="ch" forName="Child2Accent6" refType="h" fact="0.9392"/>
                  <dgm:constr type="w" for="ch" forName="Child2Accent6" refType="w" fact="0.0287"/>
                  <dgm:constr type="h" for="ch" forName="Child2Accent6" refType="h" fact="0.0608"/>
                  <dgm:constr type="l" for="ch" forName="Child2Accent7" refType="w" fact="0.0002"/>
                  <dgm:constr type="t" for="ch" forName="Child2Accent7" refType="h" fact="0.9392"/>
                  <dgm:constr type="w" for="ch" forName="Child2Accent7" refType="w" fact="0.0287"/>
                  <dgm:constr type="h" for="ch" forName="Child2Accent7" refType="h" fact="0.0608"/>
                  <dgm:constr type="l" for="ch" forName="ParentAccent1" refType="w" fact="0.9713"/>
                  <dgm:constr type="t" for="ch" forName="ParentAccent1" refType="h" fact="0.5511"/>
                  <dgm:constr type="w" for="ch" forName="ParentAccent1" refType="w" fact="0.0287"/>
                  <dgm:constr type="h" for="ch" forName="ParentAccent1" refType="h" fact="0.0608"/>
                  <dgm:constr type="l" for="ch" forName="ParentAccent2" refType="w" fact="0.9187"/>
                  <dgm:constr type="t" for="ch" forName="ParentAccent2" refType="h" fact="0.5511"/>
                  <dgm:constr type="w" for="ch" forName="ParentAccent2" refType="w" fact="0.0287"/>
                  <dgm:constr type="h" for="ch" forName="ParentAccent2" refType="h" fact="0.0608"/>
                  <dgm:constr type="l" for="ch" forName="ParentAccent3" refType="w" fact="0.8661"/>
                  <dgm:constr type="t" for="ch" forName="ParentAccent3" refType="h" fact="0.5511"/>
                  <dgm:constr type="w" for="ch" forName="ParentAccent3" refType="w" fact="0.0287"/>
                  <dgm:constr type="h" for="ch" forName="ParentAccent3" refType="h" fact="0.0608"/>
                  <dgm:constr type="l" for="ch" forName="ParentAccent4" refType="w" fact="0.8136"/>
                  <dgm:constr type="t" for="ch" forName="ParentAccent4" refType="h" fact="0.5511"/>
                  <dgm:constr type="w" for="ch" forName="ParentAccent4" refType="w" fact="0.0287"/>
                  <dgm:constr type="h" for="ch" forName="ParentAccent4" refType="h" fact="0.0608"/>
                  <dgm:constr type="l" for="ch" forName="ParentAccent5" refType="w" fact="0.761"/>
                  <dgm:constr type="t" for="ch" forName="ParentAccent5" refType="h" fact="0.5511"/>
                  <dgm:constr type="w" for="ch" forName="ParentAccent5" refType="w" fact="0.0287"/>
                  <dgm:constr type="h" for="ch" forName="ParentAccent5" refType="h" fact="0.0608"/>
                  <dgm:constr type="l" for="ch" forName="ParentAccent6" refType="w" fact="0.6797"/>
                  <dgm:constr type="t" for="ch" forName="ParentAccent6" refType="h" fact="0.5207"/>
                  <dgm:constr type="w" for="ch" forName="ParentAccent6" refType="w" fact="0.0574"/>
                  <dgm:constr type="h" for="ch" forName="ParentAccent6" refType="h" fact="0.1217"/>
                  <dgm:constr type="l" for="ch" forName="ParentAccent7" refType="w" fact="0.9245"/>
                  <dgm:constr type="t" for="ch" forName="ParentAccent7" refType="h" fact="0.4255"/>
                  <dgm:constr type="w" for="ch" forName="ParentAccent7" refType="w" fact="0.0287"/>
                  <dgm:constr type="h" for="ch" forName="ParentAccent7" refType="h" fact="0.0608"/>
                  <dgm:constr type="l" for="ch" forName="ParentAccent8" refType="w" fact="0.9245"/>
                  <dgm:constr type="t" for="ch" forName="ParentAccent8" refType="h" fact="0.6776"/>
                  <dgm:constr type="w" for="ch" forName="ParentAccent8" refType="w" fact="0.0287"/>
                  <dgm:constr type="h" for="ch" forName="ParentAccent8" refType="h" fact="0.0608"/>
                  <dgm:constr type="l" for="ch" forName="ParentAccent9" refType="w" fact="0.9501"/>
                  <dgm:constr type="t" for="ch" forName="ParentAccent9" refType="h" fact="0.4801"/>
                  <dgm:constr type="w" for="ch" forName="ParentAccent9" refType="w" fact="0.0287"/>
                  <dgm:constr type="h" for="ch" forName="ParentAccent9" refType="h" fact="0.0608"/>
                  <dgm:constr type="l" for="ch" forName="ParentAccent10" refType="w" fact="0.9518"/>
                  <dgm:constr type="t" for="ch" forName="ParentAccent10" refType="h" fact="0.6233"/>
                  <dgm:constr type="w" for="ch" forName="ParentAccent10" refType="w" fact="0.0287"/>
                  <dgm:constr type="h" for="ch" forName="ParentAccent10" refType="h" fact="0.0608"/>
                  <dgm:constr type="l" for="ch" forName="Child2" refType="w" fact="0"/>
                  <dgm:constr type="t" for="ch" forName="Child2" refType="h" fact="0.7822"/>
                  <dgm:constr type="w" for="ch" forName="Child2" refType="w" fact="0.3364"/>
                  <dgm:constr type="h" for="ch" forName="Child2" refType="h" fact="0.1564"/>
                  <dgm:constr type="l" for="ch" forName="Child1" refType="w" fact="0"/>
                  <dgm:constr type="t" for="ch" forName="Child1" refType="h" fact="0"/>
                  <dgm:constr type="w" for="ch" forName="Child1" refType="w" fact="0.3364"/>
                  <dgm:constr type="h" for="ch" forName="Child1" refType="h" fact="0.1564"/>
                  <dgm:constr type="l" for="ch" forName="Parent" refType="w" fact="0.3653"/>
                  <dgm:constr type="t" for="ch" forName="Parent" refType="h" fact="0.2737"/>
                  <dgm:constr type="w" for="ch" forName="Parent" refType="w" fact="0.2906"/>
                  <dgm:constr type="h" for="ch" forName="Parent" refType="h" fact="0.6157"/>
                </dgm:constrLst>
              </dgm:if>
              <dgm:if name="Name10" axis="ch" ptType="node" func="cnt" op="equ" val="3">
                <dgm:alg type="composite">
                  <dgm:param type="ar" val="2.1185"/>
                </dgm:alg>
                <dgm:constrLst>
                  <dgm:constr type="l" for="ch" forName="Child1Accent1" refType="w" fact="0.3436"/>
                  <dgm:constr type="t" for="ch" forName="Child1Accent1" refType="h" fact="0.2211"/>
                  <dgm:constr type="w" for="ch" forName="Child1Accent1" refType="w" fact="0.0574"/>
                  <dgm:constr type="h" for="ch" forName="Child1Accent1" refType="h" fact="0.1217"/>
                  <dgm:constr type="l" for="ch" forName="Child1Accent2" refType="w" fact="0.3068"/>
                  <dgm:constr type="t" for="ch" forName="Child1Accent2" refType="h" fact="0.1569"/>
                  <dgm:constr type="w" for="ch" forName="Child1Accent2" refType="w" fact="0.0287"/>
                  <dgm:constr type="h" for="ch" forName="Child1Accent2" refType="h" fact="0.0608"/>
                  <dgm:constr type="l" for="ch" forName="Child1Accent3" refType="w" fact="0.2455"/>
                  <dgm:constr type="t" for="ch" forName="Child1Accent3" refType="h" fact="0.1569"/>
                  <dgm:constr type="w" for="ch" forName="Child1Accent3" refType="w" fact="0.0287"/>
                  <dgm:constr type="h" for="ch" forName="Child1Accent3" refType="h" fact="0.0608"/>
                  <dgm:constr type="l" for="ch" forName="Child1Accent4" refType="w" fact="0.1842"/>
                  <dgm:constr type="t" for="ch" forName="Child1Accent4" refType="h" fact="0.1569"/>
                  <dgm:constr type="w" for="ch" forName="Child1Accent4" refType="w" fact="0.0287"/>
                  <dgm:constr type="h" for="ch" forName="Child1Accent4" refType="h" fact="0.0608"/>
                  <dgm:constr type="l" for="ch" forName="Child1Accent5" refType="w" fact="0.1229"/>
                  <dgm:constr type="t" for="ch" forName="Child1Accent5" refType="h" fact="0.1569"/>
                  <dgm:constr type="w" for="ch" forName="Child1Accent5" refType="w" fact="0.0287"/>
                  <dgm:constr type="h" for="ch" forName="Child1Accent5" refType="h" fact="0.0608"/>
                  <dgm:constr type="l" for="ch" forName="Child2Accent1" refType="w" fact="0.284"/>
                  <dgm:constr type="t" for="ch" forName="Child2Accent1" refType="h" fact="0.5207"/>
                  <dgm:constr type="w" for="ch" forName="Child2Accent1" refType="w" fact="0.0574"/>
                  <dgm:constr type="h" for="ch" forName="Child2Accent1" refType="h" fact="0.1217"/>
                  <dgm:constr type="l" for="ch" forName="Child2Accent2" refType="w" fact="0.2272"/>
                  <dgm:constr type="t" for="ch" forName="Child2Accent2" refType="h" fact="0.5511"/>
                  <dgm:constr type="w" for="ch" forName="Child2Accent2" refType="w" fact="0.0287"/>
                  <dgm:constr type="h" for="ch" forName="Child2Accent2" refType="h" fact="0.0608"/>
                  <dgm:constr type="l" for="ch" forName="Child2Accent3" refType="w" fact="0.1705"/>
                  <dgm:constr type="t" for="ch" forName="Child2Accent3" refType="h" fact="0.5511"/>
                  <dgm:constr type="w" for="ch" forName="Child2Accent3" refType="w" fact="0.0287"/>
                  <dgm:constr type="h" for="ch" forName="Child2Accent3" refType="h" fact="0.0608"/>
                  <dgm:constr type="l" for="ch" forName="Child2Accent4" refType="w" fact="0.1137"/>
                  <dgm:constr type="t" for="ch" forName="Child2Accent4" refType="h" fact="0.5511"/>
                  <dgm:constr type="w" for="ch" forName="Child2Accent4" refType="w" fact="0.0287"/>
                  <dgm:constr type="h" for="ch" forName="Child2Accent4" refType="h" fact="0.0608"/>
                  <dgm:constr type="l" for="ch" forName="Child1Accent6" refType="w" fact="0.0615"/>
                  <dgm:constr type="t" for="ch" forName="Child1Accent6" refType="h" fact="0.1569"/>
                  <dgm:constr type="w" for="ch" forName="Child1Accent6" refType="w" fact="0.0287"/>
                  <dgm:constr type="h" for="ch" forName="Child1Accent6" refType="h" fact="0.0608"/>
                  <dgm:constr type="l" for="ch" forName="Child2Accent5" refType="w" fact="0.057"/>
                  <dgm:constr type="t" for="ch" forName="Child2Accent5" refType="h" fact="0.5511"/>
                  <dgm:constr type="w" for="ch" forName="Child2Accent5" refType="w" fact="0.0287"/>
                  <dgm:constr type="h" for="ch" forName="Child2Accent5" refType="h" fact="0.0608"/>
                  <dgm:constr type="l" for="ch" forName="Child1Accent7" refType="w" fact="0.0002"/>
                  <dgm:constr type="t" for="ch" forName="Child1Accent7" refType="h" fact="0.1569"/>
                  <dgm:constr type="w" for="ch" forName="Child1Accent7" refType="w" fact="0.0287"/>
                  <dgm:constr type="h" for="ch" forName="Child1Accent7" refType="h" fact="0.0608"/>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l" for="ch" forName="Child2Accent6" refType="w" fact="0.0002"/>
                  <dgm:constr type="t" for="ch" forName="Child2Accent6" refType="h" fact="0.5511"/>
                  <dgm:constr type="w" for="ch" forName="Child2Accent6" refType="w" fact="0.0287"/>
                  <dgm:constr type="h" for="ch" forName="Child2Accent6" refType="h" fact="0.0608"/>
                  <dgm:constr type="l" for="ch" forName="Child2Accent7" refType="w" fact="0"/>
                  <dgm:constr type="t" for="ch" forName="Child2Accent7" refType="h" fact="0"/>
                  <dgm:constr type="w" for="ch" forName="Child2Accent7" refType="w" fact="0"/>
                  <dgm:constr type="h" for="ch" forName="Child2Accent7" refType="h" fact="0"/>
                  <dgm:constr type="l" for="ch" forName="Child3Accent1" refType="w" fact="0.3436"/>
                  <dgm:constr type="t" for="ch" forName="Child3Accent1" refType="h" fact="0.8153"/>
                  <dgm:constr type="w" for="ch" forName="Child3Accent1" refType="w" fact="0.0574"/>
                  <dgm:constr type="h" for="ch" forName="Child3Accent1" refType="h" fact="0.1217"/>
                  <dgm:constr type="l" for="ch" forName="Child3Accent2" refType="w" fact="0.3068"/>
                  <dgm:constr type="t" for="ch" forName="Child3Accent2" refType="h" fact="0.9392"/>
                  <dgm:constr type="w" for="ch" forName="Child3Accent2" refType="w" fact="0.0287"/>
                  <dgm:constr type="h" for="ch" forName="Child3Accent2" refType="h" fact="0.0608"/>
                  <dgm:constr type="l" for="ch" forName="Child3Accent3" refType="w" fact="0.2455"/>
                  <dgm:constr type="t" for="ch" forName="Child3Accent3" refType="h" fact="0.9392"/>
                  <dgm:constr type="w" for="ch" forName="Child3Accent3" refType="w" fact="0.0287"/>
                  <dgm:constr type="h" for="ch" forName="Child3Accent3" refType="h" fact="0.0608"/>
                  <dgm:constr type="l" for="ch" forName="Child3Accent4" refType="w" fact="0.1842"/>
                  <dgm:constr type="t" for="ch" forName="Child3Accent4" refType="h" fact="0.9392"/>
                  <dgm:constr type="w" for="ch" forName="Child3Accent4" refType="w" fact="0.0287"/>
                  <dgm:constr type="h" for="ch" forName="Child3Accent4" refType="h" fact="0.0608"/>
                  <dgm:constr type="l" for="ch" forName="Child3Accent5" refType="w" fact="0.1229"/>
                  <dgm:constr type="t" for="ch" forName="Child3Accent5" refType="h" fact="0.9392"/>
                  <dgm:constr type="w" for="ch" forName="Child3Accent5" refType="w" fact="0.0287"/>
                  <dgm:constr type="h" for="ch" forName="Child3Accent5" refType="h" fact="0.0608"/>
                  <dgm:constr type="l" for="ch" forName="Child3Accent6" refType="w" fact="0.0615"/>
                  <dgm:constr type="t" for="ch" forName="Child3Accent6" refType="h" fact="0.9392"/>
                  <dgm:constr type="w" for="ch" forName="Child3Accent6" refType="w" fact="0.0287"/>
                  <dgm:constr type="h" for="ch" forName="Child3Accent6" refType="h" fact="0.0608"/>
                  <dgm:constr type="l" for="ch" forName="Child3Accent7" refType="w" fact="0.0002"/>
                  <dgm:constr type="t" for="ch" forName="Child3Accent7" refType="h" fact="0.9392"/>
                  <dgm:constr type="w" for="ch" forName="Child3Accent7" refType="w" fact="0.0287"/>
                  <dgm:constr type="h" for="ch" forName="Child3Accent7" refType="h" fact="0.0608"/>
                  <dgm:constr type="l" for="ch" forName="ParentAccent1" refType="w" fact="0.9713"/>
                  <dgm:constr type="t" for="ch" forName="ParentAccent1" refType="h" fact="0.5511"/>
                  <dgm:constr type="w" for="ch" forName="ParentAccent1" refType="w" fact="0.0287"/>
                  <dgm:constr type="h" for="ch" forName="ParentAccent1" refType="h" fact="0.0608"/>
                  <dgm:constr type="l" for="ch" forName="ParentAccent2" refType="w" fact="0.9187"/>
                  <dgm:constr type="t" for="ch" forName="ParentAccent2" refType="h" fact="0.5511"/>
                  <dgm:constr type="w" for="ch" forName="ParentAccent2" refType="w" fact="0.0287"/>
                  <dgm:constr type="h" for="ch" forName="ParentAccent2" refType="h" fact="0.0608"/>
                  <dgm:constr type="l" for="ch" forName="ParentAccent3" refType="w" fact="0.8661"/>
                  <dgm:constr type="t" for="ch" forName="ParentAccent3" refType="h" fact="0.5511"/>
                  <dgm:constr type="w" for="ch" forName="ParentAccent3" refType="w" fact="0.0287"/>
                  <dgm:constr type="h" for="ch" forName="ParentAccent3" refType="h" fact="0.0608"/>
                  <dgm:constr type="l" for="ch" forName="ParentAccent4" refType="w" fact="0.8136"/>
                  <dgm:constr type="t" for="ch" forName="ParentAccent4" refType="h" fact="0.5511"/>
                  <dgm:constr type="w" for="ch" forName="ParentAccent4" refType="w" fact="0.0287"/>
                  <dgm:constr type="h" for="ch" forName="ParentAccent4" refType="h" fact="0.0608"/>
                  <dgm:constr type="l" for="ch" forName="ParentAccent5" refType="w" fact="0.761"/>
                  <dgm:constr type="t" for="ch" forName="ParentAccent5" refType="h" fact="0.5511"/>
                  <dgm:constr type="w" for="ch" forName="ParentAccent5" refType="w" fact="0.0287"/>
                  <dgm:constr type="h" for="ch" forName="ParentAccent5" refType="h" fact="0.0608"/>
                  <dgm:constr type="l" for="ch" forName="ParentAccent6" refType="w" fact="0.6797"/>
                  <dgm:constr type="t" for="ch" forName="ParentAccent6" refType="h" fact="0.5207"/>
                  <dgm:constr type="w" for="ch" forName="ParentAccent6" refType="w" fact="0.0574"/>
                  <dgm:constr type="h" for="ch" forName="ParentAccent6" refType="h" fact="0.1217"/>
                  <dgm:constr type="l" for="ch" forName="ParentAccent7" refType="w" fact="0.9245"/>
                  <dgm:constr type="t" for="ch" forName="ParentAccent7" refType="h" fact="0.4255"/>
                  <dgm:constr type="w" for="ch" forName="ParentAccent7" refType="w" fact="0.0287"/>
                  <dgm:constr type="h" for="ch" forName="ParentAccent7" refType="h" fact="0.0608"/>
                  <dgm:constr type="l" for="ch" forName="ParentAccent8" refType="w" fact="0.9245"/>
                  <dgm:constr type="t" for="ch" forName="ParentAccent8" refType="h" fact="0.6776"/>
                  <dgm:constr type="w" for="ch" forName="ParentAccent8" refType="w" fact="0.0287"/>
                  <dgm:constr type="h" for="ch" forName="ParentAccent8" refType="h" fact="0.0608"/>
                  <dgm:constr type="l" for="ch" forName="ParentAccent9" refType="w" fact="0.9501"/>
                  <dgm:constr type="t" for="ch" forName="ParentAccent9" refType="h" fact="0.4801"/>
                  <dgm:constr type="w" for="ch" forName="ParentAccent9" refType="w" fact="0.0287"/>
                  <dgm:constr type="h" for="ch" forName="ParentAccent9" refType="h" fact="0.0608"/>
                  <dgm:constr type="l" for="ch" forName="ParentAccent10" refType="w" fact="0.9518"/>
                  <dgm:constr type="t" for="ch" forName="ParentAccent10" refType="h" fact="0.6233"/>
                  <dgm:constr type="w" for="ch" forName="ParentAccent10" refType="w" fact="0.0287"/>
                  <dgm:constr type="h" for="ch" forName="ParentAccent10" refType="h" fact="0.0608"/>
                  <dgm:constr type="l" for="ch" forName="Child3" refType="w" fact="0"/>
                  <dgm:constr type="t" for="ch" forName="Child3" refType="h" fact="0.7822"/>
                  <dgm:constr type="w" for="ch" forName="Child3" refType="w" fact="0.3364"/>
                  <dgm:constr type="h" for="ch" forName="Child3" refType="h" fact="0.1564"/>
                  <dgm:constr type="l" for="ch" forName="Child2" refType="w" fact="0"/>
                  <dgm:constr type="t" for="ch" forName="Child2" refType="h" fact="0.3955"/>
                  <dgm:constr type="w" for="ch" forName="Child2" refType="w" fact="0.2544"/>
                  <dgm:constr type="h" for="ch" forName="Child2" refType="h" fact="0.1564"/>
                  <dgm:constr type="l" for="ch" forName="Child1" refType="w" fact="0"/>
                  <dgm:constr type="t" for="ch" forName="Child1" refType="h" fact="0"/>
                  <dgm:constr type="w" for="ch" forName="Child1" refType="w" fact="0.3364"/>
                  <dgm:constr type="h" for="ch" forName="Child1" refType="h" fact="0.1564"/>
                  <dgm:constr type="l" for="ch" forName="Parent" refType="w" fact="0.3653"/>
                  <dgm:constr type="t" for="ch" forName="Parent" refType="h" fact="0.2737"/>
                  <dgm:constr type="w" for="ch" forName="Parent" refType="w" fact="0.2906"/>
                  <dgm:constr type="h" for="ch" forName="Parent" refType="h" fact="0.6157"/>
                </dgm:constrLst>
              </dgm:if>
              <dgm:if name="Name11" axis="ch" ptType="node" func="cnt" op="equ" val="4">
                <dgm:alg type="composite">
                  <dgm:param type="ar" val="1.8304"/>
                </dgm:alg>
                <dgm:constrLst>
                  <dgm:constr type="l" for="ch" forName="Parent" refType="w" fact="0.3771"/>
                  <dgm:constr type="t" for="ch" forName="Parent" refType="h" fact="0.2946"/>
                  <dgm:constr type="w" for="ch" forName="Parent" refType="w" fact="0.2862"/>
                  <dgm:constr type="h" for="ch" forName="Parent" refType="h" fact="0.5239"/>
                  <dgm:constr type="l" for="ch" forName="Child1Accent1" refType="w" fact="0.3904"/>
                  <dgm:constr type="t" for="ch" forName="Child1Accent1" refType="h" fact="0.2104"/>
                  <dgm:constr type="w" for="ch" forName="Child1Accent1" refType="w" fact="0.0566"/>
                  <dgm:constr type="h" for="ch" forName="Child1Accent1" refType="h" fact="0.1035"/>
                  <dgm:constr type="l" for="ch" forName="Child1Accent3" refType="w" fact="0.3001"/>
                  <dgm:constr type="t" for="ch" forName="Child1Accent3" refType="h" fact="0.128"/>
                  <dgm:constr type="w" for="ch" forName="Child1Accent3" refType="w" fact="0.0283"/>
                  <dgm:constr type="h" for="ch" forName="Child1Accent3" refType="h" fact="0.0518"/>
                  <dgm:constr type="l" for="ch" forName="Child1Accent4" refType="w" fact="0.2418"/>
                  <dgm:constr type="t" for="ch" forName="Child1Accent4" refType="h" fact="0.128"/>
                  <dgm:constr type="w" for="ch" forName="Child1Accent4" refType="w" fact="0.0283"/>
                  <dgm:constr type="h" for="ch" forName="Child1Accent4" refType="h" fact="0.0518"/>
                  <dgm:constr type="l" for="ch" forName="Child1Accent5" refType="w" fact="0.1835"/>
                  <dgm:constr type="t" for="ch" forName="Child1Accent5" refType="h" fact="0.128"/>
                  <dgm:constr type="w" for="ch" forName="Child1Accent5" refType="w" fact="0.0283"/>
                  <dgm:constr type="h" for="ch" forName="Child1Accent5" refType="h" fact="0.0518"/>
                  <dgm:constr type="l" for="ch" forName="Child1Accent6" refType="w" fact="0.1252"/>
                  <dgm:constr type="t" for="ch" forName="Child1Accent6" refType="h" fact="0.128"/>
                  <dgm:constr type="w" for="ch" forName="Child1Accent6" refType="w" fact="0.0283"/>
                  <dgm:constr type="h" for="ch" forName="Child1Accent6" refType="h" fact="0.0518"/>
                  <dgm:constr type="l" for="ch" forName="Child3Accent1" refType="w" fact="0.3158"/>
                  <dgm:constr type="t" for="ch" forName="Child3Accent1" refType="h" fact="0.6212"/>
                  <dgm:constr type="w" for="ch" forName="Child3Accent1" refType="w" fact="0.0566"/>
                  <dgm:constr type="h" for="ch" forName="Child3Accent1" refType="h" fact="0.1035"/>
                  <dgm:constr type="l" for="ch" forName="Child3Accent2" refType="w" fact="0.2689"/>
                  <dgm:constr type="t" for="ch" forName="Child3Accent2" refType="h" fact="0.6828"/>
                  <dgm:constr type="w" for="ch" forName="Child3Accent2" refType="w" fact="0.0283"/>
                  <dgm:constr type="h" for="ch" forName="Child3Accent2" refType="h" fact="0.0518"/>
                  <dgm:constr type="l" for="ch" forName="Child3Accent4" refType="w" fact="0.1614"/>
                  <dgm:constr type="t" for="ch" forName="Child3Accent4" refType="h" fact="0.6828"/>
                  <dgm:constr type="w" for="ch" forName="Child3Accent4" refType="w" fact="0.0283"/>
                  <dgm:constr type="h" for="ch" forName="Child3Accent4" refType="h" fact="0.0518"/>
                  <dgm:constr type="l" for="ch" forName="Child3Accent5" refType="w" fact="0.1077"/>
                  <dgm:constr type="t" for="ch" forName="Child3Accent5" refType="h" fact="0.6828"/>
                  <dgm:constr type="w" for="ch" forName="Child3Accent5" refType="w" fact="0.0283"/>
                  <dgm:constr type="h" for="ch" forName="Child3Accent5" refType="h" fact="0.0518"/>
                  <dgm:constr type="l" for="ch" forName="Child1Accent7" refType="w" fact="0.0668"/>
                  <dgm:constr type="t" for="ch" forName="Child1Accent7" refType="h" fact="0.128"/>
                  <dgm:constr type="w" for="ch" forName="Child1Accent7" refType="w" fact="0.0283"/>
                  <dgm:constr type="h" for="ch" forName="Child1Accent7" refType="h" fact="0.0518"/>
                  <dgm:constr type="l" for="ch" forName="Child3Accent6" refType="w" fact="0.0539"/>
                  <dgm:constr type="t" for="ch" forName="Child3Accent6" refType="h" fact="0.6828"/>
                  <dgm:constr type="w" for="ch" forName="Child3Accent6" refType="w" fact="0.0283"/>
                  <dgm:constr type="h" for="ch" forName="Child3Accent6" refType="h" fact="0.0518"/>
                  <dgm:constr type="l" for="ch" forName="Child1Accent8" refType="w" fact="0.0085"/>
                  <dgm:constr type="t" for="ch" forName="Child1Accent8" refType="h" fact="0.128"/>
                  <dgm:constr type="w" for="ch" forName="Child1Accent8" refType="w" fact="0.0283"/>
                  <dgm:constr type="h" for="ch" forName="Child1Accent8" refType="h" fact="0.0518"/>
                  <dgm:constr type="l" for="ch" forName="Child1Accent9" refType="w" fact="0"/>
                  <dgm:constr type="t" for="ch" forName="Child1Accent9" refType="h" fact="0"/>
                  <dgm:constr type="w" for="ch" forName="Child1Accent9" refType="w" fact="0"/>
                  <dgm:constr type="h" for="ch" forName="Child1Accent9" refType="h" fact="0"/>
                  <dgm:constr type="l" for="ch" forName="Child3Accent7" refType="w" fact="0.0002"/>
                  <dgm:constr type="t" for="ch" forName="Child3Accent7" refType="h" fact="0.6828"/>
                  <dgm:constr type="w" for="ch" forName="Child3Accent7" refType="w" fact="0.0283"/>
                  <dgm:constr type="h" for="ch" forName="Child3Accent7" refType="h" fact="0.0518"/>
                  <dgm:constr type="l" for="ch" forName="Child4Accent1" refType="w" fact="0.3904"/>
                  <dgm:constr type="t" for="ch" forName="Child4Accent1" refType="h" fact="0.8"/>
                  <dgm:constr type="w" for="ch" forName="Child4Accent1" refType="w" fact="0.0566"/>
                  <dgm:constr type="h" for="ch" forName="Child4Accent1" refType="h" fact="0.1035"/>
                  <dgm:constr type="l" for="ch" forName="Child4Accent3" refType="w" fact="0.2998"/>
                  <dgm:constr type="t" for="ch" forName="Child4Accent3" refType="h" fact="0.9482"/>
                  <dgm:constr type="w" for="ch" forName="Child4Accent3" refType="w" fact="0.0283"/>
                  <dgm:constr type="h" for="ch" forName="Child4Accent3" refType="h" fact="0.0518"/>
                  <dgm:constr type="l" for="ch" forName="Child4Accent4" refType="w" fact="0.2415"/>
                  <dgm:constr type="t" for="ch" forName="Child4Accent4" refType="h" fact="0.9482"/>
                  <dgm:constr type="w" for="ch" forName="Child4Accent4" refType="w" fact="0.0283"/>
                  <dgm:constr type="h" for="ch" forName="Child4Accent4" refType="h" fact="0.0518"/>
                  <dgm:constr type="l" for="ch" forName="Child4Accent5" refType="w" fact="0.1833"/>
                  <dgm:constr type="t" for="ch" forName="Child4Accent5" refType="h" fact="0.9482"/>
                  <dgm:constr type="w" for="ch" forName="Child4Accent5" refType="w" fact="0.0283"/>
                  <dgm:constr type="h" for="ch" forName="Child4Accent5" refType="h" fact="0.0518"/>
                  <dgm:constr type="l" for="ch" forName="Child4Accent6" refType="w" fact="0.1251"/>
                  <dgm:constr type="t" for="ch" forName="Child4Accent6" refType="h" fact="0.9482"/>
                  <dgm:constr type="w" for="ch" forName="Child4Accent6" refType="w" fact="0.0283"/>
                  <dgm:constr type="h" for="ch" forName="Child4Accent6" refType="h" fact="0.0518"/>
                  <dgm:constr type="l" for="ch" forName="Child4Accent7" refType="w" fact="0.0668"/>
                  <dgm:constr type="t" for="ch" forName="Child4Accent7" refType="h" fact="0.9482"/>
                  <dgm:constr type="w" for="ch" forName="Child4Accent7" refType="w" fact="0.0283"/>
                  <dgm:constr type="h" for="ch" forName="Child4Accent7" refType="h" fact="0.0518"/>
                  <dgm:constr type="l" for="ch" forName="Child4Accent8" refType="w" fact="0.0086"/>
                  <dgm:constr type="t" for="ch" forName="Child4Accent8" refType="h" fact="0.9482"/>
                  <dgm:constr type="w" for="ch" forName="Child4Accent8" refType="w" fact="0.0283"/>
                  <dgm:constr type="h" for="ch" forName="Child4Accent8" refType="h" fact="0.0518"/>
                  <dgm:constr type="l" for="ch" forName="Child2Accent1" refType="w" fact="0.3158"/>
                  <dgm:constr type="t" for="ch" forName="Child2Accent1" refType="h" fact="0.3725"/>
                  <dgm:constr type="w" for="ch" forName="Child2Accent1" refType="w" fact="0.0566"/>
                  <dgm:constr type="h" for="ch" forName="Child2Accent1" refType="h" fact="0.1035"/>
                  <dgm:constr type="l" for="ch" forName="Child4Accent2" refType="w" fact="0.358"/>
                  <dgm:constr type="t" for="ch" forName="Child4Accent2" refType="h" fact="0.8993"/>
                  <dgm:constr type="w" for="ch" forName="Child4Accent2" refType="w" fact="0.0283"/>
                  <dgm:constr type="h" for="ch" forName="Child4Accent2" refType="h" fact="0.0518"/>
                  <dgm:constr type="l" for="ch" forName="Child1Accent2" refType="w" fact="0.3585"/>
                  <dgm:constr type="t" for="ch" forName="Child1Accent2" refType="h" fact="0.162"/>
                  <dgm:constr type="w" for="ch" forName="Child1Accent2" refType="w" fact="0.0283"/>
                  <dgm:constr type="h" for="ch" forName="Child1Accent2" refType="h" fact="0.0518"/>
                  <dgm:constr type="l" for="ch" forName="Child3Accent3" refType="w" fact="0.2151"/>
                  <dgm:constr type="t" for="ch" forName="Child3Accent3" refType="h" fact="0.6828"/>
                  <dgm:constr type="w" for="ch" forName="Child3Accent3" refType="w" fact="0.0283"/>
                  <dgm:constr type="h" for="ch" forName="Child3Accent3" refType="h" fact="0.0518"/>
                  <dgm:constr type="l" for="ch" forName="Child2Accent2" refType="w" fact="0.2689"/>
                  <dgm:constr type="t" for="ch" forName="Child2Accent2" refType="h" fact="0.3937"/>
                  <dgm:constr type="w" for="ch" forName="Child2Accent2" refType="w" fact="0.0283"/>
                  <dgm:constr type="h" for="ch" forName="Child2Accent2" refType="h" fact="0.0518"/>
                  <dgm:constr type="l" for="ch" forName="Child2Accent4" refType="w" fact="0.1614"/>
                  <dgm:constr type="t" for="ch" forName="Child2Accent4" refType="h" fact="0.3937"/>
                  <dgm:constr type="w" for="ch" forName="Child2Accent4" refType="w" fact="0.0283"/>
                  <dgm:constr type="h" for="ch" forName="Child2Accent4" refType="h" fact="0.0518"/>
                  <dgm:constr type="l" for="ch" forName="Child2Accent5" refType="w" fact="0.1077"/>
                  <dgm:constr type="t" for="ch" forName="Child2Accent5" refType="h" fact="0.3937"/>
                  <dgm:constr type="w" for="ch" forName="Child2Accent5" refType="w" fact="0.0283"/>
                  <dgm:constr type="h" for="ch" forName="Child2Accent5" refType="h" fact="0.0518"/>
                  <dgm:constr type="l" for="ch" forName="Child2Accent6" refType="w" fact="0.0539"/>
                  <dgm:constr type="t" for="ch" forName="Child2Accent6" refType="h" fact="0.3937"/>
                  <dgm:constr type="w" for="ch" forName="Child2Accent6" refType="w" fact="0.0283"/>
                  <dgm:constr type="h" for="ch" forName="Child2Accent6" refType="h" fact="0.0518"/>
                  <dgm:constr type="l" for="ch" forName="Child2Accent7" refType="w" fact="0.0002"/>
                  <dgm:constr type="t" for="ch" forName="Child2Accent7" refType="h" fact="0.3937"/>
                  <dgm:constr type="w" for="ch" forName="Child2Accent7" refType="w" fact="0.0283"/>
                  <dgm:constr type="h" for="ch" forName="Child2Accent7" refType="h" fact="0.0518"/>
                  <dgm:constr type="l" for="ch" forName="Child2Accent3" refType="w" fact="0.2151"/>
                  <dgm:constr type="t" for="ch" forName="Child2Accent3" refType="h" fact="0.3937"/>
                  <dgm:constr type="w" for="ch" forName="Child2Accent3" refType="w" fact="0.0283"/>
                  <dgm:constr type="h" for="ch" forName="Child2Accent3" refType="h" fact="0.0518"/>
                  <dgm:constr type="l" for="ch" forName="ParentAccent1" refType="w" fact="0.9717"/>
                  <dgm:constr type="t" for="ch" forName="ParentAccent1" refType="h" fact="0.5316"/>
                  <dgm:constr type="w" for="ch" forName="ParentAccent1" refType="w" fact="0.0283"/>
                  <dgm:constr type="h" for="ch" forName="ParentAccent1" refType="h" fact="0.0518"/>
                  <dgm:constr type="l" for="ch" forName="ParentAccent2" refType="w" fact="0.9199"/>
                  <dgm:constr type="t" for="ch" forName="ParentAccent2" refType="h" fact="0.5316"/>
                  <dgm:constr type="w" for="ch" forName="ParentAccent2" refType="w" fact="0.0283"/>
                  <dgm:constr type="h" for="ch" forName="ParentAccent2" refType="h" fact="0.0518"/>
                  <dgm:constr type="l" for="ch" forName="ParentAccent3" refType="w" fact="0.8682"/>
                  <dgm:constr type="t" for="ch" forName="ParentAccent3" refType="h" fact="0.5316"/>
                  <dgm:constr type="w" for="ch" forName="ParentAccent3" refType="w" fact="0.0283"/>
                  <dgm:constr type="h" for="ch" forName="ParentAccent3" refType="h" fact="0.0518"/>
                  <dgm:constr type="l" for="ch" forName="ParentAccent4" refType="w" fact="0.8164"/>
                  <dgm:constr type="t" for="ch" forName="ParentAccent4" refType="h" fact="0.5316"/>
                  <dgm:constr type="w" for="ch" forName="ParentAccent4" refType="w" fact="0.0283"/>
                  <dgm:constr type="h" for="ch" forName="ParentAccent4" refType="h" fact="0.0518"/>
                  <dgm:constr type="l" for="ch" forName="ParentAccent5" refType="w" fact="0.7646"/>
                  <dgm:constr type="t" for="ch" forName="ParentAccent5" refType="h" fact="0.5316"/>
                  <dgm:constr type="w" for="ch" forName="ParentAccent5" refType="w" fact="0.0283"/>
                  <dgm:constr type="h" for="ch" forName="ParentAccent5" refType="h" fact="0.0518"/>
                  <dgm:constr type="l" for="ch" forName="ParentAccent6" refType="w" fact="0.6846"/>
                  <dgm:constr type="t" for="ch" forName="ParentAccent6" refType="h" fact="0.5057"/>
                  <dgm:constr type="w" for="ch" forName="ParentAccent6" refType="w" fact="0.0566"/>
                  <dgm:constr type="h" for="ch" forName="ParentAccent6" refType="h" fact="0.1035"/>
                  <dgm:constr type="l" for="ch" forName="ParentAccent7" refType="w" fact="0.9256"/>
                  <dgm:constr type="t" for="ch" forName="ParentAccent7" refType="h" fact="0.4247"/>
                  <dgm:constr type="w" for="ch" forName="ParentAccent7" refType="w" fact="0.0283"/>
                  <dgm:constr type="h" for="ch" forName="ParentAccent7" refType="h" fact="0.0518"/>
                  <dgm:constr type="l" for="ch" forName="ParentAccent8" refType="w" fact="0.9256"/>
                  <dgm:constr type="t" for="ch" forName="ParentAccent8" refType="h" fact="0.6392"/>
                  <dgm:constr type="w" for="ch" forName="ParentAccent8" refType="w" fact="0.0283"/>
                  <dgm:constr type="h" for="ch" forName="ParentAccent8" refType="h" fact="0.0518"/>
                  <dgm:constr type="l" for="ch" forName="ParentAccent9" refType="w" fact="0.9509"/>
                  <dgm:constr type="t" for="ch" forName="ParentAccent9" refType="h" fact="0.4712"/>
                  <dgm:constr type="w" for="ch" forName="ParentAccent9" refType="w" fact="0.0283"/>
                  <dgm:constr type="h" for="ch" forName="ParentAccent9" refType="h" fact="0.0518"/>
                  <dgm:constr type="l" for="ch" forName="ParentAccent10" refType="w" fact="0.9525"/>
                  <dgm:constr type="t" for="ch" forName="ParentAccent10" refType="h" fact="0.593"/>
                  <dgm:constr type="w" for="ch" forName="ParentAccent10" refType="w" fact="0.0283"/>
                  <dgm:constr type="h" for="ch" forName="ParentAccent10" refType="h" fact="0.0518"/>
                  <dgm:constr type="l" for="ch" forName="Child4" refType="w" fact="0.0081"/>
                  <dgm:constr type="t" for="ch" forName="Child4" refType="h" fact="0.8184"/>
                  <dgm:constr type="w" for="ch" forName="Child4" refType="w" fact="0.3192"/>
                  <dgm:constr type="h" for="ch" forName="Child4" refType="h" fact="0.1294"/>
                  <dgm:constr type="l" for="ch" forName="Child3" refType="w" fact="0"/>
                  <dgm:constr type="t" for="ch" forName="Child3" refType="h" fact="0.5547"/>
                  <dgm:constr type="w" for="ch" forName="Child3" refType="w" fact="0.297"/>
                  <dgm:constr type="h" for="ch" forName="Child3" refType="h" fact="0.1294"/>
                  <dgm:constr type="l" for="ch" forName="Child2" refType="w" fact="0"/>
                  <dgm:constr type="t" for="ch" forName="Child2" refType="h" fact="0.2662"/>
                  <dgm:constr type="w" for="ch" forName="Child2" refType="w" fact="0.297"/>
                  <dgm:constr type="h" for="ch" forName="Child2" refType="h" fact="0.1294"/>
                  <dgm:constr type="l" for="ch" forName="Child1" refType="w" fact="0.0081"/>
                  <dgm:constr type="t" for="ch" forName="Child1" refType="h" fact="0"/>
                  <dgm:constr type="w" for="ch" forName="Child1" refType="w" fact="0.3192"/>
                  <dgm:constr type="h" for="ch" forName="Child1" refType="h" fact="0.1294"/>
                </dgm:constrLst>
              </dgm:if>
              <dgm:else name="Name12">
                <dgm:alg type="composite">
                  <dgm:param type="ar" val="1.3278"/>
                </dgm:alg>
                <dgm:constrLst>
                  <dgm:constr type="l" for="ch" forName="Child2Accent1" refType="w" fact="0.3436"/>
                  <dgm:constr type="t" for="ch" forName="Child2Accent1" refType="h" fact="0.3184"/>
                  <dgm:constr type="w" for="ch" forName="Child2Accent1" refType="w" fact="0.0574"/>
                  <dgm:constr type="h" for="ch" forName="Child2Accent1" refType="h" fact="0.0763"/>
                  <dgm:constr type="l" for="ch" forName="Child2Accent2" refType="w" fact="0.3068"/>
                  <dgm:constr type="t" for="ch" forName="Child2Accent2" refType="h" fact="0.2781"/>
                  <dgm:constr type="w" for="ch" forName="Child2Accent2" refType="w" fact="0.0287"/>
                  <dgm:constr type="h" for="ch" forName="Child2Accent2" refType="h" fact="0.0381"/>
                  <dgm:constr type="l" for="ch" forName="Child2Accent3" refType="w" fact="0.2455"/>
                  <dgm:constr type="t" for="ch" forName="Child2Accent3" refType="h" fact="0.2781"/>
                  <dgm:constr type="w" for="ch" forName="Child2Accent3" refType="w" fact="0.0287"/>
                  <dgm:constr type="h" for="ch" forName="Child2Accent3" refType="h" fact="0.0381"/>
                  <dgm:constr type="l" for="ch" forName="Child2Accent4" refType="w" fact="0.1842"/>
                  <dgm:constr type="t" for="ch" forName="Child2Accent4" refType="h" fact="0.2781"/>
                  <dgm:constr type="w" for="ch" forName="Child2Accent4" refType="w" fact="0.0287"/>
                  <dgm:constr type="h" for="ch" forName="Child2Accent4" refType="h" fact="0.0381"/>
                  <dgm:constr type="l" for="ch" forName="Child2Accent5" refType="w" fact="0.1229"/>
                  <dgm:constr type="t" for="ch" forName="Child2Accent5" refType="h" fact="0.2781"/>
                  <dgm:constr type="w" for="ch" forName="Child2Accent5" refType="w" fact="0.0287"/>
                  <dgm:constr type="h" for="ch" forName="Child2Accent5" refType="h" fact="0.0381"/>
                  <dgm:constr type="l" for="ch" forName="Child3Accent1" refType="w" fact="0.284"/>
                  <dgm:constr type="t" for="ch" forName="Child3Accent1" refType="h" fact="0.5061"/>
                  <dgm:constr type="w" for="ch" forName="Child3Accent1" refType="w" fact="0.0574"/>
                  <dgm:constr type="h" for="ch" forName="Child3Accent1" refType="h" fact="0.0763"/>
                  <dgm:constr type="l" for="ch" forName="Child3Accent2" refType="w" fact="0.2272"/>
                  <dgm:constr type="t" for="ch" forName="Child3Accent2" refType="h" fact="0.5252"/>
                  <dgm:constr type="w" for="ch" forName="Child3Accent2" refType="w" fact="0.0287"/>
                  <dgm:constr type="h" for="ch" forName="Child3Accent2" refType="h" fact="0.0381"/>
                  <dgm:constr type="l" for="ch" forName="Child3Accent3" refType="w" fact="0.1705"/>
                  <dgm:constr type="t" for="ch" forName="Child3Accent3" refType="h" fact="0.5252"/>
                  <dgm:constr type="w" for="ch" forName="Child3Accent3" refType="w" fact="0.0287"/>
                  <dgm:constr type="h" for="ch" forName="Child3Accent3" refType="h" fact="0.0381"/>
                  <dgm:constr type="l" for="ch" forName="Child3Accent4" refType="w" fact="0.1137"/>
                  <dgm:constr type="t" for="ch" forName="Child3Accent4" refType="h" fact="0.5252"/>
                  <dgm:constr type="w" for="ch" forName="Child3Accent4" refType="w" fact="0.0287"/>
                  <dgm:constr type="h" for="ch" forName="Child3Accent4" refType="h" fact="0.0381"/>
                  <dgm:constr type="l" for="ch" forName="Child2Accent6" refType="w" fact="0.0615"/>
                  <dgm:constr type="t" for="ch" forName="Child2Accent6" refType="h" fact="0.2781"/>
                  <dgm:constr type="w" for="ch" forName="Child2Accent6" refType="w" fact="0.0287"/>
                  <dgm:constr type="h" for="ch" forName="Child2Accent6" refType="h" fact="0.0381"/>
                  <dgm:constr type="l" for="ch" forName="Child3Accent5" refType="w" fact="0.057"/>
                  <dgm:constr type="t" for="ch" forName="Child3Accent5" refType="h" fact="0.5252"/>
                  <dgm:constr type="w" for="ch" forName="Child3Accent5" refType="w" fact="0.0287"/>
                  <dgm:constr type="h" for="ch" forName="Child3Accent5" refType="h" fact="0.0381"/>
                  <dgm:constr type="l" for="ch" forName="Child2Accent7" refType="w" fact="0.0002"/>
                  <dgm:constr type="t" for="ch" forName="Child2Accent7" refType="h" fact="0.2781"/>
                  <dgm:constr type="w" for="ch" forName="Child2Accent7" refType="w" fact="0.0287"/>
                  <dgm:constr type="h" for="ch" forName="Child2Accent7" refType="h" fact="0.0381"/>
                  <dgm:constr type="l" for="ch" forName="Child3Accent6" refType="w" fact="0.0002"/>
                  <dgm:constr type="t" for="ch" forName="Child3Accent6" refType="h" fact="0.5252"/>
                  <dgm:constr type="w" for="ch" forName="Child3Accent6" refType="w" fact="0.0287"/>
                  <dgm:constr type="h" for="ch" forName="Child3Accent6" refType="h" fact="0.0381"/>
                  <dgm:constr type="l" for="ch" forName="Child3Accent7" refType="w" fact="0"/>
                  <dgm:constr type="t" for="ch" forName="Child3Accent7" refType="h" fact="0"/>
                  <dgm:constr type="w" for="ch" forName="Child3Accent7" refType="w" fact="0"/>
                  <dgm:constr type="h" for="ch" forName="Child3Accent7" refType="h" fact="0"/>
                  <dgm:constr type="l" for="ch" forName="Child4Accent1" refType="w" fact="0.3436"/>
                  <dgm:constr type="t" for="ch" forName="Child4Accent1" refType="h" fact="0.6908"/>
                  <dgm:constr type="w" for="ch" forName="Child4Accent1" refType="w" fact="0.0574"/>
                  <dgm:constr type="h" for="ch" forName="Child4Accent1" refType="h" fact="0.0763"/>
                  <dgm:constr type="l" for="ch" forName="Child4Accent2" refType="w" fact="0.3068"/>
                  <dgm:constr type="t" for="ch" forName="Child4Accent2" refType="h" fact="0.7684"/>
                  <dgm:constr type="w" for="ch" forName="Child4Accent2" refType="w" fact="0.0287"/>
                  <dgm:constr type="h" for="ch" forName="Child4Accent2" refType="h" fact="0.0381"/>
                  <dgm:constr type="l" for="ch" forName="Child4Accent3" refType="w" fact="0.2455"/>
                  <dgm:constr type="t" for="ch" forName="Child4Accent3" refType="h" fact="0.7684"/>
                  <dgm:constr type="w" for="ch" forName="Child4Accent3" refType="w" fact="0.0287"/>
                  <dgm:constr type="h" for="ch" forName="Child4Accent3" refType="h" fact="0.0381"/>
                  <dgm:constr type="l" for="ch" forName="Child4Accent4" refType="w" fact="0.1842"/>
                  <dgm:constr type="t" for="ch" forName="Child4Accent4" refType="h" fact="0.7684"/>
                  <dgm:constr type="w" for="ch" forName="Child4Accent4" refType="w" fact="0.0287"/>
                  <dgm:constr type="h" for="ch" forName="Child4Accent4" refType="h" fact="0.0381"/>
                  <dgm:constr type="l" for="ch" forName="Child4Accent5" refType="w" fact="0.1229"/>
                  <dgm:constr type="t" for="ch" forName="Child4Accent5" refType="h" fact="0.7684"/>
                  <dgm:constr type="w" for="ch" forName="Child4Accent5" refType="w" fact="0.0287"/>
                  <dgm:constr type="h" for="ch" forName="Child4Accent5" refType="h" fact="0.0381"/>
                  <dgm:constr type="l" for="ch" forName="Child4Accent6" refType="w" fact="0.0615"/>
                  <dgm:constr type="t" for="ch" forName="Child4Accent6" refType="h" fact="0.7684"/>
                  <dgm:constr type="w" for="ch" forName="Child4Accent6" refType="w" fact="0.0287"/>
                  <dgm:constr type="h" for="ch" forName="Child4Accent6" refType="h" fact="0.0381"/>
                  <dgm:constr type="l" for="ch" forName="Child4Accent7" refType="w" fact="0.0002"/>
                  <dgm:constr type="t" for="ch" forName="Child4Accent7" refType="h" fact="0.7684"/>
                  <dgm:constr type="w" for="ch" forName="Child4Accent7" refType="w" fact="0.0287"/>
                  <dgm:constr type="h" for="ch" forName="Child4Accent7" refType="h" fact="0.0381"/>
                  <dgm:constr type="l" for="ch" forName="Child4Accent8" refType="w" fact="0"/>
                  <dgm:constr type="t" for="ch" forName="Child4Accent8" refType="h" fact="0"/>
                  <dgm:constr type="w" for="ch" forName="Child4Accent8" refType="w" fact="0"/>
                  <dgm:constr type="h" for="ch" forName="Child4Accent8" refType="h" fact="0"/>
                  <dgm:constr type="l" for="ch" forName="ParentAccent1" refType="w" fact="0.9713"/>
                  <dgm:constr type="t" for="ch" forName="ParentAccent1" refType="h" fact="0.5252"/>
                  <dgm:constr type="w" for="ch" forName="ParentAccent1" refType="w" fact="0.0287"/>
                  <dgm:constr type="h" for="ch" forName="ParentAccent1" refType="h" fact="0.0381"/>
                  <dgm:constr type="l" for="ch" forName="ParentAccent2" refType="w" fact="0.9187"/>
                  <dgm:constr type="t" for="ch" forName="ParentAccent2" refType="h" fact="0.5252"/>
                  <dgm:constr type="w" for="ch" forName="ParentAccent2" refType="w" fact="0.0287"/>
                  <dgm:constr type="h" for="ch" forName="ParentAccent2" refType="h" fact="0.0381"/>
                  <dgm:constr type="l" for="ch" forName="ParentAccent3" refType="w" fact="0.8661"/>
                  <dgm:constr type="t" for="ch" forName="ParentAccent3" refType="h" fact="0.5252"/>
                  <dgm:constr type="w" for="ch" forName="ParentAccent3" refType="w" fact="0.0287"/>
                  <dgm:constr type="h" for="ch" forName="ParentAccent3" refType="h" fact="0.0381"/>
                  <dgm:constr type="l" for="ch" forName="ParentAccent4" refType="w" fact="0.8136"/>
                  <dgm:constr type="t" for="ch" forName="ParentAccent4" refType="h" fact="0.5252"/>
                  <dgm:constr type="w" for="ch" forName="ParentAccent4" refType="w" fact="0.0287"/>
                  <dgm:constr type="h" for="ch" forName="ParentAccent4" refType="h" fact="0.0381"/>
                  <dgm:constr type="l" for="ch" forName="ParentAccent5" refType="w" fact="0.761"/>
                  <dgm:constr type="t" for="ch" forName="ParentAccent5" refType="h" fact="0.5252"/>
                  <dgm:constr type="w" for="ch" forName="ParentAccent5" refType="w" fact="0.0287"/>
                  <dgm:constr type="h" for="ch" forName="ParentAccent5" refType="h" fact="0.0381"/>
                  <dgm:constr type="l" for="ch" forName="ParentAccent6" refType="w" fact="0.6797"/>
                  <dgm:constr type="t" for="ch" forName="ParentAccent6" refType="h" fact="0.5061"/>
                  <dgm:constr type="w" for="ch" forName="ParentAccent6" refType="w" fact="0.0574"/>
                  <dgm:constr type="h" for="ch" forName="ParentAccent6" refType="h" fact="0.0763"/>
                  <dgm:constr type="l" for="ch" forName="ParentAccent7" refType="w" fact="0.9245"/>
                  <dgm:constr type="t" for="ch" forName="ParentAccent7" refType="h" fact="0.4464"/>
                  <dgm:constr type="w" for="ch" forName="ParentAccent7" refType="w" fact="0.0287"/>
                  <dgm:constr type="h" for="ch" forName="ParentAccent7" refType="h" fact="0.0381"/>
                  <dgm:constr type="l" for="ch" forName="ParentAccent8" refType="w" fact="0.9245"/>
                  <dgm:constr type="t" for="ch" forName="ParentAccent8" refType="h" fact="0.6045"/>
                  <dgm:constr type="w" for="ch" forName="ParentAccent8" refType="w" fact="0.0287"/>
                  <dgm:constr type="h" for="ch" forName="ParentAccent8" refType="h" fact="0.0381"/>
                  <dgm:constr type="l" for="ch" forName="ParentAccent9" refType="w" fact="0.9501"/>
                  <dgm:constr type="t" for="ch" forName="ParentAccent9" refType="h" fact="0.4807"/>
                  <dgm:constr type="w" for="ch" forName="ParentAccent9" refType="w" fact="0.0287"/>
                  <dgm:constr type="h" for="ch" forName="ParentAccent9" refType="h" fact="0.0381"/>
                  <dgm:constr type="l" for="ch" forName="ParentAccent10" refType="w" fact="0.9518"/>
                  <dgm:constr type="t" for="ch" forName="ParentAccent10" refType="h" fact="0.5705"/>
                  <dgm:constr type="w" for="ch" forName="ParentAccent10" refType="w" fact="0.0287"/>
                  <dgm:constr type="h" for="ch" forName="ParentAccent10" refType="h" fact="0.0381"/>
                  <dgm:constr type="l" for="ch" forName="Child1Accent1" refType="w" fact="0.4819"/>
                  <dgm:constr type="t" for="ch" forName="Child1Accent1" refType="h" fact="0.2457"/>
                  <dgm:constr type="w" for="ch" forName="Child1Accent1" refType="w" fact="0.0574"/>
                  <dgm:constr type="h" for="ch" forName="Child1Accent1" refType="h" fact="0.0763"/>
                  <dgm:constr type="l" for="ch" forName="Child1Accent4" refType="w" fact="0.3653"/>
                  <dgm:constr type="t" for="ch" forName="Child1Accent4" refType="h" fact="0.097"/>
                  <dgm:constr type="w" for="ch" forName="Child1Accent4" refType="w" fact="0.0287"/>
                  <dgm:constr type="h" for="ch" forName="Child1Accent4" refType="h" fact="0.0381"/>
                  <dgm:constr type="l" for="ch" forName="Child1Accent5" refType="w" fact="0.304"/>
                  <dgm:constr type="t" for="ch" forName="Child1Accent5" refType="h" fact="0.097"/>
                  <dgm:constr type="w" for="ch" forName="Child1Accent5" refType="w" fact="0.0287"/>
                  <dgm:constr type="h" for="ch" forName="Child1Accent5" refType="h" fact="0.0381"/>
                  <dgm:constr type="l" for="ch" forName="Child1Accent6" refType="w" fact="0.2426"/>
                  <dgm:constr type="t" for="ch" forName="Child1Accent6" refType="h" fact="0.097"/>
                  <dgm:constr type="w" for="ch" forName="Child1Accent6" refType="w" fact="0.0287"/>
                  <dgm:constr type="h" for="ch" forName="Child1Accent6" refType="h" fact="0.0381"/>
                  <dgm:constr type="l" for="ch" forName="Child1Accent7" refType="w" fact="0.1813"/>
                  <dgm:constr type="t" for="ch" forName="Child1Accent7" refType="h" fact="0.097"/>
                  <dgm:constr type="w" for="ch" forName="Child1Accent7" refType="w" fact="0.0287"/>
                  <dgm:constr type="h" for="ch" forName="Child1Accent7" refType="h" fact="0.0381"/>
                  <dgm:constr type="l" for="ch" forName="Child1Accent8" refType="w" fact="0.12"/>
                  <dgm:constr type="t" for="ch" forName="Child1Accent8" refType="h" fact="0.097"/>
                  <dgm:constr type="w" for="ch" forName="Child1Accent8" refType="w" fact="0.0287"/>
                  <dgm:constr type="h" for="ch" forName="Child1Accent8" refType="h" fact="0.0381"/>
                  <dgm:constr type="l" for="ch" forName="Child1Accent9" refType="w" fact="0.0587"/>
                  <dgm:constr type="t" for="ch" forName="Child1Accent9" refType="h" fact="0.097"/>
                  <dgm:constr type="w" for="ch" forName="Child1Accent9" refType="w" fact="0.0287"/>
                  <dgm:constr type="h" for="ch" forName="Child1Accent9" refType="h" fact="0.0381"/>
                  <dgm:constr type="l" for="ch" forName="Child5Accent1" refType="w" fact="0.4819"/>
                  <dgm:constr type="t" for="ch" forName="Child5Accent1" refType="h" fact="0.7601"/>
                  <dgm:constr type="w" for="ch" forName="Child5Accent1" refType="w" fact="0.0574"/>
                  <dgm:constr type="h" for="ch" forName="Child5Accent1" refType="h" fact="0.0763"/>
                  <dgm:constr type="l" for="ch" forName="Child5Accent4" refType="w" fact="0.3653"/>
                  <dgm:constr type="t" for="ch" forName="Child5Accent4" refType="h" fact="0.9619"/>
                  <dgm:constr type="w" for="ch" forName="Child5Accent4" refType="w" fact="0.0287"/>
                  <dgm:constr type="h" for="ch" forName="Child5Accent4" refType="h" fact="0.0381"/>
                  <dgm:constr type="l" for="ch" forName="Child5Accent5" refType="w" fact="0.304"/>
                  <dgm:constr type="t" for="ch" forName="Child5Accent5" refType="h" fact="0.9619"/>
                  <dgm:constr type="w" for="ch" forName="Child5Accent5" refType="w" fact="0.0287"/>
                  <dgm:constr type="h" for="ch" forName="Child5Accent5" refType="h" fact="0.0381"/>
                  <dgm:constr type="l" for="ch" forName="Child5Accent6" refType="w" fact="0.2426"/>
                  <dgm:constr type="t" for="ch" forName="Child5Accent6" refType="h" fact="0.9619"/>
                  <dgm:constr type="w" for="ch" forName="Child5Accent6" refType="w" fact="0.0287"/>
                  <dgm:constr type="h" for="ch" forName="Child5Accent6" refType="h" fact="0.0381"/>
                  <dgm:constr type="l" for="ch" forName="Child5Accent7" refType="w" fact="0.1813"/>
                  <dgm:constr type="t" for="ch" forName="Child5Accent7" refType="h" fact="0.9619"/>
                  <dgm:constr type="w" for="ch" forName="Child5Accent7" refType="w" fact="0.0287"/>
                  <dgm:constr type="h" for="ch" forName="Child5Accent7" refType="h" fact="0.0381"/>
                  <dgm:constr type="l" for="ch" forName="Child5Accent8" refType="w" fact="0.12"/>
                  <dgm:constr type="t" for="ch" forName="Child5Accent8" refType="h" fact="0.9619"/>
                  <dgm:constr type="w" for="ch" forName="Child5Accent8" refType="w" fact="0.0287"/>
                  <dgm:constr type="h" for="ch" forName="Child5Accent8" refType="h" fact="0.0381"/>
                  <dgm:constr type="l" for="ch" forName="Child5Accent9" refType="w" fact="0.0587"/>
                  <dgm:constr type="t" for="ch" forName="Child5Accent9" refType="h" fact="0.9619"/>
                  <dgm:constr type="w" for="ch" forName="Child5Accent9" refType="w" fact="0.0287"/>
                  <dgm:constr type="h" for="ch" forName="Child5Accent9" refType="h" fact="0.0381"/>
                  <dgm:constr type="l" for="ch" forName="Child5Accent2" refType="w" fact="0.453"/>
                  <dgm:constr type="t" for="ch" forName="Child5Accent2" refType="h" fact="0.8375"/>
                  <dgm:constr type="w" for="ch" forName="Child5Accent2" refType="w" fact="0.0287"/>
                  <dgm:constr type="h" for="ch" forName="Child5Accent2" refType="h" fact="0.0381"/>
                  <dgm:constr type="l" for="ch" forName="Child5Accent3" refType="w" fact="0.4118"/>
                  <dgm:constr type="t" for="ch" forName="Child5Accent3" refType="h" fact="0.8991"/>
                  <dgm:constr type="w" for="ch" forName="Child5Accent3" refType="w" fact="0.0287"/>
                  <dgm:constr type="h" for="ch" forName="Child5Accent3" refType="h" fact="0.0381"/>
                  <dgm:constr type="l" for="ch" forName="Child1Accent2" refType="w" fact="0.4458"/>
                  <dgm:constr type="t" for="ch" forName="Child1Accent2" refType="h" fact="0.2004"/>
                  <dgm:constr type="w" for="ch" forName="Child1Accent2" refType="w" fact="0.0287"/>
                  <dgm:constr type="h" for="ch" forName="Child1Accent2" refType="h" fact="0.0381"/>
                  <dgm:constr type="l" for="ch" forName="Child1Accent3" refType="w" fact="0.4054"/>
                  <dgm:constr type="t" for="ch" forName="Child1Accent3" refType="h" fact="0.1445"/>
                  <dgm:constr type="w" for="ch" forName="Child1Accent3" refType="w" fact="0.0287"/>
                  <dgm:constr type="h" for="ch" forName="Child1Accent3" refType="h" fact="0.0381"/>
                  <dgm:constr type="l" for="ch" forName="Child5" refType="w" fact="0.0581"/>
                  <dgm:constr type="t" for="ch" forName="Child5" refType="h" fact="0.8635"/>
                  <dgm:constr type="w" for="ch" forName="Child5" refType="w" fact="0.3364"/>
                  <dgm:constr type="h" for="ch" forName="Child5" refType="h" fact="0.0981"/>
                  <dgm:constr type="l" for="ch" forName="Child4" refType="w" fact="0"/>
                  <dgm:constr type="t" for="ch" forName="Child4" refType="h" fact="0.6701"/>
                  <dgm:constr type="w" for="ch" forName="Child4" refType="w" fact="0.3364"/>
                  <dgm:constr type="h" for="ch" forName="Child4" refType="h" fact="0.0981"/>
                  <dgm:constr type="l" for="ch" forName="Child3" refType="w" fact="0"/>
                  <dgm:constr type="t" for="ch" forName="Child3" refType="h" fact="0.4276"/>
                  <dgm:constr type="w" for="ch" forName="Child3" refType="w" fact="0.2544"/>
                  <dgm:constr type="h" for="ch" forName="Child3" refType="h" fact="0.0981"/>
                  <dgm:constr type="l" for="ch" forName="Child2" refType="w" fact="0"/>
                  <dgm:constr type="t" for="ch" forName="Child2" refType="h" fact="0.1798"/>
                  <dgm:constr type="w" for="ch" forName="Child2" refType="w" fact="0.3364"/>
                  <dgm:constr type="h" for="ch" forName="Child2" refType="h" fact="0.0981"/>
                  <dgm:constr type="l" for="ch" forName="Child1" refType="w" fact="0.0581"/>
                  <dgm:constr type="t" for="ch" forName="Child1" refType="h" fact="0"/>
                  <dgm:constr type="w" for="ch" forName="Child1" refType="w" fact="0.3364"/>
                  <dgm:constr type="h" for="ch" forName="Child1" refType="h" fact="0.0981"/>
                  <dgm:constr type="l" for="ch" forName="Parent" refType="w" fact="0.3653"/>
                  <dgm:constr type="t" for="ch" forName="Parent" refType="h" fact="0.3513"/>
                  <dgm:constr type="w" for="ch" forName="Parent" refType="w" fact="0.2906"/>
                  <dgm:constr type="h" for="ch" forName="Parent" refType="h" fact="0.3859"/>
                </dgm:constrLst>
              </dgm:else>
            </dgm:choose>
          </dgm:if>
          <dgm:else name="Name13">
            <dgm:choose name="Name14">
              <dgm:if name="Name15" axis="ch" ptType="node" func="cnt" op="equ" val="0">
                <dgm:alg type="composite">
                  <dgm:param type="ar" val="2.1059"/>
                </dgm:alg>
                <dgm:constrLst>
                  <dgm:constr type="r" for="ch" forName="Parent" refType="w"/>
                  <dgm:constr type="t" for="ch" forName="Parent" refType="h" fact="0"/>
                  <dgm:constr type="w" for="ch" forName="Parent" refType="w" fact="0.4749"/>
                  <dgm:constr type="h" for="ch" forName="Parent" refType="h"/>
                  <dgm:constr type="r" for="ch" forName="ParentAccent1" refType="w" fact="0.0469"/>
                  <dgm:constr type="t" for="ch" forName="ParentAccent1" refType="h" fact="0.4506"/>
                  <dgm:constr type="w" for="ch" forName="ParentAccent1" refType="w" fact="0.0469"/>
                  <dgm:constr type="h" for="ch" forName="ParentAccent1" refType="h" fact="0.0988"/>
                  <dgm:constr type="r" for="ch" forName="ParentAccent2" refType="w" fact="0.1266"/>
                  <dgm:constr type="t" for="ch" forName="ParentAccent2" refType="h" fact="0.4506"/>
                  <dgm:constr type="w" for="ch" forName="ParentAccent2" refType="w" fact="0.0469"/>
                  <dgm:constr type="h" for="ch" forName="ParentAccent2" refType="h" fact="0.0988"/>
                  <dgm:constr type="r" for="ch" forName="ParentAccent3" refType="w" fact="0.2063"/>
                  <dgm:constr type="t" for="ch" forName="ParentAccent3" refType="h" fact="0.4506"/>
                  <dgm:constr type="w" for="ch" forName="ParentAccent3" refType="w" fact="0.0469"/>
                  <dgm:constr type="h" for="ch" forName="ParentAccent3" refType="h" fact="0.0988"/>
                  <dgm:constr type="r" for="ch" forName="ParentAccent4" refType="w" fact="0.286"/>
                  <dgm:constr type="t" for="ch" forName="ParentAccent4" refType="h" fact="0.4506"/>
                  <dgm:constr type="w" for="ch" forName="ParentAccent4" refType="w" fact="0.0469"/>
                  <dgm:constr type="h" for="ch" forName="ParentAccent4" refType="h" fact="0.0988"/>
                  <dgm:constr type="r" for="ch" forName="ParentAccent5" refType="w" fact="0.3657"/>
                  <dgm:constr type="t" for="ch" forName="ParentAccent5" refType="h" fact="0.4506"/>
                  <dgm:constr type="w" for="ch" forName="ParentAccent5" refType="w" fact="0.0469"/>
                  <dgm:constr type="h" for="ch" forName="ParentAccent5" refType="h" fact="0.0988"/>
                  <dgm:constr type="r" for="ch" forName="ParentAccent6" refType="w" fact="0.4924"/>
                  <dgm:constr type="t" for="ch" forName="ParentAccent6" refType="h" fact="0.4012"/>
                  <dgm:constr type="w" for="ch" forName="ParentAccent6" refType="w" fact="0.0939"/>
                  <dgm:constr type="h" for="ch" forName="ParentAccent6" refType="h" fact="0.1976"/>
                  <dgm:constr type="r" for="ch" forName="ParentAccent7" refType="w" fact="0.1234"/>
                  <dgm:constr type="t" for="ch" forName="ParentAccent7" refType="h" fact="0.2465"/>
                  <dgm:constr type="w" for="ch" forName="ParentAccent7" refType="w" fact="0.0469"/>
                  <dgm:constr type="h" for="ch" forName="ParentAccent7" refType="h" fact="0.0988"/>
                  <dgm:constr type="r" for="ch" forName="ParentAccent8" refType="w" fact="0.1234"/>
                  <dgm:constr type="t" for="ch" forName="ParentAccent8" refType="h" fact="0.6562"/>
                  <dgm:constr type="w" for="ch" forName="ParentAccent8" refType="w" fact="0.0469"/>
                  <dgm:constr type="h" for="ch" forName="ParentAccent8" refType="h" fact="0.0988"/>
                  <dgm:constr type="r" for="ch" forName="ParentAccent9" refType="w" fact="0.0815"/>
                  <dgm:constr type="t" for="ch" forName="ParentAccent9" refType="h" fact="0.3353"/>
                  <dgm:constr type="w" for="ch" forName="ParentAccent9" refType="w" fact="0.0469"/>
                  <dgm:constr type="h" for="ch" forName="ParentAccent9" refType="h" fact="0.0988"/>
                  <dgm:constr type="r" for="ch" forName="ParentAccent10" refType="w" fact="0.0787"/>
                  <dgm:constr type="t" for="ch" forName="ParentAccent10" refType="h" fact="0.5679"/>
                  <dgm:constr type="w" for="ch" forName="ParentAccent10" refType="w" fact="0.0469"/>
                  <dgm:constr type="h" for="ch" forName="ParentAccent10" refType="h" fact="0.0988"/>
                </dgm:constrLst>
              </dgm:if>
              <dgm:if name="Name16" axis="ch" ptType="node" func="cnt" op="equ" val="1">
                <dgm:alg type="composite">
                  <dgm:param type="ar" val="3.4411"/>
                </dgm:alg>
                <dgm:constrLst>
                  <dgm:constr type="primFontSz" for="des" forName="Child1" val="65"/>
                  <dgm:constr type="primFontSz" for="des" forName="Child1" refType="primFontSz" refFor="des" refForName="Parent" op="lte"/>
                  <dgm:constr type="r" for="ch" forName="Child1Accent1" refType="w" fact="0.716"/>
                  <dgm:constr type="t" for="ch" forName="Child1Accent1" refType="h" fact="0.4012"/>
                  <dgm:constr type="w" for="ch" forName="Child1Accent1" refType="w" fact="0.0574"/>
                  <dgm:constr type="h" for="ch" forName="Child1Accent1" refType="h" fact="0.1976"/>
                  <dgm:constr type="r" for="ch" forName="Child1Accent2" refType="w" fact="0.7728"/>
                  <dgm:constr type="t" for="ch" forName="Child1Accent2" refType="h" fact="0.4506"/>
                  <dgm:constr type="w" for="ch" forName="Child1Accent2" refType="w" fact="0.0287"/>
                  <dgm:constr type="h" for="ch" forName="Child1Accent2" refType="h" fact="0.0988"/>
                  <dgm:constr type="r" for="ch" forName="Child1Accent3" refType="w" fact="0.8295"/>
                  <dgm:constr type="t" for="ch" forName="Child1Accent3" refType="h" fact="0.4506"/>
                  <dgm:constr type="w" for="ch" forName="Child1Accent3" refType="w" fact="0.0287"/>
                  <dgm:constr type="h" for="ch" forName="Child1Accent3" refType="h" fact="0.0988"/>
                  <dgm:constr type="r" for="ch" forName="Child1Accent4" refType="w" fact="0.8863"/>
                  <dgm:constr type="t" for="ch" forName="Child1Accent4" refType="h" fact="0.4506"/>
                  <dgm:constr type="w" for="ch" forName="Child1Accent4" refType="w" fact="0.0287"/>
                  <dgm:constr type="h" for="ch" forName="Child1Accent4" refType="h" fact="0.0988"/>
                  <dgm:constr type="r" for="ch" forName="Child1Accent5" refType="w" fact="0.943"/>
                  <dgm:constr type="t" for="ch" forName="Child1Accent5" refType="h" fact="0.4506"/>
                  <dgm:constr type="w" for="ch" forName="Child1Accent5" refType="w" fact="0.0287"/>
                  <dgm:constr type="h" for="ch" forName="Child1Accent5" refType="h" fact="0.0988"/>
                  <dgm:constr type="r" for="ch" forName="Child1Accent6" refType="w" fact="0.9998"/>
                  <dgm:constr type="t" for="ch" forName="Child1Accent6" refType="h" fact="0.4506"/>
                  <dgm:constr type="w" for="ch" forName="Child1Accent6" refType="w" fact="0.0287"/>
                  <dgm:constr type="h" for="ch" forName="Child1Accent6" refType="h" fact="0.0988"/>
                  <dgm:constr type="l" for="ch" forName="Child1Accent7" refType="w" fact="0"/>
                  <dgm:constr type="t" for="ch" forName="Child1Accent7" refType="h" fact="0"/>
                  <dgm:constr type="w" for="ch" forName="Child1Accent7" refType="w" fact="0"/>
                  <dgm:constr type="h" for="ch" forName="Child1Accent7" refType="h" fact="0"/>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r" for="ch" forName="ParentAccent1" refType="w" fact="0.0287"/>
                  <dgm:constr type="t" for="ch" forName="ParentAccent1" refType="h" fact="0.4506"/>
                  <dgm:constr type="w" for="ch" forName="ParentAccent1" refType="w" fact="0.0287"/>
                  <dgm:constr type="h" for="ch" forName="ParentAccent1" refType="h" fact="0.0988"/>
                  <dgm:constr type="r" for="ch" forName="ParentAccent2" refType="w" fact="0.0813"/>
                  <dgm:constr type="t" for="ch" forName="ParentAccent2" refType="h" fact="0.4506"/>
                  <dgm:constr type="w" for="ch" forName="ParentAccent2" refType="w" fact="0.0287"/>
                  <dgm:constr type="h" for="ch" forName="ParentAccent2" refType="h" fact="0.0988"/>
                  <dgm:constr type="r" for="ch" forName="ParentAccent3" refType="w" fact="0.1339"/>
                  <dgm:constr type="t" for="ch" forName="ParentAccent3" refType="h" fact="0.4506"/>
                  <dgm:constr type="w" for="ch" forName="ParentAccent3" refType="w" fact="0.0287"/>
                  <dgm:constr type="h" for="ch" forName="ParentAccent3" refType="h" fact="0.0988"/>
                  <dgm:constr type="r" for="ch" forName="ParentAccent4" refType="w" fact="0.1864"/>
                  <dgm:constr type="t" for="ch" forName="ParentAccent4" refType="h" fact="0.4506"/>
                  <dgm:constr type="w" for="ch" forName="ParentAccent4" refType="w" fact="0.0287"/>
                  <dgm:constr type="h" for="ch" forName="ParentAccent4" refType="h" fact="0.0988"/>
                  <dgm:constr type="r" for="ch" forName="ParentAccent5" refType="w" fact="0.239"/>
                  <dgm:constr type="t" for="ch" forName="ParentAccent5" refType="h" fact="0.4506"/>
                  <dgm:constr type="w" for="ch" forName="ParentAccent5" refType="w" fact="0.0287"/>
                  <dgm:constr type="h" for="ch" forName="ParentAccent5" refType="h" fact="0.0988"/>
                  <dgm:constr type="r" for="ch" forName="ParentAccent6" refType="w" fact="0.3203"/>
                  <dgm:constr type="t" for="ch" forName="ParentAccent6" refType="h" fact="0.4012"/>
                  <dgm:constr type="w" for="ch" forName="ParentAccent6" refType="w" fact="0.0574"/>
                  <dgm:constr type="h" for="ch" forName="ParentAccent6" refType="h" fact="0.1976"/>
                  <dgm:constr type="r" for="ch" forName="ParentAccent7" refType="w" fact="0.0755"/>
                  <dgm:constr type="t" for="ch" forName="ParentAccent7" refType="h" fact="0.2465"/>
                  <dgm:constr type="w" for="ch" forName="ParentAccent7" refType="w" fact="0.0287"/>
                  <dgm:constr type="h" for="ch" forName="ParentAccent7" refType="h" fact="0.0988"/>
                  <dgm:constr type="r" for="ch" forName="ParentAccent8" refType="w" fact="0.0755"/>
                  <dgm:constr type="t" for="ch" forName="ParentAccent8" refType="h" fact="0.6562"/>
                  <dgm:constr type="w" for="ch" forName="ParentAccent8" refType="w" fact="0.0287"/>
                  <dgm:constr type="h" for="ch" forName="ParentAccent8" refType="h" fact="0.0988"/>
                  <dgm:constr type="r" for="ch" forName="ParentAccent9" refType="w" fact="0.0499"/>
                  <dgm:constr type="t" for="ch" forName="ParentAccent9" refType="h" fact="0.3353"/>
                  <dgm:constr type="w" for="ch" forName="ParentAccent9" refType="w" fact="0.0287"/>
                  <dgm:constr type="h" for="ch" forName="ParentAccent9" refType="h" fact="0.0988"/>
                  <dgm:constr type="r" for="ch" forName="ParentAccent10" refType="w" fact="0.0482"/>
                  <dgm:constr type="t" for="ch" forName="ParentAccent10" refType="h" fact="0.5679"/>
                  <dgm:constr type="w" for="ch" forName="ParentAccent10" refType="w" fact="0.0287"/>
                  <dgm:constr type="h" for="ch" forName="ParentAccent10" refType="h" fact="0.0988"/>
                  <dgm:constr type="r" for="ch" forName="Child1" refType="w"/>
                  <dgm:constr type="t" for="ch" forName="Child1" refType="h" fact="0.1978"/>
                  <dgm:constr type="w" for="ch" forName="Child1" refType="w" fact="0.2544"/>
                  <dgm:constr type="h" for="ch" forName="Child1" refType="h" fact="0.2541"/>
                  <dgm:constr type="r" for="ch" forName="Parent" refType="w" fact="0.6347"/>
                  <dgm:constr type="t" for="ch" forName="Parent" refType="h" fact="0"/>
                  <dgm:constr type="w" for="ch" forName="Parent" refType="w" fact="0.2906"/>
                  <dgm:constr type="h" for="ch" forName="Parent" refType="h"/>
                </dgm:constrLst>
              </dgm:if>
              <dgm:if name="Name17" axis="ch" ptType="node" func="cnt" op="equ" val="2">
                <dgm:alg type="composite">
                  <dgm:param type="ar" val="2.1185"/>
                </dgm:alg>
                <dgm:constrLst>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Child1Accent1" refType="w" fact="0.6564"/>
                  <dgm:constr type="t" for="ch" forName="Child1Accent1" refType="h" fact="0.2211"/>
                  <dgm:constr type="w" for="ch" forName="Child1Accent1" refType="w" fact="0.0574"/>
                  <dgm:constr type="h" for="ch" forName="Child1Accent1" refType="h" fact="0.1217"/>
                  <dgm:constr type="r" for="ch" forName="Child1Accent2" refType="w" fact="0.6932"/>
                  <dgm:constr type="t" for="ch" forName="Child1Accent2" refType="h" fact="0.1569"/>
                  <dgm:constr type="w" for="ch" forName="Child1Accent2" refType="w" fact="0.0287"/>
                  <dgm:constr type="h" for="ch" forName="Child1Accent2" refType="h" fact="0.0608"/>
                  <dgm:constr type="r" for="ch" forName="Child1Accent3" refType="w" fact="0.7545"/>
                  <dgm:constr type="t" for="ch" forName="Child1Accent3" refType="h" fact="0.1569"/>
                  <dgm:constr type="w" for="ch" forName="Child1Accent3" refType="w" fact="0.0287"/>
                  <dgm:constr type="h" for="ch" forName="Child1Accent3" refType="h" fact="0.0608"/>
                  <dgm:constr type="r" for="ch" forName="Child1Accent4" refType="w" fact="0.8158"/>
                  <dgm:constr type="t" for="ch" forName="Child1Accent4" refType="h" fact="0.1569"/>
                  <dgm:constr type="w" for="ch" forName="Child1Accent4" refType="w" fact="0.0287"/>
                  <dgm:constr type="h" for="ch" forName="Child1Accent4" refType="h" fact="0.0608"/>
                  <dgm:constr type="r" for="ch" forName="Child1Accent5" refType="w" fact="0.8771"/>
                  <dgm:constr type="t" for="ch" forName="Child1Accent5" refType="h" fact="0.1569"/>
                  <dgm:constr type="w" for="ch" forName="Child1Accent5" refType="w" fact="0.0287"/>
                  <dgm:constr type="h" for="ch" forName="Child1Accent5" refType="h" fact="0.0608"/>
                  <dgm:constr type="r" for="ch" forName="Child1Accent6" refType="w" fact="0.9385"/>
                  <dgm:constr type="t" for="ch" forName="Child1Accent6" refType="h" fact="0.1569"/>
                  <dgm:constr type="w" for="ch" forName="Child1Accent6" refType="w" fact="0.0287"/>
                  <dgm:constr type="h" for="ch" forName="Child1Accent6" refType="h" fact="0.0608"/>
                  <dgm:constr type="r" for="ch" forName="Child1Accent7" refType="w" fact="0.9998"/>
                  <dgm:constr type="t" for="ch" forName="Child1Accent7" refType="h" fact="0.1569"/>
                  <dgm:constr type="w" for="ch" forName="Child1Accent7" refType="w" fact="0.0287"/>
                  <dgm:constr type="h" for="ch" forName="Child1Accent7" refType="h" fact="0.0608"/>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r" for="ch" forName="Child2Accent1" refType="w" fact="0.6564"/>
                  <dgm:constr type="t" for="ch" forName="Child2Accent1" refType="h" fact="0.8153"/>
                  <dgm:constr type="w" for="ch" forName="Child2Accent1" refType="w" fact="0.0574"/>
                  <dgm:constr type="h" for="ch" forName="Child2Accent1" refType="h" fact="0.1217"/>
                  <dgm:constr type="r" for="ch" forName="Child2Accent2" refType="w" fact="0.6932"/>
                  <dgm:constr type="t" for="ch" forName="Child2Accent2" refType="h" fact="0.9392"/>
                  <dgm:constr type="w" for="ch" forName="Child2Accent2" refType="w" fact="0.0287"/>
                  <dgm:constr type="h" for="ch" forName="Child2Accent2" refType="h" fact="0.0608"/>
                  <dgm:constr type="r" for="ch" forName="Child2Accent3" refType="w" fact="0.7545"/>
                  <dgm:constr type="t" for="ch" forName="Child2Accent3" refType="h" fact="0.9392"/>
                  <dgm:constr type="w" for="ch" forName="Child2Accent3" refType="w" fact="0.0287"/>
                  <dgm:constr type="h" for="ch" forName="Child2Accent3" refType="h" fact="0.0608"/>
                  <dgm:constr type="r" for="ch" forName="Child2Accent4" refType="w" fact="0.8158"/>
                  <dgm:constr type="t" for="ch" forName="Child2Accent4" refType="h" fact="0.9392"/>
                  <dgm:constr type="w" for="ch" forName="Child2Accent4" refType="w" fact="0.0287"/>
                  <dgm:constr type="h" for="ch" forName="Child2Accent4" refType="h" fact="0.0608"/>
                  <dgm:constr type="r" for="ch" forName="Child2Accent5" refType="w" fact="0.8771"/>
                  <dgm:constr type="t" for="ch" forName="Child2Accent5" refType="h" fact="0.9392"/>
                  <dgm:constr type="w" for="ch" forName="Child2Accent5" refType="w" fact="0.0287"/>
                  <dgm:constr type="h" for="ch" forName="Child2Accent5" refType="h" fact="0.0608"/>
                  <dgm:constr type="r" for="ch" forName="Child2Accent6" refType="w" fact="0.9385"/>
                  <dgm:constr type="t" for="ch" forName="Child2Accent6" refType="h" fact="0.9392"/>
                  <dgm:constr type="w" for="ch" forName="Child2Accent6" refType="w" fact="0.0287"/>
                  <dgm:constr type="h" for="ch" forName="Child2Accent6" refType="h" fact="0.0608"/>
                  <dgm:constr type="r" for="ch" forName="Child2Accent7" refType="w" fact="0.9998"/>
                  <dgm:constr type="t" for="ch" forName="Child2Accent7" refType="h" fact="0.9392"/>
                  <dgm:constr type="w" for="ch" forName="Child2Accent7" refType="w" fact="0.0287"/>
                  <dgm:constr type="h" for="ch" forName="Child2Accent7" refType="h" fact="0.0608"/>
                  <dgm:constr type="r" for="ch" forName="ParentAccent1" refType="w" fact="0.0287"/>
                  <dgm:constr type="t" for="ch" forName="ParentAccent1" refType="h" fact="0.5511"/>
                  <dgm:constr type="w" for="ch" forName="ParentAccent1" refType="w" fact="0.0287"/>
                  <dgm:constr type="h" for="ch" forName="ParentAccent1" refType="h" fact="0.0608"/>
                  <dgm:constr type="r" for="ch" forName="ParentAccent2" refType="w" fact="0.0813"/>
                  <dgm:constr type="t" for="ch" forName="ParentAccent2" refType="h" fact="0.5511"/>
                  <dgm:constr type="w" for="ch" forName="ParentAccent2" refType="w" fact="0.0287"/>
                  <dgm:constr type="h" for="ch" forName="ParentAccent2" refType="h" fact="0.0608"/>
                  <dgm:constr type="r" for="ch" forName="ParentAccent3" refType="w" fact="0.1339"/>
                  <dgm:constr type="t" for="ch" forName="ParentAccent3" refType="h" fact="0.5511"/>
                  <dgm:constr type="w" for="ch" forName="ParentAccent3" refType="w" fact="0.0287"/>
                  <dgm:constr type="h" for="ch" forName="ParentAccent3" refType="h" fact="0.0608"/>
                  <dgm:constr type="r" for="ch" forName="ParentAccent4" refType="w" fact="0.1864"/>
                  <dgm:constr type="t" for="ch" forName="ParentAccent4" refType="h" fact="0.5511"/>
                  <dgm:constr type="w" for="ch" forName="ParentAccent4" refType="w" fact="0.0287"/>
                  <dgm:constr type="h" for="ch" forName="ParentAccent4" refType="h" fact="0.0608"/>
                  <dgm:constr type="r" for="ch" forName="ParentAccent5" refType="w" fact="0.239"/>
                  <dgm:constr type="t" for="ch" forName="ParentAccent5" refType="h" fact="0.5511"/>
                  <dgm:constr type="w" for="ch" forName="ParentAccent5" refType="w" fact="0.0287"/>
                  <dgm:constr type="h" for="ch" forName="ParentAccent5" refType="h" fact="0.0608"/>
                  <dgm:constr type="r" for="ch" forName="ParentAccent6" refType="w" fact="0.3203"/>
                  <dgm:constr type="t" for="ch" forName="ParentAccent6" refType="h" fact="0.5207"/>
                  <dgm:constr type="w" for="ch" forName="ParentAccent6" refType="w" fact="0.0574"/>
                  <dgm:constr type="h" for="ch" forName="ParentAccent6" refType="h" fact="0.1217"/>
                  <dgm:constr type="r" for="ch" forName="ParentAccent7" refType="w" fact="0.0755"/>
                  <dgm:constr type="t" for="ch" forName="ParentAccent7" refType="h" fact="0.4255"/>
                  <dgm:constr type="w" for="ch" forName="ParentAccent7" refType="w" fact="0.0287"/>
                  <dgm:constr type="h" for="ch" forName="ParentAccent7" refType="h" fact="0.0608"/>
                  <dgm:constr type="r" for="ch" forName="ParentAccent8" refType="w" fact="0.0755"/>
                  <dgm:constr type="t" for="ch" forName="ParentAccent8" refType="h" fact="0.6776"/>
                  <dgm:constr type="w" for="ch" forName="ParentAccent8" refType="w" fact="0.0287"/>
                  <dgm:constr type="h" for="ch" forName="ParentAccent8" refType="h" fact="0.0608"/>
                  <dgm:constr type="r" for="ch" forName="ParentAccent9" refType="w" fact="0.0499"/>
                  <dgm:constr type="t" for="ch" forName="ParentAccent9" refType="h" fact="0.4801"/>
                  <dgm:constr type="w" for="ch" forName="ParentAccent9" refType="w" fact="0.0287"/>
                  <dgm:constr type="h" for="ch" forName="ParentAccent9" refType="h" fact="0.0608"/>
                  <dgm:constr type="r" for="ch" forName="ParentAccent10" refType="w" fact="0.0482"/>
                  <dgm:constr type="t" for="ch" forName="ParentAccent10" refType="h" fact="0.6233"/>
                  <dgm:constr type="w" for="ch" forName="ParentAccent10" refType="w" fact="0.0287"/>
                  <dgm:constr type="h" for="ch" forName="ParentAccent10" refType="h" fact="0.0608"/>
                  <dgm:constr type="r" for="ch" forName="Child2" refType="w"/>
                  <dgm:constr type="t" for="ch" forName="Child2" refType="h" fact="0.7822"/>
                  <dgm:constr type="w" for="ch" forName="Child2" refType="w" fact="0.3364"/>
                  <dgm:constr type="h" for="ch" forName="Child2" refType="h" fact="0.1564"/>
                  <dgm:constr type="r" for="ch" forName="Child1" refType="w"/>
                  <dgm:constr type="t" for="ch" forName="Child1" refType="h" fact="0"/>
                  <dgm:constr type="w" for="ch" forName="Child1" refType="w" fact="0.3364"/>
                  <dgm:constr type="h" for="ch" forName="Child1" refType="h" fact="0.1564"/>
                  <dgm:constr type="r" for="ch" forName="Parent" refType="w" fact="0.6347"/>
                  <dgm:constr type="t" for="ch" forName="Parent" refType="h" fact="0.2737"/>
                  <dgm:constr type="w" for="ch" forName="Parent" refType="w" fact="0.2906"/>
                  <dgm:constr type="h" for="ch" forName="Parent" refType="h" fact="0.6157"/>
                </dgm:constrLst>
              </dgm:if>
              <dgm:if name="Name18" axis="ch" ptType="node" func="cnt" op="equ" val="3">
                <dgm:alg type="composite">
                  <dgm:param type="ar" val="2.1185"/>
                </dgm:alg>
                <dgm:constrLst>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Child1Accent1" refType="w" fact="0.6564"/>
                  <dgm:constr type="t" for="ch" forName="Child1Accent1" refType="h" fact="0.2211"/>
                  <dgm:constr type="w" for="ch" forName="Child1Accent1" refType="w" fact="0.0574"/>
                  <dgm:constr type="h" for="ch" forName="Child1Accent1" refType="h" fact="0.1217"/>
                  <dgm:constr type="r" for="ch" forName="Child1Accent2" refType="w" fact="0.6932"/>
                  <dgm:constr type="t" for="ch" forName="Child1Accent2" refType="h" fact="0.1569"/>
                  <dgm:constr type="w" for="ch" forName="Child1Accent2" refType="w" fact="0.0287"/>
                  <dgm:constr type="h" for="ch" forName="Child1Accent2" refType="h" fact="0.0608"/>
                  <dgm:constr type="r" for="ch" forName="Child1Accent3" refType="w" fact="0.7545"/>
                  <dgm:constr type="t" for="ch" forName="Child1Accent3" refType="h" fact="0.1569"/>
                  <dgm:constr type="w" for="ch" forName="Child1Accent3" refType="w" fact="0.0287"/>
                  <dgm:constr type="h" for="ch" forName="Child1Accent3" refType="h" fact="0.0608"/>
                  <dgm:constr type="r" for="ch" forName="Child1Accent4" refType="w" fact="0.8158"/>
                  <dgm:constr type="t" for="ch" forName="Child1Accent4" refType="h" fact="0.1569"/>
                  <dgm:constr type="w" for="ch" forName="Child1Accent4" refType="w" fact="0.0287"/>
                  <dgm:constr type="h" for="ch" forName="Child1Accent4" refType="h" fact="0.0608"/>
                  <dgm:constr type="r" for="ch" forName="Child1Accent5" refType="w" fact="0.8771"/>
                  <dgm:constr type="t" for="ch" forName="Child1Accent5" refType="h" fact="0.1569"/>
                  <dgm:constr type="w" for="ch" forName="Child1Accent5" refType="w" fact="0.0287"/>
                  <dgm:constr type="h" for="ch" forName="Child1Accent5" refType="h" fact="0.0608"/>
                  <dgm:constr type="r" for="ch" forName="Child1Accent6" refType="w" fact="0.9385"/>
                  <dgm:constr type="t" for="ch" forName="Child1Accent6" refType="h" fact="0.1569"/>
                  <dgm:constr type="w" for="ch" forName="Child1Accent6" refType="w" fact="0.0287"/>
                  <dgm:constr type="h" for="ch" forName="Child1Accent6" refType="h" fact="0.0608"/>
                  <dgm:constr type="r" for="ch" forName="Child1Accent7" refType="w" fact="0.9998"/>
                  <dgm:constr type="t" for="ch" forName="Child1Accent7" refType="h" fact="0.1569"/>
                  <dgm:constr type="w" for="ch" forName="Child1Accent7" refType="w" fact="0.0287"/>
                  <dgm:constr type="h" for="ch" forName="Child1Accent7" refType="h" fact="0.0608"/>
                  <dgm:constr type="r" for="ch" forName="Child1Accent8" refType="w" fact="0"/>
                  <dgm:constr type="t" for="ch" forName="Child1Accent8" refType="h" fact="0"/>
                  <dgm:constr type="w" for="ch" forName="Child1Accent8" refType="w" fact="0"/>
                  <dgm:constr type="h" for="ch" forName="Child1Accent8" refType="h" fact="0"/>
                  <dgm:constr type="r" for="ch" forName="Child1Accent9" refType="w" fact="0"/>
                  <dgm:constr type="t" for="ch" forName="Child1Accent9" refType="h" fact="0"/>
                  <dgm:constr type="w" for="ch" forName="Child1Accent9" refType="w" fact="0"/>
                  <dgm:constr type="h" for="ch" forName="Child1Accent9" refType="h" fact="0"/>
                  <dgm:constr type="r" for="ch" forName="Child2Accent1" refType="w" fact="0.716"/>
                  <dgm:constr type="t" for="ch" forName="Child2Accent1" refType="h" fact="0.5207"/>
                  <dgm:constr type="w" for="ch" forName="Child2Accent1" refType="w" fact="0.0574"/>
                  <dgm:constr type="h" for="ch" forName="Child2Accent1" refType="h" fact="0.1217"/>
                  <dgm:constr type="r" for="ch" forName="Child2Accent2" refType="w" fact="0.7728"/>
                  <dgm:constr type="t" for="ch" forName="Child2Accent2" refType="h" fact="0.5511"/>
                  <dgm:constr type="w" for="ch" forName="Child2Accent2" refType="w" fact="0.0287"/>
                  <dgm:constr type="h" for="ch" forName="Child2Accent2" refType="h" fact="0.0608"/>
                  <dgm:constr type="r" for="ch" forName="Child2Accent3" refType="w" fact="0.8295"/>
                  <dgm:constr type="t" for="ch" forName="Child2Accent3" refType="h" fact="0.5511"/>
                  <dgm:constr type="w" for="ch" forName="Child2Accent3" refType="w" fact="0.0287"/>
                  <dgm:constr type="h" for="ch" forName="Child2Accent3" refType="h" fact="0.0608"/>
                  <dgm:constr type="r" for="ch" forName="Child2Accent4" refType="w" fact="0.8863"/>
                  <dgm:constr type="t" for="ch" forName="Child2Accent4" refType="h" fact="0.5511"/>
                  <dgm:constr type="w" for="ch" forName="Child2Accent4" refType="w" fact="0.0287"/>
                  <dgm:constr type="h" for="ch" forName="Child2Accent4" refType="h" fact="0.0608"/>
                  <dgm:constr type="r" for="ch" forName="Child2Accent5" refType="w" fact="0.943"/>
                  <dgm:constr type="t" for="ch" forName="Child2Accent5" refType="h" fact="0.5511"/>
                  <dgm:constr type="w" for="ch" forName="Child2Accent5" refType="w" fact="0.0287"/>
                  <dgm:constr type="h" for="ch" forName="Child2Accent5" refType="h" fact="0.0608"/>
                  <dgm:constr type="r" for="ch" forName="Child2Accent6" refType="w" fact="0.9998"/>
                  <dgm:constr type="t" for="ch" forName="Child2Accent6" refType="h" fact="0.5511"/>
                  <dgm:constr type="w" for="ch" forName="Child2Accent6" refType="w" fact="0.0287"/>
                  <dgm:constr type="h" for="ch" forName="Child2Accent6" refType="h" fact="0.0608"/>
                  <dgm:constr type="r" for="ch" forName="Child2Accent7" refType="w" fact="0"/>
                  <dgm:constr type="t" for="ch" forName="Child2Accent7" refType="h" fact="0"/>
                  <dgm:constr type="w" for="ch" forName="Child2Accent7" refType="w" fact="0"/>
                  <dgm:constr type="h" for="ch" forName="Child2Accent7" refType="h" fact="0"/>
                  <dgm:constr type="r" for="ch" forName="Child3Accent1" refType="w" fact="0.6564"/>
                  <dgm:constr type="t" for="ch" forName="Child3Accent1" refType="h" fact="0.8153"/>
                  <dgm:constr type="w" for="ch" forName="Child3Accent1" refType="w" fact="0.0574"/>
                  <dgm:constr type="h" for="ch" forName="Child3Accent1" refType="h" fact="0.1217"/>
                  <dgm:constr type="r" for="ch" forName="Child3Accent2" refType="w" fact="0.6932"/>
                  <dgm:constr type="t" for="ch" forName="Child3Accent2" refType="h" fact="0.9392"/>
                  <dgm:constr type="w" for="ch" forName="Child3Accent2" refType="w" fact="0.0287"/>
                  <dgm:constr type="h" for="ch" forName="Child3Accent2" refType="h" fact="0.0608"/>
                  <dgm:constr type="r" for="ch" forName="Child3Accent3" refType="w" fact="0.7545"/>
                  <dgm:constr type="t" for="ch" forName="Child3Accent3" refType="h" fact="0.9392"/>
                  <dgm:constr type="w" for="ch" forName="Child3Accent3" refType="w" fact="0.0287"/>
                  <dgm:constr type="h" for="ch" forName="Child3Accent3" refType="h" fact="0.0608"/>
                  <dgm:constr type="r" for="ch" forName="Child3Accent4" refType="w" fact="0.8158"/>
                  <dgm:constr type="t" for="ch" forName="Child3Accent4" refType="h" fact="0.9392"/>
                  <dgm:constr type="w" for="ch" forName="Child3Accent4" refType="w" fact="0.0287"/>
                  <dgm:constr type="h" for="ch" forName="Child3Accent4" refType="h" fact="0.0608"/>
                  <dgm:constr type="r" for="ch" forName="Child3Accent5" refType="w" fact="0.8771"/>
                  <dgm:constr type="t" for="ch" forName="Child3Accent5" refType="h" fact="0.9392"/>
                  <dgm:constr type="w" for="ch" forName="Child3Accent5" refType="w" fact="0.0287"/>
                  <dgm:constr type="h" for="ch" forName="Child3Accent5" refType="h" fact="0.0608"/>
                  <dgm:constr type="r" for="ch" forName="Child3Accent6" refType="w" fact="0.9385"/>
                  <dgm:constr type="t" for="ch" forName="Child3Accent6" refType="h" fact="0.9392"/>
                  <dgm:constr type="w" for="ch" forName="Child3Accent6" refType="w" fact="0.0287"/>
                  <dgm:constr type="h" for="ch" forName="Child3Accent6" refType="h" fact="0.0608"/>
                  <dgm:constr type="r" for="ch" forName="Child3Accent7" refType="w" fact="0.9998"/>
                  <dgm:constr type="t" for="ch" forName="Child3Accent7" refType="h" fact="0.9392"/>
                  <dgm:constr type="w" for="ch" forName="Child3Accent7" refType="w" fact="0.0287"/>
                  <dgm:constr type="h" for="ch" forName="Child3Accent7" refType="h" fact="0.0608"/>
                  <dgm:constr type="r" for="ch" forName="ParentAccent1" refType="w" fact="0.0287"/>
                  <dgm:constr type="t" for="ch" forName="ParentAccent1" refType="h" fact="0.5511"/>
                  <dgm:constr type="w" for="ch" forName="ParentAccent1" refType="w" fact="0.0287"/>
                  <dgm:constr type="h" for="ch" forName="ParentAccent1" refType="h" fact="0.0608"/>
                  <dgm:constr type="r" for="ch" forName="ParentAccent2" refType="w" fact="0.0813"/>
                  <dgm:constr type="t" for="ch" forName="ParentAccent2" refType="h" fact="0.5511"/>
                  <dgm:constr type="w" for="ch" forName="ParentAccent2" refType="w" fact="0.0287"/>
                  <dgm:constr type="h" for="ch" forName="ParentAccent2" refType="h" fact="0.0608"/>
                  <dgm:constr type="r" for="ch" forName="ParentAccent3" refType="w" fact="0.1339"/>
                  <dgm:constr type="t" for="ch" forName="ParentAccent3" refType="h" fact="0.5511"/>
                  <dgm:constr type="w" for="ch" forName="ParentAccent3" refType="w" fact="0.0287"/>
                  <dgm:constr type="h" for="ch" forName="ParentAccent3" refType="h" fact="0.0608"/>
                  <dgm:constr type="r" for="ch" forName="ParentAccent4" refType="w" fact="0.1864"/>
                  <dgm:constr type="t" for="ch" forName="ParentAccent4" refType="h" fact="0.5511"/>
                  <dgm:constr type="w" for="ch" forName="ParentAccent4" refType="w" fact="0.0287"/>
                  <dgm:constr type="h" for="ch" forName="ParentAccent4" refType="h" fact="0.0608"/>
                  <dgm:constr type="r" for="ch" forName="ParentAccent5" refType="w" fact="0.239"/>
                  <dgm:constr type="t" for="ch" forName="ParentAccent5" refType="h" fact="0.5511"/>
                  <dgm:constr type="w" for="ch" forName="ParentAccent5" refType="w" fact="0.0287"/>
                  <dgm:constr type="h" for="ch" forName="ParentAccent5" refType="h" fact="0.0608"/>
                  <dgm:constr type="r" for="ch" forName="ParentAccent6" refType="w" fact="0.3203"/>
                  <dgm:constr type="t" for="ch" forName="ParentAccent6" refType="h" fact="0.5207"/>
                  <dgm:constr type="w" for="ch" forName="ParentAccent6" refType="w" fact="0.0574"/>
                  <dgm:constr type="h" for="ch" forName="ParentAccent6" refType="h" fact="0.1217"/>
                  <dgm:constr type="r" for="ch" forName="ParentAccent7" refType="w" fact="0.0755"/>
                  <dgm:constr type="t" for="ch" forName="ParentAccent7" refType="h" fact="0.4255"/>
                  <dgm:constr type="w" for="ch" forName="ParentAccent7" refType="w" fact="0.0287"/>
                  <dgm:constr type="h" for="ch" forName="ParentAccent7" refType="h" fact="0.0608"/>
                  <dgm:constr type="r" for="ch" forName="ParentAccent8" refType="w" fact="0.0755"/>
                  <dgm:constr type="t" for="ch" forName="ParentAccent8" refType="h" fact="0.6776"/>
                  <dgm:constr type="w" for="ch" forName="ParentAccent8" refType="w" fact="0.0287"/>
                  <dgm:constr type="h" for="ch" forName="ParentAccent8" refType="h" fact="0.0608"/>
                  <dgm:constr type="r" for="ch" forName="ParentAccent9" refType="w" fact="0.0499"/>
                  <dgm:constr type="t" for="ch" forName="ParentAccent9" refType="h" fact="0.4801"/>
                  <dgm:constr type="w" for="ch" forName="ParentAccent9" refType="w" fact="0.0287"/>
                  <dgm:constr type="h" for="ch" forName="ParentAccent9" refType="h" fact="0.0608"/>
                  <dgm:constr type="r" for="ch" forName="ParentAccent10" refType="w" fact="0.0482"/>
                  <dgm:constr type="t" for="ch" forName="ParentAccent10" refType="h" fact="0.6233"/>
                  <dgm:constr type="w" for="ch" forName="ParentAccent10" refType="w" fact="0.0287"/>
                  <dgm:constr type="h" for="ch" forName="ParentAccent10" refType="h" fact="0.0608"/>
                  <dgm:constr type="r" for="ch" forName="Child3" refType="w"/>
                  <dgm:constr type="t" for="ch" forName="Child3" refType="h" fact="0.7822"/>
                  <dgm:constr type="w" for="ch" forName="Child3" refType="w" fact="0.3364"/>
                  <dgm:constr type="h" for="ch" forName="Child3" refType="h" fact="0.1564"/>
                  <dgm:constr type="r" for="ch" forName="Child2" refType="w"/>
                  <dgm:constr type="t" for="ch" forName="Child2" refType="h" fact="0.3955"/>
                  <dgm:constr type="w" for="ch" forName="Child2" refType="w" fact="0.2544"/>
                  <dgm:constr type="h" for="ch" forName="Child2" refType="h" fact="0.1564"/>
                  <dgm:constr type="r" for="ch" forName="Child1" refType="w"/>
                  <dgm:constr type="t" for="ch" forName="Child1" refType="h" fact="0"/>
                  <dgm:constr type="w" for="ch" forName="Child1" refType="w" fact="0.3364"/>
                  <dgm:constr type="h" for="ch" forName="Child1" refType="h" fact="0.1564"/>
                  <dgm:constr type="r" for="ch" forName="Parent" refType="w" fact="0.6347"/>
                  <dgm:constr type="t" for="ch" forName="Parent" refType="h" fact="0.2737"/>
                  <dgm:constr type="w" for="ch" forName="Parent" refType="w" fact="0.2906"/>
                  <dgm:constr type="h" for="ch" forName="Parent" refType="h" fact="0.6157"/>
                </dgm:constrLst>
              </dgm:if>
              <dgm:if name="Name19" axis="ch" ptType="node" func="cnt" op="equ" val="4">
                <dgm:alg type="composite">
                  <dgm:param type="ar" val="1.8304"/>
                </dgm:alg>
                <dgm:constrLst>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 refType="w" fact="0.6229"/>
                  <dgm:constr type="t" for="ch" forName="Parent" refType="h" fact="0.2946"/>
                  <dgm:constr type="w" for="ch" forName="Parent" refType="w" fact="0.2862"/>
                  <dgm:constr type="h" for="ch" forName="Parent" refType="h" fact="0.5239"/>
                  <dgm:constr type="r" for="ch" forName="Child1Accent1" refType="w" fact="0.6096"/>
                  <dgm:constr type="t" for="ch" forName="Child1Accent1" refType="h" fact="0.2104"/>
                  <dgm:constr type="w" for="ch" forName="Child1Accent1" refType="w" fact="0.0566"/>
                  <dgm:constr type="h" for="ch" forName="Child1Accent1" refType="h" fact="0.1035"/>
                  <dgm:constr type="r" for="ch" forName="Child1Accent3" refType="w" fact="0.6999"/>
                  <dgm:constr type="t" for="ch" forName="Child1Accent3" refType="h" fact="0.128"/>
                  <dgm:constr type="w" for="ch" forName="Child1Accent3" refType="w" fact="0.0283"/>
                  <dgm:constr type="h" for="ch" forName="Child1Accent3" refType="h" fact="0.0518"/>
                  <dgm:constr type="r" for="ch" forName="Child1Accent4" refType="w" fact="0.7582"/>
                  <dgm:constr type="t" for="ch" forName="Child1Accent4" refType="h" fact="0.128"/>
                  <dgm:constr type="w" for="ch" forName="Child1Accent4" refType="w" fact="0.0283"/>
                  <dgm:constr type="h" for="ch" forName="Child1Accent4" refType="h" fact="0.0518"/>
                  <dgm:constr type="r" for="ch" forName="Child1Accent5" refType="w" fact="0.8165"/>
                  <dgm:constr type="t" for="ch" forName="Child1Accent5" refType="h" fact="0.128"/>
                  <dgm:constr type="w" for="ch" forName="Child1Accent5" refType="w" fact="0.0283"/>
                  <dgm:constr type="h" for="ch" forName="Child1Accent5" refType="h" fact="0.0518"/>
                  <dgm:constr type="r" for="ch" forName="Child1Accent6" refType="w" fact="0.8748"/>
                  <dgm:constr type="t" for="ch" forName="Child1Accent6" refType="h" fact="0.128"/>
                  <dgm:constr type="w" for="ch" forName="Child1Accent6" refType="w" fact="0.0283"/>
                  <dgm:constr type="h" for="ch" forName="Child1Accent6" refType="h" fact="0.0518"/>
                  <dgm:constr type="r" for="ch" forName="Child3Accent1" refType="w" fact="0.6842"/>
                  <dgm:constr type="t" for="ch" forName="Child3Accent1" refType="h" fact="0.6212"/>
                  <dgm:constr type="w" for="ch" forName="Child3Accent1" refType="w" fact="0.0566"/>
                  <dgm:constr type="h" for="ch" forName="Child3Accent1" refType="h" fact="0.1035"/>
                  <dgm:constr type="r" for="ch" forName="Child3Accent2" refType="w" fact="0.7311"/>
                  <dgm:constr type="t" for="ch" forName="Child3Accent2" refType="h" fact="0.6828"/>
                  <dgm:constr type="w" for="ch" forName="Child3Accent2" refType="w" fact="0.0283"/>
                  <dgm:constr type="h" for="ch" forName="Child3Accent2" refType="h" fact="0.0518"/>
                  <dgm:constr type="r" for="ch" forName="Child3Accent4" refType="w" fact="0.8386"/>
                  <dgm:constr type="t" for="ch" forName="Child3Accent4" refType="h" fact="0.6828"/>
                  <dgm:constr type="w" for="ch" forName="Child3Accent4" refType="w" fact="0.0283"/>
                  <dgm:constr type="h" for="ch" forName="Child3Accent4" refType="h" fact="0.0518"/>
                  <dgm:constr type="r" for="ch" forName="Child3Accent5" refType="w" fact="0.8923"/>
                  <dgm:constr type="t" for="ch" forName="Child3Accent5" refType="h" fact="0.6828"/>
                  <dgm:constr type="w" for="ch" forName="Child3Accent5" refType="w" fact="0.0283"/>
                  <dgm:constr type="h" for="ch" forName="Child3Accent5" refType="h" fact="0.0518"/>
                  <dgm:constr type="r" for="ch" forName="Child1Accent7" refType="w" fact="0.9332"/>
                  <dgm:constr type="t" for="ch" forName="Child1Accent7" refType="h" fact="0.128"/>
                  <dgm:constr type="w" for="ch" forName="Child1Accent7" refType="w" fact="0.0283"/>
                  <dgm:constr type="h" for="ch" forName="Child1Accent7" refType="h" fact="0.0518"/>
                  <dgm:constr type="r" for="ch" forName="Child3Accent6" refType="w" fact="0.9461"/>
                  <dgm:constr type="t" for="ch" forName="Child3Accent6" refType="h" fact="0.6828"/>
                  <dgm:constr type="w" for="ch" forName="Child3Accent6" refType="w" fact="0.0283"/>
                  <dgm:constr type="h" for="ch" forName="Child3Accent6" refType="h" fact="0.0518"/>
                  <dgm:constr type="r" for="ch" forName="Child1Accent8" refType="w" fact="0.9915"/>
                  <dgm:constr type="t" for="ch" forName="Child1Accent8" refType="h" fact="0.128"/>
                  <dgm:constr type="w" for="ch" forName="Child1Accent8" refType="w" fact="0.0283"/>
                  <dgm:constr type="h" for="ch" forName="Child1Accent8" refType="h" fact="0.0518"/>
                  <dgm:constr type="r" for="ch" forName="Child1Accent9" refType="w" fact="0"/>
                  <dgm:constr type="t" for="ch" forName="Child1Accent9" refType="h" fact="0"/>
                  <dgm:constr type="w" for="ch" forName="Child1Accent9" refType="w" fact="0"/>
                  <dgm:constr type="h" for="ch" forName="Child1Accent9" refType="h" fact="0"/>
                  <dgm:constr type="r" for="ch" forName="Child3Accent7" refType="w" fact="0.9998"/>
                  <dgm:constr type="t" for="ch" forName="Child3Accent7" refType="h" fact="0.6828"/>
                  <dgm:constr type="w" for="ch" forName="Child3Accent7" refType="w" fact="0.0283"/>
                  <dgm:constr type="h" for="ch" forName="Child3Accent7" refType="h" fact="0.0518"/>
                  <dgm:constr type="r" for="ch" forName="Child4Accent1" refType="w" fact="0.6096"/>
                  <dgm:constr type="t" for="ch" forName="Child4Accent1" refType="h" fact="0.8"/>
                  <dgm:constr type="w" for="ch" forName="Child4Accent1" refType="w" fact="0.0566"/>
                  <dgm:constr type="h" for="ch" forName="Child4Accent1" refType="h" fact="0.1035"/>
                  <dgm:constr type="r" for="ch" forName="Child4Accent3" refType="w" fact="0.7002"/>
                  <dgm:constr type="t" for="ch" forName="Child4Accent3" refType="h" fact="0.9482"/>
                  <dgm:constr type="w" for="ch" forName="Child4Accent3" refType="w" fact="0.0283"/>
                  <dgm:constr type="h" for="ch" forName="Child4Accent3" refType="h" fact="0.0518"/>
                  <dgm:constr type="r" for="ch" forName="Child4Accent4" refType="w" fact="0.7585"/>
                  <dgm:constr type="t" for="ch" forName="Child4Accent4" refType="h" fact="0.9482"/>
                  <dgm:constr type="w" for="ch" forName="Child4Accent4" refType="w" fact="0.0283"/>
                  <dgm:constr type="h" for="ch" forName="Child4Accent4" refType="h" fact="0.0518"/>
                  <dgm:constr type="r" for="ch" forName="Child4Accent5" refType="w" fact="0.8167"/>
                  <dgm:constr type="t" for="ch" forName="Child4Accent5" refType="h" fact="0.9482"/>
                  <dgm:constr type="w" for="ch" forName="Child4Accent5" refType="w" fact="0.0283"/>
                  <dgm:constr type="h" for="ch" forName="Child4Accent5" refType="h" fact="0.0518"/>
                  <dgm:constr type="r" for="ch" forName="Child4Accent6" refType="w" fact="0.8749"/>
                  <dgm:constr type="t" for="ch" forName="Child4Accent6" refType="h" fact="0.9482"/>
                  <dgm:constr type="w" for="ch" forName="Child4Accent6" refType="w" fact="0.0283"/>
                  <dgm:constr type="h" for="ch" forName="Child4Accent6" refType="h" fact="0.0518"/>
                  <dgm:constr type="r" for="ch" forName="Child4Accent7" refType="w" fact="0.9332"/>
                  <dgm:constr type="t" for="ch" forName="Child4Accent7" refType="h" fact="0.9482"/>
                  <dgm:constr type="w" for="ch" forName="Child4Accent7" refType="w" fact="0.0283"/>
                  <dgm:constr type="h" for="ch" forName="Child4Accent7" refType="h" fact="0.0518"/>
                  <dgm:constr type="r" for="ch" forName="Child4Accent8" refType="w" fact="0.9914"/>
                  <dgm:constr type="t" for="ch" forName="Child4Accent8" refType="h" fact="0.9482"/>
                  <dgm:constr type="w" for="ch" forName="Child4Accent8" refType="w" fact="0.0283"/>
                  <dgm:constr type="h" for="ch" forName="Child4Accent8" refType="h" fact="0.0518"/>
                  <dgm:constr type="r" for="ch" forName="Child2Accent1" refType="w" fact="0.6842"/>
                  <dgm:constr type="t" for="ch" forName="Child2Accent1" refType="h" fact="0.3725"/>
                  <dgm:constr type="w" for="ch" forName="Child2Accent1" refType="w" fact="0.0566"/>
                  <dgm:constr type="h" for="ch" forName="Child2Accent1" refType="h" fact="0.1035"/>
                  <dgm:constr type="r" for="ch" forName="Child4Accent2" refType="w" fact="0.642"/>
                  <dgm:constr type="t" for="ch" forName="Child4Accent2" refType="h" fact="0.8993"/>
                  <dgm:constr type="w" for="ch" forName="Child4Accent2" refType="w" fact="0.0283"/>
                  <dgm:constr type="h" for="ch" forName="Child4Accent2" refType="h" fact="0.0518"/>
                  <dgm:constr type="r" for="ch" forName="Child1Accent2" refType="w" fact="0.6415"/>
                  <dgm:constr type="t" for="ch" forName="Child1Accent2" refType="h" fact="0.162"/>
                  <dgm:constr type="w" for="ch" forName="Child1Accent2" refType="w" fact="0.0283"/>
                  <dgm:constr type="h" for="ch" forName="Child1Accent2" refType="h" fact="0.0518"/>
                  <dgm:constr type="r" for="ch" forName="Child3Accent3" refType="w" fact="0.7849"/>
                  <dgm:constr type="t" for="ch" forName="Child3Accent3" refType="h" fact="0.6828"/>
                  <dgm:constr type="w" for="ch" forName="Child3Accent3" refType="w" fact="0.0283"/>
                  <dgm:constr type="h" for="ch" forName="Child3Accent3" refType="h" fact="0.0518"/>
                  <dgm:constr type="r" for="ch" forName="Child2Accent2" refType="w" fact="0.7311"/>
                  <dgm:constr type="t" for="ch" forName="Child2Accent2" refType="h" fact="0.3937"/>
                  <dgm:constr type="w" for="ch" forName="Child2Accent2" refType="w" fact="0.0283"/>
                  <dgm:constr type="h" for="ch" forName="Child2Accent2" refType="h" fact="0.0518"/>
                  <dgm:constr type="r" for="ch" forName="Child2Accent4" refType="w" fact="0.8386"/>
                  <dgm:constr type="t" for="ch" forName="Child2Accent4" refType="h" fact="0.3937"/>
                  <dgm:constr type="w" for="ch" forName="Child2Accent4" refType="w" fact="0.0283"/>
                  <dgm:constr type="h" for="ch" forName="Child2Accent4" refType="h" fact="0.0518"/>
                  <dgm:constr type="r" for="ch" forName="Child2Accent5" refType="w" fact="0.8923"/>
                  <dgm:constr type="t" for="ch" forName="Child2Accent5" refType="h" fact="0.3937"/>
                  <dgm:constr type="w" for="ch" forName="Child2Accent5" refType="w" fact="0.0283"/>
                  <dgm:constr type="h" for="ch" forName="Child2Accent5" refType="h" fact="0.0518"/>
                  <dgm:constr type="r" for="ch" forName="Child2Accent6" refType="w" fact="0.9461"/>
                  <dgm:constr type="t" for="ch" forName="Child2Accent6" refType="h" fact="0.3937"/>
                  <dgm:constr type="w" for="ch" forName="Child2Accent6" refType="w" fact="0.0283"/>
                  <dgm:constr type="h" for="ch" forName="Child2Accent6" refType="h" fact="0.0518"/>
                  <dgm:constr type="r" for="ch" forName="Child2Accent7" refType="w" fact="0.9998"/>
                  <dgm:constr type="t" for="ch" forName="Child2Accent7" refType="h" fact="0.3937"/>
                  <dgm:constr type="w" for="ch" forName="Child2Accent7" refType="w" fact="0.0283"/>
                  <dgm:constr type="h" for="ch" forName="Child2Accent7" refType="h" fact="0.0518"/>
                  <dgm:constr type="r" for="ch" forName="Child2Accent3" refType="w" fact="0.7849"/>
                  <dgm:constr type="t" for="ch" forName="Child2Accent3" refType="h" fact="0.3937"/>
                  <dgm:constr type="w" for="ch" forName="Child2Accent3" refType="w" fact="0.0283"/>
                  <dgm:constr type="h" for="ch" forName="Child2Accent3" refType="h" fact="0.0518"/>
                  <dgm:constr type="r" for="ch" forName="ParentAccent1" refType="w" fact="0.0283"/>
                  <dgm:constr type="t" for="ch" forName="ParentAccent1" refType="h" fact="0.5316"/>
                  <dgm:constr type="w" for="ch" forName="ParentAccent1" refType="w" fact="0.0283"/>
                  <dgm:constr type="h" for="ch" forName="ParentAccent1" refType="h" fact="0.0518"/>
                  <dgm:constr type="r" for="ch" forName="ParentAccent2" refType="w" fact="0.0801"/>
                  <dgm:constr type="t" for="ch" forName="ParentAccent2" refType="h" fact="0.5316"/>
                  <dgm:constr type="w" for="ch" forName="ParentAccent2" refType="w" fact="0.0283"/>
                  <dgm:constr type="h" for="ch" forName="ParentAccent2" refType="h" fact="0.0518"/>
                  <dgm:constr type="r" for="ch" forName="ParentAccent3" refType="w" fact="0.1318"/>
                  <dgm:constr type="t" for="ch" forName="ParentAccent3" refType="h" fact="0.5316"/>
                  <dgm:constr type="w" for="ch" forName="ParentAccent3" refType="w" fact="0.0283"/>
                  <dgm:constr type="h" for="ch" forName="ParentAccent3" refType="h" fact="0.0518"/>
                  <dgm:constr type="r" for="ch" forName="ParentAccent4" refType="w" fact="0.1836"/>
                  <dgm:constr type="t" for="ch" forName="ParentAccent4" refType="h" fact="0.5316"/>
                  <dgm:constr type="w" for="ch" forName="ParentAccent4" refType="w" fact="0.0283"/>
                  <dgm:constr type="h" for="ch" forName="ParentAccent4" refType="h" fact="0.0518"/>
                  <dgm:constr type="r" for="ch" forName="ParentAccent5" refType="w" fact="0.2354"/>
                  <dgm:constr type="t" for="ch" forName="ParentAccent5" refType="h" fact="0.5316"/>
                  <dgm:constr type="w" for="ch" forName="ParentAccent5" refType="w" fact="0.0283"/>
                  <dgm:constr type="h" for="ch" forName="ParentAccent5" refType="h" fact="0.0518"/>
                  <dgm:constr type="r" for="ch" forName="ParentAccent6" refType="w" fact="0.3154"/>
                  <dgm:constr type="t" for="ch" forName="ParentAccent6" refType="h" fact="0.5057"/>
                  <dgm:constr type="w" for="ch" forName="ParentAccent6" refType="w" fact="0.0566"/>
                  <dgm:constr type="h" for="ch" forName="ParentAccent6" refType="h" fact="0.1035"/>
                  <dgm:constr type="r" for="ch" forName="ParentAccent7" refType="w" fact="0.0744"/>
                  <dgm:constr type="t" for="ch" forName="ParentAccent7" refType="h" fact="0.4247"/>
                  <dgm:constr type="w" for="ch" forName="ParentAccent7" refType="w" fact="0.0283"/>
                  <dgm:constr type="h" for="ch" forName="ParentAccent7" refType="h" fact="0.0518"/>
                  <dgm:constr type="r" for="ch" forName="ParentAccent8" refType="w" fact="0.0744"/>
                  <dgm:constr type="t" for="ch" forName="ParentAccent8" refType="h" fact="0.6392"/>
                  <dgm:constr type="w" for="ch" forName="ParentAccent8" refType="w" fact="0.0283"/>
                  <dgm:constr type="h" for="ch" forName="ParentAccent8" refType="h" fact="0.0518"/>
                  <dgm:constr type="r" for="ch" forName="ParentAccent9" refType="w" fact="0.0491"/>
                  <dgm:constr type="t" for="ch" forName="ParentAccent9" refType="h" fact="0.4712"/>
                  <dgm:constr type="w" for="ch" forName="ParentAccent9" refType="w" fact="0.0283"/>
                  <dgm:constr type="h" for="ch" forName="ParentAccent9" refType="h" fact="0.0518"/>
                  <dgm:constr type="r" for="ch" forName="ParentAccent10" refType="w" fact="0.0475"/>
                  <dgm:constr type="t" for="ch" forName="ParentAccent10" refType="h" fact="0.593"/>
                  <dgm:constr type="w" for="ch" forName="ParentAccent10" refType="w" fact="0.0283"/>
                  <dgm:constr type="h" for="ch" forName="ParentAccent10" refType="h" fact="0.0518"/>
                  <dgm:constr type="r" for="ch" forName="Child4" refType="w" fact="0.9919"/>
                  <dgm:constr type="t" for="ch" forName="Child4" refType="h" fact="0.8184"/>
                  <dgm:constr type="w" for="ch" forName="Child4" refType="w" fact="0.3192"/>
                  <dgm:constr type="h" for="ch" forName="Child4" refType="h" fact="0.1294"/>
                  <dgm:constr type="r" for="ch" forName="Child3" refType="w"/>
                  <dgm:constr type="t" for="ch" forName="Child3" refType="h" fact="0.5547"/>
                  <dgm:constr type="w" for="ch" forName="Child3" refType="w" fact="0.297"/>
                  <dgm:constr type="h" for="ch" forName="Child3" refType="h" fact="0.1294"/>
                  <dgm:constr type="r" for="ch" forName="Child2" refType="w"/>
                  <dgm:constr type="t" for="ch" forName="Child2" refType="h" fact="0.2662"/>
                  <dgm:constr type="w" for="ch" forName="Child2" refType="w" fact="0.297"/>
                  <dgm:constr type="h" for="ch" forName="Child2" refType="h" fact="0.1294"/>
                  <dgm:constr type="r" for="ch" forName="Child1" refType="w" fact="0.9919"/>
                  <dgm:constr type="t" for="ch" forName="Child1" refType="h" fact="0"/>
                  <dgm:constr type="w" for="ch" forName="Child1" refType="w" fact="0.3192"/>
                  <dgm:constr type="h" for="ch" forName="Child1" refType="h" fact="0.1294"/>
                </dgm:constrLst>
              </dgm:if>
              <dgm:else name="Name20">
                <dgm:alg type="composite">
                  <dgm:param type="ar" val="1.3278"/>
                </dgm:alg>
                <dgm:constrLst>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Child2Accent1" refType="w" fact="0.6564"/>
                  <dgm:constr type="t" for="ch" forName="Child2Accent1" refType="h" fact="0.3184"/>
                  <dgm:constr type="w" for="ch" forName="Child2Accent1" refType="w" fact="0.0574"/>
                  <dgm:constr type="h" for="ch" forName="Child2Accent1" refType="h" fact="0.0763"/>
                  <dgm:constr type="r" for="ch" forName="Child2Accent2" refType="w" fact="0.6932"/>
                  <dgm:constr type="t" for="ch" forName="Child2Accent2" refType="h" fact="0.2781"/>
                  <dgm:constr type="w" for="ch" forName="Child2Accent2" refType="w" fact="0.0287"/>
                  <dgm:constr type="h" for="ch" forName="Child2Accent2" refType="h" fact="0.0381"/>
                  <dgm:constr type="r" for="ch" forName="Child2Accent3" refType="w" fact="0.7545"/>
                  <dgm:constr type="t" for="ch" forName="Child2Accent3" refType="h" fact="0.2781"/>
                  <dgm:constr type="w" for="ch" forName="Child2Accent3" refType="w" fact="0.0287"/>
                  <dgm:constr type="h" for="ch" forName="Child2Accent3" refType="h" fact="0.0381"/>
                  <dgm:constr type="r" for="ch" forName="Child2Accent4" refType="w" fact="0.8158"/>
                  <dgm:constr type="t" for="ch" forName="Child2Accent4" refType="h" fact="0.2781"/>
                  <dgm:constr type="w" for="ch" forName="Child2Accent4" refType="w" fact="0.0287"/>
                  <dgm:constr type="h" for="ch" forName="Child2Accent4" refType="h" fact="0.0381"/>
                  <dgm:constr type="r" for="ch" forName="Child2Accent5" refType="w" fact="0.8771"/>
                  <dgm:constr type="t" for="ch" forName="Child2Accent5" refType="h" fact="0.2781"/>
                  <dgm:constr type="w" for="ch" forName="Child2Accent5" refType="w" fact="0.0287"/>
                  <dgm:constr type="h" for="ch" forName="Child2Accent5" refType="h" fact="0.0381"/>
                  <dgm:constr type="r" for="ch" forName="Child2Accent6" refType="w" fact="0.9385"/>
                  <dgm:constr type="t" for="ch" forName="Child2Accent6" refType="h" fact="0.2781"/>
                  <dgm:constr type="w" for="ch" forName="Child2Accent6" refType="w" fact="0.0287"/>
                  <dgm:constr type="h" for="ch" forName="Child2Accent6" refType="h" fact="0.0381"/>
                  <dgm:constr type="r" for="ch" forName="Child2Accent7" refType="w" fact="0.9998"/>
                  <dgm:constr type="t" for="ch" forName="Child2Accent7" refType="h" fact="0.2781"/>
                  <dgm:constr type="w" for="ch" forName="Child2Accent7" refType="w" fact="0.0287"/>
                  <dgm:constr type="h" for="ch" forName="Child2Accent7" refType="h" fact="0.0381"/>
                  <dgm:constr type="r" for="ch" forName="Child3Accent1" refType="w" fact="0.716"/>
                  <dgm:constr type="t" for="ch" forName="Child3Accent1" refType="h" fact="0.5061"/>
                  <dgm:constr type="w" for="ch" forName="Child3Accent1" refType="w" fact="0.0574"/>
                  <dgm:constr type="h" for="ch" forName="Child3Accent1" refType="h" fact="0.0763"/>
                  <dgm:constr type="r" for="ch" forName="Child3Accent2" refType="w" fact="0.7728"/>
                  <dgm:constr type="t" for="ch" forName="Child3Accent2" refType="h" fact="0.5252"/>
                  <dgm:constr type="w" for="ch" forName="Child3Accent2" refType="w" fact="0.0287"/>
                  <dgm:constr type="h" for="ch" forName="Child3Accent2" refType="h" fact="0.0381"/>
                  <dgm:constr type="r" for="ch" forName="Child3Accent3" refType="w" fact="0.8295"/>
                  <dgm:constr type="t" for="ch" forName="Child3Accent3" refType="h" fact="0.5252"/>
                  <dgm:constr type="w" for="ch" forName="Child3Accent3" refType="w" fact="0.0287"/>
                  <dgm:constr type="h" for="ch" forName="Child3Accent3" refType="h" fact="0.0381"/>
                  <dgm:constr type="r" for="ch" forName="Child3Accent4" refType="w" fact="0.8863"/>
                  <dgm:constr type="t" for="ch" forName="Child3Accent4" refType="h" fact="0.5252"/>
                  <dgm:constr type="w" for="ch" forName="Child3Accent4" refType="w" fact="0.0287"/>
                  <dgm:constr type="h" for="ch" forName="Child3Accent4" refType="h" fact="0.0381"/>
                  <dgm:constr type="r" for="ch" forName="Child3Accent5" refType="w" fact="0.943"/>
                  <dgm:constr type="t" for="ch" forName="Child3Accent5" refType="h" fact="0.5252"/>
                  <dgm:constr type="w" for="ch" forName="Child3Accent5" refType="w" fact="0.0287"/>
                  <dgm:constr type="h" for="ch" forName="Child3Accent5" refType="h" fact="0.0381"/>
                  <dgm:constr type="r" for="ch" forName="Child3Accent6" refType="w" fact="0.9998"/>
                  <dgm:constr type="t" for="ch" forName="Child3Accent6" refType="h" fact="0.5252"/>
                  <dgm:constr type="w" for="ch" forName="Child3Accent6" refType="w" fact="0.0287"/>
                  <dgm:constr type="h" for="ch" forName="Child3Accent6" refType="h" fact="0.0381"/>
                  <dgm:constr type="r" for="ch" forName="Child3Accent7" refType="w" fact="0"/>
                  <dgm:constr type="t" for="ch" forName="Child3Accent7" refType="h" fact="0"/>
                  <dgm:constr type="w" for="ch" forName="Child3Accent7" refType="w" fact="0"/>
                  <dgm:constr type="h" for="ch" forName="Child3Accent7" refType="h" fact="0"/>
                  <dgm:constr type="r" for="ch" forName="Child4Accent1" refType="w" fact="0.6564"/>
                  <dgm:constr type="t" for="ch" forName="Child4Accent1" refType="h" fact="0.6908"/>
                  <dgm:constr type="w" for="ch" forName="Child4Accent1" refType="w" fact="0.0574"/>
                  <dgm:constr type="h" for="ch" forName="Child4Accent1" refType="h" fact="0.0763"/>
                  <dgm:constr type="r" for="ch" forName="Child4Accent2" refType="w" fact="0.6932"/>
                  <dgm:constr type="t" for="ch" forName="Child4Accent2" refType="h" fact="0.7684"/>
                  <dgm:constr type="w" for="ch" forName="Child4Accent2" refType="w" fact="0.0287"/>
                  <dgm:constr type="h" for="ch" forName="Child4Accent2" refType="h" fact="0.0381"/>
                  <dgm:constr type="r" for="ch" forName="Child4Accent3" refType="w" fact="0.7545"/>
                  <dgm:constr type="t" for="ch" forName="Child4Accent3" refType="h" fact="0.7684"/>
                  <dgm:constr type="w" for="ch" forName="Child4Accent3" refType="w" fact="0.0287"/>
                  <dgm:constr type="h" for="ch" forName="Child4Accent3" refType="h" fact="0.0381"/>
                  <dgm:constr type="r" for="ch" forName="Child4Accent4" refType="w" fact="0.8158"/>
                  <dgm:constr type="t" for="ch" forName="Child4Accent4" refType="h" fact="0.7684"/>
                  <dgm:constr type="w" for="ch" forName="Child4Accent4" refType="w" fact="0.0287"/>
                  <dgm:constr type="h" for="ch" forName="Child4Accent4" refType="h" fact="0.0381"/>
                  <dgm:constr type="r" for="ch" forName="Child4Accent5" refType="w" fact="0.8771"/>
                  <dgm:constr type="t" for="ch" forName="Child4Accent5" refType="h" fact="0.7684"/>
                  <dgm:constr type="w" for="ch" forName="Child4Accent5" refType="w" fact="0.0287"/>
                  <dgm:constr type="h" for="ch" forName="Child4Accent5" refType="h" fact="0.0381"/>
                  <dgm:constr type="r" for="ch" forName="Child4Accent6" refType="w" fact="0.9385"/>
                  <dgm:constr type="t" for="ch" forName="Child4Accent6" refType="h" fact="0.7684"/>
                  <dgm:constr type="w" for="ch" forName="Child4Accent6" refType="w" fact="0.0287"/>
                  <dgm:constr type="h" for="ch" forName="Child4Accent6" refType="h" fact="0.0381"/>
                  <dgm:constr type="r" for="ch" forName="Child4Accent7" refType="w" fact="0.9998"/>
                  <dgm:constr type="t" for="ch" forName="Child4Accent7" refType="h" fact="0.7684"/>
                  <dgm:constr type="w" for="ch" forName="Child4Accent7" refType="w" fact="0.0287"/>
                  <dgm:constr type="h" for="ch" forName="Child4Accent7" refType="h" fact="0.0381"/>
                  <dgm:constr type="r" for="ch" forName="Child4Accent8" refType="w" fact="0"/>
                  <dgm:constr type="t" for="ch" forName="Child4Accent8" refType="h" fact="0"/>
                  <dgm:constr type="w" for="ch" forName="Child4Accent8" refType="w" fact="0"/>
                  <dgm:constr type="h" for="ch" forName="Child4Accent8" refType="h" fact="0"/>
                  <dgm:constr type="r" for="ch" forName="ParentAccent1" refType="w" fact="0.0287"/>
                  <dgm:constr type="t" for="ch" forName="ParentAccent1" refType="h" fact="0.5252"/>
                  <dgm:constr type="w" for="ch" forName="ParentAccent1" refType="w" fact="0.0287"/>
                  <dgm:constr type="h" for="ch" forName="ParentAccent1" refType="h" fact="0.0381"/>
                  <dgm:constr type="r" for="ch" forName="ParentAccent2" refType="w" fact="0.0813"/>
                  <dgm:constr type="t" for="ch" forName="ParentAccent2" refType="h" fact="0.5252"/>
                  <dgm:constr type="w" for="ch" forName="ParentAccent2" refType="w" fact="0.0287"/>
                  <dgm:constr type="h" for="ch" forName="ParentAccent2" refType="h" fact="0.0381"/>
                  <dgm:constr type="r" for="ch" forName="ParentAccent3" refType="w" fact="0.1339"/>
                  <dgm:constr type="t" for="ch" forName="ParentAccent3" refType="h" fact="0.5252"/>
                  <dgm:constr type="w" for="ch" forName="ParentAccent3" refType="w" fact="0.0287"/>
                  <dgm:constr type="h" for="ch" forName="ParentAccent3" refType="h" fact="0.0381"/>
                  <dgm:constr type="r" for="ch" forName="ParentAccent4" refType="w" fact="0.1864"/>
                  <dgm:constr type="t" for="ch" forName="ParentAccent4" refType="h" fact="0.5252"/>
                  <dgm:constr type="w" for="ch" forName="ParentAccent4" refType="w" fact="0.0287"/>
                  <dgm:constr type="h" for="ch" forName="ParentAccent4" refType="h" fact="0.0381"/>
                  <dgm:constr type="r" for="ch" forName="ParentAccent5" refType="w" fact="0.239"/>
                  <dgm:constr type="t" for="ch" forName="ParentAccent5" refType="h" fact="0.5252"/>
                  <dgm:constr type="w" for="ch" forName="ParentAccent5" refType="w" fact="0.0287"/>
                  <dgm:constr type="h" for="ch" forName="ParentAccent5" refType="h" fact="0.0381"/>
                  <dgm:constr type="r" for="ch" forName="ParentAccent6" refType="w" fact="0.3203"/>
                  <dgm:constr type="t" for="ch" forName="ParentAccent6" refType="h" fact="0.5061"/>
                  <dgm:constr type="w" for="ch" forName="ParentAccent6" refType="w" fact="0.0574"/>
                  <dgm:constr type="h" for="ch" forName="ParentAccent6" refType="h" fact="0.0763"/>
                  <dgm:constr type="r" for="ch" forName="ParentAccent7" refType="w" fact="0.0755"/>
                  <dgm:constr type="t" for="ch" forName="ParentAccent7" refType="h" fact="0.4464"/>
                  <dgm:constr type="w" for="ch" forName="ParentAccent7" refType="w" fact="0.0287"/>
                  <dgm:constr type="h" for="ch" forName="ParentAccent7" refType="h" fact="0.0381"/>
                  <dgm:constr type="r" for="ch" forName="ParentAccent8" refType="w" fact="0.0755"/>
                  <dgm:constr type="t" for="ch" forName="ParentAccent8" refType="h" fact="0.6045"/>
                  <dgm:constr type="w" for="ch" forName="ParentAccent8" refType="w" fact="0.0287"/>
                  <dgm:constr type="h" for="ch" forName="ParentAccent8" refType="h" fact="0.0381"/>
                  <dgm:constr type="r" for="ch" forName="ParentAccent9" refType="w" fact="0.0499"/>
                  <dgm:constr type="t" for="ch" forName="ParentAccent9" refType="h" fact="0.4807"/>
                  <dgm:constr type="w" for="ch" forName="ParentAccent9" refType="w" fact="0.0287"/>
                  <dgm:constr type="h" for="ch" forName="ParentAccent9" refType="h" fact="0.0381"/>
                  <dgm:constr type="r" for="ch" forName="ParentAccent10" refType="w" fact="0.0482"/>
                  <dgm:constr type="t" for="ch" forName="ParentAccent10" refType="h" fact="0.5705"/>
                  <dgm:constr type="w" for="ch" forName="ParentAccent10" refType="w" fact="0.0287"/>
                  <dgm:constr type="h" for="ch" forName="ParentAccent10" refType="h" fact="0.0381"/>
                  <dgm:constr type="r" for="ch" forName="Child1Accent1" refType="w" fact="0.5181"/>
                  <dgm:constr type="t" for="ch" forName="Child1Accent1" refType="h" fact="0.2457"/>
                  <dgm:constr type="w" for="ch" forName="Child1Accent1" refType="w" fact="0.0574"/>
                  <dgm:constr type="h" for="ch" forName="Child1Accent1" refType="h" fact="0.0763"/>
                  <dgm:constr type="r" for="ch" forName="Child1Accent2" refType="w" fact="0.5542"/>
                  <dgm:constr type="t" for="ch" forName="Child1Accent2" refType="h" fact="0.2004"/>
                  <dgm:constr type="w" for="ch" forName="Child1Accent2" refType="w" fact="0.0287"/>
                  <dgm:constr type="h" for="ch" forName="Child1Accent2" refType="h" fact="0.0381"/>
                  <dgm:constr type="r" for="ch" forName="Child1Accent3" refType="w" fact="0.5946"/>
                  <dgm:constr type="t" for="ch" forName="Child1Accent3" refType="h" fact="0.1445"/>
                  <dgm:constr type="w" for="ch" forName="Child1Accent3" refType="w" fact="0.0287"/>
                  <dgm:constr type="h" for="ch" forName="Child1Accent3" refType="h" fact="0.0381"/>
                  <dgm:constr type="r" for="ch" forName="Child1Accent4" refType="w" fact="0.6347"/>
                  <dgm:constr type="t" for="ch" forName="Child1Accent4" refType="h" fact="0.097"/>
                  <dgm:constr type="w" for="ch" forName="Child1Accent4" refType="w" fact="0.0287"/>
                  <dgm:constr type="h" for="ch" forName="Child1Accent4" refType="h" fact="0.0381"/>
                  <dgm:constr type="r" for="ch" forName="Child1Accent5" refType="w" fact="0.696"/>
                  <dgm:constr type="t" for="ch" forName="Child1Accent5" refType="h" fact="0.097"/>
                  <dgm:constr type="w" for="ch" forName="Child1Accent5" refType="w" fact="0.0287"/>
                  <dgm:constr type="h" for="ch" forName="Child1Accent5" refType="h" fact="0.0381"/>
                  <dgm:constr type="r" for="ch" forName="Child1Accent6" refType="w" fact="0.7574"/>
                  <dgm:constr type="t" for="ch" forName="Child1Accent6" refType="h" fact="0.097"/>
                  <dgm:constr type="w" for="ch" forName="Child1Accent6" refType="w" fact="0.0287"/>
                  <dgm:constr type="h" for="ch" forName="Child1Accent6" refType="h" fact="0.0381"/>
                  <dgm:constr type="r" for="ch" forName="Child1Accent7" refType="w" fact="0.8187"/>
                  <dgm:constr type="t" for="ch" forName="Child1Accent7" refType="h" fact="0.097"/>
                  <dgm:constr type="w" for="ch" forName="Child1Accent7" refType="w" fact="0.0287"/>
                  <dgm:constr type="h" for="ch" forName="Child1Accent7" refType="h" fact="0.0381"/>
                  <dgm:constr type="r" for="ch" forName="Child1Accent8" refType="w" fact="0.88"/>
                  <dgm:constr type="t" for="ch" forName="Child1Accent8" refType="h" fact="0.097"/>
                  <dgm:constr type="w" for="ch" forName="Child1Accent8" refType="w" fact="0.0287"/>
                  <dgm:constr type="h" for="ch" forName="Child1Accent8" refType="h" fact="0.0381"/>
                  <dgm:constr type="r" for="ch" forName="Child1Accent9" refType="w" fact="0.9413"/>
                  <dgm:constr type="t" for="ch" forName="Child1Accent9" refType="h" fact="0.097"/>
                  <dgm:constr type="w" for="ch" forName="Child1Accent9" refType="w" fact="0.0287"/>
                  <dgm:constr type="h" for="ch" forName="Child1Accent9" refType="h" fact="0.0381"/>
                  <dgm:constr type="r" for="ch" forName="Child5Accent1" refType="w" fact="0.5181"/>
                  <dgm:constr type="t" for="ch" forName="Child5Accent1" refType="h" fact="0.7601"/>
                  <dgm:constr type="w" for="ch" forName="Child5Accent1" refType="w" fact="0.0574"/>
                  <dgm:constr type="h" for="ch" forName="Child5Accent1" refType="h" fact="0.0763"/>
                  <dgm:constr type="r" for="ch" forName="Child5Accent2" refType="w" fact="0.547"/>
                  <dgm:constr type="t" for="ch" forName="Child5Accent2" refType="h" fact="0.8375"/>
                  <dgm:constr type="w" for="ch" forName="Child5Accent2" refType="w" fact="0.0287"/>
                  <dgm:constr type="h" for="ch" forName="Child5Accent2" refType="h" fact="0.0381"/>
                  <dgm:constr type="r" for="ch" forName="Child5Accent3" refType="w" fact="0.5882"/>
                  <dgm:constr type="t" for="ch" forName="Child5Accent3" refType="h" fact="0.8991"/>
                  <dgm:constr type="w" for="ch" forName="Child5Accent3" refType="w" fact="0.0287"/>
                  <dgm:constr type="h" for="ch" forName="Child5Accent3" refType="h" fact="0.0381"/>
                  <dgm:constr type="r" for="ch" forName="Child5Accent4" refType="w" fact="0.6347"/>
                  <dgm:constr type="t" for="ch" forName="Child5Accent4" refType="h" fact="0.9619"/>
                  <dgm:constr type="w" for="ch" forName="Child5Accent4" refType="w" fact="0.0287"/>
                  <dgm:constr type="h" for="ch" forName="Child5Accent4" refType="h" fact="0.0381"/>
                  <dgm:constr type="r" for="ch" forName="Child5Accent5" refType="w" fact="0.696"/>
                  <dgm:constr type="t" for="ch" forName="Child5Accent5" refType="h" fact="0.9619"/>
                  <dgm:constr type="w" for="ch" forName="Child5Accent5" refType="w" fact="0.0287"/>
                  <dgm:constr type="h" for="ch" forName="Child5Accent5" refType="h" fact="0.0381"/>
                  <dgm:constr type="r" for="ch" forName="Child5Accent6" refType="w" fact="0.7574"/>
                  <dgm:constr type="t" for="ch" forName="Child5Accent6" refType="h" fact="0.9619"/>
                  <dgm:constr type="w" for="ch" forName="Child5Accent6" refType="w" fact="0.0287"/>
                  <dgm:constr type="h" for="ch" forName="Child5Accent6" refType="h" fact="0.0381"/>
                  <dgm:constr type="r" for="ch" forName="Child5Accent7" refType="w" fact="0.8187"/>
                  <dgm:constr type="t" for="ch" forName="Child5Accent7" refType="h" fact="0.9619"/>
                  <dgm:constr type="w" for="ch" forName="Child5Accent7" refType="w" fact="0.0287"/>
                  <dgm:constr type="h" for="ch" forName="Child5Accent7" refType="h" fact="0.0381"/>
                  <dgm:constr type="r" for="ch" forName="Child5Accent8" refType="w" fact="0.88"/>
                  <dgm:constr type="t" for="ch" forName="Child5Accent8" refType="h" fact="0.9619"/>
                  <dgm:constr type="w" for="ch" forName="Child5Accent8" refType="w" fact="0.0287"/>
                  <dgm:constr type="h" for="ch" forName="Child5Accent8" refType="h" fact="0.0381"/>
                  <dgm:constr type="r" for="ch" forName="Child5Accent9" refType="w" fact="0.9423"/>
                  <dgm:constr type="t" for="ch" forName="Child5Accent9" refType="h" fact="0.9619"/>
                  <dgm:constr type="w" for="ch" forName="Child5Accent9" refType="w" fact="0.0287"/>
                  <dgm:constr type="h" for="ch" forName="Child5Accent9" refType="h" fact="0.0381"/>
                  <dgm:constr type="r" for="ch" forName="Child5" refType="w" fact="0.9419"/>
                  <dgm:constr type="t" for="ch" forName="Child5" refType="h" fact="0.8635"/>
                  <dgm:constr type="w" for="ch" forName="Child5" refType="w" fact="0.3364"/>
                  <dgm:constr type="h" for="ch" forName="Child5" refType="h" fact="0.0981"/>
                  <dgm:constr type="r" for="ch" forName="Child4" refType="w"/>
                  <dgm:constr type="t" for="ch" forName="Child4" refType="h" fact="0.6701"/>
                  <dgm:constr type="w" for="ch" forName="Child4" refType="w" fact="0.3364"/>
                  <dgm:constr type="h" for="ch" forName="Child4" refType="h" fact="0.0981"/>
                  <dgm:constr type="r" for="ch" forName="Child3" refType="w"/>
                  <dgm:constr type="t" for="ch" forName="Child3" refType="h" fact="0.4276"/>
                  <dgm:constr type="w" for="ch" forName="Child3" refType="w" fact="0.2544"/>
                  <dgm:constr type="h" for="ch" forName="Child3" refType="h" fact="0.0981"/>
                  <dgm:constr type="r" for="ch" forName="Child2" refType="w"/>
                  <dgm:constr type="t" for="ch" forName="Child2" refType="h" fact="0.1798"/>
                  <dgm:constr type="w" for="ch" forName="Child2" refType="w" fact="0.3364"/>
                  <dgm:constr type="h" for="ch" forName="Child2" refType="h" fact="0.0981"/>
                  <dgm:constr type="r" for="ch" forName="Child1" refType="w" fact="0.9419"/>
                  <dgm:constr type="t" for="ch" forName="Child1" refType="h" fact="0"/>
                  <dgm:constr type="w" for="ch" forName="Child1" refType="w" fact="0.3364"/>
                  <dgm:constr type="h" for="ch" forName="Child1" refType="h" fact="0.0981"/>
                  <dgm:constr type="r" for="ch" forName="Parent" refType="w" fact="0.6347"/>
                  <dgm:constr type="t" for="ch" forName="Parent" refType="h" fact="0.3513"/>
                  <dgm:constr type="w" for="ch" forName="Parent" refType="w" fact="0.2906"/>
                  <dgm:constr type="h" for="ch" forName="Parent" refType="h" fact="0.3859"/>
                </dgm:constrLst>
              </dgm:else>
            </dgm:choose>
          </dgm:else>
        </dgm:choose>
        <dgm:layoutNode name="ParentAccent1" styleLbl="alignNode1">
          <dgm:alg type="sp"/>
          <dgm:shape xmlns:r="http://schemas.openxmlformats.org/officeDocument/2006/relationships" type="ellipse" r:blip="">
            <dgm:adjLst/>
          </dgm:shape>
          <dgm:presOf/>
        </dgm:layoutNode>
        <dgm:layoutNode name="ParentAccent2" styleLbl="alignNode1">
          <dgm:alg type="sp"/>
          <dgm:shape xmlns:r="http://schemas.openxmlformats.org/officeDocument/2006/relationships" type="ellipse" r:blip="">
            <dgm:adjLst/>
          </dgm:shape>
          <dgm:presOf/>
        </dgm:layoutNode>
        <dgm:layoutNode name="ParentAccent3" styleLbl="alignNode1">
          <dgm:alg type="sp"/>
          <dgm:shape xmlns:r="http://schemas.openxmlformats.org/officeDocument/2006/relationships" type="ellipse" r:blip="">
            <dgm:adjLst/>
          </dgm:shape>
          <dgm:presOf/>
        </dgm:layoutNode>
        <dgm:layoutNode name="ParentAccent4" styleLbl="alignNode1">
          <dgm:alg type="sp"/>
          <dgm:shape xmlns:r="http://schemas.openxmlformats.org/officeDocument/2006/relationships" type="ellipse" r:blip="">
            <dgm:adjLst/>
          </dgm:shape>
          <dgm:presOf/>
        </dgm:layoutNode>
        <dgm:layoutNode name="ParentAccent5" styleLbl="alignNode1">
          <dgm:alg type="sp"/>
          <dgm:shape xmlns:r="http://schemas.openxmlformats.org/officeDocument/2006/relationships" type="ellipse" r:blip="">
            <dgm:adjLst/>
          </dgm:shape>
          <dgm:presOf/>
        </dgm:layoutNode>
        <dgm:layoutNode name="ParentAccent6" styleLbl="alignNode1">
          <dgm:alg type="sp"/>
          <dgm:shape xmlns:r="http://schemas.openxmlformats.org/officeDocument/2006/relationships" type="ellipse" r:blip="">
            <dgm:adjLst/>
          </dgm:shape>
          <dgm:presOf/>
        </dgm:layoutNode>
        <dgm:layoutNode name="ParentAccent7" styleLbl="alignNode1">
          <dgm:alg type="sp"/>
          <dgm:shape xmlns:r="http://schemas.openxmlformats.org/officeDocument/2006/relationships" type="ellipse" r:blip="">
            <dgm:adjLst/>
          </dgm:shape>
          <dgm:presOf/>
        </dgm:layoutNode>
        <dgm:layoutNode name="ParentAccent8" styleLbl="alignNode1">
          <dgm:alg type="sp"/>
          <dgm:shape xmlns:r="http://schemas.openxmlformats.org/officeDocument/2006/relationships" type="ellipse" r:blip="">
            <dgm:adjLst/>
          </dgm:shape>
          <dgm:presOf/>
        </dgm:layoutNode>
        <dgm:layoutNode name="ParentAccent9" styleLbl="alignNode1">
          <dgm:alg type="sp"/>
          <dgm:shape xmlns:r="http://schemas.openxmlformats.org/officeDocument/2006/relationships" type="ellipse" r:blip="">
            <dgm:adjLst/>
          </dgm:shape>
          <dgm:presOf/>
        </dgm:layoutNode>
        <dgm:layoutNode name="ParentAccent10" styleLbl="alignNode1">
          <dgm:alg type="sp"/>
          <dgm:shape xmlns:r="http://schemas.openxmlformats.org/officeDocument/2006/relationships" type="ellipse" r:blip="">
            <dgm:adjLst/>
          </dgm:shape>
          <dgm:presOf/>
        </dgm:layoutNode>
        <dgm:layoutNode name="Parent" styleLbl="alignNode1">
          <dgm:varLst>
            <dgm:chMax val="5"/>
            <dgm:chPref val="3"/>
            <dgm:bulletEnabled val="1"/>
          </dgm:varLst>
          <dgm:alg type="tx"/>
          <dgm:shape xmlns:r="http://schemas.openxmlformats.org/officeDocument/2006/relationships" type="ellipse"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name="Name21" axis="ch" ptType="node" cnt="1">
          <dgm:layoutNode name="Child1Accent1" styleLbl="alignNode1">
            <dgm:alg type="sp"/>
            <dgm:shape xmlns:r="http://schemas.openxmlformats.org/officeDocument/2006/relationships" type="ellipse" r:blip="">
              <dgm:adjLst/>
            </dgm:shape>
            <dgm:presOf/>
          </dgm:layoutNode>
          <dgm:layoutNode name="Child1Accent2" styleLbl="alignNode1">
            <dgm:alg type="sp"/>
            <dgm:shape xmlns:r="http://schemas.openxmlformats.org/officeDocument/2006/relationships" type="ellipse" r:blip="">
              <dgm:adjLst/>
            </dgm:shape>
            <dgm:presOf/>
          </dgm:layoutNode>
          <dgm:layoutNode name="Child1Accent3" styleLbl="alignNode1">
            <dgm:alg type="sp"/>
            <dgm:shape xmlns:r="http://schemas.openxmlformats.org/officeDocument/2006/relationships" type="ellipse" r:blip="">
              <dgm:adjLst/>
            </dgm:shape>
            <dgm:presOf/>
          </dgm:layoutNode>
          <dgm:layoutNode name="Child1Accent4" styleLbl="alignNode1">
            <dgm:alg type="sp"/>
            <dgm:shape xmlns:r="http://schemas.openxmlformats.org/officeDocument/2006/relationships" type="ellipse" r:blip="">
              <dgm:adjLst/>
            </dgm:shape>
            <dgm:presOf/>
          </dgm:layoutNode>
          <dgm:layoutNode name="Child1Accent5" styleLbl="alignNode1">
            <dgm:alg type="sp"/>
            <dgm:shape xmlns:r="http://schemas.openxmlformats.org/officeDocument/2006/relationships" type="ellipse" r:blip="">
              <dgm:adjLst/>
            </dgm:shape>
            <dgm:presOf/>
          </dgm:layoutNode>
          <dgm:layoutNode name="Child1Accent6" styleLbl="alignNode1">
            <dgm:alg type="sp"/>
            <dgm:shape xmlns:r="http://schemas.openxmlformats.org/officeDocument/2006/relationships" type="ellipse" r:blip="">
              <dgm:adjLst/>
            </dgm:shape>
            <dgm:presOf/>
          </dgm:layoutNode>
          <dgm:layoutNode name="Child1Accent7" styleLbl="alignNode1">
            <dgm:alg type="sp"/>
            <dgm:shape xmlns:r="http://schemas.openxmlformats.org/officeDocument/2006/relationships" type="ellipse" r:blip="">
              <dgm:adjLst/>
            </dgm:shape>
            <dgm:presOf/>
          </dgm:layoutNode>
          <dgm:layoutNode name="Child1Accent8" styleLbl="alignNode1">
            <dgm:alg type="sp"/>
            <dgm:shape xmlns:r="http://schemas.openxmlformats.org/officeDocument/2006/relationships" type="ellipse" r:blip="">
              <dgm:adjLst/>
            </dgm:shape>
            <dgm:presOf/>
          </dgm:layoutNode>
          <dgm:layoutNode name="Child1Accent9" styleLbl="alignNode1">
            <dgm:alg type="sp"/>
            <dgm:shape xmlns:r="http://schemas.openxmlformats.org/officeDocument/2006/relationships" type="ellipse" r:blip="">
              <dgm:adjLst/>
            </dgm:shape>
            <dgm:presOf/>
          </dgm:layoutNode>
          <dgm:layoutNode name="Child1"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forEach name="Name22" axis="ch" ptType="node" st="2" cnt="1">
          <dgm:layoutNode name="Child2Accent1" styleLbl="alignNode1">
            <dgm:alg type="sp"/>
            <dgm:shape xmlns:r="http://schemas.openxmlformats.org/officeDocument/2006/relationships" type="ellipse" r:blip="">
              <dgm:adjLst/>
            </dgm:shape>
            <dgm:presOf/>
          </dgm:layoutNode>
          <dgm:layoutNode name="Child2Accent2" styleLbl="alignNode1">
            <dgm:alg type="sp"/>
            <dgm:shape xmlns:r="http://schemas.openxmlformats.org/officeDocument/2006/relationships" type="ellipse" r:blip="">
              <dgm:adjLst/>
            </dgm:shape>
            <dgm:presOf/>
          </dgm:layoutNode>
          <dgm:layoutNode name="Child2Accent3" styleLbl="alignNode1">
            <dgm:alg type="sp"/>
            <dgm:shape xmlns:r="http://schemas.openxmlformats.org/officeDocument/2006/relationships" type="ellipse" r:blip="">
              <dgm:adjLst/>
            </dgm:shape>
            <dgm:presOf/>
          </dgm:layoutNode>
          <dgm:layoutNode name="Child2Accent4" styleLbl="alignNode1">
            <dgm:alg type="sp"/>
            <dgm:shape xmlns:r="http://schemas.openxmlformats.org/officeDocument/2006/relationships" type="ellipse" r:blip="">
              <dgm:adjLst/>
            </dgm:shape>
            <dgm:presOf/>
          </dgm:layoutNode>
          <dgm:layoutNode name="Child2Accent5" styleLbl="alignNode1">
            <dgm:alg type="sp"/>
            <dgm:shape xmlns:r="http://schemas.openxmlformats.org/officeDocument/2006/relationships" type="ellipse" r:blip="">
              <dgm:adjLst/>
            </dgm:shape>
            <dgm:presOf/>
          </dgm:layoutNode>
          <dgm:layoutNode name="Child2Accent6" styleLbl="alignNode1">
            <dgm:alg type="sp"/>
            <dgm:shape xmlns:r="http://schemas.openxmlformats.org/officeDocument/2006/relationships" type="ellipse" r:blip="">
              <dgm:adjLst/>
            </dgm:shape>
            <dgm:presOf/>
          </dgm:layoutNode>
          <dgm:layoutNode name="Child2Accent7" styleLbl="alignNode1">
            <dgm:alg type="sp"/>
            <dgm:shape xmlns:r="http://schemas.openxmlformats.org/officeDocument/2006/relationships" type="ellipse" r:blip="">
              <dgm:adjLst/>
            </dgm:shape>
            <dgm:presOf/>
          </dgm:layoutNode>
          <dgm:layoutNode name="Child2"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forEach name="Name23" axis="ch" ptType="node" st="3" cnt="1">
          <dgm:layoutNode name="Child3Accent1" styleLbl="alignNode1">
            <dgm:alg type="sp"/>
            <dgm:shape xmlns:r="http://schemas.openxmlformats.org/officeDocument/2006/relationships" type="ellipse" r:blip="">
              <dgm:adjLst/>
            </dgm:shape>
            <dgm:presOf/>
          </dgm:layoutNode>
          <dgm:layoutNode name="Child3Accent2" styleLbl="alignNode1">
            <dgm:alg type="sp"/>
            <dgm:shape xmlns:r="http://schemas.openxmlformats.org/officeDocument/2006/relationships" type="ellipse" r:blip="">
              <dgm:adjLst/>
            </dgm:shape>
            <dgm:presOf/>
          </dgm:layoutNode>
          <dgm:layoutNode name="Child3Accent3" styleLbl="alignNode1">
            <dgm:alg type="sp"/>
            <dgm:shape xmlns:r="http://schemas.openxmlformats.org/officeDocument/2006/relationships" type="ellipse" r:blip="">
              <dgm:adjLst/>
            </dgm:shape>
            <dgm:presOf/>
          </dgm:layoutNode>
          <dgm:layoutNode name="Child3Accent4" styleLbl="alignNode1">
            <dgm:alg type="sp"/>
            <dgm:shape xmlns:r="http://schemas.openxmlformats.org/officeDocument/2006/relationships" type="ellipse" r:blip="">
              <dgm:adjLst/>
            </dgm:shape>
            <dgm:presOf/>
          </dgm:layoutNode>
          <dgm:layoutNode name="Child3Accent5" styleLbl="alignNode1">
            <dgm:alg type="sp"/>
            <dgm:shape xmlns:r="http://schemas.openxmlformats.org/officeDocument/2006/relationships" type="ellipse" r:blip="">
              <dgm:adjLst/>
            </dgm:shape>
            <dgm:presOf/>
          </dgm:layoutNode>
          <dgm:layoutNode name="Child3Accent6" styleLbl="alignNode1">
            <dgm:alg type="sp"/>
            <dgm:shape xmlns:r="http://schemas.openxmlformats.org/officeDocument/2006/relationships" type="ellipse" r:blip="">
              <dgm:adjLst/>
            </dgm:shape>
            <dgm:presOf/>
          </dgm:layoutNode>
          <dgm:layoutNode name="Child3Accent7" styleLbl="alignNode1">
            <dgm:alg type="sp"/>
            <dgm:shape xmlns:r="http://schemas.openxmlformats.org/officeDocument/2006/relationships" type="ellipse" r:blip="">
              <dgm:adjLst/>
            </dgm:shape>
            <dgm:presOf/>
          </dgm:layoutNode>
          <dgm:layoutNode name="Child3"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forEach name="Name24" axis="ch" ptType="node" st="4" cnt="1">
          <dgm:layoutNode name="Child4Accent1" styleLbl="alignNode1">
            <dgm:alg type="sp"/>
            <dgm:shape xmlns:r="http://schemas.openxmlformats.org/officeDocument/2006/relationships" type="ellipse" r:blip="">
              <dgm:adjLst/>
            </dgm:shape>
            <dgm:presOf/>
          </dgm:layoutNode>
          <dgm:layoutNode name="Child4Accent2" styleLbl="alignNode1">
            <dgm:alg type="sp"/>
            <dgm:shape xmlns:r="http://schemas.openxmlformats.org/officeDocument/2006/relationships" type="ellipse" r:blip="">
              <dgm:adjLst/>
            </dgm:shape>
            <dgm:presOf/>
          </dgm:layoutNode>
          <dgm:layoutNode name="Child4Accent3" styleLbl="alignNode1">
            <dgm:alg type="sp"/>
            <dgm:shape xmlns:r="http://schemas.openxmlformats.org/officeDocument/2006/relationships" type="ellipse" r:blip="">
              <dgm:adjLst/>
            </dgm:shape>
            <dgm:presOf/>
          </dgm:layoutNode>
          <dgm:layoutNode name="Child4Accent4" styleLbl="alignNode1">
            <dgm:alg type="sp"/>
            <dgm:shape xmlns:r="http://schemas.openxmlformats.org/officeDocument/2006/relationships" type="ellipse" r:blip="">
              <dgm:adjLst/>
            </dgm:shape>
            <dgm:presOf/>
          </dgm:layoutNode>
          <dgm:layoutNode name="Child4Accent5" styleLbl="alignNode1">
            <dgm:alg type="sp"/>
            <dgm:shape xmlns:r="http://schemas.openxmlformats.org/officeDocument/2006/relationships" type="ellipse" r:blip="">
              <dgm:adjLst/>
            </dgm:shape>
            <dgm:presOf/>
          </dgm:layoutNode>
          <dgm:layoutNode name="Child4Accent6" styleLbl="alignNode1">
            <dgm:alg type="sp"/>
            <dgm:shape xmlns:r="http://schemas.openxmlformats.org/officeDocument/2006/relationships" type="ellipse" r:blip="">
              <dgm:adjLst/>
            </dgm:shape>
            <dgm:presOf/>
          </dgm:layoutNode>
          <dgm:layoutNode name="Child4Accent7" styleLbl="alignNode1">
            <dgm:alg type="sp"/>
            <dgm:shape xmlns:r="http://schemas.openxmlformats.org/officeDocument/2006/relationships" type="ellipse" r:blip="">
              <dgm:adjLst/>
            </dgm:shape>
            <dgm:presOf/>
          </dgm:layoutNode>
          <dgm:layoutNode name="Child4Accent8" styleLbl="alignNode1">
            <dgm:alg type="sp"/>
            <dgm:shape xmlns:r="http://schemas.openxmlformats.org/officeDocument/2006/relationships" type="ellipse" r:blip="">
              <dgm:adjLst/>
            </dgm:shape>
            <dgm:presOf/>
          </dgm:layoutNode>
          <dgm:layoutNode name="Child4"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forEach name="Name25" axis="ch" ptType="node" st="5" cnt="1">
          <dgm:layoutNode name="Child5Accent1" styleLbl="alignNode1">
            <dgm:alg type="sp"/>
            <dgm:shape xmlns:r="http://schemas.openxmlformats.org/officeDocument/2006/relationships" type="ellipse" r:blip="">
              <dgm:adjLst/>
            </dgm:shape>
            <dgm:presOf/>
          </dgm:layoutNode>
          <dgm:layoutNode name="Child5Accent2" styleLbl="alignNode1">
            <dgm:alg type="sp"/>
            <dgm:shape xmlns:r="http://schemas.openxmlformats.org/officeDocument/2006/relationships" type="ellipse" r:blip="">
              <dgm:adjLst/>
            </dgm:shape>
            <dgm:presOf/>
          </dgm:layoutNode>
          <dgm:layoutNode name="Child5Accent3" styleLbl="alignNode1">
            <dgm:alg type="sp"/>
            <dgm:shape xmlns:r="http://schemas.openxmlformats.org/officeDocument/2006/relationships" type="ellipse" r:blip="">
              <dgm:adjLst/>
            </dgm:shape>
            <dgm:presOf/>
          </dgm:layoutNode>
          <dgm:layoutNode name="Child5Accent4" styleLbl="alignNode1">
            <dgm:alg type="sp"/>
            <dgm:shape xmlns:r="http://schemas.openxmlformats.org/officeDocument/2006/relationships" type="ellipse" r:blip="">
              <dgm:adjLst/>
            </dgm:shape>
            <dgm:presOf/>
          </dgm:layoutNode>
          <dgm:layoutNode name="Child5Accent5" styleLbl="alignNode1">
            <dgm:alg type="sp"/>
            <dgm:shape xmlns:r="http://schemas.openxmlformats.org/officeDocument/2006/relationships" type="ellipse" r:blip="">
              <dgm:adjLst/>
            </dgm:shape>
            <dgm:presOf/>
          </dgm:layoutNode>
          <dgm:layoutNode name="Child5Accent6" styleLbl="alignNode1">
            <dgm:alg type="sp"/>
            <dgm:shape xmlns:r="http://schemas.openxmlformats.org/officeDocument/2006/relationships" type="ellipse" r:blip="">
              <dgm:adjLst/>
            </dgm:shape>
            <dgm:presOf/>
          </dgm:layoutNode>
          <dgm:layoutNode name="Child5Accent7" styleLbl="alignNode1">
            <dgm:alg type="sp"/>
            <dgm:shape xmlns:r="http://schemas.openxmlformats.org/officeDocument/2006/relationships" type="ellipse" r:blip="">
              <dgm:adjLst/>
            </dgm:shape>
            <dgm:presOf/>
          </dgm:layoutNode>
          <dgm:layoutNode name="Child5Accent8" styleLbl="alignNode1">
            <dgm:alg type="sp"/>
            <dgm:shape xmlns:r="http://schemas.openxmlformats.org/officeDocument/2006/relationships" type="ellipse" r:blip="">
              <dgm:adjLst/>
            </dgm:shape>
            <dgm:presOf/>
          </dgm:layoutNode>
          <dgm:layoutNode name="Child5Accent9" styleLbl="alignNode1">
            <dgm:alg type="sp"/>
            <dgm:shape xmlns:r="http://schemas.openxmlformats.org/officeDocument/2006/relationships" type="ellipse" r:blip="">
              <dgm:adjLst/>
            </dgm:shape>
            <dgm:presOf/>
          </dgm:layoutNode>
          <dgm:layoutNode name="Child5"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0D743-0FE7-488F-A05C-D26A7E683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36</Pages>
  <Words>6822</Words>
  <Characters>37521</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PROPUESTA PARA EL DISEÑO, Y DESARROLLO DE UN APLICATIVO MULTIMEDIA PARA LA FUNDACIÓN MANUEL MEJÍA</vt:lpstr>
    </vt:vector>
  </TitlesOfParts>
  <Company>Fundacón Manuel Mejía</Company>
  <LinksUpToDate>false</LinksUpToDate>
  <CharactersWithSpaces>44255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PARA EL DISEÑO, Y DESARROLLO DE UN APLICATIVO MULTIMEDIA PARA LA FUNDACIÓN MANUEL MEJÍA</dc:title>
  <dc:creator>MEDIATECA SE</dc:creator>
  <cp:lastModifiedBy>popocha</cp:lastModifiedBy>
  <cp:revision>99</cp:revision>
  <cp:lastPrinted>2010-05-05T23:34:00Z</cp:lastPrinted>
  <dcterms:created xsi:type="dcterms:W3CDTF">2014-05-23T02:00:00Z</dcterms:created>
  <dcterms:modified xsi:type="dcterms:W3CDTF">2014-05-30T15:32:00Z</dcterms:modified>
</cp:coreProperties>
</file>