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a3fb1e0177714b40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F75" w:rsidRPr="00586813" w:rsidRDefault="008E2F75" w:rsidP="00B407DB">
      <w:pPr>
        <w:pStyle w:val="QMultiChoice"/>
        <w:rPr>
          <w:lang w:val="es-ES"/>
        </w:rPr>
      </w:pPr>
      <w:r w:rsidRPr="00586813">
        <w:rPr>
          <w:lang w:val="es-ES"/>
        </w:rPr>
        <w:t xml:space="preserve">Una tipología de LA/FT es: </w:t>
      </w:r>
    </w:p>
    <w:p w:rsidR="00B407DB" w:rsidRPr="00586813" w:rsidRDefault="00B407DB" w:rsidP="00B407DB">
      <w:pPr>
        <w:pStyle w:val="CorrectAnswer"/>
        <w:rPr>
          <w:lang w:val="es-ES"/>
        </w:rPr>
      </w:pPr>
      <w:r w:rsidRPr="00586813">
        <w:rPr>
          <w:lang w:val="es-ES"/>
        </w:rPr>
        <w:t>Un referente histórico de comportamientos identificados por expertos frente al LA/FT.</w:t>
      </w:r>
    </w:p>
    <w:p w:rsidR="00B407DB" w:rsidRPr="00586813" w:rsidRDefault="00B407DB" w:rsidP="00B407DB">
      <w:pPr>
        <w:pStyle w:val="IncorrectAnswer"/>
        <w:rPr>
          <w:lang w:val="es-ES"/>
        </w:rPr>
      </w:pPr>
      <w:r w:rsidRPr="00586813">
        <w:rPr>
          <w:lang w:val="es-ES"/>
        </w:rPr>
        <w:t>Cualquier comportamiento o actividad que pueda ser un indicio de operaciones de LA/FT.</w:t>
      </w:r>
    </w:p>
    <w:p w:rsidR="00B407DB" w:rsidRPr="00586813" w:rsidRDefault="00B407DB" w:rsidP="00B407DB">
      <w:pPr>
        <w:pStyle w:val="IncorrectAnswer"/>
        <w:rPr>
          <w:lang w:val="es-ES"/>
        </w:rPr>
      </w:pPr>
      <w:r w:rsidRPr="00586813">
        <w:rPr>
          <w:lang w:val="es-ES"/>
        </w:rPr>
        <w:t>Un agente generador del riesgo de LA/FT.</w:t>
      </w:r>
    </w:p>
    <w:p w:rsidR="008E2F75" w:rsidRPr="00586813" w:rsidRDefault="008E2F75" w:rsidP="00B407DB">
      <w:pPr>
        <w:pStyle w:val="QMultiChoice"/>
        <w:rPr>
          <w:lang w:val="es-ES"/>
        </w:rPr>
      </w:pPr>
      <w:r w:rsidRPr="00586813">
        <w:rPr>
          <w:lang w:val="es-ES"/>
        </w:rPr>
        <w:t>Una señal de alerta sirve para:</w:t>
      </w:r>
    </w:p>
    <w:p w:rsidR="00B407DB" w:rsidRPr="00586813" w:rsidRDefault="00B407DB" w:rsidP="00B407DB">
      <w:pPr>
        <w:pStyle w:val="CorrectAnswer"/>
        <w:rPr>
          <w:lang w:val="es-ES"/>
        </w:rPr>
      </w:pPr>
      <w:r w:rsidRPr="00586813">
        <w:rPr>
          <w:lang w:val="es-ES"/>
        </w:rPr>
        <w:t>Identificar una operación inusual o sospechosa.</w:t>
      </w:r>
    </w:p>
    <w:p w:rsidR="00B407DB" w:rsidRPr="00586813" w:rsidRDefault="00B407DB" w:rsidP="00B407DB">
      <w:pPr>
        <w:pStyle w:val="IncorrectAnswer"/>
        <w:rPr>
          <w:lang w:val="es-ES"/>
        </w:rPr>
      </w:pPr>
      <w:r w:rsidRPr="00586813">
        <w:rPr>
          <w:lang w:val="es-ES"/>
        </w:rPr>
        <w:t>Conocer mejor su mercado y el de sus clientes.</w:t>
      </w:r>
    </w:p>
    <w:p w:rsidR="008E2F75" w:rsidRPr="00586813" w:rsidRDefault="00B407DB" w:rsidP="00B407DB">
      <w:pPr>
        <w:pStyle w:val="IncorrectAnswer"/>
        <w:rPr>
          <w:lang w:val="es-ES"/>
        </w:rPr>
      </w:pPr>
      <w:r w:rsidRPr="00586813">
        <w:rPr>
          <w:lang w:val="es-ES"/>
        </w:rPr>
        <w:t>Denunciar legalmente una operación de LA/FT.</w:t>
      </w:r>
    </w:p>
    <w:p w:rsidR="008E2F75" w:rsidRPr="00586813" w:rsidRDefault="008E2F75" w:rsidP="00B407DB">
      <w:pPr>
        <w:pStyle w:val="QMultiChoice"/>
        <w:rPr>
          <w:lang w:val="es-ES"/>
        </w:rPr>
      </w:pPr>
      <w:r w:rsidRPr="00586813">
        <w:rPr>
          <w:lang w:val="es-ES"/>
        </w:rPr>
        <w:t>Aquellas situaciones inusuales que pueden presentarse tanto en relación con operaciones de LA/FT como para cualquier otra situación son:</w:t>
      </w:r>
    </w:p>
    <w:p w:rsidR="00B407DB" w:rsidRPr="00586813" w:rsidRDefault="00B407DB" w:rsidP="00B407DB">
      <w:pPr>
        <w:pStyle w:val="CorrectAnswer"/>
        <w:rPr>
          <w:lang w:val="es-ES"/>
        </w:rPr>
      </w:pPr>
      <w:r w:rsidRPr="00586813">
        <w:rPr>
          <w:lang w:val="es-ES"/>
        </w:rPr>
        <w:t>Señales de alerta comunes.</w:t>
      </w:r>
    </w:p>
    <w:p w:rsidR="00B407DB" w:rsidRPr="00586813" w:rsidRDefault="00B407DB" w:rsidP="00B407DB">
      <w:pPr>
        <w:pStyle w:val="IncorrectAnswer"/>
        <w:rPr>
          <w:lang w:val="es-ES"/>
        </w:rPr>
      </w:pPr>
      <w:r w:rsidRPr="00586813">
        <w:rPr>
          <w:lang w:val="es-ES"/>
        </w:rPr>
        <w:t>Señales de alerta probabilísticas.</w:t>
      </w:r>
    </w:p>
    <w:p w:rsidR="008E2F75" w:rsidRPr="00586813" w:rsidRDefault="00B407DB" w:rsidP="00877919">
      <w:pPr>
        <w:pStyle w:val="IncorrectAnswer"/>
        <w:rPr>
          <w:lang w:val="es-ES"/>
        </w:rPr>
      </w:pPr>
      <w:r w:rsidRPr="00586813">
        <w:rPr>
          <w:lang w:val="es-ES"/>
        </w:rPr>
        <w:t>Señales de alerta concluyentes.</w:t>
      </w:r>
    </w:p>
    <w:p w:rsidR="008E2F75" w:rsidRPr="00586813" w:rsidRDefault="008E2F75" w:rsidP="007A520A">
      <w:pPr>
        <w:pStyle w:val="QMultiChoice"/>
        <w:rPr>
          <w:lang w:val="es-ES"/>
        </w:rPr>
      </w:pPr>
      <w:r w:rsidRPr="00586813">
        <w:rPr>
          <w:lang w:val="es-ES"/>
        </w:rPr>
        <w:t>Es un ejemplo de señal de alerta en cuanto a comportamientos de los empleados:</w:t>
      </w:r>
    </w:p>
    <w:p w:rsidR="00877919" w:rsidRPr="00586813" w:rsidRDefault="00877919" w:rsidP="00877919">
      <w:pPr>
        <w:pStyle w:val="CorrectAnswer"/>
        <w:rPr>
          <w:lang w:val="es-ES"/>
        </w:rPr>
      </w:pPr>
      <w:r w:rsidRPr="00586813">
        <w:rPr>
          <w:lang w:val="es-ES"/>
        </w:rPr>
        <w:t>Tienen un estilo de vida que no corresponde al valor de su salario.</w:t>
      </w:r>
    </w:p>
    <w:p w:rsidR="00877919" w:rsidRPr="00586813" w:rsidRDefault="00877919" w:rsidP="00877919">
      <w:pPr>
        <w:pStyle w:val="IncorrectAnswer"/>
        <w:rPr>
          <w:lang w:val="es-ES"/>
        </w:rPr>
      </w:pPr>
      <w:r w:rsidRPr="00586813">
        <w:rPr>
          <w:lang w:val="es-ES"/>
        </w:rPr>
        <w:t xml:space="preserve">Demuestran escaso conocimiento acerca de su negocio. </w:t>
      </w:r>
    </w:p>
    <w:p w:rsidR="00877919" w:rsidRPr="00586813" w:rsidRDefault="00877919" w:rsidP="00877919">
      <w:pPr>
        <w:pStyle w:val="IncorrectAnswer"/>
        <w:rPr>
          <w:lang w:val="es-ES"/>
        </w:rPr>
      </w:pPr>
      <w:r w:rsidRPr="00586813">
        <w:rPr>
          <w:lang w:val="es-ES"/>
        </w:rPr>
        <w:t>Actúan a nombre de terceros intentando ocultar la identidad del usuario real.</w:t>
      </w:r>
    </w:p>
    <w:p w:rsidR="008E2F75" w:rsidRPr="00586813" w:rsidRDefault="00C44FDA" w:rsidP="00C44FDA">
      <w:pPr>
        <w:pStyle w:val="QMultiChoice"/>
        <w:rPr>
          <w:lang w:val="es-ES"/>
        </w:rPr>
      </w:pPr>
      <w:r w:rsidRPr="00586813">
        <w:rPr>
          <w:lang w:val="es-ES"/>
        </w:rPr>
        <w:t xml:space="preserve">Es </w:t>
      </w:r>
      <w:r w:rsidR="008E2F75" w:rsidRPr="00586813">
        <w:rPr>
          <w:lang w:val="es-ES"/>
        </w:rPr>
        <w:t>un ejemplo de señal de alerta en cuanto a personas jurídicas:</w:t>
      </w:r>
    </w:p>
    <w:p w:rsidR="00C44FDA" w:rsidRPr="00586813" w:rsidRDefault="00C44FDA" w:rsidP="00C44FDA">
      <w:pPr>
        <w:pStyle w:val="CorrectAnswer"/>
        <w:rPr>
          <w:lang w:val="es-ES"/>
        </w:rPr>
      </w:pPr>
      <w:r w:rsidRPr="00586813">
        <w:rPr>
          <w:lang w:val="es-ES"/>
        </w:rPr>
        <w:t>Realizan grandes inversiones a pesar de haber sido constituidas recientemente.</w:t>
      </w:r>
    </w:p>
    <w:p w:rsidR="00C44FDA" w:rsidRPr="00586813" w:rsidRDefault="00C44FDA" w:rsidP="00C44FDA">
      <w:pPr>
        <w:pStyle w:val="IncorrectAnswer"/>
        <w:rPr>
          <w:lang w:val="es-ES"/>
        </w:rPr>
      </w:pPr>
      <w:r w:rsidRPr="00586813">
        <w:rPr>
          <w:lang w:val="es-ES"/>
        </w:rPr>
        <w:t>Evaden los controles internos o de aprobación establecidos.</w:t>
      </w:r>
    </w:p>
    <w:p w:rsidR="00C44FDA" w:rsidRPr="00586813" w:rsidRDefault="00C44FDA" w:rsidP="00C44FDA">
      <w:pPr>
        <w:pStyle w:val="IncorrectAnswer"/>
        <w:rPr>
          <w:lang w:val="es-ES"/>
        </w:rPr>
      </w:pPr>
      <w:r w:rsidRPr="00586813">
        <w:rPr>
          <w:lang w:val="es-ES"/>
        </w:rPr>
        <w:t>Fraccionan transacciones para evitar requerimientos de documentación.</w:t>
      </w:r>
    </w:p>
    <w:p w:rsidR="008E2F75" w:rsidRPr="00586813" w:rsidRDefault="008E2F75" w:rsidP="007A5643">
      <w:pPr>
        <w:pStyle w:val="QMultiChoice"/>
        <w:rPr>
          <w:lang w:val="es-ES"/>
        </w:rPr>
      </w:pPr>
      <w:r w:rsidRPr="00586813">
        <w:rPr>
          <w:lang w:val="es-ES"/>
        </w:rPr>
        <w:t>Es un ejemplo de señal de alerta en cuanto a comportamientos de personas naturales:</w:t>
      </w:r>
    </w:p>
    <w:p w:rsidR="00A67561" w:rsidRPr="00586813" w:rsidRDefault="00A67561" w:rsidP="00A67561">
      <w:pPr>
        <w:pStyle w:val="CorrectAnswer"/>
        <w:rPr>
          <w:lang w:val="es-ES"/>
        </w:rPr>
      </w:pPr>
      <w:r w:rsidRPr="00586813">
        <w:rPr>
          <w:lang w:val="es-ES"/>
        </w:rPr>
        <w:t>Definen su actividad económica como “independiente” y manejan grandes cantidades de dinero.</w:t>
      </w:r>
    </w:p>
    <w:p w:rsidR="00A67561" w:rsidRPr="00586813" w:rsidRDefault="00A67561" w:rsidP="00A67561">
      <w:pPr>
        <w:pStyle w:val="IncorrectAnswer"/>
        <w:rPr>
          <w:lang w:val="es-ES"/>
        </w:rPr>
      </w:pPr>
      <w:r w:rsidRPr="00586813">
        <w:rPr>
          <w:lang w:val="es-ES"/>
        </w:rPr>
        <w:t>Comparten gerentes, administradores o representantes legales.</w:t>
      </w:r>
    </w:p>
    <w:p w:rsidR="00A67561" w:rsidRPr="00586813" w:rsidRDefault="00A67561" w:rsidP="00A67561">
      <w:pPr>
        <w:pStyle w:val="IncorrectAnswer"/>
        <w:rPr>
          <w:lang w:val="es-ES"/>
        </w:rPr>
      </w:pPr>
      <w:r w:rsidRPr="00586813">
        <w:rPr>
          <w:lang w:val="es-ES"/>
        </w:rPr>
        <w:t>Son renuentes a disfrutar vacaciones, o promociones que impliquen el cambio de sus actividades.</w:t>
      </w:r>
    </w:p>
    <w:p w:rsidR="008E2F75" w:rsidRPr="00586813" w:rsidRDefault="008E2F75" w:rsidP="00D70C1A">
      <w:pPr>
        <w:pStyle w:val="QMultiChoice"/>
        <w:rPr>
          <w:lang w:val="es-ES"/>
        </w:rPr>
      </w:pPr>
      <w:r w:rsidRPr="00586813">
        <w:rPr>
          <w:lang w:val="es-ES"/>
        </w:rPr>
        <w:t>El Reporte de Operaciones Sospechosas (ROS) se aplica inmediatamente cuando se presenta una situación inusual que:</w:t>
      </w:r>
    </w:p>
    <w:p w:rsidR="00A67561" w:rsidRPr="00586813" w:rsidRDefault="00A67561" w:rsidP="00A67561">
      <w:pPr>
        <w:pStyle w:val="CorrectAnswer"/>
        <w:rPr>
          <w:lang w:val="es-ES"/>
        </w:rPr>
      </w:pPr>
      <w:r w:rsidRPr="00586813">
        <w:rPr>
          <w:lang w:val="es-ES"/>
        </w:rPr>
        <w:t>Es suficiente en sí misma para determinar su relación con una operación sospechosa de LA/FT.</w:t>
      </w:r>
    </w:p>
    <w:p w:rsidR="00A67561" w:rsidRPr="00586813" w:rsidRDefault="00A67561" w:rsidP="00A67561">
      <w:pPr>
        <w:pStyle w:val="IncorrectAnswer"/>
        <w:rPr>
          <w:lang w:val="es-ES"/>
        </w:rPr>
      </w:pPr>
      <w:r w:rsidRPr="00586813">
        <w:rPr>
          <w:lang w:val="es-ES"/>
        </w:rPr>
        <w:t>Por su cuantía se sale de lo normal establecido para el sector, el mercado o los usuarios.</w:t>
      </w:r>
    </w:p>
    <w:p w:rsidR="00A67561" w:rsidRPr="00586813" w:rsidRDefault="00A67561" w:rsidP="00A67561">
      <w:pPr>
        <w:pStyle w:val="IncorrectAnswer"/>
        <w:rPr>
          <w:lang w:val="es-ES"/>
        </w:rPr>
      </w:pPr>
      <w:r w:rsidRPr="00586813">
        <w:rPr>
          <w:lang w:val="es-ES"/>
        </w:rPr>
        <w:t>Es común entre los sectores, las empresas o los clientes.</w:t>
      </w:r>
    </w:p>
    <w:p w:rsidR="008E2F75" w:rsidRPr="00586813" w:rsidRDefault="008E2F75" w:rsidP="00A67561">
      <w:pPr>
        <w:widowControl w:val="0"/>
        <w:autoSpaceDE w:val="0"/>
        <w:autoSpaceDN w:val="0"/>
        <w:adjustRightInd w:val="0"/>
        <w:ind w:left="1080"/>
        <w:contextualSpacing/>
        <w:rPr>
          <w:b/>
          <w:lang w:val="es-ES"/>
        </w:rPr>
      </w:pPr>
      <w:r w:rsidRPr="00586813">
        <w:rPr>
          <w:lang w:val="es-ES"/>
        </w:rPr>
        <w:t xml:space="preserve"> </w:t>
      </w:r>
    </w:p>
    <w:p w:rsidR="008E2F75" w:rsidRPr="00586813" w:rsidRDefault="008E2F75" w:rsidP="00A20DEC">
      <w:pPr>
        <w:pStyle w:val="QMultiChoice"/>
        <w:rPr>
          <w:lang w:val="es-ES"/>
        </w:rPr>
      </w:pPr>
      <w:r w:rsidRPr="00586813">
        <w:rPr>
          <w:lang w:val="es-ES"/>
        </w:rPr>
        <w:lastRenderedPageBreak/>
        <w:t xml:space="preserve">Son características de los </w:t>
      </w:r>
      <w:r w:rsidRPr="00586813">
        <w:rPr>
          <w:color w:val="000000"/>
          <w:lang w:val="es-ES"/>
        </w:rPr>
        <w:t>Reportes de Operaciones Sospechosas (ROS)</w:t>
      </w:r>
      <w:r w:rsidRPr="00586813">
        <w:rPr>
          <w:lang w:val="es-ES"/>
        </w:rPr>
        <w:t>:</w:t>
      </w:r>
    </w:p>
    <w:p w:rsidR="009D4227" w:rsidRPr="00586813" w:rsidRDefault="009D4227" w:rsidP="009D4227">
      <w:pPr>
        <w:pStyle w:val="CorrectAnswer"/>
        <w:rPr>
          <w:lang w:val="es-ES"/>
        </w:rPr>
      </w:pPr>
      <w:r w:rsidRPr="00586813">
        <w:rPr>
          <w:lang w:val="es-ES"/>
        </w:rPr>
        <w:t>Son reservados, no constituyen denuncias penales, y no se requiere certeza de su relación con los delitos de LA/FT para realizarlos.</w:t>
      </w:r>
    </w:p>
    <w:p w:rsidR="009D4227" w:rsidRPr="00586813" w:rsidRDefault="009D4227" w:rsidP="009D4227">
      <w:pPr>
        <w:pStyle w:val="IncorrectAnswer"/>
        <w:rPr>
          <w:lang w:val="es-ES"/>
        </w:rPr>
      </w:pPr>
      <w:r w:rsidRPr="00586813">
        <w:rPr>
          <w:lang w:val="es-ES"/>
        </w:rPr>
        <w:t>Son reservados y se requiere certeza de su relación con los delitos de LA/FT para realizarlos.</w:t>
      </w:r>
    </w:p>
    <w:p w:rsidR="008E2F75" w:rsidRPr="00586813" w:rsidRDefault="009D4227" w:rsidP="00563354">
      <w:pPr>
        <w:pStyle w:val="IncorrectAnswer"/>
        <w:rPr>
          <w:lang w:val="es-ES"/>
        </w:rPr>
      </w:pPr>
      <w:r w:rsidRPr="00586813">
        <w:rPr>
          <w:lang w:val="es-ES"/>
        </w:rPr>
        <w:t>No constituyen denuncias penales, son reservados y se requiere certeza de su relación con los delitos de LA/FT para realizarlos.</w:t>
      </w:r>
    </w:p>
    <w:p w:rsidR="008E2F75" w:rsidRPr="00586813" w:rsidRDefault="008E2F75" w:rsidP="00ED4562">
      <w:pPr>
        <w:pStyle w:val="QMultiChoice"/>
        <w:rPr>
          <w:lang w:val="es-ES"/>
        </w:rPr>
      </w:pPr>
      <w:r w:rsidRPr="00586813">
        <w:rPr>
          <w:lang w:val="es-ES"/>
        </w:rPr>
        <w:t xml:space="preserve"> Es una práctica recomendada para evitar ser usado en operaciones de LA/FT:</w:t>
      </w:r>
    </w:p>
    <w:p w:rsidR="00563354" w:rsidRPr="00586813" w:rsidRDefault="00563354" w:rsidP="00563354">
      <w:pPr>
        <w:pStyle w:val="CorrectAnswer"/>
        <w:rPr>
          <w:lang w:val="es-ES"/>
        </w:rPr>
      </w:pPr>
      <w:r w:rsidRPr="00586813">
        <w:rPr>
          <w:lang w:val="es-ES"/>
        </w:rPr>
        <w:t>Documentar y soportar todas las transacciones realizadas.</w:t>
      </w:r>
    </w:p>
    <w:p w:rsidR="00563354" w:rsidRPr="00586813" w:rsidRDefault="00563354" w:rsidP="00563354">
      <w:pPr>
        <w:pStyle w:val="IncorrectAnswer"/>
        <w:rPr>
          <w:lang w:val="es-ES"/>
        </w:rPr>
      </w:pPr>
      <w:r w:rsidRPr="00586813">
        <w:rPr>
          <w:lang w:val="es-ES"/>
        </w:rPr>
        <w:t>Prestar su nombre y productos financieros.</w:t>
      </w:r>
    </w:p>
    <w:p w:rsidR="00563354" w:rsidRPr="00586813" w:rsidRDefault="00563354" w:rsidP="00563354">
      <w:pPr>
        <w:pStyle w:val="IncorrectAnswer"/>
        <w:rPr>
          <w:lang w:val="es-ES"/>
        </w:rPr>
      </w:pPr>
      <w:r w:rsidRPr="00586813">
        <w:rPr>
          <w:lang w:val="es-ES"/>
        </w:rPr>
        <w:t>Aceptar capital de inversionistas extranjeros y poco conocidos.</w:t>
      </w:r>
    </w:p>
    <w:p w:rsidR="008E2F75" w:rsidRPr="00586813" w:rsidRDefault="008E2F75" w:rsidP="00C30906">
      <w:pPr>
        <w:pStyle w:val="QMultiChoice"/>
        <w:rPr>
          <w:lang w:val="es-ES"/>
        </w:rPr>
      </w:pPr>
      <w:r w:rsidRPr="00586813">
        <w:rPr>
          <w:lang w:val="es-ES"/>
        </w:rPr>
        <w:t>La Gestión del riesgo de LA/FT se puede definir como:</w:t>
      </w:r>
    </w:p>
    <w:p w:rsidR="00563354" w:rsidRPr="00586813" w:rsidRDefault="00563354" w:rsidP="00563354">
      <w:pPr>
        <w:pStyle w:val="CorrectAnswer"/>
        <w:rPr>
          <w:lang w:val="es-ES"/>
        </w:rPr>
      </w:pPr>
      <w:r w:rsidRPr="00586813">
        <w:rPr>
          <w:lang w:val="es-ES"/>
        </w:rPr>
        <w:t>La adopción de políticas y procedimientos para prevenir y controlar el riesgo de LA/FT.</w:t>
      </w:r>
    </w:p>
    <w:p w:rsidR="00563354" w:rsidRPr="00586813" w:rsidRDefault="00563354" w:rsidP="00563354">
      <w:pPr>
        <w:pStyle w:val="IncorrectAnswer"/>
        <w:rPr>
          <w:lang w:val="es-ES"/>
        </w:rPr>
      </w:pPr>
      <w:r w:rsidRPr="00586813">
        <w:rPr>
          <w:lang w:val="es-ES"/>
        </w:rPr>
        <w:t xml:space="preserve">La aplicación de medidas para evitar las multas o consecuencias del incumplimiento de normas u obligaciones contractuales. </w:t>
      </w:r>
    </w:p>
    <w:p w:rsidR="008E2F75" w:rsidRPr="00586813" w:rsidRDefault="00563354" w:rsidP="00563354">
      <w:pPr>
        <w:pStyle w:val="IncorrectAnswer"/>
        <w:rPr>
          <w:lang w:val="es-ES"/>
        </w:rPr>
      </w:pPr>
      <w:r w:rsidRPr="00586813">
        <w:rPr>
          <w:lang w:val="es-ES"/>
        </w:rPr>
        <w:t>Los procedimientos para reportar operaciones sospechosas de LA/FT.</w:t>
      </w:r>
    </w:p>
    <w:p w:rsidR="008E2F75" w:rsidRPr="00586813" w:rsidRDefault="008E2F75" w:rsidP="003A701D">
      <w:pPr>
        <w:pStyle w:val="QMultiChoice"/>
        <w:rPr>
          <w:lang w:val="es-ES"/>
        </w:rPr>
      </w:pPr>
      <w:r w:rsidRPr="00586813">
        <w:rPr>
          <w:lang w:val="es-ES"/>
        </w:rPr>
        <w:t xml:space="preserve"> Son factores de riesgo de LA/FT , a considerar dentro del Sistema de Gestión del Riesgo:</w:t>
      </w:r>
    </w:p>
    <w:p w:rsidR="00563354" w:rsidRPr="00586813" w:rsidRDefault="00563354" w:rsidP="00563354">
      <w:pPr>
        <w:pStyle w:val="CorrectAnswer"/>
        <w:rPr>
          <w:lang w:val="es-ES"/>
        </w:rPr>
      </w:pPr>
      <w:r w:rsidRPr="00586813">
        <w:rPr>
          <w:lang w:val="es-ES"/>
        </w:rPr>
        <w:t>Productos y servicios, clientes, canales de distribución y áreas geográficas.</w:t>
      </w:r>
    </w:p>
    <w:p w:rsidR="00563354" w:rsidRPr="00586813" w:rsidRDefault="00563354" w:rsidP="00563354">
      <w:pPr>
        <w:pStyle w:val="IncorrectAnswer"/>
        <w:rPr>
          <w:lang w:val="es-ES"/>
        </w:rPr>
      </w:pPr>
      <w:r w:rsidRPr="00586813">
        <w:rPr>
          <w:lang w:val="es-ES"/>
        </w:rPr>
        <w:t>Recurso humano, procesos, tecnología e infraestructura.</w:t>
      </w:r>
    </w:p>
    <w:p w:rsidR="008E2F75" w:rsidRPr="00586813" w:rsidRDefault="00563354" w:rsidP="004B7D1C">
      <w:pPr>
        <w:pStyle w:val="IncorrectAnswer"/>
        <w:rPr>
          <w:lang w:val="es-ES"/>
        </w:rPr>
      </w:pPr>
      <w:r w:rsidRPr="00586813">
        <w:rPr>
          <w:lang w:val="es-ES"/>
        </w:rPr>
        <w:t>Productos y servicios, clientes e instalaciones.</w:t>
      </w:r>
    </w:p>
    <w:p w:rsidR="008E2F75" w:rsidRPr="00586813" w:rsidRDefault="008E2F75" w:rsidP="00CE24F8">
      <w:pPr>
        <w:pStyle w:val="QMultiChoice"/>
        <w:rPr>
          <w:lang w:val="es-ES"/>
        </w:rPr>
      </w:pPr>
      <w:r w:rsidRPr="00586813">
        <w:rPr>
          <w:lang w:val="es-ES"/>
        </w:rPr>
        <w:t>Dentro de las etapas para un Sistema de Gestión del Riesgo de LA/FT, el estudio de las señales de alerta y las tipologías de LA/FT es útil en:</w:t>
      </w:r>
    </w:p>
    <w:p w:rsidR="004B7D1C" w:rsidRPr="00586813" w:rsidRDefault="004B7D1C" w:rsidP="004B7D1C">
      <w:pPr>
        <w:pStyle w:val="CorrectAnswer"/>
        <w:rPr>
          <w:lang w:val="es-ES"/>
        </w:rPr>
      </w:pPr>
      <w:r w:rsidRPr="00586813">
        <w:rPr>
          <w:lang w:val="es-ES"/>
        </w:rPr>
        <w:t>La Identificación de riesgos.</w:t>
      </w:r>
    </w:p>
    <w:p w:rsidR="004B7D1C" w:rsidRPr="00586813" w:rsidRDefault="004B7D1C" w:rsidP="004B7D1C">
      <w:pPr>
        <w:pStyle w:val="IncorrectAnswer"/>
        <w:rPr>
          <w:lang w:val="es-ES"/>
        </w:rPr>
      </w:pPr>
      <w:r w:rsidRPr="00586813">
        <w:rPr>
          <w:lang w:val="es-ES"/>
        </w:rPr>
        <w:t>El diagnóstico.</w:t>
      </w:r>
    </w:p>
    <w:p w:rsidR="008E2F75" w:rsidRPr="00586813" w:rsidRDefault="004B7D1C" w:rsidP="004B7D1C">
      <w:pPr>
        <w:pStyle w:val="IncorrectAnswer"/>
        <w:rPr>
          <w:lang w:val="es-ES"/>
        </w:rPr>
      </w:pPr>
      <w:r w:rsidRPr="00586813">
        <w:rPr>
          <w:lang w:val="es-ES"/>
        </w:rPr>
        <w:t>El monitoreo.</w:t>
      </w:r>
    </w:p>
    <w:p w:rsidR="008E2F75" w:rsidRPr="00586813" w:rsidRDefault="008E2F75" w:rsidP="00290CF2">
      <w:pPr>
        <w:pStyle w:val="QMultiChoice"/>
        <w:rPr>
          <w:lang w:val="es-ES"/>
        </w:rPr>
      </w:pPr>
      <w:r w:rsidRPr="00586813">
        <w:rPr>
          <w:lang w:val="es-ES"/>
        </w:rPr>
        <w:t>Son medidas de prevención para evitar ser usado en operaciones de LA/FT:</w:t>
      </w:r>
    </w:p>
    <w:p w:rsidR="00856CC9" w:rsidRPr="00586813" w:rsidRDefault="00856CC9" w:rsidP="00856CC9">
      <w:pPr>
        <w:pStyle w:val="CorrectAnswer"/>
        <w:rPr>
          <w:lang w:val="es-ES"/>
        </w:rPr>
      </w:pPr>
      <w:r w:rsidRPr="00586813">
        <w:rPr>
          <w:lang w:val="es-ES"/>
        </w:rPr>
        <w:t>Aplicar mecanismos de conocimiento del cliente, del mercado y el de sus clientes.</w:t>
      </w:r>
    </w:p>
    <w:p w:rsidR="00856CC9" w:rsidRPr="00586813" w:rsidRDefault="00856CC9" w:rsidP="00856CC9">
      <w:pPr>
        <w:pStyle w:val="IncorrectAnswer"/>
        <w:rPr>
          <w:lang w:val="es-ES"/>
        </w:rPr>
      </w:pPr>
      <w:r w:rsidRPr="00586813">
        <w:rPr>
          <w:lang w:val="es-ES"/>
        </w:rPr>
        <w:t>Evitar el uso de los servicios y productos del sistema financiero.</w:t>
      </w:r>
    </w:p>
    <w:p w:rsidR="008E2F75" w:rsidRPr="00586813" w:rsidRDefault="00856CC9" w:rsidP="00A90302">
      <w:pPr>
        <w:pStyle w:val="IncorrectAnswer"/>
        <w:rPr>
          <w:lang w:val="es-ES"/>
        </w:rPr>
      </w:pPr>
      <w:r w:rsidRPr="00586813">
        <w:rPr>
          <w:lang w:val="es-ES"/>
        </w:rPr>
        <w:t>Hacer negocios sin indagar por el origen de los bienes o el dinero en juego.</w:t>
      </w:r>
    </w:p>
    <w:p w:rsidR="008E2F75" w:rsidRPr="00586813" w:rsidRDefault="008E2F75" w:rsidP="000375CF">
      <w:pPr>
        <w:pStyle w:val="QMultiChoice"/>
        <w:rPr>
          <w:lang w:val="es-ES"/>
        </w:rPr>
      </w:pPr>
      <w:r w:rsidRPr="00586813">
        <w:rPr>
          <w:lang w:val="es-ES"/>
        </w:rPr>
        <w:t>Dentro del Sistema de Gestión del Riesgo de LA/FT los controles se definen como:</w:t>
      </w:r>
    </w:p>
    <w:p w:rsidR="00A90302" w:rsidRPr="00586813" w:rsidRDefault="00A90302" w:rsidP="00A90302">
      <w:pPr>
        <w:pStyle w:val="CorrectAnswer"/>
        <w:rPr>
          <w:lang w:val="es-ES"/>
        </w:rPr>
      </w:pPr>
      <w:r w:rsidRPr="00586813">
        <w:rPr>
          <w:lang w:val="es-ES"/>
        </w:rPr>
        <w:t>Las políticas, actividades y procedimientos que se aplican para evitar los riesgos de LA/FT.</w:t>
      </w:r>
    </w:p>
    <w:p w:rsidR="00A90302" w:rsidRPr="00586813" w:rsidRDefault="00A90302" w:rsidP="00A90302">
      <w:pPr>
        <w:pStyle w:val="IncorrectAnswer"/>
        <w:rPr>
          <w:lang w:val="es-ES"/>
        </w:rPr>
      </w:pPr>
      <w:r w:rsidRPr="00586813">
        <w:rPr>
          <w:lang w:val="es-ES"/>
        </w:rPr>
        <w:t xml:space="preserve">Los procedimientos para informar a la UIAF, la ocurrencia de cualquier operación sospechosa. </w:t>
      </w:r>
    </w:p>
    <w:p w:rsidR="00A90302" w:rsidRPr="00586813" w:rsidRDefault="00A90302" w:rsidP="00A90302">
      <w:pPr>
        <w:pStyle w:val="IncorrectAnswer"/>
        <w:rPr>
          <w:lang w:val="es-ES"/>
        </w:rPr>
      </w:pPr>
      <w:r w:rsidRPr="00586813">
        <w:rPr>
          <w:lang w:val="es-ES"/>
        </w:rPr>
        <w:t>Las herramientas que ayudan a identificar posibles tipologías de LA/FT.</w:t>
      </w:r>
    </w:p>
    <w:p w:rsidR="008E2F75" w:rsidRPr="00586813" w:rsidRDefault="008E2F75" w:rsidP="00132799">
      <w:pPr>
        <w:pStyle w:val="QMultiChoice"/>
        <w:rPr>
          <w:lang w:val="es-ES"/>
        </w:rPr>
      </w:pPr>
      <w:r w:rsidRPr="00586813">
        <w:rPr>
          <w:lang w:val="es-ES"/>
        </w:rPr>
        <w:lastRenderedPageBreak/>
        <w:t>Es una práctica de buen gobierno corporativo que puede contribuir a evitar los riesgos de LA/FT:</w:t>
      </w:r>
    </w:p>
    <w:p w:rsidR="00E30B3B" w:rsidRPr="00586813" w:rsidRDefault="00E30B3B" w:rsidP="00E30B3B">
      <w:pPr>
        <w:pStyle w:val="CorrectAnswer"/>
        <w:rPr>
          <w:lang w:val="es-ES"/>
        </w:rPr>
      </w:pPr>
      <w:r w:rsidRPr="00586813">
        <w:rPr>
          <w:lang w:val="es-ES"/>
        </w:rPr>
        <w:t>Establecer códigos de conducta ante situaciones de riesgo y procedimientos claros de los empleados ante dichos eventos.</w:t>
      </w:r>
    </w:p>
    <w:p w:rsidR="00E30B3B" w:rsidRPr="00586813" w:rsidRDefault="00E30B3B" w:rsidP="00E30B3B">
      <w:pPr>
        <w:pStyle w:val="IncorrectAnswer"/>
        <w:rPr>
          <w:lang w:val="es-ES"/>
        </w:rPr>
      </w:pPr>
      <w:r w:rsidRPr="00586813">
        <w:rPr>
          <w:lang w:val="es-ES"/>
        </w:rPr>
        <w:t>Establecer relaciones con socios provenientes de países no cooperantes.</w:t>
      </w:r>
    </w:p>
    <w:p w:rsidR="00E30B3B" w:rsidRDefault="00E30B3B" w:rsidP="00E30B3B">
      <w:pPr>
        <w:pStyle w:val="IncorrectAnswer"/>
        <w:rPr>
          <w:lang w:val="es-ES"/>
        </w:rPr>
      </w:pPr>
      <w:r w:rsidRPr="00586813">
        <w:rPr>
          <w:lang w:val="es-ES"/>
        </w:rPr>
        <w:t>Realizar operaciones con excepciones, evadiendo los controles internos o de aprobación establecidos.</w:t>
      </w:r>
    </w:p>
    <w:p w:rsidR="00E303C8" w:rsidRDefault="00E303C8" w:rsidP="00E303C8">
      <w:pPr>
        <w:pStyle w:val="QMultiChoice"/>
        <w:rPr>
          <w:lang w:val="es-ES"/>
        </w:rPr>
      </w:pPr>
      <w:r>
        <w:rPr>
          <w:lang w:val="es-ES"/>
        </w:rPr>
        <w:t>¿</w:t>
      </w:r>
      <w:r>
        <w:rPr>
          <w:lang w:val="es-ES"/>
        </w:rPr>
        <w:t>Qué tipo de señal de alerta se genera por una situación</w:t>
      </w:r>
      <w:r w:rsidRPr="00E303C8">
        <w:rPr>
          <w:lang w:val="es-ES"/>
        </w:rPr>
        <w:t xml:space="preserve"> que </w:t>
      </w:r>
      <w:r>
        <w:rPr>
          <w:lang w:val="es-ES"/>
        </w:rPr>
        <w:t>es suficiente en sí misma</w:t>
      </w:r>
      <w:r w:rsidRPr="00E303C8">
        <w:rPr>
          <w:lang w:val="es-ES"/>
        </w:rPr>
        <w:t xml:space="preserve"> para determinar su relación con una operación sospechosa de LA/FT</w:t>
      </w:r>
      <w:r>
        <w:rPr>
          <w:lang w:val="es-ES"/>
        </w:rPr>
        <w:t>?</w:t>
      </w:r>
    </w:p>
    <w:p w:rsidR="00E303C8" w:rsidRDefault="00E303C8" w:rsidP="00E303C8">
      <w:pPr>
        <w:pStyle w:val="CorrectAnswer"/>
        <w:rPr>
          <w:lang w:val="es-ES"/>
        </w:rPr>
      </w:pPr>
      <w:r>
        <w:rPr>
          <w:lang w:val="es-ES"/>
        </w:rPr>
        <w:t>Señal de alerta concluyente.</w:t>
      </w:r>
    </w:p>
    <w:p w:rsidR="00E303C8" w:rsidRDefault="00E303C8" w:rsidP="00E303C8">
      <w:pPr>
        <w:pStyle w:val="IncorrectAnswer"/>
        <w:rPr>
          <w:lang w:val="es-ES"/>
        </w:rPr>
      </w:pPr>
      <w:r>
        <w:rPr>
          <w:lang w:val="es-ES"/>
        </w:rPr>
        <w:t>Señal de alerta común.</w:t>
      </w:r>
    </w:p>
    <w:p w:rsidR="00F7205E" w:rsidRPr="000548C2" w:rsidRDefault="00E303C8" w:rsidP="000548C2">
      <w:pPr>
        <w:pStyle w:val="IncorrectAnswer"/>
        <w:rPr>
          <w:lang w:val="es-ES"/>
        </w:rPr>
      </w:pPr>
      <w:r>
        <w:rPr>
          <w:lang w:val="es-ES"/>
        </w:rPr>
        <w:t>Señal de alerta probabilística.</w:t>
      </w:r>
    </w:p>
    <w:p w:rsidR="000548C2" w:rsidRDefault="000548C2" w:rsidP="000548C2">
      <w:pPr>
        <w:pStyle w:val="QMultiChoice"/>
        <w:rPr>
          <w:lang w:val="es-ES"/>
        </w:rPr>
      </w:pPr>
      <w:r>
        <w:rPr>
          <w:lang w:val="es-ES"/>
        </w:rPr>
        <w:t>¿Cuál de las siguientes frases, sobre tipologías y señales de alerta, es VERDADERA?</w:t>
      </w:r>
    </w:p>
    <w:p w:rsidR="000548C2" w:rsidRDefault="000548C2" w:rsidP="000548C2">
      <w:pPr>
        <w:pStyle w:val="CorrectAnswer"/>
        <w:rPr>
          <w:lang w:val="es-ES"/>
        </w:rPr>
      </w:pPr>
      <w:r w:rsidRPr="000548C2">
        <w:rPr>
          <w:lang w:val="es-ES"/>
        </w:rPr>
        <w:t>En una tipología las señales de alerta son estáticas.</w:t>
      </w:r>
    </w:p>
    <w:p w:rsidR="000548C2" w:rsidRDefault="000548C2" w:rsidP="000548C2">
      <w:pPr>
        <w:pStyle w:val="IncorrectAnswer"/>
        <w:rPr>
          <w:lang w:val="es-ES"/>
        </w:rPr>
      </w:pPr>
      <w:r>
        <w:rPr>
          <w:lang w:val="es-ES"/>
        </w:rPr>
        <w:t>Solo puede</w:t>
      </w:r>
      <w:r w:rsidRPr="000548C2">
        <w:rPr>
          <w:lang w:val="es-ES"/>
        </w:rPr>
        <w:t xml:space="preserve"> presentarse </w:t>
      </w:r>
      <w:r>
        <w:rPr>
          <w:lang w:val="es-ES"/>
        </w:rPr>
        <w:t>una señal de alerta en cada</w:t>
      </w:r>
      <w:r w:rsidRPr="000548C2">
        <w:rPr>
          <w:lang w:val="es-ES"/>
        </w:rPr>
        <w:t xml:space="preserve"> tipología.</w:t>
      </w:r>
    </w:p>
    <w:p w:rsidR="000548C2" w:rsidRDefault="008D2CBB" w:rsidP="000548C2">
      <w:pPr>
        <w:pStyle w:val="IncorrectAnswer"/>
        <w:rPr>
          <w:lang w:val="es-ES"/>
        </w:rPr>
      </w:pPr>
      <w:r>
        <w:rPr>
          <w:lang w:val="es-ES"/>
        </w:rPr>
        <w:t>Las tipologías conducen a evidencia física.</w:t>
      </w:r>
    </w:p>
    <w:p w:rsidR="008D2CBB" w:rsidRDefault="00EF4DB8" w:rsidP="00EF4DB8">
      <w:pPr>
        <w:pStyle w:val="QMultiChoice"/>
        <w:rPr>
          <w:lang w:val="es-ES"/>
        </w:rPr>
      </w:pPr>
      <w:r>
        <w:rPr>
          <w:lang w:val="es-ES"/>
        </w:rPr>
        <w:t>¿Cuál de las siguientes NO corresponde a una buena práctica empresarial para prevenir el LA/FT?</w:t>
      </w:r>
    </w:p>
    <w:p w:rsidR="00EF4DB8" w:rsidRDefault="00EF4DB8" w:rsidP="00EF4DB8">
      <w:pPr>
        <w:pStyle w:val="CorrectAnswer"/>
        <w:rPr>
          <w:lang w:val="es-ES"/>
        </w:rPr>
      </w:pPr>
      <w:r>
        <w:rPr>
          <w:lang w:val="es-ES"/>
        </w:rPr>
        <w:t>Evite las herramientas tecnológicas, ya que presentan fallas y pueden ser vulneradas.</w:t>
      </w:r>
    </w:p>
    <w:p w:rsidR="00EF4DB8" w:rsidRDefault="00EF4DB8" w:rsidP="00EF4DB8">
      <w:pPr>
        <w:pStyle w:val="IncorrectAnswer"/>
        <w:rPr>
          <w:lang w:val="es-ES"/>
        </w:rPr>
      </w:pPr>
      <w:r w:rsidRPr="00EF4DB8">
        <w:rPr>
          <w:lang w:val="es-ES"/>
        </w:rPr>
        <w:t>Aplique mecanismos de conocimiento del cliente.</w:t>
      </w:r>
    </w:p>
    <w:p w:rsidR="00EF4DB8" w:rsidRPr="00EF4DB8" w:rsidRDefault="00EF4DB8" w:rsidP="00EF4DB8">
      <w:pPr>
        <w:pStyle w:val="IncorrectAnswer"/>
        <w:rPr>
          <w:lang w:val="es-ES"/>
        </w:rPr>
      </w:pPr>
      <w:r w:rsidRPr="00EF4DB8">
        <w:rPr>
          <w:lang w:val="es-ES"/>
        </w:rPr>
        <w:t>Documente y monitoree todas las operaciones que realice, en especial aquellas de alto riesgo.</w:t>
      </w:r>
    </w:p>
    <w:p w:rsidR="00EF4DB8" w:rsidRDefault="002C6F18" w:rsidP="002C6F18">
      <w:pPr>
        <w:pStyle w:val="QMultiChoice"/>
        <w:rPr>
          <w:lang w:val="es-ES"/>
        </w:rPr>
      </w:pPr>
      <w:r>
        <w:rPr>
          <w:lang w:val="es-ES"/>
        </w:rPr>
        <w:t xml:space="preserve">¿Cuál de las siguientes frases NO corresponde a una de las etapas de un proceso de implementación de un Sistema de gestión del riesgo aplicado al LA/FT? </w:t>
      </w:r>
    </w:p>
    <w:p w:rsidR="002C6F18" w:rsidRDefault="006C473F" w:rsidP="002C6F18">
      <w:pPr>
        <w:pStyle w:val="CorrectAnswer"/>
        <w:rPr>
          <w:lang w:val="es-ES"/>
        </w:rPr>
      </w:pPr>
      <w:r>
        <w:rPr>
          <w:lang w:val="es-ES"/>
        </w:rPr>
        <w:t>Prevención.</w:t>
      </w:r>
    </w:p>
    <w:p w:rsidR="006C473F" w:rsidRDefault="006C473F" w:rsidP="006C473F">
      <w:pPr>
        <w:pStyle w:val="IncorrectAnswer"/>
        <w:rPr>
          <w:lang w:val="es-ES"/>
        </w:rPr>
      </w:pPr>
      <w:r>
        <w:rPr>
          <w:lang w:val="es-ES"/>
        </w:rPr>
        <w:t>Diagnóstico.</w:t>
      </w:r>
    </w:p>
    <w:p w:rsidR="006C473F" w:rsidRPr="006C473F" w:rsidRDefault="006C473F" w:rsidP="006C473F">
      <w:pPr>
        <w:pStyle w:val="IncorrectAnswer"/>
        <w:rPr>
          <w:lang w:val="es-ES"/>
        </w:rPr>
      </w:pPr>
      <w:r>
        <w:rPr>
          <w:lang w:val="es-ES"/>
        </w:rPr>
        <w:t>Divulgación y documentación.</w:t>
      </w:r>
    </w:p>
    <w:p w:rsidR="002C6F18" w:rsidRDefault="00651BEE" w:rsidP="00651BEE">
      <w:pPr>
        <w:pStyle w:val="QMultiChoice"/>
        <w:rPr>
          <w:lang w:val="es-ES"/>
        </w:rPr>
      </w:pPr>
      <w:bookmarkStart w:id="0" w:name="_GoBack"/>
      <w:r>
        <w:rPr>
          <w:lang w:val="es-ES"/>
        </w:rPr>
        <w:t>¿Cuál de las siguientes características corresponde a la etapa 2, Identificación de riesgos LA/FT, en un Sistema de gestión del riesgo?</w:t>
      </w:r>
    </w:p>
    <w:p w:rsidR="00651BEE" w:rsidRDefault="000008CA" w:rsidP="000008CA">
      <w:pPr>
        <w:pStyle w:val="CorrectAnswer"/>
        <w:rPr>
          <w:lang w:val="es-ES"/>
        </w:rPr>
      </w:pPr>
      <w:r>
        <w:rPr>
          <w:lang w:val="es-ES"/>
        </w:rPr>
        <w:t xml:space="preserve">Se debe </w:t>
      </w:r>
      <w:r w:rsidRPr="000008CA">
        <w:rPr>
          <w:lang w:val="es-ES"/>
        </w:rPr>
        <w:t>elaborar un listado de posibles eventos de riesgo por cada factor de riesgo, identificando también su</w:t>
      </w:r>
      <w:r>
        <w:rPr>
          <w:lang w:val="es-ES"/>
        </w:rPr>
        <w:t>s</w:t>
      </w:r>
      <w:r w:rsidRPr="000008CA">
        <w:rPr>
          <w:lang w:val="es-ES"/>
        </w:rPr>
        <w:t xml:space="preserve"> posibles causas.</w:t>
      </w:r>
    </w:p>
    <w:p w:rsidR="000008CA" w:rsidRDefault="000008CA" w:rsidP="000008CA">
      <w:pPr>
        <w:pStyle w:val="IncorrectAnswer"/>
        <w:rPr>
          <w:lang w:val="es-ES"/>
        </w:rPr>
      </w:pPr>
      <w:r>
        <w:rPr>
          <w:lang w:val="es-ES"/>
        </w:rPr>
        <w:t>S</w:t>
      </w:r>
      <w:r w:rsidRPr="000008CA">
        <w:rPr>
          <w:lang w:val="es-ES"/>
        </w:rPr>
        <w:t>e</w:t>
      </w:r>
      <w:r>
        <w:rPr>
          <w:lang w:val="es-ES"/>
        </w:rPr>
        <w:t xml:space="preserve"> debe definir</w:t>
      </w:r>
      <w:r w:rsidRPr="000008CA">
        <w:rPr>
          <w:lang w:val="es-ES"/>
        </w:rPr>
        <w:t xml:space="preserve"> una estructura interna para la administración de los riesgos, definiendo objetivos, políticas y designando responsables de las actividades específicas de control</w:t>
      </w:r>
      <w:r>
        <w:rPr>
          <w:lang w:val="es-ES"/>
        </w:rPr>
        <w:t>.</w:t>
      </w:r>
    </w:p>
    <w:p w:rsidR="000008CA" w:rsidRPr="000008CA" w:rsidRDefault="000008CA" w:rsidP="000008CA">
      <w:pPr>
        <w:pStyle w:val="IncorrectAnswer"/>
        <w:rPr>
          <w:lang w:val="es-ES"/>
        </w:rPr>
      </w:pPr>
      <w:r w:rsidRPr="000008CA">
        <w:rPr>
          <w:lang w:val="es-ES"/>
        </w:rPr>
        <w:t>Es útil emplear matrices de riesgos para cada factor, en las que se combinan para cada evento de riesgo, las probabilidades y el impacto.</w:t>
      </w:r>
      <w:bookmarkEnd w:id="0"/>
    </w:p>
    <w:sectPr w:rsidR="000008CA" w:rsidRPr="000008CA" w:rsidSect="00F93F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57" w:right="851" w:bottom="568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B84" w:rsidRDefault="004B7B84">
      <w:r>
        <w:separator/>
      </w:r>
    </w:p>
  </w:endnote>
  <w:endnote w:type="continuationSeparator" w:id="0">
    <w:p w:rsidR="004B7B84" w:rsidRDefault="004B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107" w:rsidRDefault="0085010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107" w:rsidRDefault="0085010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107" w:rsidRDefault="008501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B84" w:rsidRDefault="004B7B84">
      <w:r>
        <w:separator/>
      </w:r>
    </w:p>
  </w:footnote>
  <w:footnote w:type="continuationSeparator" w:id="0">
    <w:p w:rsidR="004B7B84" w:rsidRDefault="004B7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107" w:rsidRDefault="0085010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3D1" w:rsidRPr="005C2F37" w:rsidRDefault="009E2A42" w:rsidP="00F83FAA">
    <w:pPr>
      <w:pStyle w:val="Kategorie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Evaluación Módulo </w:t>
    </w:r>
    <w:r w:rsidR="008E2F75">
      <w:rPr>
        <w:rFonts w:ascii="Arial" w:hAnsi="Arial" w:cs="Arial"/>
        <w:sz w:val="24"/>
      </w:rPr>
      <w:t>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107" w:rsidRDefault="008501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66BA"/>
    <w:multiLevelType w:val="hybridMultilevel"/>
    <w:tmpl w:val="F3D83446"/>
    <w:lvl w:ilvl="0" w:tplc="DDE2B266">
      <w:start w:val="1"/>
      <w:numFmt w:val="lowerLetter"/>
      <w:lvlText w:val="%1."/>
      <w:lvlJc w:val="left"/>
      <w:pPr>
        <w:ind w:left="1440" w:hanging="360"/>
      </w:pPr>
      <w:rPr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434C2"/>
    <w:multiLevelType w:val="hybridMultilevel"/>
    <w:tmpl w:val="1A36FD00"/>
    <w:lvl w:ilvl="0" w:tplc="726C14DC">
      <w:start w:val="2"/>
      <w:numFmt w:val="bullet"/>
      <w:pStyle w:val="CorrectAnswer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b/>
        <w:i w:val="0"/>
        <w:color w:val="008000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B9793B"/>
    <w:multiLevelType w:val="multilevel"/>
    <w:tmpl w:val="3D507EF4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>
    <w:nsid w:val="14CD26EF"/>
    <w:multiLevelType w:val="hybridMultilevel"/>
    <w:tmpl w:val="C9F088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915F7"/>
    <w:multiLevelType w:val="hybridMultilevel"/>
    <w:tmpl w:val="F3D83446"/>
    <w:lvl w:ilvl="0" w:tplc="DDE2B266">
      <w:start w:val="1"/>
      <w:numFmt w:val="lowerLetter"/>
      <w:lvlText w:val="%1."/>
      <w:lvlJc w:val="left"/>
      <w:pPr>
        <w:ind w:left="1440" w:hanging="360"/>
      </w:pPr>
      <w:rPr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A58CD"/>
    <w:multiLevelType w:val="multilevel"/>
    <w:tmpl w:val="0422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3125051C"/>
    <w:multiLevelType w:val="hybridMultilevel"/>
    <w:tmpl w:val="4CC48F36"/>
    <w:lvl w:ilvl="0" w:tplc="DB8C29C8">
      <w:start w:val="1"/>
      <w:numFmt w:val="bullet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78635A"/>
    <w:multiLevelType w:val="hybridMultilevel"/>
    <w:tmpl w:val="9C8AE040"/>
    <w:lvl w:ilvl="0" w:tplc="79B80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0F181E"/>
    <w:multiLevelType w:val="hybridMultilevel"/>
    <w:tmpl w:val="F3D83446"/>
    <w:lvl w:ilvl="0" w:tplc="DDE2B266">
      <w:start w:val="1"/>
      <w:numFmt w:val="lowerLetter"/>
      <w:lvlText w:val="%1."/>
      <w:lvlJc w:val="left"/>
      <w:pPr>
        <w:ind w:left="1440" w:hanging="360"/>
      </w:pPr>
      <w:rPr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D105E8"/>
    <w:multiLevelType w:val="hybridMultilevel"/>
    <w:tmpl w:val="7DC698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E3614"/>
    <w:multiLevelType w:val="multilevel"/>
    <w:tmpl w:val="41BC435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1">
    <w:nsid w:val="5BD002B3"/>
    <w:multiLevelType w:val="hybridMultilevel"/>
    <w:tmpl w:val="3D507EF4"/>
    <w:lvl w:ilvl="0" w:tplc="A20A0738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>
    <w:nsid w:val="5C7A7510"/>
    <w:multiLevelType w:val="hybridMultilevel"/>
    <w:tmpl w:val="64209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43A0D"/>
    <w:multiLevelType w:val="hybridMultilevel"/>
    <w:tmpl w:val="6E7647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12ACA"/>
    <w:multiLevelType w:val="multilevel"/>
    <w:tmpl w:val="0422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>
    <w:nsid w:val="73A30848"/>
    <w:multiLevelType w:val="hybridMultilevel"/>
    <w:tmpl w:val="A49A4D04"/>
    <w:lvl w:ilvl="0" w:tplc="0F187A7A">
      <w:start w:val="1"/>
      <w:numFmt w:val="bullet"/>
      <w:pStyle w:val="IncorrectAnswer"/>
      <w:lvlText w:val="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11"/>
  </w:num>
  <w:num w:numId="5">
    <w:abstractNumId w:val="1"/>
  </w:num>
  <w:num w:numId="6">
    <w:abstractNumId w:val="2"/>
  </w:num>
  <w:num w:numId="7">
    <w:abstractNumId w:val="5"/>
  </w:num>
  <w:num w:numId="8">
    <w:abstractNumId w:val="14"/>
  </w:num>
  <w:num w:numId="9">
    <w:abstractNumId w:val="7"/>
  </w:num>
  <w:num w:numId="10">
    <w:abstractNumId w:val="13"/>
  </w:num>
  <w:num w:numId="11">
    <w:abstractNumId w:val="10"/>
  </w:num>
  <w:num w:numId="12">
    <w:abstractNumId w:val="8"/>
  </w:num>
  <w:num w:numId="13">
    <w:abstractNumId w:val="0"/>
  </w:num>
  <w:num w:numId="14">
    <w:abstractNumId w:val="4"/>
  </w:num>
  <w:num w:numId="15">
    <w:abstractNumId w:val="3"/>
  </w:num>
  <w:num w:numId="16">
    <w:abstractNumId w:val="9"/>
  </w:num>
  <w:num w:numId="1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sav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F2"/>
    <w:rsid w:val="000008CA"/>
    <w:rsid w:val="000021D2"/>
    <w:rsid w:val="000032FC"/>
    <w:rsid w:val="000046DF"/>
    <w:rsid w:val="000073DD"/>
    <w:rsid w:val="00011292"/>
    <w:rsid w:val="00011618"/>
    <w:rsid w:val="000121F3"/>
    <w:rsid w:val="0001571C"/>
    <w:rsid w:val="00016857"/>
    <w:rsid w:val="00017A91"/>
    <w:rsid w:val="0002598E"/>
    <w:rsid w:val="00025BF0"/>
    <w:rsid w:val="00025FEF"/>
    <w:rsid w:val="00032E71"/>
    <w:rsid w:val="00041D28"/>
    <w:rsid w:val="0004226B"/>
    <w:rsid w:val="00042B24"/>
    <w:rsid w:val="00042C6C"/>
    <w:rsid w:val="00044CF2"/>
    <w:rsid w:val="000454F9"/>
    <w:rsid w:val="00045CEF"/>
    <w:rsid w:val="000548C2"/>
    <w:rsid w:val="00055C66"/>
    <w:rsid w:val="00060D53"/>
    <w:rsid w:val="000639EE"/>
    <w:rsid w:val="00065674"/>
    <w:rsid w:val="000663EB"/>
    <w:rsid w:val="00066F40"/>
    <w:rsid w:val="000700F0"/>
    <w:rsid w:val="00082C4A"/>
    <w:rsid w:val="000927E1"/>
    <w:rsid w:val="00094F86"/>
    <w:rsid w:val="000A2934"/>
    <w:rsid w:val="000B5ACC"/>
    <w:rsid w:val="000C20DC"/>
    <w:rsid w:val="000C42E3"/>
    <w:rsid w:val="000C67CB"/>
    <w:rsid w:val="000C6BD0"/>
    <w:rsid w:val="000D0FBC"/>
    <w:rsid w:val="000D53C4"/>
    <w:rsid w:val="000E1CDA"/>
    <w:rsid w:val="000E1E27"/>
    <w:rsid w:val="000E2182"/>
    <w:rsid w:val="000E5C1B"/>
    <w:rsid w:val="000E774E"/>
    <w:rsid w:val="000F3F2B"/>
    <w:rsid w:val="000F4EF8"/>
    <w:rsid w:val="00102CCB"/>
    <w:rsid w:val="00105181"/>
    <w:rsid w:val="001143F8"/>
    <w:rsid w:val="001205E5"/>
    <w:rsid w:val="00124227"/>
    <w:rsid w:val="001264D6"/>
    <w:rsid w:val="00126791"/>
    <w:rsid w:val="0013290E"/>
    <w:rsid w:val="001344F0"/>
    <w:rsid w:val="00134F56"/>
    <w:rsid w:val="001353B6"/>
    <w:rsid w:val="001401E2"/>
    <w:rsid w:val="001435BA"/>
    <w:rsid w:val="00144BC1"/>
    <w:rsid w:val="0015225A"/>
    <w:rsid w:val="00153468"/>
    <w:rsid w:val="00155E5D"/>
    <w:rsid w:val="00156A88"/>
    <w:rsid w:val="00164F76"/>
    <w:rsid w:val="001660BD"/>
    <w:rsid w:val="00166481"/>
    <w:rsid w:val="001721E1"/>
    <w:rsid w:val="00183877"/>
    <w:rsid w:val="001857DC"/>
    <w:rsid w:val="00190264"/>
    <w:rsid w:val="0019318D"/>
    <w:rsid w:val="0019354C"/>
    <w:rsid w:val="00197F48"/>
    <w:rsid w:val="001A3D4D"/>
    <w:rsid w:val="001A7BD1"/>
    <w:rsid w:val="001B145A"/>
    <w:rsid w:val="001B210E"/>
    <w:rsid w:val="001B3AB5"/>
    <w:rsid w:val="001B47EB"/>
    <w:rsid w:val="001B6DB9"/>
    <w:rsid w:val="001B70F8"/>
    <w:rsid w:val="001C555D"/>
    <w:rsid w:val="001C68E6"/>
    <w:rsid w:val="001D73FF"/>
    <w:rsid w:val="001E27A3"/>
    <w:rsid w:val="001E4518"/>
    <w:rsid w:val="001E4A2C"/>
    <w:rsid w:val="001E67D7"/>
    <w:rsid w:val="001F1AF8"/>
    <w:rsid w:val="001F468E"/>
    <w:rsid w:val="001F5A4B"/>
    <w:rsid w:val="001F5A70"/>
    <w:rsid w:val="001F5AC6"/>
    <w:rsid w:val="0020226B"/>
    <w:rsid w:val="00202AE7"/>
    <w:rsid w:val="00202CAA"/>
    <w:rsid w:val="00203243"/>
    <w:rsid w:val="0021393B"/>
    <w:rsid w:val="00213F20"/>
    <w:rsid w:val="00216396"/>
    <w:rsid w:val="00217DD9"/>
    <w:rsid w:val="0022561B"/>
    <w:rsid w:val="00233DAE"/>
    <w:rsid w:val="0024099E"/>
    <w:rsid w:val="002432B6"/>
    <w:rsid w:val="0024379A"/>
    <w:rsid w:val="002476E6"/>
    <w:rsid w:val="002528A5"/>
    <w:rsid w:val="0025530A"/>
    <w:rsid w:val="00257099"/>
    <w:rsid w:val="00257915"/>
    <w:rsid w:val="0026151C"/>
    <w:rsid w:val="00263313"/>
    <w:rsid w:val="00263A08"/>
    <w:rsid w:val="0026539D"/>
    <w:rsid w:val="00266B09"/>
    <w:rsid w:val="002671FD"/>
    <w:rsid w:val="00273799"/>
    <w:rsid w:val="00280191"/>
    <w:rsid w:val="002822A1"/>
    <w:rsid w:val="00283FC8"/>
    <w:rsid w:val="002900B8"/>
    <w:rsid w:val="00291DC6"/>
    <w:rsid w:val="00292DBD"/>
    <w:rsid w:val="00293D25"/>
    <w:rsid w:val="00297A9D"/>
    <w:rsid w:val="00297AFA"/>
    <w:rsid w:val="002A42D7"/>
    <w:rsid w:val="002B43CB"/>
    <w:rsid w:val="002B7B93"/>
    <w:rsid w:val="002C6F18"/>
    <w:rsid w:val="002D065C"/>
    <w:rsid w:val="002D19D8"/>
    <w:rsid w:val="002D499B"/>
    <w:rsid w:val="002D4D23"/>
    <w:rsid w:val="002E0367"/>
    <w:rsid w:val="002E3F8C"/>
    <w:rsid w:val="002F2C87"/>
    <w:rsid w:val="002F48BD"/>
    <w:rsid w:val="002F4A59"/>
    <w:rsid w:val="002F5F7E"/>
    <w:rsid w:val="003008F2"/>
    <w:rsid w:val="00302B47"/>
    <w:rsid w:val="00313B5C"/>
    <w:rsid w:val="00314C72"/>
    <w:rsid w:val="00317FF6"/>
    <w:rsid w:val="00330DF2"/>
    <w:rsid w:val="00333836"/>
    <w:rsid w:val="00337063"/>
    <w:rsid w:val="00337B44"/>
    <w:rsid w:val="0035204F"/>
    <w:rsid w:val="00355C88"/>
    <w:rsid w:val="0036457C"/>
    <w:rsid w:val="00364DEE"/>
    <w:rsid w:val="00365C44"/>
    <w:rsid w:val="003736C9"/>
    <w:rsid w:val="00374BA1"/>
    <w:rsid w:val="00377B01"/>
    <w:rsid w:val="00381981"/>
    <w:rsid w:val="003903DA"/>
    <w:rsid w:val="00391593"/>
    <w:rsid w:val="00392700"/>
    <w:rsid w:val="00394DE1"/>
    <w:rsid w:val="003973B6"/>
    <w:rsid w:val="003A16D6"/>
    <w:rsid w:val="003A2EE8"/>
    <w:rsid w:val="003A5191"/>
    <w:rsid w:val="003A5CA1"/>
    <w:rsid w:val="003A7D53"/>
    <w:rsid w:val="003B13A3"/>
    <w:rsid w:val="003B48C6"/>
    <w:rsid w:val="003C0437"/>
    <w:rsid w:val="003C05EC"/>
    <w:rsid w:val="003C4C28"/>
    <w:rsid w:val="003C763A"/>
    <w:rsid w:val="003D08FE"/>
    <w:rsid w:val="003D7C40"/>
    <w:rsid w:val="003E4C5E"/>
    <w:rsid w:val="003E4F56"/>
    <w:rsid w:val="003E52C8"/>
    <w:rsid w:val="003F01CE"/>
    <w:rsid w:val="003F2406"/>
    <w:rsid w:val="003F71D9"/>
    <w:rsid w:val="0040085D"/>
    <w:rsid w:val="00400BE4"/>
    <w:rsid w:val="00403682"/>
    <w:rsid w:val="004038D1"/>
    <w:rsid w:val="00410C26"/>
    <w:rsid w:val="00412F70"/>
    <w:rsid w:val="00414739"/>
    <w:rsid w:val="004164E1"/>
    <w:rsid w:val="00420443"/>
    <w:rsid w:val="00423DAF"/>
    <w:rsid w:val="00430C7A"/>
    <w:rsid w:val="00435AFF"/>
    <w:rsid w:val="00446BC7"/>
    <w:rsid w:val="00452971"/>
    <w:rsid w:val="00454996"/>
    <w:rsid w:val="00456680"/>
    <w:rsid w:val="004619E7"/>
    <w:rsid w:val="004658CF"/>
    <w:rsid w:val="00466319"/>
    <w:rsid w:val="0047369B"/>
    <w:rsid w:val="00476F84"/>
    <w:rsid w:val="00480A23"/>
    <w:rsid w:val="00480D9F"/>
    <w:rsid w:val="0048241A"/>
    <w:rsid w:val="004858CF"/>
    <w:rsid w:val="00486129"/>
    <w:rsid w:val="004873DA"/>
    <w:rsid w:val="004917D6"/>
    <w:rsid w:val="004932F9"/>
    <w:rsid w:val="004A2853"/>
    <w:rsid w:val="004A3ECD"/>
    <w:rsid w:val="004A4576"/>
    <w:rsid w:val="004A5C48"/>
    <w:rsid w:val="004B0500"/>
    <w:rsid w:val="004B3194"/>
    <w:rsid w:val="004B32A9"/>
    <w:rsid w:val="004B58C5"/>
    <w:rsid w:val="004B7B84"/>
    <w:rsid w:val="004B7D1C"/>
    <w:rsid w:val="004C6432"/>
    <w:rsid w:val="004C7B95"/>
    <w:rsid w:val="004C7D90"/>
    <w:rsid w:val="004D0CAA"/>
    <w:rsid w:val="004D1876"/>
    <w:rsid w:val="004D305B"/>
    <w:rsid w:val="004D3725"/>
    <w:rsid w:val="004D3E8A"/>
    <w:rsid w:val="004D4178"/>
    <w:rsid w:val="004D5528"/>
    <w:rsid w:val="004E0CA1"/>
    <w:rsid w:val="004E142C"/>
    <w:rsid w:val="004E1585"/>
    <w:rsid w:val="004E594C"/>
    <w:rsid w:val="004E7A26"/>
    <w:rsid w:val="004F02F3"/>
    <w:rsid w:val="004F32C0"/>
    <w:rsid w:val="004F594F"/>
    <w:rsid w:val="004F75D7"/>
    <w:rsid w:val="004F769A"/>
    <w:rsid w:val="00500766"/>
    <w:rsid w:val="00500945"/>
    <w:rsid w:val="005025A8"/>
    <w:rsid w:val="00506F5B"/>
    <w:rsid w:val="00510D92"/>
    <w:rsid w:val="00515281"/>
    <w:rsid w:val="00520204"/>
    <w:rsid w:val="00521447"/>
    <w:rsid w:val="0052464C"/>
    <w:rsid w:val="00527C69"/>
    <w:rsid w:val="005413EA"/>
    <w:rsid w:val="005427A1"/>
    <w:rsid w:val="00547BD9"/>
    <w:rsid w:val="005504F4"/>
    <w:rsid w:val="00553EBA"/>
    <w:rsid w:val="00555869"/>
    <w:rsid w:val="00556B79"/>
    <w:rsid w:val="00563354"/>
    <w:rsid w:val="00564AA9"/>
    <w:rsid w:val="0057003D"/>
    <w:rsid w:val="0057107A"/>
    <w:rsid w:val="00572E8D"/>
    <w:rsid w:val="00576292"/>
    <w:rsid w:val="00582E2D"/>
    <w:rsid w:val="0058389C"/>
    <w:rsid w:val="0058481B"/>
    <w:rsid w:val="00586813"/>
    <w:rsid w:val="005A0D6B"/>
    <w:rsid w:val="005A65A9"/>
    <w:rsid w:val="005B3742"/>
    <w:rsid w:val="005C03E2"/>
    <w:rsid w:val="005C2F37"/>
    <w:rsid w:val="005C43D5"/>
    <w:rsid w:val="005C614A"/>
    <w:rsid w:val="005C7640"/>
    <w:rsid w:val="005C77FE"/>
    <w:rsid w:val="005D2CB4"/>
    <w:rsid w:val="005D2EE7"/>
    <w:rsid w:val="005E1013"/>
    <w:rsid w:val="0060006C"/>
    <w:rsid w:val="00606840"/>
    <w:rsid w:val="00611F00"/>
    <w:rsid w:val="0061487E"/>
    <w:rsid w:val="00615672"/>
    <w:rsid w:val="00616A31"/>
    <w:rsid w:val="00624894"/>
    <w:rsid w:val="00633BB6"/>
    <w:rsid w:val="00637EBB"/>
    <w:rsid w:val="006414B3"/>
    <w:rsid w:val="00641A20"/>
    <w:rsid w:val="00647A70"/>
    <w:rsid w:val="006507F3"/>
    <w:rsid w:val="00651BEE"/>
    <w:rsid w:val="006561B5"/>
    <w:rsid w:val="006615B2"/>
    <w:rsid w:val="00662DB4"/>
    <w:rsid w:val="00663149"/>
    <w:rsid w:val="0068238E"/>
    <w:rsid w:val="00682C55"/>
    <w:rsid w:val="00684EC9"/>
    <w:rsid w:val="006956F1"/>
    <w:rsid w:val="006958B3"/>
    <w:rsid w:val="00696D9F"/>
    <w:rsid w:val="00696F1D"/>
    <w:rsid w:val="006971E0"/>
    <w:rsid w:val="006A02D4"/>
    <w:rsid w:val="006A64FE"/>
    <w:rsid w:val="006B1971"/>
    <w:rsid w:val="006B1E41"/>
    <w:rsid w:val="006B5325"/>
    <w:rsid w:val="006B5618"/>
    <w:rsid w:val="006B7BB0"/>
    <w:rsid w:val="006C17DC"/>
    <w:rsid w:val="006C2F40"/>
    <w:rsid w:val="006C2F42"/>
    <w:rsid w:val="006C473F"/>
    <w:rsid w:val="006C58A7"/>
    <w:rsid w:val="006C5A7F"/>
    <w:rsid w:val="006C60A2"/>
    <w:rsid w:val="006D0F31"/>
    <w:rsid w:val="006D2461"/>
    <w:rsid w:val="006D2D62"/>
    <w:rsid w:val="006D4C2E"/>
    <w:rsid w:val="006E53A1"/>
    <w:rsid w:val="006E5D93"/>
    <w:rsid w:val="006E656D"/>
    <w:rsid w:val="006E70D7"/>
    <w:rsid w:val="006E79D0"/>
    <w:rsid w:val="006F785C"/>
    <w:rsid w:val="006F7BF6"/>
    <w:rsid w:val="007020B0"/>
    <w:rsid w:val="007048BD"/>
    <w:rsid w:val="00704AE8"/>
    <w:rsid w:val="00707EE4"/>
    <w:rsid w:val="007159B6"/>
    <w:rsid w:val="00716A03"/>
    <w:rsid w:val="00720555"/>
    <w:rsid w:val="00720BAE"/>
    <w:rsid w:val="00724327"/>
    <w:rsid w:val="0072504F"/>
    <w:rsid w:val="0072613E"/>
    <w:rsid w:val="0073282E"/>
    <w:rsid w:val="00732D98"/>
    <w:rsid w:val="00732F1A"/>
    <w:rsid w:val="00735B6A"/>
    <w:rsid w:val="0073681D"/>
    <w:rsid w:val="0074044F"/>
    <w:rsid w:val="00741EFC"/>
    <w:rsid w:val="007430BB"/>
    <w:rsid w:val="0074744E"/>
    <w:rsid w:val="00751E42"/>
    <w:rsid w:val="00754979"/>
    <w:rsid w:val="0075610B"/>
    <w:rsid w:val="00760CED"/>
    <w:rsid w:val="00763D3B"/>
    <w:rsid w:val="00764A37"/>
    <w:rsid w:val="00764CBA"/>
    <w:rsid w:val="0076524E"/>
    <w:rsid w:val="00767A15"/>
    <w:rsid w:val="00771A37"/>
    <w:rsid w:val="0077377E"/>
    <w:rsid w:val="007756C9"/>
    <w:rsid w:val="00781F30"/>
    <w:rsid w:val="0078728E"/>
    <w:rsid w:val="00787771"/>
    <w:rsid w:val="00787857"/>
    <w:rsid w:val="00790C09"/>
    <w:rsid w:val="00791726"/>
    <w:rsid w:val="00795747"/>
    <w:rsid w:val="007A1A09"/>
    <w:rsid w:val="007A2643"/>
    <w:rsid w:val="007A298F"/>
    <w:rsid w:val="007A5838"/>
    <w:rsid w:val="007A64AC"/>
    <w:rsid w:val="007A7D16"/>
    <w:rsid w:val="007B6330"/>
    <w:rsid w:val="007C3CD0"/>
    <w:rsid w:val="007C5340"/>
    <w:rsid w:val="007C5988"/>
    <w:rsid w:val="007D2DD5"/>
    <w:rsid w:val="007D4D4F"/>
    <w:rsid w:val="007D5A62"/>
    <w:rsid w:val="007E1864"/>
    <w:rsid w:val="007E26C3"/>
    <w:rsid w:val="007F2491"/>
    <w:rsid w:val="007F3C88"/>
    <w:rsid w:val="008018B6"/>
    <w:rsid w:val="008046EE"/>
    <w:rsid w:val="008152D5"/>
    <w:rsid w:val="00822ED6"/>
    <w:rsid w:val="008255CC"/>
    <w:rsid w:val="00832BA3"/>
    <w:rsid w:val="00834598"/>
    <w:rsid w:val="00834CAB"/>
    <w:rsid w:val="00834EE5"/>
    <w:rsid w:val="0083617F"/>
    <w:rsid w:val="00837342"/>
    <w:rsid w:val="00841524"/>
    <w:rsid w:val="008416F7"/>
    <w:rsid w:val="00844AB2"/>
    <w:rsid w:val="00850107"/>
    <w:rsid w:val="00851D3B"/>
    <w:rsid w:val="00854212"/>
    <w:rsid w:val="008568BB"/>
    <w:rsid w:val="00856CC9"/>
    <w:rsid w:val="00862448"/>
    <w:rsid w:val="00863F5A"/>
    <w:rsid w:val="008703F2"/>
    <w:rsid w:val="0087057B"/>
    <w:rsid w:val="0087212E"/>
    <w:rsid w:val="00874828"/>
    <w:rsid w:val="00877919"/>
    <w:rsid w:val="0088051D"/>
    <w:rsid w:val="0088182E"/>
    <w:rsid w:val="008844ED"/>
    <w:rsid w:val="00885DC4"/>
    <w:rsid w:val="008874FB"/>
    <w:rsid w:val="0088752F"/>
    <w:rsid w:val="0089294F"/>
    <w:rsid w:val="00893C68"/>
    <w:rsid w:val="008A0C5D"/>
    <w:rsid w:val="008A3629"/>
    <w:rsid w:val="008A429D"/>
    <w:rsid w:val="008A7D01"/>
    <w:rsid w:val="008A7DA7"/>
    <w:rsid w:val="008C33C7"/>
    <w:rsid w:val="008D2CBB"/>
    <w:rsid w:val="008D74BD"/>
    <w:rsid w:val="008D7BA9"/>
    <w:rsid w:val="008E2F75"/>
    <w:rsid w:val="008F24C1"/>
    <w:rsid w:val="008F2DF6"/>
    <w:rsid w:val="00902E49"/>
    <w:rsid w:val="009038C2"/>
    <w:rsid w:val="00906279"/>
    <w:rsid w:val="00910A4A"/>
    <w:rsid w:val="00915925"/>
    <w:rsid w:val="00920930"/>
    <w:rsid w:val="009231D0"/>
    <w:rsid w:val="00924105"/>
    <w:rsid w:val="00930578"/>
    <w:rsid w:val="00937043"/>
    <w:rsid w:val="00941542"/>
    <w:rsid w:val="009471AE"/>
    <w:rsid w:val="009523F5"/>
    <w:rsid w:val="0095585C"/>
    <w:rsid w:val="0095738F"/>
    <w:rsid w:val="00957AAC"/>
    <w:rsid w:val="0096657A"/>
    <w:rsid w:val="0097404A"/>
    <w:rsid w:val="00975333"/>
    <w:rsid w:val="00982828"/>
    <w:rsid w:val="00984755"/>
    <w:rsid w:val="009852F1"/>
    <w:rsid w:val="00994483"/>
    <w:rsid w:val="00994B32"/>
    <w:rsid w:val="009951AC"/>
    <w:rsid w:val="009A0F64"/>
    <w:rsid w:val="009A1D06"/>
    <w:rsid w:val="009A289B"/>
    <w:rsid w:val="009A5348"/>
    <w:rsid w:val="009A7B55"/>
    <w:rsid w:val="009B03AA"/>
    <w:rsid w:val="009B1AD0"/>
    <w:rsid w:val="009B4378"/>
    <w:rsid w:val="009B5750"/>
    <w:rsid w:val="009B5ED2"/>
    <w:rsid w:val="009C2275"/>
    <w:rsid w:val="009C3C46"/>
    <w:rsid w:val="009C4E9D"/>
    <w:rsid w:val="009C762F"/>
    <w:rsid w:val="009D160B"/>
    <w:rsid w:val="009D4227"/>
    <w:rsid w:val="009D7100"/>
    <w:rsid w:val="009E2A42"/>
    <w:rsid w:val="00A0470B"/>
    <w:rsid w:val="00A05089"/>
    <w:rsid w:val="00A05310"/>
    <w:rsid w:val="00A063C8"/>
    <w:rsid w:val="00A10B70"/>
    <w:rsid w:val="00A10EC7"/>
    <w:rsid w:val="00A11D5C"/>
    <w:rsid w:val="00A16EAF"/>
    <w:rsid w:val="00A21912"/>
    <w:rsid w:val="00A23196"/>
    <w:rsid w:val="00A23BF1"/>
    <w:rsid w:val="00A25493"/>
    <w:rsid w:val="00A258AE"/>
    <w:rsid w:val="00A25CAC"/>
    <w:rsid w:val="00A25ECF"/>
    <w:rsid w:val="00A30E3F"/>
    <w:rsid w:val="00A329EB"/>
    <w:rsid w:val="00A41CA5"/>
    <w:rsid w:val="00A433E7"/>
    <w:rsid w:val="00A45DA0"/>
    <w:rsid w:val="00A47EC4"/>
    <w:rsid w:val="00A561E9"/>
    <w:rsid w:val="00A63E5C"/>
    <w:rsid w:val="00A66221"/>
    <w:rsid w:val="00A662C6"/>
    <w:rsid w:val="00A67561"/>
    <w:rsid w:val="00A76992"/>
    <w:rsid w:val="00A80780"/>
    <w:rsid w:val="00A84076"/>
    <w:rsid w:val="00A869E9"/>
    <w:rsid w:val="00A90302"/>
    <w:rsid w:val="00A92217"/>
    <w:rsid w:val="00A937AD"/>
    <w:rsid w:val="00A94336"/>
    <w:rsid w:val="00A979D9"/>
    <w:rsid w:val="00AA16C7"/>
    <w:rsid w:val="00AA3294"/>
    <w:rsid w:val="00AA4B2A"/>
    <w:rsid w:val="00AB4337"/>
    <w:rsid w:val="00AB7779"/>
    <w:rsid w:val="00AC0F68"/>
    <w:rsid w:val="00AC1335"/>
    <w:rsid w:val="00AC2D07"/>
    <w:rsid w:val="00AD12E3"/>
    <w:rsid w:val="00AD50BD"/>
    <w:rsid w:val="00AD6552"/>
    <w:rsid w:val="00AD7EB2"/>
    <w:rsid w:val="00AE379F"/>
    <w:rsid w:val="00AE3ED3"/>
    <w:rsid w:val="00AE5461"/>
    <w:rsid w:val="00AF4328"/>
    <w:rsid w:val="00AF712A"/>
    <w:rsid w:val="00B0301B"/>
    <w:rsid w:val="00B03EBD"/>
    <w:rsid w:val="00B06509"/>
    <w:rsid w:val="00B10663"/>
    <w:rsid w:val="00B217B4"/>
    <w:rsid w:val="00B21C95"/>
    <w:rsid w:val="00B220FE"/>
    <w:rsid w:val="00B25979"/>
    <w:rsid w:val="00B25A49"/>
    <w:rsid w:val="00B27DCA"/>
    <w:rsid w:val="00B325B9"/>
    <w:rsid w:val="00B356C5"/>
    <w:rsid w:val="00B356FF"/>
    <w:rsid w:val="00B36F8F"/>
    <w:rsid w:val="00B403AC"/>
    <w:rsid w:val="00B407DB"/>
    <w:rsid w:val="00B45ED4"/>
    <w:rsid w:val="00B464B6"/>
    <w:rsid w:val="00B510F6"/>
    <w:rsid w:val="00B551BA"/>
    <w:rsid w:val="00B558E4"/>
    <w:rsid w:val="00B55FDF"/>
    <w:rsid w:val="00B571F6"/>
    <w:rsid w:val="00B60430"/>
    <w:rsid w:val="00B608A3"/>
    <w:rsid w:val="00B61FED"/>
    <w:rsid w:val="00B655AC"/>
    <w:rsid w:val="00B65B80"/>
    <w:rsid w:val="00B70C49"/>
    <w:rsid w:val="00B73A9D"/>
    <w:rsid w:val="00B77752"/>
    <w:rsid w:val="00B803CE"/>
    <w:rsid w:val="00B823D1"/>
    <w:rsid w:val="00B84598"/>
    <w:rsid w:val="00B91540"/>
    <w:rsid w:val="00B949FD"/>
    <w:rsid w:val="00B96DAE"/>
    <w:rsid w:val="00B977AB"/>
    <w:rsid w:val="00BA17C6"/>
    <w:rsid w:val="00BA4BAD"/>
    <w:rsid w:val="00BA57D9"/>
    <w:rsid w:val="00BA692B"/>
    <w:rsid w:val="00BA6C87"/>
    <w:rsid w:val="00BC0331"/>
    <w:rsid w:val="00BC67C3"/>
    <w:rsid w:val="00BC6DF4"/>
    <w:rsid w:val="00BD06DC"/>
    <w:rsid w:val="00BD4556"/>
    <w:rsid w:val="00BD54C0"/>
    <w:rsid w:val="00BE3942"/>
    <w:rsid w:val="00BE771D"/>
    <w:rsid w:val="00BF0078"/>
    <w:rsid w:val="00BF245A"/>
    <w:rsid w:val="00BF2AC4"/>
    <w:rsid w:val="00BF359C"/>
    <w:rsid w:val="00BF7616"/>
    <w:rsid w:val="00BF7E76"/>
    <w:rsid w:val="00C02217"/>
    <w:rsid w:val="00C06A8F"/>
    <w:rsid w:val="00C15978"/>
    <w:rsid w:val="00C16562"/>
    <w:rsid w:val="00C22616"/>
    <w:rsid w:val="00C259B3"/>
    <w:rsid w:val="00C3032E"/>
    <w:rsid w:val="00C30C3B"/>
    <w:rsid w:val="00C320D5"/>
    <w:rsid w:val="00C37ED5"/>
    <w:rsid w:val="00C40713"/>
    <w:rsid w:val="00C41A55"/>
    <w:rsid w:val="00C41AB9"/>
    <w:rsid w:val="00C442A6"/>
    <w:rsid w:val="00C44FDA"/>
    <w:rsid w:val="00C50A62"/>
    <w:rsid w:val="00C515A5"/>
    <w:rsid w:val="00C53AA2"/>
    <w:rsid w:val="00C554A8"/>
    <w:rsid w:val="00C57BCE"/>
    <w:rsid w:val="00C61B7E"/>
    <w:rsid w:val="00C74287"/>
    <w:rsid w:val="00C7688C"/>
    <w:rsid w:val="00C82D57"/>
    <w:rsid w:val="00C84583"/>
    <w:rsid w:val="00C87959"/>
    <w:rsid w:val="00C90548"/>
    <w:rsid w:val="00CA1479"/>
    <w:rsid w:val="00CA36D5"/>
    <w:rsid w:val="00CA777D"/>
    <w:rsid w:val="00CB17B7"/>
    <w:rsid w:val="00CB36FC"/>
    <w:rsid w:val="00CB47D5"/>
    <w:rsid w:val="00CB4BCB"/>
    <w:rsid w:val="00CB7A01"/>
    <w:rsid w:val="00CC0BE2"/>
    <w:rsid w:val="00CC3BE4"/>
    <w:rsid w:val="00CC562D"/>
    <w:rsid w:val="00CC5E7D"/>
    <w:rsid w:val="00CD32D6"/>
    <w:rsid w:val="00CD6064"/>
    <w:rsid w:val="00CE47BA"/>
    <w:rsid w:val="00CF5329"/>
    <w:rsid w:val="00CF5E34"/>
    <w:rsid w:val="00CF72D1"/>
    <w:rsid w:val="00D0636B"/>
    <w:rsid w:val="00D063C4"/>
    <w:rsid w:val="00D065F4"/>
    <w:rsid w:val="00D06949"/>
    <w:rsid w:val="00D14776"/>
    <w:rsid w:val="00D1523A"/>
    <w:rsid w:val="00D15B76"/>
    <w:rsid w:val="00D178A3"/>
    <w:rsid w:val="00D21DFC"/>
    <w:rsid w:val="00D23CE6"/>
    <w:rsid w:val="00D307E9"/>
    <w:rsid w:val="00D32E6D"/>
    <w:rsid w:val="00D33B89"/>
    <w:rsid w:val="00D354D7"/>
    <w:rsid w:val="00D35E1F"/>
    <w:rsid w:val="00D364DF"/>
    <w:rsid w:val="00D46CFF"/>
    <w:rsid w:val="00D50BCE"/>
    <w:rsid w:val="00D51BB6"/>
    <w:rsid w:val="00D57986"/>
    <w:rsid w:val="00D6491B"/>
    <w:rsid w:val="00D7767F"/>
    <w:rsid w:val="00D81642"/>
    <w:rsid w:val="00D85680"/>
    <w:rsid w:val="00D85696"/>
    <w:rsid w:val="00D92180"/>
    <w:rsid w:val="00D96A78"/>
    <w:rsid w:val="00D976E7"/>
    <w:rsid w:val="00DA1B5E"/>
    <w:rsid w:val="00DA61AA"/>
    <w:rsid w:val="00DB1472"/>
    <w:rsid w:val="00DB2018"/>
    <w:rsid w:val="00DB4054"/>
    <w:rsid w:val="00DB74B8"/>
    <w:rsid w:val="00DE607A"/>
    <w:rsid w:val="00E01141"/>
    <w:rsid w:val="00E020EC"/>
    <w:rsid w:val="00E02A26"/>
    <w:rsid w:val="00E02F30"/>
    <w:rsid w:val="00E03AC5"/>
    <w:rsid w:val="00E03F7C"/>
    <w:rsid w:val="00E10CEC"/>
    <w:rsid w:val="00E11460"/>
    <w:rsid w:val="00E123F7"/>
    <w:rsid w:val="00E1284D"/>
    <w:rsid w:val="00E13DF1"/>
    <w:rsid w:val="00E15EAA"/>
    <w:rsid w:val="00E16D35"/>
    <w:rsid w:val="00E17438"/>
    <w:rsid w:val="00E2035B"/>
    <w:rsid w:val="00E2293E"/>
    <w:rsid w:val="00E24263"/>
    <w:rsid w:val="00E26D7F"/>
    <w:rsid w:val="00E303C8"/>
    <w:rsid w:val="00E30B3B"/>
    <w:rsid w:val="00E3144A"/>
    <w:rsid w:val="00E321D8"/>
    <w:rsid w:val="00E371F4"/>
    <w:rsid w:val="00E43F9B"/>
    <w:rsid w:val="00E4621A"/>
    <w:rsid w:val="00E53107"/>
    <w:rsid w:val="00E53854"/>
    <w:rsid w:val="00E5438B"/>
    <w:rsid w:val="00E561E3"/>
    <w:rsid w:val="00E61F47"/>
    <w:rsid w:val="00E6643C"/>
    <w:rsid w:val="00E70F04"/>
    <w:rsid w:val="00E744F6"/>
    <w:rsid w:val="00E808B6"/>
    <w:rsid w:val="00E82032"/>
    <w:rsid w:val="00E83F14"/>
    <w:rsid w:val="00E87622"/>
    <w:rsid w:val="00E87A6C"/>
    <w:rsid w:val="00E9445E"/>
    <w:rsid w:val="00EA2FF0"/>
    <w:rsid w:val="00EA40B4"/>
    <w:rsid w:val="00EB6D04"/>
    <w:rsid w:val="00EC36B2"/>
    <w:rsid w:val="00EC43EE"/>
    <w:rsid w:val="00EC72BD"/>
    <w:rsid w:val="00ED1682"/>
    <w:rsid w:val="00ED35C6"/>
    <w:rsid w:val="00ED5B18"/>
    <w:rsid w:val="00ED6B75"/>
    <w:rsid w:val="00EE0C3C"/>
    <w:rsid w:val="00EE5E6B"/>
    <w:rsid w:val="00EE6666"/>
    <w:rsid w:val="00EF2F42"/>
    <w:rsid w:val="00EF4DB8"/>
    <w:rsid w:val="00F01695"/>
    <w:rsid w:val="00F01775"/>
    <w:rsid w:val="00F0253E"/>
    <w:rsid w:val="00F04724"/>
    <w:rsid w:val="00F114A7"/>
    <w:rsid w:val="00F15EE4"/>
    <w:rsid w:val="00F1714D"/>
    <w:rsid w:val="00F206A4"/>
    <w:rsid w:val="00F26CEF"/>
    <w:rsid w:val="00F30C90"/>
    <w:rsid w:val="00F34273"/>
    <w:rsid w:val="00F351EC"/>
    <w:rsid w:val="00F42F0F"/>
    <w:rsid w:val="00F434FB"/>
    <w:rsid w:val="00F4522B"/>
    <w:rsid w:val="00F46B5D"/>
    <w:rsid w:val="00F509FD"/>
    <w:rsid w:val="00F51B2B"/>
    <w:rsid w:val="00F65B67"/>
    <w:rsid w:val="00F667C7"/>
    <w:rsid w:val="00F67748"/>
    <w:rsid w:val="00F7205E"/>
    <w:rsid w:val="00F73664"/>
    <w:rsid w:val="00F76411"/>
    <w:rsid w:val="00F8157F"/>
    <w:rsid w:val="00F83FAA"/>
    <w:rsid w:val="00F84EEE"/>
    <w:rsid w:val="00F91018"/>
    <w:rsid w:val="00F93F17"/>
    <w:rsid w:val="00FA0F5F"/>
    <w:rsid w:val="00FA3183"/>
    <w:rsid w:val="00FA3D8D"/>
    <w:rsid w:val="00FA405C"/>
    <w:rsid w:val="00FA728A"/>
    <w:rsid w:val="00FB017B"/>
    <w:rsid w:val="00FB0905"/>
    <w:rsid w:val="00FB4C21"/>
    <w:rsid w:val="00FB6C05"/>
    <w:rsid w:val="00FB794C"/>
    <w:rsid w:val="00FC0414"/>
    <w:rsid w:val="00FC09A6"/>
    <w:rsid w:val="00FC2346"/>
    <w:rsid w:val="00FC378C"/>
    <w:rsid w:val="00FC7E52"/>
    <w:rsid w:val="00FD439A"/>
    <w:rsid w:val="00FD4A82"/>
    <w:rsid w:val="00FD7E8C"/>
    <w:rsid w:val="00FE743F"/>
    <w:rsid w:val="00FE7F4D"/>
    <w:rsid w:val="00FF0FE9"/>
    <w:rsid w:val="00FF28E4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C133323E-C2CA-4930-966B-FA4CE59B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17B"/>
    <w:rPr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B017B"/>
    <w:pPr>
      <w:keepNext/>
      <w:numPr>
        <w:numId w:val="3"/>
      </w:numPr>
      <w:spacing w:before="360" w:after="60"/>
      <w:ind w:left="357" w:hanging="357"/>
      <w:outlineLvl w:val="0"/>
    </w:pPr>
    <w:rPr>
      <w:b/>
      <w:kern w:val="32"/>
      <w:sz w:val="24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19318D"/>
    <w:pPr>
      <w:keepNext/>
      <w:spacing w:before="240" w:after="60"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19318D"/>
    <w:pPr>
      <w:keepNext/>
      <w:spacing w:before="240" w:after="60"/>
      <w:outlineLvl w:val="2"/>
    </w:pPr>
    <w:rPr>
      <w:rFonts w:ascii="Cambria" w:hAnsi="Cambria"/>
      <w:b/>
      <w:sz w:val="2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FB017B"/>
    <w:rPr>
      <w:b/>
      <w:kern w:val="32"/>
      <w:sz w:val="24"/>
      <w:lang w:eastAsia="en-US"/>
    </w:rPr>
  </w:style>
  <w:style w:type="character" w:customStyle="1" w:styleId="Ttulo2Car">
    <w:name w:val="Título 2 Car"/>
    <w:link w:val="Ttulo2"/>
    <w:uiPriority w:val="99"/>
    <w:semiHidden/>
    <w:locked/>
    <w:rsid w:val="002F4A59"/>
    <w:rPr>
      <w:rFonts w:ascii="Cambria" w:hAnsi="Cambria" w:cs="Times New Roman"/>
      <w:b/>
      <w:i/>
      <w:sz w:val="28"/>
      <w:lang w:val="en-US" w:eastAsia="en-US"/>
    </w:rPr>
  </w:style>
  <w:style w:type="character" w:customStyle="1" w:styleId="Ttulo3Car">
    <w:name w:val="Título 3 Car"/>
    <w:link w:val="Ttulo3"/>
    <w:uiPriority w:val="99"/>
    <w:semiHidden/>
    <w:locked/>
    <w:rsid w:val="002F4A59"/>
    <w:rPr>
      <w:rFonts w:ascii="Cambria" w:hAnsi="Cambria" w:cs="Times New Roman"/>
      <w:b/>
      <w:sz w:val="26"/>
      <w:lang w:val="en-US" w:eastAsia="en-US"/>
    </w:rPr>
  </w:style>
  <w:style w:type="paragraph" w:customStyle="1" w:styleId="QMultiChoiceFixAnswer">
    <w:name w:val="Q Multi Choice FixAnswer"/>
    <w:basedOn w:val="Ttulo1"/>
    <w:next w:val="CorrectAnswer"/>
    <w:uiPriority w:val="99"/>
    <w:rsid w:val="006B7BB0"/>
    <w:rPr>
      <w:color w:val="0000FF"/>
    </w:rPr>
  </w:style>
  <w:style w:type="character" w:customStyle="1" w:styleId="BlankWord">
    <w:name w:val="BlankWord"/>
    <w:uiPriority w:val="99"/>
    <w:rsid w:val="00764A37"/>
    <w:rPr>
      <w:rFonts w:ascii="Times New Roman" w:hAnsi="Times New Roman"/>
      <w:b/>
      <w:sz w:val="24"/>
      <w:shd w:val="clear" w:color="auto" w:fill="003366"/>
    </w:rPr>
  </w:style>
  <w:style w:type="paragraph" w:customStyle="1" w:styleId="Feedback">
    <w:name w:val="Feedback"/>
    <w:basedOn w:val="Normal"/>
    <w:next w:val="Normal"/>
    <w:uiPriority w:val="99"/>
    <w:rsid w:val="001D73FF"/>
    <w:pPr>
      <w:ind w:left="357"/>
    </w:pPr>
    <w:rPr>
      <w:color w:val="0000FF"/>
      <w:sz w:val="20"/>
      <w:lang w:val="en-GB"/>
    </w:rPr>
  </w:style>
  <w:style w:type="paragraph" w:customStyle="1" w:styleId="LeftPair">
    <w:name w:val="LeftPair"/>
    <w:basedOn w:val="Normal"/>
    <w:next w:val="RightPair"/>
    <w:uiPriority w:val="99"/>
    <w:rsid w:val="00EC36B2"/>
    <w:pPr>
      <w:shd w:val="clear" w:color="auto" w:fill="F2F2F2"/>
      <w:ind w:left="397" w:right="2835"/>
    </w:pPr>
    <w:rPr>
      <w:color w:val="4F81BD"/>
      <w:lang w:val="en-GB"/>
    </w:rPr>
  </w:style>
  <w:style w:type="paragraph" w:customStyle="1" w:styleId="RightPair">
    <w:name w:val="RightPair"/>
    <w:basedOn w:val="Normal"/>
    <w:next w:val="LeftPair"/>
    <w:uiPriority w:val="99"/>
    <w:rsid w:val="00EC36B2"/>
    <w:pPr>
      <w:shd w:val="clear" w:color="auto" w:fill="D9D9D9"/>
      <w:ind w:left="397" w:right="2268"/>
      <w:jc w:val="right"/>
    </w:pPr>
    <w:rPr>
      <w:lang w:val="en-GB"/>
    </w:rPr>
  </w:style>
  <w:style w:type="paragraph" w:customStyle="1" w:styleId="QMultiChoice">
    <w:name w:val="Q Multi Choice"/>
    <w:basedOn w:val="Ttulo1"/>
    <w:next w:val="CorrectAnswer"/>
    <w:uiPriority w:val="99"/>
    <w:rsid w:val="00F84EEE"/>
    <w:pPr>
      <w:ind w:left="360" w:hanging="360"/>
    </w:pPr>
  </w:style>
  <w:style w:type="paragraph" w:customStyle="1" w:styleId="CorrectAnswer">
    <w:name w:val="Correct Answer"/>
    <w:basedOn w:val="Normal"/>
    <w:next w:val="IncorrectAnswer"/>
    <w:uiPriority w:val="99"/>
    <w:rsid w:val="00B464B6"/>
    <w:pPr>
      <w:numPr>
        <w:numId w:val="5"/>
      </w:numPr>
      <w:spacing w:after="120"/>
    </w:pPr>
  </w:style>
  <w:style w:type="paragraph" w:customStyle="1" w:styleId="IncorrectAnswer">
    <w:name w:val="Incorrect Answer"/>
    <w:basedOn w:val="Normal"/>
    <w:uiPriority w:val="99"/>
    <w:rsid w:val="00B464B6"/>
    <w:pPr>
      <w:numPr>
        <w:numId w:val="1"/>
      </w:numPr>
      <w:spacing w:after="120"/>
    </w:pPr>
    <w:rPr>
      <w:szCs w:val="20"/>
    </w:rPr>
  </w:style>
  <w:style w:type="paragraph" w:customStyle="1" w:styleId="QMissingWord">
    <w:name w:val="Q Missing Word"/>
    <w:basedOn w:val="Ttulo1"/>
    <w:uiPriority w:val="99"/>
    <w:rsid w:val="00F84EEE"/>
  </w:style>
  <w:style w:type="paragraph" w:customStyle="1" w:styleId="QMatching">
    <w:name w:val="Q Matching"/>
    <w:basedOn w:val="Ttulo1"/>
    <w:next w:val="LeftPair"/>
    <w:uiPriority w:val="99"/>
    <w:rsid w:val="00F84EEE"/>
  </w:style>
  <w:style w:type="paragraph" w:customStyle="1" w:styleId="QNumerical">
    <w:name w:val="Q Numerical"/>
    <w:basedOn w:val="Ttulo1"/>
    <w:next w:val="ShortAnswer"/>
    <w:uiPriority w:val="99"/>
    <w:rsid w:val="00F84EEE"/>
  </w:style>
  <w:style w:type="paragraph" w:customStyle="1" w:styleId="TrueStatement">
    <w:name w:val="TrueStatement"/>
    <w:basedOn w:val="Ttulo1"/>
    <w:uiPriority w:val="99"/>
    <w:rsid w:val="000C42E3"/>
    <w:rPr>
      <w:color w:val="008000"/>
      <w:szCs w:val="24"/>
    </w:rPr>
  </w:style>
  <w:style w:type="paragraph" w:customStyle="1" w:styleId="QShortAnswer">
    <w:name w:val="Q Short Answer"/>
    <w:basedOn w:val="Ttulo1"/>
    <w:next w:val="ShortAnswer"/>
    <w:uiPriority w:val="99"/>
    <w:rsid w:val="001E27A3"/>
  </w:style>
  <w:style w:type="paragraph" w:customStyle="1" w:styleId="FalseStatement">
    <w:name w:val="FalseStatement"/>
    <w:basedOn w:val="Ttulo1"/>
    <w:uiPriority w:val="99"/>
    <w:rsid w:val="006B7BB0"/>
    <w:rPr>
      <w:color w:val="CC3300"/>
      <w:szCs w:val="24"/>
    </w:rPr>
  </w:style>
  <w:style w:type="character" w:customStyle="1" w:styleId="preformatted">
    <w:name w:val="preformatted"/>
    <w:uiPriority w:val="99"/>
    <w:rsid w:val="00C57BCE"/>
    <w:rPr>
      <w:rFonts w:ascii="Courier New" w:hAnsi="Courier New"/>
    </w:rPr>
  </w:style>
  <w:style w:type="paragraph" w:customStyle="1" w:styleId="Comment">
    <w:name w:val="Comment"/>
    <w:basedOn w:val="Normal"/>
    <w:uiPriority w:val="99"/>
    <w:rsid w:val="002F2C87"/>
    <w:pPr>
      <w:spacing w:before="240" w:after="120"/>
      <w:contextualSpacing/>
    </w:pPr>
    <w:rPr>
      <w:rFonts w:ascii="Tahoma" w:hAnsi="Tahoma"/>
      <w:color w:val="777777"/>
    </w:rPr>
  </w:style>
  <w:style w:type="paragraph" w:styleId="NormalWeb">
    <w:name w:val="Normal (Web)"/>
    <w:basedOn w:val="Normal"/>
    <w:uiPriority w:val="99"/>
    <w:rsid w:val="00F04724"/>
    <w:pPr>
      <w:spacing w:before="100" w:beforeAutospacing="1" w:after="119"/>
    </w:pPr>
    <w:rPr>
      <w:lang w:val="ru-RU" w:eastAsia="ru-RU"/>
    </w:rPr>
  </w:style>
  <w:style w:type="paragraph" w:customStyle="1" w:styleId="ShortAnswer">
    <w:name w:val="Short Answer"/>
    <w:basedOn w:val="Normal"/>
    <w:uiPriority w:val="99"/>
    <w:rsid w:val="00055C66"/>
    <w:pPr>
      <w:spacing w:after="60"/>
      <w:ind w:firstLine="397"/>
    </w:pPr>
    <w:rPr>
      <w:lang w:val="ru-RU"/>
    </w:rPr>
  </w:style>
  <w:style w:type="paragraph" w:customStyle="1" w:styleId="QMatchingFixAnswer">
    <w:name w:val="Q Matching FixAnswer"/>
    <w:basedOn w:val="Ttulo1"/>
    <w:next w:val="LeftPair"/>
    <w:uiPriority w:val="99"/>
    <w:rsid w:val="006B7BB0"/>
    <w:rPr>
      <w:color w:val="0000FF"/>
    </w:rPr>
  </w:style>
  <w:style w:type="paragraph" w:customStyle="1" w:styleId="Kategorie">
    <w:name w:val="Kategorie"/>
    <w:basedOn w:val="Normal"/>
    <w:next w:val="Normal"/>
    <w:uiPriority w:val="99"/>
    <w:rsid w:val="0058481B"/>
    <w:rPr>
      <w:b/>
      <w:sz w:val="28"/>
    </w:rPr>
  </w:style>
  <w:style w:type="paragraph" w:styleId="Encabezado">
    <w:name w:val="header"/>
    <w:basedOn w:val="Normal"/>
    <w:link w:val="EncabezadoCar"/>
    <w:uiPriority w:val="99"/>
    <w:rsid w:val="00F83FAA"/>
    <w:pPr>
      <w:tabs>
        <w:tab w:val="center" w:pos="4536"/>
        <w:tab w:val="right" w:pos="9072"/>
      </w:tabs>
    </w:pPr>
    <w:rPr>
      <w:szCs w:val="20"/>
    </w:rPr>
  </w:style>
  <w:style w:type="character" w:customStyle="1" w:styleId="EncabezadoCar">
    <w:name w:val="Encabezado Car"/>
    <w:link w:val="Encabezado"/>
    <w:uiPriority w:val="99"/>
    <w:semiHidden/>
    <w:locked/>
    <w:rsid w:val="002F4A59"/>
    <w:rPr>
      <w:rFonts w:cs="Times New Roman"/>
      <w:sz w:val="24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F83FAA"/>
    <w:pPr>
      <w:tabs>
        <w:tab w:val="center" w:pos="4536"/>
        <w:tab w:val="right" w:pos="9072"/>
      </w:tabs>
    </w:pPr>
    <w:rPr>
      <w:szCs w:val="20"/>
    </w:rPr>
  </w:style>
  <w:style w:type="character" w:customStyle="1" w:styleId="PiedepginaCar">
    <w:name w:val="Pie de página Car"/>
    <w:link w:val="Piedepgina"/>
    <w:uiPriority w:val="99"/>
    <w:semiHidden/>
    <w:locked/>
    <w:rsid w:val="002F4A59"/>
    <w:rPr>
      <w:rFonts w:cs="Times New Roman"/>
      <w:sz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EE0C3C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2F4A59"/>
    <w:rPr>
      <w:rFonts w:cs="Times New Roman"/>
      <w:sz w:val="2"/>
      <w:lang w:val="en-US" w:eastAsia="en-US"/>
    </w:rPr>
  </w:style>
  <w:style w:type="paragraph" w:customStyle="1" w:styleId="NumTolerance">
    <w:name w:val="Num Tolerance"/>
    <w:basedOn w:val="Normal"/>
    <w:next w:val="ShortAnswer"/>
    <w:qFormat/>
    <w:rsid w:val="00055C66"/>
    <w:pPr>
      <w:spacing w:after="60"/>
      <w:ind w:left="357"/>
    </w:pPr>
    <w:rPr>
      <w:i/>
      <w:color w:val="FF0000"/>
      <w:sz w:val="16"/>
    </w:rPr>
  </w:style>
  <w:style w:type="paragraph" w:customStyle="1" w:styleId="Questionname">
    <w:name w:val="Questionname"/>
    <w:basedOn w:val="Normal"/>
    <w:next w:val="Normal"/>
    <w:qFormat/>
    <w:rsid w:val="00647A70"/>
    <w:pPr>
      <w:spacing w:before="60"/>
      <w:ind w:left="357"/>
    </w:pPr>
    <w:rPr>
      <w:b/>
      <w:color w:val="FF9900"/>
    </w:rPr>
  </w:style>
  <w:style w:type="paragraph" w:customStyle="1" w:styleId="QEssay">
    <w:name w:val="Q Essay"/>
    <w:basedOn w:val="Ttulo1"/>
    <w:qFormat/>
    <w:rsid w:val="005C2F37"/>
    <w:rPr>
      <w:color w:val="4BACC6"/>
      <w:szCs w:val="24"/>
    </w:rPr>
  </w:style>
  <w:style w:type="paragraph" w:styleId="Prrafodelista">
    <w:name w:val="List Paragraph"/>
    <w:basedOn w:val="Normal"/>
    <w:uiPriority w:val="34"/>
    <w:qFormat/>
    <w:rsid w:val="00391593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22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sf\Home\Downloads\moodle_quiz_v21\moodle_quiz_v21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multiplechoice" Type="http://schemas.openxmlformats.org/officeDocument/2006/relationships/image" Target="images/multiplechoice.png"/><Relationship Id="MarkasTrueFalse" Type="http://schemas.openxmlformats.org/officeDocument/2006/relationships/image" Target="images/MarkasTrueFalse.png"/><Relationship Id="markmissing" Type="http://schemas.openxmlformats.org/officeDocument/2006/relationships/image" Target="images/markmissing.png"/><Relationship Id="export" Type="http://schemas.openxmlformats.org/officeDocument/2006/relationships/image" Target="images/export.png"/><Relationship Id="numerical" Type="http://schemas.openxmlformats.org/officeDocument/2006/relationships/image" Target="images/numerical.png"/><Relationship Id="shortanswer" Type="http://schemas.openxmlformats.org/officeDocument/2006/relationships/image" Target="images/shortanswer.png"/><Relationship Id="tolerance" Type="http://schemas.openxmlformats.org/officeDocument/2006/relationships/image" Target="images/tolerance.png"/><Relationship Id="questiontitle" Type="http://schemas.openxmlformats.org/officeDocument/2006/relationships/image" Target="images/questiontitle.png"/><Relationship Id="matching_a" Type="http://schemas.openxmlformats.org/officeDocument/2006/relationships/image" Target="images/matching_a.png"/><Relationship Id="shuffleanswers" Type="http://schemas.openxmlformats.org/officeDocument/2006/relationships/image" Target="images/shuffleanswers.png"/><Relationship Id="false" Type="http://schemas.openxmlformats.org/officeDocument/2006/relationships/image" Target="images/false.png"/><Relationship Id="essay" Type="http://schemas.openxmlformats.org/officeDocument/2006/relationships/image" Target="images/essay.png"/><Relationship Id="feedback" Type="http://schemas.openxmlformats.org/officeDocument/2006/relationships/image" Target="images/feedback.png"/><Relationship Id="comment" Type="http://schemas.openxmlformats.org/officeDocument/2006/relationships/image" Target="images/comment.png"/><Relationship Id="cleanup" Type="http://schemas.openxmlformats.org/officeDocument/2006/relationships/image" Target="images/cleanup.png"/><Relationship Id="true" Type="http://schemas.openxmlformats.org/officeDocument/2006/relationships/image" Target="images/true.png"/><Relationship Id="missingword" Type="http://schemas.openxmlformats.org/officeDocument/2006/relationships/image" Target="images/missingword.png"/><Relationship Id="pasteimage" Type="http://schemas.openxmlformats.org/officeDocument/2006/relationships/image" Target="images/pasteimage.png"/></Relationships>
</file>

<file path=customUI/customUI.xml><?xml version="1.0" encoding="utf-8"?>
<customUI xmlns="http://schemas.microsoft.com/office/2006/01/customui">
  <ribbon>
    <tabs>
      <tab id="CustomTab1" label="Moodle Quiz" insertBeforeMso="TabHome">
        <group id="MoodleQuiz" label="MoodleQuiz">
          <button id="MCQ" label="Multiple Choice" size="large" onAction="AddMultipleChoiceQ" image="multiplechoice"/>
          <button id="matching" label="Matching" size="large" onAction="AddMatchingQ" image="matching_a"/>
          <button id="shuffleanswers" label="Don't Shuffle Answers" size="large" onAction="ChangeShuffleanswerTrueFalse" image="shuffleanswers"/>
          <button id="MarkTrueFalse" label="Mark as True/False" size="large" onAction="MarkTrueAnswer" image="MarkasTrueFalse"/>
          <button id="TrueStatement" label="True Statement" size="large" onAction="AddTrueStatement" image="true"/>
          <button id="FalseStatement" label="False Statement" size="large" onAction="AddFalseStatement" image="false"/>
          <separator id="MdlQzSep1"/>
          <button id="MissingWord" label="Missing Word" size="large" onAction="AddMissingWordQ" image="missingword"/>
          <button id="MarkMissingWord" label="Mark Missing Word" size="large" onAction="MarkBlankWord" image="markmissing"/>
          <separator id="MdlQzSep2"/>
          <button id="numerical" label="Numerical" size="large" onAction="AddNumericalQ" image="numerical"/>
          <button id="numericaltolerance" label="Numerical Tolerance" size="large" onAction="AddNumericalTolerance" image="tolerance"/>
          <separator id="MdlQzSep3"/>
          <button id="shortanswer" label="Short Answer" size="large" onAction="AddShortAnswerQ" image="shortanswer"/>
          <button id="essay" label="Essay" size="large" onAction="AddEssay" image="essay"/>
          <separator id="MdlQzSep4"/>
          <button id="pasteImage" label="Paste Image" size="large" onAction="PasteImage" image="pasteimage"/>
          <button id="questionTitle" label="Question Name" size="large" onAction="AddQuestionTitle" image="questiontitle"/>
          <button id="feedback" label="Question Feedback" size="large" onAction="AddQuestionFeedback" image="feedback"/>
          <button id="comment" label="Comment (not imported)" size="large" onAction="AddComment" image="comment"/>
          <separator id="MdlQzSep5"/>
          <button id="cleanup" label="Check Layout" size="large" onAction="check" image="cleanup"/>
          <button id="export" label="Export to XML" size="large" onAction="export" image="expor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B9E22-0AF7-49DA-B96B-55B62B4D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moodle_quiz_v21_en.dot</Template>
  <TotalTime>67</TotalTime>
  <Pages>3</Pages>
  <Words>984</Words>
  <Characters>5008</Characters>
  <Application>Microsoft Office Word</Application>
  <DocSecurity>0</DocSecurity>
  <Lines>41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Evaluación Módulo 2 - Plantilla Word Moodle Quiz</vt:lpstr>
      <vt:lpstr>1</vt:lpstr>
      <vt:lpstr>1</vt:lpstr>
    </vt:vector>
  </TitlesOfParts>
  <Company>HUT</Company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Módulo 3 - Plantilla Word Moodle Quiz</dc:title>
  <dc:creator>Oliver Castelblanco</dc:creator>
  <cp:lastModifiedBy>AULA PLACOL 1</cp:lastModifiedBy>
  <cp:revision>27</cp:revision>
  <cp:lastPrinted>2008-12-20T18:34:00Z</cp:lastPrinted>
  <dcterms:created xsi:type="dcterms:W3CDTF">2015-02-02T20:07:00Z</dcterms:created>
  <dcterms:modified xsi:type="dcterms:W3CDTF">2015-02-04T23:26:00Z</dcterms:modified>
</cp:coreProperties>
</file>