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B2E" w:rsidRDefault="00245B2E" w:rsidP="00245B2E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AUTOEVALUACIÓN INSTITUCIONAL</w:t>
      </w:r>
    </w:p>
    <w:p w:rsidR="00245B2E" w:rsidRPr="006F6E43" w:rsidRDefault="00245B2E" w:rsidP="00245B2E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 w:rsidRPr="006F6E43">
        <w:rPr>
          <w:rFonts w:ascii="Arial Narrow" w:hAnsi="Arial Narrow"/>
          <w:b/>
          <w:sz w:val="24"/>
          <w:szCs w:val="24"/>
        </w:rPr>
        <w:t>I.E SIMÓN BOLÍVAR</w:t>
      </w:r>
    </w:p>
    <w:p w:rsidR="00245B2E" w:rsidRDefault="00245B2E" w:rsidP="00245B2E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Municipio del Agrado</w:t>
      </w:r>
    </w:p>
    <w:p w:rsidR="00245B2E" w:rsidRDefault="00245B2E" w:rsidP="00245B2E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República de Colombia</w:t>
      </w:r>
    </w:p>
    <w:p w:rsidR="00245B2E" w:rsidRDefault="00245B2E" w:rsidP="00245B2E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2010</w:t>
      </w:r>
    </w:p>
    <w:p w:rsidR="00245B2E" w:rsidRDefault="00245B2E" w:rsidP="00245B2E">
      <w:pPr>
        <w:spacing w:after="0"/>
        <w:jc w:val="center"/>
        <w:rPr>
          <w:rFonts w:ascii="Arial Narrow" w:hAnsi="Arial Narrow"/>
          <w:b/>
          <w:sz w:val="24"/>
          <w:szCs w:val="24"/>
        </w:rPr>
      </w:pPr>
    </w:p>
    <w:p w:rsidR="00245B2E" w:rsidRDefault="00245B2E" w:rsidP="00245B2E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 w:rsidRPr="00891527">
        <w:rPr>
          <w:rFonts w:ascii="Arial Narrow" w:hAnsi="Arial Narrow"/>
          <w:b/>
          <w:sz w:val="24"/>
          <w:szCs w:val="24"/>
        </w:rPr>
        <w:t>PLANTILLA DE RESULTADOS GUÍA DE INDICADORES</w:t>
      </w:r>
    </w:p>
    <w:tbl>
      <w:tblPr>
        <w:tblW w:w="5181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1561"/>
        <w:gridCol w:w="2767"/>
        <w:gridCol w:w="3543"/>
        <w:gridCol w:w="545"/>
        <w:gridCol w:w="577"/>
        <w:gridCol w:w="561"/>
        <w:gridCol w:w="574"/>
        <w:gridCol w:w="2984"/>
      </w:tblGrid>
      <w:tr w:rsidR="00245B2E" w:rsidRPr="003E0AD5" w:rsidTr="00CC4ACD">
        <w:trPr>
          <w:tblHeader/>
          <w:jc w:val="center"/>
        </w:trPr>
        <w:tc>
          <w:tcPr>
            <w:tcW w:w="595" w:type="pct"/>
            <w:vMerge w:val="restart"/>
            <w:shd w:val="clear" w:color="auto" w:fill="D6E3BC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E0AD5">
              <w:rPr>
                <w:rFonts w:ascii="Arial Narrow" w:hAnsi="Arial Narrow"/>
                <w:b/>
                <w:sz w:val="24"/>
                <w:szCs w:val="24"/>
              </w:rPr>
              <w:t>TIPO GESTIÓN</w:t>
            </w:r>
          </w:p>
        </w:tc>
        <w:tc>
          <w:tcPr>
            <w:tcW w:w="1055" w:type="pct"/>
            <w:vMerge w:val="restart"/>
            <w:shd w:val="clear" w:color="auto" w:fill="D6E3BC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E0AD5">
              <w:rPr>
                <w:rFonts w:ascii="Arial Narrow" w:hAnsi="Arial Narrow"/>
                <w:b/>
                <w:sz w:val="24"/>
                <w:szCs w:val="24"/>
              </w:rPr>
              <w:t>PROCESO</w:t>
            </w:r>
          </w:p>
        </w:tc>
        <w:tc>
          <w:tcPr>
            <w:tcW w:w="1351" w:type="pct"/>
            <w:vMerge w:val="restart"/>
            <w:shd w:val="clear" w:color="auto" w:fill="D6E3BC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E0AD5">
              <w:rPr>
                <w:rFonts w:ascii="Arial Narrow" w:hAnsi="Arial Narrow"/>
                <w:b/>
                <w:sz w:val="24"/>
                <w:szCs w:val="24"/>
              </w:rPr>
              <w:t>COMPONENTE</w:t>
            </w:r>
          </w:p>
        </w:tc>
        <w:tc>
          <w:tcPr>
            <w:tcW w:w="861" w:type="pct"/>
            <w:gridSpan w:val="4"/>
            <w:shd w:val="clear" w:color="auto" w:fill="D6E3BC"/>
            <w:vAlign w:val="center"/>
          </w:tcPr>
          <w:p w:rsidR="00245B2E" w:rsidRPr="003E0AD5" w:rsidRDefault="00245B2E" w:rsidP="00CC4AC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E0AD5">
              <w:rPr>
                <w:rFonts w:ascii="Arial Narrow" w:hAnsi="Arial Narrow" w:cs="Arial"/>
                <w:b/>
                <w:sz w:val="24"/>
                <w:szCs w:val="24"/>
              </w:rPr>
              <w:t>VALORACIÓN</w:t>
            </w:r>
          </w:p>
        </w:tc>
        <w:tc>
          <w:tcPr>
            <w:tcW w:w="1138" w:type="pct"/>
            <w:vMerge w:val="restart"/>
            <w:shd w:val="clear" w:color="auto" w:fill="D6E3BC"/>
            <w:vAlign w:val="center"/>
          </w:tcPr>
          <w:p w:rsidR="00245B2E" w:rsidRPr="003E0AD5" w:rsidRDefault="00245B2E" w:rsidP="00CC4AC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E0AD5">
              <w:rPr>
                <w:rFonts w:ascii="Arial Narrow" w:hAnsi="Arial Narrow" w:cs="Arial"/>
                <w:b/>
                <w:sz w:val="24"/>
                <w:szCs w:val="24"/>
              </w:rPr>
              <w:t>EVIDENCIAS</w:t>
            </w:r>
          </w:p>
        </w:tc>
      </w:tr>
      <w:tr w:rsidR="00245B2E" w:rsidRPr="003E0AD5" w:rsidTr="00CC4ACD">
        <w:trPr>
          <w:tblHeader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351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E0AD5"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E0AD5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E0AD5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E0AD5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1138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 w:val="restart"/>
            <w:textDirection w:val="btLr"/>
            <w:vAlign w:val="center"/>
          </w:tcPr>
          <w:p w:rsidR="00245B2E" w:rsidRPr="003E0AD5" w:rsidRDefault="00245B2E" w:rsidP="00CC4ACD">
            <w:pPr>
              <w:spacing w:after="0" w:line="240" w:lineRule="auto"/>
              <w:ind w:left="113" w:right="113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E0AD5">
              <w:rPr>
                <w:rFonts w:ascii="Arial Narrow" w:hAnsi="Arial Narrow"/>
                <w:b/>
                <w:sz w:val="24"/>
                <w:szCs w:val="24"/>
              </w:rPr>
              <w:t>GESTIÓN DIRECTIVA</w:t>
            </w: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Direccionamiento estratégico y horizonte institucional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E17AA3">
              <w:rPr>
                <w:rFonts w:ascii="Arial Narrow" w:hAnsi="Arial Narrow"/>
              </w:rPr>
              <w:t>Misión, visión y principios, en el marco de una institución integrada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PEI, Actas del consejo directivo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textDirection w:val="btLr"/>
            <w:vAlign w:val="center"/>
          </w:tcPr>
          <w:p w:rsidR="00245B2E" w:rsidRPr="003E0AD5" w:rsidRDefault="00245B2E" w:rsidP="00CC4ACD">
            <w:pPr>
              <w:spacing w:after="0" w:line="240" w:lineRule="auto"/>
              <w:ind w:left="113" w:right="113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Metas institucionales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PEI, Actas consejo, actas de consejo de padres, actas de reuniones de divulgación cada semestre.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textDirection w:val="btLr"/>
            <w:vAlign w:val="center"/>
          </w:tcPr>
          <w:p w:rsidR="00245B2E" w:rsidRPr="003E0AD5" w:rsidRDefault="00245B2E" w:rsidP="00CC4ACD">
            <w:pPr>
              <w:spacing w:after="0" w:line="240" w:lineRule="auto"/>
              <w:ind w:left="113" w:right="113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E17AA3">
              <w:rPr>
                <w:rFonts w:ascii="Arial Narrow" w:hAnsi="Arial Narrow"/>
              </w:rPr>
              <w:t>Conocimiento y apropiación del direccionamiento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Actas consejo académico, documento de sugerencias consejo de padres.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Política de inclusión de personas de diferentes grupos poblacionales o diversidad cultural.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PEI, actas reuniones consejo directivo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 xml:space="preserve">Gestión estratégica 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Liderazgo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Actas de reunión consejo directivo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Articulación de planes, proyectos y acciones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PEI, Planes de estudio, actas de reuniones consejo académico directivo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Estrategia pedagógica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PEI, Plan de estudios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Uso de información (interna y externa) para la toma de decisiones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Actas consejo académico, documento de lectura de informe de pruebas SABER con recomendaciones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Seguimiento y autoevaluación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Actas consejo directivo, estadísticas de promoción y deserción, registro de programas de formación de docentes, algunas encuestas a padres de familia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Gobierno escolar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E17AA3">
              <w:rPr>
                <w:rFonts w:ascii="Arial Narrow" w:hAnsi="Arial Narrow"/>
              </w:rPr>
              <w:t>Consejo directivo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Actas del consejo directivo- 100% asistencia a 100% de reuniones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Consejo académico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Actas consejo directivo. Cumplimiento reuniones 70%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E17AA3">
              <w:rPr>
                <w:rFonts w:ascii="Arial Narrow" w:hAnsi="Arial Narrow"/>
              </w:rPr>
              <w:t>Comité de convivencia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Actas comité. Cumplimiento 70%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E17AA3">
              <w:rPr>
                <w:rFonts w:ascii="Arial Narrow" w:hAnsi="Arial Narrow"/>
              </w:rPr>
              <w:t>Consejo estudiantil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 Gobierno estudiantil, reuniones cumplimiento 70%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E17AA3">
              <w:rPr>
                <w:rFonts w:ascii="Arial Narrow" w:hAnsi="Arial Narrow"/>
              </w:rPr>
              <w:t>Personero estudiantil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Registro del proceso, cumplimiento de todos las reuniones propuestas.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E17AA3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Consejo de padres de familia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Actas consejo de padres, jornadas de divulgación (actas de asistencia) cuatro en el año</w:t>
            </w:r>
          </w:p>
        </w:tc>
      </w:tr>
      <w:tr w:rsidR="00245B2E" w:rsidRPr="003E0AD5" w:rsidTr="00CC4ACD">
        <w:trPr>
          <w:trHeight w:val="440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Cultura institucional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Mecanismos de comunicación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Carteleras de asistencia de los estudiantes, de los docentes, carteleras de información, reconocimientos y efemérides</w:t>
            </w:r>
          </w:p>
        </w:tc>
      </w:tr>
      <w:tr w:rsidR="00245B2E" w:rsidRPr="003E0AD5" w:rsidTr="00CC4ACD">
        <w:trPr>
          <w:trHeight w:val="440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Trabajo en equipo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Actas de consejo académico, actas de los docentes de primaria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Identificación y divulgación de buenas prácticas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Carteleras de reconocimiento, presentaciones en las Escuelas Nuevas de la región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Clima escolar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5D7C86">
              <w:rPr>
                <w:rFonts w:ascii="Arial Narrow" w:hAnsi="Arial Narrow"/>
              </w:rPr>
              <w:t>Pertenencia y participación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Participación de los estudiantes de primaria en ferias del </w:t>
            </w:r>
            <w:r>
              <w:rPr>
                <w:rFonts w:ascii="Arial Narrow" w:hAnsi="Arial Narrow" w:cs="Arial"/>
              </w:rPr>
              <w:lastRenderedPageBreak/>
              <w:t>municipio, presentación de proyectos pedagógicos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5D7C86">
              <w:rPr>
                <w:rFonts w:ascii="Arial Narrow" w:hAnsi="Arial Narrow"/>
              </w:rPr>
              <w:t>Ambiente físico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5D7C86">
              <w:rPr>
                <w:rFonts w:ascii="Arial Narrow" w:hAnsi="Arial Narrow"/>
              </w:rPr>
              <w:t>Inducción a los nuevos estudiantes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Talleres de preparación, mensajes de bienvenida en carteleras y en el correo de la amistad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5D7C86">
              <w:rPr>
                <w:rFonts w:ascii="Arial Narrow" w:hAnsi="Arial Narrow"/>
              </w:rPr>
              <w:t>Motivación hacia el aprendizaje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Presentación de proyectos pedagógicos, trabajos escritos y carteleras de presentación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5D7C86">
              <w:rPr>
                <w:rFonts w:ascii="Arial Narrow" w:hAnsi="Arial Narrow"/>
              </w:rPr>
              <w:t>Manual de convivencia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 del comité de convivencia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5D7C86">
              <w:rPr>
                <w:rFonts w:ascii="Arial Narrow" w:hAnsi="Arial Narrow"/>
              </w:rPr>
              <w:t>Manejo de conflictos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Actas de comité de convivencia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5D7C86">
              <w:rPr>
                <w:rFonts w:ascii="Arial Narrow" w:hAnsi="Arial Narrow"/>
              </w:rPr>
              <w:t>Manejo de casos difíciles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Actas de comité de convivencia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 w:val="restart"/>
            <w:vAlign w:val="center"/>
          </w:tcPr>
          <w:p w:rsidR="00245B2E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Relaciones con el entorno</w:t>
            </w:r>
          </w:p>
        </w:tc>
        <w:tc>
          <w:tcPr>
            <w:tcW w:w="1351" w:type="pct"/>
            <w:vAlign w:val="center"/>
          </w:tcPr>
          <w:p w:rsidR="00245B2E" w:rsidRPr="005D7C86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5D7C86">
              <w:rPr>
                <w:rFonts w:ascii="Arial Narrow" w:hAnsi="Arial Narrow"/>
              </w:rPr>
              <w:t>Familias o acudientes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Boletines informativos para los padres, cuaderno viajero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5D7C86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5D7C86">
              <w:rPr>
                <w:rFonts w:ascii="Arial Narrow" w:hAnsi="Arial Narrow"/>
              </w:rPr>
              <w:t>Sector productivo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Acuerdos con dos industrias de la región para permitir observación  y toma de datos de ellas, así como para presentar sus proceso (salidas)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TIÓN A</w:t>
            </w:r>
            <w:r w:rsidRPr="003E0AD5">
              <w:rPr>
                <w:rFonts w:ascii="Arial Narrow" w:hAnsi="Arial Narrow"/>
                <w:b/>
                <w:sz w:val="24"/>
                <w:szCs w:val="24"/>
              </w:rPr>
              <w:t>C</w:t>
            </w:r>
            <w:r>
              <w:rPr>
                <w:rFonts w:ascii="Arial Narrow" w:hAnsi="Arial Narrow"/>
                <w:b/>
                <w:sz w:val="24"/>
                <w:szCs w:val="24"/>
              </w:rPr>
              <w:t>A</w:t>
            </w:r>
            <w:r w:rsidRPr="003E0AD5">
              <w:rPr>
                <w:rFonts w:ascii="Arial Narrow" w:hAnsi="Arial Narrow"/>
                <w:b/>
                <w:sz w:val="24"/>
                <w:szCs w:val="24"/>
              </w:rPr>
              <w:t>DÉMICA</w:t>
            </w: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Diseño pedagógico (curricular)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Plan de estudios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PEI, Plan de estudios, actas de consejo académico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Enfoque metodológico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PEI, Plan de estudios, actas: consejo directivo y académico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Evaluación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Diario de progreso de cada estudiante, PEI Plan de estudios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Prácticas pedagógicas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Opciones didácticas para las áreas, asignaturas y proyectos transversales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PEI, Plan de estudios, proyectos pedagógicos registrados en </w:t>
            </w:r>
            <w:r>
              <w:rPr>
                <w:rFonts w:ascii="Arial Narrow" w:hAnsi="Arial Narrow" w:cs="Arial"/>
              </w:rPr>
              <w:lastRenderedPageBreak/>
              <w:t>documento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Uso articulado de los recursos para el aprendizaje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PEI, Plan de estudios, CRA Actualizado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Uso de los tiempos para el aprendizaje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PEI. Plan de estudios, Rincones de aprendizaje</w:t>
            </w:r>
          </w:p>
        </w:tc>
      </w:tr>
      <w:tr w:rsidR="00245B2E" w:rsidRPr="003E0AD5" w:rsidTr="00CC4ACD">
        <w:trPr>
          <w:trHeight w:val="440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Gestión de aula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Evaluación en el aula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Cuadro: Con mi Talento hago Patria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Seguimiento académico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Seguimiento a los resultados académicos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Diario de progreso de cada estudiante, carteleras de asistencia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Uso pedagógico de las evaluaciones externas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Plan de estudios, PEI, articulación en los rincones de aprendizaje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Apoyo pedagógico para estudiantes con dificultades de aprendizaje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0733C3">
              <w:rPr>
                <w:rFonts w:ascii="Arial Narrow" w:hAnsi="Arial Narrow"/>
              </w:rPr>
              <w:t>Proyectos Pedagógicos productivos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Implementación de PPP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Proyectos propuestos, no todos se están implementando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Modelos Educativos Flexibles Escuela Nueva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D02AC0">
              <w:rPr>
                <w:rFonts w:ascii="Arial Narrow" w:hAnsi="Arial Narrow"/>
              </w:rPr>
              <w:t>Capacitación de docentes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Jornadas de capacitación regionales. Materiales y certificados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D02AC0">
              <w:rPr>
                <w:rFonts w:ascii="Arial Narrow" w:hAnsi="Arial Narrow"/>
              </w:rPr>
              <w:t>Dotación de mobiliario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Mesas, CRA, Biblioteca (en estado avanzado de uso)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D02AC0">
              <w:rPr>
                <w:rFonts w:ascii="Arial Narrow" w:hAnsi="Arial Narrow"/>
              </w:rPr>
              <w:t>Materiales educativos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Guías de autoaprendizaje, CRA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 w:val="restart"/>
            <w:textDirection w:val="btLr"/>
            <w:vAlign w:val="center"/>
          </w:tcPr>
          <w:p w:rsidR="00245B2E" w:rsidRPr="003E0AD5" w:rsidRDefault="00245B2E" w:rsidP="00CC4ACD">
            <w:pPr>
              <w:spacing w:after="0" w:line="240" w:lineRule="auto"/>
              <w:ind w:left="113" w:right="113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E0AD5">
              <w:rPr>
                <w:rFonts w:ascii="Arial Narrow" w:hAnsi="Arial Narrow"/>
                <w:b/>
                <w:sz w:val="24"/>
                <w:szCs w:val="24"/>
              </w:rPr>
              <w:t>GESTIÓN ADMINISTRATIVA Y FINANCIERA</w:t>
            </w: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Administración de la planta física y de los recursos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3E0AD5">
              <w:rPr>
                <w:rFonts w:ascii="Arial Narrow" w:hAnsi="Arial Narrow"/>
              </w:rPr>
              <w:t>Mantenimiento de la planta física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Plan anual de mantenimiento a la planta física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Adquisición de los recursos para el aprendizaje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Plan anual de recursos para el aprendizaje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Administración de servicios complementarios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Pr="003E0AD5">
              <w:rPr>
                <w:rFonts w:ascii="Arial Narrow" w:hAnsi="Arial Narrow"/>
              </w:rPr>
              <w:t>ervicios de transporte, restaurante, cafetería y salud (enfermería, odontología, psicología)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Transporte para los estudiantes de las veredas más lejanas, refrigerios para todos los </w:t>
            </w:r>
            <w:r>
              <w:rPr>
                <w:rFonts w:ascii="Arial Narrow" w:hAnsi="Arial Narrow" w:cs="Arial"/>
              </w:rPr>
              <w:lastRenderedPageBreak/>
              <w:t>estudiantes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Apoyo a estudiantes con bajo  desempeño académico o con dificultades de interacción.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 estudiante en situación educativa especial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Talento Humano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Perfiles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 ha establecido en perfil del docente y los directivos de acuerdo con Escuela Nueva</w:t>
            </w:r>
          </w:p>
        </w:tc>
      </w:tr>
      <w:tr w:rsidR="00245B2E" w:rsidRPr="003E0AD5" w:rsidTr="00CC4ACD">
        <w:trPr>
          <w:trHeight w:val="440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Formación y capacitación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PEI, plan de estudios, PMI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Asignación académica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Plan de estudios, planilla de distribución de cargas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Evaluación del desempeño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Carpetas con los formatos de evaluación anual diligenciados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Estímulos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Reconocimiento: cuadro de logros para los docentes, publicados en carteleras y en las reuniones de padres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Apoyo a la investigación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Apoyo financiero y contable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Presupuesto anual del Fondo de Servicios Educativos (FSE)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245B2E" w:rsidRPr="003E0AD5" w:rsidTr="00CC4ACD">
        <w:trPr>
          <w:trHeight w:val="664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406" w:type="pct"/>
            <w:gridSpan w:val="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right"/>
              <w:rPr>
                <w:rFonts w:ascii="Arial Narrow" w:hAnsi="Arial Narrow"/>
                <w:b/>
              </w:rPr>
            </w:pPr>
            <w:r w:rsidRPr="003E0AD5">
              <w:rPr>
                <w:rFonts w:ascii="Arial Narrow" w:hAnsi="Arial Narrow"/>
                <w:b/>
              </w:rPr>
              <w:t>SUBTOTAL GESTIÓN ADMINISTRATIVA Y FINANCIERA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 w:val="restart"/>
            <w:textDirection w:val="btLr"/>
            <w:vAlign w:val="center"/>
          </w:tcPr>
          <w:p w:rsidR="00245B2E" w:rsidRPr="003E0AD5" w:rsidRDefault="00245B2E" w:rsidP="00CC4ACD">
            <w:pPr>
              <w:spacing w:after="0" w:line="240" w:lineRule="auto"/>
              <w:ind w:left="113" w:right="113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E0AD5">
              <w:rPr>
                <w:rFonts w:ascii="Arial Narrow" w:hAnsi="Arial Narrow"/>
                <w:b/>
                <w:sz w:val="24"/>
                <w:szCs w:val="24"/>
              </w:rPr>
              <w:t>GESTIÓN COMUNIDAD</w:t>
            </w:r>
          </w:p>
        </w:tc>
        <w:tc>
          <w:tcPr>
            <w:tcW w:w="1055" w:type="pct"/>
            <w:vMerge w:val="restar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Accesibilidad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Atención educativa a grupos poblacionales o en situación de vulnerabilidad</w:t>
            </w:r>
          </w:p>
        </w:tc>
        <w:tc>
          <w:tcPr>
            <w:tcW w:w="208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PEI, Plan operativo anual</w:t>
            </w:r>
          </w:p>
        </w:tc>
      </w:tr>
      <w:tr w:rsidR="00245B2E" w:rsidRPr="003E0AD5" w:rsidTr="00CC4ACD">
        <w:trPr>
          <w:trHeight w:val="439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Atención educativa a estudiantes pertenecientes a grupos étnicos</w:t>
            </w:r>
          </w:p>
        </w:tc>
        <w:tc>
          <w:tcPr>
            <w:tcW w:w="20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PEI, dos estudiantes de grupos étnicos en la institución</w:t>
            </w:r>
          </w:p>
        </w:tc>
      </w:tr>
      <w:tr w:rsidR="00245B2E" w:rsidRPr="003E0AD5" w:rsidTr="00CC4ACD">
        <w:trPr>
          <w:trHeight w:val="440"/>
          <w:jc w:val="center"/>
        </w:trPr>
        <w:tc>
          <w:tcPr>
            <w:tcW w:w="595" w:type="pct"/>
            <w:vMerge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55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Participación y convivencia</w:t>
            </w:r>
          </w:p>
        </w:tc>
        <w:tc>
          <w:tcPr>
            <w:tcW w:w="1351" w:type="pct"/>
            <w:vAlign w:val="center"/>
          </w:tcPr>
          <w:p w:rsidR="00245B2E" w:rsidRPr="003E0AD5" w:rsidRDefault="00245B2E" w:rsidP="00CC4ACD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  <w:r w:rsidRPr="003E0AD5">
              <w:rPr>
                <w:rFonts w:ascii="Arial Narrow" w:hAnsi="Arial Narrow"/>
              </w:rPr>
              <w:t>Participación de los estudiantes</w:t>
            </w:r>
          </w:p>
        </w:tc>
        <w:tc>
          <w:tcPr>
            <w:tcW w:w="20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0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4" w:type="pct"/>
            <w:shd w:val="clear" w:color="auto" w:fill="F2F2F2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x</w:t>
            </w:r>
          </w:p>
        </w:tc>
        <w:tc>
          <w:tcPr>
            <w:tcW w:w="219" w:type="pct"/>
            <w:shd w:val="clear" w:color="auto" w:fill="D9D9D9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38" w:type="pct"/>
            <w:vAlign w:val="center"/>
          </w:tcPr>
          <w:p w:rsidR="00245B2E" w:rsidRPr="003E0AD5" w:rsidRDefault="00245B2E" w:rsidP="00CC4AC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PEI, gobierno escolar, gobierno estudiantil. Actas de reuniones de </w:t>
            </w:r>
            <w:r>
              <w:rPr>
                <w:rFonts w:ascii="Arial Narrow" w:hAnsi="Arial Narrow" w:cs="Arial"/>
              </w:rPr>
              <w:lastRenderedPageBreak/>
              <w:t>cada gobierno. Cumplimiento en reuniones 80%</w:t>
            </w:r>
          </w:p>
        </w:tc>
      </w:tr>
    </w:tbl>
    <w:p w:rsidR="00245B2E" w:rsidRDefault="00245B2E" w:rsidP="00245B2E"/>
    <w:p w:rsidR="00245B2E" w:rsidRDefault="00245B2E" w:rsidP="00245B2E"/>
    <w:p w:rsidR="00245B2E" w:rsidRDefault="00245B2E" w:rsidP="00245B2E"/>
    <w:p w:rsidR="00245B2E" w:rsidRDefault="00245B2E" w:rsidP="00245B2E"/>
    <w:p w:rsidR="00245B2E" w:rsidRDefault="00245B2E" w:rsidP="00245B2E">
      <w:r>
        <w:t>OBSERVACIONES GENERALES:</w:t>
      </w:r>
    </w:p>
    <w:p w:rsidR="00245B2E" w:rsidRDefault="00245B2E" w:rsidP="00245B2E"/>
    <w:p w:rsidR="00245B2E" w:rsidRDefault="00245B2E" w:rsidP="00245B2E">
      <w:pPr>
        <w:pBdr>
          <w:top w:val="single" w:sz="12" w:space="1" w:color="auto"/>
          <w:bottom w:val="single" w:sz="12" w:space="1" w:color="auto"/>
        </w:pBdr>
        <w:jc w:val="center"/>
      </w:pPr>
    </w:p>
    <w:p w:rsidR="00245B2E" w:rsidRDefault="00245B2E" w:rsidP="00245B2E">
      <w:pPr>
        <w:jc w:val="center"/>
      </w:pPr>
      <w:r>
        <w:t>_________________________________________________________________________________________________________________</w:t>
      </w:r>
    </w:p>
    <w:p w:rsidR="00245B2E" w:rsidRDefault="00245B2E" w:rsidP="00245B2E">
      <w:pPr>
        <w:jc w:val="center"/>
      </w:pPr>
      <w:r>
        <w:t>_________________________________________________________________________________________________________________</w:t>
      </w:r>
    </w:p>
    <w:p w:rsidR="00B93216" w:rsidRDefault="00B93216"/>
    <w:sectPr w:rsidR="00B93216" w:rsidSect="00C9699D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45B2E"/>
    <w:rsid w:val="0001746B"/>
    <w:rsid w:val="00245B2E"/>
    <w:rsid w:val="006A359E"/>
    <w:rsid w:val="00826D62"/>
    <w:rsid w:val="009446CD"/>
    <w:rsid w:val="00B93216"/>
    <w:rsid w:val="00D9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B2E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B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1034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ZUBIETA</dc:creator>
  <cp:lastModifiedBy>JULIAN ZUBIETA</cp:lastModifiedBy>
  <cp:revision>1</cp:revision>
  <dcterms:created xsi:type="dcterms:W3CDTF">2011-08-17T14:30:00Z</dcterms:created>
  <dcterms:modified xsi:type="dcterms:W3CDTF">2011-08-17T14:32:00Z</dcterms:modified>
</cp:coreProperties>
</file>