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A3" w:rsidRPr="00CA3AA9" w:rsidRDefault="00B52DA3" w:rsidP="00B52DA3">
      <w:pPr>
        <w:pStyle w:val="negronormal"/>
        <w:spacing w:before="0" w:beforeAutospacing="0" w:after="0" w:afterAutospacing="0"/>
        <w:rPr>
          <w:rFonts w:asciiTheme="minorHAnsi" w:hAnsiTheme="minorHAnsi" w:cs="Arial"/>
          <w:b/>
          <w:color w:val="17365D" w:themeColor="text2" w:themeShade="BF"/>
          <w:sz w:val="22"/>
          <w:szCs w:val="22"/>
        </w:rPr>
      </w:pPr>
      <w:r w:rsidRPr="00CA3AA9">
        <w:rPr>
          <w:rFonts w:asciiTheme="minorHAnsi" w:hAnsiTheme="minorHAnsi" w:cs="Arial"/>
          <w:b/>
          <w:color w:val="17365D" w:themeColor="text2" w:themeShade="BF"/>
          <w:sz w:val="22"/>
          <w:szCs w:val="22"/>
        </w:rPr>
        <w:t>Grado ______________</w:t>
      </w:r>
    </w:p>
    <w:p w:rsidR="00B52DA3" w:rsidRPr="00CA3AA9" w:rsidRDefault="00B52DA3" w:rsidP="00B52DA3">
      <w:pPr>
        <w:pStyle w:val="negronormal"/>
        <w:spacing w:before="0" w:beforeAutospacing="0" w:after="0" w:afterAutospacing="0"/>
        <w:rPr>
          <w:rFonts w:asciiTheme="minorHAnsi" w:hAnsiTheme="minorHAnsi" w:cs="Arial"/>
          <w:b/>
          <w:color w:val="17365D" w:themeColor="text2" w:themeShade="BF"/>
          <w:sz w:val="22"/>
          <w:szCs w:val="22"/>
        </w:rPr>
      </w:pPr>
      <w:r w:rsidRPr="00CA3AA9">
        <w:rPr>
          <w:rFonts w:asciiTheme="minorHAnsi" w:hAnsiTheme="minorHAnsi" w:cs="Arial"/>
          <w:b/>
          <w:color w:val="17365D" w:themeColor="text2" w:themeShade="BF"/>
          <w:sz w:val="22"/>
          <w:szCs w:val="22"/>
        </w:rPr>
        <w:t>Área _____________</w:t>
      </w:r>
    </w:p>
    <w:p w:rsidR="00B52DA3" w:rsidRPr="00CA3AA9" w:rsidRDefault="00B52DA3" w:rsidP="00B52DA3">
      <w:pPr>
        <w:pStyle w:val="negronormal"/>
        <w:spacing w:before="0" w:beforeAutospacing="0" w:after="0" w:afterAutospacing="0"/>
        <w:rPr>
          <w:rFonts w:asciiTheme="minorHAnsi" w:hAnsiTheme="minorHAnsi" w:cs="Arial"/>
          <w:b/>
          <w:color w:val="17365D" w:themeColor="text2" w:themeShade="BF"/>
          <w:sz w:val="22"/>
          <w:szCs w:val="22"/>
        </w:rPr>
      </w:pPr>
      <w:r w:rsidRPr="00CA3AA9">
        <w:rPr>
          <w:rFonts w:asciiTheme="minorHAnsi" w:hAnsiTheme="minorHAnsi" w:cs="Arial"/>
          <w:b/>
          <w:color w:val="17365D" w:themeColor="text2" w:themeShade="BF"/>
          <w:sz w:val="22"/>
          <w:szCs w:val="22"/>
        </w:rPr>
        <w:t>Propósito:_____________________________________________________________________________________________________________________.</w:t>
      </w:r>
    </w:p>
    <w:p w:rsidR="00B52DA3" w:rsidRPr="00CA3AA9" w:rsidRDefault="00B52DA3" w:rsidP="00B52DA3">
      <w:pPr>
        <w:pStyle w:val="negronormal"/>
        <w:spacing w:before="0" w:beforeAutospacing="0" w:after="0" w:afterAutospacing="0"/>
        <w:rPr>
          <w:rFonts w:asciiTheme="minorHAnsi" w:hAnsiTheme="minorHAnsi" w:cs="Arial"/>
          <w:b/>
          <w:color w:val="17365D" w:themeColor="text2" w:themeShade="BF"/>
          <w:sz w:val="22"/>
          <w:szCs w:val="22"/>
        </w:rPr>
      </w:pPr>
      <w:r w:rsidRPr="00CA3AA9">
        <w:rPr>
          <w:rFonts w:asciiTheme="minorHAnsi" w:hAnsiTheme="minorHAnsi" w:cs="Arial"/>
          <w:b/>
          <w:color w:val="17365D" w:themeColor="text2" w:themeShade="BF"/>
          <w:sz w:val="22"/>
          <w:szCs w:val="22"/>
        </w:rPr>
        <w:t>Estándar asociado:_______________________________________________________________________________________________________________.</w:t>
      </w:r>
    </w:p>
    <w:p w:rsidR="007F4C2F" w:rsidRDefault="007F4C2F" w:rsidP="00B52DA3">
      <w:pPr>
        <w:pStyle w:val="negronormal"/>
        <w:spacing w:before="0" w:beforeAutospacing="0" w:after="0" w:afterAutospacing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F4C2F" w:rsidRDefault="007F4C2F" w:rsidP="00B52DA3">
      <w:pPr>
        <w:pStyle w:val="negronormal"/>
        <w:spacing w:before="0" w:beforeAutospacing="0" w:after="0" w:afterAutospacing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F4C2F" w:rsidRDefault="007F4C2F" w:rsidP="00B52DA3">
      <w:pPr>
        <w:pStyle w:val="negronormal"/>
        <w:spacing w:before="0" w:beforeAutospacing="0" w:after="0" w:afterAutospacing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F4C2F" w:rsidRPr="00174149" w:rsidRDefault="007F4C2F" w:rsidP="00B52DA3">
      <w:pPr>
        <w:pStyle w:val="negronormal"/>
        <w:spacing w:before="0" w:beforeAutospacing="0" w:after="0" w:afterAutospacing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14779" w:type="dxa"/>
        <w:tblLayout w:type="fixed"/>
        <w:tblLook w:val="04A0"/>
      </w:tblPr>
      <w:tblGrid>
        <w:gridCol w:w="1469"/>
        <w:gridCol w:w="4442"/>
        <w:gridCol w:w="2666"/>
        <w:gridCol w:w="3245"/>
        <w:gridCol w:w="2957"/>
      </w:tblGrid>
      <w:tr w:rsidR="00B52DA3" w:rsidRPr="00CA3AA9" w:rsidTr="00CA3AA9">
        <w:trPr>
          <w:trHeight w:val="535"/>
          <w:tblHeader/>
        </w:trPr>
        <w:tc>
          <w:tcPr>
            <w:tcW w:w="1469" w:type="dxa"/>
            <w:tcBorders>
              <w:top w:val="nil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FFFFFF" w:themeColor="background1"/>
            </w:tcBorders>
            <w:shd w:val="clear" w:color="auto" w:fill="17365D" w:themeFill="text2" w:themeFillShade="BF"/>
            <w:vAlign w:val="center"/>
          </w:tcPr>
          <w:p w:rsidR="00B52DA3" w:rsidRPr="00CA3AA9" w:rsidRDefault="00B52DA3" w:rsidP="00CA3AA9">
            <w:pPr>
              <w:pStyle w:val="negronormal"/>
              <w:spacing w:before="0" w:beforeAutospacing="0" w:after="0" w:afterAutospacing="0"/>
              <w:jc w:val="center"/>
              <w:rPr>
                <w:rFonts w:asciiTheme="minorHAnsi" w:hAnsiTheme="minorHAnsi" w:cs="Arial"/>
                <w:b/>
                <w:color w:val="FFFFFF" w:themeColor="background1"/>
                <w:sz w:val="28"/>
                <w:szCs w:val="28"/>
              </w:rPr>
            </w:pPr>
            <w:r w:rsidRPr="00CA3AA9">
              <w:rPr>
                <w:rFonts w:asciiTheme="minorHAnsi" w:hAnsiTheme="minorHAnsi" w:cs="Arial"/>
                <w:b/>
                <w:color w:val="FFFFFF" w:themeColor="background1"/>
                <w:sz w:val="28"/>
                <w:szCs w:val="28"/>
              </w:rPr>
              <w:t>Momento</w:t>
            </w:r>
          </w:p>
        </w:tc>
        <w:tc>
          <w:tcPr>
            <w:tcW w:w="4442" w:type="dxa"/>
            <w:tcBorders>
              <w:top w:val="nil"/>
              <w:left w:val="single" w:sz="4" w:space="0" w:color="FFFFFF" w:themeColor="background1"/>
              <w:bottom w:val="single" w:sz="4" w:space="0" w:color="17365D" w:themeColor="text2" w:themeShade="BF"/>
              <w:right w:val="single" w:sz="4" w:space="0" w:color="FFFFFF" w:themeColor="background1"/>
            </w:tcBorders>
            <w:shd w:val="clear" w:color="auto" w:fill="17365D" w:themeFill="text2" w:themeFillShade="BF"/>
            <w:vAlign w:val="center"/>
          </w:tcPr>
          <w:p w:rsidR="00B52DA3" w:rsidRPr="00CA3AA9" w:rsidRDefault="00B52DA3" w:rsidP="00CA3AA9">
            <w:pPr>
              <w:pStyle w:val="negronormal"/>
              <w:jc w:val="center"/>
              <w:rPr>
                <w:rFonts w:asciiTheme="minorHAnsi" w:hAnsiTheme="minorHAnsi" w:cs="Arial"/>
                <w:b/>
                <w:color w:val="FFFFFF" w:themeColor="background1"/>
                <w:sz w:val="28"/>
                <w:szCs w:val="28"/>
              </w:rPr>
            </w:pPr>
            <w:r w:rsidRPr="00CA3AA9">
              <w:rPr>
                <w:rFonts w:asciiTheme="minorHAnsi" w:hAnsiTheme="minorHAnsi" w:cs="Arial"/>
                <w:b/>
                <w:color w:val="FFFFFF" w:themeColor="background1"/>
                <w:sz w:val="28"/>
                <w:szCs w:val="28"/>
              </w:rPr>
              <w:t>Propósito del momento</w:t>
            </w:r>
          </w:p>
        </w:tc>
        <w:tc>
          <w:tcPr>
            <w:tcW w:w="2666" w:type="dxa"/>
            <w:tcBorders>
              <w:top w:val="nil"/>
              <w:left w:val="single" w:sz="4" w:space="0" w:color="FFFFFF" w:themeColor="background1"/>
              <w:bottom w:val="single" w:sz="4" w:space="0" w:color="17365D" w:themeColor="text2" w:themeShade="BF"/>
              <w:right w:val="single" w:sz="4" w:space="0" w:color="FFFFFF" w:themeColor="background1"/>
            </w:tcBorders>
            <w:shd w:val="clear" w:color="auto" w:fill="17365D" w:themeFill="text2" w:themeFillShade="BF"/>
            <w:vAlign w:val="center"/>
          </w:tcPr>
          <w:p w:rsidR="00B52DA3" w:rsidRPr="00CA3AA9" w:rsidRDefault="00B52DA3" w:rsidP="00CA3AA9">
            <w:pPr>
              <w:pStyle w:val="negronormal"/>
              <w:jc w:val="center"/>
              <w:rPr>
                <w:rFonts w:asciiTheme="minorHAnsi" w:hAnsiTheme="minorHAnsi" w:cs="Arial"/>
                <w:b/>
                <w:color w:val="FFFFFF" w:themeColor="background1"/>
                <w:sz w:val="28"/>
                <w:szCs w:val="28"/>
              </w:rPr>
            </w:pPr>
            <w:r w:rsidRPr="00CA3AA9">
              <w:rPr>
                <w:rFonts w:asciiTheme="minorHAnsi" w:hAnsiTheme="minorHAnsi" w:cs="Arial"/>
                <w:b/>
                <w:color w:val="FFFFFF" w:themeColor="background1"/>
                <w:sz w:val="28"/>
                <w:szCs w:val="28"/>
              </w:rPr>
              <w:t>Recurso a utilizar</w:t>
            </w:r>
          </w:p>
        </w:tc>
        <w:tc>
          <w:tcPr>
            <w:tcW w:w="3245" w:type="dxa"/>
            <w:tcBorders>
              <w:top w:val="nil"/>
              <w:left w:val="single" w:sz="4" w:space="0" w:color="FFFFFF" w:themeColor="background1"/>
              <w:bottom w:val="single" w:sz="4" w:space="0" w:color="17365D" w:themeColor="text2" w:themeShade="BF"/>
              <w:right w:val="single" w:sz="4" w:space="0" w:color="FFFFFF" w:themeColor="background1"/>
            </w:tcBorders>
            <w:shd w:val="clear" w:color="auto" w:fill="17365D" w:themeFill="text2" w:themeFillShade="BF"/>
            <w:vAlign w:val="center"/>
          </w:tcPr>
          <w:p w:rsidR="00B52DA3" w:rsidRPr="00CA3AA9" w:rsidRDefault="00B52DA3" w:rsidP="00CA3AA9">
            <w:pPr>
              <w:pStyle w:val="negronormal"/>
              <w:jc w:val="center"/>
              <w:rPr>
                <w:rFonts w:asciiTheme="minorHAnsi" w:hAnsiTheme="minorHAnsi" w:cs="Arial"/>
                <w:b/>
                <w:color w:val="FFFFFF" w:themeColor="background1"/>
                <w:sz w:val="28"/>
                <w:szCs w:val="28"/>
              </w:rPr>
            </w:pPr>
            <w:r w:rsidRPr="00CA3AA9">
              <w:rPr>
                <w:rFonts w:asciiTheme="minorHAnsi" w:hAnsiTheme="minorHAnsi" w:cs="Arial"/>
                <w:b/>
                <w:color w:val="FFFFFF" w:themeColor="background1"/>
                <w:sz w:val="28"/>
                <w:szCs w:val="28"/>
              </w:rPr>
              <w:t>Actividades a ejecutar</w:t>
            </w:r>
          </w:p>
        </w:tc>
        <w:tc>
          <w:tcPr>
            <w:tcW w:w="2957" w:type="dxa"/>
            <w:tcBorders>
              <w:top w:val="nil"/>
              <w:left w:val="single" w:sz="4" w:space="0" w:color="FFFFFF" w:themeColor="background1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17365D" w:themeFill="text2" w:themeFillShade="BF"/>
            <w:vAlign w:val="center"/>
          </w:tcPr>
          <w:p w:rsidR="00B52DA3" w:rsidRPr="00CA3AA9" w:rsidRDefault="00B52DA3" w:rsidP="00CA3AA9">
            <w:pPr>
              <w:pStyle w:val="negronormal"/>
              <w:jc w:val="center"/>
              <w:rPr>
                <w:rFonts w:asciiTheme="minorHAnsi" w:hAnsiTheme="minorHAnsi" w:cs="Arial"/>
                <w:b/>
                <w:color w:val="FFFFFF" w:themeColor="background1"/>
                <w:sz w:val="28"/>
                <w:szCs w:val="28"/>
              </w:rPr>
            </w:pPr>
            <w:r w:rsidRPr="00CA3AA9">
              <w:rPr>
                <w:rFonts w:asciiTheme="minorHAnsi" w:hAnsiTheme="minorHAnsi" w:cs="Arial"/>
                <w:b/>
                <w:color w:val="FFFFFF" w:themeColor="background1"/>
                <w:sz w:val="28"/>
                <w:szCs w:val="28"/>
              </w:rPr>
              <w:t>Alternativas y consejos</w:t>
            </w:r>
          </w:p>
        </w:tc>
      </w:tr>
      <w:tr w:rsidR="00B52DA3" w:rsidRPr="00CA3AA9" w:rsidTr="00CA3AA9">
        <w:trPr>
          <w:trHeight w:val="549"/>
        </w:trPr>
        <w:tc>
          <w:tcPr>
            <w:tcW w:w="1469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  <w:r w:rsidRPr="00CA3AA9"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  <w:t>A.</w:t>
            </w:r>
          </w:p>
        </w:tc>
        <w:tc>
          <w:tcPr>
            <w:tcW w:w="444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266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2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B52DA3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  <w:r w:rsidRPr="00CA3AA9"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  <w:t xml:space="preserve">1. </w:t>
            </w:r>
          </w:p>
        </w:tc>
        <w:tc>
          <w:tcPr>
            <w:tcW w:w="295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</w:tr>
      <w:tr w:rsidR="00B52DA3" w:rsidRPr="00CA3AA9" w:rsidTr="00CA3AA9">
        <w:trPr>
          <w:trHeight w:val="549"/>
        </w:trPr>
        <w:tc>
          <w:tcPr>
            <w:tcW w:w="1469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  <w:r w:rsidRPr="00CA3AA9"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  <w:t>B.</w:t>
            </w:r>
          </w:p>
        </w:tc>
        <w:tc>
          <w:tcPr>
            <w:tcW w:w="444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266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2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B52DA3">
            <w:pPr>
              <w:pStyle w:val="negronormal"/>
              <w:numPr>
                <w:ilvl w:val="0"/>
                <w:numId w:val="2"/>
              </w:numPr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295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</w:tr>
      <w:tr w:rsidR="00B52DA3" w:rsidRPr="00CA3AA9" w:rsidTr="00CA3AA9">
        <w:trPr>
          <w:trHeight w:val="549"/>
        </w:trPr>
        <w:tc>
          <w:tcPr>
            <w:tcW w:w="1469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  <w:r w:rsidRPr="00CA3AA9"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  <w:t>C.</w:t>
            </w:r>
          </w:p>
        </w:tc>
        <w:tc>
          <w:tcPr>
            <w:tcW w:w="444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266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2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B52DA3">
            <w:pPr>
              <w:pStyle w:val="negronormal"/>
              <w:numPr>
                <w:ilvl w:val="0"/>
                <w:numId w:val="3"/>
              </w:numPr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295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</w:tr>
      <w:tr w:rsidR="00B52DA3" w:rsidRPr="00CA3AA9" w:rsidTr="00CA3AA9">
        <w:trPr>
          <w:trHeight w:val="549"/>
        </w:trPr>
        <w:tc>
          <w:tcPr>
            <w:tcW w:w="1469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  <w:r w:rsidRPr="00CA3AA9"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  <w:t>D.</w:t>
            </w:r>
          </w:p>
        </w:tc>
        <w:tc>
          <w:tcPr>
            <w:tcW w:w="444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266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24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B52DA3">
            <w:pPr>
              <w:pStyle w:val="negronormal"/>
              <w:numPr>
                <w:ilvl w:val="0"/>
                <w:numId w:val="4"/>
              </w:numPr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295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B52DA3" w:rsidRPr="00CA3AA9" w:rsidRDefault="00B52DA3" w:rsidP="00006FAF">
            <w:pPr>
              <w:pStyle w:val="negronormal"/>
              <w:rPr>
                <w:rFonts w:asciiTheme="minorHAnsi" w:hAnsiTheme="minorHAnsi" w:cs="Arial"/>
                <w:color w:val="17365D" w:themeColor="text2" w:themeShade="BF"/>
                <w:sz w:val="22"/>
                <w:szCs w:val="22"/>
              </w:rPr>
            </w:pPr>
          </w:p>
        </w:tc>
      </w:tr>
    </w:tbl>
    <w:p w:rsidR="00B8379D" w:rsidRDefault="00B8379D"/>
    <w:sectPr w:rsidR="00B8379D" w:rsidSect="00B52DA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0F3"/>
    <w:multiLevelType w:val="hybridMultilevel"/>
    <w:tmpl w:val="497EE0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567EFD"/>
    <w:multiLevelType w:val="hybridMultilevel"/>
    <w:tmpl w:val="882216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596F7D"/>
    <w:multiLevelType w:val="hybridMultilevel"/>
    <w:tmpl w:val="E9D426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5C56F7"/>
    <w:multiLevelType w:val="hybridMultilevel"/>
    <w:tmpl w:val="EB8276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E70CE7"/>
    <w:rsid w:val="002D50A1"/>
    <w:rsid w:val="00335685"/>
    <w:rsid w:val="00367145"/>
    <w:rsid w:val="00470A97"/>
    <w:rsid w:val="006C093E"/>
    <w:rsid w:val="0072338F"/>
    <w:rsid w:val="00776048"/>
    <w:rsid w:val="007F4C2F"/>
    <w:rsid w:val="009963A0"/>
    <w:rsid w:val="00B52DA3"/>
    <w:rsid w:val="00B532E6"/>
    <w:rsid w:val="00B8379D"/>
    <w:rsid w:val="00CA3AA9"/>
    <w:rsid w:val="00D50C99"/>
    <w:rsid w:val="00E416EC"/>
    <w:rsid w:val="00E70CE7"/>
    <w:rsid w:val="00E73BC0"/>
    <w:rsid w:val="00EF24CB"/>
    <w:rsid w:val="00F055F1"/>
    <w:rsid w:val="00FF4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52D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gronormal">
    <w:name w:val="negronormal"/>
    <w:basedOn w:val="Normal"/>
    <w:rsid w:val="00B52DA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370</Characters>
  <Application>Microsoft Office Word</Application>
  <DocSecurity>0</DocSecurity>
  <Lines>3</Lines>
  <Paragraphs>1</Paragraphs>
  <ScaleCrop>false</ScaleCrop>
  <Company>Fundacion Manuel  Mejia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Pinto</dc:creator>
  <cp:lastModifiedBy>Oliver Castelblanco Martínez</cp:lastModifiedBy>
  <cp:revision>2</cp:revision>
  <dcterms:created xsi:type="dcterms:W3CDTF">2011-12-12T20:44:00Z</dcterms:created>
  <dcterms:modified xsi:type="dcterms:W3CDTF">2011-12-12T20:44:00Z</dcterms:modified>
</cp:coreProperties>
</file>