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CE7" w:rsidRDefault="00020CE7" w:rsidP="00DD11D1">
      <w:pPr>
        <w:rPr>
          <w:rFonts w:asciiTheme="minorHAnsi" w:hAnsiTheme="minorHAnsi" w:cstheme="minorHAnsi"/>
          <w:b/>
          <w:color w:val="CA6C27"/>
          <w:sz w:val="48"/>
          <w:szCs w:val="48"/>
        </w:rPr>
      </w:pPr>
    </w:p>
    <w:p w:rsidR="00A00824" w:rsidRDefault="008F039C" w:rsidP="00DD11D1">
      <w:pPr>
        <w:rPr>
          <w:rFonts w:asciiTheme="minorHAnsi" w:hAnsiTheme="minorHAnsi" w:cstheme="minorHAnsi"/>
          <w:b/>
          <w:color w:val="CA6C27"/>
          <w:sz w:val="48"/>
          <w:szCs w:val="48"/>
        </w:rPr>
      </w:pPr>
      <w:r>
        <w:rPr>
          <w:rFonts w:asciiTheme="minorHAnsi" w:hAnsiTheme="minorHAnsi" w:cstheme="minorHAnsi"/>
          <w:b/>
          <w:color w:val="CA6C27"/>
          <w:sz w:val="48"/>
          <w:szCs w:val="48"/>
        </w:rPr>
        <w:t>ACTIVIDAD</w:t>
      </w:r>
      <w:r w:rsidR="00DD11D1" w:rsidRPr="00DD11D1">
        <w:rPr>
          <w:rFonts w:asciiTheme="minorHAnsi" w:hAnsiTheme="minorHAnsi" w:cstheme="minorHAnsi"/>
          <w:b/>
          <w:color w:val="CA6C27"/>
          <w:sz w:val="48"/>
          <w:szCs w:val="48"/>
        </w:rPr>
        <w:t xml:space="preserve"> LECCIÓN 1</w:t>
      </w:r>
    </w:p>
    <w:p w:rsidR="002D594E" w:rsidRDefault="002D594E" w:rsidP="00DD11D1">
      <w:pPr>
        <w:rPr>
          <w:rFonts w:asciiTheme="minorHAnsi" w:hAnsiTheme="minorHAnsi" w:cstheme="minorHAnsi"/>
          <w:b/>
          <w:color w:val="CA6C27"/>
          <w:sz w:val="48"/>
          <w:szCs w:val="48"/>
        </w:rPr>
      </w:pPr>
    </w:p>
    <w:p w:rsidR="002D594E" w:rsidRDefault="002D594E" w:rsidP="002D594E">
      <w:pPr>
        <w:jc w:val="both"/>
        <w:rPr>
          <w:rFonts w:asciiTheme="minorHAnsi" w:hAnsiTheme="minorHAnsi" w:cstheme="minorHAnsi"/>
          <w:sz w:val="26"/>
          <w:szCs w:val="26"/>
        </w:rPr>
      </w:pPr>
      <w:r w:rsidRPr="002D594E">
        <w:rPr>
          <w:rFonts w:asciiTheme="minorHAnsi" w:hAnsiTheme="minorHAnsi" w:cstheme="minorHAnsi"/>
          <w:sz w:val="26"/>
          <w:szCs w:val="26"/>
        </w:rPr>
        <w:t>A continuación usted encontrará una tabla que relaciona la matriz DOFA (</w:t>
      </w:r>
      <w:r w:rsidRPr="002D594E">
        <w:rPr>
          <w:rFonts w:asciiTheme="minorHAnsi" w:hAnsiTheme="minorHAnsi" w:cstheme="minorHAnsi"/>
          <w:b/>
          <w:sz w:val="26"/>
          <w:szCs w:val="26"/>
        </w:rPr>
        <w:t>D</w:t>
      </w:r>
      <w:r w:rsidRPr="002D594E">
        <w:rPr>
          <w:rFonts w:asciiTheme="minorHAnsi" w:hAnsiTheme="minorHAnsi" w:cstheme="minorHAnsi"/>
          <w:sz w:val="26"/>
          <w:szCs w:val="26"/>
        </w:rPr>
        <w:t xml:space="preserve">ebilidades, </w:t>
      </w:r>
      <w:r w:rsidRPr="002D594E">
        <w:rPr>
          <w:rFonts w:asciiTheme="minorHAnsi" w:hAnsiTheme="minorHAnsi" w:cstheme="minorHAnsi"/>
          <w:b/>
          <w:sz w:val="26"/>
          <w:szCs w:val="26"/>
        </w:rPr>
        <w:t>O</w:t>
      </w:r>
      <w:r w:rsidRPr="002D594E">
        <w:rPr>
          <w:rFonts w:asciiTheme="minorHAnsi" w:hAnsiTheme="minorHAnsi" w:cstheme="minorHAnsi"/>
          <w:sz w:val="26"/>
          <w:szCs w:val="26"/>
        </w:rPr>
        <w:t xml:space="preserve">portunidades, </w:t>
      </w:r>
      <w:r w:rsidRPr="002D594E">
        <w:rPr>
          <w:rFonts w:asciiTheme="minorHAnsi" w:hAnsiTheme="minorHAnsi" w:cstheme="minorHAnsi"/>
          <w:b/>
          <w:sz w:val="26"/>
          <w:szCs w:val="26"/>
        </w:rPr>
        <w:t>F</w:t>
      </w:r>
      <w:r w:rsidRPr="002D594E">
        <w:rPr>
          <w:rFonts w:asciiTheme="minorHAnsi" w:hAnsiTheme="minorHAnsi" w:cstheme="minorHAnsi"/>
          <w:sz w:val="26"/>
          <w:szCs w:val="26"/>
        </w:rPr>
        <w:t xml:space="preserve">ortalezas y </w:t>
      </w:r>
      <w:r w:rsidRPr="002D594E">
        <w:rPr>
          <w:rFonts w:asciiTheme="minorHAnsi" w:hAnsiTheme="minorHAnsi" w:cstheme="minorHAnsi"/>
          <w:b/>
          <w:sz w:val="26"/>
          <w:szCs w:val="26"/>
        </w:rPr>
        <w:t>A</w:t>
      </w:r>
      <w:r w:rsidRPr="002D594E">
        <w:rPr>
          <w:rFonts w:asciiTheme="minorHAnsi" w:hAnsiTheme="minorHAnsi" w:cstheme="minorHAnsi"/>
          <w:sz w:val="26"/>
          <w:szCs w:val="26"/>
        </w:rPr>
        <w:t>menazas) con los valores de excepcionalidad del Paisaje</w:t>
      </w:r>
      <w:r w:rsidRPr="002D594E">
        <w:rPr>
          <w:rFonts w:asciiTheme="minorHAnsi" w:hAnsiTheme="minorHAnsi" w:cstheme="minorHAnsi"/>
          <w:b/>
          <w:color w:val="CA6C27"/>
          <w:sz w:val="26"/>
          <w:szCs w:val="26"/>
        </w:rPr>
        <w:t xml:space="preserve"> </w:t>
      </w:r>
      <w:r w:rsidRPr="002D594E">
        <w:rPr>
          <w:rFonts w:asciiTheme="minorHAnsi" w:hAnsiTheme="minorHAnsi" w:cstheme="minorHAnsi"/>
          <w:sz w:val="26"/>
          <w:szCs w:val="26"/>
        </w:rPr>
        <w:t>Cultural Cafetero. Diligencie cada una de las casillas utilizando los conocimientos que tiene hasta ahora.  Estas son algunas recomendaciones:</w:t>
      </w:r>
    </w:p>
    <w:p w:rsidR="002D594E" w:rsidRPr="002D594E" w:rsidRDefault="002D594E" w:rsidP="002D594E">
      <w:pPr>
        <w:jc w:val="both"/>
        <w:rPr>
          <w:rFonts w:asciiTheme="minorHAnsi" w:hAnsiTheme="minorHAnsi" w:cstheme="minorHAnsi"/>
          <w:sz w:val="26"/>
          <w:szCs w:val="26"/>
        </w:rPr>
      </w:pPr>
    </w:p>
    <w:p w:rsidR="002D594E" w:rsidRPr="002D594E" w:rsidRDefault="002D594E" w:rsidP="002D594E">
      <w:pPr>
        <w:rPr>
          <w:rFonts w:asciiTheme="minorHAnsi" w:hAnsiTheme="minorHAnsi" w:cstheme="minorHAnsi"/>
          <w:sz w:val="26"/>
          <w:szCs w:val="26"/>
        </w:rPr>
      </w:pPr>
    </w:p>
    <w:p w:rsidR="002D594E" w:rsidRPr="00020CE7" w:rsidRDefault="002D594E" w:rsidP="002D594E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020CE7">
        <w:rPr>
          <w:rFonts w:asciiTheme="minorHAnsi" w:hAnsiTheme="minorHAnsi" w:cstheme="minorHAnsi"/>
          <w:sz w:val="26"/>
          <w:szCs w:val="26"/>
        </w:rPr>
        <w:t>Relacione las filas y las columnas y escriba sus respuestas en la casilla correspondiente.</w:t>
      </w:r>
    </w:p>
    <w:p w:rsidR="002D594E" w:rsidRPr="00020CE7" w:rsidRDefault="002D594E" w:rsidP="002D594E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020CE7">
        <w:rPr>
          <w:rFonts w:asciiTheme="minorHAnsi" w:hAnsiTheme="minorHAnsi" w:cstheme="minorHAnsi"/>
          <w:sz w:val="26"/>
          <w:szCs w:val="26"/>
        </w:rPr>
        <w:t>Sea lo más especifico posible y no se límite por el tamaño de la celda.</w:t>
      </w:r>
    </w:p>
    <w:p w:rsidR="002D594E" w:rsidRPr="00020CE7" w:rsidRDefault="002D594E" w:rsidP="002D594E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020CE7">
        <w:rPr>
          <w:rFonts w:asciiTheme="minorHAnsi" w:hAnsiTheme="minorHAnsi" w:cstheme="minorHAnsi"/>
          <w:sz w:val="26"/>
          <w:szCs w:val="26"/>
        </w:rPr>
        <w:t xml:space="preserve">Consigne toda la información que considere necesaria y explíquela a profundidad. </w:t>
      </w:r>
    </w:p>
    <w:p w:rsidR="002D594E" w:rsidRPr="00020CE7" w:rsidRDefault="002D594E" w:rsidP="002D594E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020CE7">
        <w:rPr>
          <w:rFonts w:asciiTheme="minorHAnsi" w:hAnsiTheme="minorHAnsi" w:cstheme="minorHAnsi"/>
          <w:sz w:val="26"/>
          <w:szCs w:val="26"/>
        </w:rPr>
        <w:t>En este ejercicio no hay respuestas correctas o incorrectas, por eso tómelo como un punto de partida que le será muy útil para entender y abordar los temas de las siguientes lecciones del curso (a medida que avanza, tendrá la oportunidad de ir consolidando sus aportes).</w:t>
      </w:r>
    </w:p>
    <w:p w:rsidR="00020CE7" w:rsidRPr="00020CE7" w:rsidRDefault="002D594E" w:rsidP="002D594E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020CE7">
        <w:rPr>
          <w:rFonts w:asciiTheme="minorHAnsi" w:hAnsiTheme="minorHAnsi" w:cstheme="minorHAnsi"/>
          <w:sz w:val="26"/>
          <w:szCs w:val="26"/>
        </w:rPr>
        <w:t xml:space="preserve">Cuando termine la actividad, grabe y conserve el documento en sus archivos pues será un insumo que utilizará para desarrollar los siguientes ejercicios de cada lección. </w:t>
      </w:r>
    </w:p>
    <w:p w:rsidR="002D594E" w:rsidRDefault="002D594E" w:rsidP="002D594E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2D594E">
        <w:rPr>
          <w:rFonts w:asciiTheme="minorHAnsi" w:hAnsiTheme="minorHAnsi" w:cstheme="minorHAnsi"/>
          <w:sz w:val="26"/>
          <w:szCs w:val="26"/>
        </w:rPr>
        <w:t xml:space="preserve">Recuerde que al finalizar el módulo 1 usted deberá consolidar y enviar a su tutor la </w:t>
      </w:r>
      <w:r w:rsidRPr="002D594E">
        <w:rPr>
          <w:rFonts w:asciiTheme="minorHAnsi" w:hAnsiTheme="minorHAnsi" w:cstheme="minorHAnsi"/>
          <w:b/>
          <w:sz w:val="26"/>
          <w:szCs w:val="26"/>
        </w:rPr>
        <w:t>actividad final del módulo 1</w:t>
      </w:r>
      <w:r w:rsidRPr="002D594E">
        <w:rPr>
          <w:rFonts w:asciiTheme="minorHAnsi" w:hAnsiTheme="minorHAnsi" w:cstheme="minorHAnsi"/>
          <w:sz w:val="26"/>
          <w:szCs w:val="26"/>
        </w:rPr>
        <w:t xml:space="preserve"> utilizando el desarrollo de los ejercicios de cada lección.</w:t>
      </w:r>
    </w:p>
    <w:p w:rsidR="00020CE7" w:rsidRDefault="00020CE7" w:rsidP="00020CE7">
      <w:pPr>
        <w:rPr>
          <w:rFonts w:asciiTheme="minorHAnsi" w:hAnsiTheme="minorHAnsi" w:cstheme="minorHAnsi"/>
          <w:sz w:val="26"/>
          <w:szCs w:val="26"/>
        </w:rPr>
      </w:pPr>
    </w:p>
    <w:p w:rsidR="00020CE7" w:rsidRDefault="00020CE7" w:rsidP="00020CE7">
      <w:pPr>
        <w:rPr>
          <w:rFonts w:asciiTheme="minorHAnsi" w:hAnsiTheme="minorHAnsi" w:cstheme="minorHAnsi"/>
          <w:sz w:val="26"/>
          <w:szCs w:val="26"/>
        </w:rPr>
      </w:pPr>
    </w:p>
    <w:p w:rsidR="00020CE7" w:rsidRDefault="00020CE7" w:rsidP="00020CE7">
      <w:pPr>
        <w:rPr>
          <w:rFonts w:asciiTheme="minorHAnsi" w:hAnsiTheme="minorHAnsi" w:cstheme="minorHAnsi"/>
          <w:sz w:val="26"/>
          <w:szCs w:val="26"/>
        </w:rPr>
      </w:pPr>
    </w:p>
    <w:p w:rsidR="00020CE7" w:rsidRDefault="00020CE7" w:rsidP="00020CE7">
      <w:pPr>
        <w:rPr>
          <w:rFonts w:asciiTheme="minorHAnsi" w:hAnsiTheme="minorHAnsi" w:cstheme="minorHAnsi"/>
          <w:sz w:val="26"/>
          <w:szCs w:val="26"/>
        </w:rPr>
      </w:pPr>
    </w:p>
    <w:p w:rsidR="00020CE7" w:rsidRDefault="00020CE7" w:rsidP="00020CE7">
      <w:pPr>
        <w:rPr>
          <w:rFonts w:asciiTheme="minorHAnsi" w:hAnsiTheme="minorHAnsi" w:cstheme="minorHAnsi"/>
          <w:sz w:val="26"/>
          <w:szCs w:val="26"/>
        </w:rPr>
      </w:pPr>
    </w:p>
    <w:p w:rsidR="00020CE7" w:rsidRDefault="00020CE7" w:rsidP="00020CE7">
      <w:pPr>
        <w:rPr>
          <w:rFonts w:asciiTheme="minorHAnsi" w:hAnsiTheme="minorHAnsi" w:cstheme="minorHAnsi"/>
          <w:sz w:val="26"/>
          <w:szCs w:val="26"/>
        </w:rPr>
      </w:pPr>
    </w:p>
    <w:p w:rsidR="00020CE7" w:rsidRPr="00020CE7" w:rsidRDefault="00020CE7" w:rsidP="00020CE7">
      <w:pPr>
        <w:rPr>
          <w:rFonts w:asciiTheme="minorHAnsi" w:hAnsiTheme="minorHAnsi" w:cstheme="minorHAnsi"/>
          <w:sz w:val="26"/>
          <w:szCs w:val="26"/>
        </w:rPr>
      </w:pPr>
    </w:p>
    <w:p w:rsidR="002D594E" w:rsidRDefault="002D594E" w:rsidP="002D594E">
      <w:pPr>
        <w:rPr>
          <w:rFonts w:asciiTheme="minorHAnsi" w:hAnsiTheme="minorHAnsi" w:cstheme="minorHAnsi"/>
        </w:rPr>
      </w:pPr>
    </w:p>
    <w:tbl>
      <w:tblPr>
        <w:tblStyle w:val="Listaoscura-nfasis6"/>
        <w:tblW w:w="5000" w:type="pct"/>
        <w:jc w:val="center"/>
        <w:tblLook w:val="04A0"/>
      </w:tblPr>
      <w:tblGrid>
        <w:gridCol w:w="3192"/>
        <w:gridCol w:w="2608"/>
        <w:gridCol w:w="2319"/>
        <w:gridCol w:w="2555"/>
        <w:gridCol w:w="2550"/>
      </w:tblGrid>
      <w:tr w:rsidR="002D594E" w:rsidRPr="00A875BB" w:rsidTr="00020CE7">
        <w:trPr>
          <w:cnfStyle w:val="100000000000"/>
          <w:cantSplit/>
          <w:trHeight w:val="1058"/>
          <w:jc w:val="center"/>
        </w:trPr>
        <w:tc>
          <w:tcPr>
            <w:cnfStyle w:val="001000000000"/>
            <w:tcW w:w="1207" w:type="pct"/>
            <w:vMerge w:val="restart"/>
            <w:tcBorders>
              <w:right w:val="single" w:sz="18" w:space="0" w:color="FFFFFF" w:themeColor="background1"/>
            </w:tcBorders>
            <w:vAlign w:val="center"/>
            <w:hideMark/>
          </w:tcPr>
          <w:p w:rsidR="002D594E" w:rsidRPr="00020CE7" w:rsidRDefault="002D594E" w:rsidP="00020CE7">
            <w:pPr>
              <w:jc w:val="center"/>
              <w:rPr>
                <w:rFonts w:ascii="Calibri" w:hAnsi="Calibri"/>
                <w:b w:val="0"/>
                <w:bCs w:val="0"/>
                <w:lang w:val="es-ES"/>
              </w:rPr>
            </w:pPr>
            <w:r w:rsidRPr="00020CE7">
              <w:rPr>
                <w:rFonts w:ascii="Calibri" w:hAnsi="Calibri"/>
                <w:lang w:val="es-ES"/>
              </w:rPr>
              <w:t>VALORES DE EXCEPCIONALIDAD DEL PAISAJE CULTURAL CAFETERO</w:t>
            </w:r>
          </w:p>
        </w:tc>
        <w:tc>
          <w:tcPr>
            <w:tcW w:w="986" w:type="pct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hideMark/>
          </w:tcPr>
          <w:p w:rsidR="002D594E" w:rsidRPr="00020CE7" w:rsidRDefault="002D594E" w:rsidP="00020CE7">
            <w:pPr>
              <w:jc w:val="center"/>
              <w:cnfStyle w:val="100000000000"/>
              <w:rPr>
                <w:rFonts w:ascii="Calibri" w:hAnsi="Calibri"/>
                <w:b w:val="0"/>
                <w:bCs w:val="0"/>
                <w:lang w:val="es-ES"/>
              </w:rPr>
            </w:pPr>
            <w:r w:rsidRPr="00020CE7">
              <w:rPr>
                <w:rFonts w:ascii="Calibri" w:hAnsi="Calibri"/>
                <w:lang w:val="es-ES"/>
              </w:rPr>
              <w:t>D</w:t>
            </w:r>
          </w:p>
        </w:tc>
        <w:tc>
          <w:tcPr>
            <w:tcW w:w="877" w:type="pct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hideMark/>
          </w:tcPr>
          <w:p w:rsidR="002D594E" w:rsidRPr="00020CE7" w:rsidRDefault="002D594E" w:rsidP="00020CE7">
            <w:pPr>
              <w:jc w:val="center"/>
              <w:cnfStyle w:val="100000000000"/>
              <w:rPr>
                <w:rFonts w:ascii="Calibri" w:hAnsi="Calibri"/>
                <w:b w:val="0"/>
                <w:bCs w:val="0"/>
                <w:lang w:val="es-ES"/>
              </w:rPr>
            </w:pPr>
            <w:r w:rsidRPr="00020CE7">
              <w:rPr>
                <w:rFonts w:ascii="Calibri" w:hAnsi="Calibri"/>
                <w:lang w:val="es-ES"/>
              </w:rPr>
              <w:t>O</w:t>
            </w:r>
          </w:p>
        </w:tc>
        <w:tc>
          <w:tcPr>
            <w:tcW w:w="966" w:type="pct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hideMark/>
          </w:tcPr>
          <w:p w:rsidR="002D594E" w:rsidRPr="00020CE7" w:rsidRDefault="002D594E" w:rsidP="00020CE7">
            <w:pPr>
              <w:jc w:val="center"/>
              <w:cnfStyle w:val="100000000000"/>
              <w:rPr>
                <w:rFonts w:ascii="Calibri" w:hAnsi="Calibri"/>
                <w:b w:val="0"/>
                <w:bCs w:val="0"/>
                <w:lang w:val="es-ES"/>
              </w:rPr>
            </w:pPr>
            <w:r w:rsidRPr="00020CE7">
              <w:rPr>
                <w:rFonts w:ascii="Calibri" w:hAnsi="Calibri"/>
                <w:lang w:val="es-ES"/>
              </w:rPr>
              <w:t>F</w:t>
            </w:r>
          </w:p>
        </w:tc>
        <w:tc>
          <w:tcPr>
            <w:tcW w:w="965" w:type="pct"/>
            <w:tcBorders>
              <w:left w:val="single" w:sz="18" w:space="0" w:color="FFFFFF" w:themeColor="background1"/>
            </w:tcBorders>
            <w:hideMark/>
          </w:tcPr>
          <w:p w:rsidR="002D594E" w:rsidRPr="00020CE7" w:rsidRDefault="002D594E" w:rsidP="00020CE7">
            <w:pPr>
              <w:jc w:val="center"/>
              <w:cnfStyle w:val="100000000000"/>
              <w:rPr>
                <w:rFonts w:ascii="Calibri" w:hAnsi="Calibri"/>
                <w:b w:val="0"/>
                <w:bCs w:val="0"/>
                <w:lang w:val="es-ES"/>
              </w:rPr>
            </w:pPr>
            <w:r w:rsidRPr="00020CE7">
              <w:rPr>
                <w:rFonts w:ascii="Calibri" w:hAnsi="Calibri"/>
                <w:lang w:val="es-ES"/>
              </w:rPr>
              <w:t>A</w:t>
            </w:r>
          </w:p>
        </w:tc>
      </w:tr>
      <w:tr w:rsidR="002D594E" w:rsidRPr="00A875BB" w:rsidTr="00020CE7">
        <w:trPr>
          <w:cnfStyle w:val="000000100000"/>
          <w:cantSplit/>
          <w:trHeight w:val="1057"/>
          <w:jc w:val="center"/>
        </w:trPr>
        <w:tc>
          <w:tcPr>
            <w:cnfStyle w:val="001000000000"/>
            <w:tcW w:w="1207" w:type="pct"/>
            <w:vMerge/>
            <w:tcBorders>
              <w:bottom w:val="single" w:sz="18" w:space="0" w:color="FFFFFF" w:themeColor="background1"/>
            </w:tcBorders>
            <w:shd w:val="clear" w:color="auto" w:fill="000000" w:themeFill="text1"/>
            <w:hideMark/>
          </w:tcPr>
          <w:p w:rsidR="002D594E" w:rsidRPr="00A875BB" w:rsidRDefault="002D594E" w:rsidP="00020CE7">
            <w:pPr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986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595959" w:themeFill="text1" w:themeFillTint="A6"/>
            <w:hideMark/>
          </w:tcPr>
          <w:p w:rsidR="002D594E" w:rsidRPr="00020CE7" w:rsidRDefault="002D594E" w:rsidP="00020CE7">
            <w:pPr>
              <w:jc w:val="center"/>
              <w:cnfStyle w:val="000000100000"/>
              <w:rPr>
                <w:rFonts w:ascii="Calibri" w:hAnsi="Calibri"/>
                <w:lang w:val="es-ES"/>
              </w:rPr>
            </w:pPr>
            <w:r w:rsidRPr="00020CE7">
              <w:rPr>
                <w:rFonts w:ascii="Calibri" w:hAnsi="Calibri"/>
                <w:lang w:val="es-ES"/>
              </w:rPr>
              <w:t>¿Qué situaciones o tendencias actuales dentro del Paisaje Cultural Cafetero pueden debilitar este valor?</w:t>
            </w:r>
          </w:p>
        </w:tc>
        <w:tc>
          <w:tcPr>
            <w:tcW w:w="877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595959" w:themeFill="text1" w:themeFillTint="A6"/>
            <w:hideMark/>
          </w:tcPr>
          <w:p w:rsidR="002D594E" w:rsidRPr="00020CE7" w:rsidRDefault="002D594E" w:rsidP="00020CE7">
            <w:pPr>
              <w:jc w:val="center"/>
              <w:cnfStyle w:val="000000100000"/>
              <w:rPr>
                <w:rFonts w:ascii="Calibri" w:hAnsi="Calibri"/>
                <w:lang w:val="es-ES"/>
              </w:rPr>
            </w:pPr>
            <w:r w:rsidRPr="00020CE7">
              <w:rPr>
                <w:rFonts w:ascii="Calibri" w:hAnsi="Calibri"/>
                <w:lang w:val="es-ES"/>
              </w:rPr>
              <w:t>¿Qué oportunidades ofrece la declaratoria para afianzar este valor?</w:t>
            </w:r>
          </w:p>
        </w:tc>
        <w:tc>
          <w:tcPr>
            <w:tcW w:w="966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595959" w:themeFill="text1" w:themeFillTint="A6"/>
            <w:hideMark/>
          </w:tcPr>
          <w:p w:rsidR="002D594E" w:rsidRPr="00020CE7" w:rsidRDefault="002D594E" w:rsidP="00020CE7">
            <w:pPr>
              <w:jc w:val="center"/>
              <w:cnfStyle w:val="000000100000"/>
              <w:rPr>
                <w:rFonts w:ascii="Calibri" w:hAnsi="Calibri"/>
                <w:lang w:val="es-ES"/>
              </w:rPr>
            </w:pPr>
            <w:r w:rsidRPr="00020CE7">
              <w:rPr>
                <w:rFonts w:ascii="Calibri" w:hAnsi="Calibri"/>
                <w:lang w:val="es-ES"/>
              </w:rPr>
              <w:t>¿Cuál es la importancia de este valor para la consolidación del Paisaje Cultural Cafetero?</w:t>
            </w:r>
          </w:p>
        </w:tc>
        <w:tc>
          <w:tcPr>
            <w:tcW w:w="965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  <w:hideMark/>
          </w:tcPr>
          <w:p w:rsidR="002D594E" w:rsidRPr="00020CE7" w:rsidRDefault="002D594E" w:rsidP="00020CE7">
            <w:pPr>
              <w:jc w:val="center"/>
              <w:cnfStyle w:val="000000100000"/>
              <w:rPr>
                <w:rFonts w:ascii="Calibri" w:hAnsi="Calibri"/>
                <w:lang w:val="es-ES"/>
              </w:rPr>
            </w:pPr>
            <w:r w:rsidRPr="00020CE7">
              <w:rPr>
                <w:rFonts w:ascii="Calibri" w:hAnsi="Calibri"/>
                <w:lang w:val="es-ES"/>
              </w:rPr>
              <w:t>¿Qué situaciones externas (económicas, culturales, sociales) pueden amenazar este valor?</w:t>
            </w:r>
          </w:p>
        </w:tc>
      </w:tr>
      <w:tr w:rsidR="002D594E" w:rsidRPr="00A875BB" w:rsidTr="00020CE7">
        <w:trPr>
          <w:cantSplit/>
          <w:trHeight w:val="993"/>
          <w:jc w:val="center"/>
        </w:trPr>
        <w:tc>
          <w:tcPr>
            <w:cnfStyle w:val="001000000000"/>
            <w:tcW w:w="1207" w:type="pct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6" w:space="0" w:color="FFFFFF" w:themeColor="background1"/>
            </w:tcBorders>
            <w:vAlign w:val="center"/>
            <w:hideMark/>
          </w:tcPr>
          <w:p w:rsidR="002D594E" w:rsidRPr="00020CE7" w:rsidRDefault="002D594E" w:rsidP="00020CE7">
            <w:pPr>
              <w:jc w:val="left"/>
              <w:rPr>
                <w:rFonts w:ascii="Calibri" w:hAnsi="Calibri"/>
                <w:lang w:val="es-ES"/>
              </w:rPr>
            </w:pPr>
            <w:r w:rsidRPr="00020CE7">
              <w:rPr>
                <w:rFonts w:ascii="Calibri" w:hAnsi="Calibri"/>
                <w:lang w:val="es-ES"/>
              </w:rPr>
              <w:t>Cultura cafetera para el mundo</w:t>
            </w:r>
          </w:p>
        </w:tc>
        <w:tc>
          <w:tcPr>
            <w:tcW w:w="986" w:type="pct"/>
            <w:tcBorders>
              <w:top w:val="single" w:sz="18" w:space="0" w:color="FFFFFF" w:themeColor="background1"/>
              <w:right w:val="single" w:sz="18" w:space="0" w:color="FFFFFF" w:themeColor="background1"/>
            </w:tcBorders>
            <w:hideMark/>
          </w:tcPr>
          <w:p w:rsidR="002D594E" w:rsidRPr="00A875BB" w:rsidRDefault="002D594E" w:rsidP="00020CE7">
            <w:pPr>
              <w:jc w:val="left"/>
              <w:cnfStyle w:val="000000000000"/>
              <w:rPr>
                <w:rFonts w:ascii="Calibri" w:hAnsi="Calibri"/>
                <w:color w:val="auto"/>
                <w:sz w:val="24"/>
                <w:szCs w:val="24"/>
                <w:lang w:val="es-ES"/>
              </w:rPr>
            </w:pPr>
          </w:p>
        </w:tc>
        <w:tc>
          <w:tcPr>
            <w:tcW w:w="877" w:type="pc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  <w:noWrap/>
            <w:hideMark/>
          </w:tcPr>
          <w:p w:rsidR="002D594E" w:rsidRPr="00A875BB" w:rsidRDefault="002D594E" w:rsidP="00020CE7">
            <w:pPr>
              <w:cnfStyle w:val="000000000000"/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  <w:r w:rsidRPr="00A875BB">
              <w:rPr>
                <w:rFonts w:ascii="Calibri" w:hAnsi="Calibri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966" w:type="pc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  <w:noWrap/>
            <w:hideMark/>
          </w:tcPr>
          <w:p w:rsidR="002D594E" w:rsidRPr="00A875BB" w:rsidRDefault="002D594E" w:rsidP="00020CE7">
            <w:pPr>
              <w:cnfStyle w:val="000000000000"/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  <w:r w:rsidRPr="00A875BB">
              <w:rPr>
                <w:rFonts w:ascii="Calibri" w:hAnsi="Calibri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965" w:type="pct"/>
            <w:tcBorders>
              <w:top w:val="single" w:sz="18" w:space="0" w:color="FFFFFF" w:themeColor="background1"/>
              <w:left w:val="single" w:sz="18" w:space="0" w:color="FFFFFF" w:themeColor="background1"/>
            </w:tcBorders>
            <w:noWrap/>
            <w:hideMark/>
          </w:tcPr>
          <w:p w:rsidR="002D594E" w:rsidRPr="00A875BB" w:rsidRDefault="002D594E" w:rsidP="00020CE7">
            <w:pPr>
              <w:cnfStyle w:val="000000000000"/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  <w:r w:rsidRPr="00A875BB">
              <w:rPr>
                <w:rFonts w:ascii="Calibri" w:hAnsi="Calibri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2D594E" w:rsidRPr="00A875BB" w:rsidTr="00020CE7">
        <w:trPr>
          <w:cnfStyle w:val="000000100000"/>
          <w:cantSplit/>
          <w:trHeight w:val="993"/>
          <w:jc w:val="center"/>
        </w:trPr>
        <w:tc>
          <w:tcPr>
            <w:cnfStyle w:val="001000000000"/>
            <w:tcW w:w="1207" w:type="pct"/>
            <w:tcBorders>
              <w:top w:val="single" w:sz="6" w:space="0" w:color="FFFFFF" w:themeColor="background1"/>
              <w:left w:val="single" w:sz="18" w:space="0" w:color="FFFFFF" w:themeColor="background1"/>
              <w:bottom w:val="single" w:sz="6" w:space="0" w:color="FFFFFF" w:themeColor="background1"/>
            </w:tcBorders>
            <w:vAlign w:val="center"/>
            <w:hideMark/>
          </w:tcPr>
          <w:p w:rsidR="002D594E" w:rsidRPr="00020CE7" w:rsidRDefault="002D594E" w:rsidP="00020CE7">
            <w:pPr>
              <w:jc w:val="left"/>
              <w:rPr>
                <w:rFonts w:ascii="Calibri" w:hAnsi="Calibri"/>
                <w:lang w:val="es-ES"/>
              </w:rPr>
            </w:pPr>
            <w:r w:rsidRPr="00020CE7">
              <w:rPr>
                <w:rFonts w:ascii="Calibri" w:hAnsi="Calibri"/>
                <w:lang w:val="es-ES"/>
              </w:rPr>
              <w:t>Esfuerzo humano, familiar, generacional e histórico para la producción de un café de excelente calidad</w:t>
            </w:r>
          </w:p>
        </w:tc>
        <w:tc>
          <w:tcPr>
            <w:tcW w:w="986" w:type="pct"/>
            <w:tcBorders>
              <w:right w:val="single" w:sz="18" w:space="0" w:color="FFFFFF" w:themeColor="background1"/>
            </w:tcBorders>
            <w:noWrap/>
            <w:hideMark/>
          </w:tcPr>
          <w:p w:rsidR="002D594E" w:rsidRPr="00A875BB" w:rsidRDefault="002D594E" w:rsidP="00020CE7">
            <w:pPr>
              <w:cnfStyle w:val="000000100000"/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  <w:r w:rsidRPr="00A875BB">
              <w:rPr>
                <w:rFonts w:ascii="Calibri" w:hAnsi="Calibri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877" w:type="pct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noWrap/>
            <w:hideMark/>
          </w:tcPr>
          <w:p w:rsidR="002D594E" w:rsidRPr="00A875BB" w:rsidRDefault="002D594E" w:rsidP="00020CE7">
            <w:pPr>
              <w:cnfStyle w:val="000000100000"/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  <w:r w:rsidRPr="00A875BB">
              <w:rPr>
                <w:rFonts w:ascii="Calibri" w:hAnsi="Calibri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966" w:type="pct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noWrap/>
            <w:hideMark/>
          </w:tcPr>
          <w:p w:rsidR="002D594E" w:rsidRPr="00A875BB" w:rsidRDefault="002D594E" w:rsidP="00020CE7">
            <w:pPr>
              <w:cnfStyle w:val="000000100000"/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  <w:r w:rsidRPr="00A875BB">
              <w:rPr>
                <w:rFonts w:ascii="Calibri" w:hAnsi="Calibri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965" w:type="pct"/>
            <w:tcBorders>
              <w:left w:val="single" w:sz="18" w:space="0" w:color="FFFFFF" w:themeColor="background1"/>
            </w:tcBorders>
            <w:noWrap/>
            <w:hideMark/>
          </w:tcPr>
          <w:p w:rsidR="002D594E" w:rsidRPr="00A875BB" w:rsidRDefault="002D594E" w:rsidP="00020CE7">
            <w:pPr>
              <w:cnfStyle w:val="000000100000"/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  <w:r w:rsidRPr="00A875BB">
              <w:rPr>
                <w:rFonts w:ascii="Calibri" w:hAnsi="Calibri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2D594E" w:rsidRPr="00A875BB" w:rsidTr="00020CE7">
        <w:trPr>
          <w:cantSplit/>
          <w:trHeight w:val="993"/>
          <w:jc w:val="center"/>
        </w:trPr>
        <w:tc>
          <w:tcPr>
            <w:cnfStyle w:val="001000000000"/>
            <w:tcW w:w="1207" w:type="pct"/>
            <w:tcBorders>
              <w:top w:val="single" w:sz="6" w:space="0" w:color="FFFFFF" w:themeColor="background1"/>
              <w:left w:val="single" w:sz="18" w:space="0" w:color="FFFFFF" w:themeColor="background1"/>
              <w:bottom w:val="single" w:sz="6" w:space="0" w:color="FFFFFF" w:themeColor="background1"/>
            </w:tcBorders>
            <w:vAlign w:val="center"/>
            <w:hideMark/>
          </w:tcPr>
          <w:p w:rsidR="002D594E" w:rsidRPr="00020CE7" w:rsidRDefault="002D594E" w:rsidP="00020CE7">
            <w:pPr>
              <w:jc w:val="left"/>
              <w:rPr>
                <w:rFonts w:ascii="Calibri" w:hAnsi="Calibri"/>
                <w:lang w:val="es-ES"/>
              </w:rPr>
            </w:pPr>
            <w:r w:rsidRPr="00020CE7">
              <w:rPr>
                <w:rFonts w:ascii="Calibri" w:hAnsi="Calibri"/>
                <w:lang w:val="es-ES"/>
              </w:rPr>
              <w:t>Capital social estratégico construido alrededor de una institucionalidad</w:t>
            </w:r>
          </w:p>
        </w:tc>
        <w:tc>
          <w:tcPr>
            <w:tcW w:w="986" w:type="pct"/>
            <w:tcBorders>
              <w:right w:val="single" w:sz="18" w:space="0" w:color="FFFFFF" w:themeColor="background1"/>
            </w:tcBorders>
            <w:noWrap/>
            <w:hideMark/>
          </w:tcPr>
          <w:p w:rsidR="002D594E" w:rsidRPr="00A875BB" w:rsidRDefault="002D594E" w:rsidP="00020CE7">
            <w:pPr>
              <w:cnfStyle w:val="000000000000"/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  <w:r w:rsidRPr="00A875BB">
              <w:rPr>
                <w:rFonts w:ascii="Calibri" w:hAnsi="Calibri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877" w:type="pct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noWrap/>
            <w:hideMark/>
          </w:tcPr>
          <w:p w:rsidR="002D594E" w:rsidRPr="002D594E" w:rsidRDefault="002D594E" w:rsidP="00020CE7">
            <w:pPr>
              <w:cnfStyle w:val="000000000000"/>
              <w:rPr>
                <w:rFonts w:ascii="Calibri" w:hAnsi="Calibri"/>
                <w:color w:val="000000"/>
                <w:sz w:val="24"/>
                <w:szCs w:val="24"/>
                <w:u w:val="single"/>
                <w:lang w:val="es-ES"/>
              </w:rPr>
            </w:pPr>
            <w:r w:rsidRPr="00A875BB">
              <w:rPr>
                <w:rFonts w:ascii="Calibri" w:hAnsi="Calibri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966" w:type="pct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noWrap/>
            <w:hideMark/>
          </w:tcPr>
          <w:p w:rsidR="002D594E" w:rsidRPr="00A875BB" w:rsidRDefault="002D594E" w:rsidP="00020CE7">
            <w:pPr>
              <w:cnfStyle w:val="000000000000"/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  <w:r w:rsidRPr="00A875BB">
              <w:rPr>
                <w:rFonts w:ascii="Calibri" w:hAnsi="Calibri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965" w:type="pct"/>
            <w:tcBorders>
              <w:left w:val="single" w:sz="18" w:space="0" w:color="FFFFFF" w:themeColor="background1"/>
            </w:tcBorders>
            <w:noWrap/>
            <w:hideMark/>
          </w:tcPr>
          <w:p w:rsidR="002D594E" w:rsidRPr="00A875BB" w:rsidRDefault="002D594E" w:rsidP="00020CE7">
            <w:pPr>
              <w:cnfStyle w:val="000000000000"/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  <w:r w:rsidRPr="00A875BB">
              <w:rPr>
                <w:rFonts w:ascii="Calibri" w:hAnsi="Calibri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2D594E" w:rsidRPr="00A875BB" w:rsidTr="00020CE7">
        <w:trPr>
          <w:cnfStyle w:val="000000100000"/>
          <w:cantSplit/>
          <w:trHeight w:val="750"/>
          <w:jc w:val="center"/>
        </w:trPr>
        <w:tc>
          <w:tcPr>
            <w:cnfStyle w:val="001000000000"/>
            <w:tcW w:w="1207" w:type="pct"/>
            <w:tcBorders>
              <w:top w:val="single" w:sz="6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</w:tcBorders>
            <w:vAlign w:val="center"/>
            <w:hideMark/>
          </w:tcPr>
          <w:p w:rsidR="002D594E" w:rsidRPr="00020CE7" w:rsidRDefault="002D594E" w:rsidP="00020CE7">
            <w:pPr>
              <w:jc w:val="left"/>
              <w:rPr>
                <w:rFonts w:ascii="Calibri" w:hAnsi="Calibri"/>
                <w:lang w:val="es-ES"/>
              </w:rPr>
            </w:pPr>
            <w:r w:rsidRPr="00020CE7">
              <w:rPr>
                <w:rFonts w:ascii="Calibri" w:hAnsi="Calibri"/>
                <w:lang w:val="es-ES"/>
              </w:rPr>
              <w:t>Relación entre tradición y tecnología para garantizar la calidad y sostenibilidad del producto</w:t>
            </w:r>
          </w:p>
        </w:tc>
        <w:tc>
          <w:tcPr>
            <w:tcW w:w="986" w:type="pct"/>
            <w:tcBorders>
              <w:right w:val="single" w:sz="18" w:space="0" w:color="FFFFFF" w:themeColor="background1"/>
            </w:tcBorders>
            <w:noWrap/>
            <w:hideMark/>
          </w:tcPr>
          <w:p w:rsidR="002D594E" w:rsidRPr="00A875BB" w:rsidRDefault="002D594E" w:rsidP="00020CE7">
            <w:pPr>
              <w:cnfStyle w:val="000000100000"/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  <w:r w:rsidRPr="00A875BB">
              <w:rPr>
                <w:rFonts w:ascii="Calibri" w:hAnsi="Calibri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877" w:type="pct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noWrap/>
            <w:hideMark/>
          </w:tcPr>
          <w:p w:rsidR="002D594E" w:rsidRPr="00A875BB" w:rsidRDefault="002D594E" w:rsidP="00020CE7">
            <w:pPr>
              <w:cnfStyle w:val="000000100000"/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  <w:r w:rsidRPr="00A875BB">
              <w:rPr>
                <w:rFonts w:ascii="Calibri" w:hAnsi="Calibri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966" w:type="pct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noWrap/>
            <w:hideMark/>
          </w:tcPr>
          <w:p w:rsidR="002D594E" w:rsidRPr="00A875BB" w:rsidRDefault="002D594E" w:rsidP="00020CE7">
            <w:pPr>
              <w:cnfStyle w:val="000000100000"/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  <w:r w:rsidRPr="00A875BB">
              <w:rPr>
                <w:rFonts w:ascii="Calibri" w:hAnsi="Calibri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965" w:type="pct"/>
            <w:tcBorders>
              <w:left w:val="single" w:sz="18" w:space="0" w:color="FFFFFF" w:themeColor="background1"/>
            </w:tcBorders>
            <w:noWrap/>
            <w:hideMark/>
          </w:tcPr>
          <w:p w:rsidR="002D594E" w:rsidRPr="00A875BB" w:rsidRDefault="002D594E" w:rsidP="00020CE7">
            <w:pPr>
              <w:cnfStyle w:val="000000100000"/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  <w:r w:rsidRPr="00A875BB">
              <w:rPr>
                <w:rFonts w:ascii="Calibri" w:hAnsi="Calibri"/>
                <w:color w:val="000000"/>
                <w:sz w:val="24"/>
                <w:szCs w:val="24"/>
                <w:lang w:val="es-ES"/>
              </w:rPr>
              <w:t> </w:t>
            </w:r>
          </w:p>
        </w:tc>
      </w:tr>
    </w:tbl>
    <w:p w:rsidR="002D594E" w:rsidRPr="002D594E" w:rsidRDefault="002D594E" w:rsidP="002D594E">
      <w:pPr>
        <w:rPr>
          <w:rFonts w:asciiTheme="minorHAnsi" w:hAnsiTheme="minorHAnsi" w:cstheme="minorHAnsi"/>
        </w:rPr>
      </w:pPr>
    </w:p>
    <w:sectPr w:rsidR="002D594E" w:rsidRPr="002D594E" w:rsidSect="00020CE7">
      <w:headerReference w:type="default" r:id="rId7"/>
      <w:footerReference w:type="default" r:id="rId8"/>
      <w:pgSz w:w="15842" w:h="12242" w:orient="landscape" w:code="119"/>
      <w:pgMar w:top="2038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46A" w:rsidRDefault="00EA546A" w:rsidP="00020CE7">
      <w:r>
        <w:separator/>
      </w:r>
    </w:p>
  </w:endnote>
  <w:endnote w:type="continuationSeparator" w:id="1">
    <w:p w:rsidR="00EA546A" w:rsidRDefault="00EA546A" w:rsidP="00020C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CE7" w:rsidRDefault="00A26B79">
    <w:pPr>
      <w:pStyle w:val="Piedepgina"/>
    </w:pPr>
    <w:r>
      <w:rPr>
        <w:noProof/>
        <w:lang w:val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967105</wp:posOffset>
          </wp:positionH>
          <wp:positionV relativeFrom="paragraph">
            <wp:posOffset>-1490980</wp:posOffset>
          </wp:positionV>
          <wp:extent cx="6667500" cy="2105025"/>
          <wp:effectExtent l="19050" t="0" r="0" b="0"/>
          <wp:wrapNone/>
          <wp:docPr id="1" name="0 Imagen" descr="PPC_pieLogo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PC_pieLogos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0" cy="210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46A" w:rsidRDefault="00EA546A" w:rsidP="00020CE7">
      <w:r>
        <w:separator/>
      </w:r>
    </w:p>
  </w:footnote>
  <w:footnote w:type="continuationSeparator" w:id="1">
    <w:p w:rsidR="00EA546A" w:rsidRDefault="00EA546A" w:rsidP="00020C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CE7" w:rsidRDefault="00020CE7">
    <w:pPr>
      <w:pStyle w:val="Encabezado"/>
    </w:pPr>
    <w:r>
      <w:rPr>
        <w:noProof/>
        <w:lang w:val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-604520</wp:posOffset>
          </wp:positionH>
          <wp:positionV relativeFrom="paragraph">
            <wp:posOffset>-449580</wp:posOffset>
          </wp:positionV>
          <wp:extent cx="9525000" cy="1323975"/>
          <wp:effectExtent l="19050" t="0" r="0" b="0"/>
          <wp:wrapNone/>
          <wp:docPr id="3" name="2 Imagen" descr="PPC_encabezad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PC_encabezadoDo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0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20A85"/>
    <w:multiLevelType w:val="hybridMultilevel"/>
    <w:tmpl w:val="446C4376"/>
    <w:lvl w:ilvl="0" w:tplc="605AFA8E">
      <w:start w:val="1"/>
      <w:numFmt w:val="bullet"/>
      <w:lvlText w:val=""/>
      <w:lvlJc w:val="left"/>
      <w:pPr>
        <w:ind w:left="1065" w:hanging="705"/>
      </w:pPr>
      <w:rPr>
        <w:rFonts w:ascii="Wingdings" w:hAnsi="Wingdings" w:hint="default"/>
        <w:color w:val="E36C0A" w:themeColor="accent6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33A2F"/>
    <w:multiLevelType w:val="hybridMultilevel"/>
    <w:tmpl w:val="B0041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F5E64"/>
    <w:multiLevelType w:val="hybridMultilevel"/>
    <w:tmpl w:val="EE4EE462"/>
    <w:lvl w:ilvl="0" w:tplc="28C219F4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43E9F"/>
    <w:rsid w:val="00020CE7"/>
    <w:rsid w:val="00202502"/>
    <w:rsid w:val="002D594E"/>
    <w:rsid w:val="0031069E"/>
    <w:rsid w:val="00333BF4"/>
    <w:rsid w:val="0051442D"/>
    <w:rsid w:val="00571826"/>
    <w:rsid w:val="00580155"/>
    <w:rsid w:val="006A0BCA"/>
    <w:rsid w:val="00843E9F"/>
    <w:rsid w:val="008773C9"/>
    <w:rsid w:val="008F039C"/>
    <w:rsid w:val="008F71F7"/>
    <w:rsid w:val="00A26B79"/>
    <w:rsid w:val="00A875BB"/>
    <w:rsid w:val="00DD11D1"/>
    <w:rsid w:val="00E33F67"/>
    <w:rsid w:val="00EA546A"/>
    <w:rsid w:val="00F67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E9F"/>
    <w:pPr>
      <w:jc w:val="left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6">
    <w:name w:val="Medium Grid 3 Accent 6"/>
    <w:basedOn w:val="Tablanormal"/>
    <w:uiPriority w:val="69"/>
    <w:rsid w:val="00A875B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-nfasis6">
    <w:name w:val="Dark List Accent 6"/>
    <w:basedOn w:val="Tablanormal"/>
    <w:uiPriority w:val="70"/>
    <w:rsid w:val="00DD11D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Prrafodelista">
    <w:name w:val="List Paragraph"/>
    <w:basedOn w:val="Normal"/>
    <w:uiPriority w:val="34"/>
    <w:qFormat/>
    <w:rsid w:val="002D59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59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94E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020C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20CE7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20C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20CE7"/>
    <w:rPr>
      <w:rFonts w:ascii="Times New Roman" w:eastAsia="Times New Roman" w:hAnsi="Times New Roman" w:cs="Times New Roman"/>
      <w:sz w:val="24"/>
      <w:szCs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302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FORERO</dc:creator>
  <cp:lastModifiedBy>ANDREA FORERO</cp:lastModifiedBy>
  <cp:revision>7</cp:revision>
  <dcterms:created xsi:type="dcterms:W3CDTF">2012-03-02T20:45:00Z</dcterms:created>
  <dcterms:modified xsi:type="dcterms:W3CDTF">2012-03-16T19:53:00Z</dcterms:modified>
</cp:coreProperties>
</file>