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60"/>
        <w:gridCol w:w="140"/>
        <w:gridCol w:w="800"/>
        <w:gridCol w:w="240"/>
        <w:gridCol w:w="20"/>
        <w:gridCol w:w="280"/>
        <w:gridCol w:w="200"/>
        <w:gridCol w:w="220"/>
        <w:gridCol w:w="20"/>
        <w:gridCol w:w="140"/>
        <w:gridCol w:w="580"/>
        <w:gridCol w:w="240"/>
        <w:gridCol w:w="580"/>
        <w:gridCol w:w="240"/>
        <w:gridCol w:w="220"/>
        <w:gridCol w:w="120"/>
        <w:gridCol w:w="240"/>
        <w:gridCol w:w="240"/>
        <w:gridCol w:w="380"/>
        <w:gridCol w:w="22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omic Sans MS" w:hAnsi="Comic Sans MS" w:eastAsia="Comic Sans MS" w:cs="Comic Sans MS"/>
                <w:color w:val="000000"/>
                <w:sz w:val="28"/>
                <w:b w:val="true"/>
              </w:rPr>
              <w:t xml:space="preserve">The Coffe House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" w:hAnsi="Cambria" w:eastAsia="Cambria" w:cs="Cambria"/>
                <w:color w:val="000000"/>
                <w:sz w:val="26"/>
                <w:b w:val="true"/>
              </w:rPr>
              <w:t xml:space="preserve">HÓA ĐƠN BÁN HÀNG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" w:hAnsi="Cambria" w:eastAsia="Cambria" w:cs="Cambria"/>
                <w:color w:val="000000"/>
                <w:sz w:val="20"/>
              </w:rPr>
              <w:t xml:space="preserve">Số hóa đơn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" w:hAnsi="Cambria" w:eastAsia="Cambria" w:cs="Cambria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" w:hAnsi="Cambria" w:eastAsia="Cambria" w:cs="Cambria"/>
                <w:color w:val="000000"/>
                <w:sz w:val="20"/>
              </w:rPr>
              <w:t xml:space="preserve">Ngày tạo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" w:hAnsi="Cambria" w:eastAsia="Cambria" w:cs="Cambria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" w:hAnsi="Cambria" w:eastAsia="Cambria" w:cs="Cambria"/>
                <w:color w:val="000000"/>
                <w:sz w:val="20"/>
              </w:rPr>
              <w:t xml:space="preserve">Nhân viên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" w:hAnsi="Cambria" w:eastAsia="Cambria" w:cs="Cambria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 Math" w:hAnsi="Cambria Math" w:eastAsia="Cambria Math" w:cs="Cambria Math"/>
                <w:color w:val="000000"/>
                <w:sz w:val="20"/>
                <w:b w:val="true"/>
              </w:rPr>
              <w:t xml:space="preserve">ĐVT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 Math" w:hAnsi="Cambria Math" w:eastAsia="Cambria Math" w:cs="Cambria Math"/>
                <w:color w:val="000000"/>
                <w:sz w:val="20"/>
                <w:b w:val="true"/>
              </w:rPr>
              <w:t xml:space="preserve">Đơn giá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 Math" w:hAnsi="Cambria Math" w:eastAsia="Cambria Math" w:cs="Cambria Math"/>
                <w:color w:val="000000"/>
                <w:sz w:val="20"/>
                <w:b w:val="true"/>
              </w:rPr>
              <w:t xml:space="preserve">SL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 Math" w:hAnsi="Cambria Math" w:eastAsia="Cambria Math" w:cs="Cambria Math"/>
                <w:color w:val="000000"/>
                <w:sz w:val="20"/>
                <w:b w:val="true"/>
              </w:rPr>
              <w:t xml:space="preserve">Giá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 Math" w:hAnsi="Cambria Math" w:eastAsia="Cambria Math" w:cs="Cambria Math"/>
                <w:color w:val="000000"/>
                <w:sz w:val="20"/>
                <w:b w:val="true"/>
              </w:rPr>
              <w:t xml:space="preserve">Thành tiền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 Math" w:hAnsi="Cambria Math" w:eastAsia="Cambria Math" w:cs="Cambria Math"/>
                <w:color w:val="000000"/>
                <w:sz w:val="20"/>
                <w:b w:val="true"/>
              </w:rPr>
              <w:t xml:space="preserve">Giảm giá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" w:hAnsi="Cambria" w:eastAsia="Cambria" w:cs="Cambria"/>
                <w:color w:val="000000"/>
                <w:sz w:val="20"/>
              </w:rPr>
              <w:t xml:space="preserve">null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" w:hAnsi="Cambria" w:eastAsia="Cambria" w:cs="Cambria"/>
                <w:color w:val="000000"/>
                <w:sz w:val="20"/>
              </w:rPr>
              <w:t xml:space="preserve">%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" w:hAnsi="Cambria" w:eastAsia="Cambria" w:cs="Cambria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 Math" w:hAnsi="Cambria Math" w:eastAsia="Cambria Math" w:cs="Cambria Math"/>
                <w:color w:val="000000"/>
                <w:sz w:val="20"/>
                <w:b w:val="true"/>
              </w:rPr>
              <w:t xml:space="preserve">Thanh toán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ambria" w:hAnsi="Cambria" w:eastAsia="Cambria" w:cs="Cambria"/>
                <w:color w:val="000000"/>
                <w:sz w:val="20"/>
                <w:i w:val="true"/>
              </w:rPr>
              <w:t xml:space="preserve">Cảm ơn quý khách. Hẹn gặp lại!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6000" w:h="10000" w:orient="portrait" w:code="1800"/>
      <w:pgMar w:top="400" w:right="400" w:bottom="40" w:left="38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6.10.0-unknown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