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A935C" w14:textId="77777777" w:rsidR="007C6746" w:rsidRPr="00C77401" w:rsidRDefault="007C6746">
      <w:pPr>
        <w:rPr>
          <w:lang w:val="en-GB"/>
        </w:rPr>
      </w:pPr>
    </w:p>
    <w:p w14:paraId="653408FC" w14:textId="484F2DD3" w:rsidR="007C6746" w:rsidRPr="00C77401" w:rsidRDefault="001C29EC" w:rsidP="007C6746">
      <w:pPr>
        <w:pStyle w:val="Nzev"/>
        <w:jc w:val="center"/>
        <w:rPr>
          <w:lang w:val="en-GB"/>
        </w:rPr>
      </w:pPr>
      <w:r w:rsidRPr="00C77401">
        <w:rPr>
          <w:lang w:val="en-GB"/>
        </w:rPr>
        <w:t>OCCI Compute Resource Templates Profile</w:t>
      </w:r>
    </w:p>
    <w:p w14:paraId="1849A037" w14:textId="77777777" w:rsidR="007C6746" w:rsidRPr="00CE6E06" w:rsidRDefault="007C6746" w:rsidP="007C6746">
      <w:pPr>
        <w:pStyle w:val="PreambleFakeHeading1"/>
      </w:pPr>
      <w:r w:rsidRPr="00C77401">
        <w:rPr>
          <w:lang w:val="en-GB"/>
        </w:rPr>
        <w:t>Status of This Document</w:t>
      </w:r>
      <w:bookmarkStart w:id="0" w:name="_GoBack"/>
      <w:bookmarkEnd w:id="0"/>
    </w:p>
    <w:p w14:paraId="595D7376" w14:textId="77777777" w:rsidR="007C6746" w:rsidRPr="00C77401" w:rsidRDefault="002A5BC3">
      <w:pPr>
        <w:rPr>
          <w:lang w:val="en-GB"/>
        </w:rPr>
      </w:pPr>
      <w:r w:rsidRPr="00C77401">
        <w:rPr>
          <w:lang w:val="en-GB"/>
        </w:rPr>
        <w:t>Grid Working Document (GWD)</w:t>
      </w:r>
    </w:p>
    <w:p w14:paraId="310557DC" w14:textId="77777777" w:rsidR="007C6746" w:rsidRPr="00C77401" w:rsidRDefault="007C6746" w:rsidP="007C6746">
      <w:pPr>
        <w:pStyle w:val="PreambleFakeHeading1"/>
        <w:rPr>
          <w:lang w:val="en-GB"/>
        </w:rPr>
      </w:pPr>
      <w:r w:rsidRPr="00C77401">
        <w:rPr>
          <w:lang w:val="en-GB"/>
        </w:rPr>
        <w:t>Document Change History</w:t>
      </w:r>
    </w:p>
    <w:p w14:paraId="35086BCA" w14:textId="33F00130" w:rsidR="007C6746" w:rsidRPr="00C77401" w:rsidRDefault="007C6746" w:rsidP="007C6746">
      <w:pPr>
        <w:rPr>
          <w:lang w:val="en-GB"/>
        </w:rPr>
      </w:pPr>
      <w:r w:rsidRPr="00C77401">
        <w:rPr>
          <w:lang w:val="en-GB"/>
        </w:rPr>
        <w:t xml:space="preserve">This </w:t>
      </w:r>
      <w:r w:rsidR="001C29EC" w:rsidRPr="00C77401">
        <w:rPr>
          <w:lang w:val="en-GB"/>
        </w:rPr>
        <w:t>document is the initial version of the specification.</w:t>
      </w:r>
    </w:p>
    <w:p w14:paraId="1F1BE832" w14:textId="77777777" w:rsidR="007C6746" w:rsidRPr="00C77401" w:rsidRDefault="007C6746" w:rsidP="007C6746">
      <w:pPr>
        <w:pStyle w:val="PreambleFakeHeading1"/>
        <w:rPr>
          <w:lang w:val="en-GB"/>
        </w:rPr>
      </w:pPr>
      <w:r w:rsidRPr="00C77401">
        <w:rPr>
          <w:lang w:val="en-GB"/>
        </w:rPr>
        <w:t>Copyright Notice</w:t>
      </w:r>
    </w:p>
    <w:p w14:paraId="0CA78867" w14:textId="22F5948B" w:rsidR="007C6746" w:rsidRPr="00C77401" w:rsidRDefault="007C6746">
      <w:pPr>
        <w:rPr>
          <w:lang w:val="en-GB"/>
        </w:rPr>
      </w:pPr>
      <w:proofErr w:type="gramStart"/>
      <w:r w:rsidRPr="00C77401">
        <w:rPr>
          <w:lang w:val="en-GB"/>
        </w:rPr>
        <w:t>Copyright © Open Grid Forum (</w:t>
      </w:r>
      <w:r w:rsidR="001C29EC" w:rsidRPr="00C77401">
        <w:rPr>
          <w:lang w:val="en-GB"/>
        </w:rPr>
        <w:t>2015</w:t>
      </w:r>
      <w:r w:rsidRPr="00C77401">
        <w:rPr>
          <w:lang w:val="en-GB"/>
        </w:rPr>
        <w:t>).</w:t>
      </w:r>
      <w:proofErr w:type="gramEnd"/>
      <w:r w:rsidRPr="00C77401">
        <w:rPr>
          <w:lang w:val="en-GB"/>
        </w:rPr>
        <w:t xml:space="preserve">  Some Rights Reserved.  Distribution is unlimited.</w:t>
      </w:r>
    </w:p>
    <w:p w14:paraId="1228A0C7" w14:textId="77777777" w:rsidR="007C6746" w:rsidRPr="00C77401" w:rsidRDefault="007C6746" w:rsidP="007C6746">
      <w:pPr>
        <w:pStyle w:val="PreambleFakeHeading1"/>
        <w:rPr>
          <w:lang w:val="en-GB"/>
        </w:rPr>
      </w:pPr>
      <w:r w:rsidRPr="00C77401">
        <w:rPr>
          <w:lang w:val="en-GB"/>
        </w:rPr>
        <w:t>Trademark</w:t>
      </w:r>
    </w:p>
    <w:p w14:paraId="3BAC9F1A" w14:textId="4DE20E1F" w:rsidR="007C6746" w:rsidRPr="00C77401" w:rsidRDefault="001C29EC" w:rsidP="007C6746">
      <w:pPr>
        <w:rPr>
          <w:lang w:val="en-GB"/>
        </w:rPr>
      </w:pPr>
      <w:r w:rsidRPr="00C77401">
        <w:rPr>
          <w:lang w:val="en-GB"/>
        </w:rPr>
        <w:t xml:space="preserve">OCCI </w:t>
      </w:r>
      <w:r w:rsidR="007C6746" w:rsidRPr="00C77401">
        <w:rPr>
          <w:lang w:val="en-GB"/>
        </w:rPr>
        <w:t>is a registered trademark and service mark of the Open Grid Forum.</w:t>
      </w:r>
    </w:p>
    <w:p w14:paraId="686073BF" w14:textId="77777777" w:rsidR="007C6746" w:rsidRPr="00C77401" w:rsidRDefault="007C6746" w:rsidP="007C6746">
      <w:pPr>
        <w:pStyle w:val="PreambleHeading1"/>
        <w:rPr>
          <w:lang w:val="en-GB"/>
        </w:rPr>
      </w:pPr>
      <w:bookmarkStart w:id="1" w:name="_Ref525097868"/>
      <w:bookmarkStart w:id="2" w:name="_Toc289516356"/>
      <w:r w:rsidRPr="00C77401">
        <w:rPr>
          <w:lang w:val="en-GB"/>
        </w:rPr>
        <w:t>Abstract</w:t>
      </w:r>
      <w:bookmarkEnd w:id="1"/>
      <w:bookmarkEnd w:id="2"/>
    </w:p>
    <w:p w14:paraId="142F07B1" w14:textId="4CE72FE7" w:rsidR="00781B49" w:rsidRPr="00C77401" w:rsidRDefault="001C29EC" w:rsidP="00781B49">
      <w:pPr>
        <w:rPr>
          <w:lang w:val="en-GB"/>
        </w:rPr>
      </w:pPr>
      <w:r w:rsidRPr="00C77401">
        <w:rPr>
          <w:lang w:val="en-GB"/>
        </w:rPr>
        <w:t>This profile specification describes a well-defined number of instanced of the OCCI compute resource type defined in the Open Cloud Computing Interface (OCCI) family of specifications.</w:t>
      </w:r>
    </w:p>
    <w:p w14:paraId="6B46D5B5" w14:textId="77777777" w:rsidR="007C6746" w:rsidRPr="00C77401" w:rsidRDefault="007C6746" w:rsidP="007C6746">
      <w:pPr>
        <w:pStyle w:val="PreambleHeading1"/>
        <w:rPr>
          <w:lang w:val="en-GB"/>
        </w:rPr>
      </w:pPr>
      <w:bookmarkStart w:id="3" w:name="_Toc289516357"/>
      <w:r w:rsidRPr="00C77401">
        <w:rPr>
          <w:lang w:val="en-GB"/>
        </w:rPr>
        <w:t>Contents</w:t>
      </w:r>
      <w:bookmarkEnd w:id="3"/>
    </w:p>
    <w:p w14:paraId="4C316071" w14:textId="77777777" w:rsidR="0038773A" w:rsidRPr="00C77401" w:rsidRDefault="007C6746">
      <w:pPr>
        <w:pStyle w:val="Obsah1"/>
        <w:rPr>
          <w:rFonts w:asciiTheme="minorHAnsi" w:eastAsiaTheme="minorEastAsia" w:hAnsiTheme="minorHAnsi" w:cstheme="minorBidi"/>
          <w:noProof/>
          <w:sz w:val="24"/>
          <w:szCs w:val="24"/>
          <w:lang w:val="en-GB" w:eastAsia="ja-JP"/>
        </w:rPr>
      </w:pPr>
      <w:r w:rsidRPr="00C77401">
        <w:rPr>
          <w:lang w:val="en-GB"/>
        </w:rPr>
        <w:fldChar w:fldCharType="begin"/>
      </w:r>
      <w:r w:rsidR="0038773A" w:rsidRPr="00C77401">
        <w:rPr>
          <w:lang w:val="en-GB"/>
        </w:rPr>
        <w:instrText xml:space="preserve"> TOC \o "1-1</w:instrText>
      </w:r>
      <w:r w:rsidRPr="00C77401">
        <w:rPr>
          <w:lang w:val="en-GB"/>
        </w:rPr>
        <w:instrText xml:space="preserve">" \h \z \u </w:instrText>
      </w:r>
      <w:r w:rsidRPr="00C77401">
        <w:rPr>
          <w:lang w:val="en-GB"/>
        </w:rPr>
        <w:fldChar w:fldCharType="separate"/>
      </w:r>
      <w:r w:rsidR="0038773A" w:rsidRPr="00C77401">
        <w:rPr>
          <w:noProof/>
          <w:lang w:val="en-GB"/>
        </w:rPr>
        <w:t>Abstract</w:t>
      </w:r>
      <w:r w:rsidR="0038773A" w:rsidRPr="00C77401">
        <w:rPr>
          <w:noProof/>
          <w:lang w:val="en-GB"/>
        </w:rPr>
        <w:tab/>
      </w:r>
      <w:r w:rsidR="0038773A" w:rsidRPr="00C77401">
        <w:rPr>
          <w:noProof/>
          <w:lang w:val="en-GB"/>
        </w:rPr>
        <w:fldChar w:fldCharType="begin"/>
      </w:r>
      <w:r w:rsidR="0038773A" w:rsidRPr="00C77401">
        <w:rPr>
          <w:noProof/>
          <w:lang w:val="en-GB"/>
        </w:rPr>
        <w:instrText xml:space="preserve"> PAGEREF _Toc289516356 \h </w:instrText>
      </w:r>
      <w:r w:rsidR="0038773A" w:rsidRPr="00C77401">
        <w:rPr>
          <w:noProof/>
          <w:lang w:val="en-GB"/>
        </w:rPr>
      </w:r>
      <w:r w:rsidR="0038773A" w:rsidRPr="00C77401">
        <w:rPr>
          <w:noProof/>
          <w:lang w:val="en-GB"/>
        </w:rPr>
        <w:fldChar w:fldCharType="separate"/>
      </w:r>
      <w:r w:rsidR="00886DD3">
        <w:rPr>
          <w:noProof/>
          <w:lang w:val="en-GB"/>
        </w:rPr>
        <w:t>1</w:t>
      </w:r>
      <w:r w:rsidR="0038773A" w:rsidRPr="00C77401">
        <w:rPr>
          <w:noProof/>
          <w:lang w:val="en-GB"/>
        </w:rPr>
        <w:fldChar w:fldCharType="end"/>
      </w:r>
    </w:p>
    <w:p w14:paraId="1D4DA1D9" w14:textId="77777777" w:rsidR="0038773A" w:rsidRPr="00C77401" w:rsidRDefault="0038773A">
      <w:pPr>
        <w:pStyle w:val="Obsah1"/>
        <w:rPr>
          <w:rFonts w:asciiTheme="minorHAnsi" w:eastAsiaTheme="minorEastAsia" w:hAnsiTheme="minorHAnsi" w:cstheme="minorBidi"/>
          <w:noProof/>
          <w:sz w:val="24"/>
          <w:szCs w:val="24"/>
          <w:lang w:val="en-GB" w:eastAsia="ja-JP"/>
        </w:rPr>
      </w:pPr>
      <w:r w:rsidRPr="00C77401">
        <w:rPr>
          <w:noProof/>
          <w:lang w:val="en-GB"/>
        </w:rPr>
        <w:t>Contents</w:t>
      </w:r>
      <w:r w:rsidRPr="00C77401">
        <w:rPr>
          <w:noProof/>
          <w:lang w:val="en-GB"/>
        </w:rPr>
        <w:tab/>
      </w:r>
      <w:r w:rsidRPr="00C77401">
        <w:rPr>
          <w:noProof/>
          <w:lang w:val="en-GB"/>
        </w:rPr>
        <w:fldChar w:fldCharType="begin"/>
      </w:r>
      <w:r w:rsidRPr="00C77401">
        <w:rPr>
          <w:noProof/>
          <w:lang w:val="en-GB"/>
        </w:rPr>
        <w:instrText xml:space="preserve"> PAGEREF _Toc289516357 \h </w:instrText>
      </w:r>
      <w:r w:rsidRPr="00C77401">
        <w:rPr>
          <w:noProof/>
          <w:lang w:val="en-GB"/>
        </w:rPr>
      </w:r>
      <w:r w:rsidRPr="00C77401">
        <w:rPr>
          <w:noProof/>
          <w:lang w:val="en-GB"/>
        </w:rPr>
        <w:fldChar w:fldCharType="separate"/>
      </w:r>
      <w:r w:rsidR="00886DD3">
        <w:rPr>
          <w:noProof/>
          <w:lang w:val="en-GB"/>
        </w:rPr>
        <w:t>1</w:t>
      </w:r>
      <w:r w:rsidRPr="00C77401">
        <w:rPr>
          <w:noProof/>
          <w:lang w:val="en-GB"/>
        </w:rPr>
        <w:fldChar w:fldCharType="end"/>
      </w:r>
    </w:p>
    <w:p w14:paraId="4646D0A8" w14:textId="77777777" w:rsidR="0038773A" w:rsidRPr="00C77401" w:rsidRDefault="0038773A">
      <w:pPr>
        <w:pStyle w:val="Obsah1"/>
        <w:tabs>
          <w:tab w:val="left" w:pos="351"/>
        </w:tabs>
        <w:rPr>
          <w:rFonts w:asciiTheme="minorHAnsi" w:eastAsiaTheme="minorEastAsia" w:hAnsiTheme="minorHAnsi" w:cstheme="minorBidi"/>
          <w:noProof/>
          <w:sz w:val="24"/>
          <w:szCs w:val="24"/>
          <w:lang w:val="en-GB" w:eastAsia="ja-JP"/>
        </w:rPr>
      </w:pPr>
      <w:r w:rsidRPr="00C77401">
        <w:rPr>
          <w:noProof/>
          <w:lang w:val="en-GB"/>
        </w:rPr>
        <w:t>1</w:t>
      </w:r>
      <w:r w:rsidRPr="00C77401">
        <w:rPr>
          <w:rFonts w:asciiTheme="minorHAnsi" w:eastAsiaTheme="minorEastAsia" w:hAnsiTheme="minorHAnsi" w:cstheme="minorBidi"/>
          <w:noProof/>
          <w:sz w:val="24"/>
          <w:szCs w:val="24"/>
          <w:lang w:val="en-GB" w:eastAsia="ja-JP"/>
        </w:rPr>
        <w:tab/>
      </w:r>
      <w:r w:rsidRPr="00C77401">
        <w:rPr>
          <w:noProof/>
          <w:lang w:val="en-GB"/>
        </w:rPr>
        <w:t>Introduction</w:t>
      </w:r>
      <w:r w:rsidRPr="00C77401">
        <w:rPr>
          <w:noProof/>
          <w:lang w:val="en-GB"/>
        </w:rPr>
        <w:tab/>
      </w:r>
      <w:r w:rsidRPr="00C77401">
        <w:rPr>
          <w:noProof/>
          <w:lang w:val="en-GB"/>
        </w:rPr>
        <w:fldChar w:fldCharType="begin"/>
      </w:r>
      <w:r w:rsidRPr="00C77401">
        <w:rPr>
          <w:noProof/>
          <w:lang w:val="en-GB"/>
        </w:rPr>
        <w:instrText xml:space="preserve"> PAGEREF _Toc289516358 \h </w:instrText>
      </w:r>
      <w:r w:rsidRPr="00C77401">
        <w:rPr>
          <w:noProof/>
          <w:lang w:val="en-GB"/>
        </w:rPr>
      </w:r>
      <w:r w:rsidRPr="00C77401">
        <w:rPr>
          <w:noProof/>
          <w:lang w:val="en-GB"/>
        </w:rPr>
        <w:fldChar w:fldCharType="separate"/>
      </w:r>
      <w:r w:rsidR="00886DD3">
        <w:rPr>
          <w:noProof/>
          <w:lang w:val="en-GB"/>
        </w:rPr>
        <w:t>2</w:t>
      </w:r>
      <w:r w:rsidRPr="00C77401">
        <w:rPr>
          <w:noProof/>
          <w:lang w:val="en-GB"/>
        </w:rPr>
        <w:fldChar w:fldCharType="end"/>
      </w:r>
    </w:p>
    <w:p w14:paraId="25BF9A2B" w14:textId="77777777" w:rsidR="0038773A" w:rsidRPr="00C77401" w:rsidRDefault="0038773A">
      <w:pPr>
        <w:pStyle w:val="Obsah1"/>
        <w:tabs>
          <w:tab w:val="left" w:pos="351"/>
        </w:tabs>
        <w:rPr>
          <w:rFonts w:asciiTheme="minorHAnsi" w:eastAsiaTheme="minorEastAsia" w:hAnsiTheme="minorHAnsi" w:cstheme="minorBidi"/>
          <w:noProof/>
          <w:sz w:val="24"/>
          <w:szCs w:val="24"/>
          <w:lang w:val="en-GB" w:eastAsia="ja-JP"/>
        </w:rPr>
      </w:pPr>
      <w:r w:rsidRPr="00C77401">
        <w:rPr>
          <w:noProof/>
          <w:lang w:val="en-GB"/>
        </w:rPr>
        <w:t>2</w:t>
      </w:r>
      <w:r w:rsidRPr="00C77401">
        <w:rPr>
          <w:rFonts w:asciiTheme="minorHAnsi" w:eastAsiaTheme="minorEastAsia" w:hAnsiTheme="minorHAnsi" w:cstheme="minorBidi"/>
          <w:noProof/>
          <w:sz w:val="24"/>
          <w:szCs w:val="24"/>
          <w:lang w:val="en-GB" w:eastAsia="ja-JP"/>
        </w:rPr>
        <w:tab/>
      </w:r>
      <w:r w:rsidRPr="00C77401">
        <w:rPr>
          <w:noProof/>
          <w:lang w:val="en-GB"/>
        </w:rPr>
        <w:t>Notational Conventions</w:t>
      </w:r>
      <w:r w:rsidRPr="00C77401">
        <w:rPr>
          <w:noProof/>
          <w:lang w:val="en-GB"/>
        </w:rPr>
        <w:tab/>
      </w:r>
      <w:r w:rsidRPr="00C77401">
        <w:rPr>
          <w:noProof/>
          <w:lang w:val="en-GB"/>
        </w:rPr>
        <w:fldChar w:fldCharType="begin"/>
      </w:r>
      <w:r w:rsidRPr="00C77401">
        <w:rPr>
          <w:noProof/>
          <w:lang w:val="en-GB"/>
        </w:rPr>
        <w:instrText xml:space="preserve"> PAGEREF _Toc289516359 \h </w:instrText>
      </w:r>
      <w:r w:rsidRPr="00C77401">
        <w:rPr>
          <w:noProof/>
          <w:lang w:val="en-GB"/>
        </w:rPr>
      </w:r>
      <w:r w:rsidRPr="00C77401">
        <w:rPr>
          <w:noProof/>
          <w:lang w:val="en-GB"/>
        </w:rPr>
        <w:fldChar w:fldCharType="separate"/>
      </w:r>
      <w:r w:rsidR="00886DD3">
        <w:rPr>
          <w:noProof/>
          <w:lang w:val="en-GB"/>
        </w:rPr>
        <w:t>2</w:t>
      </w:r>
      <w:r w:rsidRPr="00C77401">
        <w:rPr>
          <w:noProof/>
          <w:lang w:val="en-GB"/>
        </w:rPr>
        <w:fldChar w:fldCharType="end"/>
      </w:r>
    </w:p>
    <w:p w14:paraId="428A34FE" w14:textId="77777777" w:rsidR="0038773A" w:rsidRPr="00C77401" w:rsidRDefault="0038773A">
      <w:pPr>
        <w:pStyle w:val="Obsah1"/>
        <w:tabs>
          <w:tab w:val="left" w:pos="351"/>
        </w:tabs>
        <w:rPr>
          <w:rFonts w:asciiTheme="minorHAnsi" w:eastAsiaTheme="minorEastAsia" w:hAnsiTheme="minorHAnsi" w:cstheme="minorBidi"/>
          <w:noProof/>
          <w:sz w:val="24"/>
          <w:szCs w:val="24"/>
          <w:lang w:val="en-GB" w:eastAsia="ja-JP"/>
        </w:rPr>
      </w:pPr>
      <w:r w:rsidRPr="00C77401">
        <w:rPr>
          <w:noProof/>
          <w:lang w:val="en-GB"/>
        </w:rPr>
        <w:t>3</w:t>
      </w:r>
      <w:r w:rsidRPr="00C77401">
        <w:rPr>
          <w:rFonts w:asciiTheme="minorHAnsi" w:eastAsiaTheme="minorEastAsia" w:hAnsiTheme="minorHAnsi" w:cstheme="minorBidi"/>
          <w:noProof/>
          <w:sz w:val="24"/>
          <w:szCs w:val="24"/>
          <w:lang w:val="en-GB" w:eastAsia="ja-JP"/>
        </w:rPr>
        <w:tab/>
      </w:r>
      <w:r w:rsidRPr="00C77401">
        <w:rPr>
          <w:noProof/>
          <w:lang w:val="en-GB"/>
        </w:rPr>
        <w:t>Profile conformance</w:t>
      </w:r>
      <w:r w:rsidRPr="00C77401">
        <w:rPr>
          <w:noProof/>
          <w:lang w:val="en-GB"/>
        </w:rPr>
        <w:tab/>
      </w:r>
      <w:r w:rsidRPr="00C77401">
        <w:rPr>
          <w:noProof/>
          <w:lang w:val="en-GB"/>
        </w:rPr>
        <w:fldChar w:fldCharType="begin"/>
      </w:r>
      <w:r w:rsidRPr="00C77401">
        <w:rPr>
          <w:noProof/>
          <w:lang w:val="en-GB"/>
        </w:rPr>
        <w:instrText xml:space="preserve"> PAGEREF _Toc289516360 \h </w:instrText>
      </w:r>
      <w:r w:rsidRPr="00C77401">
        <w:rPr>
          <w:noProof/>
          <w:lang w:val="en-GB"/>
        </w:rPr>
      </w:r>
      <w:r w:rsidRPr="00C77401">
        <w:rPr>
          <w:noProof/>
          <w:lang w:val="en-GB"/>
        </w:rPr>
        <w:fldChar w:fldCharType="separate"/>
      </w:r>
      <w:r w:rsidR="00886DD3">
        <w:rPr>
          <w:noProof/>
          <w:lang w:val="en-GB"/>
        </w:rPr>
        <w:t>3</w:t>
      </w:r>
      <w:r w:rsidRPr="00C77401">
        <w:rPr>
          <w:noProof/>
          <w:lang w:val="en-GB"/>
        </w:rPr>
        <w:fldChar w:fldCharType="end"/>
      </w:r>
    </w:p>
    <w:p w14:paraId="4B1FD827" w14:textId="77777777" w:rsidR="0038773A" w:rsidRPr="00C77401" w:rsidRDefault="0038773A">
      <w:pPr>
        <w:pStyle w:val="Obsah1"/>
        <w:tabs>
          <w:tab w:val="left" w:pos="351"/>
        </w:tabs>
        <w:rPr>
          <w:rFonts w:asciiTheme="minorHAnsi" w:eastAsiaTheme="minorEastAsia" w:hAnsiTheme="minorHAnsi" w:cstheme="minorBidi"/>
          <w:noProof/>
          <w:sz w:val="24"/>
          <w:szCs w:val="24"/>
          <w:lang w:val="en-GB" w:eastAsia="ja-JP"/>
        </w:rPr>
      </w:pPr>
      <w:r w:rsidRPr="00C77401">
        <w:rPr>
          <w:noProof/>
          <w:lang w:val="en-GB"/>
        </w:rPr>
        <w:t>4</w:t>
      </w:r>
      <w:r w:rsidRPr="00C77401">
        <w:rPr>
          <w:rFonts w:asciiTheme="minorHAnsi" w:eastAsiaTheme="minorEastAsia" w:hAnsiTheme="minorHAnsi" w:cstheme="minorBidi"/>
          <w:noProof/>
          <w:sz w:val="24"/>
          <w:szCs w:val="24"/>
          <w:lang w:val="en-GB" w:eastAsia="ja-JP"/>
        </w:rPr>
        <w:tab/>
      </w:r>
      <w:r w:rsidRPr="00C77401">
        <w:rPr>
          <w:noProof/>
          <w:lang w:val="en-GB"/>
        </w:rPr>
        <w:t>Resource Templates</w:t>
      </w:r>
      <w:r w:rsidRPr="00C77401">
        <w:rPr>
          <w:noProof/>
          <w:lang w:val="en-GB"/>
        </w:rPr>
        <w:tab/>
      </w:r>
      <w:r w:rsidRPr="00C77401">
        <w:rPr>
          <w:noProof/>
          <w:lang w:val="en-GB"/>
        </w:rPr>
        <w:fldChar w:fldCharType="begin"/>
      </w:r>
      <w:r w:rsidRPr="00C77401">
        <w:rPr>
          <w:noProof/>
          <w:lang w:val="en-GB"/>
        </w:rPr>
        <w:instrText xml:space="preserve"> PAGEREF _Toc289516361 \h </w:instrText>
      </w:r>
      <w:r w:rsidRPr="00C77401">
        <w:rPr>
          <w:noProof/>
          <w:lang w:val="en-GB"/>
        </w:rPr>
      </w:r>
      <w:r w:rsidRPr="00C77401">
        <w:rPr>
          <w:noProof/>
          <w:lang w:val="en-GB"/>
        </w:rPr>
        <w:fldChar w:fldCharType="separate"/>
      </w:r>
      <w:r w:rsidR="00886DD3">
        <w:rPr>
          <w:noProof/>
          <w:lang w:val="en-GB"/>
        </w:rPr>
        <w:t>4</w:t>
      </w:r>
      <w:r w:rsidRPr="00C77401">
        <w:rPr>
          <w:noProof/>
          <w:lang w:val="en-GB"/>
        </w:rPr>
        <w:fldChar w:fldCharType="end"/>
      </w:r>
    </w:p>
    <w:p w14:paraId="1FB42EE1" w14:textId="77777777" w:rsidR="0038773A" w:rsidRPr="00C77401" w:rsidRDefault="0038773A">
      <w:pPr>
        <w:pStyle w:val="Obsah1"/>
        <w:tabs>
          <w:tab w:val="left" w:pos="351"/>
        </w:tabs>
        <w:rPr>
          <w:rFonts w:asciiTheme="minorHAnsi" w:eastAsiaTheme="minorEastAsia" w:hAnsiTheme="minorHAnsi" w:cstheme="minorBidi"/>
          <w:noProof/>
          <w:sz w:val="24"/>
          <w:szCs w:val="24"/>
          <w:lang w:val="en-GB" w:eastAsia="ja-JP"/>
        </w:rPr>
      </w:pPr>
      <w:r w:rsidRPr="00C77401">
        <w:rPr>
          <w:noProof/>
          <w:lang w:val="en-GB"/>
        </w:rPr>
        <w:t>5</w:t>
      </w:r>
      <w:r w:rsidRPr="00C77401">
        <w:rPr>
          <w:rFonts w:asciiTheme="minorHAnsi" w:eastAsiaTheme="minorEastAsia" w:hAnsiTheme="minorHAnsi" w:cstheme="minorBidi"/>
          <w:noProof/>
          <w:sz w:val="24"/>
          <w:szCs w:val="24"/>
          <w:lang w:val="en-GB" w:eastAsia="ja-JP"/>
        </w:rPr>
        <w:tab/>
      </w:r>
      <w:r w:rsidRPr="00C77401">
        <w:rPr>
          <w:noProof/>
          <w:lang w:val="en-GB"/>
        </w:rPr>
        <w:t>Conformance claim</w:t>
      </w:r>
      <w:r w:rsidRPr="00C77401">
        <w:rPr>
          <w:noProof/>
          <w:lang w:val="en-GB"/>
        </w:rPr>
        <w:tab/>
      </w:r>
      <w:r w:rsidRPr="00C77401">
        <w:rPr>
          <w:noProof/>
          <w:lang w:val="en-GB"/>
        </w:rPr>
        <w:fldChar w:fldCharType="begin"/>
      </w:r>
      <w:r w:rsidRPr="00C77401">
        <w:rPr>
          <w:noProof/>
          <w:lang w:val="en-GB"/>
        </w:rPr>
        <w:instrText xml:space="preserve"> PAGEREF _Toc289516362 \h </w:instrText>
      </w:r>
      <w:r w:rsidRPr="00C77401">
        <w:rPr>
          <w:noProof/>
          <w:lang w:val="en-GB"/>
        </w:rPr>
      </w:r>
      <w:r w:rsidRPr="00C77401">
        <w:rPr>
          <w:noProof/>
          <w:lang w:val="en-GB"/>
        </w:rPr>
        <w:fldChar w:fldCharType="separate"/>
      </w:r>
      <w:r w:rsidR="00886DD3">
        <w:rPr>
          <w:noProof/>
          <w:lang w:val="en-GB"/>
        </w:rPr>
        <w:t>5</w:t>
      </w:r>
      <w:r w:rsidRPr="00C77401">
        <w:rPr>
          <w:noProof/>
          <w:lang w:val="en-GB"/>
        </w:rPr>
        <w:fldChar w:fldCharType="end"/>
      </w:r>
    </w:p>
    <w:p w14:paraId="5E7737FE" w14:textId="77777777" w:rsidR="0038773A" w:rsidRPr="00C77401" w:rsidRDefault="0038773A">
      <w:pPr>
        <w:pStyle w:val="Obsah1"/>
        <w:tabs>
          <w:tab w:val="left" w:pos="351"/>
        </w:tabs>
        <w:rPr>
          <w:rFonts w:asciiTheme="minorHAnsi" w:eastAsiaTheme="minorEastAsia" w:hAnsiTheme="minorHAnsi" w:cstheme="minorBidi"/>
          <w:noProof/>
          <w:sz w:val="24"/>
          <w:szCs w:val="24"/>
          <w:lang w:val="en-GB" w:eastAsia="ja-JP"/>
        </w:rPr>
      </w:pPr>
      <w:r w:rsidRPr="00C77401">
        <w:rPr>
          <w:noProof/>
          <w:lang w:val="en-GB"/>
        </w:rPr>
        <w:t>6</w:t>
      </w:r>
      <w:r w:rsidRPr="00C77401">
        <w:rPr>
          <w:rFonts w:asciiTheme="minorHAnsi" w:eastAsiaTheme="minorEastAsia" w:hAnsiTheme="minorHAnsi" w:cstheme="minorBidi"/>
          <w:noProof/>
          <w:sz w:val="24"/>
          <w:szCs w:val="24"/>
          <w:lang w:val="en-GB" w:eastAsia="ja-JP"/>
        </w:rPr>
        <w:tab/>
      </w:r>
      <w:r w:rsidRPr="00C77401">
        <w:rPr>
          <w:noProof/>
          <w:lang w:val="en-GB"/>
        </w:rPr>
        <w:t>Extensibility Points</w:t>
      </w:r>
      <w:r w:rsidRPr="00C77401">
        <w:rPr>
          <w:noProof/>
          <w:lang w:val="en-GB"/>
        </w:rPr>
        <w:tab/>
      </w:r>
      <w:r w:rsidRPr="00C77401">
        <w:rPr>
          <w:noProof/>
          <w:lang w:val="en-GB"/>
        </w:rPr>
        <w:fldChar w:fldCharType="begin"/>
      </w:r>
      <w:r w:rsidRPr="00C77401">
        <w:rPr>
          <w:noProof/>
          <w:lang w:val="en-GB"/>
        </w:rPr>
        <w:instrText xml:space="preserve"> PAGEREF _Toc289516363 \h </w:instrText>
      </w:r>
      <w:r w:rsidRPr="00C77401">
        <w:rPr>
          <w:noProof/>
          <w:lang w:val="en-GB"/>
        </w:rPr>
      </w:r>
      <w:r w:rsidRPr="00C77401">
        <w:rPr>
          <w:noProof/>
          <w:lang w:val="en-GB"/>
        </w:rPr>
        <w:fldChar w:fldCharType="separate"/>
      </w:r>
      <w:r w:rsidR="00886DD3">
        <w:rPr>
          <w:noProof/>
          <w:lang w:val="en-GB"/>
        </w:rPr>
        <w:t>6</w:t>
      </w:r>
      <w:r w:rsidRPr="00C77401">
        <w:rPr>
          <w:noProof/>
          <w:lang w:val="en-GB"/>
        </w:rPr>
        <w:fldChar w:fldCharType="end"/>
      </w:r>
    </w:p>
    <w:p w14:paraId="1EABE557" w14:textId="77777777" w:rsidR="0038773A" w:rsidRPr="00C77401" w:rsidRDefault="0038773A">
      <w:pPr>
        <w:pStyle w:val="Obsah1"/>
        <w:tabs>
          <w:tab w:val="left" w:pos="351"/>
        </w:tabs>
        <w:rPr>
          <w:rFonts w:asciiTheme="minorHAnsi" w:eastAsiaTheme="minorEastAsia" w:hAnsiTheme="minorHAnsi" w:cstheme="minorBidi"/>
          <w:noProof/>
          <w:sz w:val="24"/>
          <w:szCs w:val="24"/>
          <w:lang w:val="en-GB" w:eastAsia="ja-JP"/>
        </w:rPr>
      </w:pPr>
      <w:r w:rsidRPr="00C77401">
        <w:rPr>
          <w:noProof/>
          <w:lang w:val="en-GB"/>
        </w:rPr>
        <w:t>7</w:t>
      </w:r>
      <w:r w:rsidRPr="00C77401">
        <w:rPr>
          <w:rFonts w:asciiTheme="minorHAnsi" w:eastAsiaTheme="minorEastAsia" w:hAnsiTheme="minorHAnsi" w:cstheme="minorBidi"/>
          <w:noProof/>
          <w:sz w:val="24"/>
          <w:szCs w:val="24"/>
          <w:lang w:val="en-GB" w:eastAsia="ja-JP"/>
        </w:rPr>
        <w:tab/>
      </w:r>
      <w:r w:rsidRPr="00C77401">
        <w:rPr>
          <w:noProof/>
          <w:lang w:val="en-GB"/>
        </w:rPr>
        <w:t>Profile type definitions</w:t>
      </w:r>
      <w:r w:rsidRPr="00C77401">
        <w:rPr>
          <w:noProof/>
          <w:lang w:val="en-GB"/>
        </w:rPr>
        <w:tab/>
      </w:r>
      <w:r w:rsidRPr="00C77401">
        <w:rPr>
          <w:noProof/>
          <w:lang w:val="en-GB"/>
        </w:rPr>
        <w:fldChar w:fldCharType="begin"/>
      </w:r>
      <w:r w:rsidRPr="00C77401">
        <w:rPr>
          <w:noProof/>
          <w:lang w:val="en-GB"/>
        </w:rPr>
        <w:instrText xml:space="preserve"> PAGEREF _Toc289516364 \h </w:instrText>
      </w:r>
      <w:r w:rsidRPr="00C77401">
        <w:rPr>
          <w:noProof/>
          <w:lang w:val="en-GB"/>
        </w:rPr>
      </w:r>
      <w:r w:rsidRPr="00C77401">
        <w:rPr>
          <w:noProof/>
          <w:lang w:val="en-GB"/>
        </w:rPr>
        <w:fldChar w:fldCharType="separate"/>
      </w:r>
      <w:r w:rsidR="00886DD3">
        <w:rPr>
          <w:noProof/>
          <w:lang w:val="en-GB"/>
        </w:rPr>
        <w:t>7</w:t>
      </w:r>
      <w:r w:rsidRPr="00C77401">
        <w:rPr>
          <w:noProof/>
          <w:lang w:val="en-GB"/>
        </w:rPr>
        <w:fldChar w:fldCharType="end"/>
      </w:r>
    </w:p>
    <w:p w14:paraId="4389FAD2" w14:textId="77777777" w:rsidR="0038773A" w:rsidRPr="00C77401" w:rsidRDefault="0038773A">
      <w:pPr>
        <w:pStyle w:val="Obsah1"/>
        <w:tabs>
          <w:tab w:val="left" w:pos="351"/>
        </w:tabs>
        <w:rPr>
          <w:rFonts w:asciiTheme="minorHAnsi" w:eastAsiaTheme="minorEastAsia" w:hAnsiTheme="minorHAnsi" w:cstheme="minorBidi"/>
          <w:noProof/>
          <w:sz w:val="24"/>
          <w:szCs w:val="24"/>
          <w:lang w:val="en-GB" w:eastAsia="ja-JP"/>
        </w:rPr>
      </w:pPr>
      <w:r w:rsidRPr="00C77401">
        <w:rPr>
          <w:noProof/>
          <w:lang w:val="en-GB"/>
        </w:rPr>
        <w:t>8</w:t>
      </w:r>
      <w:r w:rsidRPr="00C77401">
        <w:rPr>
          <w:rFonts w:asciiTheme="minorHAnsi" w:eastAsiaTheme="minorEastAsia" w:hAnsiTheme="minorHAnsi" w:cstheme="minorBidi"/>
          <w:noProof/>
          <w:sz w:val="24"/>
          <w:szCs w:val="24"/>
          <w:lang w:val="en-GB" w:eastAsia="ja-JP"/>
        </w:rPr>
        <w:tab/>
      </w:r>
      <w:r w:rsidRPr="00C77401">
        <w:rPr>
          <w:noProof/>
          <w:lang w:val="en-GB"/>
        </w:rPr>
        <w:t>Security Considerations</w:t>
      </w:r>
      <w:r w:rsidRPr="00C77401">
        <w:rPr>
          <w:noProof/>
          <w:lang w:val="en-GB"/>
        </w:rPr>
        <w:tab/>
      </w:r>
      <w:r w:rsidRPr="00C77401">
        <w:rPr>
          <w:noProof/>
          <w:lang w:val="en-GB"/>
        </w:rPr>
        <w:fldChar w:fldCharType="begin"/>
      </w:r>
      <w:r w:rsidRPr="00C77401">
        <w:rPr>
          <w:noProof/>
          <w:lang w:val="en-GB"/>
        </w:rPr>
        <w:instrText xml:space="preserve"> PAGEREF _Toc289516365 \h </w:instrText>
      </w:r>
      <w:r w:rsidRPr="00C77401">
        <w:rPr>
          <w:noProof/>
          <w:lang w:val="en-GB"/>
        </w:rPr>
      </w:r>
      <w:r w:rsidRPr="00C77401">
        <w:rPr>
          <w:noProof/>
          <w:lang w:val="en-GB"/>
        </w:rPr>
        <w:fldChar w:fldCharType="separate"/>
      </w:r>
      <w:r w:rsidR="00886DD3">
        <w:rPr>
          <w:noProof/>
          <w:lang w:val="en-GB"/>
        </w:rPr>
        <w:t>10</w:t>
      </w:r>
      <w:r w:rsidRPr="00C77401">
        <w:rPr>
          <w:noProof/>
          <w:lang w:val="en-GB"/>
        </w:rPr>
        <w:fldChar w:fldCharType="end"/>
      </w:r>
    </w:p>
    <w:p w14:paraId="1F681751" w14:textId="77777777" w:rsidR="0038773A" w:rsidRPr="00C77401" w:rsidRDefault="0038773A">
      <w:pPr>
        <w:pStyle w:val="Obsah1"/>
        <w:tabs>
          <w:tab w:val="left" w:pos="351"/>
        </w:tabs>
        <w:rPr>
          <w:rFonts w:asciiTheme="minorHAnsi" w:eastAsiaTheme="minorEastAsia" w:hAnsiTheme="minorHAnsi" w:cstheme="minorBidi"/>
          <w:noProof/>
          <w:sz w:val="24"/>
          <w:szCs w:val="24"/>
          <w:lang w:val="en-GB" w:eastAsia="ja-JP"/>
        </w:rPr>
      </w:pPr>
      <w:r w:rsidRPr="00C77401">
        <w:rPr>
          <w:noProof/>
          <w:lang w:val="en-GB"/>
        </w:rPr>
        <w:t>9</w:t>
      </w:r>
      <w:r w:rsidRPr="00C77401">
        <w:rPr>
          <w:rFonts w:asciiTheme="minorHAnsi" w:eastAsiaTheme="minorEastAsia" w:hAnsiTheme="minorHAnsi" w:cstheme="minorBidi"/>
          <w:noProof/>
          <w:sz w:val="24"/>
          <w:szCs w:val="24"/>
          <w:lang w:val="en-GB" w:eastAsia="ja-JP"/>
        </w:rPr>
        <w:tab/>
      </w:r>
      <w:r w:rsidRPr="00C77401">
        <w:rPr>
          <w:noProof/>
          <w:lang w:val="en-GB"/>
        </w:rPr>
        <w:t>Contributors</w:t>
      </w:r>
      <w:r w:rsidRPr="00C77401">
        <w:rPr>
          <w:noProof/>
          <w:lang w:val="en-GB"/>
        </w:rPr>
        <w:tab/>
      </w:r>
      <w:r w:rsidRPr="00C77401">
        <w:rPr>
          <w:noProof/>
          <w:lang w:val="en-GB"/>
        </w:rPr>
        <w:fldChar w:fldCharType="begin"/>
      </w:r>
      <w:r w:rsidRPr="00C77401">
        <w:rPr>
          <w:noProof/>
          <w:lang w:val="en-GB"/>
        </w:rPr>
        <w:instrText xml:space="preserve"> PAGEREF _Toc289516366 \h </w:instrText>
      </w:r>
      <w:r w:rsidRPr="00C77401">
        <w:rPr>
          <w:noProof/>
          <w:lang w:val="en-GB"/>
        </w:rPr>
      </w:r>
      <w:r w:rsidRPr="00C77401">
        <w:rPr>
          <w:noProof/>
          <w:lang w:val="en-GB"/>
        </w:rPr>
        <w:fldChar w:fldCharType="separate"/>
      </w:r>
      <w:r w:rsidR="00886DD3">
        <w:rPr>
          <w:noProof/>
          <w:lang w:val="en-GB"/>
        </w:rPr>
        <w:t>10</w:t>
      </w:r>
      <w:r w:rsidRPr="00C77401">
        <w:rPr>
          <w:noProof/>
          <w:lang w:val="en-GB"/>
        </w:rPr>
        <w:fldChar w:fldCharType="end"/>
      </w:r>
    </w:p>
    <w:p w14:paraId="77534DC6" w14:textId="77777777" w:rsidR="0038773A" w:rsidRPr="00C77401" w:rsidRDefault="0038773A">
      <w:pPr>
        <w:pStyle w:val="Obsah1"/>
        <w:tabs>
          <w:tab w:val="left" w:pos="462"/>
        </w:tabs>
        <w:rPr>
          <w:rFonts w:asciiTheme="minorHAnsi" w:eastAsiaTheme="minorEastAsia" w:hAnsiTheme="minorHAnsi" w:cstheme="minorBidi"/>
          <w:noProof/>
          <w:sz w:val="24"/>
          <w:szCs w:val="24"/>
          <w:lang w:val="en-GB" w:eastAsia="ja-JP"/>
        </w:rPr>
      </w:pPr>
      <w:r w:rsidRPr="00C77401">
        <w:rPr>
          <w:noProof/>
          <w:lang w:val="en-GB"/>
        </w:rPr>
        <w:t>10</w:t>
      </w:r>
      <w:r w:rsidRPr="00C77401">
        <w:rPr>
          <w:rFonts w:asciiTheme="minorHAnsi" w:eastAsiaTheme="minorEastAsia" w:hAnsiTheme="minorHAnsi" w:cstheme="minorBidi"/>
          <w:noProof/>
          <w:sz w:val="24"/>
          <w:szCs w:val="24"/>
          <w:lang w:val="en-GB" w:eastAsia="ja-JP"/>
        </w:rPr>
        <w:tab/>
      </w:r>
      <w:r w:rsidRPr="00C77401">
        <w:rPr>
          <w:noProof/>
          <w:lang w:val="en-GB"/>
        </w:rPr>
        <w:t>Acknowledgments</w:t>
      </w:r>
      <w:r w:rsidRPr="00C77401">
        <w:rPr>
          <w:noProof/>
          <w:lang w:val="en-GB"/>
        </w:rPr>
        <w:tab/>
      </w:r>
      <w:r w:rsidRPr="00C77401">
        <w:rPr>
          <w:noProof/>
          <w:lang w:val="en-GB"/>
        </w:rPr>
        <w:fldChar w:fldCharType="begin"/>
      </w:r>
      <w:r w:rsidRPr="00C77401">
        <w:rPr>
          <w:noProof/>
          <w:lang w:val="en-GB"/>
        </w:rPr>
        <w:instrText xml:space="preserve"> PAGEREF _Toc289516367 \h </w:instrText>
      </w:r>
      <w:r w:rsidRPr="00C77401">
        <w:rPr>
          <w:noProof/>
          <w:lang w:val="en-GB"/>
        </w:rPr>
      </w:r>
      <w:r w:rsidRPr="00C77401">
        <w:rPr>
          <w:noProof/>
          <w:lang w:val="en-GB"/>
        </w:rPr>
        <w:fldChar w:fldCharType="separate"/>
      </w:r>
      <w:r w:rsidR="00886DD3">
        <w:rPr>
          <w:noProof/>
          <w:lang w:val="en-GB"/>
        </w:rPr>
        <w:t>11</w:t>
      </w:r>
      <w:r w:rsidRPr="00C77401">
        <w:rPr>
          <w:noProof/>
          <w:lang w:val="en-GB"/>
        </w:rPr>
        <w:fldChar w:fldCharType="end"/>
      </w:r>
    </w:p>
    <w:p w14:paraId="51DB8C7B" w14:textId="77777777" w:rsidR="0038773A" w:rsidRPr="00C77401" w:rsidRDefault="0038773A">
      <w:pPr>
        <w:pStyle w:val="Obsah1"/>
        <w:tabs>
          <w:tab w:val="left" w:pos="462"/>
        </w:tabs>
        <w:rPr>
          <w:rFonts w:asciiTheme="minorHAnsi" w:eastAsiaTheme="minorEastAsia" w:hAnsiTheme="minorHAnsi" w:cstheme="minorBidi"/>
          <w:noProof/>
          <w:sz w:val="24"/>
          <w:szCs w:val="24"/>
          <w:lang w:val="en-GB" w:eastAsia="ja-JP"/>
        </w:rPr>
      </w:pPr>
      <w:r w:rsidRPr="00C77401">
        <w:rPr>
          <w:noProof/>
          <w:lang w:val="en-GB"/>
        </w:rPr>
        <w:t>11</w:t>
      </w:r>
      <w:r w:rsidRPr="00C77401">
        <w:rPr>
          <w:rFonts w:asciiTheme="minorHAnsi" w:eastAsiaTheme="minorEastAsia" w:hAnsiTheme="minorHAnsi" w:cstheme="minorBidi"/>
          <w:noProof/>
          <w:sz w:val="24"/>
          <w:szCs w:val="24"/>
          <w:lang w:val="en-GB" w:eastAsia="ja-JP"/>
        </w:rPr>
        <w:tab/>
      </w:r>
      <w:r w:rsidRPr="00C77401">
        <w:rPr>
          <w:noProof/>
          <w:lang w:val="en-GB"/>
        </w:rPr>
        <w:t>Intellectual Property Statement</w:t>
      </w:r>
      <w:r w:rsidRPr="00C77401">
        <w:rPr>
          <w:noProof/>
          <w:lang w:val="en-GB"/>
        </w:rPr>
        <w:tab/>
      </w:r>
      <w:r w:rsidRPr="00C77401">
        <w:rPr>
          <w:noProof/>
          <w:lang w:val="en-GB"/>
        </w:rPr>
        <w:fldChar w:fldCharType="begin"/>
      </w:r>
      <w:r w:rsidRPr="00C77401">
        <w:rPr>
          <w:noProof/>
          <w:lang w:val="en-GB"/>
        </w:rPr>
        <w:instrText xml:space="preserve"> PAGEREF _Toc289516368 \h </w:instrText>
      </w:r>
      <w:r w:rsidRPr="00C77401">
        <w:rPr>
          <w:noProof/>
          <w:lang w:val="en-GB"/>
        </w:rPr>
      </w:r>
      <w:r w:rsidRPr="00C77401">
        <w:rPr>
          <w:noProof/>
          <w:lang w:val="en-GB"/>
        </w:rPr>
        <w:fldChar w:fldCharType="separate"/>
      </w:r>
      <w:r w:rsidR="00886DD3">
        <w:rPr>
          <w:noProof/>
          <w:lang w:val="en-GB"/>
        </w:rPr>
        <w:t>11</w:t>
      </w:r>
      <w:r w:rsidRPr="00C77401">
        <w:rPr>
          <w:noProof/>
          <w:lang w:val="en-GB"/>
        </w:rPr>
        <w:fldChar w:fldCharType="end"/>
      </w:r>
    </w:p>
    <w:p w14:paraId="6EA925B8" w14:textId="77777777" w:rsidR="0038773A" w:rsidRPr="00C77401" w:rsidRDefault="0038773A">
      <w:pPr>
        <w:pStyle w:val="Obsah1"/>
        <w:tabs>
          <w:tab w:val="left" w:pos="462"/>
        </w:tabs>
        <w:rPr>
          <w:rFonts w:asciiTheme="minorHAnsi" w:eastAsiaTheme="minorEastAsia" w:hAnsiTheme="minorHAnsi" w:cstheme="minorBidi"/>
          <w:noProof/>
          <w:sz w:val="24"/>
          <w:szCs w:val="24"/>
          <w:lang w:val="en-GB" w:eastAsia="ja-JP"/>
        </w:rPr>
      </w:pPr>
      <w:r w:rsidRPr="00C77401">
        <w:rPr>
          <w:noProof/>
          <w:lang w:val="en-GB"/>
        </w:rPr>
        <w:t>12</w:t>
      </w:r>
      <w:r w:rsidRPr="00C77401">
        <w:rPr>
          <w:rFonts w:asciiTheme="minorHAnsi" w:eastAsiaTheme="minorEastAsia" w:hAnsiTheme="minorHAnsi" w:cstheme="minorBidi"/>
          <w:noProof/>
          <w:sz w:val="24"/>
          <w:szCs w:val="24"/>
          <w:lang w:val="en-GB" w:eastAsia="ja-JP"/>
        </w:rPr>
        <w:tab/>
      </w:r>
      <w:r w:rsidRPr="00C77401">
        <w:rPr>
          <w:noProof/>
          <w:lang w:val="en-GB"/>
        </w:rPr>
        <w:t>Disclaimer</w:t>
      </w:r>
      <w:r w:rsidRPr="00C77401">
        <w:rPr>
          <w:noProof/>
          <w:lang w:val="en-GB"/>
        </w:rPr>
        <w:tab/>
      </w:r>
      <w:r w:rsidRPr="00C77401">
        <w:rPr>
          <w:noProof/>
          <w:lang w:val="en-GB"/>
        </w:rPr>
        <w:fldChar w:fldCharType="begin"/>
      </w:r>
      <w:r w:rsidRPr="00C77401">
        <w:rPr>
          <w:noProof/>
          <w:lang w:val="en-GB"/>
        </w:rPr>
        <w:instrText xml:space="preserve"> PAGEREF _Toc289516369 \h </w:instrText>
      </w:r>
      <w:r w:rsidRPr="00C77401">
        <w:rPr>
          <w:noProof/>
          <w:lang w:val="en-GB"/>
        </w:rPr>
      </w:r>
      <w:r w:rsidRPr="00C77401">
        <w:rPr>
          <w:noProof/>
          <w:lang w:val="en-GB"/>
        </w:rPr>
        <w:fldChar w:fldCharType="separate"/>
      </w:r>
      <w:r w:rsidR="00886DD3">
        <w:rPr>
          <w:noProof/>
          <w:lang w:val="en-GB"/>
        </w:rPr>
        <w:t>11</w:t>
      </w:r>
      <w:r w:rsidRPr="00C77401">
        <w:rPr>
          <w:noProof/>
          <w:lang w:val="en-GB"/>
        </w:rPr>
        <w:fldChar w:fldCharType="end"/>
      </w:r>
    </w:p>
    <w:p w14:paraId="6A18F848" w14:textId="77777777" w:rsidR="0038773A" w:rsidRPr="00C77401" w:rsidRDefault="0038773A">
      <w:pPr>
        <w:pStyle w:val="Obsah1"/>
        <w:tabs>
          <w:tab w:val="left" w:pos="462"/>
        </w:tabs>
        <w:rPr>
          <w:rFonts w:asciiTheme="minorHAnsi" w:eastAsiaTheme="minorEastAsia" w:hAnsiTheme="minorHAnsi" w:cstheme="minorBidi"/>
          <w:noProof/>
          <w:sz w:val="24"/>
          <w:szCs w:val="24"/>
          <w:lang w:val="en-GB" w:eastAsia="ja-JP"/>
        </w:rPr>
      </w:pPr>
      <w:r w:rsidRPr="00C77401">
        <w:rPr>
          <w:noProof/>
          <w:lang w:val="en-GB"/>
        </w:rPr>
        <w:t>13</w:t>
      </w:r>
      <w:r w:rsidRPr="00C77401">
        <w:rPr>
          <w:rFonts w:asciiTheme="minorHAnsi" w:eastAsiaTheme="minorEastAsia" w:hAnsiTheme="minorHAnsi" w:cstheme="minorBidi"/>
          <w:noProof/>
          <w:sz w:val="24"/>
          <w:szCs w:val="24"/>
          <w:lang w:val="en-GB" w:eastAsia="ja-JP"/>
        </w:rPr>
        <w:tab/>
      </w:r>
      <w:r w:rsidRPr="00C77401">
        <w:rPr>
          <w:noProof/>
          <w:lang w:val="en-GB"/>
        </w:rPr>
        <w:t>Full Copyright Notice</w:t>
      </w:r>
      <w:r w:rsidRPr="00C77401">
        <w:rPr>
          <w:noProof/>
          <w:lang w:val="en-GB"/>
        </w:rPr>
        <w:tab/>
      </w:r>
      <w:r w:rsidRPr="00C77401">
        <w:rPr>
          <w:noProof/>
          <w:lang w:val="en-GB"/>
        </w:rPr>
        <w:fldChar w:fldCharType="begin"/>
      </w:r>
      <w:r w:rsidRPr="00C77401">
        <w:rPr>
          <w:noProof/>
          <w:lang w:val="en-GB"/>
        </w:rPr>
        <w:instrText xml:space="preserve"> PAGEREF _Toc289516370 \h </w:instrText>
      </w:r>
      <w:r w:rsidRPr="00C77401">
        <w:rPr>
          <w:noProof/>
          <w:lang w:val="en-GB"/>
        </w:rPr>
      </w:r>
      <w:r w:rsidRPr="00C77401">
        <w:rPr>
          <w:noProof/>
          <w:lang w:val="en-GB"/>
        </w:rPr>
        <w:fldChar w:fldCharType="separate"/>
      </w:r>
      <w:r w:rsidR="00886DD3">
        <w:rPr>
          <w:noProof/>
          <w:lang w:val="en-GB"/>
        </w:rPr>
        <w:t>11</w:t>
      </w:r>
      <w:r w:rsidRPr="00C77401">
        <w:rPr>
          <w:noProof/>
          <w:lang w:val="en-GB"/>
        </w:rPr>
        <w:fldChar w:fldCharType="end"/>
      </w:r>
    </w:p>
    <w:p w14:paraId="5AF9C67C" w14:textId="77777777" w:rsidR="0038773A" w:rsidRPr="00C77401" w:rsidRDefault="0038773A">
      <w:pPr>
        <w:pStyle w:val="Obsah1"/>
        <w:tabs>
          <w:tab w:val="left" w:pos="462"/>
        </w:tabs>
        <w:rPr>
          <w:rFonts w:asciiTheme="minorHAnsi" w:eastAsiaTheme="minorEastAsia" w:hAnsiTheme="minorHAnsi" w:cstheme="minorBidi"/>
          <w:noProof/>
          <w:sz w:val="24"/>
          <w:szCs w:val="24"/>
          <w:lang w:val="en-GB" w:eastAsia="ja-JP"/>
        </w:rPr>
      </w:pPr>
      <w:r w:rsidRPr="00C77401">
        <w:rPr>
          <w:noProof/>
          <w:lang w:val="en-GB"/>
        </w:rPr>
        <w:t>14</w:t>
      </w:r>
      <w:r w:rsidRPr="00C77401">
        <w:rPr>
          <w:rFonts w:asciiTheme="minorHAnsi" w:eastAsiaTheme="minorEastAsia" w:hAnsiTheme="minorHAnsi" w:cstheme="minorBidi"/>
          <w:noProof/>
          <w:sz w:val="24"/>
          <w:szCs w:val="24"/>
          <w:lang w:val="en-GB" w:eastAsia="ja-JP"/>
        </w:rPr>
        <w:tab/>
      </w:r>
      <w:r w:rsidRPr="00C77401">
        <w:rPr>
          <w:noProof/>
          <w:lang w:val="en-GB"/>
        </w:rPr>
        <w:t>Referenced specifications and profiles</w:t>
      </w:r>
      <w:r w:rsidRPr="00C77401">
        <w:rPr>
          <w:noProof/>
          <w:lang w:val="en-GB"/>
        </w:rPr>
        <w:tab/>
      </w:r>
      <w:r w:rsidRPr="00C77401">
        <w:rPr>
          <w:noProof/>
          <w:lang w:val="en-GB"/>
        </w:rPr>
        <w:fldChar w:fldCharType="begin"/>
      </w:r>
      <w:r w:rsidRPr="00C77401">
        <w:rPr>
          <w:noProof/>
          <w:lang w:val="en-GB"/>
        </w:rPr>
        <w:instrText xml:space="preserve"> PAGEREF _Toc289516371 \h </w:instrText>
      </w:r>
      <w:r w:rsidRPr="00C77401">
        <w:rPr>
          <w:noProof/>
          <w:lang w:val="en-GB"/>
        </w:rPr>
      </w:r>
      <w:r w:rsidRPr="00C77401">
        <w:rPr>
          <w:noProof/>
          <w:lang w:val="en-GB"/>
        </w:rPr>
        <w:fldChar w:fldCharType="separate"/>
      </w:r>
      <w:r w:rsidR="00886DD3">
        <w:rPr>
          <w:noProof/>
          <w:lang w:val="en-GB"/>
        </w:rPr>
        <w:t>11</w:t>
      </w:r>
      <w:r w:rsidRPr="00C77401">
        <w:rPr>
          <w:noProof/>
          <w:lang w:val="en-GB"/>
        </w:rPr>
        <w:fldChar w:fldCharType="end"/>
      </w:r>
    </w:p>
    <w:p w14:paraId="21AC1EAF" w14:textId="0D1A754F" w:rsidR="0038773A" w:rsidRPr="00C77401" w:rsidRDefault="007C6746">
      <w:pPr>
        <w:rPr>
          <w:lang w:val="en-GB"/>
        </w:rPr>
      </w:pPr>
      <w:r w:rsidRPr="00C77401">
        <w:rPr>
          <w:lang w:val="en-GB"/>
        </w:rPr>
        <w:fldChar w:fldCharType="end"/>
      </w:r>
    </w:p>
    <w:p w14:paraId="261A2F55" w14:textId="77777777" w:rsidR="0038773A" w:rsidRPr="00C77401" w:rsidRDefault="0038773A">
      <w:pPr>
        <w:rPr>
          <w:lang w:val="en-GB"/>
        </w:rPr>
        <w:sectPr w:rsidR="0038773A" w:rsidRPr="00C77401" w:rsidSect="00A40042">
          <w:headerReference w:type="default" r:id="rId8"/>
          <w:footerReference w:type="default" r:id="rId9"/>
          <w:headerReference w:type="first" r:id="rId10"/>
          <w:pgSz w:w="12240" w:h="15840"/>
          <w:pgMar w:top="1440" w:right="1800" w:bottom="1440" w:left="1800" w:header="720" w:footer="720" w:gutter="0"/>
          <w:cols w:space="720"/>
          <w:noEndnote/>
          <w:titlePg/>
        </w:sectPr>
      </w:pPr>
    </w:p>
    <w:p w14:paraId="321EB03C" w14:textId="77777777" w:rsidR="007C6746" w:rsidRPr="00C77401" w:rsidRDefault="007C6746" w:rsidP="007C6746">
      <w:pPr>
        <w:pStyle w:val="Nadpis1"/>
        <w:rPr>
          <w:lang w:val="en-GB"/>
        </w:rPr>
      </w:pPr>
      <w:bookmarkStart w:id="4" w:name="_Toc289516358"/>
      <w:r w:rsidRPr="00C77401">
        <w:rPr>
          <w:lang w:val="en-GB"/>
        </w:rPr>
        <w:lastRenderedPageBreak/>
        <w:t>Introduction</w:t>
      </w:r>
      <w:bookmarkEnd w:id="4"/>
    </w:p>
    <w:p w14:paraId="38F815A9" w14:textId="2F78A38C" w:rsidR="001C29EC" w:rsidRPr="00C77401" w:rsidRDefault="001C29EC" w:rsidP="001C29EC">
      <w:pPr>
        <w:rPr>
          <w:lang w:val="en-GB"/>
        </w:rPr>
      </w:pPr>
      <w:r w:rsidRPr="00C77401">
        <w:rPr>
          <w:lang w:val="en-GB"/>
        </w:rPr>
        <w:t xml:space="preserve">This document defines the OCCI Infrastructure Compute resource template profile 1.0 (hereafter, “the Profile”), consisting of a set of </w:t>
      </w:r>
      <w:r w:rsidR="00294028" w:rsidRPr="00C77401">
        <w:rPr>
          <w:lang w:val="en-GB"/>
        </w:rPr>
        <w:t>well-defined</w:t>
      </w:r>
      <w:r w:rsidRPr="00C77401">
        <w:rPr>
          <w:lang w:val="en-GB"/>
        </w:rPr>
        <w:t xml:space="preserve"> instances of the OCCI compute resource types.</w:t>
      </w:r>
    </w:p>
    <w:p w14:paraId="2063D7FA" w14:textId="77777777" w:rsidR="001C29EC" w:rsidRPr="00C77401" w:rsidRDefault="001C29EC" w:rsidP="001C29EC">
      <w:pPr>
        <w:rPr>
          <w:lang w:val="en-GB"/>
        </w:rPr>
      </w:pPr>
      <w:r w:rsidRPr="00C77401">
        <w:rPr>
          <w:lang w:val="en-GB"/>
        </w:rPr>
        <w:t>Section 1 introduces the Profile, and explains its relationships to other profiles.</w:t>
      </w:r>
    </w:p>
    <w:p w14:paraId="316154A8" w14:textId="77777777" w:rsidR="001C29EC" w:rsidRPr="00C77401" w:rsidRDefault="001C29EC" w:rsidP="001C29EC">
      <w:pPr>
        <w:rPr>
          <w:lang w:val="en-GB"/>
        </w:rPr>
      </w:pPr>
      <w:r w:rsidRPr="00C77401">
        <w:rPr>
          <w:lang w:val="en-GB"/>
        </w:rPr>
        <w:t>Section 2, "Profile Conformance," explains what it means to be conformant to the Profile.</w:t>
      </w:r>
    </w:p>
    <w:p w14:paraId="7DF98BC4" w14:textId="77777777" w:rsidR="001C29EC" w:rsidRPr="00C77401" w:rsidRDefault="001C29EC" w:rsidP="001C29EC">
      <w:pPr>
        <w:rPr>
          <w:lang w:val="en-GB"/>
        </w:rPr>
      </w:pPr>
      <w:r w:rsidRPr="00C77401">
        <w:rPr>
          <w:lang w:val="en-GB"/>
        </w:rPr>
        <w:t>Each subsequent section addresses a component of the Profile, and consists of two parts: an overview detailing the component specifications and their extensibility points, followed by subsections that address individual parts of the component specifications. Note that there is no relationship between the section numbers in this document and those in the referenced specifications.</w:t>
      </w:r>
    </w:p>
    <w:p w14:paraId="4897AC32" w14:textId="7DB5E36F" w:rsidR="00F651F1" w:rsidRPr="00C77401" w:rsidRDefault="00F651F1" w:rsidP="00F651F1">
      <w:pPr>
        <w:pStyle w:val="Nadpis2"/>
        <w:rPr>
          <w:lang w:val="en-GB"/>
        </w:rPr>
      </w:pPr>
      <w:r w:rsidRPr="00C77401">
        <w:rPr>
          <w:lang w:val="en-GB"/>
        </w:rPr>
        <w:t>Overview</w:t>
      </w:r>
    </w:p>
    <w:p w14:paraId="26990548" w14:textId="3EF329EF" w:rsidR="00F651F1" w:rsidRPr="00C77401" w:rsidRDefault="00F651F1" w:rsidP="00F651F1">
      <w:pPr>
        <w:rPr>
          <w:lang w:val="en-GB"/>
        </w:rPr>
      </w:pPr>
      <w:r w:rsidRPr="00C77401">
        <w:rPr>
          <w:lang w:val="en-GB"/>
        </w:rPr>
        <w:t xml:space="preserve">As a consumer of </w:t>
      </w:r>
      <w:proofErr w:type="spellStart"/>
      <w:r w:rsidRPr="00C77401">
        <w:rPr>
          <w:lang w:val="en-GB"/>
        </w:rPr>
        <w:t>IaaS</w:t>
      </w:r>
      <w:proofErr w:type="spellEnd"/>
      <w:r w:rsidRPr="00C77401">
        <w:rPr>
          <w:lang w:val="en-GB"/>
        </w:rPr>
        <w:t xml:space="preserve"> cloud services one usually supplies a description of set hardware resource one would like to have provisioned with the requested Cloud compute instance. For example, one may want to request 4 CPU cores of Intel </w:t>
      </w:r>
      <w:proofErr w:type="gramStart"/>
      <w:r w:rsidRPr="00C77401">
        <w:rPr>
          <w:lang w:val="en-GB"/>
        </w:rPr>
        <w:t>x86 64-bit architecture, together with 32 GB of RAM, and 150 GB of scratch space</w:t>
      </w:r>
      <w:proofErr w:type="gramEnd"/>
      <w:r w:rsidRPr="00C77401">
        <w:rPr>
          <w:lang w:val="en-GB"/>
        </w:rPr>
        <w:t xml:space="preserve">. The OCCI family of specifications defines a consistent way of defining such compute resource requirements through the Compute resource type. Many </w:t>
      </w:r>
      <w:proofErr w:type="spellStart"/>
      <w:r w:rsidRPr="00C77401">
        <w:rPr>
          <w:lang w:val="en-GB"/>
        </w:rPr>
        <w:t>IaaS</w:t>
      </w:r>
      <w:proofErr w:type="spellEnd"/>
      <w:r w:rsidRPr="00C77401">
        <w:rPr>
          <w:lang w:val="en-GB"/>
        </w:rPr>
        <w:t xml:space="preserve"> Cloud service providers allow users to supply popular combinations of resource requirements using an identifying token, or name that the provisioning engine then translates into the defined resource requirements. Such mechanism is often referred to “resource templates”</w:t>
      </w:r>
      <w:r w:rsidR="00FA42B4" w:rsidRPr="00C77401">
        <w:rPr>
          <w:lang w:val="en-GB"/>
        </w:rPr>
        <w:t>, or “flavours”</w:t>
      </w:r>
      <w:r w:rsidRPr="00C77401">
        <w:rPr>
          <w:lang w:val="en-GB"/>
        </w:rPr>
        <w:t>.</w:t>
      </w:r>
    </w:p>
    <w:p w14:paraId="576C5407" w14:textId="77777777" w:rsidR="00F651F1" w:rsidRPr="00C77401" w:rsidRDefault="00F651F1" w:rsidP="00F651F1">
      <w:pPr>
        <w:rPr>
          <w:lang w:val="en-GB"/>
        </w:rPr>
      </w:pPr>
      <w:r w:rsidRPr="00C77401">
        <w:rPr>
          <w:lang w:val="en-GB"/>
        </w:rPr>
        <w:t xml:space="preserve">In federated </w:t>
      </w:r>
      <w:proofErr w:type="spellStart"/>
      <w:r w:rsidRPr="00C77401">
        <w:rPr>
          <w:lang w:val="en-GB"/>
        </w:rPr>
        <w:t>IaaS</w:t>
      </w:r>
      <w:proofErr w:type="spellEnd"/>
      <w:r w:rsidRPr="00C77401">
        <w:rPr>
          <w:lang w:val="en-GB"/>
        </w:rPr>
        <w:t xml:space="preserve"> Cloud infrastructures it is desirable to provide the user with a consistent set of named resource requirements sets: Instead of forcing the user to provide detailed individual resource requirements, a consistently defined set of resource templates across federated </w:t>
      </w:r>
      <w:proofErr w:type="spellStart"/>
      <w:r w:rsidRPr="00C77401">
        <w:rPr>
          <w:lang w:val="en-GB"/>
        </w:rPr>
        <w:t>IaaS</w:t>
      </w:r>
      <w:proofErr w:type="spellEnd"/>
      <w:r w:rsidRPr="00C77401">
        <w:rPr>
          <w:lang w:val="en-GB"/>
        </w:rPr>
        <w:t xml:space="preserve"> Cloud service providers is desirable. </w:t>
      </w:r>
    </w:p>
    <w:p w14:paraId="5E5BCD7B" w14:textId="566406A5" w:rsidR="007C6746" w:rsidRPr="00C77401" w:rsidRDefault="00F651F1" w:rsidP="007C6746">
      <w:pPr>
        <w:rPr>
          <w:lang w:val="en-GB"/>
        </w:rPr>
      </w:pPr>
      <w:r w:rsidRPr="00C77401">
        <w:rPr>
          <w:lang w:val="en-GB"/>
        </w:rPr>
        <w:t>This profile specification addresses this use case by defining a number of resource requirement combinations mapped to normative names, using the Open Cloud Computing Interface family of specifications.</w:t>
      </w:r>
    </w:p>
    <w:p w14:paraId="63402999" w14:textId="2F88CE84" w:rsidR="00F651F1" w:rsidRPr="00C77401" w:rsidRDefault="00F651F1" w:rsidP="00F651F1">
      <w:pPr>
        <w:pStyle w:val="Nadpis2"/>
        <w:rPr>
          <w:lang w:val="en-GB"/>
        </w:rPr>
      </w:pPr>
      <w:r w:rsidRPr="00C77401">
        <w:rPr>
          <w:lang w:val="en-GB"/>
        </w:rPr>
        <w:t>Relationship to other profiles</w:t>
      </w:r>
    </w:p>
    <w:p w14:paraId="6358B32C" w14:textId="77777777" w:rsidR="00F651F1" w:rsidRPr="00C77401" w:rsidRDefault="00F651F1" w:rsidP="00F651F1">
      <w:pPr>
        <w:rPr>
          <w:lang w:val="en-GB"/>
        </w:rPr>
      </w:pPr>
      <w:r w:rsidRPr="00C77401">
        <w:rPr>
          <w:lang w:val="en-GB"/>
        </w:rPr>
        <w:t>The Profile considers the WS-I Basic Profile 1.1 [</w:t>
      </w:r>
      <w:r w:rsidRPr="00C77401">
        <w:rPr>
          <w:b/>
          <w:lang w:val="en-GB"/>
        </w:rPr>
        <w:t>WS-I BP 1.1</w:t>
      </w:r>
      <w:r w:rsidRPr="00C77401">
        <w:rPr>
          <w:lang w:val="en-GB"/>
        </w:rPr>
        <w:t>] as best practice in procedure, structure and nature of defining a profile across one or more public standard specifications. It includes by reference specific sections and paragraphs of said specifications as detailed in the remainder of this specification.</w:t>
      </w:r>
    </w:p>
    <w:p w14:paraId="553B69DA" w14:textId="5CDE9D2A" w:rsidR="00F651F1" w:rsidRPr="00C77401" w:rsidRDefault="00F651F1" w:rsidP="00F651F1">
      <w:pPr>
        <w:rPr>
          <w:lang w:val="en-GB"/>
        </w:rPr>
      </w:pPr>
      <w:r w:rsidRPr="00C77401">
        <w:rPr>
          <w:lang w:val="en-GB"/>
        </w:rPr>
        <w:t>The Profile has no known relationship to other profiles.</w:t>
      </w:r>
    </w:p>
    <w:p w14:paraId="02E6BFCE" w14:textId="77777777" w:rsidR="007C6746" w:rsidRPr="00C77401" w:rsidDel="00C07625" w:rsidRDefault="007C6746" w:rsidP="00E13654">
      <w:pPr>
        <w:pStyle w:val="Nadpis1"/>
        <w:rPr>
          <w:lang w:val="en-GB"/>
        </w:rPr>
      </w:pPr>
      <w:bookmarkStart w:id="5" w:name="_Toc1403318"/>
      <w:bookmarkStart w:id="6" w:name="_Toc289516359"/>
      <w:r w:rsidRPr="00C77401" w:rsidDel="00C07625">
        <w:rPr>
          <w:lang w:val="en-GB"/>
        </w:rPr>
        <w:t>Notational Conventions</w:t>
      </w:r>
      <w:bookmarkEnd w:id="5"/>
      <w:bookmarkEnd w:id="6"/>
    </w:p>
    <w:p w14:paraId="5A41EF1E" w14:textId="77777777" w:rsidR="00674F29" w:rsidRPr="00C77401" w:rsidRDefault="00674F29" w:rsidP="00674F29">
      <w:pPr>
        <w:rPr>
          <w:lang w:val="en-GB"/>
        </w:rPr>
      </w:pPr>
      <w:r w:rsidRPr="00C77401">
        <w:rPr>
          <w:lang w:val="en-GB"/>
        </w:rPr>
        <w:t>The keywords "MUST", "MUST NOT", "REQUIRED", "SHALL", "SHALL NOT", "SHOULD", "SHOULD NOT", "RECOMMENDED", "MAY", and "OPTIONAL" in this document are to be interpreted as described in RFC2119 [</w:t>
      </w:r>
      <w:r w:rsidRPr="00C77401">
        <w:rPr>
          <w:b/>
          <w:lang w:val="en-GB"/>
        </w:rPr>
        <w:t>RFC2119</w:t>
      </w:r>
      <w:r w:rsidRPr="00C77401">
        <w:rPr>
          <w:lang w:val="en-GB"/>
        </w:rPr>
        <w:t>].</w:t>
      </w:r>
    </w:p>
    <w:p w14:paraId="2976958F" w14:textId="09D04DD3" w:rsidR="007C6746" w:rsidRPr="00C77401" w:rsidRDefault="00674F29" w:rsidP="007C6746">
      <w:pPr>
        <w:rPr>
          <w:lang w:val="en-GB"/>
        </w:rPr>
      </w:pPr>
      <w:r w:rsidRPr="00C77401">
        <w:rPr>
          <w:lang w:val="en-GB"/>
        </w:rPr>
        <w:t>The Profile includes by reference section 1.4 “Notational conventions” of the WS-I Basic Profile 1.1 specification [</w:t>
      </w:r>
      <w:r w:rsidRPr="00C77401">
        <w:rPr>
          <w:b/>
          <w:lang w:val="en-GB"/>
        </w:rPr>
        <w:t>WS-I BP 1.1</w:t>
      </w:r>
      <w:r w:rsidRPr="00C77401">
        <w:rPr>
          <w:lang w:val="en-GB"/>
        </w:rPr>
        <w:t>] except for the namespace declarations contained therein.  In particular, requirements and extensibility statements MUST be considered namespace qualified – see below.</w:t>
      </w:r>
    </w:p>
    <w:p w14:paraId="4DCE6478" w14:textId="1CE90C53" w:rsidR="00467E26" w:rsidRPr="00C77401" w:rsidRDefault="00467E26" w:rsidP="00467E26">
      <w:pPr>
        <w:pStyle w:val="Nadpis2"/>
        <w:rPr>
          <w:lang w:val="en-GB"/>
        </w:rPr>
      </w:pPr>
      <w:r w:rsidRPr="00C77401">
        <w:rPr>
          <w:lang w:val="en-GB"/>
        </w:rPr>
        <w:t>Namespace and terminology</w:t>
      </w:r>
    </w:p>
    <w:p w14:paraId="53412070" w14:textId="77777777" w:rsidR="00467E26" w:rsidRPr="00C77401" w:rsidRDefault="00467E26" w:rsidP="00467E26">
      <w:pPr>
        <w:rPr>
          <w:lang w:val="en-GB"/>
        </w:rPr>
      </w:pPr>
      <w:r w:rsidRPr="00C77401">
        <w:rPr>
          <w:lang w:val="en-GB"/>
        </w:rPr>
        <w:t>The Profile makes use of and defines the following namespaces as specified in [</w:t>
      </w:r>
      <w:proofErr w:type="spellStart"/>
      <w:r w:rsidRPr="00C77401">
        <w:rPr>
          <w:b/>
          <w:lang w:val="en-GB"/>
        </w:rPr>
        <w:t>XMLNamespaces</w:t>
      </w:r>
      <w:proofErr w:type="spellEnd"/>
      <w:r w:rsidRPr="00C77401">
        <w:rPr>
          <w:lang w:val="en-GB"/>
        </w:rPr>
        <w:t>], and defines the associated non-normative prefixes for use in this document:</w:t>
      </w:r>
    </w:p>
    <w:p w14:paraId="048642AE" w14:textId="0B4998DD" w:rsidR="00467E26" w:rsidRPr="00C77401" w:rsidRDefault="00467E26" w:rsidP="00467E26">
      <w:pPr>
        <w:rPr>
          <w:lang w:val="en-GB"/>
        </w:rPr>
      </w:pPr>
      <w:r w:rsidRPr="00C77401">
        <w:rPr>
          <w:lang w:val="en-GB"/>
        </w:rPr>
        <w:lastRenderedPageBreak/>
        <w:t xml:space="preserve">The default namespace for the Profile is defined as: </w:t>
      </w:r>
      <w:r w:rsidR="00FA42B4" w:rsidRPr="00C77401">
        <w:rPr>
          <w:lang w:val="en-GB"/>
        </w:rPr>
        <w:br/>
      </w:r>
      <w:r w:rsidR="00FA42B4" w:rsidRPr="00C77401">
        <w:rPr>
          <w:b/>
          <w:lang w:val="en-GB"/>
        </w:rPr>
        <w:t xml:space="preserve">http://schemas.ogf.org/occi/infrastructure </w:t>
      </w:r>
      <w:r w:rsidRPr="00C77401">
        <w:rPr>
          <w:b/>
          <w:lang w:val="en-GB"/>
        </w:rPr>
        <w:t>/compute/</w:t>
      </w:r>
      <w:r w:rsidR="00FA42B4" w:rsidRPr="00C77401">
        <w:rPr>
          <w:b/>
          <w:lang w:val="en-GB"/>
        </w:rPr>
        <w:t>template</w:t>
      </w:r>
      <w:r w:rsidRPr="00C77401">
        <w:rPr>
          <w:b/>
          <w:lang w:val="en-GB"/>
        </w:rPr>
        <w:t>/1.0</w:t>
      </w:r>
    </w:p>
    <w:p w14:paraId="734D0CB7" w14:textId="77777777" w:rsidR="00FA42B4" w:rsidRPr="00C77401" w:rsidRDefault="00FA42B4" w:rsidP="00467E26">
      <w:pPr>
        <w:rPr>
          <w:lang w:val="en-GB"/>
        </w:rPr>
      </w:pPr>
    </w:p>
    <w:p w14:paraId="2DB8C675" w14:textId="5FB8E7D3" w:rsidR="00467E26" w:rsidRPr="00C77401" w:rsidRDefault="00467E26" w:rsidP="00467E26">
      <w:pPr>
        <w:rPr>
          <w:lang w:val="en-GB"/>
        </w:rPr>
      </w:pPr>
      <w:r w:rsidRPr="00C77401">
        <w:rPr>
          <w:lang w:val="en-GB"/>
        </w:rPr>
        <w:t xml:space="preserve">The scheme common to all provisions defined in the Profile is defined as: </w:t>
      </w:r>
      <w:r w:rsidR="00FA42B4" w:rsidRPr="00C77401">
        <w:rPr>
          <w:b/>
          <w:lang w:val="en-GB"/>
        </w:rPr>
        <w:t>http://schemas.ogf.org/occi/infrastructure /compute/template/1.0</w:t>
      </w:r>
    </w:p>
    <w:p w14:paraId="705E3BB7" w14:textId="77777777" w:rsidR="00467E26" w:rsidRPr="00C77401" w:rsidRDefault="00467E26" w:rsidP="00467E26">
      <w:pPr>
        <w:rPr>
          <w:lang w:val="en-GB"/>
        </w:rPr>
      </w:pPr>
    </w:p>
    <w:tbl>
      <w:tblPr>
        <w:tblStyle w:val="Mkatabulky"/>
        <w:tblW w:w="0" w:type="auto"/>
        <w:tblLook w:val="04A0" w:firstRow="1" w:lastRow="0" w:firstColumn="1" w:lastColumn="0" w:noHBand="0" w:noVBand="1"/>
      </w:tblPr>
      <w:tblGrid>
        <w:gridCol w:w="1242"/>
        <w:gridCol w:w="7620"/>
      </w:tblGrid>
      <w:tr w:rsidR="00467E26" w:rsidRPr="00C77401" w14:paraId="34AB8E47" w14:textId="77777777" w:rsidTr="00467E26">
        <w:tc>
          <w:tcPr>
            <w:tcW w:w="1242" w:type="dxa"/>
          </w:tcPr>
          <w:p w14:paraId="2AB67752" w14:textId="69D5AE40" w:rsidR="00467E26" w:rsidRPr="00C77401" w:rsidRDefault="00467E26" w:rsidP="00467E26">
            <w:pPr>
              <w:rPr>
                <w:lang w:val="en-GB"/>
              </w:rPr>
            </w:pPr>
            <w:r w:rsidRPr="00C77401">
              <w:rPr>
                <w:lang w:val="en-GB"/>
              </w:rPr>
              <w:t>profile</w:t>
            </w:r>
          </w:p>
        </w:tc>
        <w:tc>
          <w:tcPr>
            <w:tcW w:w="7620" w:type="dxa"/>
          </w:tcPr>
          <w:p w14:paraId="350C51D1" w14:textId="3DFE2168" w:rsidR="00467E26" w:rsidRPr="00C77401" w:rsidRDefault="00467E26" w:rsidP="00FA42B4">
            <w:pPr>
              <w:rPr>
                <w:lang w:val="en-GB"/>
              </w:rPr>
            </w:pPr>
            <w:r w:rsidRPr="00C77401">
              <w:rPr>
                <w:lang w:val="en-GB"/>
              </w:rPr>
              <w:t>http://schemas.ogf.org/occi/infrastructure/compute/</w:t>
            </w:r>
            <w:r w:rsidR="00FA42B4" w:rsidRPr="00C77401">
              <w:rPr>
                <w:lang w:val="en-GB"/>
              </w:rPr>
              <w:t>template</w:t>
            </w:r>
            <w:r w:rsidRPr="00C77401">
              <w:rPr>
                <w:lang w:val="en-GB"/>
              </w:rPr>
              <w:t>/1.0</w:t>
            </w:r>
          </w:p>
        </w:tc>
      </w:tr>
      <w:tr w:rsidR="00467E26" w:rsidRPr="00C77401" w14:paraId="38B07B0B" w14:textId="77777777" w:rsidTr="00467E26">
        <w:tc>
          <w:tcPr>
            <w:tcW w:w="1242" w:type="dxa"/>
          </w:tcPr>
          <w:p w14:paraId="347DFAFB" w14:textId="455AA49E" w:rsidR="00467E26" w:rsidRPr="00C77401" w:rsidRDefault="00467E26" w:rsidP="00467E26">
            <w:pPr>
              <w:rPr>
                <w:lang w:val="en-GB"/>
              </w:rPr>
            </w:pPr>
            <w:r w:rsidRPr="00C77401">
              <w:rPr>
                <w:lang w:val="en-GB"/>
              </w:rPr>
              <w:t>scheme</w:t>
            </w:r>
          </w:p>
        </w:tc>
        <w:tc>
          <w:tcPr>
            <w:tcW w:w="7620" w:type="dxa"/>
          </w:tcPr>
          <w:p w14:paraId="60124A12" w14:textId="13BBA543" w:rsidR="00467E26" w:rsidRPr="00C77401" w:rsidRDefault="00467E26" w:rsidP="00FA42B4">
            <w:pPr>
              <w:rPr>
                <w:lang w:val="en-GB"/>
              </w:rPr>
            </w:pPr>
            <w:r w:rsidRPr="00C77401">
              <w:rPr>
                <w:lang w:val="en-GB"/>
              </w:rPr>
              <w:t>http://schemas.ogf.org/occi/infrastructure/compute/</w:t>
            </w:r>
            <w:r w:rsidR="00FA42B4" w:rsidRPr="00C77401">
              <w:rPr>
                <w:lang w:val="en-GB"/>
              </w:rPr>
              <w:t>template</w:t>
            </w:r>
            <w:r w:rsidRPr="00C77401">
              <w:rPr>
                <w:lang w:val="en-GB"/>
              </w:rPr>
              <w:t>/1.0#</w:t>
            </w:r>
          </w:p>
        </w:tc>
      </w:tr>
      <w:tr w:rsidR="00467E26" w:rsidRPr="00C77401" w14:paraId="7B2F1DC2" w14:textId="77777777" w:rsidTr="00467E26">
        <w:tc>
          <w:tcPr>
            <w:tcW w:w="1242" w:type="dxa"/>
          </w:tcPr>
          <w:p w14:paraId="656D1B0D" w14:textId="6E119523" w:rsidR="00467E26" w:rsidRPr="00C77401" w:rsidRDefault="00467E26" w:rsidP="00467E26">
            <w:pPr>
              <w:rPr>
                <w:lang w:val="en-GB"/>
              </w:rPr>
            </w:pPr>
            <w:r w:rsidRPr="00C77401">
              <w:rPr>
                <w:lang w:val="en-GB"/>
              </w:rPr>
              <w:t>core</w:t>
            </w:r>
          </w:p>
        </w:tc>
        <w:tc>
          <w:tcPr>
            <w:tcW w:w="7620" w:type="dxa"/>
          </w:tcPr>
          <w:p w14:paraId="25B3BB8F" w14:textId="0600D912" w:rsidR="00467E26" w:rsidRPr="00C77401" w:rsidRDefault="00467E26" w:rsidP="00467E26">
            <w:pPr>
              <w:rPr>
                <w:lang w:val="en-GB"/>
              </w:rPr>
            </w:pPr>
            <w:r w:rsidRPr="00C77401">
              <w:rPr>
                <w:lang w:val="en-GB"/>
              </w:rPr>
              <w:t>http://schemas.ogf.org/occi/core#</w:t>
            </w:r>
          </w:p>
        </w:tc>
      </w:tr>
      <w:tr w:rsidR="00467E26" w:rsidRPr="00C77401" w14:paraId="73D479D2" w14:textId="77777777" w:rsidTr="00467E26">
        <w:tc>
          <w:tcPr>
            <w:tcW w:w="1242" w:type="dxa"/>
          </w:tcPr>
          <w:p w14:paraId="5995A040" w14:textId="4FCBB0E3" w:rsidR="00467E26" w:rsidRPr="00C77401" w:rsidRDefault="00467E26" w:rsidP="00467E26">
            <w:pPr>
              <w:rPr>
                <w:lang w:val="en-GB"/>
              </w:rPr>
            </w:pPr>
            <w:r w:rsidRPr="00C77401">
              <w:rPr>
                <w:lang w:val="en-GB"/>
              </w:rPr>
              <w:t>infra</w:t>
            </w:r>
          </w:p>
        </w:tc>
        <w:tc>
          <w:tcPr>
            <w:tcW w:w="7620" w:type="dxa"/>
          </w:tcPr>
          <w:p w14:paraId="5C318BFE" w14:textId="55C05FD2" w:rsidR="00467E26" w:rsidRPr="00C77401" w:rsidRDefault="00467E26" w:rsidP="00467E26">
            <w:pPr>
              <w:rPr>
                <w:lang w:val="en-GB"/>
              </w:rPr>
            </w:pPr>
            <w:r w:rsidRPr="00C77401">
              <w:rPr>
                <w:lang w:val="en-GB"/>
              </w:rPr>
              <w:t>http://schemas.ogf.org/occi/infrastructure#</w:t>
            </w:r>
          </w:p>
        </w:tc>
      </w:tr>
    </w:tbl>
    <w:p w14:paraId="1A777B27" w14:textId="77777777" w:rsidR="00467E26" w:rsidRPr="00C77401" w:rsidRDefault="00467E26" w:rsidP="00467E26">
      <w:pPr>
        <w:rPr>
          <w:lang w:val="en-GB"/>
        </w:rPr>
      </w:pPr>
    </w:p>
    <w:p w14:paraId="4D49C33D" w14:textId="77777777" w:rsidR="00467E26" w:rsidRPr="00C77401" w:rsidRDefault="00467E26" w:rsidP="00467E26">
      <w:pPr>
        <w:rPr>
          <w:lang w:val="en-GB"/>
        </w:rPr>
      </w:pPr>
      <w:r w:rsidRPr="00C77401">
        <w:rPr>
          <w:lang w:val="en-GB"/>
        </w:rPr>
        <w:t xml:space="preserve">Further, this specification defines the following non-normative terms for the purpose of this document: </w:t>
      </w:r>
    </w:p>
    <w:p w14:paraId="1D7E7AB1" w14:textId="77777777" w:rsidR="00467E26" w:rsidRPr="00C77401" w:rsidRDefault="00467E26" w:rsidP="00467E26">
      <w:pPr>
        <w:pStyle w:val="Odstavecseseznamem"/>
        <w:numPr>
          <w:ilvl w:val="0"/>
          <w:numId w:val="13"/>
        </w:numPr>
        <w:rPr>
          <w:lang w:val="en-GB"/>
        </w:rPr>
      </w:pPr>
      <w:proofErr w:type="spellStart"/>
      <w:r w:rsidRPr="00C77401">
        <w:rPr>
          <w:b/>
          <w:lang w:val="en-GB"/>
        </w:rPr>
        <w:t>WSI_BasicProfile</w:t>
      </w:r>
      <w:proofErr w:type="spellEnd"/>
      <w:r w:rsidRPr="00C77401">
        <w:rPr>
          <w:lang w:val="en-GB"/>
        </w:rPr>
        <w:t xml:space="preserve"> – This term refers to the WS-I Basic Profile 1.1 specification [</w:t>
      </w:r>
      <w:r w:rsidRPr="00C77401">
        <w:rPr>
          <w:b/>
          <w:lang w:val="en-GB"/>
        </w:rPr>
        <w:t>WS-I BP 1.1</w:t>
      </w:r>
      <w:r w:rsidRPr="00C77401">
        <w:rPr>
          <w:lang w:val="en-GB"/>
        </w:rPr>
        <w:t>].</w:t>
      </w:r>
    </w:p>
    <w:p w14:paraId="0BFFC3EF" w14:textId="77777777" w:rsidR="00467E26" w:rsidRPr="00C77401" w:rsidRDefault="00467E26" w:rsidP="00467E26">
      <w:pPr>
        <w:pStyle w:val="Odstavecseseznamem"/>
        <w:numPr>
          <w:ilvl w:val="0"/>
          <w:numId w:val="13"/>
        </w:numPr>
        <w:rPr>
          <w:lang w:val="en-GB"/>
        </w:rPr>
      </w:pPr>
      <w:r w:rsidRPr="00C77401">
        <w:rPr>
          <w:b/>
          <w:lang w:val="en-GB"/>
        </w:rPr>
        <w:t>XML-Namespace</w:t>
      </w:r>
      <w:r w:rsidRPr="00C77401">
        <w:rPr>
          <w:lang w:val="en-GB"/>
        </w:rPr>
        <w:t xml:space="preserve"> – Refers to the Namespaces in XML 1.0 specification [</w:t>
      </w:r>
      <w:proofErr w:type="spellStart"/>
      <w:r w:rsidRPr="00C77401">
        <w:rPr>
          <w:b/>
          <w:lang w:val="en-GB"/>
        </w:rPr>
        <w:t>XMLNamespaces</w:t>
      </w:r>
      <w:proofErr w:type="spellEnd"/>
      <w:r w:rsidRPr="00C77401">
        <w:rPr>
          <w:lang w:val="en-GB"/>
        </w:rPr>
        <w:t>].</w:t>
      </w:r>
    </w:p>
    <w:p w14:paraId="35E3234A" w14:textId="77777777" w:rsidR="00ED6978" w:rsidRPr="00C77401" w:rsidRDefault="00467E26" w:rsidP="00467E26">
      <w:pPr>
        <w:pStyle w:val="Odstavecseseznamem"/>
        <w:numPr>
          <w:ilvl w:val="0"/>
          <w:numId w:val="13"/>
        </w:numPr>
        <w:rPr>
          <w:lang w:val="en-GB"/>
        </w:rPr>
      </w:pPr>
      <w:r w:rsidRPr="00C77401">
        <w:rPr>
          <w:b/>
          <w:lang w:val="en-GB"/>
        </w:rPr>
        <w:t>OCCI-Core</w:t>
      </w:r>
      <w:r w:rsidRPr="00C77401">
        <w:rPr>
          <w:lang w:val="en-GB"/>
        </w:rPr>
        <w:t xml:space="preserve"> – Refers to the Open Cloud Computing Interface – Core specification [</w:t>
      </w:r>
      <w:r w:rsidRPr="00C77401">
        <w:rPr>
          <w:b/>
          <w:lang w:val="en-GB"/>
        </w:rPr>
        <w:t xml:space="preserve">OCCI </w:t>
      </w:r>
    </w:p>
    <w:p w14:paraId="6D0B3669" w14:textId="65CDB0A3" w:rsidR="00467E26" w:rsidRPr="00C77401" w:rsidRDefault="00467E26" w:rsidP="00467E26">
      <w:pPr>
        <w:pStyle w:val="Odstavecseseznamem"/>
        <w:numPr>
          <w:ilvl w:val="0"/>
          <w:numId w:val="13"/>
        </w:numPr>
        <w:rPr>
          <w:lang w:val="en-GB"/>
        </w:rPr>
      </w:pPr>
      <w:r w:rsidRPr="00C77401">
        <w:rPr>
          <w:b/>
          <w:lang w:val="en-GB"/>
        </w:rPr>
        <w:t>Core 1.1</w:t>
      </w:r>
      <w:r w:rsidRPr="00C77401">
        <w:rPr>
          <w:lang w:val="en-GB"/>
        </w:rPr>
        <w:t>].</w:t>
      </w:r>
    </w:p>
    <w:p w14:paraId="559F6514" w14:textId="77777777" w:rsidR="00467E26" w:rsidRPr="00C77401" w:rsidRDefault="00467E26" w:rsidP="00467E26">
      <w:pPr>
        <w:pStyle w:val="Odstavecseseznamem"/>
        <w:numPr>
          <w:ilvl w:val="0"/>
          <w:numId w:val="13"/>
        </w:numPr>
        <w:rPr>
          <w:lang w:val="en-GB"/>
        </w:rPr>
      </w:pPr>
      <w:r w:rsidRPr="00C77401">
        <w:rPr>
          <w:b/>
          <w:lang w:val="en-GB"/>
        </w:rPr>
        <w:t>OCCI-Infrastructure</w:t>
      </w:r>
      <w:r w:rsidRPr="00C77401">
        <w:rPr>
          <w:lang w:val="en-GB"/>
        </w:rPr>
        <w:t xml:space="preserve"> – Refers to the Open Cloud Computing Interface – Infrastructure specification [</w:t>
      </w:r>
      <w:r w:rsidRPr="00C77401">
        <w:rPr>
          <w:b/>
          <w:lang w:val="en-GB"/>
        </w:rPr>
        <w:t>OCCI Infra 1.1</w:t>
      </w:r>
      <w:r w:rsidRPr="00C77401">
        <w:rPr>
          <w:lang w:val="en-GB"/>
        </w:rPr>
        <w:t>].</w:t>
      </w:r>
    </w:p>
    <w:p w14:paraId="4301C89D" w14:textId="77777777" w:rsidR="00467E26" w:rsidRPr="00C77401" w:rsidRDefault="00467E26" w:rsidP="00467E26">
      <w:pPr>
        <w:pStyle w:val="Odstavecseseznamem"/>
        <w:numPr>
          <w:ilvl w:val="0"/>
          <w:numId w:val="13"/>
        </w:numPr>
        <w:rPr>
          <w:lang w:val="en-GB"/>
        </w:rPr>
      </w:pPr>
      <w:r w:rsidRPr="00C77401">
        <w:rPr>
          <w:b/>
          <w:lang w:val="en-GB"/>
        </w:rPr>
        <w:t>OCCI-</w:t>
      </w:r>
      <w:proofErr w:type="spellStart"/>
      <w:r w:rsidRPr="00C77401">
        <w:rPr>
          <w:b/>
          <w:lang w:val="en-GB"/>
        </w:rPr>
        <w:t>RESTful</w:t>
      </w:r>
      <w:proofErr w:type="spellEnd"/>
      <w:r w:rsidRPr="00C77401">
        <w:rPr>
          <w:lang w:val="en-GB"/>
        </w:rPr>
        <w:t xml:space="preserve"> – Refers to the Open Cloud Computing Interface – Restful HTTP rendering specification [</w:t>
      </w:r>
      <w:r w:rsidRPr="00C77401">
        <w:rPr>
          <w:b/>
          <w:lang w:val="en-GB"/>
        </w:rPr>
        <w:t xml:space="preserve">OCCI </w:t>
      </w:r>
      <w:proofErr w:type="spellStart"/>
      <w:r w:rsidRPr="00C77401">
        <w:rPr>
          <w:b/>
          <w:lang w:val="en-GB"/>
        </w:rPr>
        <w:t>RESTful</w:t>
      </w:r>
      <w:proofErr w:type="spellEnd"/>
      <w:r w:rsidRPr="00C77401">
        <w:rPr>
          <w:b/>
          <w:lang w:val="en-GB"/>
        </w:rPr>
        <w:t xml:space="preserve"> 1.1</w:t>
      </w:r>
      <w:r w:rsidRPr="00C77401">
        <w:rPr>
          <w:lang w:val="en-GB"/>
        </w:rPr>
        <w:t>].</w:t>
      </w:r>
    </w:p>
    <w:p w14:paraId="01F130C8" w14:textId="7609E6F3" w:rsidR="00467E26" w:rsidRPr="00C77401" w:rsidRDefault="00467E26" w:rsidP="007C6746">
      <w:pPr>
        <w:pStyle w:val="Odstavecseseznamem"/>
        <w:numPr>
          <w:ilvl w:val="0"/>
          <w:numId w:val="13"/>
        </w:numPr>
        <w:rPr>
          <w:lang w:val="en-GB"/>
        </w:rPr>
      </w:pPr>
      <w:r w:rsidRPr="00C77401">
        <w:rPr>
          <w:b/>
          <w:lang w:val="en-GB"/>
        </w:rPr>
        <w:t xml:space="preserve">HTTP </w:t>
      </w:r>
      <w:r w:rsidRPr="00C77401">
        <w:rPr>
          <w:lang w:val="en-GB"/>
        </w:rPr>
        <w:t>– Refers to the Hypertext Transfer Protocol (HTTP/1.1) family of specifications [</w:t>
      </w:r>
      <w:r w:rsidRPr="00C77401">
        <w:rPr>
          <w:b/>
          <w:lang w:val="en-GB"/>
        </w:rPr>
        <w:t>HTTP 1.1</w:t>
      </w:r>
      <w:r w:rsidRPr="00C77401">
        <w:rPr>
          <w:lang w:val="en-GB"/>
        </w:rPr>
        <w:t>]</w:t>
      </w:r>
    </w:p>
    <w:p w14:paraId="689293EA" w14:textId="3F698432" w:rsidR="00ED6978" w:rsidRPr="00C77401" w:rsidRDefault="00ED6978" w:rsidP="00ED6978">
      <w:pPr>
        <w:pStyle w:val="Nadpis2"/>
        <w:rPr>
          <w:lang w:val="en-GB"/>
        </w:rPr>
      </w:pPr>
      <w:r w:rsidRPr="00C77401">
        <w:rPr>
          <w:lang w:val="en-GB"/>
        </w:rPr>
        <w:t>Profile identification and version</w:t>
      </w:r>
    </w:p>
    <w:p w14:paraId="410B4F3A" w14:textId="77777777" w:rsidR="00ED6978" w:rsidRPr="00C77401" w:rsidRDefault="00ED6978" w:rsidP="00ED6978">
      <w:pPr>
        <w:rPr>
          <w:lang w:val="en-GB"/>
        </w:rPr>
      </w:pPr>
      <w:r w:rsidRPr="00C77401">
        <w:rPr>
          <w:lang w:val="en-GB"/>
        </w:rPr>
        <w:t xml:space="preserve">The Profile includes by reference section 1.5 “Profile identification and versioning” of the </w:t>
      </w:r>
      <w:r w:rsidRPr="00C77401">
        <w:rPr>
          <w:b/>
          <w:lang w:val="en-GB"/>
        </w:rPr>
        <w:t>WSI-</w:t>
      </w:r>
      <w:proofErr w:type="spellStart"/>
      <w:r w:rsidRPr="00C77401">
        <w:rPr>
          <w:b/>
          <w:lang w:val="en-GB"/>
        </w:rPr>
        <w:t>BasicProfile</w:t>
      </w:r>
      <w:proofErr w:type="spellEnd"/>
      <w:r w:rsidRPr="00C77401">
        <w:rPr>
          <w:lang w:val="en-GB"/>
        </w:rPr>
        <w:t>.</w:t>
      </w:r>
    </w:p>
    <w:p w14:paraId="4E0141AA" w14:textId="69EB29FA" w:rsidR="00ED6978" w:rsidRPr="00C77401" w:rsidRDefault="00ED6978" w:rsidP="00ED6978">
      <w:pPr>
        <w:rPr>
          <w:lang w:val="en-GB"/>
        </w:rPr>
      </w:pPr>
      <w:r w:rsidRPr="00C77401">
        <w:rPr>
          <w:lang w:val="en-GB"/>
        </w:rPr>
        <w:t>The Profile is identified by its name “OCCI Compute resource templates profile” and the version “1.0”.</w:t>
      </w:r>
    </w:p>
    <w:p w14:paraId="7DB647B7" w14:textId="54EA26E6" w:rsidR="00ED6978" w:rsidRPr="00C77401" w:rsidRDefault="00ED6978" w:rsidP="00ED6978">
      <w:pPr>
        <w:pStyle w:val="Nadpis1"/>
        <w:rPr>
          <w:lang w:val="en-GB"/>
        </w:rPr>
      </w:pPr>
      <w:bookmarkStart w:id="7" w:name="_Toc289516360"/>
      <w:r w:rsidRPr="00C77401">
        <w:rPr>
          <w:lang w:val="en-GB"/>
        </w:rPr>
        <w:t>Profile conformance</w:t>
      </w:r>
      <w:bookmarkEnd w:id="7"/>
    </w:p>
    <w:p w14:paraId="1EFE467E" w14:textId="3C19C8A5" w:rsidR="00ED6978" w:rsidRPr="00C77401" w:rsidRDefault="00ED6978" w:rsidP="00ED6978">
      <w:pPr>
        <w:rPr>
          <w:lang w:val="en-GB"/>
        </w:rPr>
      </w:pPr>
      <w:r w:rsidRPr="00C77401">
        <w:rPr>
          <w:lang w:val="en-GB"/>
        </w:rPr>
        <w:t xml:space="preserve">The Profile includes by reference sections 2.1 “Conformance </w:t>
      </w:r>
      <w:proofErr w:type="gramStart"/>
      <w:r w:rsidRPr="00C77401">
        <w:rPr>
          <w:lang w:val="en-GB"/>
        </w:rPr>
        <w:t>requirements”,</w:t>
      </w:r>
      <w:proofErr w:type="gramEnd"/>
      <w:r w:rsidRPr="00C77401">
        <w:rPr>
          <w:lang w:val="en-GB"/>
        </w:rPr>
        <w:t xml:space="preserve"> and section 2.3 “Conformance scope” of the </w:t>
      </w:r>
      <w:r w:rsidRPr="00C77401">
        <w:rPr>
          <w:b/>
          <w:lang w:val="en-GB"/>
        </w:rPr>
        <w:t>WSI-</w:t>
      </w:r>
      <w:proofErr w:type="spellStart"/>
      <w:r w:rsidRPr="00C77401">
        <w:rPr>
          <w:b/>
          <w:lang w:val="en-GB"/>
        </w:rPr>
        <w:t>BasicProfile</w:t>
      </w:r>
      <w:proofErr w:type="spellEnd"/>
      <w:r w:rsidRPr="00C77401">
        <w:rPr>
          <w:lang w:val="en-GB"/>
        </w:rPr>
        <w:t xml:space="preserve"> and abides by its definitions.</w:t>
      </w:r>
    </w:p>
    <w:p w14:paraId="68E73C36" w14:textId="09FDCA33" w:rsidR="00ED6978" w:rsidRPr="00C77401" w:rsidRDefault="00ED6978" w:rsidP="00ED6978">
      <w:pPr>
        <w:pStyle w:val="Nadpis2"/>
        <w:rPr>
          <w:lang w:val="en-GB"/>
        </w:rPr>
      </w:pPr>
      <w:r w:rsidRPr="00C77401">
        <w:rPr>
          <w:lang w:val="en-GB"/>
        </w:rPr>
        <w:t>Conformance targets</w:t>
      </w:r>
    </w:p>
    <w:p w14:paraId="7EE1ED85" w14:textId="77777777" w:rsidR="00ED6978" w:rsidRPr="00C77401" w:rsidRDefault="00ED6978" w:rsidP="00ED6978">
      <w:pPr>
        <w:rPr>
          <w:lang w:val="en-GB"/>
        </w:rPr>
      </w:pPr>
      <w:r w:rsidRPr="00C77401">
        <w:rPr>
          <w:lang w:val="en-GB"/>
        </w:rPr>
        <w:t>The Profile defines the following conformance targets:</w:t>
      </w:r>
    </w:p>
    <w:p w14:paraId="18F9F32D" w14:textId="0117E4B2" w:rsidR="007C0698" w:rsidRPr="00C77401" w:rsidRDefault="007C0698" w:rsidP="007C0698">
      <w:pPr>
        <w:pStyle w:val="Odstavecseseznamem"/>
        <w:numPr>
          <w:ilvl w:val="0"/>
          <w:numId w:val="18"/>
        </w:numPr>
        <w:rPr>
          <w:lang w:val="en-GB"/>
        </w:rPr>
      </w:pPr>
      <w:r w:rsidRPr="00C77401">
        <w:rPr>
          <w:lang w:val="en-GB"/>
        </w:rPr>
        <w:t>PROVIDER – An implementation of the OCCI families of specifications (</w:t>
      </w:r>
      <w:r w:rsidRPr="00C77401">
        <w:rPr>
          <w:b/>
          <w:lang w:val="en-GB"/>
        </w:rPr>
        <w:t>OCCI-Core</w:t>
      </w:r>
      <w:r w:rsidRPr="00C77401">
        <w:rPr>
          <w:lang w:val="en-GB"/>
        </w:rPr>
        <w:t xml:space="preserve">, </w:t>
      </w:r>
      <w:r w:rsidRPr="00C77401">
        <w:rPr>
          <w:b/>
          <w:lang w:val="en-GB"/>
        </w:rPr>
        <w:t xml:space="preserve">OCCI-Infrastructure </w:t>
      </w:r>
      <w:r w:rsidRPr="00C77401">
        <w:rPr>
          <w:lang w:val="en-GB"/>
        </w:rPr>
        <w:t xml:space="preserve">and </w:t>
      </w:r>
      <w:r w:rsidRPr="00C77401">
        <w:rPr>
          <w:b/>
          <w:lang w:val="en-GB"/>
        </w:rPr>
        <w:t>OCCI-</w:t>
      </w:r>
      <w:proofErr w:type="spellStart"/>
      <w:r w:rsidRPr="00C77401">
        <w:rPr>
          <w:b/>
          <w:lang w:val="en-GB"/>
        </w:rPr>
        <w:t>RESTful</w:t>
      </w:r>
      <w:proofErr w:type="spellEnd"/>
      <w:r w:rsidRPr="00C77401">
        <w:rPr>
          <w:lang w:val="en-GB"/>
        </w:rPr>
        <w:t>)</w:t>
      </w:r>
    </w:p>
    <w:p w14:paraId="13369E34" w14:textId="6A8EF686" w:rsidR="007C0698" w:rsidRPr="00C77401" w:rsidRDefault="007C0698" w:rsidP="007C0698">
      <w:pPr>
        <w:pStyle w:val="Odstavecseseznamem"/>
        <w:numPr>
          <w:ilvl w:val="0"/>
          <w:numId w:val="18"/>
        </w:numPr>
        <w:rPr>
          <w:lang w:val="en-GB"/>
        </w:rPr>
      </w:pPr>
      <w:r w:rsidRPr="00C77401">
        <w:rPr>
          <w:lang w:val="en-GB"/>
        </w:rPr>
        <w:t xml:space="preserve">MIXIN – An extension mechanism in </w:t>
      </w:r>
      <w:r w:rsidRPr="00C77401">
        <w:rPr>
          <w:b/>
          <w:lang w:val="en-GB"/>
        </w:rPr>
        <w:t>OCCI-Core</w:t>
      </w:r>
      <w:r w:rsidRPr="00C77401">
        <w:rPr>
          <w:lang w:val="en-GB"/>
        </w:rPr>
        <w:t xml:space="preserve"> allowing </w:t>
      </w:r>
      <w:r w:rsidR="00294028" w:rsidRPr="00C77401">
        <w:rPr>
          <w:lang w:val="en-GB"/>
        </w:rPr>
        <w:t>adding</w:t>
      </w:r>
      <w:r w:rsidRPr="00C77401">
        <w:rPr>
          <w:lang w:val="en-GB"/>
        </w:rPr>
        <w:t xml:space="preserve"> new resource capabilities to an infrastructure cloud service.</w:t>
      </w:r>
    </w:p>
    <w:p w14:paraId="61ADB5DD" w14:textId="39B09396" w:rsidR="007C0698" w:rsidRPr="00C77401" w:rsidRDefault="007C0698" w:rsidP="007C0698">
      <w:pPr>
        <w:pStyle w:val="Odstavecseseznamem"/>
        <w:numPr>
          <w:ilvl w:val="0"/>
          <w:numId w:val="18"/>
        </w:numPr>
        <w:rPr>
          <w:lang w:val="en-GB"/>
        </w:rPr>
      </w:pPr>
      <w:r w:rsidRPr="00C77401">
        <w:rPr>
          <w:lang w:val="en-GB"/>
        </w:rPr>
        <w:t>COMPUTE</w:t>
      </w:r>
      <w:r w:rsidRPr="00C77401">
        <w:rPr>
          <w:b/>
          <w:lang w:val="en-GB"/>
        </w:rPr>
        <w:t xml:space="preserve"> </w:t>
      </w:r>
      <w:r w:rsidRPr="00C77401">
        <w:rPr>
          <w:lang w:val="en-GB"/>
        </w:rPr>
        <w:t xml:space="preserve">– A generic information processing resource as defined in </w:t>
      </w:r>
      <w:r w:rsidRPr="00C77401">
        <w:rPr>
          <w:b/>
          <w:lang w:val="en-GB"/>
        </w:rPr>
        <w:t>OCCI-Infrastructure</w:t>
      </w:r>
      <w:r w:rsidRPr="00C77401">
        <w:rPr>
          <w:lang w:val="en-GB"/>
        </w:rPr>
        <w:t>.</w:t>
      </w:r>
    </w:p>
    <w:p w14:paraId="7E340D08" w14:textId="100C5926" w:rsidR="007C0698" w:rsidRPr="00C77401" w:rsidRDefault="007C0698" w:rsidP="007C0698">
      <w:pPr>
        <w:pStyle w:val="Odstavecseseznamem"/>
        <w:numPr>
          <w:ilvl w:val="0"/>
          <w:numId w:val="18"/>
        </w:numPr>
        <w:rPr>
          <w:lang w:val="en-GB"/>
        </w:rPr>
      </w:pPr>
      <w:r w:rsidRPr="00C77401">
        <w:rPr>
          <w:lang w:val="en-GB"/>
        </w:rPr>
        <w:t xml:space="preserve">OCCI RESOURCE TEMPLATE – A MIXIN instance defined with a specific scheme in </w:t>
      </w:r>
      <w:r w:rsidRPr="00C77401">
        <w:rPr>
          <w:b/>
          <w:lang w:val="en-GB"/>
        </w:rPr>
        <w:t>OCCI-Infrastructure</w:t>
      </w:r>
      <w:r w:rsidRPr="00C77401">
        <w:rPr>
          <w:lang w:val="en-GB"/>
        </w:rPr>
        <w:t>.</w:t>
      </w:r>
    </w:p>
    <w:p w14:paraId="40EF8F2E" w14:textId="6B6017D8" w:rsidR="007C0698" w:rsidRPr="00C77401" w:rsidRDefault="007C0698" w:rsidP="007C0698">
      <w:pPr>
        <w:pStyle w:val="Odstavecseseznamem"/>
        <w:numPr>
          <w:ilvl w:val="0"/>
          <w:numId w:val="18"/>
        </w:numPr>
        <w:rPr>
          <w:lang w:val="en-GB"/>
        </w:rPr>
      </w:pPr>
      <w:r w:rsidRPr="00C77401">
        <w:rPr>
          <w:lang w:val="en-GB"/>
        </w:rPr>
        <w:t>RESOURCE TEMPLATE – Refers to any of the MIXIN instances</w:t>
      </w:r>
      <w:r w:rsidR="00294028">
        <w:rPr>
          <w:lang w:val="en-GB"/>
        </w:rPr>
        <w:t xml:space="preserve"> </w:t>
      </w:r>
      <w:r w:rsidR="00294028" w:rsidRPr="00C77401">
        <w:rPr>
          <w:lang w:val="en-GB"/>
        </w:rPr>
        <w:t xml:space="preserve">with a </w:t>
      </w:r>
      <w:r w:rsidR="00294028">
        <w:rPr>
          <w:lang w:val="en-GB"/>
        </w:rPr>
        <w:t>unique</w:t>
      </w:r>
      <w:r w:rsidR="00294028" w:rsidRPr="00C77401">
        <w:rPr>
          <w:lang w:val="en-GB"/>
        </w:rPr>
        <w:t xml:space="preserve"> identifier</w:t>
      </w:r>
      <w:r w:rsidRPr="00C77401">
        <w:rPr>
          <w:lang w:val="en-GB"/>
        </w:rPr>
        <w:t xml:space="preserve"> defined in the Profile </w:t>
      </w:r>
      <w:r w:rsidR="00294028">
        <w:rPr>
          <w:lang w:val="en-GB"/>
        </w:rPr>
        <w:t xml:space="preserve">and </w:t>
      </w:r>
      <w:r w:rsidRPr="00C77401">
        <w:rPr>
          <w:lang w:val="en-GB"/>
        </w:rPr>
        <w:t xml:space="preserve">related to </w:t>
      </w:r>
      <w:r w:rsidR="00A14A50">
        <w:rPr>
          <w:lang w:val="en-GB"/>
        </w:rPr>
        <w:t>the OCCI RESOURCE TEMPLATE</w:t>
      </w:r>
      <w:r w:rsidRPr="00C77401">
        <w:rPr>
          <w:lang w:val="en-GB"/>
        </w:rPr>
        <w:t xml:space="preserve"> instance</w:t>
      </w:r>
      <w:r w:rsidR="00294028">
        <w:rPr>
          <w:lang w:val="en-GB"/>
        </w:rPr>
        <w:t>. Each defining</w:t>
      </w:r>
      <w:r w:rsidRPr="00C77401">
        <w:rPr>
          <w:lang w:val="en-GB"/>
        </w:rPr>
        <w:t xml:space="preserve"> a set of </w:t>
      </w:r>
      <w:r w:rsidR="00294028">
        <w:rPr>
          <w:lang w:val="en-GB"/>
        </w:rPr>
        <w:t>default values for Resource attributes values</w:t>
      </w:r>
      <w:r w:rsidRPr="00C77401">
        <w:rPr>
          <w:lang w:val="en-GB"/>
        </w:rPr>
        <w:t>.</w:t>
      </w:r>
    </w:p>
    <w:p w14:paraId="0A56E40D" w14:textId="42777C26" w:rsidR="007C0698" w:rsidRPr="00C77401" w:rsidRDefault="007C0698" w:rsidP="007C0698">
      <w:pPr>
        <w:pStyle w:val="Odstavecseseznamem"/>
        <w:numPr>
          <w:ilvl w:val="0"/>
          <w:numId w:val="18"/>
        </w:numPr>
        <w:rPr>
          <w:lang w:val="en-GB"/>
        </w:rPr>
      </w:pPr>
      <w:r w:rsidRPr="00C77401">
        <w:rPr>
          <w:lang w:val="en-GB"/>
        </w:rPr>
        <w:t>SMALL INSTANCE – A specific RESOUREC TEMPLATE defined in the Profile.</w:t>
      </w:r>
    </w:p>
    <w:p w14:paraId="4A4256CC" w14:textId="6E08BFD3" w:rsidR="007C0698" w:rsidRPr="00C77401" w:rsidRDefault="007C0698" w:rsidP="007C0698">
      <w:pPr>
        <w:pStyle w:val="Odstavecseseznamem"/>
        <w:numPr>
          <w:ilvl w:val="0"/>
          <w:numId w:val="18"/>
        </w:numPr>
        <w:rPr>
          <w:lang w:val="en-GB"/>
        </w:rPr>
      </w:pPr>
      <w:r w:rsidRPr="00C77401">
        <w:rPr>
          <w:lang w:val="en-GB"/>
        </w:rPr>
        <w:lastRenderedPageBreak/>
        <w:t>MEDIUM INSTANCE – A specific RESOUREC TEMPLATE defined in the Profile.</w:t>
      </w:r>
    </w:p>
    <w:p w14:paraId="1FE0EAC6" w14:textId="77777777" w:rsidR="0086558B" w:rsidRPr="00C77401" w:rsidRDefault="0086558B" w:rsidP="0086558B">
      <w:pPr>
        <w:pStyle w:val="Odstavecseseznamem"/>
        <w:numPr>
          <w:ilvl w:val="0"/>
          <w:numId w:val="18"/>
        </w:numPr>
        <w:rPr>
          <w:lang w:val="en-GB"/>
        </w:rPr>
      </w:pPr>
      <w:r w:rsidRPr="00C77401">
        <w:rPr>
          <w:lang w:val="en-GB"/>
        </w:rPr>
        <w:t>LARGE INSTANCE – A specific RESOURCE TEMPLATE defined in the Profile.</w:t>
      </w:r>
    </w:p>
    <w:p w14:paraId="29F4F5DA" w14:textId="2F60E08B" w:rsidR="0086558B" w:rsidRPr="00C77401" w:rsidRDefault="0086558B" w:rsidP="0086558B">
      <w:pPr>
        <w:pStyle w:val="Odstavecseseznamem"/>
        <w:numPr>
          <w:ilvl w:val="0"/>
          <w:numId w:val="18"/>
        </w:numPr>
        <w:rPr>
          <w:lang w:val="en-GB"/>
        </w:rPr>
      </w:pPr>
      <w:r w:rsidRPr="00C77401">
        <w:rPr>
          <w:lang w:val="en-GB"/>
        </w:rPr>
        <w:t>MEM.SMALL INSTANCE – A specific RESOUREC TEMPLATE defined in the Profile.</w:t>
      </w:r>
    </w:p>
    <w:p w14:paraId="08CCAEF7" w14:textId="26D81C9C" w:rsidR="0086558B" w:rsidRPr="00C77401" w:rsidRDefault="0086558B" w:rsidP="0086558B">
      <w:pPr>
        <w:pStyle w:val="Odstavecseseznamem"/>
        <w:numPr>
          <w:ilvl w:val="0"/>
          <w:numId w:val="18"/>
        </w:numPr>
        <w:rPr>
          <w:lang w:val="en-GB"/>
        </w:rPr>
      </w:pPr>
      <w:r w:rsidRPr="00C77401">
        <w:rPr>
          <w:lang w:val="en-GB"/>
        </w:rPr>
        <w:t>MEM.MEDIUM INSTANCE – A specific RESOUREC TEMPLATE defined in the Profile.</w:t>
      </w:r>
    </w:p>
    <w:p w14:paraId="5F7BADC9" w14:textId="4BCE4FE2" w:rsidR="0086558B" w:rsidRPr="00C77401" w:rsidRDefault="0086558B" w:rsidP="0086558B">
      <w:pPr>
        <w:pStyle w:val="Odstavecseseznamem"/>
        <w:numPr>
          <w:ilvl w:val="0"/>
          <w:numId w:val="18"/>
        </w:numPr>
        <w:spacing w:after="120" w:line="360" w:lineRule="auto"/>
        <w:jc w:val="both"/>
        <w:rPr>
          <w:lang w:val="en-GB"/>
        </w:rPr>
      </w:pPr>
      <w:r w:rsidRPr="00C77401">
        <w:rPr>
          <w:lang w:val="en-GB"/>
        </w:rPr>
        <w:t>MEM.LARGE INSTANCE – A specific RESOURCE TEMPLATE defined in the Profile.</w:t>
      </w:r>
    </w:p>
    <w:p w14:paraId="42CDE1D0" w14:textId="77777777" w:rsidR="00ED6978" w:rsidRPr="00C77401" w:rsidRDefault="00ED6978" w:rsidP="00ED6978">
      <w:pPr>
        <w:pStyle w:val="Nadpis2"/>
        <w:rPr>
          <w:lang w:val="en-GB"/>
        </w:rPr>
      </w:pPr>
      <w:r w:rsidRPr="00C77401">
        <w:rPr>
          <w:lang w:val="en-GB"/>
        </w:rPr>
        <w:t>Claiming conformance</w:t>
      </w:r>
    </w:p>
    <w:p w14:paraId="6F5CC266" w14:textId="77777777" w:rsidR="00ED6978" w:rsidRPr="00C77401" w:rsidRDefault="00ED6978" w:rsidP="00ED6978">
      <w:pPr>
        <w:rPr>
          <w:lang w:val="en-GB"/>
        </w:rPr>
      </w:pPr>
      <w:r w:rsidRPr="00C77401">
        <w:rPr>
          <w:lang w:val="en-GB"/>
        </w:rPr>
        <w:t>Claims of conformance to the Profile can be made when Profile requirements are met by an implementation. An implementation may claim base conformance when implementing all unconditional requirements. An implementation may claim extended conformance when and only when implementing all conditional as well as all unconditional requirements.</w:t>
      </w:r>
    </w:p>
    <w:p w14:paraId="649A32C4" w14:textId="099B475D" w:rsidR="00ED6978" w:rsidRPr="00C77401" w:rsidRDefault="00ED6978" w:rsidP="006B62E0">
      <w:pPr>
        <w:rPr>
          <w:b/>
          <w:lang w:val="en-GB"/>
        </w:rPr>
      </w:pPr>
      <w:r w:rsidRPr="00C77401">
        <w:rPr>
          <w:lang w:val="en-GB"/>
        </w:rPr>
        <w:t xml:space="preserve">The Profile defines the conformance claim token as follows following the </w:t>
      </w:r>
      <w:r w:rsidRPr="00C77401">
        <w:rPr>
          <w:b/>
          <w:lang w:val="en-GB"/>
        </w:rPr>
        <w:t>XML-Namespace</w:t>
      </w:r>
      <w:r w:rsidRPr="00C77401">
        <w:rPr>
          <w:lang w:val="en-GB"/>
        </w:rPr>
        <w:t xml:space="preserve"> specification.</w:t>
      </w:r>
    </w:p>
    <w:p w14:paraId="59F7AC65" w14:textId="072433DE" w:rsidR="006B62E0" w:rsidRPr="00C77401" w:rsidRDefault="006B62E0" w:rsidP="006B62E0">
      <w:pPr>
        <w:pStyle w:val="Odstavecseseznamem"/>
        <w:numPr>
          <w:ilvl w:val="0"/>
          <w:numId w:val="19"/>
        </w:numPr>
        <w:rPr>
          <w:lang w:val="en-GB"/>
        </w:rPr>
      </w:pPr>
      <w:r w:rsidRPr="00C77401">
        <w:rPr>
          <w:lang w:val="en-GB"/>
        </w:rPr>
        <w:t>The namespace of the claim token is identical to the namespace of the Profile.</w:t>
      </w:r>
    </w:p>
    <w:p w14:paraId="0D9D722A" w14:textId="0156FE01" w:rsidR="006B62E0" w:rsidRPr="00C77401" w:rsidRDefault="006B62E0" w:rsidP="006B62E0">
      <w:pPr>
        <w:pStyle w:val="Odstavecseseznamem"/>
        <w:numPr>
          <w:ilvl w:val="0"/>
          <w:numId w:val="19"/>
        </w:numPr>
        <w:rPr>
          <w:lang w:val="en-GB"/>
        </w:rPr>
      </w:pPr>
      <w:r w:rsidRPr="00C77401">
        <w:rPr>
          <w:lang w:val="en-GB"/>
        </w:rPr>
        <w:t>The local name of the claim token for base conformance is defined as “OCCI-CRTP”.</w:t>
      </w:r>
    </w:p>
    <w:p w14:paraId="6C317612" w14:textId="4908BBF5" w:rsidR="006B62E0" w:rsidRPr="00C77401" w:rsidRDefault="006B62E0" w:rsidP="006B62E0">
      <w:pPr>
        <w:pStyle w:val="Odstavecseseznamem"/>
        <w:numPr>
          <w:ilvl w:val="0"/>
          <w:numId w:val="19"/>
        </w:numPr>
        <w:rPr>
          <w:lang w:val="en-GB"/>
        </w:rPr>
      </w:pPr>
      <w:r w:rsidRPr="00C77401">
        <w:rPr>
          <w:lang w:val="en-GB"/>
        </w:rPr>
        <w:t>The local name of the extended claim token for extended conformance is defined as “OCCI-CRTP-EP”.</w:t>
      </w:r>
    </w:p>
    <w:p w14:paraId="408B6EF3" w14:textId="77777777" w:rsidR="006B62E0" w:rsidRPr="00C77401" w:rsidRDefault="006B62E0" w:rsidP="006B62E0">
      <w:pPr>
        <w:pStyle w:val="Odstavecseseznamem"/>
        <w:numPr>
          <w:ilvl w:val="0"/>
          <w:numId w:val="19"/>
        </w:numPr>
        <w:rPr>
          <w:lang w:val="en-GB"/>
        </w:rPr>
      </w:pPr>
      <w:r w:rsidRPr="00C77401">
        <w:rPr>
          <w:lang w:val="en-GB"/>
        </w:rPr>
        <w:t>The version of the claim token is defined as “1.0”.</w:t>
      </w:r>
    </w:p>
    <w:p w14:paraId="250D5E61" w14:textId="77777777" w:rsidR="006B62E0" w:rsidRPr="00C77401" w:rsidRDefault="006B62E0" w:rsidP="006B62E0">
      <w:pPr>
        <w:rPr>
          <w:lang w:val="en-GB"/>
        </w:rPr>
      </w:pPr>
    </w:p>
    <w:p w14:paraId="56BAAFB2" w14:textId="77777777" w:rsidR="00ED6978" w:rsidRPr="00C77401" w:rsidRDefault="00ED6978" w:rsidP="00ED6978">
      <w:pPr>
        <w:rPr>
          <w:lang w:val="en-GB"/>
        </w:rPr>
      </w:pPr>
      <w:r w:rsidRPr="00C77401">
        <w:rPr>
          <w:lang w:val="en-GB"/>
        </w:rPr>
        <w:t>Implementations of the Profile MUST include a conformance claim as defined in the Profile.</w:t>
      </w:r>
    </w:p>
    <w:p w14:paraId="36593E9F" w14:textId="52F314DB" w:rsidR="00ED6978" w:rsidRPr="00C77401" w:rsidRDefault="00ED6978" w:rsidP="00ED6978">
      <w:pPr>
        <w:pStyle w:val="Nadpis1"/>
        <w:rPr>
          <w:rStyle w:val="Instructtion"/>
          <w:i w:val="0"/>
          <w:color w:val="auto"/>
          <w:lang w:val="en-GB"/>
        </w:rPr>
      </w:pPr>
      <w:bookmarkStart w:id="8" w:name="_Toc289516361"/>
      <w:r w:rsidRPr="00C77401">
        <w:rPr>
          <w:lang w:val="en-GB"/>
        </w:rPr>
        <w:t>Resource Templates</w:t>
      </w:r>
      <w:bookmarkEnd w:id="8"/>
    </w:p>
    <w:p w14:paraId="47B92AF0" w14:textId="77777777" w:rsidR="00ED6978" w:rsidRPr="00C77401" w:rsidRDefault="00ED6978" w:rsidP="00ED6978">
      <w:pPr>
        <w:rPr>
          <w:lang w:val="en-GB"/>
        </w:rPr>
      </w:pPr>
      <w:r w:rsidRPr="00C77401">
        <w:rPr>
          <w:lang w:val="en-GB"/>
        </w:rPr>
        <w:t>This section of the Profile incorporates the following specifications by reference, and defines extensibility points within it:</w:t>
      </w:r>
    </w:p>
    <w:p w14:paraId="37788996" w14:textId="25B1168D" w:rsidR="00ED6978" w:rsidRPr="00C77401" w:rsidRDefault="00ED6978" w:rsidP="00ED6978">
      <w:pPr>
        <w:pStyle w:val="Odstavecseseznamem"/>
        <w:numPr>
          <w:ilvl w:val="0"/>
          <w:numId w:val="17"/>
        </w:numPr>
        <w:rPr>
          <w:lang w:val="en-GB"/>
        </w:rPr>
      </w:pPr>
      <w:r w:rsidRPr="00C77401">
        <w:rPr>
          <w:lang w:val="en-GB"/>
        </w:rPr>
        <w:t>Open Cloud Computing Interface – Core [</w:t>
      </w:r>
      <w:r w:rsidRPr="00C77401">
        <w:rPr>
          <w:b/>
          <w:lang w:val="en-GB"/>
        </w:rPr>
        <w:t>OCCI Core 1.1</w:t>
      </w:r>
      <w:r w:rsidRPr="00C77401">
        <w:rPr>
          <w:lang w:val="en-GB"/>
        </w:rPr>
        <w:t>]</w:t>
      </w:r>
      <w:r w:rsidRPr="00C77401">
        <w:rPr>
          <w:lang w:val="en-GB"/>
        </w:rPr>
        <w:br/>
        <w:t>Extensibility points:</w:t>
      </w:r>
    </w:p>
    <w:p w14:paraId="4094DCCF" w14:textId="77777777" w:rsidR="00081DA3" w:rsidRPr="00C77401" w:rsidRDefault="00081DA3" w:rsidP="00081DA3">
      <w:pPr>
        <w:pStyle w:val="Odstavecseseznamem"/>
        <w:numPr>
          <w:ilvl w:val="1"/>
          <w:numId w:val="17"/>
        </w:numPr>
        <w:rPr>
          <w:lang w:val="en-GB"/>
        </w:rPr>
      </w:pPr>
      <w:r w:rsidRPr="00C77401">
        <w:rPr>
          <w:b/>
          <w:lang w:val="en-GB"/>
        </w:rPr>
        <w:t>OCCI-Core</w:t>
      </w:r>
      <w:r w:rsidRPr="00C77401">
        <w:rPr>
          <w:lang w:val="en-GB"/>
        </w:rPr>
        <w:t xml:space="preserve"> explicitly defines many extensibility points (c.f. [</w:t>
      </w:r>
      <w:r w:rsidRPr="00C77401">
        <w:rPr>
          <w:b/>
          <w:lang w:val="en-GB"/>
        </w:rPr>
        <w:t>OCCI Core 1.1</w:t>
      </w:r>
      <w:r w:rsidRPr="00C77401">
        <w:rPr>
          <w:lang w:val="en-GB"/>
        </w:rPr>
        <w:t>] section 4.6). The Profile includes by reference these extensibility points and defines only those that are affected or further constrained by the Profile’s conformance requirements.</w:t>
      </w:r>
    </w:p>
    <w:p w14:paraId="61A71A89" w14:textId="2E52AF70" w:rsidR="00081DA3" w:rsidRPr="00C77401" w:rsidRDefault="00081DA3" w:rsidP="00081DA3">
      <w:pPr>
        <w:pStyle w:val="Odstavecseseznamem"/>
        <w:numPr>
          <w:ilvl w:val="1"/>
          <w:numId w:val="17"/>
        </w:numPr>
        <w:rPr>
          <w:lang w:val="en-GB"/>
        </w:rPr>
      </w:pPr>
      <w:r w:rsidRPr="00C77401">
        <w:rPr>
          <w:rStyle w:val="Profilepoint"/>
          <w:lang w:val="en-GB"/>
        </w:rPr>
        <w:t>E0301</w:t>
      </w:r>
      <w:r w:rsidRPr="00C77401">
        <w:rPr>
          <w:lang w:val="en-GB"/>
        </w:rPr>
        <w:t xml:space="preserve"> – </w:t>
      </w:r>
      <w:r w:rsidRPr="00C77401">
        <w:rPr>
          <w:b/>
          <w:lang w:val="en-GB"/>
        </w:rPr>
        <w:t xml:space="preserve">COMPUTE type </w:t>
      </w:r>
      <w:proofErr w:type="spellStart"/>
      <w:r w:rsidRPr="00C77401">
        <w:rPr>
          <w:b/>
          <w:lang w:val="en-GB"/>
        </w:rPr>
        <w:t>mixin</w:t>
      </w:r>
      <w:proofErr w:type="spellEnd"/>
      <w:r w:rsidRPr="00C77401">
        <w:rPr>
          <w:b/>
          <w:lang w:val="en-GB"/>
        </w:rPr>
        <w:t xml:space="preserve"> relations extensibility </w:t>
      </w:r>
      <w:r w:rsidRPr="00C77401">
        <w:rPr>
          <w:lang w:val="en-GB"/>
        </w:rPr>
        <w:t xml:space="preserve">– Being an instance of a sub-type of an OCCI Entity, a COMPUTE instance’s </w:t>
      </w:r>
      <w:proofErr w:type="spellStart"/>
      <w:r w:rsidRPr="00C77401">
        <w:rPr>
          <w:lang w:val="en-GB"/>
        </w:rPr>
        <w:t>mixins</w:t>
      </w:r>
      <w:proofErr w:type="spellEnd"/>
      <w:r w:rsidRPr="00C77401">
        <w:rPr>
          <w:lang w:val="en-GB"/>
        </w:rPr>
        <w:t xml:space="preserve"> attribute MAY contain any number of references to any MIXIN instances of any type. (</w:t>
      </w:r>
      <w:r w:rsidRPr="00C77401">
        <w:rPr>
          <w:b/>
          <w:lang w:val="en-GB"/>
        </w:rPr>
        <w:t>OCCI-Core</w:t>
      </w:r>
      <w:r w:rsidRPr="00C77401">
        <w:rPr>
          <w:lang w:val="en-GB"/>
        </w:rPr>
        <w:t>, section 4.5.1)</w:t>
      </w:r>
    </w:p>
    <w:p w14:paraId="2CC8F2C5" w14:textId="5AEA66DB" w:rsidR="00ED6978" w:rsidRPr="00C77401" w:rsidRDefault="00081DA3" w:rsidP="00081DA3">
      <w:pPr>
        <w:pStyle w:val="Odstavecseseznamem"/>
        <w:numPr>
          <w:ilvl w:val="1"/>
          <w:numId w:val="17"/>
        </w:numPr>
        <w:rPr>
          <w:lang w:val="en-GB"/>
        </w:rPr>
      </w:pPr>
      <w:r w:rsidRPr="00C77401">
        <w:rPr>
          <w:rStyle w:val="Profilepoint"/>
          <w:lang w:val="en-GB"/>
        </w:rPr>
        <w:t>E0302</w:t>
      </w:r>
      <w:r w:rsidRPr="00C77401">
        <w:rPr>
          <w:lang w:val="en-GB"/>
        </w:rPr>
        <w:t xml:space="preserve"> – </w:t>
      </w:r>
      <w:r w:rsidRPr="00C77401">
        <w:rPr>
          <w:b/>
          <w:lang w:val="en-GB"/>
        </w:rPr>
        <w:t xml:space="preserve">MIXIN instance extensibility </w:t>
      </w:r>
      <w:r w:rsidRPr="00C77401">
        <w:rPr>
          <w:lang w:val="en-GB"/>
        </w:rPr>
        <w:t>– A PROVIDER MAY define any number of MIXIN instances. (</w:t>
      </w:r>
      <w:r w:rsidRPr="00C77401">
        <w:rPr>
          <w:b/>
          <w:lang w:val="en-GB"/>
        </w:rPr>
        <w:t>OCCI-Core</w:t>
      </w:r>
      <w:r w:rsidRPr="00C77401">
        <w:rPr>
          <w:lang w:val="en-GB"/>
        </w:rPr>
        <w:t>, section 4.6.3)</w:t>
      </w:r>
    </w:p>
    <w:p w14:paraId="6D78BCB1" w14:textId="026D8CFE" w:rsidR="00081DA3" w:rsidRPr="00C77401" w:rsidRDefault="00081DA3" w:rsidP="00081DA3">
      <w:pPr>
        <w:pStyle w:val="Odstavecseseznamem"/>
        <w:numPr>
          <w:ilvl w:val="0"/>
          <w:numId w:val="17"/>
        </w:numPr>
        <w:rPr>
          <w:lang w:val="en-GB"/>
        </w:rPr>
      </w:pPr>
      <w:r w:rsidRPr="00C77401">
        <w:rPr>
          <w:lang w:val="en-GB"/>
        </w:rPr>
        <w:t>Open Cloud Computing Interface – Infrastructure [</w:t>
      </w:r>
      <w:r w:rsidRPr="00C77401">
        <w:rPr>
          <w:b/>
          <w:lang w:val="en-GB"/>
        </w:rPr>
        <w:t>OCCI Infrastructure 1.1</w:t>
      </w:r>
      <w:r w:rsidRPr="00C77401">
        <w:rPr>
          <w:lang w:val="en-GB"/>
        </w:rPr>
        <w:t>]</w:t>
      </w:r>
      <w:r w:rsidRPr="00C77401">
        <w:rPr>
          <w:lang w:val="en-GB"/>
        </w:rPr>
        <w:br/>
        <w:t>Extensibility points:</w:t>
      </w:r>
    </w:p>
    <w:p w14:paraId="2137A28E" w14:textId="4F9AB0D0" w:rsidR="00ED6978" w:rsidRPr="00C77401" w:rsidRDefault="00081DA3" w:rsidP="00081DA3">
      <w:pPr>
        <w:pStyle w:val="Odstavecseseznamem"/>
        <w:numPr>
          <w:ilvl w:val="1"/>
          <w:numId w:val="17"/>
        </w:numPr>
        <w:rPr>
          <w:lang w:val="en-GB"/>
        </w:rPr>
      </w:pPr>
      <w:r w:rsidRPr="00C77401">
        <w:rPr>
          <w:rStyle w:val="Profilepoint"/>
          <w:lang w:val="en-GB"/>
        </w:rPr>
        <w:t>E0303</w:t>
      </w:r>
      <w:r w:rsidRPr="00C77401">
        <w:rPr>
          <w:lang w:val="en-GB"/>
        </w:rPr>
        <w:t xml:space="preserve"> – </w:t>
      </w:r>
      <w:r w:rsidRPr="00C77401">
        <w:rPr>
          <w:b/>
          <w:lang w:val="en-GB"/>
        </w:rPr>
        <w:t xml:space="preserve">RESOURCE TEMPLATE extensibility </w:t>
      </w:r>
      <w:r w:rsidRPr="00C77401">
        <w:rPr>
          <w:lang w:val="en-GB"/>
        </w:rPr>
        <w:t>– A PROVIDER MAY define any number of RESOURCE TEMPLATEs as MIXIN instances, and all MUST be related to the OCCI RESOURCE TEMPLATE MIXIN. (</w:t>
      </w:r>
      <w:r w:rsidRPr="00C77401">
        <w:rPr>
          <w:b/>
          <w:lang w:val="en-GB"/>
        </w:rPr>
        <w:t>OCCI-Infrastructure</w:t>
      </w:r>
      <w:r w:rsidRPr="00C77401">
        <w:rPr>
          <w:lang w:val="en-GB"/>
        </w:rPr>
        <w:t xml:space="preserve">, section 3.5.2) </w:t>
      </w:r>
    </w:p>
    <w:p w14:paraId="25840A28" w14:textId="59C98C8B" w:rsidR="00ED6978" w:rsidRPr="00C77401" w:rsidRDefault="00ED6978" w:rsidP="00ED6978">
      <w:pPr>
        <w:pStyle w:val="Nadpis2"/>
        <w:rPr>
          <w:rStyle w:val="Instructtion"/>
          <w:i w:val="0"/>
          <w:color w:val="auto"/>
          <w:lang w:val="en-GB"/>
        </w:rPr>
      </w:pPr>
      <w:r w:rsidRPr="00C77401">
        <w:rPr>
          <w:lang w:val="en-GB"/>
        </w:rPr>
        <w:t>COMPUTE resource support</w:t>
      </w:r>
    </w:p>
    <w:p w14:paraId="558665C4" w14:textId="1A762E69" w:rsidR="00ED6978" w:rsidRPr="00C77401" w:rsidRDefault="00ED6978" w:rsidP="00ED6978">
      <w:pPr>
        <w:rPr>
          <w:lang w:val="en-GB"/>
        </w:rPr>
      </w:pPr>
      <w:r w:rsidRPr="00C77401">
        <w:rPr>
          <w:b/>
          <w:lang w:val="en-GB"/>
        </w:rPr>
        <w:t>OCCI-Infrastructure</w:t>
      </w:r>
      <w:r w:rsidRPr="00C77401">
        <w:rPr>
          <w:lang w:val="en-GB"/>
        </w:rPr>
        <w:t xml:space="preserve"> provisions the definitions of a number of Resource and Link sub-types, i.e. Compute, Network, and Storage, and associated Link types such as </w:t>
      </w:r>
      <w:proofErr w:type="spellStart"/>
      <w:r w:rsidRPr="00C77401">
        <w:rPr>
          <w:lang w:val="en-GB"/>
        </w:rPr>
        <w:t>Network</w:t>
      </w:r>
      <w:r w:rsidR="00294028">
        <w:rPr>
          <w:lang w:val="en-GB"/>
        </w:rPr>
        <w:t>Interface</w:t>
      </w:r>
      <w:proofErr w:type="spellEnd"/>
      <w:r w:rsidRPr="00C77401">
        <w:rPr>
          <w:lang w:val="en-GB"/>
        </w:rPr>
        <w:t xml:space="preserve"> and </w:t>
      </w:r>
      <w:proofErr w:type="spellStart"/>
      <w:r w:rsidRPr="00C77401">
        <w:rPr>
          <w:lang w:val="en-GB"/>
        </w:rPr>
        <w:t>StorageLink</w:t>
      </w:r>
      <w:proofErr w:type="spellEnd"/>
      <w:r w:rsidRPr="00C77401">
        <w:rPr>
          <w:lang w:val="en-GB"/>
        </w:rPr>
        <w:t>, but leaves it an implementation choice which types specifically to implement. The Profile mandates the support and implementation of the COMPUTE Resource sub-type, and defines the following constraints on it.</w:t>
      </w:r>
    </w:p>
    <w:p w14:paraId="1FFAE3C0" w14:textId="471A7F95" w:rsidR="00ED6978" w:rsidRPr="00C77401" w:rsidRDefault="00ED6978" w:rsidP="00081DA3">
      <w:pPr>
        <w:pStyle w:val="ConformanceRequirement"/>
      </w:pPr>
      <w:r w:rsidRPr="00C77401">
        <w:rPr>
          <w:rStyle w:val="Profilepoint"/>
        </w:rPr>
        <w:lastRenderedPageBreak/>
        <w:t>R0301</w:t>
      </w:r>
      <w:r w:rsidRPr="00C77401">
        <w:t xml:space="preserve"> – A PROVIDER MUST support the COMPUTE resource sub-type defined in O</w:t>
      </w:r>
      <w:r w:rsidRPr="00C77401">
        <w:rPr>
          <w:b/>
        </w:rPr>
        <w:t>CCI-Infrastructure</w:t>
      </w:r>
      <w:r w:rsidRPr="00C77401">
        <w:t>.</w:t>
      </w:r>
    </w:p>
    <w:p w14:paraId="6CB9FE2F" w14:textId="6DBC8EA5" w:rsidR="00ED6978" w:rsidRPr="00C77401" w:rsidRDefault="007C0698" w:rsidP="007C0698">
      <w:pPr>
        <w:pStyle w:val="Nadpis3"/>
        <w:rPr>
          <w:lang w:val="en-GB"/>
        </w:rPr>
      </w:pPr>
      <w:r w:rsidRPr="00C77401">
        <w:rPr>
          <w:lang w:val="en-GB"/>
        </w:rPr>
        <w:t xml:space="preserve">COMPUTE resource </w:t>
      </w:r>
      <w:proofErr w:type="spellStart"/>
      <w:r w:rsidRPr="00C77401">
        <w:rPr>
          <w:lang w:val="en-GB"/>
        </w:rPr>
        <w:t>mixins</w:t>
      </w:r>
      <w:proofErr w:type="spellEnd"/>
      <w:r w:rsidRPr="00C77401">
        <w:rPr>
          <w:lang w:val="en-GB"/>
        </w:rPr>
        <w:t xml:space="preserve"> attribute requirements</w:t>
      </w:r>
    </w:p>
    <w:p w14:paraId="0CFF8018" w14:textId="77777777" w:rsidR="007C0698" w:rsidRPr="00C77401" w:rsidRDefault="007C0698" w:rsidP="007D3805">
      <w:pPr>
        <w:rPr>
          <w:lang w:val="en-GB"/>
        </w:rPr>
      </w:pPr>
      <w:r w:rsidRPr="00C77401">
        <w:rPr>
          <w:b/>
          <w:lang w:val="en-GB"/>
        </w:rPr>
        <w:t>OCCI-Core</w:t>
      </w:r>
      <w:r w:rsidRPr="00C77401">
        <w:rPr>
          <w:lang w:val="en-GB"/>
        </w:rPr>
        <w:t xml:space="preserve"> defines for Entity and its subtypes the attribute “</w:t>
      </w:r>
      <w:proofErr w:type="spellStart"/>
      <w:r w:rsidRPr="00C77401">
        <w:rPr>
          <w:lang w:val="en-GB"/>
        </w:rPr>
        <w:t>mixins</w:t>
      </w:r>
      <w:proofErr w:type="spellEnd"/>
      <w:r w:rsidRPr="00C77401">
        <w:rPr>
          <w:lang w:val="en-GB"/>
        </w:rPr>
        <w:t xml:space="preserve">” without restricting number and type of MIXIN instances contained therein (c.f. </w:t>
      </w:r>
      <w:r w:rsidRPr="00C77401">
        <w:rPr>
          <w:b/>
          <w:lang w:val="en-GB"/>
        </w:rPr>
        <w:t>E0301</w:t>
      </w:r>
      <w:r w:rsidRPr="00C77401">
        <w:rPr>
          <w:lang w:val="en-GB"/>
        </w:rPr>
        <w:t>), allowing ambiguous and undefined side-effects. The Profile constraints the use of the COMPUTE type “</w:t>
      </w:r>
      <w:proofErr w:type="spellStart"/>
      <w:r w:rsidRPr="00C77401">
        <w:rPr>
          <w:lang w:val="en-GB"/>
        </w:rPr>
        <w:t>mixins</w:t>
      </w:r>
      <w:proofErr w:type="spellEnd"/>
      <w:r w:rsidRPr="00C77401">
        <w:rPr>
          <w:lang w:val="en-GB"/>
        </w:rPr>
        <w:t>” attribute as follows.</w:t>
      </w:r>
    </w:p>
    <w:p w14:paraId="35154B88" w14:textId="40E1CA79" w:rsidR="007C0698" w:rsidRPr="00C77401" w:rsidRDefault="007C0698" w:rsidP="007C0698">
      <w:pPr>
        <w:pStyle w:val="ConformanceRequirement"/>
      </w:pPr>
      <w:r w:rsidRPr="00C77401">
        <w:rPr>
          <w:rStyle w:val="Profilepoint"/>
        </w:rPr>
        <w:t>R0302</w:t>
      </w:r>
      <w:r w:rsidRPr="00C77401">
        <w:t xml:space="preserve"> – At any point in its lifetime a COMPUTE resource instance MUST NOT be associated with more than one RESOURCE TEMPLATE defined in the Profile.</w:t>
      </w:r>
    </w:p>
    <w:p w14:paraId="5B7813E9" w14:textId="28A0C808" w:rsidR="007C0698" w:rsidRPr="00C77401" w:rsidRDefault="007C0698" w:rsidP="007C0698">
      <w:pPr>
        <w:pStyle w:val="Nadpis2"/>
        <w:rPr>
          <w:lang w:val="en-GB"/>
        </w:rPr>
      </w:pPr>
      <w:r w:rsidRPr="00C77401">
        <w:rPr>
          <w:lang w:val="en-GB"/>
        </w:rPr>
        <w:t>RESOURCE TEMPLATE definitions</w:t>
      </w:r>
    </w:p>
    <w:p w14:paraId="49EC87C8" w14:textId="10EF3A7F" w:rsidR="007C0698" w:rsidRPr="00C77401" w:rsidRDefault="007C0698" w:rsidP="007C0698">
      <w:pPr>
        <w:rPr>
          <w:lang w:val="en-GB"/>
        </w:rPr>
      </w:pPr>
      <w:r w:rsidRPr="00C77401">
        <w:rPr>
          <w:b/>
          <w:lang w:val="en-GB"/>
        </w:rPr>
        <w:t>OCCI-Infrastructure</w:t>
      </w:r>
      <w:r w:rsidRPr="00C77401">
        <w:rPr>
          <w:lang w:val="en-GB"/>
        </w:rPr>
        <w:t xml:space="preserve"> defines the MIXIN instance OCCI RESOURCE TEMPLATE as an absolute type identifier for PROVIDER-defined RESOURCE TEMPLATEs, which are in turn to be defined as MIXIN instances. The Profile mandates support of the OCCI RESOURCE TEMPLATE in general, defines specific i</w:t>
      </w:r>
      <w:r w:rsidR="007D3805" w:rsidRPr="00C77401">
        <w:rPr>
          <w:lang w:val="en-GB"/>
        </w:rPr>
        <w:t>nstances that MUST be supported, and defines specific instances that MAY be supported.</w:t>
      </w:r>
    </w:p>
    <w:p w14:paraId="1221F194" w14:textId="77777777" w:rsidR="007C0698" w:rsidRPr="00C77401" w:rsidRDefault="007C0698" w:rsidP="007C0698">
      <w:pPr>
        <w:pStyle w:val="ConformanceRequirement"/>
      </w:pPr>
      <w:r w:rsidRPr="00C77401">
        <w:rPr>
          <w:rStyle w:val="Profilepoint"/>
        </w:rPr>
        <w:t>R0303</w:t>
      </w:r>
      <w:r w:rsidRPr="00C77401">
        <w:t xml:space="preserve"> – A PROVIDER MUST support the OCCI RESOURCE TEMPLATE defined in [</w:t>
      </w:r>
      <w:r w:rsidRPr="00C77401">
        <w:rPr>
          <w:b/>
        </w:rPr>
        <w:t>OCCI Infrastructure 1.1</w:t>
      </w:r>
      <w:r w:rsidRPr="00C77401">
        <w:t>] section 3.5.2.</w:t>
      </w:r>
    </w:p>
    <w:p w14:paraId="3B3D8026" w14:textId="52166173" w:rsidR="007C0698" w:rsidRPr="00C77401" w:rsidRDefault="007C0698" w:rsidP="007C0698">
      <w:pPr>
        <w:pStyle w:val="ConformanceRequirement"/>
        <w:rPr>
          <w:rStyle w:val="Profilepoint"/>
        </w:rPr>
      </w:pPr>
      <w:r w:rsidRPr="00C77401">
        <w:rPr>
          <w:rStyle w:val="Profilepoint"/>
        </w:rPr>
        <w:t>R0304</w:t>
      </w:r>
      <w:r w:rsidRPr="00C77401">
        <w:t xml:space="preserve"> – The “attributes” attribute of a RESOURCE TEMPLATE MUST </w:t>
      </w:r>
      <w:r w:rsidR="00294028">
        <w:t>provide</w:t>
      </w:r>
      <w:r w:rsidRPr="00C77401">
        <w:t xml:space="preserve"> </w:t>
      </w:r>
      <w:r w:rsidR="00294028">
        <w:t>all information required to correctly size any given COMPUTE instance</w:t>
      </w:r>
      <w:r w:rsidR="00B02BA9" w:rsidRPr="00C77401">
        <w:t xml:space="preserve"> </w:t>
      </w:r>
      <w:r w:rsidRPr="00C77401">
        <w:t xml:space="preserve">as defined in </w:t>
      </w:r>
      <w:r w:rsidRPr="00C77401">
        <w:rPr>
          <w:b/>
        </w:rPr>
        <w:t>OCCI-Infrastructure</w:t>
      </w:r>
      <w:r w:rsidR="007D3805" w:rsidRPr="00C77401">
        <w:t xml:space="preserve"> and in section</w:t>
      </w:r>
      <w:r w:rsidR="00B02BA9" w:rsidRPr="00C77401">
        <w:t>s</w:t>
      </w:r>
      <w:r w:rsidR="007D3805" w:rsidRPr="00C77401">
        <w:t xml:space="preserve"> 7</w:t>
      </w:r>
      <w:r w:rsidRPr="00C77401">
        <w:t>.1</w:t>
      </w:r>
      <w:r w:rsidR="00B02BA9" w:rsidRPr="00C77401">
        <w:t xml:space="preserve"> and 7.2,</w:t>
      </w:r>
      <w:r w:rsidRPr="00C77401">
        <w:t xml:space="preserve"> respectively.</w:t>
      </w:r>
    </w:p>
    <w:p w14:paraId="416A1349" w14:textId="77777777" w:rsidR="007C0698" w:rsidRPr="00C77401" w:rsidRDefault="007C0698" w:rsidP="007C0698">
      <w:pPr>
        <w:pStyle w:val="ConformanceRequirement"/>
      </w:pPr>
      <w:r w:rsidRPr="00C77401">
        <w:rPr>
          <w:rStyle w:val="Profilepoint"/>
        </w:rPr>
        <w:t>R0305</w:t>
      </w:r>
      <w:r w:rsidRPr="00C77401">
        <w:t xml:space="preserve"> – Applying a RESOURCE TEMPLATE to a COMPUTE instance, whether at creation time or later during its lifetime, MUST instruct the PROVIDER to provision or modify said COMPUTE instance such that its attributes are populated with values defined for the corresponding RESOURCE TEMPLATE’s attributes in the Profile [</w:t>
      </w:r>
      <w:r w:rsidRPr="00C77401">
        <w:rPr>
          <w:b/>
        </w:rPr>
        <w:t>OCCI-Core</w:t>
      </w:r>
      <w:r w:rsidRPr="00C77401">
        <w:t>, section 4.4.3, bullet points 2 and 6]</w:t>
      </w:r>
    </w:p>
    <w:p w14:paraId="1D72BD6D" w14:textId="700ADE44" w:rsidR="007C0698" w:rsidRPr="00C77401" w:rsidRDefault="007C0698" w:rsidP="007C0698">
      <w:pPr>
        <w:pStyle w:val="ConformanceRequirement"/>
      </w:pPr>
      <w:r w:rsidRPr="00C77401">
        <w:rPr>
          <w:rStyle w:val="Profilepoint"/>
        </w:rPr>
        <w:t>R0306</w:t>
      </w:r>
      <w:r w:rsidRPr="00C77401">
        <w:t xml:space="preserve"> – A PROVIDER MUST offer and support the SMALL INSTANCE resource template as defined in </w:t>
      </w:r>
      <w:r w:rsidR="007D3805" w:rsidRPr="00C77401">
        <w:t>section 7</w:t>
      </w:r>
      <w:r w:rsidR="0057263E" w:rsidRPr="00C77401">
        <w:t>.3</w:t>
      </w:r>
    </w:p>
    <w:p w14:paraId="55D9B345" w14:textId="035B5D58" w:rsidR="007C0698" w:rsidRPr="00C77401" w:rsidRDefault="007C0698" w:rsidP="007C0698">
      <w:pPr>
        <w:pStyle w:val="ConformanceRequirement"/>
      </w:pPr>
      <w:r w:rsidRPr="00C77401">
        <w:rPr>
          <w:rStyle w:val="Profilepoint"/>
        </w:rPr>
        <w:t>R0307</w:t>
      </w:r>
      <w:r w:rsidRPr="00C77401">
        <w:t xml:space="preserve"> – A PROVIDER MUST offer and support the MEDIUM INSTANCE resource template as defined in </w:t>
      </w:r>
      <w:r w:rsidR="007D3805" w:rsidRPr="00C77401">
        <w:t>section 7</w:t>
      </w:r>
      <w:r w:rsidR="0057263E" w:rsidRPr="00C77401">
        <w:t>.4</w:t>
      </w:r>
    </w:p>
    <w:p w14:paraId="1BBF5282" w14:textId="4412694B" w:rsidR="007C0698" w:rsidRPr="00C77401" w:rsidRDefault="007C0698" w:rsidP="007C0698">
      <w:pPr>
        <w:pStyle w:val="ConformanceRequirement"/>
      </w:pPr>
      <w:r w:rsidRPr="00C77401">
        <w:rPr>
          <w:rStyle w:val="Profilepoint"/>
        </w:rPr>
        <w:t>R0308</w:t>
      </w:r>
      <w:r w:rsidRPr="00C77401">
        <w:t xml:space="preserve"> – A PROVIDER MUST offer and support the LARGE INSTANCE resource template as defined in </w:t>
      </w:r>
      <w:r w:rsidR="007D3805" w:rsidRPr="00C77401">
        <w:t>section 7</w:t>
      </w:r>
      <w:r w:rsidR="0057263E" w:rsidRPr="00C77401">
        <w:t>.5</w:t>
      </w:r>
    </w:p>
    <w:p w14:paraId="15CD030C" w14:textId="6808A017" w:rsidR="007C0698" w:rsidRPr="00C77401" w:rsidRDefault="007C0698" w:rsidP="007C0698">
      <w:pPr>
        <w:pStyle w:val="ConformanceRequirement"/>
      </w:pPr>
      <w:r w:rsidRPr="00C77401">
        <w:rPr>
          <w:rStyle w:val="Profilepoint"/>
        </w:rPr>
        <w:t>R0309</w:t>
      </w:r>
      <w:r w:rsidRPr="00C77401">
        <w:t xml:space="preserve"> – A PROVIDER MAY offer and support the MEM.SMALL resource template as defined in </w:t>
      </w:r>
      <w:r w:rsidR="007D3805" w:rsidRPr="00C77401">
        <w:t>section 7</w:t>
      </w:r>
      <w:r w:rsidR="0057263E" w:rsidRPr="00C77401">
        <w:t>.6</w:t>
      </w:r>
    </w:p>
    <w:p w14:paraId="74FA9136" w14:textId="4E26C709" w:rsidR="007C0698" w:rsidRPr="00C77401" w:rsidRDefault="007C0698" w:rsidP="007C0698">
      <w:pPr>
        <w:pStyle w:val="ConformanceRequirement"/>
      </w:pPr>
      <w:r w:rsidRPr="00C77401">
        <w:rPr>
          <w:rStyle w:val="Profilepoint"/>
        </w:rPr>
        <w:t>R0310</w:t>
      </w:r>
      <w:r w:rsidRPr="00C77401">
        <w:t xml:space="preserve"> – A PROVIDER MAY offer and support the MEM.MEDIUM resource template as defined in </w:t>
      </w:r>
      <w:r w:rsidR="007D3805" w:rsidRPr="00C77401">
        <w:t>section 7</w:t>
      </w:r>
      <w:r w:rsidR="0057263E" w:rsidRPr="00C77401">
        <w:t>.7</w:t>
      </w:r>
    </w:p>
    <w:p w14:paraId="069404F6" w14:textId="003D1474" w:rsidR="006B62E0" w:rsidRPr="00C77401" w:rsidRDefault="007C0698" w:rsidP="006B62E0">
      <w:pPr>
        <w:pStyle w:val="ConformanceRequirement"/>
      </w:pPr>
      <w:r w:rsidRPr="00C77401">
        <w:rPr>
          <w:rStyle w:val="Profilepoint"/>
        </w:rPr>
        <w:t>R0311</w:t>
      </w:r>
      <w:r w:rsidRPr="00C77401">
        <w:t xml:space="preserve"> – A PROVIDER MAY offer and support the MEM.LARGE resource template as defined in </w:t>
      </w:r>
      <w:r w:rsidR="007D3805" w:rsidRPr="00C77401">
        <w:t>section 7</w:t>
      </w:r>
      <w:r w:rsidR="0057263E" w:rsidRPr="00C77401">
        <w:t>.8</w:t>
      </w:r>
    </w:p>
    <w:p w14:paraId="1F7F3E84" w14:textId="778F0E81" w:rsidR="006B62E0" w:rsidRPr="00C77401" w:rsidRDefault="006B62E0" w:rsidP="006B62E0">
      <w:pPr>
        <w:pStyle w:val="Nadpis1"/>
        <w:rPr>
          <w:rStyle w:val="Instructtion"/>
          <w:i w:val="0"/>
          <w:color w:val="auto"/>
          <w:lang w:val="en-GB"/>
        </w:rPr>
      </w:pPr>
      <w:bookmarkStart w:id="9" w:name="_Toc289516362"/>
      <w:r w:rsidRPr="00C77401">
        <w:rPr>
          <w:lang w:val="en-GB"/>
        </w:rPr>
        <w:t>Conformance claim</w:t>
      </w:r>
      <w:bookmarkEnd w:id="9"/>
    </w:p>
    <w:p w14:paraId="6F8E1249" w14:textId="77777777" w:rsidR="006B62E0" w:rsidRPr="00C77401" w:rsidRDefault="006B62E0" w:rsidP="006B62E0">
      <w:pPr>
        <w:pStyle w:val="ConformanceRequirement"/>
        <w:ind w:left="0" w:firstLine="0"/>
      </w:pPr>
      <w:r w:rsidRPr="00C77401">
        <w:t>This section defines the Profile requirements for claiming conformance to this profile. It incorporates the following specifications by reference, and defines extensibility points within it:</w:t>
      </w:r>
    </w:p>
    <w:p w14:paraId="269AE986" w14:textId="46E55D54" w:rsidR="006B62E0" w:rsidRPr="00C77401" w:rsidRDefault="006B62E0" w:rsidP="006B62E0">
      <w:pPr>
        <w:pStyle w:val="Odstavecseseznamem"/>
        <w:numPr>
          <w:ilvl w:val="0"/>
          <w:numId w:val="23"/>
        </w:numPr>
        <w:rPr>
          <w:lang w:val="en-GB"/>
        </w:rPr>
      </w:pPr>
      <w:r w:rsidRPr="00C77401">
        <w:rPr>
          <w:lang w:val="en-GB"/>
        </w:rPr>
        <w:t>Hypertext Transfer Protocol (HTTP/1.1) [</w:t>
      </w:r>
      <w:r w:rsidRPr="00C77401">
        <w:rPr>
          <w:b/>
          <w:lang w:val="en-GB"/>
        </w:rPr>
        <w:t>HTTP 1.1</w:t>
      </w:r>
      <w:r w:rsidRPr="00C77401">
        <w:rPr>
          <w:lang w:val="en-GB"/>
        </w:rPr>
        <w:t>]</w:t>
      </w:r>
    </w:p>
    <w:p w14:paraId="683A2D70" w14:textId="67EAFB52" w:rsidR="006B62E0" w:rsidRPr="00C77401" w:rsidRDefault="006B62E0" w:rsidP="006B62E0">
      <w:pPr>
        <w:pStyle w:val="Odstavecseseznamem"/>
        <w:numPr>
          <w:ilvl w:val="1"/>
          <w:numId w:val="23"/>
        </w:numPr>
        <w:rPr>
          <w:lang w:val="en-GB"/>
        </w:rPr>
      </w:pPr>
      <w:r w:rsidRPr="00C77401">
        <w:rPr>
          <w:rStyle w:val="Profilepoint"/>
          <w:lang w:val="en-GB"/>
        </w:rPr>
        <w:lastRenderedPageBreak/>
        <w:t>E0401</w:t>
      </w:r>
      <w:r w:rsidRPr="00C77401">
        <w:rPr>
          <w:rFonts w:cs="Lucida Grande"/>
          <w:lang w:val="en-GB"/>
        </w:rPr>
        <w:t xml:space="preserve"> – </w:t>
      </w:r>
      <w:r w:rsidRPr="00C77401">
        <w:rPr>
          <w:rFonts w:cs="Lucida Grande"/>
          <w:b/>
          <w:lang w:val="en-GB"/>
        </w:rPr>
        <w:t>HTTP Server header extensibility</w:t>
      </w:r>
      <w:r w:rsidRPr="00C77401">
        <w:rPr>
          <w:rFonts w:cs="Lucida Grande"/>
          <w:lang w:val="en-GB"/>
        </w:rPr>
        <w:t xml:space="preserve"> – The </w:t>
      </w:r>
      <w:r w:rsidRPr="00C77401">
        <w:rPr>
          <w:rFonts w:cs="Lucida Grande"/>
          <w:b/>
          <w:lang w:val="en-GB"/>
        </w:rPr>
        <w:t>HTTP</w:t>
      </w:r>
      <w:r w:rsidRPr="00C77401">
        <w:rPr>
          <w:rFonts w:cs="Lucida Grande"/>
          <w:lang w:val="en-GB"/>
        </w:rPr>
        <w:t xml:space="preserve"> headers MAY include any number of arbitrary implementation-specific headers (</w:t>
      </w:r>
      <w:r w:rsidRPr="00C77401">
        <w:rPr>
          <w:rFonts w:cs="Lucida Grande"/>
          <w:b/>
          <w:lang w:val="en-GB"/>
        </w:rPr>
        <w:t>HTTP</w:t>
      </w:r>
      <w:r w:rsidRPr="00C77401">
        <w:rPr>
          <w:rFonts w:cs="Lucida Grande"/>
          <w:lang w:val="en-GB"/>
        </w:rPr>
        <w:t>, RFC7230 section 3.2.1)</w:t>
      </w:r>
    </w:p>
    <w:p w14:paraId="6EFDE4CC" w14:textId="1D3F5E86" w:rsidR="006B62E0" w:rsidRPr="00C77401" w:rsidRDefault="006B62E0" w:rsidP="006B62E0">
      <w:pPr>
        <w:pStyle w:val="Odstavecseseznamem"/>
        <w:numPr>
          <w:ilvl w:val="0"/>
          <w:numId w:val="23"/>
        </w:numPr>
        <w:rPr>
          <w:lang w:val="en-GB"/>
        </w:rPr>
      </w:pPr>
      <w:r w:rsidRPr="00C77401">
        <w:rPr>
          <w:lang w:val="en-GB"/>
        </w:rPr>
        <w:t xml:space="preserve">Open Cloud Computing Interface - </w:t>
      </w:r>
      <w:proofErr w:type="spellStart"/>
      <w:r w:rsidRPr="00C77401">
        <w:rPr>
          <w:rFonts w:cs="Lucida Grande"/>
          <w:lang w:val="en-GB"/>
        </w:rPr>
        <w:t>RESTful</w:t>
      </w:r>
      <w:proofErr w:type="spellEnd"/>
      <w:r w:rsidRPr="00C77401">
        <w:rPr>
          <w:rFonts w:cs="Lucida Grande"/>
          <w:lang w:val="en-GB"/>
        </w:rPr>
        <w:t xml:space="preserve"> HTTP Rendering [</w:t>
      </w:r>
      <w:r w:rsidRPr="00C77401">
        <w:rPr>
          <w:rFonts w:cs="Lucida Grande"/>
          <w:b/>
          <w:lang w:val="en-GB"/>
        </w:rPr>
        <w:t xml:space="preserve">OCCI </w:t>
      </w:r>
      <w:proofErr w:type="spellStart"/>
      <w:r w:rsidRPr="00C77401">
        <w:rPr>
          <w:rFonts w:cs="Lucida Grande"/>
          <w:b/>
          <w:lang w:val="en-GB"/>
        </w:rPr>
        <w:t>RESTful</w:t>
      </w:r>
      <w:proofErr w:type="spellEnd"/>
      <w:r w:rsidRPr="00C77401">
        <w:rPr>
          <w:rFonts w:cs="Lucida Grande"/>
          <w:b/>
          <w:lang w:val="en-GB"/>
        </w:rPr>
        <w:t xml:space="preserve"> 1.1</w:t>
      </w:r>
      <w:r w:rsidRPr="00C77401">
        <w:rPr>
          <w:rFonts w:cs="Lucida Grande"/>
          <w:lang w:val="en-GB"/>
        </w:rPr>
        <w:t>]</w:t>
      </w:r>
    </w:p>
    <w:p w14:paraId="41CCB55D" w14:textId="77777777" w:rsidR="006B62E0" w:rsidRPr="00C77401" w:rsidRDefault="006B62E0" w:rsidP="006B62E0">
      <w:pPr>
        <w:pStyle w:val="Odstavecseseznamem"/>
        <w:numPr>
          <w:ilvl w:val="1"/>
          <w:numId w:val="23"/>
        </w:numPr>
        <w:rPr>
          <w:lang w:val="en-GB"/>
        </w:rPr>
      </w:pPr>
      <w:r w:rsidRPr="00C77401">
        <w:rPr>
          <w:lang w:val="en-GB"/>
        </w:rPr>
        <w:t xml:space="preserve">No extension points defined in </w:t>
      </w:r>
      <w:r w:rsidRPr="00C77401">
        <w:rPr>
          <w:b/>
          <w:lang w:val="en-GB"/>
        </w:rPr>
        <w:t>OCCI-Restful</w:t>
      </w:r>
    </w:p>
    <w:p w14:paraId="78D12DFD" w14:textId="2B77FFA5" w:rsidR="006B62E0" w:rsidRPr="00C77401" w:rsidRDefault="006B62E0" w:rsidP="006B62E0">
      <w:pPr>
        <w:pStyle w:val="Nadpis2"/>
        <w:rPr>
          <w:rStyle w:val="Instructtion"/>
          <w:i w:val="0"/>
          <w:color w:val="auto"/>
          <w:lang w:val="en-GB"/>
        </w:rPr>
      </w:pPr>
      <w:r w:rsidRPr="00C77401">
        <w:rPr>
          <w:lang w:val="en-GB"/>
        </w:rPr>
        <w:t>Conformance claim HTTP rendering definition</w:t>
      </w:r>
    </w:p>
    <w:p w14:paraId="0BDE461D" w14:textId="2239D5B1" w:rsidR="006B62E0" w:rsidRPr="00C77401" w:rsidRDefault="006B62E0" w:rsidP="006B62E0">
      <w:pPr>
        <w:rPr>
          <w:lang w:val="en-GB"/>
        </w:rPr>
      </w:pPr>
      <w:r w:rsidRPr="00C77401">
        <w:rPr>
          <w:b/>
          <w:lang w:val="en-GB"/>
        </w:rPr>
        <w:t>OCCI-</w:t>
      </w:r>
      <w:proofErr w:type="spellStart"/>
      <w:r w:rsidRPr="00C77401">
        <w:rPr>
          <w:b/>
          <w:lang w:val="en-GB"/>
        </w:rPr>
        <w:t>RESTful</w:t>
      </w:r>
      <w:proofErr w:type="spellEnd"/>
      <w:r w:rsidRPr="00C77401">
        <w:rPr>
          <w:lang w:val="en-GB"/>
        </w:rPr>
        <w:t xml:space="preserve"> defines how OCCI </w:t>
      </w:r>
      <w:proofErr w:type="spellStart"/>
      <w:r w:rsidR="00F05273">
        <w:rPr>
          <w:lang w:val="en-GB"/>
        </w:rPr>
        <w:t>arti</w:t>
      </w:r>
      <w:r w:rsidR="00F05273" w:rsidRPr="00C77401">
        <w:rPr>
          <w:lang w:val="en-GB"/>
        </w:rPr>
        <w:t>facts</w:t>
      </w:r>
      <w:proofErr w:type="spellEnd"/>
      <w:r w:rsidRPr="00C77401">
        <w:rPr>
          <w:lang w:val="en-GB"/>
        </w:rPr>
        <w:t xml:space="preserve"> must be rendered into </w:t>
      </w:r>
      <w:proofErr w:type="spellStart"/>
      <w:r w:rsidRPr="00C77401">
        <w:rPr>
          <w:lang w:val="en-GB"/>
        </w:rPr>
        <w:t>RESTful</w:t>
      </w:r>
      <w:proofErr w:type="spellEnd"/>
      <w:r w:rsidRPr="00C77401">
        <w:rPr>
          <w:lang w:val="en-GB"/>
        </w:rPr>
        <w:t xml:space="preserve"> HTTP messages. Within </w:t>
      </w:r>
      <w:r w:rsidRPr="00C77401">
        <w:rPr>
          <w:b/>
          <w:lang w:val="en-GB"/>
        </w:rPr>
        <w:t>OCCI-Restful</w:t>
      </w:r>
      <w:r w:rsidRPr="00C77401">
        <w:rPr>
          <w:lang w:val="en-GB"/>
        </w:rPr>
        <w:t>, section 3.6.5 defines requirements on implementations communicating which version of OCCI is supported.</w:t>
      </w:r>
    </w:p>
    <w:p w14:paraId="69347C1B" w14:textId="77777777" w:rsidR="006B62E0" w:rsidRPr="00C77401" w:rsidRDefault="006B62E0" w:rsidP="006B62E0">
      <w:pPr>
        <w:rPr>
          <w:lang w:val="en-GB"/>
        </w:rPr>
      </w:pPr>
      <w:r w:rsidRPr="00C77401">
        <w:rPr>
          <w:lang w:val="en-GB"/>
        </w:rPr>
        <w:t xml:space="preserve">The Profile mandates conformance to the requirements set out in </w:t>
      </w:r>
      <w:r w:rsidRPr="00C77401">
        <w:rPr>
          <w:b/>
          <w:lang w:val="en-GB"/>
        </w:rPr>
        <w:t>OCCI-</w:t>
      </w:r>
      <w:proofErr w:type="spellStart"/>
      <w:r w:rsidRPr="00C77401">
        <w:rPr>
          <w:b/>
          <w:lang w:val="en-GB"/>
        </w:rPr>
        <w:t>RESTful</w:t>
      </w:r>
      <w:proofErr w:type="spellEnd"/>
      <w:r w:rsidRPr="00C77401">
        <w:rPr>
          <w:lang w:val="en-GB"/>
        </w:rPr>
        <w:t xml:space="preserve"> section 3.6.5 and defines the following conformance requirements:</w:t>
      </w:r>
    </w:p>
    <w:p w14:paraId="1D8A1325" w14:textId="77777777" w:rsidR="006B62E0" w:rsidRPr="00C77401" w:rsidRDefault="006B62E0" w:rsidP="006B62E0">
      <w:pPr>
        <w:pStyle w:val="ConformanceRequirement"/>
      </w:pPr>
      <w:r w:rsidRPr="00C77401">
        <w:rPr>
          <w:rStyle w:val="Profilepoint"/>
        </w:rPr>
        <w:t>R0401</w:t>
      </w:r>
      <w:r w:rsidRPr="00C77401">
        <w:t xml:space="preserve"> – An implementation MUST advertise conformance to the Profile on each response to the client conveyed in a Profile version field.</w:t>
      </w:r>
    </w:p>
    <w:p w14:paraId="550D252B" w14:textId="77777777" w:rsidR="006B62E0" w:rsidRPr="00C77401" w:rsidRDefault="006B62E0" w:rsidP="006B62E0">
      <w:pPr>
        <w:pStyle w:val="ConformanceRequirement"/>
      </w:pPr>
      <w:r w:rsidRPr="00C77401">
        <w:rPr>
          <w:rStyle w:val="Profilepoint"/>
        </w:rPr>
        <w:t>R0402</w:t>
      </w:r>
      <w:r w:rsidRPr="00C77401">
        <w:t xml:space="preserve"> – An implementation MUST supply the Profile version field in the format of “token/version”.</w:t>
      </w:r>
    </w:p>
    <w:p w14:paraId="7457BB55" w14:textId="77777777" w:rsidR="006B62E0" w:rsidRPr="00C77401" w:rsidRDefault="006B62E0" w:rsidP="006B62E0">
      <w:pPr>
        <w:pStyle w:val="ConformanceRequirement"/>
      </w:pPr>
      <w:r w:rsidRPr="00C77401">
        <w:rPr>
          <w:rStyle w:val="Profilepoint"/>
        </w:rPr>
        <w:t>R0403</w:t>
      </w:r>
      <w:r w:rsidRPr="00C77401">
        <w:t xml:space="preserve"> – In rendering the Profile version field, the token part MUST correspond to the claim token local name defined in section 2.2 if the implementation claims basic conformance.</w:t>
      </w:r>
    </w:p>
    <w:p w14:paraId="64BAAE7A" w14:textId="77777777" w:rsidR="006B62E0" w:rsidRPr="00C77401" w:rsidRDefault="006B62E0" w:rsidP="006B62E0">
      <w:pPr>
        <w:pStyle w:val="ConformanceRequirement"/>
      </w:pPr>
      <w:r w:rsidRPr="00C77401">
        <w:rPr>
          <w:rStyle w:val="Profilepoint"/>
        </w:rPr>
        <w:t>R0404</w:t>
      </w:r>
      <w:r w:rsidRPr="00C77401">
        <w:t xml:space="preserve"> – In rendering the Profile version field, the token part MUST correspond to the extended claim token local name defined in section 2.2 if the implementation claims extended conformance.</w:t>
      </w:r>
    </w:p>
    <w:p w14:paraId="68C46F3C" w14:textId="77777777" w:rsidR="006B62E0" w:rsidRPr="00C77401" w:rsidRDefault="006B62E0" w:rsidP="006B62E0">
      <w:pPr>
        <w:pStyle w:val="ConformanceRequirement"/>
      </w:pPr>
      <w:r w:rsidRPr="00C77401">
        <w:rPr>
          <w:rStyle w:val="Profilepoint"/>
        </w:rPr>
        <w:t>R0405</w:t>
      </w:r>
      <w:r w:rsidRPr="00C77401">
        <w:t xml:space="preserve"> – In rendering the Profile version field, the version part MUST correspond to the claim version defined in section 2.2.</w:t>
      </w:r>
    </w:p>
    <w:p w14:paraId="52EC46BC" w14:textId="77777777" w:rsidR="006B62E0" w:rsidRPr="00C77401" w:rsidRDefault="006B62E0" w:rsidP="006B62E0">
      <w:pPr>
        <w:pStyle w:val="ConformanceRequirement"/>
        <w:ind w:left="0" w:firstLine="0"/>
      </w:pPr>
      <w:r w:rsidRPr="00C77401">
        <w:t>A non-normative example of how an implementation may advertise the conformance claim is:</w:t>
      </w:r>
    </w:p>
    <w:p w14:paraId="4D627064" w14:textId="77777777" w:rsidR="006B62E0" w:rsidRPr="00C77401" w:rsidRDefault="006B62E0" w:rsidP="006B62E0">
      <w:pPr>
        <w:rPr>
          <w:rFonts w:ascii="Courier" w:hAnsi="Courier"/>
          <w:lang w:val="en-GB" w:eastAsia="ja-JP"/>
        </w:rPr>
      </w:pPr>
      <w:r w:rsidRPr="00C77401">
        <w:rPr>
          <w:rFonts w:ascii="Courier" w:hAnsi="Courier"/>
          <w:lang w:val="en-GB" w:eastAsia="ja-JP"/>
        </w:rPr>
        <w:t>HTTP/1.1 200 OK</w:t>
      </w:r>
    </w:p>
    <w:p w14:paraId="547E7ADA" w14:textId="77777777" w:rsidR="006B62E0" w:rsidRPr="00C77401" w:rsidRDefault="006B62E0" w:rsidP="006B62E0">
      <w:pPr>
        <w:rPr>
          <w:rFonts w:ascii="Courier" w:hAnsi="Courier"/>
          <w:lang w:val="en-GB" w:eastAsia="ja-JP"/>
        </w:rPr>
      </w:pPr>
      <w:r w:rsidRPr="00C77401">
        <w:rPr>
          <w:rFonts w:ascii="Courier" w:hAnsi="Courier"/>
          <w:lang w:val="en-GB" w:eastAsia="ja-JP"/>
        </w:rPr>
        <w:t xml:space="preserve">Server: </w:t>
      </w:r>
      <w:proofErr w:type="spellStart"/>
      <w:r w:rsidRPr="00C77401">
        <w:rPr>
          <w:rFonts w:ascii="Courier" w:hAnsi="Courier"/>
          <w:lang w:val="en-GB" w:eastAsia="ja-JP"/>
        </w:rPr>
        <w:t>occi</w:t>
      </w:r>
      <w:proofErr w:type="spellEnd"/>
      <w:r w:rsidRPr="00C77401">
        <w:rPr>
          <w:rFonts w:ascii="Courier" w:hAnsi="Courier"/>
          <w:lang w:val="en-GB" w:eastAsia="ja-JP"/>
        </w:rPr>
        <w:t>-server/1.1 (</w:t>
      </w:r>
      <w:proofErr w:type="spellStart"/>
      <w:r w:rsidRPr="00C77401">
        <w:rPr>
          <w:rFonts w:ascii="Courier" w:hAnsi="Courier"/>
          <w:lang w:val="en-GB" w:eastAsia="ja-JP"/>
        </w:rPr>
        <w:t>linux</w:t>
      </w:r>
      <w:proofErr w:type="spellEnd"/>
      <w:r w:rsidRPr="00C77401">
        <w:rPr>
          <w:rFonts w:ascii="Courier" w:hAnsi="Courier"/>
          <w:lang w:val="en-GB" w:eastAsia="ja-JP"/>
        </w:rPr>
        <w:t>) OCCI/1.1 OCCI-CRTP/1.0</w:t>
      </w:r>
    </w:p>
    <w:p w14:paraId="7BC62E24" w14:textId="0E5626AA" w:rsidR="006B62E0" w:rsidRPr="00C77401" w:rsidRDefault="006B62E0" w:rsidP="007C6746">
      <w:pPr>
        <w:rPr>
          <w:rFonts w:ascii="Courier" w:hAnsi="Courier"/>
          <w:lang w:val="en-GB" w:eastAsia="ja-JP"/>
        </w:rPr>
      </w:pPr>
      <w:r w:rsidRPr="00C77401">
        <w:rPr>
          <w:rFonts w:ascii="Courier" w:hAnsi="Courier"/>
          <w:lang w:val="en-GB" w:eastAsia="ja-JP"/>
        </w:rPr>
        <w:t>[...]</w:t>
      </w:r>
    </w:p>
    <w:p w14:paraId="742E4064" w14:textId="6659F324" w:rsidR="0096053C" w:rsidRPr="00C77401" w:rsidRDefault="0096053C" w:rsidP="0096053C">
      <w:pPr>
        <w:pStyle w:val="Nadpis1"/>
        <w:rPr>
          <w:lang w:val="en-GB"/>
        </w:rPr>
      </w:pPr>
      <w:bookmarkStart w:id="10" w:name="_Toc289516363"/>
      <w:r w:rsidRPr="00C77401">
        <w:rPr>
          <w:lang w:val="en-GB"/>
        </w:rPr>
        <w:t>Extensibility Points</w:t>
      </w:r>
      <w:bookmarkEnd w:id="10"/>
    </w:p>
    <w:p w14:paraId="2D692258" w14:textId="77777777" w:rsidR="0096053C" w:rsidRPr="00C77401" w:rsidRDefault="0096053C" w:rsidP="0096053C">
      <w:pPr>
        <w:rPr>
          <w:lang w:val="en-GB"/>
        </w:rPr>
      </w:pPr>
      <w:r w:rsidRPr="00C77401">
        <w:rPr>
          <w:lang w:val="en-GB"/>
        </w:rPr>
        <w:t xml:space="preserve">This section re-iterates the extensibility points defined for the Profile components in earlier sections that are not further constrained by Profile requirements defined in earlier sections. </w:t>
      </w:r>
    </w:p>
    <w:p w14:paraId="05AC81B3" w14:textId="77777777" w:rsidR="0096053C" w:rsidRPr="00C77401" w:rsidRDefault="0096053C" w:rsidP="0096053C">
      <w:pPr>
        <w:rPr>
          <w:lang w:val="en-GB"/>
        </w:rPr>
      </w:pPr>
      <w:r w:rsidRPr="00C77401">
        <w:rPr>
          <w:lang w:val="en-GB"/>
        </w:rPr>
        <w:t>As defined in section 2 extensibility points defined herein are out of scope of the Profile unless they are further constrained by conformance requirements stated in earlier in this document; their use may affect interoperability of implementations despite it not affecting conformance to the Profile.</w:t>
      </w:r>
    </w:p>
    <w:p w14:paraId="737D5ACD" w14:textId="45F86EF8" w:rsidR="0096053C" w:rsidRPr="00C77401" w:rsidRDefault="0096053C" w:rsidP="0096053C">
      <w:pPr>
        <w:pStyle w:val="Nadpis2"/>
        <w:rPr>
          <w:lang w:val="en-GB"/>
        </w:rPr>
      </w:pPr>
      <w:r w:rsidRPr="00C77401">
        <w:rPr>
          <w:lang w:val="en-GB"/>
        </w:rPr>
        <w:t xml:space="preserve">Open Cloud Computing Interface – Core </w:t>
      </w:r>
    </w:p>
    <w:p w14:paraId="66C5E9BF" w14:textId="18A3AADF" w:rsidR="0096053C" w:rsidRPr="00C77401" w:rsidRDefault="0096053C" w:rsidP="0096053C">
      <w:pPr>
        <w:pStyle w:val="Odstavecseseznamem"/>
        <w:numPr>
          <w:ilvl w:val="0"/>
          <w:numId w:val="25"/>
        </w:numPr>
        <w:rPr>
          <w:lang w:val="en-GB"/>
        </w:rPr>
      </w:pPr>
      <w:r w:rsidRPr="00C77401">
        <w:rPr>
          <w:b/>
          <w:lang w:val="en-GB"/>
        </w:rPr>
        <w:t>OCCI-Core</w:t>
      </w:r>
      <w:r w:rsidRPr="00C77401">
        <w:rPr>
          <w:lang w:val="en-GB"/>
        </w:rPr>
        <w:t xml:space="preserve"> explicitly defines many extensibility points (c.f. [</w:t>
      </w:r>
      <w:r w:rsidRPr="00C77401">
        <w:rPr>
          <w:b/>
          <w:lang w:val="en-GB"/>
        </w:rPr>
        <w:t>OCCI Core 1.1</w:t>
      </w:r>
      <w:r w:rsidRPr="00C77401">
        <w:rPr>
          <w:lang w:val="en-GB"/>
        </w:rPr>
        <w:t>] section 4.6). The Profile includes by reference these extensibility points and defines only those that are affected or further constrained by the Profile’s conformance requirements.</w:t>
      </w:r>
    </w:p>
    <w:p w14:paraId="59DEF94A" w14:textId="62F2CDFA" w:rsidR="0096053C" w:rsidRPr="00C77401" w:rsidRDefault="0096053C" w:rsidP="0096053C">
      <w:pPr>
        <w:pStyle w:val="Odstavecseseznamem"/>
        <w:numPr>
          <w:ilvl w:val="0"/>
          <w:numId w:val="25"/>
        </w:numPr>
        <w:rPr>
          <w:lang w:val="en-GB"/>
        </w:rPr>
      </w:pPr>
      <w:r w:rsidRPr="00C77401">
        <w:rPr>
          <w:rStyle w:val="Profilepoint"/>
          <w:lang w:val="en-GB"/>
        </w:rPr>
        <w:t>E0301</w:t>
      </w:r>
      <w:r w:rsidRPr="00C77401">
        <w:rPr>
          <w:lang w:val="en-GB"/>
        </w:rPr>
        <w:t xml:space="preserve"> – </w:t>
      </w:r>
      <w:r w:rsidRPr="00C77401">
        <w:rPr>
          <w:b/>
          <w:lang w:val="en-GB"/>
        </w:rPr>
        <w:t xml:space="preserve">COMPUTE type </w:t>
      </w:r>
      <w:proofErr w:type="spellStart"/>
      <w:r w:rsidRPr="00C77401">
        <w:rPr>
          <w:b/>
          <w:lang w:val="en-GB"/>
        </w:rPr>
        <w:t>mixin</w:t>
      </w:r>
      <w:proofErr w:type="spellEnd"/>
      <w:r w:rsidRPr="00C77401">
        <w:rPr>
          <w:b/>
          <w:lang w:val="en-GB"/>
        </w:rPr>
        <w:t xml:space="preserve"> relations extensibility </w:t>
      </w:r>
      <w:r w:rsidRPr="00C77401">
        <w:rPr>
          <w:lang w:val="en-GB"/>
        </w:rPr>
        <w:t xml:space="preserve">– Being an instance of a sub-type of an OCCI Entity, a COMPUTE instance’s </w:t>
      </w:r>
      <w:proofErr w:type="spellStart"/>
      <w:r w:rsidRPr="00C77401">
        <w:rPr>
          <w:lang w:val="en-GB"/>
        </w:rPr>
        <w:t>mixins</w:t>
      </w:r>
      <w:proofErr w:type="spellEnd"/>
      <w:r w:rsidRPr="00C77401">
        <w:rPr>
          <w:lang w:val="en-GB"/>
        </w:rPr>
        <w:t xml:space="preserve"> attribute MAY contain any number of references to any MIXIN instances of any type. (</w:t>
      </w:r>
      <w:r w:rsidRPr="00C77401">
        <w:rPr>
          <w:b/>
          <w:lang w:val="en-GB"/>
        </w:rPr>
        <w:t>OCCI-Core</w:t>
      </w:r>
      <w:r w:rsidRPr="00C77401">
        <w:rPr>
          <w:lang w:val="en-GB"/>
        </w:rPr>
        <w:t>, section 4.5.1)</w:t>
      </w:r>
    </w:p>
    <w:p w14:paraId="587A5C7B" w14:textId="77777777" w:rsidR="0096053C" w:rsidRPr="00C77401" w:rsidRDefault="0096053C" w:rsidP="0096053C">
      <w:pPr>
        <w:pStyle w:val="Odstavecseseznamem"/>
        <w:numPr>
          <w:ilvl w:val="0"/>
          <w:numId w:val="25"/>
        </w:numPr>
        <w:rPr>
          <w:lang w:val="en-GB"/>
        </w:rPr>
      </w:pPr>
      <w:r w:rsidRPr="00C77401">
        <w:rPr>
          <w:rStyle w:val="Profilepoint"/>
          <w:lang w:val="en-GB"/>
        </w:rPr>
        <w:t>E0302</w:t>
      </w:r>
      <w:r w:rsidRPr="00C77401">
        <w:rPr>
          <w:lang w:val="en-GB"/>
        </w:rPr>
        <w:t xml:space="preserve"> – </w:t>
      </w:r>
      <w:r w:rsidRPr="00C77401">
        <w:rPr>
          <w:b/>
          <w:lang w:val="en-GB"/>
        </w:rPr>
        <w:t xml:space="preserve">MIXIN instance extensibility </w:t>
      </w:r>
      <w:r w:rsidRPr="00C77401">
        <w:rPr>
          <w:lang w:val="en-GB"/>
        </w:rPr>
        <w:t>– A PROVIDER MAY define any number of MIXIN instances. (</w:t>
      </w:r>
      <w:r w:rsidRPr="00C77401">
        <w:rPr>
          <w:b/>
          <w:lang w:val="en-GB"/>
        </w:rPr>
        <w:t>OCCI-Core</w:t>
      </w:r>
      <w:r w:rsidRPr="00C77401">
        <w:rPr>
          <w:lang w:val="en-GB"/>
        </w:rPr>
        <w:t>, section 4.6.3)</w:t>
      </w:r>
    </w:p>
    <w:p w14:paraId="5C0EAC4A" w14:textId="77777777" w:rsidR="0096053C" w:rsidRPr="00C77401" w:rsidRDefault="0096053C" w:rsidP="0096053C">
      <w:pPr>
        <w:pStyle w:val="Nadpis2"/>
        <w:rPr>
          <w:lang w:val="en-GB"/>
        </w:rPr>
      </w:pPr>
      <w:r w:rsidRPr="00C77401">
        <w:rPr>
          <w:lang w:val="en-GB"/>
        </w:rPr>
        <w:lastRenderedPageBreak/>
        <w:t>Open Cloud Computing Interface – Infrastructure</w:t>
      </w:r>
    </w:p>
    <w:p w14:paraId="7A0B51DE" w14:textId="77777777" w:rsidR="0096053C" w:rsidRPr="00C77401" w:rsidRDefault="0096053C" w:rsidP="0096053C">
      <w:pPr>
        <w:pStyle w:val="Odstavecseseznamem"/>
        <w:numPr>
          <w:ilvl w:val="0"/>
          <w:numId w:val="28"/>
        </w:numPr>
        <w:rPr>
          <w:lang w:val="en-GB"/>
        </w:rPr>
      </w:pPr>
      <w:r w:rsidRPr="00C77401">
        <w:rPr>
          <w:rStyle w:val="Profilepoint"/>
          <w:lang w:val="en-GB"/>
        </w:rPr>
        <w:t>E0303</w:t>
      </w:r>
      <w:r w:rsidRPr="00C77401">
        <w:rPr>
          <w:lang w:val="en-GB"/>
        </w:rPr>
        <w:t xml:space="preserve"> – </w:t>
      </w:r>
      <w:r w:rsidRPr="00C77401">
        <w:rPr>
          <w:b/>
          <w:lang w:val="en-GB"/>
        </w:rPr>
        <w:t xml:space="preserve">RESOURCE TEMPLATE extensibility </w:t>
      </w:r>
      <w:r w:rsidRPr="00C77401">
        <w:rPr>
          <w:lang w:val="en-GB"/>
        </w:rPr>
        <w:t>– A PROVIDER MAY define any number of RESOURCE TEMPLATEs as MIXIN instances, and all MUST be related to the OCCI RESOURCE TEMPLATE MIXIN. (</w:t>
      </w:r>
      <w:r w:rsidRPr="00C77401">
        <w:rPr>
          <w:b/>
          <w:lang w:val="en-GB"/>
        </w:rPr>
        <w:t>OCCI-Infrastructure</w:t>
      </w:r>
      <w:r w:rsidRPr="00C77401">
        <w:rPr>
          <w:lang w:val="en-GB"/>
        </w:rPr>
        <w:t>, section 3.5.2)</w:t>
      </w:r>
    </w:p>
    <w:p w14:paraId="74E98998" w14:textId="1F50ABEF" w:rsidR="0096053C" w:rsidRPr="00C77401" w:rsidRDefault="0096053C" w:rsidP="0096053C">
      <w:pPr>
        <w:pStyle w:val="Nadpis2"/>
        <w:rPr>
          <w:lang w:val="en-GB"/>
        </w:rPr>
      </w:pPr>
      <w:r w:rsidRPr="00C77401">
        <w:rPr>
          <w:lang w:val="en-GB"/>
        </w:rPr>
        <w:t>Hypertext Transfer Protocol (HTTP/1.1)</w:t>
      </w:r>
    </w:p>
    <w:p w14:paraId="3E507079" w14:textId="1048CC95" w:rsidR="0096053C" w:rsidRPr="00C77401" w:rsidRDefault="0096053C" w:rsidP="0096053C">
      <w:pPr>
        <w:pStyle w:val="Odstavecseseznamem"/>
        <w:numPr>
          <w:ilvl w:val="0"/>
          <w:numId w:val="28"/>
        </w:numPr>
        <w:rPr>
          <w:lang w:val="en-GB"/>
        </w:rPr>
      </w:pPr>
      <w:r w:rsidRPr="00C77401">
        <w:rPr>
          <w:rStyle w:val="Profilepoint"/>
          <w:lang w:val="en-GB"/>
        </w:rPr>
        <w:t>E0401</w:t>
      </w:r>
      <w:r w:rsidRPr="00C77401">
        <w:rPr>
          <w:rFonts w:cs="Lucida Grande"/>
          <w:lang w:val="en-GB"/>
        </w:rPr>
        <w:t xml:space="preserve"> – </w:t>
      </w:r>
      <w:r w:rsidRPr="00C77401">
        <w:rPr>
          <w:rFonts w:cs="Lucida Grande"/>
          <w:b/>
          <w:lang w:val="en-GB"/>
        </w:rPr>
        <w:t>HTTP Server header extensibility</w:t>
      </w:r>
      <w:r w:rsidRPr="00C77401">
        <w:rPr>
          <w:rFonts w:cs="Lucida Grande"/>
          <w:lang w:val="en-GB"/>
        </w:rPr>
        <w:t xml:space="preserve"> – The </w:t>
      </w:r>
      <w:r w:rsidRPr="00C77401">
        <w:rPr>
          <w:rFonts w:cs="Lucida Grande"/>
          <w:b/>
          <w:lang w:val="en-GB"/>
        </w:rPr>
        <w:t>HTTP</w:t>
      </w:r>
      <w:r w:rsidRPr="00C77401">
        <w:rPr>
          <w:rFonts w:cs="Lucida Grande"/>
          <w:lang w:val="en-GB"/>
        </w:rPr>
        <w:t xml:space="preserve"> headers MAY include any number of arbitrary implementation-specific headers (</w:t>
      </w:r>
      <w:r w:rsidRPr="00C77401">
        <w:rPr>
          <w:rFonts w:cs="Lucida Grande"/>
          <w:b/>
          <w:lang w:val="en-GB"/>
        </w:rPr>
        <w:t>HTTP</w:t>
      </w:r>
      <w:r w:rsidRPr="00C77401">
        <w:rPr>
          <w:rFonts w:cs="Lucida Grande"/>
          <w:lang w:val="en-GB"/>
        </w:rPr>
        <w:t>, RFC7230 section 3.2.1)</w:t>
      </w:r>
    </w:p>
    <w:p w14:paraId="13F1663F" w14:textId="23D18F96" w:rsidR="0086558B" w:rsidRPr="00C77401" w:rsidRDefault="0086558B" w:rsidP="0036261F">
      <w:pPr>
        <w:pStyle w:val="Nadpis1"/>
        <w:rPr>
          <w:lang w:val="en-GB"/>
        </w:rPr>
      </w:pPr>
      <w:bookmarkStart w:id="11" w:name="_Toc289516364"/>
      <w:bookmarkStart w:id="12" w:name="_Toc20156277"/>
      <w:r w:rsidRPr="00C77401">
        <w:rPr>
          <w:lang w:val="en-GB"/>
        </w:rPr>
        <w:t>Profile type definitions</w:t>
      </w:r>
      <w:bookmarkEnd w:id="11"/>
    </w:p>
    <w:p w14:paraId="2EEC46D2" w14:textId="436B1DF6" w:rsidR="0086558B" w:rsidRPr="00C77401" w:rsidRDefault="0086558B" w:rsidP="00D66D48">
      <w:pPr>
        <w:pStyle w:val="Nadpis2"/>
        <w:rPr>
          <w:lang w:val="en-GB"/>
        </w:rPr>
      </w:pPr>
      <w:proofErr w:type="spellStart"/>
      <w:proofErr w:type="gramStart"/>
      <w:r w:rsidRPr="00C77401">
        <w:rPr>
          <w:lang w:val="en-GB"/>
        </w:rPr>
        <w:t>occi.compute.ephemeral</w:t>
      </w:r>
      <w:r w:rsidR="001749CE" w:rsidRPr="00C77401">
        <w:rPr>
          <w:lang w:val="en-GB"/>
        </w:rPr>
        <w:t>_storage.size</w:t>
      </w:r>
      <w:proofErr w:type="spellEnd"/>
      <w:proofErr w:type="gramEnd"/>
      <w:r w:rsidRPr="00C77401">
        <w:rPr>
          <w:lang w:val="en-GB"/>
        </w:rPr>
        <w:t xml:space="preserve"> attribute definition</w:t>
      </w:r>
    </w:p>
    <w:p w14:paraId="3965A827" w14:textId="4B0D4D7C" w:rsidR="0086558B" w:rsidRPr="00C77401" w:rsidRDefault="0086558B" w:rsidP="001749CE">
      <w:pPr>
        <w:rPr>
          <w:lang w:val="en-GB"/>
        </w:rPr>
      </w:pPr>
      <w:r w:rsidRPr="00C77401">
        <w:rPr>
          <w:lang w:val="en-GB"/>
        </w:rPr>
        <w:t>This section normatively defines the properties of the OCCI Compute resource type attribute</w:t>
      </w:r>
      <w:r w:rsidR="001749CE" w:rsidRPr="00C77401">
        <w:rPr>
          <w:lang w:val="en-GB"/>
        </w:rPr>
        <w:t xml:space="preserve"> </w:t>
      </w:r>
      <w:proofErr w:type="spellStart"/>
      <w:r w:rsidRPr="00C77401">
        <w:rPr>
          <w:lang w:val="en-GB"/>
        </w:rPr>
        <w:t>occi.compute.ephemeral</w:t>
      </w:r>
      <w:r w:rsidR="001749CE" w:rsidRPr="00C77401">
        <w:rPr>
          <w:lang w:val="en-GB"/>
        </w:rPr>
        <w:t>_storage.size</w:t>
      </w:r>
      <w:proofErr w:type="spellEnd"/>
      <w:r w:rsidRPr="00C77401">
        <w:rPr>
          <w:lang w:val="en-GB"/>
        </w:rPr>
        <w:t xml:space="preserve"> </w:t>
      </w:r>
      <w:r w:rsidR="00F05273">
        <w:rPr>
          <w:lang w:val="en-GB"/>
        </w:rPr>
        <w:t>introduced</w:t>
      </w:r>
      <w:r w:rsidRPr="00C77401">
        <w:rPr>
          <w:lang w:val="en-GB"/>
        </w:rPr>
        <w:t xml:space="preserve"> in the Profile. Notational conventions follow those used in </w:t>
      </w:r>
      <w:r w:rsidRPr="00C77401">
        <w:rPr>
          <w:b/>
          <w:lang w:val="en-GB"/>
        </w:rPr>
        <w:t>OCCI-Infrastructure</w:t>
      </w:r>
      <w:r w:rsidRPr="00C77401">
        <w:rPr>
          <w:lang w:val="en-GB"/>
        </w:rPr>
        <w:t xml:space="preserve"> for defining attributes.</w:t>
      </w:r>
    </w:p>
    <w:p w14:paraId="5CDD6B01" w14:textId="77777777" w:rsidR="001749CE" w:rsidRPr="00C77401" w:rsidRDefault="001749CE" w:rsidP="001749CE">
      <w:pPr>
        <w:rPr>
          <w:lang w:val="en-GB"/>
        </w:rPr>
      </w:pPr>
    </w:p>
    <w:tbl>
      <w:tblPr>
        <w:tblStyle w:val="UC-Table"/>
        <w:tblW w:w="0" w:type="auto"/>
        <w:tblLayout w:type="fixed"/>
        <w:tblLook w:val="04A0" w:firstRow="1" w:lastRow="0" w:firstColumn="1" w:lastColumn="0" w:noHBand="0" w:noVBand="1"/>
      </w:tblPr>
      <w:tblGrid>
        <w:gridCol w:w="1951"/>
        <w:gridCol w:w="992"/>
        <w:gridCol w:w="1134"/>
        <w:gridCol w:w="1134"/>
        <w:gridCol w:w="3651"/>
      </w:tblGrid>
      <w:tr w:rsidR="00484FE3" w:rsidRPr="00C77401" w14:paraId="36126A0B" w14:textId="77777777" w:rsidTr="00484FE3">
        <w:tc>
          <w:tcPr>
            <w:tcW w:w="1951" w:type="dxa"/>
            <w:tcBorders>
              <w:top w:val="single" w:sz="12" w:space="0" w:color="auto"/>
              <w:bottom w:val="single" w:sz="8" w:space="0" w:color="auto"/>
            </w:tcBorders>
          </w:tcPr>
          <w:p w14:paraId="0BF0AD0C" w14:textId="77777777" w:rsidR="0086558B" w:rsidRPr="00C77401" w:rsidRDefault="0086558B" w:rsidP="0086558B">
            <w:pPr>
              <w:spacing w:before="60" w:after="60"/>
              <w:rPr>
                <w:sz w:val="18"/>
                <w:szCs w:val="18"/>
                <w:lang w:val="en-GB"/>
              </w:rPr>
            </w:pPr>
            <w:r w:rsidRPr="00C77401">
              <w:rPr>
                <w:sz w:val="18"/>
                <w:szCs w:val="18"/>
                <w:lang w:val="en-GB"/>
              </w:rPr>
              <w:t>Attribute</w:t>
            </w:r>
          </w:p>
        </w:tc>
        <w:tc>
          <w:tcPr>
            <w:tcW w:w="992" w:type="dxa"/>
            <w:tcBorders>
              <w:top w:val="single" w:sz="12" w:space="0" w:color="auto"/>
              <w:bottom w:val="single" w:sz="8" w:space="0" w:color="auto"/>
            </w:tcBorders>
          </w:tcPr>
          <w:p w14:paraId="2B2B66C6" w14:textId="77777777" w:rsidR="0086558B" w:rsidRPr="00C77401" w:rsidRDefault="0086558B" w:rsidP="0086558B">
            <w:pPr>
              <w:spacing w:before="60" w:after="60"/>
              <w:rPr>
                <w:sz w:val="18"/>
                <w:szCs w:val="18"/>
                <w:lang w:val="en-GB"/>
              </w:rPr>
            </w:pPr>
            <w:r w:rsidRPr="00C77401">
              <w:rPr>
                <w:sz w:val="18"/>
                <w:szCs w:val="18"/>
                <w:lang w:val="en-GB"/>
              </w:rPr>
              <w:t>Type</w:t>
            </w:r>
          </w:p>
        </w:tc>
        <w:tc>
          <w:tcPr>
            <w:tcW w:w="1134" w:type="dxa"/>
            <w:tcBorders>
              <w:top w:val="single" w:sz="12" w:space="0" w:color="auto"/>
              <w:bottom w:val="single" w:sz="8" w:space="0" w:color="auto"/>
            </w:tcBorders>
          </w:tcPr>
          <w:p w14:paraId="3B12835C" w14:textId="77777777" w:rsidR="0086558B" w:rsidRPr="00C77401" w:rsidRDefault="0086558B" w:rsidP="0086558B">
            <w:pPr>
              <w:spacing w:before="60" w:after="60"/>
              <w:rPr>
                <w:sz w:val="18"/>
                <w:szCs w:val="18"/>
                <w:lang w:val="en-GB"/>
              </w:rPr>
            </w:pPr>
            <w:r w:rsidRPr="00C77401">
              <w:rPr>
                <w:sz w:val="18"/>
                <w:szCs w:val="18"/>
                <w:lang w:val="en-GB"/>
              </w:rPr>
              <w:t>Multiplicity</w:t>
            </w:r>
          </w:p>
        </w:tc>
        <w:tc>
          <w:tcPr>
            <w:tcW w:w="1134" w:type="dxa"/>
            <w:tcBorders>
              <w:top w:val="single" w:sz="12" w:space="0" w:color="auto"/>
              <w:bottom w:val="single" w:sz="8" w:space="0" w:color="auto"/>
            </w:tcBorders>
          </w:tcPr>
          <w:p w14:paraId="50463A8F" w14:textId="77777777" w:rsidR="0086558B" w:rsidRPr="00C77401" w:rsidRDefault="0086558B" w:rsidP="0086558B">
            <w:pPr>
              <w:spacing w:before="60" w:after="60"/>
              <w:rPr>
                <w:sz w:val="18"/>
                <w:szCs w:val="18"/>
                <w:lang w:val="en-GB"/>
              </w:rPr>
            </w:pPr>
            <w:r w:rsidRPr="00C77401">
              <w:rPr>
                <w:sz w:val="18"/>
                <w:szCs w:val="18"/>
                <w:lang w:val="en-GB"/>
              </w:rPr>
              <w:t>Mutability</w:t>
            </w:r>
          </w:p>
        </w:tc>
        <w:tc>
          <w:tcPr>
            <w:tcW w:w="3651" w:type="dxa"/>
            <w:tcBorders>
              <w:top w:val="single" w:sz="12" w:space="0" w:color="auto"/>
              <w:bottom w:val="single" w:sz="8" w:space="0" w:color="auto"/>
            </w:tcBorders>
          </w:tcPr>
          <w:p w14:paraId="31416D7F" w14:textId="77777777" w:rsidR="0086558B" w:rsidRPr="00C77401" w:rsidRDefault="0086558B" w:rsidP="0086558B">
            <w:pPr>
              <w:spacing w:before="60" w:after="60"/>
              <w:rPr>
                <w:sz w:val="18"/>
                <w:szCs w:val="18"/>
                <w:lang w:val="en-GB"/>
              </w:rPr>
            </w:pPr>
            <w:r w:rsidRPr="00C77401">
              <w:rPr>
                <w:sz w:val="18"/>
                <w:szCs w:val="18"/>
                <w:lang w:val="en-GB"/>
              </w:rPr>
              <w:t>Description</w:t>
            </w:r>
          </w:p>
        </w:tc>
      </w:tr>
      <w:tr w:rsidR="00484FE3" w:rsidRPr="00C77401" w14:paraId="6E6E97B2" w14:textId="77777777" w:rsidTr="00484FE3">
        <w:tc>
          <w:tcPr>
            <w:tcW w:w="1951" w:type="dxa"/>
            <w:tcBorders>
              <w:top w:val="single" w:sz="8" w:space="0" w:color="auto"/>
              <w:bottom w:val="single" w:sz="8" w:space="0" w:color="auto"/>
            </w:tcBorders>
          </w:tcPr>
          <w:p w14:paraId="7B7AF7B7" w14:textId="0F47AF2F" w:rsidR="0086558B" w:rsidRPr="00C77401" w:rsidRDefault="0086558B" w:rsidP="001749CE">
            <w:pPr>
              <w:spacing w:before="60" w:after="60"/>
              <w:rPr>
                <w:sz w:val="18"/>
                <w:szCs w:val="18"/>
                <w:lang w:val="en-GB"/>
              </w:rPr>
            </w:pPr>
            <w:proofErr w:type="spellStart"/>
            <w:r w:rsidRPr="00C77401">
              <w:rPr>
                <w:sz w:val="18"/>
                <w:szCs w:val="18"/>
                <w:lang w:val="en-GB"/>
              </w:rPr>
              <w:t>occi.compute.</w:t>
            </w:r>
            <w:r w:rsidR="001749CE" w:rsidRPr="00C77401">
              <w:rPr>
                <w:sz w:val="18"/>
                <w:szCs w:val="18"/>
                <w:lang w:val="en-GB"/>
              </w:rPr>
              <w:t>ephemeral_storage.size</w:t>
            </w:r>
            <w:proofErr w:type="spellEnd"/>
          </w:p>
        </w:tc>
        <w:tc>
          <w:tcPr>
            <w:tcW w:w="992" w:type="dxa"/>
            <w:tcBorders>
              <w:top w:val="single" w:sz="8" w:space="0" w:color="auto"/>
              <w:bottom w:val="single" w:sz="8" w:space="0" w:color="auto"/>
            </w:tcBorders>
          </w:tcPr>
          <w:p w14:paraId="377E31E0" w14:textId="77777777" w:rsidR="0086558B" w:rsidRPr="00C77401" w:rsidRDefault="0086558B" w:rsidP="0086558B">
            <w:pPr>
              <w:spacing w:before="60" w:after="60"/>
              <w:rPr>
                <w:sz w:val="18"/>
                <w:szCs w:val="18"/>
                <w:lang w:val="en-GB"/>
              </w:rPr>
            </w:pPr>
            <w:r w:rsidRPr="00C77401">
              <w:rPr>
                <w:sz w:val="18"/>
                <w:szCs w:val="18"/>
                <w:lang w:val="en-GB"/>
              </w:rPr>
              <w:t>Float, 10</w:t>
            </w:r>
            <w:r w:rsidRPr="00C77401">
              <w:rPr>
                <w:sz w:val="18"/>
                <w:szCs w:val="18"/>
                <w:vertAlign w:val="superscript"/>
                <w:lang w:val="en-GB"/>
              </w:rPr>
              <w:t>9</w:t>
            </w:r>
            <w:r w:rsidRPr="00C77401">
              <w:rPr>
                <w:sz w:val="18"/>
                <w:szCs w:val="18"/>
                <w:lang w:val="en-GB"/>
              </w:rPr>
              <w:t xml:space="preserve"> (</w:t>
            </w:r>
            <w:proofErr w:type="spellStart"/>
            <w:r w:rsidRPr="00C77401">
              <w:rPr>
                <w:sz w:val="18"/>
                <w:szCs w:val="18"/>
                <w:lang w:val="en-GB"/>
              </w:rPr>
              <w:t>GiB</w:t>
            </w:r>
            <w:proofErr w:type="spellEnd"/>
            <w:r w:rsidRPr="00C77401">
              <w:rPr>
                <w:sz w:val="18"/>
                <w:szCs w:val="18"/>
                <w:lang w:val="en-GB"/>
              </w:rPr>
              <w:t>)</w:t>
            </w:r>
          </w:p>
        </w:tc>
        <w:tc>
          <w:tcPr>
            <w:tcW w:w="1134" w:type="dxa"/>
            <w:tcBorders>
              <w:top w:val="single" w:sz="8" w:space="0" w:color="auto"/>
              <w:bottom w:val="single" w:sz="8" w:space="0" w:color="auto"/>
            </w:tcBorders>
          </w:tcPr>
          <w:p w14:paraId="7F4C24BB" w14:textId="77777777" w:rsidR="0086558B" w:rsidRPr="00C77401" w:rsidRDefault="0086558B" w:rsidP="00484FE3">
            <w:pPr>
              <w:spacing w:before="60" w:after="60"/>
              <w:jc w:val="center"/>
              <w:rPr>
                <w:sz w:val="18"/>
                <w:szCs w:val="18"/>
                <w:lang w:val="en-GB"/>
              </w:rPr>
            </w:pPr>
            <w:r w:rsidRPr="00C77401">
              <w:rPr>
                <w:sz w:val="18"/>
                <w:szCs w:val="18"/>
                <w:lang w:val="en-GB"/>
              </w:rPr>
              <w:t>1</w:t>
            </w:r>
          </w:p>
        </w:tc>
        <w:tc>
          <w:tcPr>
            <w:tcW w:w="1134" w:type="dxa"/>
            <w:tcBorders>
              <w:top w:val="single" w:sz="8" w:space="0" w:color="auto"/>
              <w:bottom w:val="single" w:sz="8" w:space="0" w:color="auto"/>
            </w:tcBorders>
          </w:tcPr>
          <w:p w14:paraId="272A0947" w14:textId="77777777" w:rsidR="0086558B" w:rsidRPr="00C77401" w:rsidRDefault="0086558B" w:rsidP="0086558B">
            <w:pPr>
              <w:spacing w:before="60" w:after="60"/>
              <w:rPr>
                <w:sz w:val="18"/>
                <w:szCs w:val="18"/>
                <w:lang w:val="en-GB"/>
              </w:rPr>
            </w:pPr>
            <w:r w:rsidRPr="00C77401">
              <w:rPr>
                <w:sz w:val="18"/>
                <w:szCs w:val="18"/>
                <w:lang w:val="en-GB"/>
              </w:rPr>
              <w:t>Immutable</w:t>
            </w:r>
          </w:p>
        </w:tc>
        <w:tc>
          <w:tcPr>
            <w:tcW w:w="3651" w:type="dxa"/>
            <w:tcBorders>
              <w:top w:val="single" w:sz="8" w:space="0" w:color="auto"/>
              <w:bottom w:val="single" w:sz="8" w:space="0" w:color="auto"/>
            </w:tcBorders>
          </w:tcPr>
          <w:p w14:paraId="12B2BFA3" w14:textId="77777777" w:rsidR="0086558B" w:rsidRPr="00C77401" w:rsidRDefault="0086558B" w:rsidP="0086558B">
            <w:pPr>
              <w:spacing w:before="60" w:after="60"/>
              <w:rPr>
                <w:sz w:val="18"/>
                <w:szCs w:val="18"/>
                <w:lang w:val="en-GB"/>
              </w:rPr>
            </w:pPr>
            <w:r w:rsidRPr="00C77401">
              <w:rPr>
                <w:sz w:val="18"/>
                <w:szCs w:val="18"/>
                <w:lang w:val="en-GB"/>
              </w:rPr>
              <w:t>Ephemeral storage provisioned for the associated Compute instance.</w:t>
            </w:r>
          </w:p>
        </w:tc>
      </w:tr>
    </w:tbl>
    <w:p w14:paraId="5830BE82" w14:textId="77777777" w:rsidR="00175B2D" w:rsidRPr="00C77401" w:rsidRDefault="00175B2D" w:rsidP="00175B2D">
      <w:pPr>
        <w:rPr>
          <w:lang w:val="en-GB"/>
        </w:rPr>
      </w:pPr>
    </w:p>
    <w:p w14:paraId="0D71B4D6" w14:textId="77777777" w:rsidR="003149BC" w:rsidRPr="00C77401" w:rsidRDefault="0086558B" w:rsidP="00175B2D">
      <w:pPr>
        <w:rPr>
          <w:lang w:val="en-GB"/>
        </w:rPr>
      </w:pPr>
      <w:r w:rsidRPr="00C77401">
        <w:rPr>
          <w:lang w:val="en-GB"/>
        </w:rPr>
        <w:t xml:space="preserve">The semantics of </w:t>
      </w:r>
      <w:proofErr w:type="spellStart"/>
      <w:r w:rsidR="00175B2D" w:rsidRPr="00C77401">
        <w:rPr>
          <w:lang w:val="en-GB"/>
        </w:rPr>
        <w:t>occi.compute.ephemeral_storage.size</w:t>
      </w:r>
      <w:proofErr w:type="spellEnd"/>
      <w:r w:rsidR="00175B2D" w:rsidRPr="00C77401">
        <w:rPr>
          <w:lang w:val="en-GB"/>
        </w:rPr>
        <w:t xml:space="preserve"> </w:t>
      </w:r>
      <w:r w:rsidRPr="00C77401">
        <w:rPr>
          <w:lang w:val="en-GB"/>
        </w:rPr>
        <w:t>are defined such that upon instantiation of a COMPUTE instance using a RESOURCE TEMPLATE instance defined in this profile, the PROVIDER MUST make available ephemeral storage capacity</w:t>
      </w:r>
      <w:r w:rsidR="003149BC" w:rsidRPr="00C77401">
        <w:rPr>
          <w:lang w:val="en-GB"/>
        </w:rPr>
        <w:t xml:space="preserve"> </w:t>
      </w:r>
      <w:r w:rsidRPr="00C77401">
        <w:rPr>
          <w:lang w:val="en-GB"/>
        </w:rPr>
        <w:t xml:space="preserve">exclusively for the provisioned COMPUTE instance constrained to the lifetime of that COMPUTE instance. </w:t>
      </w:r>
    </w:p>
    <w:p w14:paraId="6EF73607" w14:textId="176EE440" w:rsidR="003149BC" w:rsidRPr="00C77401" w:rsidRDefault="003149BC" w:rsidP="00175B2D">
      <w:pPr>
        <w:rPr>
          <w:lang w:val="en-GB"/>
        </w:rPr>
      </w:pPr>
      <w:r w:rsidRPr="00C77401">
        <w:rPr>
          <w:lang w:val="en-GB"/>
        </w:rPr>
        <w:t>The provisioned ephemeral storage MUST provide at least the capacity specified in this attribute; it MAY provide more at no adverse effects to the user (e.g. billing of paid for resources).</w:t>
      </w:r>
    </w:p>
    <w:p w14:paraId="14372B04" w14:textId="77777777" w:rsidR="003149BC" w:rsidRPr="00C77401" w:rsidRDefault="003149BC" w:rsidP="00175B2D">
      <w:pPr>
        <w:rPr>
          <w:lang w:val="en-GB"/>
        </w:rPr>
      </w:pPr>
    </w:p>
    <w:p w14:paraId="23BE6C72" w14:textId="5E333EA5" w:rsidR="0086558B" w:rsidRPr="00C77401" w:rsidRDefault="0086558B" w:rsidP="00175B2D">
      <w:pPr>
        <w:rPr>
          <w:lang w:val="en-GB"/>
        </w:rPr>
      </w:pPr>
      <w:r w:rsidRPr="00C77401">
        <w:rPr>
          <w:lang w:val="en-GB"/>
        </w:rPr>
        <w:t>Preservation of data stored in ephemeral storage is not guaranteed; any provisions for this case are out of scope of the Profile.</w:t>
      </w:r>
    </w:p>
    <w:p w14:paraId="6F1627BB" w14:textId="12444C08" w:rsidR="00026E42" w:rsidRPr="00C77401" w:rsidRDefault="00026E42" w:rsidP="00026E42">
      <w:pPr>
        <w:pStyle w:val="Nadpis2"/>
        <w:rPr>
          <w:lang w:val="en-GB"/>
        </w:rPr>
      </w:pPr>
      <w:proofErr w:type="spellStart"/>
      <w:proofErr w:type="gramStart"/>
      <w:r w:rsidRPr="00C77401">
        <w:rPr>
          <w:lang w:val="en-GB"/>
        </w:rPr>
        <w:t>occi.compute.ephemeral_storage.</w:t>
      </w:r>
      <w:r w:rsidR="00484FE3" w:rsidRPr="00C77401">
        <w:rPr>
          <w:lang w:val="en-GB"/>
        </w:rPr>
        <w:t>deviceid</w:t>
      </w:r>
      <w:proofErr w:type="spellEnd"/>
      <w:proofErr w:type="gramEnd"/>
      <w:r w:rsidRPr="00C77401">
        <w:rPr>
          <w:lang w:val="en-GB"/>
        </w:rPr>
        <w:t xml:space="preserve"> attribute definition</w:t>
      </w:r>
    </w:p>
    <w:p w14:paraId="3FFF2034" w14:textId="5451C8F4" w:rsidR="00026E42" w:rsidRPr="00C77401" w:rsidRDefault="00026E42" w:rsidP="00026E42">
      <w:pPr>
        <w:rPr>
          <w:lang w:val="en-GB"/>
        </w:rPr>
      </w:pPr>
      <w:r w:rsidRPr="00C77401">
        <w:rPr>
          <w:lang w:val="en-GB"/>
        </w:rPr>
        <w:t xml:space="preserve">This section normatively defines the properties of the OCCI Compute resource type attribute </w:t>
      </w:r>
      <w:proofErr w:type="spellStart"/>
      <w:r w:rsidRPr="00C77401">
        <w:rPr>
          <w:lang w:val="en-GB"/>
        </w:rPr>
        <w:t>occi.compute.ephemeral_storage.deviceid</w:t>
      </w:r>
      <w:proofErr w:type="spellEnd"/>
      <w:r w:rsidRPr="00C77401">
        <w:rPr>
          <w:lang w:val="en-GB"/>
        </w:rPr>
        <w:t xml:space="preserve"> </w:t>
      </w:r>
      <w:r w:rsidR="00F05273">
        <w:rPr>
          <w:lang w:val="en-GB"/>
        </w:rPr>
        <w:t>introduced</w:t>
      </w:r>
      <w:r w:rsidRPr="00C77401">
        <w:rPr>
          <w:lang w:val="en-GB"/>
        </w:rPr>
        <w:t xml:space="preserve"> in the Profile. Notational conventions follow those used in </w:t>
      </w:r>
      <w:r w:rsidRPr="00C77401">
        <w:rPr>
          <w:b/>
          <w:lang w:val="en-GB"/>
        </w:rPr>
        <w:t>OCCI-Infrastructure</w:t>
      </w:r>
      <w:r w:rsidRPr="00C77401">
        <w:rPr>
          <w:lang w:val="en-GB"/>
        </w:rPr>
        <w:t xml:space="preserve"> for defining attributes.</w:t>
      </w:r>
    </w:p>
    <w:p w14:paraId="39833AB1" w14:textId="77777777" w:rsidR="00026E42" w:rsidRPr="00C77401" w:rsidRDefault="00026E42" w:rsidP="00026E42">
      <w:pPr>
        <w:rPr>
          <w:lang w:val="en-GB"/>
        </w:rPr>
      </w:pPr>
    </w:p>
    <w:tbl>
      <w:tblPr>
        <w:tblStyle w:val="UC-Table"/>
        <w:tblW w:w="0" w:type="auto"/>
        <w:tblLayout w:type="fixed"/>
        <w:tblLook w:val="04A0" w:firstRow="1" w:lastRow="0" w:firstColumn="1" w:lastColumn="0" w:noHBand="0" w:noVBand="1"/>
      </w:tblPr>
      <w:tblGrid>
        <w:gridCol w:w="1951"/>
        <w:gridCol w:w="992"/>
        <w:gridCol w:w="1134"/>
        <w:gridCol w:w="1134"/>
        <w:gridCol w:w="3651"/>
      </w:tblGrid>
      <w:tr w:rsidR="00484FE3" w:rsidRPr="00C77401" w14:paraId="41136A03" w14:textId="77777777" w:rsidTr="00484FE3">
        <w:tc>
          <w:tcPr>
            <w:tcW w:w="1951" w:type="dxa"/>
            <w:tcBorders>
              <w:top w:val="single" w:sz="12" w:space="0" w:color="auto"/>
              <w:bottom w:val="single" w:sz="8" w:space="0" w:color="auto"/>
            </w:tcBorders>
          </w:tcPr>
          <w:p w14:paraId="7A6F5CEF" w14:textId="77777777" w:rsidR="00026E42" w:rsidRPr="00C77401" w:rsidRDefault="00026E42" w:rsidP="00026E42">
            <w:pPr>
              <w:spacing w:before="60" w:after="60"/>
              <w:rPr>
                <w:sz w:val="18"/>
                <w:szCs w:val="18"/>
                <w:lang w:val="en-GB"/>
              </w:rPr>
            </w:pPr>
            <w:r w:rsidRPr="00C77401">
              <w:rPr>
                <w:sz w:val="18"/>
                <w:szCs w:val="18"/>
                <w:lang w:val="en-GB"/>
              </w:rPr>
              <w:t>Attribute</w:t>
            </w:r>
          </w:p>
        </w:tc>
        <w:tc>
          <w:tcPr>
            <w:tcW w:w="992" w:type="dxa"/>
            <w:tcBorders>
              <w:top w:val="single" w:sz="12" w:space="0" w:color="auto"/>
              <w:bottom w:val="single" w:sz="8" w:space="0" w:color="auto"/>
            </w:tcBorders>
          </w:tcPr>
          <w:p w14:paraId="1D4D255A" w14:textId="77777777" w:rsidR="00026E42" w:rsidRPr="00C77401" w:rsidRDefault="00026E42" w:rsidP="00026E42">
            <w:pPr>
              <w:spacing w:before="60" w:after="60"/>
              <w:rPr>
                <w:sz w:val="18"/>
                <w:szCs w:val="18"/>
                <w:lang w:val="en-GB"/>
              </w:rPr>
            </w:pPr>
            <w:r w:rsidRPr="00C77401">
              <w:rPr>
                <w:sz w:val="18"/>
                <w:szCs w:val="18"/>
                <w:lang w:val="en-GB"/>
              </w:rPr>
              <w:t>Type</w:t>
            </w:r>
          </w:p>
        </w:tc>
        <w:tc>
          <w:tcPr>
            <w:tcW w:w="1134" w:type="dxa"/>
            <w:tcBorders>
              <w:top w:val="single" w:sz="12" w:space="0" w:color="auto"/>
              <w:bottom w:val="single" w:sz="8" w:space="0" w:color="auto"/>
            </w:tcBorders>
          </w:tcPr>
          <w:p w14:paraId="339EB028" w14:textId="77777777" w:rsidR="00026E42" w:rsidRPr="00C77401" w:rsidRDefault="00026E42" w:rsidP="00026E42">
            <w:pPr>
              <w:spacing w:before="60" w:after="60"/>
              <w:rPr>
                <w:sz w:val="18"/>
                <w:szCs w:val="18"/>
                <w:lang w:val="en-GB"/>
              </w:rPr>
            </w:pPr>
            <w:r w:rsidRPr="00C77401">
              <w:rPr>
                <w:sz w:val="18"/>
                <w:szCs w:val="18"/>
                <w:lang w:val="en-GB"/>
              </w:rPr>
              <w:t>Multiplicity</w:t>
            </w:r>
          </w:p>
        </w:tc>
        <w:tc>
          <w:tcPr>
            <w:tcW w:w="1134" w:type="dxa"/>
            <w:tcBorders>
              <w:top w:val="single" w:sz="12" w:space="0" w:color="auto"/>
              <w:bottom w:val="single" w:sz="8" w:space="0" w:color="auto"/>
            </w:tcBorders>
          </w:tcPr>
          <w:p w14:paraId="69D8CCCA" w14:textId="77777777" w:rsidR="00026E42" w:rsidRPr="00C77401" w:rsidRDefault="00026E42" w:rsidP="00026E42">
            <w:pPr>
              <w:spacing w:before="60" w:after="60"/>
              <w:rPr>
                <w:sz w:val="18"/>
                <w:szCs w:val="18"/>
                <w:lang w:val="en-GB"/>
              </w:rPr>
            </w:pPr>
            <w:r w:rsidRPr="00C77401">
              <w:rPr>
                <w:sz w:val="18"/>
                <w:szCs w:val="18"/>
                <w:lang w:val="en-GB"/>
              </w:rPr>
              <w:t>Mutability</w:t>
            </w:r>
          </w:p>
        </w:tc>
        <w:tc>
          <w:tcPr>
            <w:tcW w:w="3651" w:type="dxa"/>
            <w:tcBorders>
              <w:top w:val="single" w:sz="12" w:space="0" w:color="auto"/>
              <w:bottom w:val="single" w:sz="8" w:space="0" w:color="auto"/>
            </w:tcBorders>
          </w:tcPr>
          <w:p w14:paraId="3D354E8E" w14:textId="77777777" w:rsidR="00026E42" w:rsidRPr="00C77401" w:rsidRDefault="00026E42" w:rsidP="00026E42">
            <w:pPr>
              <w:spacing w:before="60" w:after="60"/>
              <w:rPr>
                <w:sz w:val="18"/>
                <w:szCs w:val="18"/>
                <w:lang w:val="en-GB"/>
              </w:rPr>
            </w:pPr>
            <w:r w:rsidRPr="00C77401">
              <w:rPr>
                <w:sz w:val="18"/>
                <w:szCs w:val="18"/>
                <w:lang w:val="en-GB"/>
              </w:rPr>
              <w:t>Description</w:t>
            </w:r>
          </w:p>
        </w:tc>
      </w:tr>
      <w:tr w:rsidR="00484FE3" w:rsidRPr="00C77401" w14:paraId="1E275023" w14:textId="77777777" w:rsidTr="00484FE3">
        <w:tc>
          <w:tcPr>
            <w:tcW w:w="1951" w:type="dxa"/>
            <w:tcBorders>
              <w:top w:val="single" w:sz="8" w:space="0" w:color="auto"/>
              <w:bottom w:val="single" w:sz="8" w:space="0" w:color="auto"/>
            </w:tcBorders>
          </w:tcPr>
          <w:p w14:paraId="20D6D96C" w14:textId="6DE14199" w:rsidR="00026E42" w:rsidRPr="00C77401" w:rsidRDefault="00026E42" w:rsidP="00026E42">
            <w:pPr>
              <w:spacing w:before="60" w:after="60"/>
              <w:rPr>
                <w:sz w:val="18"/>
                <w:szCs w:val="18"/>
                <w:lang w:val="en-GB"/>
              </w:rPr>
            </w:pPr>
            <w:proofErr w:type="spellStart"/>
            <w:r w:rsidRPr="00C77401">
              <w:rPr>
                <w:sz w:val="18"/>
                <w:szCs w:val="18"/>
                <w:lang w:val="en-GB"/>
              </w:rPr>
              <w:t>occi.compute.ephemeral_storage.deviceid</w:t>
            </w:r>
            <w:proofErr w:type="spellEnd"/>
          </w:p>
        </w:tc>
        <w:tc>
          <w:tcPr>
            <w:tcW w:w="992" w:type="dxa"/>
            <w:tcBorders>
              <w:top w:val="single" w:sz="8" w:space="0" w:color="auto"/>
              <w:bottom w:val="single" w:sz="8" w:space="0" w:color="auto"/>
            </w:tcBorders>
          </w:tcPr>
          <w:p w14:paraId="6D5FC006" w14:textId="425A4FED" w:rsidR="00026E42" w:rsidRPr="00C77401" w:rsidRDefault="00026E42" w:rsidP="00026E42">
            <w:pPr>
              <w:spacing w:before="60" w:after="60"/>
              <w:rPr>
                <w:sz w:val="18"/>
                <w:szCs w:val="18"/>
                <w:lang w:val="en-GB"/>
              </w:rPr>
            </w:pPr>
            <w:r w:rsidRPr="00C77401">
              <w:rPr>
                <w:sz w:val="18"/>
                <w:szCs w:val="18"/>
                <w:lang w:val="en-GB"/>
              </w:rPr>
              <w:t>String</w:t>
            </w:r>
          </w:p>
        </w:tc>
        <w:tc>
          <w:tcPr>
            <w:tcW w:w="1134" w:type="dxa"/>
            <w:tcBorders>
              <w:top w:val="single" w:sz="8" w:space="0" w:color="auto"/>
              <w:bottom w:val="single" w:sz="8" w:space="0" w:color="auto"/>
            </w:tcBorders>
          </w:tcPr>
          <w:p w14:paraId="0D56A470" w14:textId="77777777" w:rsidR="00026E42" w:rsidRPr="00C77401" w:rsidRDefault="00026E42" w:rsidP="00484FE3">
            <w:pPr>
              <w:spacing w:before="60" w:after="60"/>
              <w:jc w:val="center"/>
              <w:rPr>
                <w:sz w:val="18"/>
                <w:szCs w:val="18"/>
                <w:lang w:val="en-GB"/>
              </w:rPr>
            </w:pPr>
            <w:r w:rsidRPr="00C77401">
              <w:rPr>
                <w:sz w:val="18"/>
                <w:szCs w:val="18"/>
                <w:lang w:val="en-GB"/>
              </w:rPr>
              <w:t>1</w:t>
            </w:r>
          </w:p>
        </w:tc>
        <w:tc>
          <w:tcPr>
            <w:tcW w:w="1134" w:type="dxa"/>
            <w:tcBorders>
              <w:top w:val="single" w:sz="8" w:space="0" w:color="auto"/>
              <w:bottom w:val="single" w:sz="8" w:space="0" w:color="auto"/>
            </w:tcBorders>
          </w:tcPr>
          <w:p w14:paraId="4FEF12B6" w14:textId="43E263FD" w:rsidR="00026E42" w:rsidRPr="00C77401" w:rsidRDefault="004B5E90" w:rsidP="00026E42">
            <w:pPr>
              <w:spacing w:before="60" w:after="60"/>
              <w:rPr>
                <w:sz w:val="18"/>
                <w:szCs w:val="18"/>
                <w:lang w:val="en-GB"/>
              </w:rPr>
            </w:pPr>
            <w:r w:rsidRPr="00C77401">
              <w:rPr>
                <w:sz w:val="18"/>
                <w:szCs w:val="18"/>
                <w:lang w:val="en-GB"/>
              </w:rPr>
              <w:t>Mutable</w:t>
            </w:r>
          </w:p>
        </w:tc>
        <w:tc>
          <w:tcPr>
            <w:tcW w:w="3651" w:type="dxa"/>
            <w:tcBorders>
              <w:top w:val="single" w:sz="8" w:space="0" w:color="auto"/>
              <w:bottom w:val="single" w:sz="8" w:space="0" w:color="auto"/>
            </w:tcBorders>
          </w:tcPr>
          <w:p w14:paraId="21ADA889" w14:textId="2BC785C4" w:rsidR="00026E42" w:rsidRPr="00C77401" w:rsidRDefault="00026E42" w:rsidP="00484FE3">
            <w:pPr>
              <w:spacing w:before="60" w:after="60"/>
              <w:rPr>
                <w:sz w:val="18"/>
                <w:szCs w:val="18"/>
                <w:lang w:val="en-GB"/>
              </w:rPr>
            </w:pPr>
            <w:r w:rsidRPr="00C77401">
              <w:rPr>
                <w:sz w:val="18"/>
                <w:szCs w:val="18"/>
                <w:lang w:val="en-GB"/>
              </w:rPr>
              <w:t xml:space="preserve">Device id under which the ephemeral storage is </w:t>
            </w:r>
            <w:r w:rsidR="00484FE3" w:rsidRPr="00C77401">
              <w:rPr>
                <w:sz w:val="18"/>
                <w:szCs w:val="18"/>
                <w:lang w:val="en-GB"/>
              </w:rPr>
              <w:t>accessible from within the VM instance.</w:t>
            </w:r>
          </w:p>
        </w:tc>
      </w:tr>
    </w:tbl>
    <w:p w14:paraId="653A0350" w14:textId="77777777" w:rsidR="00026E42" w:rsidRPr="00C77401" w:rsidRDefault="00026E42" w:rsidP="00026E42">
      <w:pPr>
        <w:rPr>
          <w:lang w:val="en-GB"/>
        </w:rPr>
      </w:pPr>
    </w:p>
    <w:p w14:paraId="5DB009A7" w14:textId="77777777" w:rsidR="004E5F54" w:rsidRPr="00C77401" w:rsidRDefault="00026E42" w:rsidP="003149BC">
      <w:pPr>
        <w:rPr>
          <w:lang w:val="en-GB"/>
        </w:rPr>
      </w:pPr>
      <w:r w:rsidRPr="00C77401">
        <w:rPr>
          <w:lang w:val="en-GB"/>
        </w:rPr>
        <w:t xml:space="preserve">The semantics of </w:t>
      </w:r>
      <w:proofErr w:type="spellStart"/>
      <w:r w:rsidRPr="00C77401">
        <w:rPr>
          <w:lang w:val="en-GB"/>
        </w:rPr>
        <w:t>occi.compute.ephemeral_storage.</w:t>
      </w:r>
      <w:r w:rsidR="00484FE3" w:rsidRPr="00C77401">
        <w:rPr>
          <w:lang w:val="en-GB"/>
        </w:rPr>
        <w:t>deviceid</w:t>
      </w:r>
      <w:proofErr w:type="spellEnd"/>
      <w:r w:rsidRPr="00C77401">
        <w:rPr>
          <w:lang w:val="en-GB"/>
        </w:rPr>
        <w:t xml:space="preserve"> are defined such that upon instantiation of a COMPUTE instance using a RESOURCE TEMPLATE instance defined in this profile, the PROVIDER MUST make available ephemeral storage exclusively for the provisioned COMPUTE instance</w:t>
      </w:r>
      <w:r w:rsidR="003149BC" w:rsidRPr="00C77401">
        <w:rPr>
          <w:lang w:val="en-GB"/>
        </w:rPr>
        <w:t>,</w:t>
      </w:r>
      <w:r w:rsidRPr="00C77401">
        <w:rPr>
          <w:lang w:val="en-GB"/>
        </w:rPr>
        <w:t xml:space="preserve"> constrained to the lifetime of that COMPUTE instance. </w:t>
      </w:r>
    </w:p>
    <w:p w14:paraId="5B5310BA" w14:textId="19795F1A" w:rsidR="0086558B" w:rsidRPr="00C77401" w:rsidRDefault="003149BC" w:rsidP="003149BC">
      <w:pPr>
        <w:rPr>
          <w:lang w:val="en-GB"/>
        </w:rPr>
      </w:pPr>
      <w:r w:rsidRPr="00C77401">
        <w:rPr>
          <w:lang w:val="en-GB"/>
        </w:rPr>
        <w:t>The ephemeral storage MUST be accessible from wi</w:t>
      </w:r>
      <w:r w:rsidR="00D9043F" w:rsidRPr="00C77401">
        <w:rPr>
          <w:lang w:val="en-GB"/>
        </w:rPr>
        <w:t>th</w:t>
      </w:r>
      <w:r w:rsidR="004E5F54" w:rsidRPr="00C77401">
        <w:rPr>
          <w:lang w:val="en-GB"/>
        </w:rPr>
        <w:t>in the VM using the device ID p</w:t>
      </w:r>
      <w:r w:rsidRPr="00C77401">
        <w:rPr>
          <w:lang w:val="en-GB"/>
        </w:rPr>
        <w:t>rovided in this attribute.</w:t>
      </w:r>
    </w:p>
    <w:p w14:paraId="1CB59C12" w14:textId="5D559E12" w:rsidR="0086558B" w:rsidRPr="00C77401" w:rsidRDefault="0086558B" w:rsidP="003149BC">
      <w:pPr>
        <w:pStyle w:val="Nadpis2"/>
        <w:rPr>
          <w:lang w:val="en-GB"/>
        </w:rPr>
      </w:pPr>
      <w:r w:rsidRPr="00C77401">
        <w:rPr>
          <w:lang w:val="en-GB"/>
        </w:rPr>
        <w:lastRenderedPageBreak/>
        <w:t>SMALL INSTANCE attribute value definitions</w:t>
      </w:r>
    </w:p>
    <w:p w14:paraId="7E31129C" w14:textId="6F72343E" w:rsidR="0086558B" w:rsidRPr="00C77401" w:rsidRDefault="0086558B" w:rsidP="003149BC">
      <w:pPr>
        <w:rPr>
          <w:lang w:val="en-GB"/>
        </w:rPr>
      </w:pPr>
      <w:r w:rsidRPr="00C77401">
        <w:rPr>
          <w:lang w:val="en-GB"/>
        </w:rPr>
        <w:t xml:space="preserve">The following table normatively defines the specific values for immutable SMALL INSTANCE attributes, and specific values for a SMALL INSTANCE for attributes defined for RESOURCE TEMPLATES in section </w:t>
      </w:r>
      <w:r w:rsidR="00FA42B4" w:rsidRPr="00C77401">
        <w:rPr>
          <w:lang w:val="en-GB"/>
        </w:rPr>
        <w:t>4</w:t>
      </w:r>
      <w:r w:rsidRPr="00C77401">
        <w:rPr>
          <w:lang w:val="en-GB"/>
        </w:rPr>
        <w:t>.2.</w:t>
      </w:r>
    </w:p>
    <w:p w14:paraId="389DEF88" w14:textId="77777777" w:rsidR="003149BC" w:rsidRPr="00C77401" w:rsidRDefault="003149BC" w:rsidP="003149BC">
      <w:pPr>
        <w:rPr>
          <w:lang w:val="en-GB"/>
        </w:rPr>
      </w:pPr>
    </w:p>
    <w:tbl>
      <w:tblPr>
        <w:tblStyle w:val="UC-Table"/>
        <w:tblW w:w="0" w:type="auto"/>
        <w:jc w:val="center"/>
        <w:tblLook w:val="04A0" w:firstRow="1" w:lastRow="0" w:firstColumn="1" w:lastColumn="0" w:noHBand="0" w:noVBand="1"/>
      </w:tblPr>
      <w:tblGrid>
        <w:gridCol w:w="3378"/>
        <w:gridCol w:w="5349"/>
      </w:tblGrid>
      <w:tr w:rsidR="0086558B" w:rsidRPr="00C77401" w14:paraId="46E9F70B" w14:textId="77777777" w:rsidTr="004E5F54">
        <w:trPr>
          <w:jc w:val="center"/>
        </w:trPr>
        <w:tc>
          <w:tcPr>
            <w:tcW w:w="3378" w:type="dxa"/>
            <w:tcBorders>
              <w:top w:val="single" w:sz="12" w:space="0" w:color="auto"/>
              <w:bottom w:val="single" w:sz="8" w:space="0" w:color="auto"/>
            </w:tcBorders>
          </w:tcPr>
          <w:p w14:paraId="3BA3F417" w14:textId="77777777" w:rsidR="0086558B" w:rsidRPr="00C77401" w:rsidRDefault="0086558B" w:rsidP="0086558B">
            <w:pPr>
              <w:rPr>
                <w:sz w:val="18"/>
                <w:szCs w:val="18"/>
                <w:lang w:val="en-GB"/>
              </w:rPr>
            </w:pPr>
            <w:r w:rsidRPr="00C77401">
              <w:rPr>
                <w:sz w:val="18"/>
                <w:szCs w:val="18"/>
                <w:lang w:val="en-GB"/>
              </w:rPr>
              <w:t>Attribute</w:t>
            </w:r>
          </w:p>
        </w:tc>
        <w:tc>
          <w:tcPr>
            <w:tcW w:w="5219" w:type="dxa"/>
            <w:tcBorders>
              <w:top w:val="single" w:sz="12" w:space="0" w:color="auto"/>
              <w:bottom w:val="single" w:sz="8" w:space="0" w:color="auto"/>
            </w:tcBorders>
          </w:tcPr>
          <w:p w14:paraId="1BD7F54B" w14:textId="77777777" w:rsidR="0086558B" w:rsidRPr="00C77401" w:rsidRDefault="0086558B" w:rsidP="0086558B">
            <w:pPr>
              <w:rPr>
                <w:sz w:val="18"/>
                <w:szCs w:val="18"/>
                <w:lang w:val="en-GB"/>
              </w:rPr>
            </w:pPr>
            <w:r w:rsidRPr="00C77401">
              <w:rPr>
                <w:sz w:val="18"/>
                <w:szCs w:val="18"/>
                <w:lang w:val="en-GB"/>
              </w:rPr>
              <w:t>Value</w:t>
            </w:r>
          </w:p>
        </w:tc>
      </w:tr>
      <w:tr w:rsidR="0086558B" w:rsidRPr="00C77401" w14:paraId="4F3CBA9C" w14:textId="77777777" w:rsidTr="004E5F54">
        <w:trPr>
          <w:jc w:val="center"/>
        </w:trPr>
        <w:tc>
          <w:tcPr>
            <w:tcW w:w="3378" w:type="dxa"/>
            <w:tcBorders>
              <w:top w:val="single" w:sz="8" w:space="0" w:color="auto"/>
            </w:tcBorders>
          </w:tcPr>
          <w:p w14:paraId="18B72EB3" w14:textId="77777777" w:rsidR="0086558B" w:rsidRPr="00C77401" w:rsidRDefault="0086558B" w:rsidP="0086558B">
            <w:pPr>
              <w:spacing w:after="60"/>
              <w:rPr>
                <w:sz w:val="18"/>
                <w:szCs w:val="18"/>
                <w:lang w:val="en-GB"/>
              </w:rPr>
            </w:pPr>
            <w:r w:rsidRPr="00C77401">
              <w:rPr>
                <w:sz w:val="18"/>
                <w:szCs w:val="18"/>
                <w:lang w:val="en-GB"/>
              </w:rPr>
              <w:t>scheme</w:t>
            </w:r>
          </w:p>
        </w:tc>
        <w:tc>
          <w:tcPr>
            <w:tcW w:w="5219" w:type="dxa"/>
            <w:tcBorders>
              <w:top w:val="single" w:sz="8" w:space="0" w:color="auto"/>
            </w:tcBorders>
          </w:tcPr>
          <w:p w14:paraId="46874A5D" w14:textId="0F908CC9" w:rsidR="0086558B" w:rsidRPr="00C77401" w:rsidRDefault="00FA42B4" w:rsidP="0086558B">
            <w:pPr>
              <w:spacing w:after="60"/>
              <w:rPr>
                <w:sz w:val="18"/>
                <w:szCs w:val="18"/>
                <w:lang w:val="en-GB"/>
              </w:rPr>
            </w:pPr>
            <w:r w:rsidRPr="00C77401">
              <w:rPr>
                <w:sz w:val="18"/>
                <w:szCs w:val="18"/>
                <w:lang w:val="en-GB"/>
              </w:rPr>
              <w:t>http://schemas.ogf.org/occi/infrastructure/compute/template/1.0#</w:t>
            </w:r>
          </w:p>
        </w:tc>
      </w:tr>
      <w:tr w:rsidR="0086558B" w:rsidRPr="00C77401" w14:paraId="50F03E47" w14:textId="77777777" w:rsidTr="004E5F54">
        <w:trPr>
          <w:jc w:val="center"/>
        </w:trPr>
        <w:tc>
          <w:tcPr>
            <w:tcW w:w="3378" w:type="dxa"/>
          </w:tcPr>
          <w:p w14:paraId="67CFD0EE" w14:textId="77777777" w:rsidR="0086558B" w:rsidRPr="00C77401" w:rsidRDefault="0086558B" w:rsidP="0086558B">
            <w:pPr>
              <w:spacing w:after="60"/>
              <w:rPr>
                <w:sz w:val="18"/>
                <w:szCs w:val="18"/>
                <w:lang w:val="en-GB"/>
              </w:rPr>
            </w:pPr>
            <w:r w:rsidRPr="00C77401">
              <w:rPr>
                <w:sz w:val="18"/>
                <w:szCs w:val="18"/>
                <w:lang w:val="en-GB"/>
              </w:rPr>
              <w:t>term</w:t>
            </w:r>
          </w:p>
        </w:tc>
        <w:tc>
          <w:tcPr>
            <w:tcW w:w="5219" w:type="dxa"/>
          </w:tcPr>
          <w:p w14:paraId="2A8F27A2" w14:textId="4389E03C" w:rsidR="0086558B" w:rsidRPr="00C77401" w:rsidRDefault="004B5E90" w:rsidP="0086558B">
            <w:pPr>
              <w:spacing w:after="60"/>
              <w:rPr>
                <w:sz w:val="18"/>
                <w:szCs w:val="18"/>
                <w:lang w:val="en-GB"/>
              </w:rPr>
            </w:pPr>
            <w:r w:rsidRPr="00C77401">
              <w:rPr>
                <w:sz w:val="18"/>
                <w:szCs w:val="18"/>
                <w:lang w:val="en-GB"/>
              </w:rPr>
              <w:t>s</w:t>
            </w:r>
            <w:r w:rsidR="0086558B" w:rsidRPr="00C77401">
              <w:rPr>
                <w:sz w:val="18"/>
                <w:szCs w:val="18"/>
                <w:lang w:val="en-GB"/>
              </w:rPr>
              <w:t>mall</w:t>
            </w:r>
          </w:p>
        </w:tc>
      </w:tr>
      <w:tr w:rsidR="0086558B" w:rsidRPr="00C77401" w14:paraId="0687E9C4" w14:textId="77777777" w:rsidTr="004E5F54">
        <w:trPr>
          <w:jc w:val="center"/>
        </w:trPr>
        <w:tc>
          <w:tcPr>
            <w:tcW w:w="3378" w:type="dxa"/>
          </w:tcPr>
          <w:p w14:paraId="2B920E20" w14:textId="77777777" w:rsidR="0086558B" w:rsidRPr="00C77401" w:rsidRDefault="0086558B" w:rsidP="0086558B">
            <w:pPr>
              <w:spacing w:after="60"/>
              <w:rPr>
                <w:sz w:val="18"/>
                <w:szCs w:val="18"/>
                <w:lang w:val="en-GB"/>
              </w:rPr>
            </w:pPr>
            <w:r w:rsidRPr="00C77401">
              <w:rPr>
                <w:sz w:val="18"/>
                <w:szCs w:val="18"/>
                <w:lang w:val="en-GB"/>
              </w:rPr>
              <w:t>title</w:t>
            </w:r>
          </w:p>
        </w:tc>
        <w:tc>
          <w:tcPr>
            <w:tcW w:w="5219" w:type="dxa"/>
          </w:tcPr>
          <w:p w14:paraId="1D349D6C" w14:textId="77777777" w:rsidR="0086558B" w:rsidRPr="00C77401" w:rsidRDefault="0086558B" w:rsidP="0086558B">
            <w:pPr>
              <w:spacing w:after="60"/>
              <w:rPr>
                <w:sz w:val="18"/>
                <w:szCs w:val="18"/>
                <w:lang w:val="en-GB"/>
              </w:rPr>
            </w:pPr>
            <w:r w:rsidRPr="00C77401">
              <w:rPr>
                <w:sz w:val="18"/>
                <w:szCs w:val="18"/>
                <w:lang w:val="en-GB"/>
              </w:rPr>
              <w:t>A small Compute instance</w:t>
            </w:r>
          </w:p>
        </w:tc>
      </w:tr>
      <w:tr w:rsidR="0086558B" w:rsidRPr="00C77401" w14:paraId="203CE0E3" w14:textId="77777777" w:rsidTr="004E5F54">
        <w:trPr>
          <w:jc w:val="center"/>
        </w:trPr>
        <w:tc>
          <w:tcPr>
            <w:tcW w:w="3378" w:type="dxa"/>
          </w:tcPr>
          <w:p w14:paraId="271FBA27" w14:textId="77777777" w:rsidR="0086558B" w:rsidRPr="00C77401" w:rsidRDefault="0086558B" w:rsidP="0086558B">
            <w:pPr>
              <w:spacing w:after="60"/>
              <w:rPr>
                <w:sz w:val="18"/>
                <w:szCs w:val="18"/>
                <w:lang w:val="en-GB"/>
              </w:rPr>
            </w:pPr>
            <w:r w:rsidRPr="00C77401">
              <w:rPr>
                <w:sz w:val="18"/>
                <w:szCs w:val="18"/>
                <w:lang w:val="en-GB"/>
              </w:rPr>
              <w:t>related</w:t>
            </w:r>
          </w:p>
        </w:tc>
        <w:tc>
          <w:tcPr>
            <w:tcW w:w="5219" w:type="dxa"/>
          </w:tcPr>
          <w:p w14:paraId="07353B9E" w14:textId="77777777" w:rsidR="0086558B" w:rsidRPr="00C77401" w:rsidRDefault="0086558B" w:rsidP="0086558B">
            <w:pPr>
              <w:spacing w:after="60"/>
              <w:rPr>
                <w:sz w:val="18"/>
                <w:szCs w:val="18"/>
                <w:lang w:val="en-GB"/>
              </w:rPr>
            </w:pPr>
            <w:r w:rsidRPr="00C77401">
              <w:rPr>
                <w:sz w:val="18"/>
                <w:szCs w:val="18"/>
                <w:lang w:val="en-GB"/>
              </w:rPr>
              <w:t>[ http://schemas.ogf.org/occi/infrastructure#resource_tpl ]</w:t>
            </w:r>
          </w:p>
        </w:tc>
      </w:tr>
      <w:tr w:rsidR="0086558B" w:rsidRPr="00C77401" w14:paraId="3C0F6901" w14:textId="77777777" w:rsidTr="004E5F54">
        <w:trPr>
          <w:jc w:val="center"/>
        </w:trPr>
        <w:tc>
          <w:tcPr>
            <w:tcW w:w="3378" w:type="dxa"/>
          </w:tcPr>
          <w:p w14:paraId="5A8C18B0" w14:textId="77777777" w:rsidR="0086558B" w:rsidRPr="00C77401" w:rsidRDefault="0086558B" w:rsidP="0086558B">
            <w:pPr>
              <w:spacing w:after="60"/>
              <w:rPr>
                <w:sz w:val="18"/>
                <w:szCs w:val="18"/>
                <w:lang w:val="en-GB"/>
              </w:rPr>
            </w:pPr>
            <w:r w:rsidRPr="00C77401">
              <w:rPr>
                <w:sz w:val="18"/>
                <w:szCs w:val="18"/>
                <w:lang w:val="en-GB"/>
              </w:rPr>
              <w:t>actions</w:t>
            </w:r>
          </w:p>
        </w:tc>
        <w:tc>
          <w:tcPr>
            <w:tcW w:w="5219" w:type="dxa"/>
          </w:tcPr>
          <w:p w14:paraId="4B9C08EE" w14:textId="77777777" w:rsidR="0086558B" w:rsidRPr="00C77401" w:rsidRDefault="0086558B" w:rsidP="0086558B">
            <w:pPr>
              <w:spacing w:after="60"/>
              <w:rPr>
                <w:sz w:val="18"/>
                <w:szCs w:val="18"/>
                <w:lang w:val="en-GB"/>
              </w:rPr>
            </w:pPr>
            <w:r w:rsidRPr="00C77401">
              <w:rPr>
                <w:sz w:val="18"/>
                <w:szCs w:val="18"/>
                <w:lang w:val="en-GB"/>
              </w:rPr>
              <w:t>[ ]</w:t>
            </w:r>
          </w:p>
        </w:tc>
      </w:tr>
      <w:tr w:rsidR="0086558B" w:rsidRPr="00C77401" w14:paraId="5D6FB82E" w14:textId="77777777" w:rsidTr="004E5F54">
        <w:trPr>
          <w:jc w:val="center"/>
        </w:trPr>
        <w:tc>
          <w:tcPr>
            <w:tcW w:w="3378" w:type="dxa"/>
          </w:tcPr>
          <w:p w14:paraId="363C1D56" w14:textId="77777777" w:rsidR="0086558B" w:rsidRPr="00C77401" w:rsidRDefault="0086558B" w:rsidP="0086558B">
            <w:pPr>
              <w:spacing w:after="60"/>
              <w:rPr>
                <w:sz w:val="18"/>
                <w:szCs w:val="18"/>
                <w:lang w:val="en-GB"/>
              </w:rPr>
            </w:pPr>
            <w:proofErr w:type="spellStart"/>
            <w:r w:rsidRPr="00C77401">
              <w:rPr>
                <w:sz w:val="18"/>
                <w:szCs w:val="18"/>
                <w:lang w:val="en-GB"/>
              </w:rPr>
              <w:t>occi.compute.cores</w:t>
            </w:r>
            <w:proofErr w:type="spellEnd"/>
          </w:p>
        </w:tc>
        <w:tc>
          <w:tcPr>
            <w:tcW w:w="5219" w:type="dxa"/>
          </w:tcPr>
          <w:p w14:paraId="3B3E3B24" w14:textId="77777777" w:rsidR="0086558B" w:rsidRPr="00C77401" w:rsidRDefault="0086558B" w:rsidP="0086558B">
            <w:pPr>
              <w:spacing w:after="60"/>
              <w:rPr>
                <w:sz w:val="18"/>
                <w:szCs w:val="18"/>
                <w:lang w:val="en-GB"/>
              </w:rPr>
            </w:pPr>
            <w:r w:rsidRPr="00C77401">
              <w:rPr>
                <w:sz w:val="18"/>
                <w:szCs w:val="18"/>
                <w:lang w:val="en-GB"/>
              </w:rPr>
              <w:t>1</w:t>
            </w:r>
          </w:p>
        </w:tc>
      </w:tr>
      <w:tr w:rsidR="0086558B" w:rsidRPr="00C77401" w14:paraId="09C324F9" w14:textId="77777777" w:rsidTr="004E5F54">
        <w:trPr>
          <w:jc w:val="center"/>
        </w:trPr>
        <w:tc>
          <w:tcPr>
            <w:tcW w:w="3378" w:type="dxa"/>
          </w:tcPr>
          <w:p w14:paraId="21F9B054" w14:textId="77777777" w:rsidR="0086558B" w:rsidRPr="00C77401" w:rsidRDefault="0086558B" w:rsidP="0086558B">
            <w:pPr>
              <w:spacing w:after="60"/>
              <w:rPr>
                <w:sz w:val="18"/>
                <w:szCs w:val="18"/>
                <w:lang w:val="en-GB"/>
              </w:rPr>
            </w:pPr>
            <w:proofErr w:type="spellStart"/>
            <w:r w:rsidRPr="00C77401">
              <w:rPr>
                <w:sz w:val="18"/>
                <w:szCs w:val="18"/>
                <w:lang w:val="en-GB"/>
              </w:rPr>
              <w:t>occi.compute.memory</w:t>
            </w:r>
            <w:proofErr w:type="spellEnd"/>
          </w:p>
        </w:tc>
        <w:tc>
          <w:tcPr>
            <w:tcW w:w="5219" w:type="dxa"/>
          </w:tcPr>
          <w:p w14:paraId="02EE4469" w14:textId="77777777" w:rsidR="0086558B" w:rsidRPr="00C77401" w:rsidRDefault="0086558B" w:rsidP="0086558B">
            <w:pPr>
              <w:spacing w:after="60"/>
              <w:rPr>
                <w:sz w:val="18"/>
                <w:szCs w:val="18"/>
                <w:lang w:val="en-GB"/>
              </w:rPr>
            </w:pPr>
            <w:r w:rsidRPr="00C77401">
              <w:rPr>
                <w:sz w:val="18"/>
                <w:szCs w:val="18"/>
                <w:lang w:val="en-GB"/>
              </w:rPr>
              <w:t>1.0</w:t>
            </w:r>
          </w:p>
        </w:tc>
      </w:tr>
      <w:tr w:rsidR="0086558B" w:rsidRPr="00C77401" w14:paraId="09ADE5AE" w14:textId="77777777" w:rsidTr="004E5F54">
        <w:trPr>
          <w:jc w:val="center"/>
        </w:trPr>
        <w:tc>
          <w:tcPr>
            <w:tcW w:w="3378" w:type="dxa"/>
            <w:tcBorders>
              <w:bottom w:val="single" w:sz="8" w:space="0" w:color="auto"/>
            </w:tcBorders>
          </w:tcPr>
          <w:p w14:paraId="1E6E1A1C" w14:textId="2CC5AAFD" w:rsidR="0086558B" w:rsidRPr="00C77401" w:rsidRDefault="00FA42B4" w:rsidP="0086558B">
            <w:pPr>
              <w:rPr>
                <w:sz w:val="18"/>
                <w:szCs w:val="18"/>
                <w:lang w:val="en-GB"/>
              </w:rPr>
            </w:pPr>
            <w:proofErr w:type="spellStart"/>
            <w:r w:rsidRPr="00C77401">
              <w:rPr>
                <w:sz w:val="18"/>
                <w:szCs w:val="18"/>
                <w:lang w:val="en-GB"/>
              </w:rPr>
              <w:t>occi.compute.ephemeral_storage.size</w:t>
            </w:r>
            <w:proofErr w:type="spellEnd"/>
          </w:p>
        </w:tc>
        <w:tc>
          <w:tcPr>
            <w:tcW w:w="5219" w:type="dxa"/>
            <w:tcBorders>
              <w:bottom w:val="single" w:sz="8" w:space="0" w:color="auto"/>
            </w:tcBorders>
          </w:tcPr>
          <w:p w14:paraId="00EC70BE" w14:textId="77777777" w:rsidR="0086558B" w:rsidRPr="00C77401" w:rsidRDefault="0086558B" w:rsidP="0086558B">
            <w:pPr>
              <w:rPr>
                <w:sz w:val="18"/>
                <w:szCs w:val="18"/>
                <w:lang w:val="en-GB"/>
              </w:rPr>
            </w:pPr>
            <w:r w:rsidRPr="00C77401">
              <w:rPr>
                <w:sz w:val="18"/>
                <w:szCs w:val="18"/>
                <w:lang w:val="en-GB"/>
              </w:rPr>
              <w:t>10.0</w:t>
            </w:r>
          </w:p>
        </w:tc>
      </w:tr>
    </w:tbl>
    <w:p w14:paraId="1352E47C" w14:textId="292669B0" w:rsidR="0086558B" w:rsidRPr="00C77401" w:rsidRDefault="0086558B" w:rsidP="004B5E90">
      <w:pPr>
        <w:pStyle w:val="Nadpis2"/>
        <w:rPr>
          <w:lang w:val="en-GB"/>
        </w:rPr>
      </w:pPr>
      <w:r w:rsidRPr="00C77401">
        <w:rPr>
          <w:lang w:val="en-GB"/>
        </w:rPr>
        <w:t>MEDIUM INSTANCE attribute value definitions</w:t>
      </w:r>
    </w:p>
    <w:p w14:paraId="6E142729" w14:textId="1FECC97D" w:rsidR="0086558B" w:rsidRPr="00C77401" w:rsidRDefault="0086558B" w:rsidP="004B5E90">
      <w:pPr>
        <w:rPr>
          <w:lang w:val="en-GB"/>
        </w:rPr>
      </w:pPr>
      <w:r w:rsidRPr="00C77401">
        <w:rPr>
          <w:lang w:val="en-GB"/>
        </w:rPr>
        <w:t xml:space="preserve">The following table normatively defines the specific values for immutable MEDIUM INSTANCE attributes, and specific values for a MEDIUM INSTANCE for attributes defined for RESOURCE TEMPLATES in section </w:t>
      </w:r>
      <w:r w:rsidR="004B5E90" w:rsidRPr="00C77401">
        <w:rPr>
          <w:lang w:val="en-GB"/>
        </w:rPr>
        <w:t>4</w:t>
      </w:r>
      <w:r w:rsidRPr="00C77401">
        <w:rPr>
          <w:lang w:val="en-GB"/>
        </w:rPr>
        <w:t>.2.</w:t>
      </w:r>
    </w:p>
    <w:p w14:paraId="5DC1E7F8" w14:textId="77777777" w:rsidR="004B5E90" w:rsidRPr="00C77401" w:rsidRDefault="004B5E90" w:rsidP="004B5E90">
      <w:pPr>
        <w:rPr>
          <w:lang w:val="en-GB"/>
        </w:rPr>
      </w:pPr>
    </w:p>
    <w:tbl>
      <w:tblPr>
        <w:tblStyle w:val="UC-Table"/>
        <w:tblW w:w="0" w:type="auto"/>
        <w:jc w:val="center"/>
        <w:tblLook w:val="04A0" w:firstRow="1" w:lastRow="0" w:firstColumn="1" w:lastColumn="0" w:noHBand="0" w:noVBand="1"/>
      </w:tblPr>
      <w:tblGrid>
        <w:gridCol w:w="3264"/>
        <w:gridCol w:w="5106"/>
      </w:tblGrid>
      <w:tr w:rsidR="0086558B" w:rsidRPr="00C77401" w14:paraId="51A0F702" w14:textId="77777777" w:rsidTr="004E5F54">
        <w:trPr>
          <w:jc w:val="center"/>
        </w:trPr>
        <w:tc>
          <w:tcPr>
            <w:tcW w:w="3264" w:type="dxa"/>
            <w:tcBorders>
              <w:top w:val="single" w:sz="12" w:space="0" w:color="auto"/>
              <w:bottom w:val="single" w:sz="8" w:space="0" w:color="auto"/>
            </w:tcBorders>
          </w:tcPr>
          <w:p w14:paraId="162F3FFD" w14:textId="77777777" w:rsidR="0086558B" w:rsidRPr="00C77401" w:rsidRDefault="0086558B" w:rsidP="0086558B">
            <w:pPr>
              <w:rPr>
                <w:sz w:val="18"/>
                <w:szCs w:val="18"/>
                <w:lang w:val="en-GB"/>
              </w:rPr>
            </w:pPr>
            <w:r w:rsidRPr="00C77401">
              <w:rPr>
                <w:sz w:val="18"/>
                <w:szCs w:val="18"/>
                <w:lang w:val="en-GB"/>
              </w:rPr>
              <w:t>Attribute</w:t>
            </w:r>
          </w:p>
        </w:tc>
        <w:tc>
          <w:tcPr>
            <w:tcW w:w="5106" w:type="dxa"/>
            <w:tcBorders>
              <w:top w:val="single" w:sz="12" w:space="0" w:color="auto"/>
              <w:bottom w:val="single" w:sz="8" w:space="0" w:color="auto"/>
            </w:tcBorders>
          </w:tcPr>
          <w:p w14:paraId="2DB69C8F" w14:textId="77777777" w:rsidR="0086558B" w:rsidRPr="00C77401" w:rsidRDefault="0086558B" w:rsidP="0086558B">
            <w:pPr>
              <w:rPr>
                <w:sz w:val="18"/>
                <w:szCs w:val="18"/>
                <w:lang w:val="en-GB"/>
              </w:rPr>
            </w:pPr>
            <w:r w:rsidRPr="00C77401">
              <w:rPr>
                <w:sz w:val="18"/>
                <w:szCs w:val="18"/>
                <w:lang w:val="en-GB"/>
              </w:rPr>
              <w:t>Value</w:t>
            </w:r>
          </w:p>
        </w:tc>
      </w:tr>
      <w:tr w:rsidR="0086558B" w:rsidRPr="00C77401" w14:paraId="22174744" w14:textId="77777777" w:rsidTr="004E5F54">
        <w:trPr>
          <w:jc w:val="center"/>
        </w:trPr>
        <w:tc>
          <w:tcPr>
            <w:tcW w:w="3264" w:type="dxa"/>
            <w:tcBorders>
              <w:top w:val="single" w:sz="8" w:space="0" w:color="auto"/>
            </w:tcBorders>
          </w:tcPr>
          <w:p w14:paraId="2730F87F" w14:textId="1ECADA7B" w:rsidR="0086558B" w:rsidRPr="00C77401" w:rsidRDefault="004B5E90" w:rsidP="0086558B">
            <w:pPr>
              <w:spacing w:after="60"/>
              <w:rPr>
                <w:sz w:val="18"/>
                <w:szCs w:val="18"/>
                <w:lang w:val="en-GB"/>
              </w:rPr>
            </w:pPr>
            <w:r w:rsidRPr="00C77401">
              <w:rPr>
                <w:sz w:val="18"/>
                <w:szCs w:val="18"/>
                <w:lang w:val="en-GB"/>
              </w:rPr>
              <w:t>S</w:t>
            </w:r>
            <w:r w:rsidR="0086558B" w:rsidRPr="00C77401">
              <w:rPr>
                <w:sz w:val="18"/>
                <w:szCs w:val="18"/>
                <w:lang w:val="en-GB"/>
              </w:rPr>
              <w:t>cheme</w:t>
            </w:r>
          </w:p>
        </w:tc>
        <w:tc>
          <w:tcPr>
            <w:tcW w:w="5106" w:type="dxa"/>
            <w:tcBorders>
              <w:top w:val="single" w:sz="8" w:space="0" w:color="auto"/>
            </w:tcBorders>
          </w:tcPr>
          <w:p w14:paraId="1CB9E1C7" w14:textId="708C84A0" w:rsidR="0086558B" w:rsidRPr="00C77401" w:rsidRDefault="008C0CE0" w:rsidP="0086558B">
            <w:pPr>
              <w:spacing w:after="60"/>
              <w:rPr>
                <w:sz w:val="18"/>
                <w:szCs w:val="18"/>
                <w:lang w:val="en-GB"/>
              </w:rPr>
            </w:pPr>
            <w:r>
              <w:rPr>
                <w:sz w:val="18"/>
                <w:szCs w:val="18"/>
                <w:lang w:val="en-GB"/>
              </w:rPr>
              <w:t>http://schemas.fedcloud.egi.eu</w:t>
            </w:r>
            <w:r w:rsidR="0086558B" w:rsidRPr="00C77401">
              <w:rPr>
                <w:sz w:val="18"/>
                <w:szCs w:val="18"/>
                <w:lang w:val="en-GB"/>
              </w:rPr>
              <w:t>/occi/compute/flavour/1.0#</w:t>
            </w:r>
          </w:p>
        </w:tc>
      </w:tr>
      <w:tr w:rsidR="0086558B" w:rsidRPr="00C77401" w14:paraId="370D3DB1" w14:textId="77777777" w:rsidTr="004E5F54">
        <w:trPr>
          <w:jc w:val="center"/>
        </w:trPr>
        <w:tc>
          <w:tcPr>
            <w:tcW w:w="3264" w:type="dxa"/>
          </w:tcPr>
          <w:p w14:paraId="7215C97A" w14:textId="2AFBB6B0" w:rsidR="0086558B" w:rsidRPr="00C77401" w:rsidRDefault="004B5E90" w:rsidP="0086558B">
            <w:pPr>
              <w:spacing w:after="60"/>
              <w:rPr>
                <w:sz w:val="18"/>
                <w:szCs w:val="18"/>
                <w:lang w:val="en-GB"/>
              </w:rPr>
            </w:pPr>
            <w:r w:rsidRPr="00C77401">
              <w:rPr>
                <w:sz w:val="18"/>
                <w:szCs w:val="18"/>
                <w:lang w:val="en-GB"/>
              </w:rPr>
              <w:t>T</w:t>
            </w:r>
            <w:r w:rsidR="0086558B" w:rsidRPr="00C77401">
              <w:rPr>
                <w:sz w:val="18"/>
                <w:szCs w:val="18"/>
                <w:lang w:val="en-GB"/>
              </w:rPr>
              <w:t>erm</w:t>
            </w:r>
          </w:p>
        </w:tc>
        <w:tc>
          <w:tcPr>
            <w:tcW w:w="5106" w:type="dxa"/>
          </w:tcPr>
          <w:p w14:paraId="48DF3BFD" w14:textId="412C9CAF" w:rsidR="0086558B" w:rsidRPr="00C77401" w:rsidRDefault="004B5E90" w:rsidP="0086558B">
            <w:pPr>
              <w:spacing w:after="60"/>
              <w:rPr>
                <w:sz w:val="18"/>
                <w:szCs w:val="18"/>
                <w:lang w:val="en-GB"/>
              </w:rPr>
            </w:pPr>
            <w:r w:rsidRPr="00C77401">
              <w:rPr>
                <w:sz w:val="18"/>
                <w:szCs w:val="18"/>
                <w:lang w:val="en-GB"/>
              </w:rPr>
              <w:t>m</w:t>
            </w:r>
            <w:r w:rsidR="0086558B" w:rsidRPr="00C77401">
              <w:rPr>
                <w:sz w:val="18"/>
                <w:szCs w:val="18"/>
                <w:lang w:val="en-GB"/>
              </w:rPr>
              <w:t>edium</w:t>
            </w:r>
          </w:p>
        </w:tc>
      </w:tr>
      <w:tr w:rsidR="0086558B" w:rsidRPr="00C77401" w14:paraId="6EDAF6F4" w14:textId="77777777" w:rsidTr="004E5F54">
        <w:trPr>
          <w:jc w:val="center"/>
        </w:trPr>
        <w:tc>
          <w:tcPr>
            <w:tcW w:w="3264" w:type="dxa"/>
          </w:tcPr>
          <w:p w14:paraId="12046E8B" w14:textId="28874E7C" w:rsidR="0086558B" w:rsidRPr="00C77401" w:rsidRDefault="004B5E90" w:rsidP="0086558B">
            <w:pPr>
              <w:spacing w:after="60"/>
              <w:rPr>
                <w:sz w:val="18"/>
                <w:szCs w:val="18"/>
                <w:lang w:val="en-GB"/>
              </w:rPr>
            </w:pPr>
            <w:r w:rsidRPr="00C77401">
              <w:rPr>
                <w:sz w:val="18"/>
                <w:szCs w:val="18"/>
                <w:lang w:val="en-GB"/>
              </w:rPr>
              <w:t>T</w:t>
            </w:r>
            <w:r w:rsidR="0086558B" w:rsidRPr="00C77401">
              <w:rPr>
                <w:sz w:val="18"/>
                <w:szCs w:val="18"/>
                <w:lang w:val="en-GB"/>
              </w:rPr>
              <w:t>itle</w:t>
            </w:r>
          </w:p>
        </w:tc>
        <w:tc>
          <w:tcPr>
            <w:tcW w:w="5106" w:type="dxa"/>
          </w:tcPr>
          <w:p w14:paraId="4F1189A9" w14:textId="77777777" w:rsidR="0086558B" w:rsidRPr="00C77401" w:rsidRDefault="0086558B" w:rsidP="0086558B">
            <w:pPr>
              <w:spacing w:after="60"/>
              <w:rPr>
                <w:sz w:val="18"/>
                <w:szCs w:val="18"/>
                <w:lang w:val="en-GB"/>
              </w:rPr>
            </w:pPr>
            <w:r w:rsidRPr="00C77401">
              <w:rPr>
                <w:sz w:val="18"/>
                <w:szCs w:val="18"/>
                <w:lang w:val="en-GB"/>
              </w:rPr>
              <w:t>A medium Compute instance</w:t>
            </w:r>
          </w:p>
        </w:tc>
      </w:tr>
      <w:tr w:rsidR="0086558B" w:rsidRPr="00C77401" w14:paraId="54F1736B" w14:textId="77777777" w:rsidTr="004E5F54">
        <w:trPr>
          <w:jc w:val="center"/>
        </w:trPr>
        <w:tc>
          <w:tcPr>
            <w:tcW w:w="3264" w:type="dxa"/>
          </w:tcPr>
          <w:p w14:paraId="6140D152" w14:textId="080DD229" w:rsidR="0086558B" w:rsidRPr="00C77401" w:rsidRDefault="004B5E90" w:rsidP="0086558B">
            <w:pPr>
              <w:spacing w:after="60"/>
              <w:rPr>
                <w:sz w:val="18"/>
                <w:szCs w:val="18"/>
                <w:lang w:val="en-GB"/>
              </w:rPr>
            </w:pPr>
            <w:r w:rsidRPr="00C77401">
              <w:rPr>
                <w:sz w:val="18"/>
                <w:szCs w:val="18"/>
                <w:lang w:val="en-GB"/>
              </w:rPr>
              <w:t>R</w:t>
            </w:r>
            <w:r w:rsidR="0086558B" w:rsidRPr="00C77401">
              <w:rPr>
                <w:sz w:val="18"/>
                <w:szCs w:val="18"/>
                <w:lang w:val="en-GB"/>
              </w:rPr>
              <w:t>elated</w:t>
            </w:r>
          </w:p>
        </w:tc>
        <w:tc>
          <w:tcPr>
            <w:tcW w:w="5106" w:type="dxa"/>
          </w:tcPr>
          <w:p w14:paraId="0EAB192C" w14:textId="77777777" w:rsidR="0086558B" w:rsidRPr="00C77401" w:rsidRDefault="0086558B" w:rsidP="0086558B">
            <w:pPr>
              <w:spacing w:after="60"/>
              <w:rPr>
                <w:sz w:val="18"/>
                <w:szCs w:val="18"/>
                <w:lang w:val="en-GB"/>
              </w:rPr>
            </w:pPr>
            <w:r w:rsidRPr="00C77401">
              <w:rPr>
                <w:sz w:val="18"/>
                <w:szCs w:val="18"/>
                <w:lang w:val="en-GB"/>
              </w:rPr>
              <w:t>[ http://schemas.ogf.org/occi/infrastructure#resource_tpl ]</w:t>
            </w:r>
          </w:p>
        </w:tc>
      </w:tr>
      <w:tr w:rsidR="0086558B" w:rsidRPr="00C77401" w14:paraId="5DED9134" w14:textId="77777777" w:rsidTr="004E5F54">
        <w:trPr>
          <w:jc w:val="center"/>
        </w:trPr>
        <w:tc>
          <w:tcPr>
            <w:tcW w:w="3264" w:type="dxa"/>
          </w:tcPr>
          <w:p w14:paraId="4DE59FD2" w14:textId="6FE1FF76" w:rsidR="0086558B" w:rsidRPr="00C77401" w:rsidRDefault="004B5E90" w:rsidP="0086558B">
            <w:pPr>
              <w:spacing w:after="60"/>
              <w:rPr>
                <w:sz w:val="18"/>
                <w:szCs w:val="18"/>
                <w:lang w:val="en-GB"/>
              </w:rPr>
            </w:pPr>
            <w:r w:rsidRPr="00C77401">
              <w:rPr>
                <w:sz w:val="18"/>
                <w:szCs w:val="18"/>
                <w:lang w:val="en-GB"/>
              </w:rPr>
              <w:t>A</w:t>
            </w:r>
            <w:r w:rsidR="0086558B" w:rsidRPr="00C77401">
              <w:rPr>
                <w:sz w:val="18"/>
                <w:szCs w:val="18"/>
                <w:lang w:val="en-GB"/>
              </w:rPr>
              <w:t>ctions</w:t>
            </w:r>
          </w:p>
        </w:tc>
        <w:tc>
          <w:tcPr>
            <w:tcW w:w="5106" w:type="dxa"/>
          </w:tcPr>
          <w:p w14:paraId="7D310DDB" w14:textId="77777777" w:rsidR="0086558B" w:rsidRPr="00C77401" w:rsidRDefault="0086558B" w:rsidP="0086558B">
            <w:pPr>
              <w:spacing w:after="60"/>
              <w:rPr>
                <w:sz w:val="18"/>
                <w:szCs w:val="18"/>
                <w:lang w:val="en-GB"/>
              </w:rPr>
            </w:pPr>
            <w:r w:rsidRPr="00C77401">
              <w:rPr>
                <w:sz w:val="18"/>
                <w:szCs w:val="18"/>
                <w:lang w:val="en-GB"/>
              </w:rPr>
              <w:t>[ ]</w:t>
            </w:r>
          </w:p>
        </w:tc>
      </w:tr>
      <w:tr w:rsidR="0086558B" w:rsidRPr="00C77401" w14:paraId="4CDBA4BD" w14:textId="77777777" w:rsidTr="004E5F54">
        <w:trPr>
          <w:jc w:val="center"/>
        </w:trPr>
        <w:tc>
          <w:tcPr>
            <w:tcW w:w="3264" w:type="dxa"/>
          </w:tcPr>
          <w:p w14:paraId="7DE86176" w14:textId="77777777" w:rsidR="0086558B" w:rsidRPr="00C77401" w:rsidRDefault="0086558B" w:rsidP="0086558B">
            <w:pPr>
              <w:spacing w:after="60"/>
              <w:rPr>
                <w:sz w:val="18"/>
                <w:szCs w:val="18"/>
                <w:lang w:val="en-GB"/>
              </w:rPr>
            </w:pPr>
            <w:proofErr w:type="spellStart"/>
            <w:r w:rsidRPr="00C77401">
              <w:rPr>
                <w:sz w:val="18"/>
                <w:szCs w:val="18"/>
                <w:lang w:val="en-GB"/>
              </w:rPr>
              <w:t>occi.compute.cores</w:t>
            </w:r>
            <w:proofErr w:type="spellEnd"/>
          </w:p>
        </w:tc>
        <w:tc>
          <w:tcPr>
            <w:tcW w:w="5106" w:type="dxa"/>
          </w:tcPr>
          <w:p w14:paraId="56EFE972" w14:textId="77777777" w:rsidR="0086558B" w:rsidRPr="00C77401" w:rsidRDefault="0086558B" w:rsidP="0086558B">
            <w:pPr>
              <w:spacing w:after="60"/>
              <w:rPr>
                <w:sz w:val="18"/>
                <w:szCs w:val="18"/>
                <w:lang w:val="en-GB"/>
              </w:rPr>
            </w:pPr>
            <w:r w:rsidRPr="00C77401">
              <w:rPr>
                <w:sz w:val="18"/>
                <w:szCs w:val="18"/>
                <w:lang w:val="en-GB"/>
              </w:rPr>
              <w:t>2</w:t>
            </w:r>
          </w:p>
        </w:tc>
      </w:tr>
      <w:tr w:rsidR="0086558B" w:rsidRPr="00C77401" w14:paraId="7571D57A" w14:textId="77777777" w:rsidTr="004E5F54">
        <w:trPr>
          <w:jc w:val="center"/>
        </w:trPr>
        <w:tc>
          <w:tcPr>
            <w:tcW w:w="3264" w:type="dxa"/>
          </w:tcPr>
          <w:p w14:paraId="214BB6D6" w14:textId="77777777" w:rsidR="0086558B" w:rsidRPr="00C77401" w:rsidRDefault="0086558B" w:rsidP="0086558B">
            <w:pPr>
              <w:spacing w:after="60"/>
              <w:rPr>
                <w:sz w:val="18"/>
                <w:szCs w:val="18"/>
                <w:lang w:val="en-GB"/>
              </w:rPr>
            </w:pPr>
            <w:proofErr w:type="spellStart"/>
            <w:r w:rsidRPr="00C77401">
              <w:rPr>
                <w:sz w:val="18"/>
                <w:szCs w:val="18"/>
                <w:lang w:val="en-GB"/>
              </w:rPr>
              <w:t>occi.compute.memory</w:t>
            </w:r>
            <w:proofErr w:type="spellEnd"/>
          </w:p>
        </w:tc>
        <w:tc>
          <w:tcPr>
            <w:tcW w:w="5106" w:type="dxa"/>
          </w:tcPr>
          <w:p w14:paraId="70B1F0DA" w14:textId="77777777" w:rsidR="0086558B" w:rsidRPr="00C77401" w:rsidRDefault="0086558B" w:rsidP="0086558B">
            <w:pPr>
              <w:spacing w:after="60"/>
              <w:rPr>
                <w:sz w:val="18"/>
                <w:szCs w:val="18"/>
                <w:lang w:val="en-GB"/>
              </w:rPr>
            </w:pPr>
            <w:r w:rsidRPr="00C77401">
              <w:rPr>
                <w:sz w:val="18"/>
                <w:szCs w:val="18"/>
                <w:lang w:val="en-GB"/>
              </w:rPr>
              <w:t>2.0</w:t>
            </w:r>
          </w:p>
        </w:tc>
      </w:tr>
      <w:tr w:rsidR="004B5E90" w:rsidRPr="00C77401" w14:paraId="2D565472" w14:textId="77777777" w:rsidTr="004E5F54">
        <w:trPr>
          <w:jc w:val="center"/>
        </w:trPr>
        <w:tc>
          <w:tcPr>
            <w:tcW w:w="3264" w:type="dxa"/>
            <w:tcBorders>
              <w:bottom w:val="single" w:sz="8" w:space="0" w:color="auto"/>
            </w:tcBorders>
          </w:tcPr>
          <w:p w14:paraId="2B1793F2" w14:textId="1B643B65" w:rsidR="004B5E90" w:rsidRPr="00C77401" w:rsidRDefault="004B5E90" w:rsidP="0086558B">
            <w:pPr>
              <w:rPr>
                <w:sz w:val="18"/>
                <w:szCs w:val="18"/>
                <w:lang w:val="en-GB"/>
              </w:rPr>
            </w:pPr>
            <w:proofErr w:type="spellStart"/>
            <w:r w:rsidRPr="00C77401">
              <w:rPr>
                <w:sz w:val="18"/>
                <w:szCs w:val="18"/>
                <w:lang w:val="en-GB"/>
              </w:rPr>
              <w:t>occi.compute.ephemeral_storage.size</w:t>
            </w:r>
            <w:proofErr w:type="spellEnd"/>
          </w:p>
        </w:tc>
        <w:tc>
          <w:tcPr>
            <w:tcW w:w="5106" w:type="dxa"/>
            <w:tcBorders>
              <w:bottom w:val="single" w:sz="8" w:space="0" w:color="auto"/>
            </w:tcBorders>
          </w:tcPr>
          <w:p w14:paraId="429370AC" w14:textId="77777777" w:rsidR="004B5E90" w:rsidRPr="00C77401" w:rsidRDefault="004B5E90" w:rsidP="0086558B">
            <w:pPr>
              <w:rPr>
                <w:sz w:val="18"/>
                <w:szCs w:val="18"/>
                <w:lang w:val="en-GB"/>
              </w:rPr>
            </w:pPr>
            <w:r w:rsidRPr="00C77401">
              <w:rPr>
                <w:sz w:val="18"/>
                <w:szCs w:val="18"/>
                <w:lang w:val="en-GB"/>
              </w:rPr>
              <w:t>20.0</w:t>
            </w:r>
          </w:p>
        </w:tc>
      </w:tr>
    </w:tbl>
    <w:p w14:paraId="65F4A507" w14:textId="10AF1E34" w:rsidR="0086558B" w:rsidRPr="00C77401" w:rsidRDefault="0086558B" w:rsidP="004B5E90">
      <w:pPr>
        <w:pStyle w:val="Nadpis2"/>
        <w:rPr>
          <w:lang w:val="en-GB"/>
        </w:rPr>
      </w:pPr>
      <w:r w:rsidRPr="00C77401">
        <w:rPr>
          <w:lang w:val="en-GB"/>
        </w:rPr>
        <w:t>LARGE INSTANCE attribute value definitions</w:t>
      </w:r>
    </w:p>
    <w:p w14:paraId="756BE05F" w14:textId="32F71AEB" w:rsidR="0086558B" w:rsidRPr="00C77401" w:rsidRDefault="0086558B" w:rsidP="004E5F54">
      <w:pPr>
        <w:rPr>
          <w:lang w:val="en-GB"/>
        </w:rPr>
      </w:pPr>
      <w:r w:rsidRPr="00C77401">
        <w:rPr>
          <w:lang w:val="en-GB"/>
        </w:rPr>
        <w:t xml:space="preserve">The following table normatively defines the specific values for immutable LARGE INSTANCE attributes, and specific values for a LARGE INSTANCE for attributes defined for RESOURCE TEMPLATES in section </w:t>
      </w:r>
      <w:r w:rsidR="004E5F54" w:rsidRPr="00C77401">
        <w:rPr>
          <w:lang w:val="en-GB"/>
        </w:rPr>
        <w:t>4</w:t>
      </w:r>
      <w:r w:rsidRPr="00C77401">
        <w:rPr>
          <w:lang w:val="en-GB"/>
        </w:rPr>
        <w:t>.2.</w:t>
      </w:r>
    </w:p>
    <w:p w14:paraId="4CD066BD" w14:textId="77777777" w:rsidR="004E5F54" w:rsidRPr="00C77401" w:rsidRDefault="004E5F54" w:rsidP="004E5F54">
      <w:pPr>
        <w:rPr>
          <w:lang w:val="en-GB"/>
        </w:rPr>
      </w:pPr>
    </w:p>
    <w:tbl>
      <w:tblPr>
        <w:tblStyle w:val="UC-Table"/>
        <w:tblW w:w="0" w:type="auto"/>
        <w:jc w:val="center"/>
        <w:tblLook w:val="04A0" w:firstRow="1" w:lastRow="0" w:firstColumn="1" w:lastColumn="0" w:noHBand="0" w:noVBand="1"/>
      </w:tblPr>
      <w:tblGrid>
        <w:gridCol w:w="3264"/>
        <w:gridCol w:w="5106"/>
      </w:tblGrid>
      <w:tr w:rsidR="0086558B" w:rsidRPr="00C77401" w14:paraId="0B1E5897" w14:textId="77777777" w:rsidTr="004E5F54">
        <w:trPr>
          <w:jc w:val="center"/>
        </w:trPr>
        <w:tc>
          <w:tcPr>
            <w:tcW w:w="3264" w:type="dxa"/>
            <w:tcBorders>
              <w:top w:val="single" w:sz="12" w:space="0" w:color="auto"/>
              <w:bottom w:val="single" w:sz="8" w:space="0" w:color="auto"/>
            </w:tcBorders>
          </w:tcPr>
          <w:p w14:paraId="468B8CC1" w14:textId="77777777" w:rsidR="0086558B" w:rsidRPr="00C77401" w:rsidRDefault="0086558B" w:rsidP="0086558B">
            <w:pPr>
              <w:rPr>
                <w:sz w:val="18"/>
                <w:szCs w:val="18"/>
                <w:lang w:val="en-GB"/>
              </w:rPr>
            </w:pPr>
            <w:r w:rsidRPr="00C77401">
              <w:rPr>
                <w:sz w:val="18"/>
                <w:szCs w:val="18"/>
                <w:lang w:val="en-GB"/>
              </w:rPr>
              <w:t>Attribute</w:t>
            </w:r>
          </w:p>
        </w:tc>
        <w:tc>
          <w:tcPr>
            <w:tcW w:w="5106" w:type="dxa"/>
            <w:tcBorders>
              <w:top w:val="single" w:sz="12" w:space="0" w:color="auto"/>
              <w:bottom w:val="single" w:sz="8" w:space="0" w:color="auto"/>
            </w:tcBorders>
          </w:tcPr>
          <w:p w14:paraId="72A3A5D9" w14:textId="77777777" w:rsidR="0086558B" w:rsidRPr="00C77401" w:rsidRDefault="0086558B" w:rsidP="0086558B">
            <w:pPr>
              <w:rPr>
                <w:sz w:val="18"/>
                <w:szCs w:val="18"/>
                <w:lang w:val="en-GB"/>
              </w:rPr>
            </w:pPr>
            <w:r w:rsidRPr="00C77401">
              <w:rPr>
                <w:sz w:val="18"/>
                <w:szCs w:val="18"/>
                <w:lang w:val="en-GB"/>
              </w:rPr>
              <w:t>Value</w:t>
            </w:r>
          </w:p>
        </w:tc>
      </w:tr>
      <w:tr w:rsidR="0086558B" w:rsidRPr="00C77401" w14:paraId="5BCD45DE" w14:textId="77777777" w:rsidTr="004E5F54">
        <w:trPr>
          <w:jc w:val="center"/>
        </w:trPr>
        <w:tc>
          <w:tcPr>
            <w:tcW w:w="3264" w:type="dxa"/>
            <w:tcBorders>
              <w:top w:val="single" w:sz="8" w:space="0" w:color="auto"/>
            </w:tcBorders>
          </w:tcPr>
          <w:p w14:paraId="26395BEB" w14:textId="7200BB08" w:rsidR="0086558B" w:rsidRPr="00C77401" w:rsidRDefault="004B5E90" w:rsidP="0086558B">
            <w:pPr>
              <w:spacing w:after="60"/>
              <w:rPr>
                <w:sz w:val="18"/>
                <w:szCs w:val="18"/>
                <w:lang w:val="en-GB"/>
              </w:rPr>
            </w:pPr>
            <w:r w:rsidRPr="00C77401">
              <w:rPr>
                <w:sz w:val="18"/>
                <w:szCs w:val="18"/>
                <w:lang w:val="en-GB"/>
              </w:rPr>
              <w:t>S</w:t>
            </w:r>
            <w:r w:rsidR="0086558B" w:rsidRPr="00C77401">
              <w:rPr>
                <w:sz w:val="18"/>
                <w:szCs w:val="18"/>
                <w:lang w:val="en-GB"/>
              </w:rPr>
              <w:t>cheme</w:t>
            </w:r>
          </w:p>
        </w:tc>
        <w:tc>
          <w:tcPr>
            <w:tcW w:w="5106" w:type="dxa"/>
            <w:tcBorders>
              <w:top w:val="single" w:sz="8" w:space="0" w:color="auto"/>
            </w:tcBorders>
          </w:tcPr>
          <w:p w14:paraId="01880FA8" w14:textId="097AC026" w:rsidR="0086558B" w:rsidRPr="00C77401" w:rsidRDefault="008C0CE0" w:rsidP="0086558B">
            <w:pPr>
              <w:spacing w:after="60"/>
              <w:rPr>
                <w:sz w:val="18"/>
                <w:szCs w:val="18"/>
                <w:lang w:val="en-GB"/>
              </w:rPr>
            </w:pPr>
            <w:r>
              <w:rPr>
                <w:sz w:val="18"/>
                <w:szCs w:val="18"/>
                <w:lang w:val="en-GB"/>
              </w:rPr>
              <w:t>http://schemas.fedcloud.egi.eu</w:t>
            </w:r>
            <w:r w:rsidR="0086558B" w:rsidRPr="00C77401">
              <w:rPr>
                <w:sz w:val="18"/>
                <w:szCs w:val="18"/>
                <w:lang w:val="en-GB"/>
              </w:rPr>
              <w:t>/occi/compute/flavour/1.0#</w:t>
            </w:r>
          </w:p>
        </w:tc>
      </w:tr>
      <w:tr w:rsidR="0086558B" w:rsidRPr="00C77401" w14:paraId="200A3473" w14:textId="77777777" w:rsidTr="004E5F54">
        <w:trPr>
          <w:jc w:val="center"/>
        </w:trPr>
        <w:tc>
          <w:tcPr>
            <w:tcW w:w="3264" w:type="dxa"/>
          </w:tcPr>
          <w:p w14:paraId="6CFE4B6F" w14:textId="189EE9B0" w:rsidR="0086558B" w:rsidRPr="00C77401" w:rsidRDefault="004B5E90" w:rsidP="0086558B">
            <w:pPr>
              <w:spacing w:after="60"/>
              <w:rPr>
                <w:sz w:val="18"/>
                <w:szCs w:val="18"/>
                <w:lang w:val="en-GB"/>
              </w:rPr>
            </w:pPr>
            <w:r w:rsidRPr="00C77401">
              <w:rPr>
                <w:sz w:val="18"/>
                <w:szCs w:val="18"/>
                <w:lang w:val="en-GB"/>
              </w:rPr>
              <w:t>T</w:t>
            </w:r>
            <w:r w:rsidR="0086558B" w:rsidRPr="00C77401">
              <w:rPr>
                <w:sz w:val="18"/>
                <w:szCs w:val="18"/>
                <w:lang w:val="en-GB"/>
              </w:rPr>
              <w:t>erm</w:t>
            </w:r>
          </w:p>
        </w:tc>
        <w:tc>
          <w:tcPr>
            <w:tcW w:w="5106" w:type="dxa"/>
          </w:tcPr>
          <w:p w14:paraId="72A0DB4E" w14:textId="77777777" w:rsidR="0086558B" w:rsidRPr="00C77401" w:rsidRDefault="0086558B" w:rsidP="0086558B">
            <w:pPr>
              <w:spacing w:after="60"/>
              <w:rPr>
                <w:sz w:val="18"/>
                <w:szCs w:val="18"/>
                <w:lang w:val="en-GB"/>
              </w:rPr>
            </w:pPr>
            <w:r w:rsidRPr="00C77401">
              <w:rPr>
                <w:sz w:val="18"/>
                <w:szCs w:val="18"/>
                <w:lang w:val="en-GB"/>
              </w:rPr>
              <w:t>large</w:t>
            </w:r>
          </w:p>
        </w:tc>
      </w:tr>
      <w:tr w:rsidR="0086558B" w:rsidRPr="00C77401" w14:paraId="54EA552D" w14:textId="77777777" w:rsidTr="004E5F54">
        <w:trPr>
          <w:jc w:val="center"/>
        </w:trPr>
        <w:tc>
          <w:tcPr>
            <w:tcW w:w="3264" w:type="dxa"/>
          </w:tcPr>
          <w:p w14:paraId="428AF605" w14:textId="453D9169" w:rsidR="0086558B" w:rsidRPr="00C77401" w:rsidRDefault="004B5E90" w:rsidP="0086558B">
            <w:pPr>
              <w:spacing w:after="60"/>
              <w:rPr>
                <w:sz w:val="18"/>
                <w:szCs w:val="18"/>
                <w:lang w:val="en-GB"/>
              </w:rPr>
            </w:pPr>
            <w:r w:rsidRPr="00C77401">
              <w:rPr>
                <w:sz w:val="18"/>
                <w:szCs w:val="18"/>
                <w:lang w:val="en-GB"/>
              </w:rPr>
              <w:t>T</w:t>
            </w:r>
            <w:r w:rsidR="0086558B" w:rsidRPr="00C77401">
              <w:rPr>
                <w:sz w:val="18"/>
                <w:szCs w:val="18"/>
                <w:lang w:val="en-GB"/>
              </w:rPr>
              <w:t>itle</w:t>
            </w:r>
          </w:p>
        </w:tc>
        <w:tc>
          <w:tcPr>
            <w:tcW w:w="5106" w:type="dxa"/>
          </w:tcPr>
          <w:p w14:paraId="680CFA47" w14:textId="77777777" w:rsidR="0086558B" w:rsidRPr="00C77401" w:rsidRDefault="0086558B" w:rsidP="0086558B">
            <w:pPr>
              <w:spacing w:after="60"/>
              <w:rPr>
                <w:sz w:val="18"/>
                <w:szCs w:val="18"/>
                <w:lang w:val="en-GB"/>
              </w:rPr>
            </w:pPr>
            <w:r w:rsidRPr="00C77401">
              <w:rPr>
                <w:sz w:val="18"/>
                <w:szCs w:val="18"/>
                <w:lang w:val="en-GB"/>
              </w:rPr>
              <w:t>A large Compute instance</w:t>
            </w:r>
          </w:p>
        </w:tc>
      </w:tr>
      <w:tr w:rsidR="0086558B" w:rsidRPr="00C77401" w14:paraId="3B8C88C5" w14:textId="77777777" w:rsidTr="004E5F54">
        <w:trPr>
          <w:jc w:val="center"/>
        </w:trPr>
        <w:tc>
          <w:tcPr>
            <w:tcW w:w="3264" w:type="dxa"/>
          </w:tcPr>
          <w:p w14:paraId="3CD281F4" w14:textId="31A97FA5" w:rsidR="0086558B" w:rsidRPr="00C77401" w:rsidRDefault="004B5E90" w:rsidP="0086558B">
            <w:pPr>
              <w:spacing w:after="60"/>
              <w:rPr>
                <w:sz w:val="18"/>
                <w:szCs w:val="18"/>
                <w:lang w:val="en-GB"/>
              </w:rPr>
            </w:pPr>
            <w:r w:rsidRPr="00C77401">
              <w:rPr>
                <w:sz w:val="18"/>
                <w:szCs w:val="18"/>
                <w:lang w:val="en-GB"/>
              </w:rPr>
              <w:t>R</w:t>
            </w:r>
            <w:r w:rsidR="0086558B" w:rsidRPr="00C77401">
              <w:rPr>
                <w:sz w:val="18"/>
                <w:szCs w:val="18"/>
                <w:lang w:val="en-GB"/>
              </w:rPr>
              <w:t>elated</w:t>
            </w:r>
          </w:p>
        </w:tc>
        <w:tc>
          <w:tcPr>
            <w:tcW w:w="5106" w:type="dxa"/>
          </w:tcPr>
          <w:p w14:paraId="72D048FA" w14:textId="77777777" w:rsidR="0086558B" w:rsidRPr="00C77401" w:rsidRDefault="0086558B" w:rsidP="0086558B">
            <w:pPr>
              <w:spacing w:after="60"/>
              <w:rPr>
                <w:sz w:val="18"/>
                <w:szCs w:val="18"/>
                <w:lang w:val="en-GB"/>
              </w:rPr>
            </w:pPr>
            <w:r w:rsidRPr="00C77401">
              <w:rPr>
                <w:sz w:val="18"/>
                <w:szCs w:val="18"/>
                <w:lang w:val="en-GB"/>
              </w:rPr>
              <w:t>[ http://schemas.ogf.org/occi/infrastructure#resource_tpl ]</w:t>
            </w:r>
          </w:p>
        </w:tc>
      </w:tr>
      <w:tr w:rsidR="0086558B" w:rsidRPr="00C77401" w14:paraId="3F1ECE47" w14:textId="77777777" w:rsidTr="004E5F54">
        <w:trPr>
          <w:jc w:val="center"/>
        </w:trPr>
        <w:tc>
          <w:tcPr>
            <w:tcW w:w="3264" w:type="dxa"/>
          </w:tcPr>
          <w:p w14:paraId="1967C16A" w14:textId="77777777" w:rsidR="0086558B" w:rsidRPr="00C77401" w:rsidRDefault="0086558B" w:rsidP="0086558B">
            <w:pPr>
              <w:spacing w:after="60"/>
              <w:rPr>
                <w:sz w:val="18"/>
                <w:szCs w:val="18"/>
                <w:lang w:val="en-GB"/>
              </w:rPr>
            </w:pPr>
            <w:r w:rsidRPr="00C77401">
              <w:rPr>
                <w:sz w:val="18"/>
                <w:szCs w:val="18"/>
                <w:lang w:val="en-GB"/>
              </w:rPr>
              <w:t>actions</w:t>
            </w:r>
          </w:p>
        </w:tc>
        <w:tc>
          <w:tcPr>
            <w:tcW w:w="5106" w:type="dxa"/>
          </w:tcPr>
          <w:p w14:paraId="3C73BCCD" w14:textId="77777777" w:rsidR="0086558B" w:rsidRPr="00C77401" w:rsidRDefault="0086558B" w:rsidP="0086558B">
            <w:pPr>
              <w:spacing w:after="60"/>
              <w:rPr>
                <w:sz w:val="18"/>
                <w:szCs w:val="18"/>
                <w:lang w:val="en-GB"/>
              </w:rPr>
            </w:pPr>
            <w:r w:rsidRPr="00C77401">
              <w:rPr>
                <w:sz w:val="18"/>
                <w:szCs w:val="18"/>
                <w:lang w:val="en-GB"/>
              </w:rPr>
              <w:t>[ ]</w:t>
            </w:r>
          </w:p>
        </w:tc>
      </w:tr>
      <w:tr w:rsidR="0086558B" w:rsidRPr="00C77401" w14:paraId="699B07C5" w14:textId="77777777" w:rsidTr="004E5F54">
        <w:trPr>
          <w:jc w:val="center"/>
        </w:trPr>
        <w:tc>
          <w:tcPr>
            <w:tcW w:w="3264" w:type="dxa"/>
          </w:tcPr>
          <w:p w14:paraId="1BDC506A" w14:textId="77777777" w:rsidR="0086558B" w:rsidRPr="00C77401" w:rsidRDefault="0086558B" w:rsidP="0086558B">
            <w:pPr>
              <w:spacing w:after="60"/>
              <w:rPr>
                <w:sz w:val="18"/>
                <w:szCs w:val="18"/>
                <w:lang w:val="en-GB"/>
              </w:rPr>
            </w:pPr>
            <w:proofErr w:type="spellStart"/>
            <w:r w:rsidRPr="00C77401">
              <w:rPr>
                <w:sz w:val="18"/>
                <w:szCs w:val="18"/>
                <w:lang w:val="en-GB"/>
              </w:rPr>
              <w:t>occi.compute.cores</w:t>
            </w:r>
            <w:proofErr w:type="spellEnd"/>
          </w:p>
        </w:tc>
        <w:tc>
          <w:tcPr>
            <w:tcW w:w="5106" w:type="dxa"/>
          </w:tcPr>
          <w:p w14:paraId="6E05A515" w14:textId="77777777" w:rsidR="0086558B" w:rsidRPr="00C77401" w:rsidRDefault="0086558B" w:rsidP="0086558B">
            <w:pPr>
              <w:spacing w:after="60"/>
              <w:rPr>
                <w:sz w:val="18"/>
                <w:szCs w:val="18"/>
                <w:lang w:val="en-GB"/>
              </w:rPr>
            </w:pPr>
            <w:r w:rsidRPr="00C77401">
              <w:rPr>
                <w:sz w:val="18"/>
                <w:szCs w:val="18"/>
                <w:lang w:val="en-GB"/>
              </w:rPr>
              <w:t>4</w:t>
            </w:r>
          </w:p>
        </w:tc>
      </w:tr>
      <w:tr w:rsidR="0086558B" w:rsidRPr="00C77401" w14:paraId="233BF0F0" w14:textId="77777777" w:rsidTr="004E5F54">
        <w:trPr>
          <w:jc w:val="center"/>
        </w:trPr>
        <w:tc>
          <w:tcPr>
            <w:tcW w:w="3264" w:type="dxa"/>
          </w:tcPr>
          <w:p w14:paraId="7B85F531" w14:textId="77777777" w:rsidR="0086558B" w:rsidRPr="00C77401" w:rsidRDefault="0086558B" w:rsidP="0086558B">
            <w:pPr>
              <w:spacing w:after="60"/>
              <w:rPr>
                <w:sz w:val="18"/>
                <w:szCs w:val="18"/>
                <w:lang w:val="en-GB"/>
              </w:rPr>
            </w:pPr>
            <w:proofErr w:type="spellStart"/>
            <w:r w:rsidRPr="00C77401">
              <w:rPr>
                <w:sz w:val="18"/>
                <w:szCs w:val="18"/>
                <w:lang w:val="en-GB"/>
              </w:rPr>
              <w:t>occi.compute.memory</w:t>
            </w:r>
            <w:proofErr w:type="spellEnd"/>
          </w:p>
        </w:tc>
        <w:tc>
          <w:tcPr>
            <w:tcW w:w="5106" w:type="dxa"/>
          </w:tcPr>
          <w:p w14:paraId="5D1C56D4" w14:textId="77777777" w:rsidR="0086558B" w:rsidRPr="00C77401" w:rsidRDefault="0086558B" w:rsidP="0086558B">
            <w:pPr>
              <w:spacing w:after="60"/>
              <w:rPr>
                <w:sz w:val="18"/>
                <w:szCs w:val="18"/>
                <w:lang w:val="en-GB"/>
              </w:rPr>
            </w:pPr>
            <w:r w:rsidRPr="00C77401">
              <w:rPr>
                <w:sz w:val="18"/>
                <w:szCs w:val="18"/>
                <w:lang w:val="en-GB"/>
              </w:rPr>
              <w:t>4.0</w:t>
            </w:r>
          </w:p>
        </w:tc>
      </w:tr>
      <w:tr w:rsidR="004E5F54" w:rsidRPr="00C77401" w14:paraId="0B489A39" w14:textId="77777777" w:rsidTr="004E5F54">
        <w:trPr>
          <w:jc w:val="center"/>
        </w:trPr>
        <w:tc>
          <w:tcPr>
            <w:tcW w:w="3264" w:type="dxa"/>
            <w:tcBorders>
              <w:bottom w:val="single" w:sz="8" w:space="0" w:color="auto"/>
            </w:tcBorders>
          </w:tcPr>
          <w:p w14:paraId="4D96EC92" w14:textId="760C1135" w:rsidR="004E5F54" w:rsidRPr="00C77401" w:rsidRDefault="004E5F54" w:rsidP="0086558B">
            <w:pPr>
              <w:rPr>
                <w:sz w:val="18"/>
                <w:szCs w:val="18"/>
                <w:lang w:val="en-GB"/>
              </w:rPr>
            </w:pPr>
            <w:proofErr w:type="spellStart"/>
            <w:r w:rsidRPr="00C77401">
              <w:rPr>
                <w:sz w:val="18"/>
                <w:szCs w:val="18"/>
                <w:lang w:val="en-GB"/>
              </w:rPr>
              <w:t>occi.compute.ephemeral_storage.size</w:t>
            </w:r>
            <w:proofErr w:type="spellEnd"/>
          </w:p>
        </w:tc>
        <w:tc>
          <w:tcPr>
            <w:tcW w:w="5106" w:type="dxa"/>
            <w:tcBorders>
              <w:bottom w:val="single" w:sz="8" w:space="0" w:color="auto"/>
            </w:tcBorders>
          </w:tcPr>
          <w:p w14:paraId="31FE7E86" w14:textId="77777777" w:rsidR="004E5F54" w:rsidRPr="00C77401" w:rsidRDefault="004E5F54" w:rsidP="0086558B">
            <w:pPr>
              <w:rPr>
                <w:sz w:val="18"/>
                <w:szCs w:val="18"/>
                <w:lang w:val="en-GB"/>
              </w:rPr>
            </w:pPr>
            <w:r w:rsidRPr="00C77401">
              <w:rPr>
                <w:sz w:val="18"/>
                <w:szCs w:val="18"/>
                <w:lang w:val="en-GB"/>
              </w:rPr>
              <w:t>40.0</w:t>
            </w:r>
          </w:p>
        </w:tc>
      </w:tr>
    </w:tbl>
    <w:p w14:paraId="74E04AAD" w14:textId="4BA84014" w:rsidR="0086558B" w:rsidRPr="00C77401" w:rsidRDefault="0086558B" w:rsidP="004E5F54">
      <w:pPr>
        <w:pStyle w:val="Nadpis2"/>
        <w:rPr>
          <w:lang w:val="en-GB"/>
        </w:rPr>
      </w:pPr>
      <w:r w:rsidRPr="00C77401">
        <w:rPr>
          <w:lang w:val="en-GB"/>
        </w:rPr>
        <w:lastRenderedPageBreak/>
        <w:t>MEM.SMALL INSTANCE attribute value definitions</w:t>
      </w:r>
    </w:p>
    <w:p w14:paraId="5B9DB32D" w14:textId="216860A9" w:rsidR="0086558B" w:rsidRPr="00C77401" w:rsidRDefault="0086558B" w:rsidP="004E5F54">
      <w:pPr>
        <w:rPr>
          <w:lang w:val="en-GB"/>
        </w:rPr>
      </w:pPr>
      <w:r w:rsidRPr="00C77401">
        <w:rPr>
          <w:lang w:val="en-GB"/>
        </w:rPr>
        <w:t xml:space="preserve">The following table normatively defines the specific values for immutable MEM.SMALL INSTANCE attributes, and specific values for a MEM.SMALL INSTANCE for attributes defined for RESOURCE TEMPLATES in section </w:t>
      </w:r>
      <w:r w:rsidR="004E5F54" w:rsidRPr="00C77401">
        <w:rPr>
          <w:lang w:val="en-GB"/>
        </w:rPr>
        <w:t>4</w:t>
      </w:r>
      <w:r w:rsidRPr="00C77401">
        <w:rPr>
          <w:lang w:val="en-GB"/>
        </w:rPr>
        <w:t>.2.</w:t>
      </w:r>
    </w:p>
    <w:p w14:paraId="3C50EF30" w14:textId="77777777" w:rsidR="004E5F54" w:rsidRPr="00C77401" w:rsidRDefault="004E5F54" w:rsidP="004E5F54">
      <w:pPr>
        <w:rPr>
          <w:lang w:val="en-GB"/>
        </w:rPr>
      </w:pPr>
    </w:p>
    <w:tbl>
      <w:tblPr>
        <w:tblStyle w:val="UC-Table"/>
        <w:tblW w:w="0" w:type="auto"/>
        <w:jc w:val="center"/>
        <w:tblLook w:val="04A0" w:firstRow="1" w:lastRow="0" w:firstColumn="1" w:lastColumn="0" w:noHBand="0" w:noVBand="1"/>
      </w:tblPr>
      <w:tblGrid>
        <w:gridCol w:w="3264"/>
        <w:gridCol w:w="5106"/>
      </w:tblGrid>
      <w:tr w:rsidR="0086558B" w:rsidRPr="00C77401" w14:paraId="511D4D51" w14:textId="77777777" w:rsidTr="004E5F54">
        <w:trPr>
          <w:jc w:val="center"/>
        </w:trPr>
        <w:tc>
          <w:tcPr>
            <w:tcW w:w="3264" w:type="dxa"/>
            <w:tcBorders>
              <w:top w:val="single" w:sz="12" w:space="0" w:color="auto"/>
              <w:bottom w:val="single" w:sz="8" w:space="0" w:color="auto"/>
            </w:tcBorders>
          </w:tcPr>
          <w:p w14:paraId="4BEFA794" w14:textId="77777777" w:rsidR="0086558B" w:rsidRPr="00C77401" w:rsidRDefault="0086558B" w:rsidP="0086558B">
            <w:pPr>
              <w:rPr>
                <w:sz w:val="18"/>
                <w:szCs w:val="18"/>
                <w:lang w:val="en-GB"/>
              </w:rPr>
            </w:pPr>
            <w:r w:rsidRPr="00C77401">
              <w:rPr>
                <w:sz w:val="18"/>
                <w:szCs w:val="18"/>
                <w:lang w:val="en-GB"/>
              </w:rPr>
              <w:t>Attribute</w:t>
            </w:r>
          </w:p>
        </w:tc>
        <w:tc>
          <w:tcPr>
            <w:tcW w:w="5106" w:type="dxa"/>
            <w:tcBorders>
              <w:top w:val="single" w:sz="12" w:space="0" w:color="auto"/>
              <w:bottom w:val="single" w:sz="8" w:space="0" w:color="auto"/>
            </w:tcBorders>
          </w:tcPr>
          <w:p w14:paraId="43FCB7A0" w14:textId="77777777" w:rsidR="0086558B" w:rsidRPr="00C77401" w:rsidRDefault="0086558B" w:rsidP="0086558B">
            <w:pPr>
              <w:rPr>
                <w:sz w:val="18"/>
                <w:szCs w:val="18"/>
                <w:lang w:val="en-GB"/>
              </w:rPr>
            </w:pPr>
            <w:r w:rsidRPr="00C77401">
              <w:rPr>
                <w:sz w:val="18"/>
                <w:szCs w:val="18"/>
                <w:lang w:val="en-GB"/>
              </w:rPr>
              <w:t>Value</w:t>
            </w:r>
          </w:p>
        </w:tc>
      </w:tr>
      <w:tr w:rsidR="0086558B" w:rsidRPr="00C77401" w14:paraId="3276DA0A" w14:textId="77777777" w:rsidTr="004E5F54">
        <w:trPr>
          <w:jc w:val="center"/>
        </w:trPr>
        <w:tc>
          <w:tcPr>
            <w:tcW w:w="3264" w:type="dxa"/>
            <w:tcBorders>
              <w:top w:val="single" w:sz="8" w:space="0" w:color="auto"/>
            </w:tcBorders>
          </w:tcPr>
          <w:p w14:paraId="6C2BEE3F" w14:textId="77777777" w:rsidR="0086558B" w:rsidRPr="00C77401" w:rsidRDefault="0086558B" w:rsidP="0086558B">
            <w:pPr>
              <w:spacing w:after="60"/>
              <w:rPr>
                <w:sz w:val="18"/>
                <w:szCs w:val="18"/>
                <w:lang w:val="en-GB"/>
              </w:rPr>
            </w:pPr>
            <w:r w:rsidRPr="00C77401">
              <w:rPr>
                <w:sz w:val="18"/>
                <w:szCs w:val="18"/>
                <w:lang w:val="en-GB"/>
              </w:rPr>
              <w:t>Scheme</w:t>
            </w:r>
          </w:p>
        </w:tc>
        <w:tc>
          <w:tcPr>
            <w:tcW w:w="5106" w:type="dxa"/>
            <w:tcBorders>
              <w:top w:val="single" w:sz="8" w:space="0" w:color="auto"/>
            </w:tcBorders>
          </w:tcPr>
          <w:p w14:paraId="6C5FCE36" w14:textId="59B2A4A2" w:rsidR="0086558B" w:rsidRPr="00C77401" w:rsidRDefault="008C0CE0" w:rsidP="0086558B">
            <w:pPr>
              <w:spacing w:after="60"/>
              <w:rPr>
                <w:sz w:val="18"/>
                <w:szCs w:val="18"/>
                <w:lang w:val="en-GB"/>
              </w:rPr>
            </w:pPr>
            <w:r>
              <w:rPr>
                <w:sz w:val="18"/>
                <w:szCs w:val="18"/>
                <w:lang w:val="en-GB"/>
              </w:rPr>
              <w:t>http://schemas.fedcloud.egi.eu</w:t>
            </w:r>
            <w:r w:rsidR="0086558B" w:rsidRPr="00C77401">
              <w:rPr>
                <w:sz w:val="18"/>
                <w:szCs w:val="18"/>
                <w:lang w:val="en-GB"/>
              </w:rPr>
              <w:t>/occi/compute/flavour/1.0#</w:t>
            </w:r>
          </w:p>
        </w:tc>
      </w:tr>
      <w:tr w:rsidR="0086558B" w:rsidRPr="00C77401" w14:paraId="1FF5A510" w14:textId="77777777" w:rsidTr="004E5F54">
        <w:trPr>
          <w:jc w:val="center"/>
        </w:trPr>
        <w:tc>
          <w:tcPr>
            <w:tcW w:w="3264" w:type="dxa"/>
          </w:tcPr>
          <w:p w14:paraId="1497852E" w14:textId="77777777" w:rsidR="0086558B" w:rsidRPr="00C77401" w:rsidRDefault="0086558B" w:rsidP="0086558B">
            <w:pPr>
              <w:spacing w:after="60"/>
              <w:rPr>
                <w:sz w:val="18"/>
                <w:szCs w:val="18"/>
                <w:lang w:val="en-GB"/>
              </w:rPr>
            </w:pPr>
            <w:r w:rsidRPr="00C77401">
              <w:rPr>
                <w:sz w:val="18"/>
                <w:szCs w:val="18"/>
                <w:lang w:val="en-GB"/>
              </w:rPr>
              <w:t>Term</w:t>
            </w:r>
          </w:p>
        </w:tc>
        <w:tc>
          <w:tcPr>
            <w:tcW w:w="5106" w:type="dxa"/>
          </w:tcPr>
          <w:p w14:paraId="13DCFD7F" w14:textId="60A2E845" w:rsidR="0086558B" w:rsidRPr="00C77401" w:rsidRDefault="00F05273" w:rsidP="0086558B">
            <w:pPr>
              <w:spacing w:after="60"/>
              <w:rPr>
                <w:sz w:val="18"/>
                <w:szCs w:val="18"/>
                <w:lang w:val="en-GB"/>
              </w:rPr>
            </w:pPr>
            <w:proofErr w:type="spellStart"/>
            <w:r>
              <w:rPr>
                <w:sz w:val="18"/>
                <w:szCs w:val="18"/>
                <w:lang w:val="en-GB"/>
              </w:rPr>
              <w:t>mem_</w:t>
            </w:r>
            <w:r w:rsidR="0086558B" w:rsidRPr="00C77401">
              <w:rPr>
                <w:sz w:val="18"/>
                <w:szCs w:val="18"/>
                <w:lang w:val="en-GB"/>
              </w:rPr>
              <w:t>small</w:t>
            </w:r>
            <w:proofErr w:type="spellEnd"/>
          </w:p>
        </w:tc>
      </w:tr>
      <w:tr w:rsidR="0086558B" w:rsidRPr="00C77401" w14:paraId="7BC4FBE1" w14:textId="77777777" w:rsidTr="004E5F54">
        <w:trPr>
          <w:jc w:val="center"/>
        </w:trPr>
        <w:tc>
          <w:tcPr>
            <w:tcW w:w="3264" w:type="dxa"/>
          </w:tcPr>
          <w:p w14:paraId="2DCA2BEF" w14:textId="77777777" w:rsidR="0086558B" w:rsidRPr="00C77401" w:rsidRDefault="0086558B" w:rsidP="0086558B">
            <w:pPr>
              <w:spacing w:after="60"/>
              <w:rPr>
                <w:sz w:val="18"/>
                <w:szCs w:val="18"/>
                <w:lang w:val="en-GB"/>
              </w:rPr>
            </w:pPr>
            <w:r w:rsidRPr="00C77401">
              <w:rPr>
                <w:sz w:val="18"/>
                <w:szCs w:val="18"/>
                <w:lang w:val="en-GB"/>
              </w:rPr>
              <w:t>title</w:t>
            </w:r>
          </w:p>
        </w:tc>
        <w:tc>
          <w:tcPr>
            <w:tcW w:w="5106" w:type="dxa"/>
          </w:tcPr>
          <w:p w14:paraId="4004307D" w14:textId="77777777" w:rsidR="0086558B" w:rsidRPr="00C77401" w:rsidRDefault="0086558B" w:rsidP="0086558B">
            <w:pPr>
              <w:spacing w:after="60"/>
              <w:rPr>
                <w:sz w:val="18"/>
                <w:szCs w:val="18"/>
                <w:lang w:val="en-GB"/>
              </w:rPr>
            </w:pPr>
            <w:r w:rsidRPr="00C77401">
              <w:rPr>
                <w:sz w:val="18"/>
                <w:szCs w:val="18"/>
                <w:lang w:val="en-GB"/>
              </w:rPr>
              <w:t>A small Compute instance for memory-intensive applications</w:t>
            </w:r>
          </w:p>
        </w:tc>
      </w:tr>
      <w:tr w:rsidR="0086558B" w:rsidRPr="00C77401" w14:paraId="64A00C60" w14:textId="77777777" w:rsidTr="004E5F54">
        <w:trPr>
          <w:jc w:val="center"/>
        </w:trPr>
        <w:tc>
          <w:tcPr>
            <w:tcW w:w="3264" w:type="dxa"/>
          </w:tcPr>
          <w:p w14:paraId="4EFFEA16" w14:textId="77777777" w:rsidR="0086558B" w:rsidRPr="00C77401" w:rsidRDefault="0086558B" w:rsidP="0086558B">
            <w:pPr>
              <w:spacing w:after="60"/>
              <w:rPr>
                <w:sz w:val="18"/>
                <w:szCs w:val="18"/>
                <w:lang w:val="en-GB"/>
              </w:rPr>
            </w:pPr>
            <w:r w:rsidRPr="00C77401">
              <w:rPr>
                <w:sz w:val="18"/>
                <w:szCs w:val="18"/>
                <w:lang w:val="en-GB"/>
              </w:rPr>
              <w:t>related</w:t>
            </w:r>
          </w:p>
        </w:tc>
        <w:tc>
          <w:tcPr>
            <w:tcW w:w="5106" w:type="dxa"/>
          </w:tcPr>
          <w:p w14:paraId="4AC437DE" w14:textId="77777777" w:rsidR="0086558B" w:rsidRPr="00C77401" w:rsidRDefault="0086558B" w:rsidP="0086558B">
            <w:pPr>
              <w:spacing w:after="60"/>
              <w:rPr>
                <w:sz w:val="18"/>
                <w:szCs w:val="18"/>
                <w:lang w:val="en-GB"/>
              </w:rPr>
            </w:pPr>
            <w:r w:rsidRPr="00C77401">
              <w:rPr>
                <w:sz w:val="18"/>
                <w:szCs w:val="18"/>
                <w:lang w:val="en-GB"/>
              </w:rPr>
              <w:t>[ http://schemas.ogf.org/occi/infrastructure#resource_tpl ]</w:t>
            </w:r>
          </w:p>
        </w:tc>
      </w:tr>
      <w:tr w:rsidR="0086558B" w:rsidRPr="00C77401" w14:paraId="7E138FB4" w14:textId="77777777" w:rsidTr="004E5F54">
        <w:trPr>
          <w:jc w:val="center"/>
        </w:trPr>
        <w:tc>
          <w:tcPr>
            <w:tcW w:w="3264" w:type="dxa"/>
          </w:tcPr>
          <w:p w14:paraId="6B0798B6" w14:textId="77777777" w:rsidR="0086558B" w:rsidRPr="00C77401" w:rsidRDefault="0086558B" w:rsidP="0086558B">
            <w:pPr>
              <w:spacing w:after="60"/>
              <w:rPr>
                <w:sz w:val="18"/>
                <w:szCs w:val="18"/>
                <w:lang w:val="en-GB"/>
              </w:rPr>
            </w:pPr>
            <w:r w:rsidRPr="00C77401">
              <w:rPr>
                <w:sz w:val="18"/>
                <w:szCs w:val="18"/>
                <w:lang w:val="en-GB"/>
              </w:rPr>
              <w:t>actions</w:t>
            </w:r>
          </w:p>
        </w:tc>
        <w:tc>
          <w:tcPr>
            <w:tcW w:w="5106" w:type="dxa"/>
          </w:tcPr>
          <w:p w14:paraId="1D7A7628" w14:textId="77777777" w:rsidR="0086558B" w:rsidRPr="00C77401" w:rsidRDefault="0086558B" w:rsidP="0086558B">
            <w:pPr>
              <w:spacing w:after="60"/>
              <w:rPr>
                <w:sz w:val="18"/>
                <w:szCs w:val="18"/>
                <w:lang w:val="en-GB"/>
              </w:rPr>
            </w:pPr>
            <w:r w:rsidRPr="00C77401">
              <w:rPr>
                <w:sz w:val="18"/>
                <w:szCs w:val="18"/>
                <w:lang w:val="en-GB"/>
              </w:rPr>
              <w:t>[ ]</w:t>
            </w:r>
          </w:p>
        </w:tc>
      </w:tr>
      <w:tr w:rsidR="0086558B" w:rsidRPr="00C77401" w14:paraId="518B1A92" w14:textId="77777777" w:rsidTr="004E5F54">
        <w:trPr>
          <w:jc w:val="center"/>
        </w:trPr>
        <w:tc>
          <w:tcPr>
            <w:tcW w:w="3264" w:type="dxa"/>
          </w:tcPr>
          <w:p w14:paraId="4F7CEEEA" w14:textId="77777777" w:rsidR="0086558B" w:rsidRPr="00C77401" w:rsidRDefault="0086558B" w:rsidP="0086558B">
            <w:pPr>
              <w:spacing w:after="60"/>
              <w:rPr>
                <w:sz w:val="18"/>
                <w:szCs w:val="18"/>
                <w:lang w:val="en-GB"/>
              </w:rPr>
            </w:pPr>
            <w:proofErr w:type="spellStart"/>
            <w:r w:rsidRPr="00C77401">
              <w:rPr>
                <w:sz w:val="18"/>
                <w:szCs w:val="18"/>
                <w:lang w:val="en-GB"/>
              </w:rPr>
              <w:t>occi.compute.cores</w:t>
            </w:r>
            <w:proofErr w:type="spellEnd"/>
          </w:p>
        </w:tc>
        <w:tc>
          <w:tcPr>
            <w:tcW w:w="5106" w:type="dxa"/>
          </w:tcPr>
          <w:p w14:paraId="06E67109" w14:textId="77777777" w:rsidR="0086558B" w:rsidRPr="00C77401" w:rsidRDefault="0086558B" w:rsidP="0086558B">
            <w:pPr>
              <w:spacing w:after="60"/>
              <w:rPr>
                <w:sz w:val="18"/>
                <w:szCs w:val="18"/>
                <w:lang w:val="en-GB"/>
              </w:rPr>
            </w:pPr>
            <w:r w:rsidRPr="00C77401">
              <w:rPr>
                <w:sz w:val="18"/>
                <w:szCs w:val="18"/>
                <w:lang w:val="en-GB"/>
              </w:rPr>
              <w:t>1</w:t>
            </w:r>
          </w:p>
        </w:tc>
      </w:tr>
      <w:tr w:rsidR="0086558B" w:rsidRPr="00C77401" w14:paraId="6AB6668F" w14:textId="77777777" w:rsidTr="004E5F54">
        <w:trPr>
          <w:jc w:val="center"/>
        </w:trPr>
        <w:tc>
          <w:tcPr>
            <w:tcW w:w="3264" w:type="dxa"/>
          </w:tcPr>
          <w:p w14:paraId="608724A2" w14:textId="77777777" w:rsidR="0086558B" w:rsidRPr="00C77401" w:rsidRDefault="0086558B" w:rsidP="0086558B">
            <w:pPr>
              <w:spacing w:after="60"/>
              <w:rPr>
                <w:sz w:val="18"/>
                <w:szCs w:val="18"/>
                <w:lang w:val="en-GB"/>
              </w:rPr>
            </w:pPr>
            <w:proofErr w:type="spellStart"/>
            <w:r w:rsidRPr="00C77401">
              <w:rPr>
                <w:sz w:val="18"/>
                <w:szCs w:val="18"/>
                <w:lang w:val="en-GB"/>
              </w:rPr>
              <w:t>occi.compute.memory</w:t>
            </w:r>
            <w:proofErr w:type="spellEnd"/>
          </w:p>
        </w:tc>
        <w:tc>
          <w:tcPr>
            <w:tcW w:w="5106" w:type="dxa"/>
          </w:tcPr>
          <w:p w14:paraId="3B9553A3" w14:textId="77777777" w:rsidR="0086558B" w:rsidRPr="00C77401" w:rsidRDefault="0086558B" w:rsidP="0086558B">
            <w:pPr>
              <w:spacing w:after="60"/>
              <w:rPr>
                <w:sz w:val="18"/>
                <w:szCs w:val="18"/>
                <w:lang w:val="en-GB"/>
              </w:rPr>
            </w:pPr>
            <w:r w:rsidRPr="00C77401">
              <w:rPr>
                <w:sz w:val="18"/>
                <w:szCs w:val="18"/>
                <w:lang w:val="en-GB"/>
              </w:rPr>
              <w:t>4.0</w:t>
            </w:r>
          </w:p>
        </w:tc>
      </w:tr>
      <w:tr w:rsidR="004E5F54" w:rsidRPr="00C77401" w14:paraId="0572FDAD" w14:textId="77777777" w:rsidTr="004E5F54">
        <w:trPr>
          <w:jc w:val="center"/>
        </w:trPr>
        <w:tc>
          <w:tcPr>
            <w:tcW w:w="3264" w:type="dxa"/>
            <w:tcBorders>
              <w:bottom w:val="single" w:sz="8" w:space="0" w:color="auto"/>
            </w:tcBorders>
          </w:tcPr>
          <w:p w14:paraId="72896DB0" w14:textId="4F29153E" w:rsidR="004E5F54" w:rsidRPr="00C77401" w:rsidRDefault="004E5F54" w:rsidP="0086558B">
            <w:pPr>
              <w:rPr>
                <w:sz w:val="18"/>
                <w:szCs w:val="18"/>
                <w:lang w:val="en-GB"/>
              </w:rPr>
            </w:pPr>
            <w:proofErr w:type="spellStart"/>
            <w:r w:rsidRPr="00C77401">
              <w:rPr>
                <w:sz w:val="18"/>
                <w:szCs w:val="18"/>
                <w:lang w:val="en-GB"/>
              </w:rPr>
              <w:t>occi.compute.ephemeral_storage.size</w:t>
            </w:r>
            <w:proofErr w:type="spellEnd"/>
          </w:p>
        </w:tc>
        <w:tc>
          <w:tcPr>
            <w:tcW w:w="5106" w:type="dxa"/>
            <w:tcBorders>
              <w:bottom w:val="single" w:sz="8" w:space="0" w:color="auto"/>
            </w:tcBorders>
          </w:tcPr>
          <w:p w14:paraId="1D41EECD" w14:textId="77777777" w:rsidR="004E5F54" w:rsidRPr="00C77401" w:rsidRDefault="004E5F54" w:rsidP="0086558B">
            <w:pPr>
              <w:rPr>
                <w:sz w:val="18"/>
                <w:szCs w:val="18"/>
                <w:lang w:val="en-GB"/>
              </w:rPr>
            </w:pPr>
            <w:r w:rsidRPr="00C77401">
              <w:rPr>
                <w:sz w:val="18"/>
                <w:szCs w:val="18"/>
                <w:lang w:val="en-GB"/>
              </w:rPr>
              <w:t>10.0</w:t>
            </w:r>
          </w:p>
        </w:tc>
      </w:tr>
    </w:tbl>
    <w:p w14:paraId="22EA6737" w14:textId="2E448AE1" w:rsidR="0086558B" w:rsidRPr="00C77401" w:rsidRDefault="0086558B" w:rsidP="004E5F54">
      <w:pPr>
        <w:pStyle w:val="Nadpis2"/>
        <w:rPr>
          <w:lang w:val="en-GB"/>
        </w:rPr>
      </w:pPr>
      <w:r w:rsidRPr="00C77401">
        <w:rPr>
          <w:lang w:val="en-GB"/>
        </w:rPr>
        <w:t>MEM.MEDIUM INSTANCE attribute value definitions</w:t>
      </w:r>
    </w:p>
    <w:p w14:paraId="1586685F" w14:textId="7C3DC731" w:rsidR="0086558B" w:rsidRPr="00C77401" w:rsidRDefault="0086558B" w:rsidP="004E5F54">
      <w:pPr>
        <w:rPr>
          <w:lang w:val="en-GB"/>
        </w:rPr>
      </w:pPr>
      <w:r w:rsidRPr="00C77401">
        <w:rPr>
          <w:lang w:val="en-GB"/>
        </w:rPr>
        <w:t>The following table normatively defines the specific values for immutable MEM.MEDIUM INSTANCE attributes, and specific values for a MEM.MEDIUM INSTANCE for attributes defined for</w:t>
      </w:r>
      <w:r w:rsidR="004E5F54" w:rsidRPr="00C77401">
        <w:rPr>
          <w:lang w:val="en-GB"/>
        </w:rPr>
        <w:t xml:space="preserve"> RESOURCE TEMPLATES in section 4</w:t>
      </w:r>
      <w:r w:rsidRPr="00C77401">
        <w:rPr>
          <w:lang w:val="en-GB"/>
        </w:rPr>
        <w:t>.2.</w:t>
      </w:r>
    </w:p>
    <w:p w14:paraId="690FA5D9" w14:textId="77777777" w:rsidR="004E5F54" w:rsidRPr="00C77401" w:rsidRDefault="004E5F54" w:rsidP="004E5F54">
      <w:pPr>
        <w:rPr>
          <w:lang w:val="en-GB"/>
        </w:rPr>
      </w:pPr>
    </w:p>
    <w:tbl>
      <w:tblPr>
        <w:tblStyle w:val="UC-Table"/>
        <w:tblW w:w="0" w:type="auto"/>
        <w:jc w:val="center"/>
        <w:tblLook w:val="04A0" w:firstRow="1" w:lastRow="0" w:firstColumn="1" w:lastColumn="0" w:noHBand="0" w:noVBand="1"/>
      </w:tblPr>
      <w:tblGrid>
        <w:gridCol w:w="3449"/>
        <w:gridCol w:w="5127"/>
      </w:tblGrid>
      <w:tr w:rsidR="0086558B" w:rsidRPr="00C77401" w14:paraId="76DD421F" w14:textId="77777777" w:rsidTr="004E5F54">
        <w:trPr>
          <w:jc w:val="center"/>
        </w:trPr>
        <w:tc>
          <w:tcPr>
            <w:tcW w:w="3449" w:type="dxa"/>
            <w:tcBorders>
              <w:top w:val="single" w:sz="12" w:space="0" w:color="auto"/>
              <w:bottom w:val="single" w:sz="8" w:space="0" w:color="auto"/>
            </w:tcBorders>
          </w:tcPr>
          <w:p w14:paraId="605ED19C" w14:textId="77777777" w:rsidR="0086558B" w:rsidRPr="00C77401" w:rsidRDefault="0086558B" w:rsidP="0086558B">
            <w:pPr>
              <w:rPr>
                <w:sz w:val="18"/>
                <w:szCs w:val="18"/>
                <w:lang w:val="en-GB"/>
              </w:rPr>
            </w:pPr>
            <w:r w:rsidRPr="00C77401">
              <w:rPr>
                <w:sz w:val="18"/>
                <w:szCs w:val="18"/>
                <w:lang w:val="en-GB"/>
              </w:rPr>
              <w:t>Attribute</w:t>
            </w:r>
          </w:p>
        </w:tc>
        <w:tc>
          <w:tcPr>
            <w:tcW w:w="5127" w:type="dxa"/>
            <w:tcBorders>
              <w:top w:val="single" w:sz="12" w:space="0" w:color="auto"/>
              <w:bottom w:val="single" w:sz="8" w:space="0" w:color="auto"/>
            </w:tcBorders>
          </w:tcPr>
          <w:p w14:paraId="309C4A5B" w14:textId="77777777" w:rsidR="0086558B" w:rsidRPr="00C77401" w:rsidRDefault="0086558B" w:rsidP="0086558B">
            <w:pPr>
              <w:rPr>
                <w:sz w:val="18"/>
                <w:szCs w:val="18"/>
                <w:lang w:val="en-GB"/>
              </w:rPr>
            </w:pPr>
            <w:r w:rsidRPr="00C77401">
              <w:rPr>
                <w:sz w:val="18"/>
                <w:szCs w:val="18"/>
                <w:lang w:val="en-GB"/>
              </w:rPr>
              <w:t>Value</w:t>
            </w:r>
          </w:p>
        </w:tc>
      </w:tr>
      <w:tr w:rsidR="0086558B" w:rsidRPr="00C77401" w14:paraId="27C337F9" w14:textId="77777777" w:rsidTr="004E5F54">
        <w:trPr>
          <w:jc w:val="center"/>
        </w:trPr>
        <w:tc>
          <w:tcPr>
            <w:tcW w:w="3449" w:type="dxa"/>
            <w:tcBorders>
              <w:top w:val="single" w:sz="8" w:space="0" w:color="auto"/>
            </w:tcBorders>
          </w:tcPr>
          <w:p w14:paraId="213EA0E4" w14:textId="77777777" w:rsidR="0086558B" w:rsidRPr="00C77401" w:rsidRDefault="0086558B" w:rsidP="0086558B">
            <w:pPr>
              <w:spacing w:after="60"/>
              <w:rPr>
                <w:sz w:val="18"/>
                <w:szCs w:val="18"/>
                <w:lang w:val="en-GB"/>
              </w:rPr>
            </w:pPr>
            <w:r w:rsidRPr="00C77401">
              <w:rPr>
                <w:sz w:val="18"/>
                <w:szCs w:val="18"/>
                <w:lang w:val="en-GB"/>
              </w:rPr>
              <w:t>scheme</w:t>
            </w:r>
          </w:p>
        </w:tc>
        <w:tc>
          <w:tcPr>
            <w:tcW w:w="5127" w:type="dxa"/>
            <w:tcBorders>
              <w:top w:val="single" w:sz="8" w:space="0" w:color="auto"/>
            </w:tcBorders>
          </w:tcPr>
          <w:p w14:paraId="7AAF0797" w14:textId="2686FE4D" w:rsidR="0086558B" w:rsidRPr="00C77401" w:rsidRDefault="008C0CE0" w:rsidP="0086558B">
            <w:pPr>
              <w:spacing w:after="60"/>
              <w:rPr>
                <w:sz w:val="18"/>
                <w:szCs w:val="18"/>
                <w:lang w:val="en-GB"/>
              </w:rPr>
            </w:pPr>
            <w:r>
              <w:rPr>
                <w:sz w:val="18"/>
                <w:szCs w:val="18"/>
                <w:lang w:val="en-GB"/>
              </w:rPr>
              <w:t>http://schemas.fedcloud.egi.eu</w:t>
            </w:r>
            <w:r w:rsidR="0086558B" w:rsidRPr="00C77401">
              <w:rPr>
                <w:sz w:val="18"/>
                <w:szCs w:val="18"/>
                <w:lang w:val="en-GB"/>
              </w:rPr>
              <w:t>/occi/compute/flavour/1.0#</w:t>
            </w:r>
          </w:p>
        </w:tc>
      </w:tr>
      <w:tr w:rsidR="0086558B" w:rsidRPr="00C77401" w14:paraId="04B873EB" w14:textId="77777777" w:rsidTr="004E5F54">
        <w:trPr>
          <w:jc w:val="center"/>
        </w:trPr>
        <w:tc>
          <w:tcPr>
            <w:tcW w:w="3449" w:type="dxa"/>
          </w:tcPr>
          <w:p w14:paraId="074718B6" w14:textId="77777777" w:rsidR="0086558B" w:rsidRPr="00C77401" w:rsidRDefault="0086558B" w:rsidP="0086558B">
            <w:pPr>
              <w:spacing w:after="60"/>
              <w:rPr>
                <w:sz w:val="18"/>
                <w:szCs w:val="18"/>
                <w:lang w:val="en-GB"/>
              </w:rPr>
            </w:pPr>
            <w:r w:rsidRPr="00C77401">
              <w:rPr>
                <w:sz w:val="18"/>
                <w:szCs w:val="18"/>
                <w:lang w:val="en-GB"/>
              </w:rPr>
              <w:t>term</w:t>
            </w:r>
          </w:p>
        </w:tc>
        <w:tc>
          <w:tcPr>
            <w:tcW w:w="5127" w:type="dxa"/>
          </w:tcPr>
          <w:p w14:paraId="4D8BBC02" w14:textId="03711C3A" w:rsidR="0086558B" w:rsidRPr="00C77401" w:rsidRDefault="00F05273" w:rsidP="00F05273">
            <w:pPr>
              <w:spacing w:after="60"/>
              <w:rPr>
                <w:sz w:val="18"/>
                <w:szCs w:val="18"/>
                <w:lang w:val="en-GB"/>
              </w:rPr>
            </w:pPr>
            <w:proofErr w:type="spellStart"/>
            <w:r>
              <w:rPr>
                <w:sz w:val="18"/>
                <w:szCs w:val="18"/>
                <w:lang w:val="en-GB"/>
              </w:rPr>
              <w:t>m</w:t>
            </w:r>
            <w:r w:rsidR="0086558B" w:rsidRPr="00C77401">
              <w:rPr>
                <w:sz w:val="18"/>
                <w:szCs w:val="18"/>
                <w:lang w:val="en-GB"/>
              </w:rPr>
              <w:t>em</w:t>
            </w:r>
            <w:r>
              <w:rPr>
                <w:sz w:val="18"/>
                <w:szCs w:val="18"/>
                <w:lang w:val="en-GB"/>
              </w:rPr>
              <w:t>_</w:t>
            </w:r>
            <w:r w:rsidR="0086558B" w:rsidRPr="00C77401">
              <w:rPr>
                <w:sz w:val="18"/>
                <w:szCs w:val="18"/>
                <w:lang w:val="en-GB"/>
              </w:rPr>
              <w:t>medium</w:t>
            </w:r>
            <w:proofErr w:type="spellEnd"/>
          </w:p>
        </w:tc>
      </w:tr>
      <w:tr w:rsidR="0086558B" w:rsidRPr="00C77401" w14:paraId="7C296414" w14:textId="77777777" w:rsidTr="004E5F54">
        <w:trPr>
          <w:jc w:val="center"/>
        </w:trPr>
        <w:tc>
          <w:tcPr>
            <w:tcW w:w="3449" w:type="dxa"/>
          </w:tcPr>
          <w:p w14:paraId="3343B405" w14:textId="77777777" w:rsidR="0086558B" w:rsidRPr="00C77401" w:rsidRDefault="0086558B" w:rsidP="0086558B">
            <w:pPr>
              <w:spacing w:after="60"/>
              <w:rPr>
                <w:sz w:val="18"/>
                <w:szCs w:val="18"/>
                <w:lang w:val="en-GB"/>
              </w:rPr>
            </w:pPr>
            <w:r w:rsidRPr="00C77401">
              <w:rPr>
                <w:sz w:val="18"/>
                <w:szCs w:val="18"/>
                <w:lang w:val="en-GB"/>
              </w:rPr>
              <w:t>title</w:t>
            </w:r>
          </w:p>
        </w:tc>
        <w:tc>
          <w:tcPr>
            <w:tcW w:w="5127" w:type="dxa"/>
          </w:tcPr>
          <w:p w14:paraId="475DFFC1" w14:textId="77777777" w:rsidR="0086558B" w:rsidRPr="00C77401" w:rsidRDefault="0086558B" w:rsidP="0086558B">
            <w:pPr>
              <w:spacing w:after="60"/>
              <w:rPr>
                <w:sz w:val="18"/>
                <w:szCs w:val="18"/>
                <w:lang w:val="en-GB"/>
              </w:rPr>
            </w:pPr>
            <w:r w:rsidRPr="00C77401">
              <w:rPr>
                <w:sz w:val="18"/>
                <w:szCs w:val="18"/>
                <w:lang w:val="en-GB"/>
              </w:rPr>
              <w:t>A medium Compute instance for memory-intensive applications</w:t>
            </w:r>
          </w:p>
        </w:tc>
      </w:tr>
      <w:tr w:rsidR="0086558B" w:rsidRPr="00C77401" w14:paraId="37B96B0F" w14:textId="77777777" w:rsidTr="004E5F54">
        <w:trPr>
          <w:jc w:val="center"/>
        </w:trPr>
        <w:tc>
          <w:tcPr>
            <w:tcW w:w="3449" w:type="dxa"/>
          </w:tcPr>
          <w:p w14:paraId="5AF152B8" w14:textId="77777777" w:rsidR="0086558B" w:rsidRPr="00C77401" w:rsidRDefault="0086558B" w:rsidP="0086558B">
            <w:pPr>
              <w:spacing w:after="60"/>
              <w:rPr>
                <w:sz w:val="18"/>
                <w:szCs w:val="18"/>
                <w:lang w:val="en-GB"/>
              </w:rPr>
            </w:pPr>
            <w:r w:rsidRPr="00C77401">
              <w:rPr>
                <w:sz w:val="18"/>
                <w:szCs w:val="18"/>
                <w:lang w:val="en-GB"/>
              </w:rPr>
              <w:t>related</w:t>
            </w:r>
          </w:p>
        </w:tc>
        <w:tc>
          <w:tcPr>
            <w:tcW w:w="5127" w:type="dxa"/>
          </w:tcPr>
          <w:p w14:paraId="76FF35A1" w14:textId="77777777" w:rsidR="0086558B" w:rsidRPr="00C77401" w:rsidRDefault="0086558B" w:rsidP="0086558B">
            <w:pPr>
              <w:spacing w:after="60"/>
              <w:rPr>
                <w:sz w:val="18"/>
                <w:szCs w:val="18"/>
                <w:lang w:val="en-GB"/>
              </w:rPr>
            </w:pPr>
            <w:r w:rsidRPr="00C77401">
              <w:rPr>
                <w:sz w:val="18"/>
                <w:szCs w:val="18"/>
                <w:lang w:val="en-GB"/>
              </w:rPr>
              <w:t>[ http://schemas.ogf.org/occi/infrastructure#resource_tpl ]</w:t>
            </w:r>
          </w:p>
        </w:tc>
      </w:tr>
      <w:tr w:rsidR="0086558B" w:rsidRPr="00C77401" w14:paraId="2E449568" w14:textId="77777777" w:rsidTr="004E5F54">
        <w:trPr>
          <w:jc w:val="center"/>
        </w:trPr>
        <w:tc>
          <w:tcPr>
            <w:tcW w:w="3449" w:type="dxa"/>
          </w:tcPr>
          <w:p w14:paraId="5F4CE4CE" w14:textId="77777777" w:rsidR="0086558B" w:rsidRPr="00C77401" w:rsidRDefault="0086558B" w:rsidP="0086558B">
            <w:pPr>
              <w:spacing w:after="60"/>
              <w:rPr>
                <w:sz w:val="18"/>
                <w:szCs w:val="18"/>
                <w:lang w:val="en-GB"/>
              </w:rPr>
            </w:pPr>
            <w:r w:rsidRPr="00C77401">
              <w:rPr>
                <w:sz w:val="18"/>
                <w:szCs w:val="18"/>
                <w:lang w:val="en-GB"/>
              </w:rPr>
              <w:t>actions</w:t>
            </w:r>
          </w:p>
        </w:tc>
        <w:tc>
          <w:tcPr>
            <w:tcW w:w="5127" w:type="dxa"/>
          </w:tcPr>
          <w:p w14:paraId="23F2A22E" w14:textId="77777777" w:rsidR="0086558B" w:rsidRPr="00C77401" w:rsidRDefault="0086558B" w:rsidP="0086558B">
            <w:pPr>
              <w:spacing w:after="60"/>
              <w:rPr>
                <w:sz w:val="18"/>
                <w:szCs w:val="18"/>
                <w:lang w:val="en-GB"/>
              </w:rPr>
            </w:pPr>
            <w:r w:rsidRPr="00C77401">
              <w:rPr>
                <w:sz w:val="18"/>
                <w:szCs w:val="18"/>
                <w:lang w:val="en-GB"/>
              </w:rPr>
              <w:t>[ ]</w:t>
            </w:r>
          </w:p>
        </w:tc>
      </w:tr>
      <w:tr w:rsidR="0086558B" w:rsidRPr="00C77401" w14:paraId="226435D7" w14:textId="77777777" w:rsidTr="004E5F54">
        <w:trPr>
          <w:jc w:val="center"/>
        </w:trPr>
        <w:tc>
          <w:tcPr>
            <w:tcW w:w="3449" w:type="dxa"/>
          </w:tcPr>
          <w:p w14:paraId="18247054" w14:textId="77777777" w:rsidR="0086558B" w:rsidRPr="00C77401" w:rsidRDefault="0086558B" w:rsidP="0086558B">
            <w:pPr>
              <w:spacing w:after="60"/>
              <w:rPr>
                <w:sz w:val="18"/>
                <w:szCs w:val="18"/>
                <w:lang w:val="en-GB"/>
              </w:rPr>
            </w:pPr>
            <w:proofErr w:type="spellStart"/>
            <w:r w:rsidRPr="00C77401">
              <w:rPr>
                <w:sz w:val="18"/>
                <w:szCs w:val="18"/>
                <w:lang w:val="en-GB"/>
              </w:rPr>
              <w:t>occi.compute.cores</w:t>
            </w:r>
            <w:proofErr w:type="spellEnd"/>
          </w:p>
        </w:tc>
        <w:tc>
          <w:tcPr>
            <w:tcW w:w="5127" w:type="dxa"/>
          </w:tcPr>
          <w:p w14:paraId="48F60D2C" w14:textId="77777777" w:rsidR="0086558B" w:rsidRPr="00C77401" w:rsidRDefault="0086558B" w:rsidP="0086558B">
            <w:pPr>
              <w:spacing w:after="60"/>
              <w:rPr>
                <w:sz w:val="18"/>
                <w:szCs w:val="18"/>
                <w:lang w:val="en-GB"/>
              </w:rPr>
            </w:pPr>
            <w:r w:rsidRPr="00C77401">
              <w:rPr>
                <w:sz w:val="18"/>
                <w:szCs w:val="18"/>
                <w:lang w:val="en-GB"/>
              </w:rPr>
              <w:t>2</w:t>
            </w:r>
          </w:p>
        </w:tc>
      </w:tr>
      <w:tr w:rsidR="0086558B" w:rsidRPr="00C77401" w14:paraId="5851F787" w14:textId="77777777" w:rsidTr="004E5F54">
        <w:trPr>
          <w:jc w:val="center"/>
        </w:trPr>
        <w:tc>
          <w:tcPr>
            <w:tcW w:w="3449" w:type="dxa"/>
          </w:tcPr>
          <w:p w14:paraId="79723F4F" w14:textId="77777777" w:rsidR="0086558B" w:rsidRPr="00C77401" w:rsidRDefault="0086558B" w:rsidP="0086558B">
            <w:pPr>
              <w:spacing w:after="60"/>
              <w:rPr>
                <w:sz w:val="18"/>
                <w:szCs w:val="18"/>
                <w:lang w:val="en-GB"/>
              </w:rPr>
            </w:pPr>
            <w:proofErr w:type="spellStart"/>
            <w:r w:rsidRPr="00C77401">
              <w:rPr>
                <w:sz w:val="18"/>
                <w:szCs w:val="18"/>
                <w:lang w:val="en-GB"/>
              </w:rPr>
              <w:t>occi.compute.memory</w:t>
            </w:r>
            <w:proofErr w:type="spellEnd"/>
          </w:p>
        </w:tc>
        <w:tc>
          <w:tcPr>
            <w:tcW w:w="5127" w:type="dxa"/>
          </w:tcPr>
          <w:p w14:paraId="2EF3C178" w14:textId="77777777" w:rsidR="0086558B" w:rsidRPr="00C77401" w:rsidRDefault="0086558B" w:rsidP="0086558B">
            <w:pPr>
              <w:spacing w:after="60"/>
              <w:rPr>
                <w:sz w:val="18"/>
                <w:szCs w:val="18"/>
                <w:lang w:val="en-GB"/>
              </w:rPr>
            </w:pPr>
            <w:r w:rsidRPr="00C77401">
              <w:rPr>
                <w:sz w:val="18"/>
                <w:szCs w:val="18"/>
                <w:lang w:val="en-GB"/>
              </w:rPr>
              <w:t>8.0</w:t>
            </w:r>
          </w:p>
        </w:tc>
      </w:tr>
      <w:tr w:rsidR="004E5F54" w:rsidRPr="00C77401" w14:paraId="7AEFFD8E" w14:textId="77777777" w:rsidTr="004E5F54">
        <w:trPr>
          <w:jc w:val="center"/>
        </w:trPr>
        <w:tc>
          <w:tcPr>
            <w:tcW w:w="3449" w:type="dxa"/>
            <w:tcBorders>
              <w:bottom w:val="single" w:sz="8" w:space="0" w:color="auto"/>
            </w:tcBorders>
          </w:tcPr>
          <w:p w14:paraId="5B91D533" w14:textId="2BD04BDD" w:rsidR="004E5F54" w:rsidRPr="00C77401" w:rsidRDefault="004E5F54" w:rsidP="0086558B">
            <w:pPr>
              <w:rPr>
                <w:sz w:val="18"/>
                <w:szCs w:val="18"/>
                <w:lang w:val="en-GB"/>
              </w:rPr>
            </w:pPr>
            <w:proofErr w:type="spellStart"/>
            <w:r w:rsidRPr="00C77401">
              <w:rPr>
                <w:sz w:val="18"/>
                <w:szCs w:val="18"/>
                <w:lang w:val="en-GB"/>
              </w:rPr>
              <w:t>occi.compute.ephemeral_storage.size</w:t>
            </w:r>
            <w:proofErr w:type="spellEnd"/>
          </w:p>
        </w:tc>
        <w:tc>
          <w:tcPr>
            <w:tcW w:w="5127" w:type="dxa"/>
            <w:tcBorders>
              <w:bottom w:val="single" w:sz="8" w:space="0" w:color="auto"/>
            </w:tcBorders>
          </w:tcPr>
          <w:p w14:paraId="04ACF998" w14:textId="77777777" w:rsidR="004E5F54" w:rsidRPr="00C77401" w:rsidRDefault="004E5F54" w:rsidP="0086558B">
            <w:pPr>
              <w:rPr>
                <w:sz w:val="18"/>
                <w:szCs w:val="18"/>
                <w:lang w:val="en-GB"/>
              </w:rPr>
            </w:pPr>
            <w:r w:rsidRPr="00C77401">
              <w:rPr>
                <w:sz w:val="18"/>
                <w:szCs w:val="18"/>
                <w:lang w:val="en-GB"/>
              </w:rPr>
              <w:t>20.0</w:t>
            </w:r>
          </w:p>
        </w:tc>
      </w:tr>
    </w:tbl>
    <w:p w14:paraId="00DEAF7C" w14:textId="6A6A3341" w:rsidR="0086558B" w:rsidRPr="00C77401" w:rsidRDefault="0086558B" w:rsidP="004E5F54">
      <w:pPr>
        <w:pStyle w:val="Nadpis2"/>
        <w:rPr>
          <w:lang w:val="en-GB"/>
        </w:rPr>
      </w:pPr>
      <w:r w:rsidRPr="00C77401">
        <w:rPr>
          <w:lang w:val="en-GB"/>
        </w:rPr>
        <w:t>MEM.LARGE INSTANCE attribute value definitions</w:t>
      </w:r>
    </w:p>
    <w:p w14:paraId="79FECF75" w14:textId="00B74170" w:rsidR="0086558B" w:rsidRPr="00C77401" w:rsidRDefault="0086558B" w:rsidP="004E5F54">
      <w:pPr>
        <w:rPr>
          <w:lang w:val="en-GB"/>
        </w:rPr>
      </w:pPr>
      <w:r w:rsidRPr="00C77401">
        <w:rPr>
          <w:lang w:val="en-GB"/>
        </w:rPr>
        <w:t xml:space="preserve">The following table normatively defines the specific values for immutable MEM.LARGE INSTANCE attributes, and specific values for a MEM.LARGE INSTANCE for attributes defined for RESOURCE TEMPLATES in section </w:t>
      </w:r>
      <w:r w:rsidR="004E5F54" w:rsidRPr="00C77401">
        <w:rPr>
          <w:lang w:val="en-GB"/>
        </w:rPr>
        <w:t>4</w:t>
      </w:r>
      <w:r w:rsidRPr="00C77401">
        <w:rPr>
          <w:lang w:val="en-GB"/>
        </w:rPr>
        <w:t>.2.</w:t>
      </w:r>
    </w:p>
    <w:p w14:paraId="073D377B" w14:textId="77777777" w:rsidR="004E5F54" w:rsidRPr="00C77401" w:rsidRDefault="004E5F54" w:rsidP="004E5F54">
      <w:pPr>
        <w:rPr>
          <w:lang w:val="en-GB"/>
        </w:rPr>
      </w:pPr>
    </w:p>
    <w:tbl>
      <w:tblPr>
        <w:tblStyle w:val="UC-Table"/>
        <w:tblW w:w="0" w:type="auto"/>
        <w:jc w:val="center"/>
        <w:tblLook w:val="04A0" w:firstRow="1" w:lastRow="0" w:firstColumn="1" w:lastColumn="0" w:noHBand="0" w:noVBand="1"/>
      </w:tblPr>
      <w:tblGrid>
        <w:gridCol w:w="3248"/>
        <w:gridCol w:w="5060"/>
      </w:tblGrid>
      <w:tr w:rsidR="0086558B" w:rsidRPr="00C77401" w14:paraId="79D95086" w14:textId="77777777" w:rsidTr="004E5F54">
        <w:trPr>
          <w:jc w:val="center"/>
        </w:trPr>
        <w:tc>
          <w:tcPr>
            <w:tcW w:w="3219" w:type="dxa"/>
            <w:tcBorders>
              <w:top w:val="single" w:sz="12" w:space="0" w:color="auto"/>
              <w:bottom w:val="single" w:sz="8" w:space="0" w:color="auto"/>
            </w:tcBorders>
          </w:tcPr>
          <w:p w14:paraId="3F69AA2D" w14:textId="77777777" w:rsidR="0086558B" w:rsidRPr="00C77401" w:rsidRDefault="0086558B" w:rsidP="0086558B">
            <w:pPr>
              <w:rPr>
                <w:sz w:val="18"/>
                <w:szCs w:val="18"/>
                <w:lang w:val="en-GB"/>
              </w:rPr>
            </w:pPr>
            <w:r w:rsidRPr="00C77401">
              <w:rPr>
                <w:sz w:val="18"/>
                <w:szCs w:val="18"/>
                <w:lang w:val="en-GB"/>
              </w:rPr>
              <w:t>Attribute</w:t>
            </w:r>
          </w:p>
        </w:tc>
        <w:tc>
          <w:tcPr>
            <w:tcW w:w="5060" w:type="dxa"/>
            <w:tcBorders>
              <w:top w:val="single" w:sz="12" w:space="0" w:color="auto"/>
              <w:bottom w:val="single" w:sz="8" w:space="0" w:color="auto"/>
            </w:tcBorders>
          </w:tcPr>
          <w:p w14:paraId="53B24A4D" w14:textId="77777777" w:rsidR="0086558B" w:rsidRPr="00C77401" w:rsidRDefault="0086558B" w:rsidP="0086558B">
            <w:pPr>
              <w:rPr>
                <w:sz w:val="18"/>
                <w:szCs w:val="18"/>
                <w:lang w:val="en-GB"/>
              </w:rPr>
            </w:pPr>
            <w:r w:rsidRPr="00C77401">
              <w:rPr>
                <w:sz w:val="18"/>
                <w:szCs w:val="18"/>
                <w:lang w:val="en-GB"/>
              </w:rPr>
              <w:t>Value</w:t>
            </w:r>
          </w:p>
        </w:tc>
      </w:tr>
      <w:tr w:rsidR="0086558B" w:rsidRPr="00C77401" w14:paraId="1809C588" w14:textId="77777777" w:rsidTr="004E5F54">
        <w:trPr>
          <w:jc w:val="center"/>
        </w:trPr>
        <w:tc>
          <w:tcPr>
            <w:tcW w:w="3219" w:type="dxa"/>
            <w:tcBorders>
              <w:top w:val="single" w:sz="8" w:space="0" w:color="auto"/>
            </w:tcBorders>
          </w:tcPr>
          <w:p w14:paraId="20F31BBE" w14:textId="77777777" w:rsidR="0086558B" w:rsidRPr="00C77401" w:rsidRDefault="0086558B" w:rsidP="0086558B">
            <w:pPr>
              <w:spacing w:after="60"/>
              <w:rPr>
                <w:sz w:val="18"/>
                <w:szCs w:val="18"/>
                <w:lang w:val="en-GB"/>
              </w:rPr>
            </w:pPr>
            <w:r w:rsidRPr="00C77401">
              <w:rPr>
                <w:sz w:val="18"/>
                <w:szCs w:val="18"/>
                <w:lang w:val="en-GB"/>
              </w:rPr>
              <w:t>scheme</w:t>
            </w:r>
          </w:p>
        </w:tc>
        <w:tc>
          <w:tcPr>
            <w:tcW w:w="5060" w:type="dxa"/>
            <w:tcBorders>
              <w:top w:val="single" w:sz="8" w:space="0" w:color="auto"/>
            </w:tcBorders>
          </w:tcPr>
          <w:p w14:paraId="297C13A1" w14:textId="7CCA6767" w:rsidR="0086558B" w:rsidRPr="00C77401" w:rsidRDefault="008C0CE0" w:rsidP="0086558B">
            <w:pPr>
              <w:spacing w:after="60"/>
              <w:rPr>
                <w:sz w:val="18"/>
                <w:szCs w:val="18"/>
                <w:lang w:val="en-GB"/>
              </w:rPr>
            </w:pPr>
            <w:r>
              <w:rPr>
                <w:sz w:val="18"/>
                <w:szCs w:val="18"/>
                <w:lang w:val="en-GB"/>
              </w:rPr>
              <w:t>http://schemas.fedcloud.egi.eu</w:t>
            </w:r>
            <w:r w:rsidR="0086558B" w:rsidRPr="00C77401">
              <w:rPr>
                <w:sz w:val="18"/>
                <w:szCs w:val="18"/>
                <w:lang w:val="en-GB"/>
              </w:rPr>
              <w:t>/occi/compute/flavour/1.0#</w:t>
            </w:r>
          </w:p>
        </w:tc>
      </w:tr>
      <w:tr w:rsidR="0086558B" w:rsidRPr="00C77401" w14:paraId="670C0703" w14:textId="77777777" w:rsidTr="004E5F54">
        <w:trPr>
          <w:jc w:val="center"/>
        </w:trPr>
        <w:tc>
          <w:tcPr>
            <w:tcW w:w="3219" w:type="dxa"/>
          </w:tcPr>
          <w:p w14:paraId="49EBB52B" w14:textId="77777777" w:rsidR="0086558B" w:rsidRPr="00C77401" w:rsidRDefault="0086558B" w:rsidP="0086558B">
            <w:pPr>
              <w:spacing w:after="60"/>
              <w:rPr>
                <w:sz w:val="18"/>
                <w:szCs w:val="18"/>
                <w:lang w:val="en-GB"/>
              </w:rPr>
            </w:pPr>
            <w:r w:rsidRPr="00C77401">
              <w:rPr>
                <w:sz w:val="18"/>
                <w:szCs w:val="18"/>
                <w:lang w:val="en-GB"/>
              </w:rPr>
              <w:t>term</w:t>
            </w:r>
          </w:p>
        </w:tc>
        <w:tc>
          <w:tcPr>
            <w:tcW w:w="5060" w:type="dxa"/>
          </w:tcPr>
          <w:p w14:paraId="72920663" w14:textId="00CA1F83" w:rsidR="0086558B" w:rsidRPr="00C77401" w:rsidRDefault="00F05273" w:rsidP="00F05273">
            <w:pPr>
              <w:spacing w:after="60"/>
              <w:rPr>
                <w:sz w:val="18"/>
                <w:szCs w:val="18"/>
                <w:lang w:val="en-GB"/>
              </w:rPr>
            </w:pPr>
            <w:proofErr w:type="spellStart"/>
            <w:r>
              <w:rPr>
                <w:sz w:val="18"/>
                <w:szCs w:val="18"/>
                <w:lang w:val="en-GB"/>
              </w:rPr>
              <w:t>m</w:t>
            </w:r>
            <w:r w:rsidR="0086558B" w:rsidRPr="00C77401">
              <w:rPr>
                <w:sz w:val="18"/>
                <w:szCs w:val="18"/>
                <w:lang w:val="en-GB"/>
              </w:rPr>
              <w:t>em</w:t>
            </w:r>
            <w:r>
              <w:rPr>
                <w:sz w:val="18"/>
                <w:szCs w:val="18"/>
                <w:lang w:val="en-GB"/>
              </w:rPr>
              <w:t>_</w:t>
            </w:r>
            <w:r w:rsidR="0086558B" w:rsidRPr="00C77401">
              <w:rPr>
                <w:sz w:val="18"/>
                <w:szCs w:val="18"/>
                <w:lang w:val="en-GB"/>
              </w:rPr>
              <w:t>large</w:t>
            </w:r>
            <w:proofErr w:type="spellEnd"/>
          </w:p>
        </w:tc>
      </w:tr>
      <w:tr w:rsidR="0086558B" w:rsidRPr="00C77401" w14:paraId="1BB63A0A" w14:textId="77777777" w:rsidTr="004E5F54">
        <w:trPr>
          <w:jc w:val="center"/>
        </w:trPr>
        <w:tc>
          <w:tcPr>
            <w:tcW w:w="3219" w:type="dxa"/>
          </w:tcPr>
          <w:p w14:paraId="5375F274" w14:textId="77777777" w:rsidR="0086558B" w:rsidRPr="00C77401" w:rsidRDefault="0086558B" w:rsidP="0086558B">
            <w:pPr>
              <w:spacing w:after="60"/>
              <w:rPr>
                <w:sz w:val="18"/>
                <w:szCs w:val="18"/>
                <w:lang w:val="en-GB"/>
              </w:rPr>
            </w:pPr>
            <w:r w:rsidRPr="00C77401">
              <w:rPr>
                <w:sz w:val="18"/>
                <w:szCs w:val="18"/>
                <w:lang w:val="en-GB"/>
              </w:rPr>
              <w:t>title</w:t>
            </w:r>
          </w:p>
        </w:tc>
        <w:tc>
          <w:tcPr>
            <w:tcW w:w="5060" w:type="dxa"/>
          </w:tcPr>
          <w:p w14:paraId="6EE32959" w14:textId="77777777" w:rsidR="0086558B" w:rsidRPr="00C77401" w:rsidRDefault="0086558B" w:rsidP="0086558B">
            <w:pPr>
              <w:spacing w:after="60"/>
              <w:rPr>
                <w:sz w:val="18"/>
                <w:szCs w:val="18"/>
                <w:lang w:val="en-GB"/>
              </w:rPr>
            </w:pPr>
            <w:r w:rsidRPr="00C77401">
              <w:rPr>
                <w:sz w:val="18"/>
                <w:szCs w:val="18"/>
                <w:lang w:val="en-GB"/>
              </w:rPr>
              <w:t>A large Compute instance for memory-intensive applications</w:t>
            </w:r>
          </w:p>
        </w:tc>
      </w:tr>
      <w:tr w:rsidR="0086558B" w:rsidRPr="00C77401" w14:paraId="697A931C" w14:textId="77777777" w:rsidTr="004E5F54">
        <w:trPr>
          <w:jc w:val="center"/>
        </w:trPr>
        <w:tc>
          <w:tcPr>
            <w:tcW w:w="3219" w:type="dxa"/>
          </w:tcPr>
          <w:p w14:paraId="38DD4B1B" w14:textId="77777777" w:rsidR="0086558B" w:rsidRPr="00C77401" w:rsidRDefault="0086558B" w:rsidP="0086558B">
            <w:pPr>
              <w:spacing w:after="60"/>
              <w:rPr>
                <w:sz w:val="18"/>
                <w:szCs w:val="18"/>
                <w:lang w:val="en-GB"/>
              </w:rPr>
            </w:pPr>
            <w:r w:rsidRPr="00C77401">
              <w:rPr>
                <w:sz w:val="18"/>
                <w:szCs w:val="18"/>
                <w:lang w:val="en-GB"/>
              </w:rPr>
              <w:t>related</w:t>
            </w:r>
          </w:p>
        </w:tc>
        <w:tc>
          <w:tcPr>
            <w:tcW w:w="5060" w:type="dxa"/>
          </w:tcPr>
          <w:p w14:paraId="1C970A80" w14:textId="77777777" w:rsidR="0086558B" w:rsidRPr="00C77401" w:rsidRDefault="0086558B" w:rsidP="0086558B">
            <w:pPr>
              <w:spacing w:after="60"/>
              <w:rPr>
                <w:sz w:val="18"/>
                <w:szCs w:val="18"/>
                <w:lang w:val="en-GB"/>
              </w:rPr>
            </w:pPr>
            <w:r w:rsidRPr="00C77401">
              <w:rPr>
                <w:sz w:val="18"/>
                <w:szCs w:val="18"/>
                <w:lang w:val="en-GB"/>
              </w:rPr>
              <w:t>[ http://schemas.ogf.org/occi/infrastructure#resource_tpl ]</w:t>
            </w:r>
          </w:p>
        </w:tc>
      </w:tr>
      <w:tr w:rsidR="0086558B" w:rsidRPr="00C77401" w14:paraId="35F26871" w14:textId="77777777" w:rsidTr="004E5F54">
        <w:trPr>
          <w:jc w:val="center"/>
        </w:trPr>
        <w:tc>
          <w:tcPr>
            <w:tcW w:w="3219" w:type="dxa"/>
          </w:tcPr>
          <w:p w14:paraId="1E6A855F" w14:textId="77777777" w:rsidR="0086558B" w:rsidRPr="00C77401" w:rsidRDefault="0086558B" w:rsidP="0086558B">
            <w:pPr>
              <w:spacing w:after="60"/>
              <w:rPr>
                <w:sz w:val="18"/>
                <w:szCs w:val="18"/>
                <w:lang w:val="en-GB"/>
              </w:rPr>
            </w:pPr>
            <w:r w:rsidRPr="00C77401">
              <w:rPr>
                <w:sz w:val="18"/>
                <w:szCs w:val="18"/>
                <w:lang w:val="en-GB"/>
              </w:rPr>
              <w:t>actions</w:t>
            </w:r>
          </w:p>
        </w:tc>
        <w:tc>
          <w:tcPr>
            <w:tcW w:w="5060" w:type="dxa"/>
          </w:tcPr>
          <w:p w14:paraId="778B4C13" w14:textId="77777777" w:rsidR="0086558B" w:rsidRPr="00C77401" w:rsidRDefault="0086558B" w:rsidP="0086558B">
            <w:pPr>
              <w:spacing w:after="60"/>
              <w:rPr>
                <w:sz w:val="18"/>
                <w:szCs w:val="18"/>
                <w:lang w:val="en-GB"/>
              </w:rPr>
            </w:pPr>
            <w:r w:rsidRPr="00C77401">
              <w:rPr>
                <w:sz w:val="18"/>
                <w:szCs w:val="18"/>
                <w:lang w:val="en-GB"/>
              </w:rPr>
              <w:t>[ ]</w:t>
            </w:r>
          </w:p>
        </w:tc>
      </w:tr>
      <w:tr w:rsidR="0086558B" w:rsidRPr="00C77401" w14:paraId="47D37EA4" w14:textId="77777777" w:rsidTr="004E5F54">
        <w:trPr>
          <w:jc w:val="center"/>
        </w:trPr>
        <w:tc>
          <w:tcPr>
            <w:tcW w:w="3219" w:type="dxa"/>
          </w:tcPr>
          <w:p w14:paraId="2F9D947D" w14:textId="77777777" w:rsidR="0086558B" w:rsidRPr="00C77401" w:rsidRDefault="0086558B" w:rsidP="0086558B">
            <w:pPr>
              <w:spacing w:after="60"/>
              <w:rPr>
                <w:sz w:val="18"/>
                <w:szCs w:val="18"/>
                <w:lang w:val="en-GB"/>
              </w:rPr>
            </w:pPr>
            <w:proofErr w:type="spellStart"/>
            <w:r w:rsidRPr="00C77401">
              <w:rPr>
                <w:sz w:val="18"/>
                <w:szCs w:val="18"/>
                <w:lang w:val="en-GB"/>
              </w:rPr>
              <w:t>occi.compute.cores</w:t>
            </w:r>
            <w:proofErr w:type="spellEnd"/>
          </w:p>
        </w:tc>
        <w:tc>
          <w:tcPr>
            <w:tcW w:w="5060" w:type="dxa"/>
          </w:tcPr>
          <w:p w14:paraId="4B56464B" w14:textId="77777777" w:rsidR="0086558B" w:rsidRPr="00C77401" w:rsidRDefault="0086558B" w:rsidP="0086558B">
            <w:pPr>
              <w:spacing w:after="60"/>
              <w:rPr>
                <w:sz w:val="18"/>
                <w:szCs w:val="18"/>
                <w:lang w:val="en-GB"/>
              </w:rPr>
            </w:pPr>
            <w:r w:rsidRPr="00C77401">
              <w:rPr>
                <w:sz w:val="18"/>
                <w:szCs w:val="18"/>
                <w:lang w:val="en-GB"/>
              </w:rPr>
              <w:t>4</w:t>
            </w:r>
          </w:p>
        </w:tc>
      </w:tr>
      <w:tr w:rsidR="0086558B" w:rsidRPr="00C77401" w14:paraId="1AC71398" w14:textId="77777777" w:rsidTr="004E5F54">
        <w:trPr>
          <w:jc w:val="center"/>
        </w:trPr>
        <w:tc>
          <w:tcPr>
            <w:tcW w:w="3219" w:type="dxa"/>
          </w:tcPr>
          <w:p w14:paraId="17AE39CA" w14:textId="77777777" w:rsidR="0086558B" w:rsidRPr="00C77401" w:rsidRDefault="0086558B" w:rsidP="0086558B">
            <w:pPr>
              <w:spacing w:after="60"/>
              <w:rPr>
                <w:sz w:val="18"/>
                <w:szCs w:val="18"/>
                <w:lang w:val="en-GB"/>
              </w:rPr>
            </w:pPr>
            <w:proofErr w:type="spellStart"/>
            <w:r w:rsidRPr="00C77401">
              <w:rPr>
                <w:sz w:val="18"/>
                <w:szCs w:val="18"/>
                <w:lang w:val="en-GB"/>
              </w:rPr>
              <w:t>occi.compute.memory</w:t>
            </w:r>
            <w:proofErr w:type="spellEnd"/>
          </w:p>
        </w:tc>
        <w:tc>
          <w:tcPr>
            <w:tcW w:w="5060" w:type="dxa"/>
          </w:tcPr>
          <w:p w14:paraId="11EBB68E" w14:textId="77777777" w:rsidR="0086558B" w:rsidRPr="00C77401" w:rsidRDefault="0086558B" w:rsidP="0086558B">
            <w:pPr>
              <w:spacing w:after="60"/>
              <w:rPr>
                <w:sz w:val="18"/>
                <w:szCs w:val="18"/>
                <w:lang w:val="en-GB"/>
              </w:rPr>
            </w:pPr>
            <w:r w:rsidRPr="00C77401">
              <w:rPr>
                <w:sz w:val="18"/>
                <w:szCs w:val="18"/>
                <w:lang w:val="en-GB"/>
              </w:rPr>
              <w:t>16.0</w:t>
            </w:r>
          </w:p>
        </w:tc>
      </w:tr>
      <w:tr w:rsidR="004E5F54" w:rsidRPr="00C77401" w14:paraId="5F125A1C" w14:textId="77777777" w:rsidTr="004E5F54">
        <w:trPr>
          <w:jc w:val="center"/>
        </w:trPr>
        <w:tc>
          <w:tcPr>
            <w:tcW w:w="3219" w:type="dxa"/>
            <w:tcBorders>
              <w:bottom w:val="single" w:sz="8" w:space="0" w:color="auto"/>
            </w:tcBorders>
          </w:tcPr>
          <w:p w14:paraId="624775EC" w14:textId="32F6B2F1" w:rsidR="004E5F54" w:rsidRPr="00C77401" w:rsidRDefault="004E5F54" w:rsidP="0086558B">
            <w:pPr>
              <w:rPr>
                <w:sz w:val="18"/>
                <w:szCs w:val="18"/>
                <w:lang w:val="en-GB"/>
              </w:rPr>
            </w:pPr>
            <w:proofErr w:type="spellStart"/>
            <w:r w:rsidRPr="00C77401">
              <w:rPr>
                <w:sz w:val="18"/>
                <w:szCs w:val="18"/>
                <w:lang w:val="en-GB"/>
              </w:rPr>
              <w:t>occi.compute.ephemeral_storage.size</w:t>
            </w:r>
            <w:proofErr w:type="spellEnd"/>
          </w:p>
        </w:tc>
        <w:tc>
          <w:tcPr>
            <w:tcW w:w="5060" w:type="dxa"/>
            <w:tcBorders>
              <w:bottom w:val="single" w:sz="8" w:space="0" w:color="auto"/>
            </w:tcBorders>
          </w:tcPr>
          <w:p w14:paraId="6A83D86A" w14:textId="77777777" w:rsidR="004E5F54" w:rsidRPr="00C77401" w:rsidRDefault="004E5F54" w:rsidP="0086558B">
            <w:pPr>
              <w:rPr>
                <w:sz w:val="18"/>
                <w:szCs w:val="18"/>
                <w:lang w:val="en-GB"/>
              </w:rPr>
            </w:pPr>
            <w:r w:rsidRPr="00C77401">
              <w:rPr>
                <w:sz w:val="18"/>
                <w:szCs w:val="18"/>
                <w:lang w:val="en-GB"/>
              </w:rPr>
              <w:t>40.0</w:t>
            </w:r>
          </w:p>
        </w:tc>
      </w:tr>
    </w:tbl>
    <w:p w14:paraId="12B05656" w14:textId="77777777" w:rsidR="001D5CD7" w:rsidRPr="00C77401" w:rsidRDefault="001D5CD7" w:rsidP="001D5CD7">
      <w:pPr>
        <w:pStyle w:val="Nadpis1"/>
        <w:rPr>
          <w:lang w:val="en-GB"/>
        </w:rPr>
      </w:pPr>
      <w:bookmarkStart w:id="13" w:name="_Toc289516365"/>
      <w:r w:rsidRPr="00C77401">
        <w:rPr>
          <w:lang w:val="en-GB"/>
        </w:rPr>
        <w:lastRenderedPageBreak/>
        <w:t>Security Considerations</w:t>
      </w:r>
      <w:bookmarkEnd w:id="12"/>
      <w:bookmarkEnd w:id="13"/>
    </w:p>
    <w:p w14:paraId="6C220E0A" w14:textId="666D6FC6" w:rsidR="00681F74" w:rsidRPr="00C77401" w:rsidRDefault="00681F74" w:rsidP="001D5CD7">
      <w:pPr>
        <w:rPr>
          <w:lang w:val="en-GB"/>
        </w:rPr>
      </w:pPr>
      <w:r w:rsidRPr="00C77401">
        <w:rPr>
          <w:lang w:val="en-GB"/>
        </w:rPr>
        <w:t>This profile extends the OCCI family of specifications [</w:t>
      </w:r>
      <w:r w:rsidRPr="00C77401">
        <w:rPr>
          <w:b/>
          <w:lang w:val="en-GB"/>
        </w:rPr>
        <w:t>OCCI-1.1</w:t>
      </w:r>
      <w:r w:rsidRPr="00C77401">
        <w:rPr>
          <w:lang w:val="en-GB"/>
        </w:rPr>
        <w:t>] using the OCCI built-in extension mechanisms. It does not include by reference any other specification that might alter security considerations described in the OCCI specifications.</w:t>
      </w:r>
    </w:p>
    <w:p w14:paraId="0F65F565" w14:textId="77777777" w:rsidR="00681F74" w:rsidRPr="00C77401" w:rsidRDefault="00681F74" w:rsidP="001D5CD7">
      <w:pPr>
        <w:rPr>
          <w:lang w:val="en-GB"/>
        </w:rPr>
      </w:pPr>
    </w:p>
    <w:p w14:paraId="5583DDD6" w14:textId="0F72A554" w:rsidR="00681F74" w:rsidRPr="00C77401" w:rsidRDefault="00681F74" w:rsidP="001D5CD7">
      <w:pPr>
        <w:rPr>
          <w:sz w:val="24"/>
          <w:lang w:val="en-GB"/>
        </w:rPr>
      </w:pPr>
      <w:proofErr w:type="gramStart"/>
      <w:r w:rsidRPr="00C77401">
        <w:rPr>
          <w:lang w:val="en-GB"/>
        </w:rPr>
        <w:t xml:space="preserve">Having said that, implementations need to consider securing communication channels between </w:t>
      </w:r>
      <w:r w:rsidR="00533034" w:rsidRPr="00C77401">
        <w:rPr>
          <w:lang w:val="en-GB"/>
        </w:rPr>
        <w:t>PROVIDERS and clients, as well as guarding the exposed systems against malicious use or inadvertent saturation by users of the system through appropriate means of otherwise orthogonal authentication and authorization mechanisms.</w:t>
      </w:r>
      <w:proofErr w:type="gramEnd"/>
      <w:r w:rsidR="00533034" w:rsidRPr="00C77401">
        <w:rPr>
          <w:lang w:val="en-GB"/>
        </w:rPr>
        <w:t xml:space="preserve"> Through the </w:t>
      </w:r>
      <w:r w:rsidR="00533034" w:rsidRPr="00C77401">
        <w:rPr>
          <w:b/>
          <w:lang w:val="en-GB"/>
        </w:rPr>
        <w:t>OCCI-</w:t>
      </w:r>
      <w:proofErr w:type="spellStart"/>
      <w:r w:rsidR="00533034" w:rsidRPr="00C77401">
        <w:rPr>
          <w:b/>
          <w:lang w:val="en-GB"/>
        </w:rPr>
        <w:t>RESTful</w:t>
      </w:r>
      <w:proofErr w:type="spellEnd"/>
      <w:r w:rsidR="00533034" w:rsidRPr="00C77401">
        <w:rPr>
          <w:lang w:val="en-GB"/>
        </w:rPr>
        <w:t xml:space="preserve"> specification implementations ample opportunities and implementations of authentication and authorization frameworks are available for integration. </w:t>
      </w:r>
    </w:p>
    <w:p w14:paraId="3C3D53B8" w14:textId="77777777" w:rsidR="00533034" w:rsidRPr="00C77401" w:rsidRDefault="00533034" w:rsidP="001D5CD7">
      <w:pPr>
        <w:rPr>
          <w:lang w:val="en-GB"/>
        </w:rPr>
      </w:pPr>
    </w:p>
    <w:p w14:paraId="25BE5CF6" w14:textId="5DAB35CA" w:rsidR="006F4A62" w:rsidRPr="00C77401" w:rsidRDefault="00533034" w:rsidP="006F4A62">
      <w:pPr>
        <w:rPr>
          <w:lang w:val="en-GB"/>
        </w:rPr>
      </w:pPr>
      <w:r w:rsidRPr="00C77401">
        <w:rPr>
          <w:lang w:val="en-GB"/>
        </w:rPr>
        <w:t>Whichever security decisions are taken, implementations should communicate them clearly and unambiguously for the benefit of the user.</w:t>
      </w:r>
    </w:p>
    <w:p w14:paraId="62975CA9" w14:textId="77777777" w:rsidR="009729C4" w:rsidRPr="00C77401" w:rsidRDefault="009729C4" w:rsidP="009729C4">
      <w:pPr>
        <w:pStyle w:val="Nadpis1"/>
        <w:ind w:left="360" w:hanging="360"/>
        <w:rPr>
          <w:lang w:val="en-GB"/>
        </w:rPr>
      </w:pPr>
      <w:bookmarkStart w:id="14" w:name="_Toc289516366"/>
      <w:r w:rsidRPr="00C77401">
        <w:rPr>
          <w:lang w:val="en-GB"/>
        </w:rPr>
        <w:t>Contributors</w:t>
      </w:r>
      <w:bookmarkEnd w:id="14"/>
    </w:p>
    <w:p w14:paraId="39376327" w14:textId="2BA2C215" w:rsidR="00E711DB" w:rsidRPr="00C77401" w:rsidRDefault="00E711DB" w:rsidP="009729C4">
      <w:pPr>
        <w:rPr>
          <w:lang w:val="en-GB"/>
        </w:rPr>
      </w:pPr>
      <w:r w:rsidRPr="00C77401">
        <w:rPr>
          <w:lang w:val="en-GB"/>
        </w:rPr>
        <w:t xml:space="preserve">Michel </w:t>
      </w:r>
      <w:proofErr w:type="spellStart"/>
      <w:r w:rsidRPr="00C77401">
        <w:rPr>
          <w:lang w:val="en-GB"/>
        </w:rPr>
        <w:t>Drescher</w:t>
      </w:r>
      <w:proofErr w:type="spellEnd"/>
    </w:p>
    <w:p w14:paraId="1CE3AA95" w14:textId="761DECAE" w:rsidR="00E711DB" w:rsidRPr="00C77401" w:rsidRDefault="00E711DB" w:rsidP="009729C4">
      <w:pPr>
        <w:rPr>
          <w:lang w:val="en-GB"/>
        </w:rPr>
      </w:pPr>
      <w:proofErr w:type="spellStart"/>
      <w:r w:rsidRPr="00C77401">
        <w:rPr>
          <w:lang w:val="en-GB"/>
        </w:rPr>
        <w:t>Stichting</w:t>
      </w:r>
      <w:proofErr w:type="spellEnd"/>
      <w:r w:rsidRPr="00C77401">
        <w:rPr>
          <w:lang w:val="en-GB"/>
        </w:rPr>
        <w:t xml:space="preserve"> European Grid Infrastructure (EG.eu)</w:t>
      </w:r>
    </w:p>
    <w:p w14:paraId="1DFC60E5" w14:textId="2F229883" w:rsidR="00E711DB" w:rsidRPr="00C77401" w:rsidRDefault="00E711DB" w:rsidP="009729C4">
      <w:pPr>
        <w:rPr>
          <w:lang w:val="en-GB"/>
        </w:rPr>
      </w:pPr>
      <w:r w:rsidRPr="00C77401">
        <w:rPr>
          <w:lang w:val="en-GB"/>
        </w:rPr>
        <w:t>Science Park 140</w:t>
      </w:r>
    </w:p>
    <w:p w14:paraId="750DD7F4" w14:textId="3C20198C" w:rsidR="00E711DB" w:rsidRPr="00C77401" w:rsidRDefault="00E711DB" w:rsidP="009729C4">
      <w:pPr>
        <w:rPr>
          <w:lang w:val="en-GB"/>
        </w:rPr>
      </w:pPr>
      <w:r w:rsidRPr="00C77401">
        <w:rPr>
          <w:lang w:val="en-GB"/>
        </w:rPr>
        <w:t>1098 XG Amsterdam</w:t>
      </w:r>
    </w:p>
    <w:p w14:paraId="5D41B095" w14:textId="4418681E" w:rsidR="00E711DB" w:rsidRPr="00C77401" w:rsidRDefault="00E711DB" w:rsidP="009729C4">
      <w:pPr>
        <w:rPr>
          <w:lang w:val="en-GB"/>
        </w:rPr>
      </w:pPr>
      <w:r w:rsidRPr="00C77401">
        <w:rPr>
          <w:lang w:val="en-GB"/>
        </w:rPr>
        <w:t>The Netherlands</w:t>
      </w:r>
    </w:p>
    <w:p w14:paraId="4D8EB88D" w14:textId="774AD6E1" w:rsidR="008976C0" w:rsidRPr="00C77401" w:rsidRDefault="008976C0" w:rsidP="009729C4">
      <w:pPr>
        <w:rPr>
          <w:lang w:val="en-GB"/>
        </w:rPr>
      </w:pPr>
      <w:r w:rsidRPr="00C77401">
        <w:rPr>
          <w:lang w:val="en-GB"/>
        </w:rPr>
        <w:t>Email: Michel.Drescher@egi.eu</w:t>
      </w:r>
    </w:p>
    <w:p w14:paraId="1689EB66" w14:textId="77777777" w:rsidR="00E711DB" w:rsidRPr="00C77401" w:rsidRDefault="00E711DB" w:rsidP="009729C4">
      <w:pPr>
        <w:rPr>
          <w:lang w:val="en-GB"/>
        </w:rPr>
      </w:pPr>
    </w:p>
    <w:p w14:paraId="775F2C59" w14:textId="5C26AC9D" w:rsidR="00E711DB" w:rsidRPr="00C77401" w:rsidRDefault="00DB6A69" w:rsidP="009729C4">
      <w:pPr>
        <w:rPr>
          <w:lang w:val="en-GB"/>
        </w:rPr>
      </w:pPr>
      <w:r>
        <w:rPr>
          <w:lang w:val="en-GB"/>
        </w:rPr>
        <w:t>Boris Par</w:t>
      </w:r>
      <w:r>
        <w:rPr>
          <w:lang w:val="sk-SK"/>
        </w:rPr>
        <w:t>á</w:t>
      </w:r>
      <w:r w:rsidR="00E711DB" w:rsidRPr="00C77401">
        <w:rPr>
          <w:lang w:val="en-GB"/>
        </w:rPr>
        <w:t>k</w:t>
      </w:r>
    </w:p>
    <w:p w14:paraId="55A2FF50" w14:textId="77777777" w:rsidR="00441B2C" w:rsidRPr="00441B2C" w:rsidRDefault="00441B2C" w:rsidP="00441B2C">
      <w:pPr>
        <w:rPr>
          <w:lang w:val="en-GB"/>
        </w:rPr>
      </w:pPr>
      <w:proofErr w:type="gramStart"/>
      <w:r w:rsidRPr="00441B2C">
        <w:rPr>
          <w:lang w:val="en-GB"/>
        </w:rPr>
        <w:t>CESNET, z. s. p. o.</w:t>
      </w:r>
      <w:proofErr w:type="gramEnd"/>
    </w:p>
    <w:p w14:paraId="69297A47" w14:textId="77777777" w:rsidR="00441B2C" w:rsidRPr="00441B2C" w:rsidRDefault="00441B2C" w:rsidP="00441B2C">
      <w:pPr>
        <w:rPr>
          <w:lang w:val="en-GB"/>
        </w:rPr>
      </w:pPr>
      <w:proofErr w:type="spellStart"/>
      <w:r w:rsidRPr="00441B2C">
        <w:rPr>
          <w:lang w:val="en-GB"/>
        </w:rPr>
        <w:t>Zikova</w:t>
      </w:r>
      <w:proofErr w:type="spellEnd"/>
      <w:r w:rsidRPr="00441B2C">
        <w:rPr>
          <w:lang w:val="en-GB"/>
        </w:rPr>
        <w:t xml:space="preserve"> 4,</w:t>
      </w:r>
    </w:p>
    <w:p w14:paraId="7744DAF1" w14:textId="77777777" w:rsidR="00441B2C" w:rsidRPr="00441B2C" w:rsidRDefault="00441B2C" w:rsidP="00441B2C">
      <w:pPr>
        <w:rPr>
          <w:lang w:val="en-GB"/>
        </w:rPr>
      </w:pPr>
      <w:r w:rsidRPr="00441B2C">
        <w:rPr>
          <w:lang w:val="en-GB"/>
        </w:rPr>
        <w:t>160 00 Prague 6</w:t>
      </w:r>
    </w:p>
    <w:p w14:paraId="279057FF" w14:textId="77777777" w:rsidR="00441B2C" w:rsidRPr="00441B2C" w:rsidRDefault="00441B2C" w:rsidP="00441B2C">
      <w:pPr>
        <w:rPr>
          <w:lang w:val="en-GB"/>
        </w:rPr>
      </w:pPr>
      <w:r w:rsidRPr="00441B2C">
        <w:rPr>
          <w:lang w:val="en-GB"/>
        </w:rPr>
        <w:t>Czech Republic</w:t>
      </w:r>
    </w:p>
    <w:p w14:paraId="7B717290" w14:textId="77777777" w:rsidR="00441B2C" w:rsidRDefault="00441B2C" w:rsidP="00441B2C">
      <w:pPr>
        <w:rPr>
          <w:lang w:val="en-GB"/>
        </w:rPr>
      </w:pPr>
      <w:r w:rsidRPr="00441B2C">
        <w:rPr>
          <w:lang w:val="en-GB"/>
        </w:rPr>
        <w:t>E-mail: boris.parak@cesnet.cz</w:t>
      </w:r>
      <w:r w:rsidRPr="00441B2C">
        <w:rPr>
          <w:lang w:val="en-GB"/>
        </w:rPr>
        <w:t xml:space="preserve"> </w:t>
      </w:r>
    </w:p>
    <w:p w14:paraId="51471DE8" w14:textId="77777777" w:rsidR="00441B2C" w:rsidRDefault="00441B2C" w:rsidP="00441B2C">
      <w:pPr>
        <w:rPr>
          <w:lang w:val="en-GB"/>
        </w:rPr>
      </w:pPr>
    </w:p>
    <w:p w14:paraId="4918FA29" w14:textId="4A44ED0E" w:rsidR="00E711DB" w:rsidRPr="00C77401" w:rsidRDefault="00E711DB" w:rsidP="00441B2C">
      <w:pPr>
        <w:rPr>
          <w:lang w:val="en-GB"/>
        </w:rPr>
      </w:pPr>
      <w:r w:rsidRPr="00C77401">
        <w:rPr>
          <w:lang w:val="en-GB"/>
        </w:rPr>
        <w:t xml:space="preserve">David </w:t>
      </w:r>
      <w:proofErr w:type="spellStart"/>
      <w:r w:rsidRPr="00C77401">
        <w:rPr>
          <w:lang w:val="en-GB"/>
        </w:rPr>
        <w:t>Wallom</w:t>
      </w:r>
      <w:proofErr w:type="spellEnd"/>
    </w:p>
    <w:p w14:paraId="4A7B5FD5" w14:textId="067D2D36" w:rsidR="00441B2C" w:rsidRDefault="00441B2C" w:rsidP="00441B2C">
      <w:pPr>
        <w:rPr>
          <w:lang w:val="en-GB"/>
        </w:rPr>
      </w:pPr>
      <w:r w:rsidRPr="00441B2C">
        <w:rPr>
          <w:lang w:val="en-GB"/>
        </w:rPr>
        <w:t xml:space="preserve">Associate Professor &amp; </w:t>
      </w:r>
      <w:r>
        <w:rPr>
          <w:lang w:val="en-GB"/>
        </w:rPr>
        <w:t>Associate Director – Innovation</w:t>
      </w:r>
    </w:p>
    <w:p w14:paraId="217C8958" w14:textId="658C60FF" w:rsidR="00441B2C" w:rsidRDefault="00441B2C" w:rsidP="00441B2C">
      <w:pPr>
        <w:rPr>
          <w:lang w:val="en-GB"/>
        </w:rPr>
      </w:pPr>
      <w:r>
        <w:rPr>
          <w:lang w:val="en-GB"/>
        </w:rPr>
        <w:t>University Of Oxford</w:t>
      </w:r>
    </w:p>
    <w:p w14:paraId="5B409D8E" w14:textId="61385BC2" w:rsidR="00441B2C" w:rsidRDefault="00441B2C" w:rsidP="00441B2C">
      <w:pPr>
        <w:rPr>
          <w:lang w:val="en-GB"/>
        </w:rPr>
      </w:pPr>
      <w:r w:rsidRPr="00441B2C">
        <w:rPr>
          <w:lang w:val="en-GB"/>
        </w:rPr>
        <w:t>Oxford e-Research Centre</w:t>
      </w:r>
    </w:p>
    <w:p w14:paraId="7DC99ADF" w14:textId="77777777" w:rsidR="00441B2C" w:rsidRPr="00441B2C" w:rsidRDefault="00441B2C" w:rsidP="00441B2C">
      <w:pPr>
        <w:rPr>
          <w:lang w:val="en-GB"/>
        </w:rPr>
      </w:pPr>
      <w:r w:rsidRPr="00441B2C">
        <w:rPr>
          <w:lang w:val="en-GB"/>
        </w:rPr>
        <w:t>7 Keble Road</w:t>
      </w:r>
    </w:p>
    <w:p w14:paraId="3A4769F4" w14:textId="77777777" w:rsidR="00441B2C" w:rsidRPr="00441B2C" w:rsidRDefault="00441B2C" w:rsidP="00441B2C">
      <w:pPr>
        <w:rPr>
          <w:lang w:val="en-GB"/>
        </w:rPr>
      </w:pPr>
      <w:r w:rsidRPr="00441B2C">
        <w:rPr>
          <w:lang w:val="en-GB"/>
        </w:rPr>
        <w:t>Oxford</w:t>
      </w:r>
    </w:p>
    <w:p w14:paraId="4A24FE9D" w14:textId="60B882BD" w:rsidR="00441B2C" w:rsidRPr="00441B2C" w:rsidRDefault="00441B2C" w:rsidP="00441B2C">
      <w:pPr>
        <w:rPr>
          <w:lang w:val="en-GB"/>
        </w:rPr>
      </w:pPr>
      <w:r w:rsidRPr="00441B2C">
        <w:rPr>
          <w:lang w:val="en-GB"/>
        </w:rPr>
        <w:t>OX1 3QG</w:t>
      </w:r>
    </w:p>
    <w:p w14:paraId="059DA3FB" w14:textId="41BF1976" w:rsidR="00E711DB" w:rsidRDefault="00441B2C" w:rsidP="00441B2C">
      <w:pPr>
        <w:rPr>
          <w:lang w:val="en-GB"/>
        </w:rPr>
      </w:pPr>
      <w:r>
        <w:rPr>
          <w:lang w:val="en-GB"/>
        </w:rPr>
        <w:t xml:space="preserve">E-mail: </w:t>
      </w:r>
      <w:r w:rsidRPr="00441B2C">
        <w:rPr>
          <w:lang w:val="en-GB"/>
        </w:rPr>
        <w:t>david.wallom@oerc.ox.ac.uk</w:t>
      </w:r>
    </w:p>
    <w:p w14:paraId="101323F8" w14:textId="77777777" w:rsidR="00441B2C" w:rsidRPr="00C77401" w:rsidRDefault="00441B2C" w:rsidP="00441B2C">
      <w:pPr>
        <w:rPr>
          <w:lang w:val="en-GB"/>
        </w:rPr>
      </w:pPr>
    </w:p>
    <w:p w14:paraId="610FB473" w14:textId="7B205F29" w:rsidR="008976C0" w:rsidRPr="00C77401" w:rsidRDefault="008976C0" w:rsidP="009729C4">
      <w:pPr>
        <w:rPr>
          <w:lang w:val="en-GB"/>
        </w:rPr>
      </w:pPr>
      <w:r w:rsidRPr="00C77401">
        <w:rPr>
          <w:lang w:val="en-GB"/>
        </w:rPr>
        <w:t xml:space="preserve">The authors would like to thank </w:t>
      </w:r>
      <w:proofErr w:type="spellStart"/>
      <w:r w:rsidRPr="00C77401">
        <w:rPr>
          <w:lang w:val="en-GB"/>
        </w:rPr>
        <w:t>Matteo</w:t>
      </w:r>
      <w:proofErr w:type="spellEnd"/>
      <w:r w:rsidRPr="00C77401">
        <w:rPr>
          <w:lang w:val="en-GB"/>
        </w:rPr>
        <w:t xml:space="preserve"> </w:t>
      </w:r>
      <w:proofErr w:type="spellStart"/>
      <w:r w:rsidRPr="00C77401">
        <w:rPr>
          <w:lang w:val="en-GB"/>
        </w:rPr>
        <w:t>Turilli</w:t>
      </w:r>
      <w:proofErr w:type="spellEnd"/>
      <w:r w:rsidRPr="00C77401">
        <w:rPr>
          <w:lang w:val="en-GB"/>
        </w:rPr>
        <w:t xml:space="preserve">, John Gordon, and </w:t>
      </w:r>
      <w:r w:rsidR="00763E39" w:rsidRPr="00C77401">
        <w:rPr>
          <w:lang w:val="en-GB"/>
        </w:rPr>
        <w:t xml:space="preserve">Álvaro </w:t>
      </w:r>
      <w:proofErr w:type="spellStart"/>
      <w:r w:rsidR="00763E39" w:rsidRPr="00C77401">
        <w:rPr>
          <w:lang w:val="en-GB"/>
        </w:rPr>
        <w:t>López</w:t>
      </w:r>
      <w:proofErr w:type="spellEnd"/>
      <w:r w:rsidR="00763E39" w:rsidRPr="00C77401">
        <w:rPr>
          <w:lang w:val="en-GB"/>
        </w:rPr>
        <w:t xml:space="preserve"> </w:t>
      </w:r>
      <w:proofErr w:type="spellStart"/>
      <w:r w:rsidR="00763E39" w:rsidRPr="00C77401">
        <w:rPr>
          <w:lang w:val="en-GB"/>
        </w:rPr>
        <w:t>García</w:t>
      </w:r>
      <w:proofErr w:type="spellEnd"/>
      <w:r w:rsidRPr="00C77401">
        <w:rPr>
          <w:lang w:val="en-GB"/>
        </w:rPr>
        <w:t xml:space="preserve"> for their invaluable input and constructive document revisions.</w:t>
      </w:r>
    </w:p>
    <w:p w14:paraId="7B9C140B" w14:textId="77777777" w:rsidR="008976C0" w:rsidRPr="00C77401" w:rsidRDefault="008976C0" w:rsidP="009729C4">
      <w:pPr>
        <w:rPr>
          <w:lang w:val="en-GB"/>
        </w:rPr>
      </w:pPr>
    </w:p>
    <w:p w14:paraId="5DD61421" w14:textId="328A9AD0" w:rsidR="00E711DB" w:rsidRPr="00C77401" w:rsidRDefault="00E711DB" w:rsidP="009729C4">
      <w:pPr>
        <w:rPr>
          <w:lang w:val="en-GB"/>
        </w:rPr>
      </w:pPr>
      <w:r w:rsidRPr="00C77401">
        <w:rPr>
          <w:lang w:val="en-GB"/>
        </w:rPr>
        <w:t xml:space="preserve">The authors </w:t>
      </w:r>
      <w:r w:rsidR="008976C0" w:rsidRPr="00C77401">
        <w:rPr>
          <w:lang w:val="en-GB"/>
        </w:rPr>
        <w:t xml:space="preserve">also </w:t>
      </w:r>
      <w:r w:rsidRPr="00C77401">
        <w:rPr>
          <w:lang w:val="en-GB"/>
        </w:rPr>
        <w:t xml:space="preserve">would like to thank the EGI Federated Cloud members at large for their </w:t>
      </w:r>
      <w:r w:rsidR="008976C0" w:rsidRPr="00C77401">
        <w:rPr>
          <w:lang w:val="en-GB"/>
        </w:rPr>
        <w:t>valuable feedback and contributions to the discussions that led to defining and implementing this document.</w:t>
      </w:r>
    </w:p>
    <w:p w14:paraId="656C70E2" w14:textId="77777777" w:rsidR="00E711DB" w:rsidRPr="00C77401" w:rsidRDefault="00E711DB" w:rsidP="009729C4">
      <w:pPr>
        <w:rPr>
          <w:lang w:val="en-GB"/>
        </w:rPr>
      </w:pPr>
    </w:p>
    <w:p w14:paraId="2FEDCA89" w14:textId="23EFA810" w:rsidR="00E711DB" w:rsidRPr="00C77401" w:rsidRDefault="00E711DB" w:rsidP="00E711DB">
      <w:pPr>
        <w:rPr>
          <w:lang w:val="en-GB"/>
        </w:rPr>
      </w:pPr>
      <w:r w:rsidRPr="00C77401">
        <w:rPr>
          <w:lang w:val="en-GB"/>
        </w:rPr>
        <w:t>The authors of the Profile wish to thank the EGI Federated Cloud members at large for their valuable feedback and contributions to this document.</w:t>
      </w:r>
    </w:p>
    <w:p w14:paraId="5580D57E" w14:textId="77777777" w:rsidR="009729C4" w:rsidRPr="00C77401" w:rsidRDefault="009729C4" w:rsidP="009729C4">
      <w:pPr>
        <w:pStyle w:val="Nadpis1"/>
        <w:ind w:left="360" w:hanging="360"/>
        <w:rPr>
          <w:lang w:val="en-GB"/>
        </w:rPr>
      </w:pPr>
      <w:bookmarkStart w:id="15" w:name="_Toc289516367"/>
      <w:r w:rsidRPr="00C77401">
        <w:rPr>
          <w:lang w:val="en-GB"/>
        </w:rPr>
        <w:lastRenderedPageBreak/>
        <w:t>Acknowledgments</w:t>
      </w:r>
      <w:bookmarkEnd w:id="15"/>
    </w:p>
    <w:p w14:paraId="352D7A5D" w14:textId="77777777" w:rsidR="008976C0" w:rsidRPr="00C77401" w:rsidRDefault="008976C0" w:rsidP="008976C0">
      <w:pPr>
        <w:rPr>
          <w:lang w:val="en-GB"/>
        </w:rPr>
      </w:pPr>
      <w:bookmarkStart w:id="16" w:name="_Toc526008660"/>
      <w:r w:rsidRPr="00C77401">
        <w:rPr>
          <w:lang w:val="en-GB"/>
        </w:rPr>
        <w:t xml:space="preserve">The development of this profile document has been partially funded by the </w:t>
      </w:r>
      <w:proofErr w:type="spellStart"/>
      <w:r w:rsidRPr="00C77401">
        <w:rPr>
          <w:lang w:val="en-GB"/>
        </w:rPr>
        <w:t>CloudWATCH</w:t>
      </w:r>
      <w:proofErr w:type="spellEnd"/>
      <w:r w:rsidRPr="00C77401">
        <w:rPr>
          <w:lang w:val="en-GB"/>
        </w:rPr>
        <w:t xml:space="preserve"> project, an EC FP7 project (contract no. 610994).</w:t>
      </w:r>
    </w:p>
    <w:p w14:paraId="58620759" w14:textId="77777777" w:rsidR="009729C4" w:rsidRPr="00C77401" w:rsidRDefault="009729C4" w:rsidP="009729C4">
      <w:pPr>
        <w:pStyle w:val="Nadpis1"/>
        <w:ind w:left="360" w:hanging="360"/>
        <w:rPr>
          <w:lang w:val="en-GB"/>
        </w:rPr>
      </w:pPr>
      <w:bookmarkStart w:id="17" w:name="_Toc289516368"/>
      <w:r w:rsidRPr="00C77401">
        <w:rPr>
          <w:lang w:val="en-GB"/>
        </w:rPr>
        <w:t>Intellectual Property Statement</w:t>
      </w:r>
      <w:bookmarkEnd w:id="16"/>
      <w:bookmarkEnd w:id="17"/>
    </w:p>
    <w:p w14:paraId="43C0D253" w14:textId="77777777" w:rsidR="009729C4" w:rsidRPr="00C77401" w:rsidRDefault="009729C4" w:rsidP="009729C4">
      <w:pPr>
        <w:rPr>
          <w:lang w:val="en-GB" w:eastAsia="zh-CN"/>
        </w:rPr>
      </w:pPr>
      <w:r w:rsidRPr="00C77401">
        <w:rPr>
          <w:lang w:val="en-GB"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575190B2" w14:textId="77777777" w:rsidR="009729C4" w:rsidRPr="00C77401" w:rsidRDefault="009729C4" w:rsidP="009729C4">
      <w:pPr>
        <w:rPr>
          <w:lang w:val="en-GB" w:eastAsia="zh-CN"/>
        </w:rPr>
      </w:pPr>
    </w:p>
    <w:p w14:paraId="6F28CEA2" w14:textId="77777777" w:rsidR="009729C4" w:rsidRPr="00C77401" w:rsidRDefault="009729C4" w:rsidP="009729C4">
      <w:pPr>
        <w:rPr>
          <w:lang w:val="en-GB"/>
        </w:rPr>
      </w:pPr>
      <w:r w:rsidRPr="00C77401">
        <w:rPr>
          <w:lang w:val="en-GB"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0B8C121E" w14:textId="77777777" w:rsidR="009729C4" w:rsidRPr="00C77401" w:rsidRDefault="009729C4" w:rsidP="009729C4">
      <w:pPr>
        <w:pStyle w:val="Nadpis1"/>
        <w:ind w:left="360" w:hanging="360"/>
        <w:rPr>
          <w:lang w:val="en-GB"/>
        </w:rPr>
      </w:pPr>
      <w:bookmarkStart w:id="18" w:name="_Toc289516369"/>
      <w:bookmarkStart w:id="19" w:name="_Toc526008661"/>
      <w:r w:rsidRPr="00C77401">
        <w:rPr>
          <w:lang w:val="en-GB"/>
        </w:rPr>
        <w:t>Disclaimer</w:t>
      </w:r>
      <w:bookmarkEnd w:id="18"/>
    </w:p>
    <w:p w14:paraId="179FC6B8" w14:textId="77777777" w:rsidR="009729C4" w:rsidRPr="00C77401" w:rsidRDefault="009729C4" w:rsidP="009729C4">
      <w:pPr>
        <w:rPr>
          <w:lang w:val="en-GB"/>
        </w:rPr>
      </w:pPr>
      <w:r w:rsidRPr="00C77401">
        <w:rPr>
          <w:lang w:val="en-GB"/>
        </w:rP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67972EB3" w14:textId="77777777" w:rsidR="009729C4" w:rsidRPr="00C77401" w:rsidRDefault="009729C4" w:rsidP="009729C4">
      <w:pPr>
        <w:pStyle w:val="Nadpis1"/>
        <w:ind w:left="360" w:hanging="360"/>
        <w:rPr>
          <w:lang w:val="en-GB"/>
        </w:rPr>
      </w:pPr>
      <w:bookmarkStart w:id="20" w:name="_Toc289516370"/>
      <w:r w:rsidRPr="00C77401">
        <w:rPr>
          <w:lang w:val="en-GB"/>
        </w:rPr>
        <w:t>Full Copyright Notice</w:t>
      </w:r>
      <w:bookmarkEnd w:id="19"/>
      <w:bookmarkEnd w:id="20"/>
    </w:p>
    <w:p w14:paraId="2DE76929" w14:textId="787E4745" w:rsidR="009729C4" w:rsidRPr="00C77401" w:rsidRDefault="009729C4" w:rsidP="009729C4">
      <w:pPr>
        <w:rPr>
          <w:lang w:val="en-GB"/>
        </w:rPr>
      </w:pPr>
      <w:proofErr w:type="gramStart"/>
      <w:r w:rsidRPr="00C77401">
        <w:rPr>
          <w:lang w:val="en-GB"/>
        </w:rPr>
        <w:t>Copyright (C) Open Grid Forum (</w:t>
      </w:r>
      <w:r w:rsidR="008976C0" w:rsidRPr="00C77401">
        <w:rPr>
          <w:lang w:val="en-GB"/>
        </w:rPr>
        <w:t>2015</w:t>
      </w:r>
      <w:r w:rsidRPr="00C77401">
        <w:rPr>
          <w:lang w:val="en-GB"/>
        </w:rPr>
        <w:t>).</w:t>
      </w:r>
      <w:proofErr w:type="gramEnd"/>
      <w:r w:rsidRPr="00C77401">
        <w:rPr>
          <w:lang w:val="en-GB"/>
        </w:rPr>
        <w:t xml:space="preserve"> Some Rights Reserved. </w:t>
      </w:r>
    </w:p>
    <w:p w14:paraId="66B8907C" w14:textId="77777777" w:rsidR="0038773A" w:rsidRPr="00C77401" w:rsidRDefault="0038773A" w:rsidP="009729C4">
      <w:pPr>
        <w:rPr>
          <w:lang w:val="en-GB"/>
        </w:rPr>
      </w:pPr>
    </w:p>
    <w:p w14:paraId="21BA2576" w14:textId="77777777" w:rsidR="009729C4" w:rsidRPr="00C77401" w:rsidRDefault="009729C4" w:rsidP="0038773A">
      <w:pPr>
        <w:rPr>
          <w:lang w:val="en-GB"/>
        </w:rPr>
      </w:pPr>
      <w:r w:rsidRPr="00C77401">
        <w:rPr>
          <w:lang w:val="en-GB"/>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7F2C1DE1" w14:textId="76D4D2E3" w:rsidR="00AC79F0" w:rsidRPr="00C77401" w:rsidRDefault="009729C4" w:rsidP="0086558B">
      <w:pPr>
        <w:rPr>
          <w:lang w:val="en-GB"/>
        </w:rPr>
      </w:pPr>
      <w:r w:rsidRPr="00C77401">
        <w:rPr>
          <w:lang w:val="en-GB"/>
        </w:rPr>
        <w:t>The limited permissions granted above are perpetual and will not be revoked by the OGF or its successors or assignees.</w:t>
      </w:r>
    </w:p>
    <w:p w14:paraId="2E8167AF" w14:textId="77777777" w:rsidR="008976C0" w:rsidRPr="00C77401" w:rsidRDefault="008976C0" w:rsidP="008976C0">
      <w:pPr>
        <w:pStyle w:val="Nadpis1"/>
        <w:rPr>
          <w:lang w:val="en-GB"/>
        </w:rPr>
      </w:pPr>
      <w:bookmarkStart w:id="21" w:name="_Toc289516371"/>
      <w:r w:rsidRPr="00C77401">
        <w:rPr>
          <w:lang w:val="en-GB"/>
        </w:rPr>
        <w:t>Referenced specifications and profiles</w:t>
      </w:r>
      <w:bookmarkEnd w:id="21"/>
    </w:p>
    <w:tbl>
      <w:tblPr>
        <w:tblStyle w:val="Mkatabulky"/>
        <w:tblW w:w="0" w:type="auto"/>
        <w:tblLook w:val="04A0" w:firstRow="1" w:lastRow="0" w:firstColumn="1" w:lastColumn="0" w:noHBand="0" w:noVBand="1"/>
      </w:tblPr>
      <w:tblGrid>
        <w:gridCol w:w="2436"/>
        <w:gridCol w:w="6426"/>
      </w:tblGrid>
      <w:tr w:rsidR="008976C0" w:rsidRPr="00C77401" w14:paraId="47D85275" w14:textId="77777777" w:rsidTr="008976C0">
        <w:trPr>
          <w:trHeight w:val="143"/>
        </w:trPr>
        <w:tc>
          <w:tcPr>
            <w:tcW w:w="2436" w:type="dxa"/>
            <w:vAlign w:val="center"/>
          </w:tcPr>
          <w:p w14:paraId="357375F3" w14:textId="77777777" w:rsidR="008976C0" w:rsidRPr="00C77401" w:rsidRDefault="008976C0" w:rsidP="008976C0">
            <w:pPr>
              <w:rPr>
                <w:b/>
                <w:sz w:val="32"/>
                <w:szCs w:val="32"/>
                <w:lang w:val="en-GB"/>
              </w:rPr>
            </w:pPr>
            <w:r w:rsidRPr="00C77401">
              <w:rPr>
                <w:b/>
                <w:lang w:val="en-GB"/>
              </w:rPr>
              <w:t>WS-I BP 1.1</w:t>
            </w:r>
          </w:p>
        </w:tc>
        <w:tc>
          <w:tcPr>
            <w:tcW w:w="6426" w:type="dxa"/>
            <w:vAlign w:val="center"/>
          </w:tcPr>
          <w:p w14:paraId="2980A8CC" w14:textId="77777777" w:rsidR="008976C0" w:rsidRPr="00C77401" w:rsidRDefault="008976C0" w:rsidP="008976C0">
            <w:pPr>
              <w:rPr>
                <w:rFonts w:eastAsiaTheme="majorEastAsia" w:cstheme="majorBidi"/>
                <w:i/>
                <w:iCs/>
                <w:color w:val="404040" w:themeColor="text1" w:themeTint="BF"/>
                <w:lang w:val="en-GB"/>
              </w:rPr>
            </w:pPr>
            <w:r w:rsidRPr="00C77401">
              <w:rPr>
                <w:lang w:val="en-GB"/>
              </w:rPr>
              <w:t xml:space="preserve">WS-I Basic Profile 1.1, </w:t>
            </w:r>
            <w:hyperlink r:id="rId11" w:history="1">
              <w:r w:rsidRPr="00C77401">
                <w:rPr>
                  <w:rStyle w:val="Hypertextovodkaz"/>
                  <w:lang w:val="en-GB"/>
                </w:rPr>
                <w:t>http://www.ws-i.org/profiles/basicprofile-1.1-2004-08-24.html</w:t>
              </w:r>
            </w:hyperlink>
            <w:r w:rsidRPr="00C77401">
              <w:rPr>
                <w:lang w:val="en-GB"/>
              </w:rPr>
              <w:t xml:space="preserve"> </w:t>
            </w:r>
          </w:p>
        </w:tc>
      </w:tr>
      <w:tr w:rsidR="008976C0" w:rsidRPr="00C77401" w14:paraId="0B064CB7" w14:textId="77777777" w:rsidTr="008976C0">
        <w:tc>
          <w:tcPr>
            <w:tcW w:w="2436" w:type="dxa"/>
            <w:vAlign w:val="center"/>
          </w:tcPr>
          <w:p w14:paraId="50E01CC2" w14:textId="77777777" w:rsidR="008976C0" w:rsidRPr="00C77401" w:rsidRDefault="008976C0" w:rsidP="008976C0">
            <w:pPr>
              <w:rPr>
                <w:b/>
                <w:lang w:val="en-GB"/>
              </w:rPr>
            </w:pPr>
            <w:proofErr w:type="spellStart"/>
            <w:r w:rsidRPr="00C77401">
              <w:rPr>
                <w:b/>
                <w:lang w:val="en-GB"/>
              </w:rPr>
              <w:t>XMLNamespaces</w:t>
            </w:r>
            <w:proofErr w:type="spellEnd"/>
          </w:p>
        </w:tc>
        <w:tc>
          <w:tcPr>
            <w:tcW w:w="6426" w:type="dxa"/>
            <w:vAlign w:val="center"/>
          </w:tcPr>
          <w:p w14:paraId="40BC188A" w14:textId="77777777" w:rsidR="008976C0" w:rsidRPr="00C77401" w:rsidRDefault="008976C0" w:rsidP="008976C0">
            <w:pPr>
              <w:rPr>
                <w:rFonts w:eastAsiaTheme="majorEastAsia" w:cstheme="majorBidi"/>
                <w:i/>
                <w:iCs/>
                <w:color w:val="404040" w:themeColor="text1" w:themeTint="BF"/>
                <w:lang w:val="en-GB"/>
              </w:rPr>
            </w:pPr>
            <w:r w:rsidRPr="00C77401">
              <w:rPr>
                <w:lang w:val="en-GB"/>
              </w:rPr>
              <w:t xml:space="preserve">Namespaces in XML, Third edition, </w:t>
            </w:r>
            <w:hyperlink r:id="rId12" w:history="1">
              <w:r w:rsidRPr="00C77401">
                <w:rPr>
                  <w:rStyle w:val="Hypertextovodkaz"/>
                  <w:lang w:val="en-GB"/>
                </w:rPr>
                <w:t>http://www.w3.org/TR/REC-xml-names/</w:t>
              </w:r>
            </w:hyperlink>
            <w:r w:rsidRPr="00C77401">
              <w:rPr>
                <w:lang w:val="en-GB"/>
              </w:rPr>
              <w:t xml:space="preserve"> </w:t>
            </w:r>
          </w:p>
        </w:tc>
      </w:tr>
      <w:tr w:rsidR="008976C0" w:rsidRPr="00C77401" w14:paraId="062F45F0" w14:textId="77777777" w:rsidTr="008976C0">
        <w:tc>
          <w:tcPr>
            <w:tcW w:w="2436" w:type="dxa"/>
            <w:vAlign w:val="center"/>
          </w:tcPr>
          <w:p w14:paraId="0BB9AF26" w14:textId="77777777" w:rsidR="008976C0" w:rsidRPr="00C77401" w:rsidRDefault="008976C0" w:rsidP="008976C0">
            <w:pPr>
              <w:rPr>
                <w:rFonts w:cs="Lucida Grande"/>
                <w:lang w:val="en-GB"/>
              </w:rPr>
            </w:pPr>
            <w:r w:rsidRPr="00C77401">
              <w:rPr>
                <w:b/>
                <w:lang w:val="en-GB"/>
              </w:rPr>
              <w:t>OCCI Core 1.1</w:t>
            </w:r>
          </w:p>
        </w:tc>
        <w:tc>
          <w:tcPr>
            <w:tcW w:w="6426" w:type="dxa"/>
            <w:vAlign w:val="center"/>
          </w:tcPr>
          <w:p w14:paraId="6D80EDCA" w14:textId="77777777" w:rsidR="008976C0" w:rsidRPr="00C77401" w:rsidRDefault="008976C0" w:rsidP="008976C0">
            <w:pPr>
              <w:rPr>
                <w:rFonts w:cs="Lucida Grande"/>
                <w:lang w:val="en-GB"/>
              </w:rPr>
            </w:pPr>
            <w:r w:rsidRPr="00C77401">
              <w:rPr>
                <w:rFonts w:cs="Lucida Grande"/>
                <w:lang w:val="en-GB"/>
              </w:rPr>
              <w:t xml:space="preserve">Open Cloud Computing Interface – Core, GFD-P-R.183, </w:t>
            </w:r>
            <w:hyperlink r:id="rId13" w:history="1">
              <w:r w:rsidRPr="00C77401">
                <w:rPr>
                  <w:rStyle w:val="Hypertextovodkaz"/>
                  <w:rFonts w:cs="Lucida Grande"/>
                  <w:lang w:val="en-GB"/>
                </w:rPr>
                <w:t>http://www.ogf.org/documents/GFD.183.pdf</w:t>
              </w:r>
            </w:hyperlink>
            <w:r w:rsidRPr="00C77401">
              <w:rPr>
                <w:rFonts w:cs="Lucida Grande"/>
                <w:lang w:val="en-GB"/>
              </w:rPr>
              <w:t xml:space="preserve"> </w:t>
            </w:r>
          </w:p>
        </w:tc>
      </w:tr>
      <w:tr w:rsidR="008976C0" w:rsidRPr="00C77401" w14:paraId="141B059B" w14:textId="77777777" w:rsidTr="008976C0">
        <w:tc>
          <w:tcPr>
            <w:tcW w:w="2436" w:type="dxa"/>
            <w:vAlign w:val="center"/>
          </w:tcPr>
          <w:p w14:paraId="5E9ABCDC" w14:textId="77777777" w:rsidR="008976C0" w:rsidRPr="00C77401" w:rsidRDefault="008976C0" w:rsidP="008976C0">
            <w:pPr>
              <w:rPr>
                <w:rFonts w:cs="Lucida Grande"/>
                <w:b/>
                <w:lang w:val="en-GB"/>
              </w:rPr>
            </w:pPr>
            <w:r w:rsidRPr="00C77401">
              <w:rPr>
                <w:rFonts w:cs="Lucida Grande"/>
                <w:b/>
                <w:lang w:val="en-GB"/>
              </w:rPr>
              <w:lastRenderedPageBreak/>
              <w:t>OCCI Infra 1.1</w:t>
            </w:r>
          </w:p>
        </w:tc>
        <w:tc>
          <w:tcPr>
            <w:tcW w:w="6426" w:type="dxa"/>
            <w:vAlign w:val="center"/>
          </w:tcPr>
          <w:p w14:paraId="714C385C" w14:textId="77777777" w:rsidR="008976C0" w:rsidRPr="00C77401" w:rsidRDefault="008976C0" w:rsidP="008976C0">
            <w:pPr>
              <w:rPr>
                <w:rFonts w:cs="Lucida Grande"/>
                <w:lang w:val="en-GB"/>
              </w:rPr>
            </w:pPr>
            <w:r w:rsidRPr="00C77401">
              <w:rPr>
                <w:rFonts w:cs="Lucida Grande"/>
                <w:lang w:val="en-GB"/>
              </w:rPr>
              <w:t xml:space="preserve">Open Cloud Computing Interface – Infrastructure, GFD-P-R.184, </w:t>
            </w:r>
            <w:hyperlink r:id="rId14" w:history="1">
              <w:r w:rsidRPr="00C77401">
                <w:rPr>
                  <w:rStyle w:val="Hypertextovodkaz"/>
                  <w:rFonts w:cs="Lucida Grande"/>
                  <w:lang w:val="en-GB"/>
                </w:rPr>
                <w:t>http://www.ogf.org/documents/GFD.184.pdf</w:t>
              </w:r>
            </w:hyperlink>
            <w:r w:rsidRPr="00C77401">
              <w:rPr>
                <w:rFonts w:cs="Lucida Grande"/>
                <w:lang w:val="en-GB"/>
              </w:rPr>
              <w:t xml:space="preserve"> </w:t>
            </w:r>
          </w:p>
        </w:tc>
      </w:tr>
      <w:tr w:rsidR="008976C0" w:rsidRPr="00C77401" w14:paraId="40A321C8" w14:textId="77777777" w:rsidTr="008976C0">
        <w:tc>
          <w:tcPr>
            <w:tcW w:w="2436" w:type="dxa"/>
            <w:vAlign w:val="center"/>
          </w:tcPr>
          <w:p w14:paraId="6BB2B93D" w14:textId="77777777" w:rsidR="008976C0" w:rsidRPr="00C77401" w:rsidRDefault="008976C0" w:rsidP="008976C0">
            <w:pPr>
              <w:rPr>
                <w:rFonts w:cs="Lucida Grande"/>
                <w:b/>
                <w:lang w:val="en-GB"/>
              </w:rPr>
            </w:pPr>
            <w:r w:rsidRPr="00C77401">
              <w:rPr>
                <w:rFonts w:cs="Lucida Grande"/>
                <w:b/>
                <w:lang w:val="en-GB"/>
              </w:rPr>
              <w:t xml:space="preserve">OCCI </w:t>
            </w:r>
            <w:proofErr w:type="spellStart"/>
            <w:r w:rsidRPr="00C77401">
              <w:rPr>
                <w:rFonts w:cs="Lucida Grande"/>
                <w:b/>
                <w:lang w:val="en-GB"/>
              </w:rPr>
              <w:t>RESTful</w:t>
            </w:r>
            <w:proofErr w:type="spellEnd"/>
            <w:r w:rsidRPr="00C77401">
              <w:rPr>
                <w:rFonts w:cs="Lucida Grande"/>
                <w:b/>
                <w:lang w:val="en-GB"/>
              </w:rPr>
              <w:t xml:space="preserve"> 1.1</w:t>
            </w:r>
          </w:p>
        </w:tc>
        <w:tc>
          <w:tcPr>
            <w:tcW w:w="6426" w:type="dxa"/>
            <w:vAlign w:val="center"/>
          </w:tcPr>
          <w:p w14:paraId="42794043" w14:textId="77777777" w:rsidR="008976C0" w:rsidRPr="00C77401" w:rsidRDefault="008976C0" w:rsidP="008976C0">
            <w:pPr>
              <w:rPr>
                <w:rFonts w:cs="Lucida Grande"/>
                <w:lang w:val="en-GB"/>
              </w:rPr>
            </w:pPr>
            <w:r w:rsidRPr="00C77401">
              <w:rPr>
                <w:rFonts w:cs="Lucida Grande"/>
                <w:lang w:val="en-GB"/>
              </w:rPr>
              <w:t xml:space="preserve">Open Cloud Computing Interface - </w:t>
            </w:r>
            <w:proofErr w:type="spellStart"/>
            <w:r w:rsidRPr="00C77401">
              <w:rPr>
                <w:rFonts w:cs="Lucida Grande"/>
                <w:lang w:val="en-GB"/>
              </w:rPr>
              <w:t>RESTful</w:t>
            </w:r>
            <w:proofErr w:type="spellEnd"/>
            <w:r w:rsidRPr="00C77401">
              <w:rPr>
                <w:rFonts w:cs="Lucida Grande"/>
                <w:lang w:val="en-GB"/>
              </w:rPr>
              <w:t xml:space="preserve"> HTTP Rendering, GFD-P-R.185, </w:t>
            </w:r>
            <w:hyperlink r:id="rId15" w:history="1">
              <w:r w:rsidRPr="00C77401">
                <w:rPr>
                  <w:rStyle w:val="Hypertextovodkaz"/>
                  <w:rFonts w:cs="Lucida Grande"/>
                  <w:lang w:val="en-GB"/>
                </w:rPr>
                <w:t>http://www.ogf.org/documents/GFD.185.pdf</w:t>
              </w:r>
            </w:hyperlink>
            <w:r w:rsidRPr="00C77401">
              <w:rPr>
                <w:rFonts w:cs="Lucida Grande"/>
                <w:lang w:val="en-GB"/>
              </w:rPr>
              <w:t xml:space="preserve"> </w:t>
            </w:r>
          </w:p>
        </w:tc>
      </w:tr>
      <w:tr w:rsidR="008976C0" w:rsidRPr="00C77401" w14:paraId="1E00DA03" w14:textId="77777777" w:rsidTr="008976C0">
        <w:tc>
          <w:tcPr>
            <w:tcW w:w="2436" w:type="dxa"/>
            <w:vAlign w:val="center"/>
          </w:tcPr>
          <w:p w14:paraId="4D53CE85" w14:textId="77777777" w:rsidR="008976C0" w:rsidRPr="00C77401" w:rsidRDefault="008976C0" w:rsidP="008976C0">
            <w:pPr>
              <w:rPr>
                <w:rFonts w:cs="Lucida Grande"/>
                <w:b/>
                <w:lang w:val="en-GB"/>
              </w:rPr>
            </w:pPr>
            <w:r w:rsidRPr="00C77401">
              <w:rPr>
                <w:rFonts w:cs="Lucida Grande"/>
                <w:b/>
                <w:lang w:val="en-GB"/>
              </w:rPr>
              <w:t>HTTP 1.1</w:t>
            </w:r>
          </w:p>
        </w:tc>
        <w:tc>
          <w:tcPr>
            <w:tcW w:w="6426" w:type="dxa"/>
            <w:vAlign w:val="center"/>
          </w:tcPr>
          <w:p w14:paraId="2326AE7E" w14:textId="77777777" w:rsidR="008976C0" w:rsidRPr="00C77401" w:rsidRDefault="008976C0" w:rsidP="008976C0">
            <w:pPr>
              <w:rPr>
                <w:rFonts w:cs="Lucida Grande"/>
                <w:lang w:val="en-GB"/>
              </w:rPr>
            </w:pPr>
            <w:r w:rsidRPr="00C77401">
              <w:rPr>
                <w:rFonts w:cs="Lucida Grande"/>
                <w:lang w:val="en-GB"/>
              </w:rPr>
              <w:t xml:space="preserve">Hyper Text Transfer Protocol (HTTP/1.1) family of specifications, RFC7230, RFC7231, RFC7232, RFC7233, RFC734, RFC7235, </w:t>
            </w:r>
            <w:hyperlink r:id="rId16" w:history="1">
              <w:r w:rsidRPr="00C77401">
                <w:rPr>
                  <w:rStyle w:val="Hypertextovodkaz"/>
                  <w:rFonts w:cs="Lucida Grande"/>
                  <w:lang w:val="en-GB"/>
                </w:rPr>
                <w:t>https://tools.ietf.org/html/rfc7230</w:t>
              </w:r>
            </w:hyperlink>
            <w:r w:rsidRPr="00C77401">
              <w:rPr>
                <w:rFonts w:cs="Lucida Grande"/>
                <w:lang w:val="en-GB"/>
              </w:rPr>
              <w:t xml:space="preserve"> et al.</w:t>
            </w:r>
          </w:p>
        </w:tc>
      </w:tr>
      <w:tr w:rsidR="008976C0" w:rsidRPr="00C77401" w14:paraId="1A74EBCC" w14:textId="77777777" w:rsidTr="008976C0">
        <w:tc>
          <w:tcPr>
            <w:tcW w:w="2436" w:type="dxa"/>
            <w:vAlign w:val="center"/>
          </w:tcPr>
          <w:p w14:paraId="21B86E72" w14:textId="77777777" w:rsidR="008976C0" w:rsidRPr="00C77401" w:rsidRDefault="008976C0" w:rsidP="008976C0">
            <w:pPr>
              <w:rPr>
                <w:rFonts w:cs="Lucida Grande"/>
                <w:lang w:val="en-GB"/>
              </w:rPr>
            </w:pPr>
            <w:r w:rsidRPr="00C77401">
              <w:rPr>
                <w:rFonts w:cs="Lucida Grande"/>
                <w:b/>
                <w:lang w:val="en-GB"/>
              </w:rPr>
              <w:t>RFC2119</w:t>
            </w:r>
          </w:p>
        </w:tc>
        <w:tc>
          <w:tcPr>
            <w:tcW w:w="6426" w:type="dxa"/>
            <w:vAlign w:val="center"/>
          </w:tcPr>
          <w:p w14:paraId="3B71DE96" w14:textId="77777777" w:rsidR="008976C0" w:rsidRPr="00C77401" w:rsidRDefault="008976C0" w:rsidP="008976C0">
            <w:pPr>
              <w:rPr>
                <w:rFonts w:cs="Lucida Grande"/>
                <w:lang w:val="en-GB"/>
              </w:rPr>
            </w:pPr>
            <w:r w:rsidRPr="00C77401">
              <w:rPr>
                <w:rFonts w:cs="Lucida Grande"/>
                <w:lang w:val="en-GB"/>
              </w:rPr>
              <w:t>Key words for use in RFCs to Indicate Requirement Levels, RFC2119,</w:t>
            </w:r>
            <w:r w:rsidRPr="00C77401">
              <w:rPr>
                <w:rFonts w:cs="Lucida Grande"/>
                <w:lang w:val="en-GB"/>
              </w:rPr>
              <w:br/>
            </w:r>
            <w:hyperlink r:id="rId17" w:history="1">
              <w:r w:rsidRPr="00C77401">
                <w:rPr>
                  <w:rStyle w:val="Hypertextovodkaz"/>
                  <w:rFonts w:cs="Lucida Grande"/>
                  <w:lang w:val="en-GB"/>
                </w:rPr>
                <w:t>https://www.ietf.org/rfc/rfc2119.txt</w:t>
              </w:r>
            </w:hyperlink>
            <w:r w:rsidRPr="00C77401">
              <w:rPr>
                <w:rFonts w:cs="Lucida Grande"/>
                <w:lang w:val="en-GB"/>
              </w:rPr>
              <w:t xml:space="preserve"> </w:t>
            </w:r>
          </w:p>
        </w:tc>
      </w:tr>
    </w:tbl>
    <w:p w14:paraId="234D52C3" w14:textId="0371469B" w:rsidR="007C6746" w:rsidRPr="00C77401" w:rsidRDefault="007C6746" w:rsidP="007C6746">
      <w:pPr>
        <w:ind w:left="360" w:hanging="360"/>
        <w:rPr>
          <w:lang w:val="en-GB"/>
        </w:rPr>
      </w:pPr>
    </w:p>
    <w:sectPr w:rsidR="007C6746" w:rsidRPr="00C77401" w:rsidSect="00A40042">
      <w:headerReference w:type="default" r:id="rId18"/>
      <w:footerReference w:type="default" r:id="rId19"/>
      <w:pgSz w:w="12240" w:h="15840"/>
      <w:pgMar w:top="1843" w:right="1797" w:bottom="1440" w:left="1797" w:header="1134"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28DE60" w14:textId="77777777" w:rsidR="00D9043F" w:rsidRDefault="00D9043F">
      <w:r>
        <w:separator/>
      </w:r>
    </w:p>
  </w:endnote>
  <w:endnote w:type="continuationSeparator" w:id="0">
    <w:p w14:paraId="297D83C7" w14:textId="77777777" w:rsidR="00D9043F" w:rsidRDefault="00D90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7CE86" w14:textId="77777777" w:rsidR="00D9043F" w:rsidRDefault="00D9043F">
    <w:pPr>
      <w:pStyle w:val="Zpat"/>
    </w:pPr>
    <w:proofErr w:type="spellStart"/>
    <w:r>
      <w:t>author@email.address</w:t>
    </w:r>
    <w:proofErr w:type="spellEnd"/>
    <w:r>
      <w:tab/>
    </w:r>
    <w:r>
      <w:tab/>
    </w:r>
    <w:r>
      <w:rPr>
        <w:rStyle w:val="slostrnky"/>
      </w:rPr>
      <w:fldChar w:fldCharType="begin"/>
    </w:r>
    <w:r>
      <w:rPr>
        <w:rStyle w:val="slostrnky"/>
      </w:rPr>
      <w:instrText xml:space="preserve"> PAGE </w:instrText>
    </w:r>
    <w:r>
      <w:rPr>
        <w:rStyle w:val="slostrnky"/>
      </w:rPr>
      <w:fldChar w:fldCharType="separate"/>
    </w:r>
    <w:r w:rsidR="0038773A">
      <w:rPr>
        <w:rStyle w:val="slostrnky"/>
        <w:noProof/>
      </w:rPr>
      <w:t>2</w:t>
    </w:r>
    <w:r>
      <w:rPr>
        <w:rStyle w:val="slostrnky"/>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0BAE9" w14:textId="29BC6FF4" w:rsidR="00D9043F" w:rsidRDefault="00CE6E06">
    <w:pPr>
      <w:pStyle w:val="Zpat"/>
    </w:pPr>
    <w:r w:rsidRPr="00CE6E06">
      <w:t>occi-wg@ogf.org</w:t>
    </w:r>
    <w:r w:rsidR="00D9043F">
      <w:tab/>
    </w:r>
    <w:r w:rsidR="00D9043F">
      <w:tab/>
    </w:r>
    <w:r w:rsidR="00D9043F">
      <w:rPr>
        <w:rStyle w:val="slostrnky"/>
      </w:rPr>
      <w:fldChar w:fldCharType="begin"/>
    </w:r>
    <w:r w:rsidR="00D9043F">
      <w:rPr>
        <w:rStyle w:val="slostrnky"/>
      </w:rPr>
      <w:instrText xml:space="preserve"> PAGE </w:instrText>
    </w:r>
    <w:r w:rsidR="00D9043F">
      <w:rPr>
        <w:rStyle w:val="slostrnky"/>
      </w:rPr>
      <w:fldChar w:fldCharType="separate"/>
    </w:r>
    <w:r w:rsidR="00886DD3">
      <w:rPr>
        <w:rStyle w:val="slostrnky"/>
        <w:noProof/>
      </w:rPr>
      <w:t>12</w:t>
    </w:r>
    <w:r w:rsidR="00D9043F">
      <w:rPr>
        <w:rStyle w:val="slostrnk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70FAB" w14:textId="77777777" w:rsidR="00D9043F" w:rsidRDefault="00D9043F">
      <w:r>
        <w:separator/>
      </w:r>
    </w:p>
  </w:footnote>
  <w:footnote w:type="continuationSeparator" w:id="0">
    <w:p w14:paraId="15C1F825" w14:textId="77777777" w:rsidR="00D9043F" w:rsidRDefault="00D904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3834B" w14:textId="77777777" w:rsidR="00D9043F" w:rsidRDefault="00D9043F">
    <w:pPr>
      <w:pStyle w:val="Zhlav"/>
    </w:pPr>
    <w:r>
      <w:t>GWD-TYPE</w:t>
    </w:r>
    <w:r>
      <w:tab/>
    </w:r>
    <w:r>
      <w:tab/>
      <w:t>Author-1, Institution</w:t>
    </w:r>
  </w:p>
  <w:p w14:paraId="72B0BF8A" w14:textId="77777777" w:rsidR="00D9043F" w:rsidRDefault="00D9043F">
    <w:pPr>
      <w:pStyle w:val="Zhlav"/>
      <w:tabs>
        <w:tab w:val="clear" w:pos="4320"/>
      </w:tabs>
    </w:pPr>
    <w:r>
      <w:t>Category: TYPE</w:t>
    </w:r>
    <w:r>
      <w:tab/>
      <w:t>Author-2, Institution</w:t>
    </w:r>
  </w:p>
  <w:p w14:paraId="01B11589" w14:textId="77777777" w:rsidR="00D9043F" w:rsidRDefault="00D9043F">
    <w:pPr>
      <w:pStyle w:val="Zhlav"/>
    </w:pPr>
    <w:r>
      <w:t>NAME_OF_WG_OR_RG</w:t>
    </w:r>
    <w:r>
      <w:tab/>
    </w:r>
    <w:r>
      <w:tab/>
      <w:t>DATE</w:t>
    </w:r>
  </w:p>
  <w:p w14:paraId="0193DAC0" w14:textId="77777777" w:rsidR="00D9043F" w:rsidRDefault="00D9043F">
    <w:pPr>
      <w:pStyle w:val="Zhlav"/>
    </w:pPr>
    <w:r>
      <w:tab/>
    </w:r>
    <w:r>
      <w:tab/>
      <w:t>[</w:t>
    </w:r>
    <w:proofErr w:type="gramStart"/>
    <w:r>
      <w:t>if</w:t>
    </w:r>
    <w:proofErr w:type="gramEnd"/>
    <w:r>
      <w:t xml:space="preserve"> applicable: Revised DATE]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A7372" w14:textId="205732BD" w:rsidR="00D9043F" w:rsidRDefault="00C77401" w:rsidP="00AC4ECA">
    <w:pPr>
      <w:pStyle w:val="Zhlav"/>
      <w:tabs>
        <w:tab w:val="clear" w:pos="4320"/>
      </w:tabs>
    </w:pPr>
    <w:fldSimple w:instr=" DOCPROPERTY &quot;ggf-gwd-type&quot;  \* MERGEFORMAT ">
      <w:r w:rsidR="00886DD3">
        <w:t>GWD-R</w:t>
      </w:r>
    </w:fldSimple>
    <w:r w:rsidR="00D9043F">
      <w:tab/>
      <w:t xml:space="preserve">Michel </w:t>
    </w:r>
    <w:proofErr w:type="spellStart"/>
    <w:r w:rsidR="00D9043F">
      <w:t>Drescher</w:t>
    </w:r>
    <w:proofErr w:type="spellEnd"/>
    <w:r w:rsidR="00D9043F">
      <w:t>, EGI.eu</w:t>
    </w:r>
  </w:p>
  <w:p w14:paraId="243769A1" w14:textId="23956D20" w:rsidR="00D9043F" w:rsidRDefault="00C77401" w:rsidP="00AC4ECA">
    <w:pPr>
      <w:pStyle w:val="Zhlav"/>
      <w:tabs>
        <w:tab w:val="clear" w:pos="4320"/>
      </w:tabs>
    </w:pPr>
    <w:fldSimple w:instr=" DOCPROPERTY &quot;ggf-group-name&quot;  \* MERGEFORMAT ">
      <w:r w:rsidR="00886DD3">
        <w:t>OCCI WG</w:t>
      </w:r>
    </w:fldSimple>
    <w:r w:rsidR="00932D82">
      <w:tab/>
      <w:t xml:space="preserve">Boris </w:t>
    </w:r>
    <w:proofErr w:type="spellStart"/>
    <w:r w:rsidR="00932D82">
      <w:t>Pará</w:t>
    </w:r>
    <w:r w:rsidR="00D9043F">
      <w:t>k</w:t>
    </w:r>
    <w:proofErr w:type="spellEnd"/>
    <w:r w:rsidR="00D9043F">
      <w:t>, CESNET</w:t>
    </w:r>
  </w:p>
  <w:p w14:paraId="702FC136" w14:textId="1421488A" w:rsidR="00D9043F" w:rsidRDefault="00886DD3" w:rsidP="00AC4ECA">
    <w:pPr>
      <w:pStyle w:val="Zhlav"/>
      <w:tabs>
        <w:tab w:val="clear" w:pos="4320"/>
      </w:tabs>
    </w:pPr>
    <w:hyperlink r:id="rId1" w:history="1">
      <w:r w:rsidR="00D9043F" w:rsidRPr="001D25B3">
        <w:rPr>
          <w:rStyle w:val="Hypertextovodkaz"/>
        </w:rPr>
        <w:t>occi-wg@ogf.org</w:t>
      </w:r>
    </w:hyperlink>
    <w:r w:rsidR="00D9043F">
      <w:tab/>
      <w:t xml:space="preserve">David </w:t>
    </w:r>
    <w:proofErr w:type="spellStart"/>
    <w:r w:rsidR="00D9043F">
      <w:t>Wallom</w:t>
    </w:r>
    <w:proofErr w:type="spellEnd"/>
    <w:r w:rsidR="00D9043F">
      <w:t xml:space="preserve">, </w:t>
    </w:r>
    <w:proofErr w:type="spellStart"/>
    <w:r w:rsidR="00D9043F">
      <w:t>OeRC</w:t>
    </w:r>
    <w:proofErr w:type="spellEnd"/>
  </w:p>
  <w:p w14:paraId="68BBB9B8" w14:textId="04136A6A" w:rsidR="00D9043F" w:rsidRDefault="00D9043F" w:rsidP="001C29EC">
    <w:pPr>
      <w:pStyle w:val="Zhlav"/>
      <w:tabs>
        <w:tab w:val="clear" w:pos="4320"/>
      </w:tabs>
      <w:jc w:val="right"/>
    </w:pPr>
    <w:r>
      <w:tab/>
      <w:t>April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8CBB8" w14:textId="73AEBF05" w:rsidR="00D9043F" w:rsidRDefault="00C77401">
    <w:pPr>
      <w:pStyle w:val="Zhlav"/>
    </w:pPr>
    <w:fldSimple w:instr=" DOCPROPERTY &quot;ggf-gwd-type&quot;  \* MERGEFORMAT ">
      <w:r w:rsidR="00886DD3">
        <w:t>GWD-R</w:t>
      </w:r>
    </w:fldSimple>
    <w:r w:rsidR="00D9043F">
      <w:tab/>
    </w:r>
    <w:r w:rsidR="00D9043F">
      <w:tab/>
    </w:r>
    <w:r w:rsidR="0038773A">
      <w:t>1 April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863CC6"/>
    <w:lvl w:ilvl="0">
      <w:start w:val="1"/>
      <w:numFmt w:val="decimal"/>
      <w:pStyle w:val="slovanseznam5"/>
      <w:lvlText w:val="%1."/>
      <w:lvlJc w:val="left"/>
      <w:pPr>
        <w:tabs>
          <w:tab w:val="num" w:pos="1800"/>
        </w:tabs>
        <w:ind w:left="1800" w:hanging="360"/>
      </w:pPr>
    </w:lvl>
  </w:abstractNum>
  <w:abstractNum w:abstractNumId="1">
    <w:nsid w:val="FFFFFF7D"/>
    <w:multiLevelType w:val="singleLevel"/>
    <w:tmpl w:val="01CA23D2"/>
    <w:lvl w:ilvl="0">
      <w:start w:val="1"/>
      <w:numFmt w:val="decimal"/>
      <w:pStyle w:val="slovanseznam4"/>
      <w:lvlText w:val="%1."/>
      <w:lvlJc w:val="left"/>
      <w:pPr>
        <w:tabs>
          <w:tab w:val="num" w:pos="1440"/>
        </w:tabs>
        <w:ind w:left="1440" w:hanging="360"/>
      </w:pPr>
    </w:lvl>
  </w:abstractNum>
  <w:abstractNum w:abstractNumId="2">
    <w:nsid w:val="FFFFFF7E"/>
    <w:multiLevelType w:val="singleLevel"/>
    <w:tmpl w:val="4F1A0212"/>
    <w:lvl w:ilvl="0">
      <w:start w:val="1"/>
      <w:numFmt w:val="decimal"/>
      <w:pStyle w:val="slovanseznam3"/>
      <w:lvlText w:val="%1."/>
      <w:lvlJc w:val="left"/>
      <w:pPr>
        <w:tabs>
          <w:tab w:val="num" w:pos="1080"/>
        </w:tabs>
        <w:ind w:left="1080" w:hanging="360"/>
      </w:pPr>
    </w:lvl>
  </w:abstractNum>
  <w:abstractNum w:abstractNumId="3">
    <w:nsid w:val="FFFFFF7F"/>
    <w:multiLevelType w:val="singleLevel"/>
    <w:tmpl w:val="826AAE98"/>
    <w:lvl w:ilvl="0">
      <w:start w:val="1"/>
      <w:numFmt w:val="decimal"/>
      <w:pStyle w:val="slovanseznam2"/>
      <w:lvlText w:val="%1."/>
      <w:lvlJc w:val="left"/>
      <w:pPr>
        <w:tabs>
          <w:tab w:val="num" w:pos="720"/>
        </w:tabs>
        <w:ind w:left="720" w:hanging="360"/>
      </w:pPr>
    </w:lvl>
  </w:abstractNum>
  <w:abstractNum w:abstractNumId="4">
    <w:nsid w:val="FFFFFF80"/>
    <w:multiLevelType w:val="singleLevel"/>
    <w:tmpl w:val="626E81D4"/>
    <w:lvl w:ilvl="0">
      <w:start w:val="1"/>
      <w:numFmt w:val="bullet"/>
      <w:pStyle w:val="Seznamsodrkami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Seznamsodrkami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Seznamsodrkami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Seznamsodrkami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slovanseznam"/>
      <w:lvlText w:val="%1."/>
      <w:lvlJc w:val="left"/>
      <w:pPr>
        <w:tabs>
          <w:tab w:val="num" w:pos="360"/>
        </w:tabs>
        <w:ind w:left="360" w:hanging="360"/>
      </w:pPr>
    </w:lvl>
  </w:abstractNum>
  <w:abstractNum w:abstractNumId="9">
    <w:nsid w:val="FFFFFF89"/>
    <w:multiLevelType w:val="singleLevel"/>
    <w:tmpl w:val="0B90EC68"/>
    <w:lvl w:ilvl="0">
      <w:start w:val="1"/>
      <w:numFmt w:val="bullet"/>
      <w:pStyle w:val="Seznamsodrkami"/>
      <w:lvlText w:val=""/>
      <w:lvlJc w:val="left"/>
      <w:pPr>
        <w:tabs>
          <w:tab w:val="num" w:pos="360"/>
        </w:tabs>
        <w:ind w:left="360" w:hanging="360"/>
      </w:pPr>
      <w:rPr>
        <w:rFonts w:ascii="Symbol" w:hAnsi="Symbol" w:hint="default"/>
      </w:rPr>
    </w:lvl>
  </w:abstractNum>
  <w:abstractNum w:abstractNumId="10">
    <w:nsid w:val="0D774324"/>
    <w:multiLevelType w:val="hybridMultilevel"/>
    <w:tmpl w:val="1A488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BA3D0E"/>
    <w:multiLevelType w:val="hybridMultilevel"/>
    <w:tmpl w:val="0E8ED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DA2608"/>
    <w:multiLevelType w:val="hybridMultilevel"/>
    <w:tmpl w:val="A52290EA"/>
    <w:lvl w:ilvl="0" w:tplc="F9CA8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227CC9"/>
    <w:multiLevelType w:val="hybridMultilevel"/>
    <w:tmpl w:val="082A6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552F3F"/>
    <w:multiLevelType w:val="hybridMultilevel"/>
    <w:tmpl w:val="A6B86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E951BE"/>
    <w:multiLevelType w:val="hybridMultilevel"/>
    <w:tmpl w:val="685A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F24680"/>
    <w:multiLevelType w:val="hybridMultilevel"/>
    <w:tmpl w:val="2F7E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0F34E0"/>
    <w:multiLevelType w:val="hybridMultilevel"/>
    <w:tmpl w:val="63949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590B4D"/>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0">
    <w:nsid w:val="51A449B2"/>
    <w:multiLevelType w:val="hybridMultilevel"/>
    <w:tmpl w:val="DDCC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D8247B"/>
    <w:multiLevelType w:val="hybridMultilevel"/>
    <w:tmpl w:val="73027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1E244E"/>
    <w:multiLevelType w:val="hybridMultilevel"/>
    <w:tmpl w:val="0A523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A23D6E"/>
    <w:multiLevelType w:val="hybridMultilevel"/>
    <w:tmpl w:val="5C76B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022AC7"/>
    <w:multiLevelType w:val="hybridMultilevel"/>
    <w:tmpl w:val="2050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1E2DB4"/>
    <w:multiLevelType w:val="hybridMultilevel"/>
    <w:tmpl w:val="0AE0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FE3E3C"/>
    <w:multiLevelType w:val="hybridMultilevel"/>
    <w:tmpl w:val="72F82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516EC0"/>
    <w:multiLevelType w:val="hybridMultilevel"/>
    <w:tmpl w:val="369A0FFE"/>
    <w:lvl w:ilvl="0" w:tplc="F9CA8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1"/>
  </w:num>
  <w:num w:numId="13">
    <w:abstractNumId w:val="25"/>
  </w:num>
  <w:num w:numId="14">
    <w:abstractNumId w:val="23"/>
  </w:num>
  <w:num w:numId="15">
    <w:abstractNumId w:val="26"/>
  </w:num>
  <w:num w:numId="16">
    <w:abstractNumId w:val="27"/>
  </w:num>
  <w:num w:numId="17">
    <w:abstractNumId w:val="12"/>
  </w:num>
  <w:num w:numId="18">
    <w:abstractNumId w:val="17"/>
  </w:num>
  <w:num w:numId="19">
    <w:abstractNumId w:val="22"/>
  </w:num>
  <w:num w:numId="20">
    <w:abstractNumId w:val="18"/>
  </w:num>
  <w:num w:numId="21">
    <w:abstractNumId w:val="15"/>
  </w:num>
  <w:num w:numId="22">
    <w:abstractNumId w:val="14"/>
  </w:num>
  <w:num w:numId="23">
    <w:abstractNumId w:val="21"/>
  </w:num>
  <w:num w:numId="24">
    <w:abstractNumId w:val="13"/>
  </w:num>
  <w:num w:numId="25">
    <w:abstractNumId w:val="20"/>
  </w:num>
  <w:num w:numId="26">
    <w:abstractNumId w:val="16"/>
  </w:num>
  <w:num w:numId="27">
    <w:abstractNumId w:val="1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26E42"/>
    <w:rsid w:val="0003754B"/>
    <w:rsid w:val="0005492D"/>
    <w:rsid w:val="00081DA3"/>
    <w:rsid w:val="001749CE"/>
    <w:rsid w:val="00175B2D"/>
    <w:rsid w:val="00184B87"/>
    <w:rsid w:val="001B605E"/>
    <w:rsid w:val="001C29EC"/>
    <w:rsid w:val="001D5CD7"/>
    <w:rsid w:val="00294028"/>
    <w:rsid w:val="002A5BC3"/>
    <w:rsid w:val="002D2235"/>
    <w:rsid w:val="002F5717"/>
    <w:rsid w:val="003149BC"/>
    <w:rsid w:val="0036261F"/>
    <w:rsid w:val="0038773A"/>
    <w:rsid w:val="003927FC"/>
    <w:rsid w:val="003E6B30"/>
    <w:rsid w:val="00423465"/>
    <w:rsid w:val="00441B2C"/>
    <w:rsid w:val="00453E6D"/>
    <w:rsid w:val="00467E26"/>
    <w:rsid w:val="00484FE3"/>
    <w:rsid w:val="004B5E90"/>
    <w:rsid w:val="004D4202"/>
    <w:rsid w:val="004E5F54"/>
    <w:rsid w:val="004F39CE"/>
    <w:rsid w:val="00533034"/>
    <w:rsid w:val="0057263E"/>
    <w:rsid w:val="0067464C"/>
    <w:rsid w:val="00674F29"/>
    <w:rsid w:val="00681F74"/>
    <w:rsid w:val="006B62E0"/>
    <w:rsid w:val="006F4A62"/>
    <w:rsid w:val="00714A76"/>
    <w:rsid w:val="00756E57"/>
    <w:rsid w:val="00763E39"/>
    <w:rsid w:val="00781B49"/>
    <w:rsid w:val="007C0698"/>
    <w:rsid w:val="007C6746"/>
    <w:rsid w:val="007D3805"/>
    <w:rsid w:val="00811355"/>
    <w:rsid w:val="00854BBF"/>
    <w:rsid w:val="0086558B"/>
    <w:rsid w:val="0087250A"/>
    <w:rsid w:val="00886DD3"/>
    <w:rsid w:val="008976C0"/>
    <w:rsid w:val="008A033C"/>
    <w:rsid w:val="008C0CE0"/>
    <w:rsid w:val="00932D82"/>
    <w:rsid w:val="00937689"/>
    <w:rsid w:val="0096053C"/>
    <w:rsid w:val="009729C4"/>
    <w:rsid w:val="00A14A50"/>
    <w:rsid w:val="00A40042"/>
    <w:rsid w:val="00A82719"/>
    <w:rsid w:val="00A97C80"/>
    <w:rsid w:val="00AB0BBC"/>
    <w:rsid w:val="00AC4ECA"/>
    <w:rsid w:val="00AC79F0"/>
    <w:rsid w:val="00B02BA9"/>
    <w:rsid w:val="00B844D0"/>
    <w:rsid w:val="00C6767C"/>
    <w:rsid w:val="00C77401"/>
    <w:rsid w:val="00CE6E06"/>
    <w:rsid w:val="00D118CD"/>
    <w:rsid w:val="00D6272E"/>
    <w:rsid w:val="00D66D48"/>
    <w:rsid w:val="00D9043F"/>
    <w:rsid w:val="00DB6A69"/>
    <w:rsid w:val="00E13654"/>
    <w:rsid w:val="00E22B80"/>
    <w:rsid w:val="00E23DB4"/>
    <w:rsid w:val="00E711DB"/>
    <w:rsid w:val="00ED6978"/>
    <w:rsid w:val="00F05273"/>
    <w:rsid w:val="00F651F1"/>
    <w:rsid w:val="00F66015"/>
    <w:rsid w:val="00F87543"/>
    <w:rsid w:val="00FA42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095A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able Grid" w:uiPriority="39"/>
    <w:lsdException w:name="List Paragraph" w:uiPriority="34" w:qFormat="1"/>
  </w:latentStyles>
  <w:style w:type="paragraph" w:default="1" w:styleId="Normln">
    <w:name w:val="Normal"/>
    <w:qFormat/>
    <w:rPr>
      <w:rFonts w:ascii="Arial" w:hAnsi="Arial"/>
    </w:rPr>
  </w:style>
  <w:style w:type="paragraph" w:styleId="Nadpis1">
    <w:name w:val="heading 1"/>
    <w:basedOn w:val="Normln"/>
    <w:next w:val="Normln"/>
    <w:qFormat/>
    <w:rsid w:val="00E13654"/>
    <w:pPr>
      <w:keepNext/>
      <w:numPr>
        <w:numId w:val="11"/>
      </w:numPr>
      <w:spacing w:before="240" w:after="240"/>
      <w:outlineLvl w:val="0"/>
    </w:pPr>
    <w:rPr>
      <w:b/>
      <w:kern w:val="32"/>
    </w:rPr>
  </w:style>
  <w:style w:type="paragraph" w:styleId="Nadpis2">
    <w:name w:val="heading 2"/>
    <w:basedOn w:val="Normln"/>
    <w:next w:val="Normln"/>
    <w:qFormat/>
    <w:rsid w:val="0020407B"/>
    <w:pPr>
      <w:keepNext/>
      <w:numPr>
        <w:ilvl w:val="1"/>
        <w:numId w:val="11"/>
      </w:numPr>
      <w:spacing w:before="240" w:after="240"/>
      <w:outlineLvl w:val="1"/>
    </w:pPr>
    <w:rPr>
      <w:b/>
    </w:rPr>
  </w:style>
  <w:style w:type="paragraph" w:styleId="Nadpis3">
    <w:name w:val="heading 3"/>
    <w:basedOn w:val="Normln"/>
    <w:next w:val="Normln"/>
    <w:qFormat/>
    <w:rsid w:val="0020407B"/>
    <w:pPr>
      <w:keepNext/>
      <w:numPr>
        <w:ilvl w:val="2"/>
        <w:numId w:val="11"/>
      </w:numPr>
      <w:spacing w:before="240" w:after="240"/>
      <w:outlineLvl w:val="2"/>
    </w:pPr>
    <w:rPr>
      <w:rFonts w:ascii="Helvetica" w:hAnsi="Helvetica"/>
      <w:b/>
    </w:rPr>
  </w:style>
  <w:style w:type="paragraph" w:styleId="Nadpis4">
    <w:name w:val="heading 4"/>
    <w:basedOn w:val="Normln"/>
    <w:next w:val="Normln"/>
    <w:qFormat/>
    <w:pPr>
      <w:keepNext/>
      <w:numPr>
        <w:ilvl w:val="3"/>
        <w:numId w:val="11"/>
      </w:numPr>
      <w:spacing w:before="240" w:after="60"/>
      <w:outlineLvl w:val="3"/>
    </w:pPr>
    <w:rPr>
      <w:rFonts w:ascii="Times New Roman" w:hAnsi="Times New Roman"/>
      <w:b/>
      <w:sz w:val="28"/>
      <w:szCs w:val="28"/>
    </w:rPr>
  </w:style>
  <w:style w:type="paragraph" w:styleId="Nadpis5">
    <w:name w:val="heading 5"/>
    <w:basedOn w:val="Normln"/>
    <w:next w:val="Normln"/>
    <w:qFormat/>
    <w:pPr>
      <w:numPr>
        <w:ilvl w:val="4"/>
        <w:numId w:val="11"/>
      </w:numPr>
      <w:spacing w:before="240" w:after="60"/>
      <w:outlineLvl w:val="4"/>
    </w:pPr>
    <w:rPr>
      <w:b/>
      <w:i/>
      <w:sz w:val="26"/>
      <w:szCs w:val="26"/>
    </w:rPr>
  </w:style>
  <w:style w:type="paragraph" w:styleId="Nadpis6">
    <w:name w:val="heading 6"/>
    <w:basedOn w:val="Normln"/>
    <w:next w:val="Normln"/>
    <w:qFormat/>
    <w:pPr>
      <w:numPr>
        <w:ilvl w:val="5"/>
        <w:numId w:val="11"/>
      </w:numPr>
      <w:spacing w:before="240" w:after="60"/>
      <w:outlineLvl w:val="5"/>
    </w:pPr>
    <w:rPr>
      <w:rFonts w:ascii="Times New Roman" w:hAnsi="Times New Roman"/>
      <w:b/>
      <w:sz w:val="22"/>
      <w:szCs w:val="22"/>
    </w:rPr>
  </w:style>
  <w:style w:type="paragraph" w:styleId="Nadpis7">
    <w:name w:val="heading 7"/>
    <w:basedOn w:val="Normln"/>
    <w:next w:val="Normln"/>
    <w:qFormat/>
    <w:pPr>
      <w:numPr>
        <w:ilvl w:val="6"/>
        <w:numId w:val="11"/>
      </w:numPr>
      <w:spacing w:before="240" w:after="60"/>
      <w:outlineLvl w:val="6"/>
    </w:pPr>
    <w:rPr>
      <w:rFonts w:ascii="Times New Roman" w:hAnsi="Times New Roman"/>
      <w:sz w:val="24"/>
      <w:szCs w:val="24"/>
    </w:rPr>
  </w:style>
  <w:style w:type="paragraph" w:styleId="Nadpis8">
    <w:name w:val="heading 8"/>
    <w:basedOn w:val="Normln"/>
    <w:next w:val="Normln"/>
    <w:qFormat/>
    <w:pPr>
      <w:numPr>
        <w:ilvl w:val="7"/>
        <w:numId w:val="11"/>
      </w:numPr>
      <w:spacing w:before="240" w:after="60"/>
      <w:outlineLvl w:val="7"/>
    </w:pPr>
    <w:rPr>
      <w:rFonts w:ascii="Times New Roman" w:hAnsi="Times New Roman"/>
      <w:i/>
      <w:sz w:val="24"/>
      <w:szCs w:val="24"/>
    </w:rPr>
  </w:style>
  <w:style w:type="paragraph" w:styleId="Nadpis9">
    <w:name w:val="heading 9"/>
    <w:basedOn w:val="Normln"/>
    <w:next w:val="Normln"/>
    <w:qFormat/>
    <w:pPr>
      <w:numPr>
        <w:ilvl w:val="8"/>
        <w:numId w:val="11"/>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obreak">
    <w:name w:val="nobreak"/>
    <w:basedOn w:val="Normln"/>
    <w:next w:val="Normln"/>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Zhlav">
    <w:name w:val="header"/>
    <w:basedOn w:val="Normln"/>
    <w:pPr>
      <w:tabs>
        <w:tab w:val="center" w:pos="4320"/>
        <w:tab w:val="right" w:pos="8640"/>
      </w:tabs>
    </w:pPr>
  </w:style>
  <w:style w:type="paragraph" w:styleId="Zpat">
    <w:name w:val="footer"/>
    <w:basedOn w:val="Normln"/>
    <w:semiHidden/>
    <w:pPr>
      <w:tabs>
        <w:tab w:val="center" w:pos="4320"/>
        <w:tab w:val="right" w:pos="8640"/>
      </w:tabs>
    </w:pPr>
  </w:style>
  <w:style w:type="character" w:styleId="Hypertextovodkaz">
    <w:name w:val="Hyperlink"/>
    <w:basedOn w:val="Standardnpsmoodstavce"/>
    <w:rPr>
      <w:color w:val="0000FF"/>
      <w:u w:val="single"/>
    </w:rPr>
  </w:style>
  <w:style w:type="character" w:styleId="slostrnky">
    <w:name w:val="page number"/>
    <w:basedOn w:val="Standardnpsmoodstavce"/>
  </w:style>
  <w:style w:type="paragraph" w:styleId="Textvbloku">
    <w:name w:val="Block Text"/>
    <w:basedOn w:val="Normln"/>
    <w:pPr>
      <w:ind w:left="360" w:right="720"/>
    </w:pPr>
    <w:rPr>
      <w:rFonts w:ascii="Courier New" w:hAnsi="Courier New"/>
      <w:sz w:val="18"/>
      <w:szCs w:val="18"/>
    </w:rPr>
  </w:style>
  <w:style w:type="paragraph" w:styleId="Titulek">
    <w:name w:val="caption"/>
    <w:basedOn w:val="Normln"/>
    <w:next w:val="Normln"/>
    <w:qFormat/>
    <w:rsid w:val="001C18D5"/>
    <w:pPr>
      <w:spacing w:before="120" w:after="120"/>
      <w:jc w:val="center"/>
    </w:pPr>
  </w:style>
  <w:style w:type="paragraph" w:styleId="Normlnweb">
    <w:name w:val="Normal (Web)"/>
    <w:basedOn w:val="Normln"/>
    <w:rPr>
      <w:rFonts w:ascii="Times New Roman" w:hAnsi="Times New Roman"/>
      <w:sz w:val="24"/>
      <w:szCs w:val="24"/>
    </w:rPr>
  </w:style>
  <w:style w:type="paragraph" w:styleId="Prosttext">
    <w:name w:val="Plain Text"/>
    <w:basedOn w:val="Normln"/>
    <w:pPr>
      <w:ind w:left="720"/>
    </w:pPr>
    <w:rPr>
      <w:rFonts w:ascii="Courier New" w:hAnsi="Courier New"/>
    </w:rPr>
  </w:style>
  <w:style w:type="paragraph" w:styleId="Zkladntext">
    <w:name w:val="Body Text"/>
    <w:basedOn w:val="Normln"/>
    <w:pPr>
      <w:spacing w:after="120"/>
    </w:pPr>
  </w:style>
  <w:style w:type="paragraph" w:styleId="Zkladntextodsazen">
    <w:name w:val="Body Text Indent"/>
    <w:basedOn w:val="Normln"/>
    <w:pPr>
      <w:spacing w:after="120"/>
      <w:ind w:left="360"/>
    </w:pPr>
  </w:style>
  <w:style w:type="paragraph" w:styleId="Zkladntext3">
    <w:name w:val="Body Text 3"/>
    <w:basedOn w:val="Normln"/>
    <w:pPr>
      <w:spacing w:after="120"/>
    </w:pPr>
    <w:rPr>
      <w:sz w:val="16"/>
      <w:szCs w:val="16"/>
    </w:rPr>
  </w:style>
  <w:style w:type="paragraph" w:styleId="Zkladntext-prvnodsazen">
    <w:name w:val="Body Text First Indent"/>
    <w:basedOn w:val="Zkladntext"/>
    <w:pPr>
      <w:ind w:firstLine="210"/>
    </w:pPr>
  </w:style>
  <w:style w:type="paragraph" w:styleId="Zkladntext-prvnodsazen2">
    <w:name w:val="Body Text First Indent 2"/>
    <w:basedOn w:val="Zkladntextodsazen"/>
    <w:pPr>
      <w:ind w:firstLine="210"/>
    </w:pPr>
  </w:style>
  <w:style w:type="paragraph" w:styleId="Zkladntextodsazen2">
    <w:name w:val="Body Text Indent 2"/>
    <w:basedOn w:val="Normln"/>
    <w:pPr>
      <w:spacing w:after="120" w:line="480" w:lineRule="auto"/>
      <w:ind w:left="360"/>
    </w:pPr>
  </w:style>
  <w:style w:type="paragraph" w:styleId="Zkladntextodsazen3">
    <w:name w:val="Body Text Indent 3"/>
    <w:basedOn w:val="Normln"/>
    <w:pPr>
      <w:spacing w:after="120"/>
      <w:ind w:left="360"/>
    </w:pPr>
    <w:rPr>
      <w:sz w:val="16"/>
      <w:szCs w:val="16"/>
    </w:rPr>
  </w:style>
  <w:style w:type="paragraph" w:styleId="Zvr">
    <w:name w:val="Closing"/>
    <w:basedOn w:val="Normln"/>
    <w:pPr>
      <w:ind w:left="4320"/>
    </w:pPr>
  </w:style>
  <w:style w:type="paragraph" w:styleId="Textkomente">
    <w:name w:val="annotation text"/>
    <w:basedOn w:val="Normln"/>
    <w:semiHidden/>
  </w:style>
  <w:style w:type="paragraph" w:styleId="Datum">
    <w:name w:val="Date"/>
    <w:basedOn w:val="Normln"/>
    <w:next w:val="Normln"/>
  </w:style>
  <w:style w:type="paragraph" w:styleId="Rozloendokumentu">
    <w:name w:val="Document Map"/>
    <w:basedOn w:val="Normln"/>
    <w:semiHidden/>
    <w:pPr>
      <w:shd w:val="clear" w:color="auto" w:fill="000080"/>
    </w:pPr>
    <w:rPr>
      <w:rFonts w:ascii="Tahoma" w:hAnsi="Tahoma"/>
    </w:rPr>
  </w:style>
  <w:style w:type="paragraph" w:styleId="Podpise-mailu">
    <w:name w:val="E-mail Signature"/>
    <w:basedOn w:val="Normln"/>
  </w:style>
  <w:style w:type="paragraph" w:styleId="Textvysvtlivek">
    <w:name w:val="endnote text"/>
    <w:basedOn w:val="Normln"/>
    <w:semiHidden/>
  </w:style>
  <w:style w:type="paragraph" w:styleId="Adresanaoblku">
    <w:name w:val="envelope address"/>
    <w:basedOn w:val="Normln"/>
    <w:pPr>
      <w:framePr w:w="7920" w:h="1980" w:hRule="exact" w:hSpace="180" w:wrap="auto" w:hAnchor="page" w:xAlign="center" w:yAlign="bottom"/>
      <w:ind w:left="2880"/>
    </w:pPr>
    <w:rPr>
      <w:sz w:val="24"/>
      <w:szCs w:val="24"/>
    </w:rPr>
  </w:style>
  <w:style w:type="paragraph" w:styleId="Zptenadresanaoblku">
    <w:name w:val="envelope return"/>
    <w:basedOn w:val="Normln"/>
  </w:style>
  <w:style w:type="paragraph" w:styleId="Textpoznpodarou">
    <w:name w:val="footnote text"/>
    <w:basedOn w:val="Normln"/>
    <w:semiHidden/>
  </w:style>
  <w:style w:type="paragraph" w:styleId="AdresaHTML">
    <w:name w:val="HTML Address"/>
    <w:basedOn w:val="Normln"/>
    <w:rPr>
      <w:i/>
    </w:rPr>
  </w:style>
  <w:style w:type="paragraph" w:styleId="FormtovanvHTML">
    <w:name w:val="HTML Preformatted"/>
    <w:basedOn w:val="Normln"/>
    <w:rPr>
      <w:rFonts w:ascii="Courier New" w:hAnsi="Courier New"/>
    </w:rPr>
  </w:style>
  <w:style w:type="paragraph" w:styleId="Rejstk1">
    <w:name w:val="index 1"/>
    <w:basedOn w:val="Normln"/>
    <w:next w:val="Normln"/>
    <w:autoRedefine/>
    <w:semiHidden/>
    <w:pPr>
      <w:ind w:left="200" w:hanging="200"/>
    </w:pPr>
  </w:style>
  <w:style w:type="paragraph" w:styleId="Rejstk2">
    <w:name w:val="index 2"/>
    <w:basedOn w:val="Normln"/>
    <w:next w:val="Normln"/>
    <w:autoRedefine/>
    <w:semiHidden/>
    <w:pPr>
      <w:ind w:left="400" w:hanging="200"/>
    </w:pPr>
  </w:style>
  <w:style w:type="paragraph" w:styleId="Rejstk3">
    <w:name w:val="index 3"/>
    <w:basedOn w:val="Normln"/>
    <w:next w:val="Normln"/>
    <w:autoRedefine/>
    <w:semiHidden/>
    <w:pPr>
      <w:ind w:left="600" w:hanging="200"/>
    </w:pPr>
  </w:style>
  <w:style w:type="paragraph" w:styleId="Rejstk4">
    <w:name w:val="index 4"/>
    <w:basedOn w:val="Normln"/>
    <w:next w:val="Normln"/>
    <w:autoRedefine/>
    <w:semiHidden/>
    <w:pPr>
      <w:ind w:left="800" w:hanging="200"/>
    </w:pPr>
  </w:style>
  <w:style w:type="paragraph" w:styleId="Rejstk5">
    <w:name w:val="index 5"/>
    <w:basedOn w:val="Normln"/>
    <w:next w:val="Normln"/>
    <w:autoRedefine/>
    <w:semiHidden/>
    <w:pPr>
      <w:ind w:left="1000" w:hanging="200"/>
    </w:pPr>
  </w:style>
  <w:style w:type="paragraph" w:styleId="Rejstk6">
    <w:name w:val="index 6"/>
    <w:basedOn w:val="Normln"/>
    <w:next w:val="Normln"/>
    <w:autoRedefine/>
    <w:semiHidden/>
    <w:pPr>
      <w:ind w:left="1200" w:hanging="200"/>
    </w:pPr>
  </w:style>
  <w:style w:type="paragraph" w:styleId="Rejstk7">
    <w:name w:val="index 7"/>
    <w:basedOn w:val="Normln"/>
    <w:next w:val="Normln"/>
    <w:autoRedefine/>
    <w:semiHidden/>
    <w:pPr>
      <w:ind w:left="1400" w:hanging="200"/>
    </w:pPr>
  </w:style>
  <w:style w:type="paragraph" w:styleId="Rejstk8">
    <w:name w:val="index 8"/>
    <w:basedOn w:val="Normln"/>
    <w:next w:val="Normln"/>
    <w:autoRedefine/>
    <w:semiHidden/>
    <w:pPr>
      <w:ind w:left="1600" w:hanging="200"/>
    </w:pPr>
  </w:style>
  <w:style w:type="paragraph" w:styleId="Rejstk9">
    <w:name w:val="index 9"/>
    <w:basedOn w:val="Normln"/>
    <w:next w:val="Normln"/>
    <w:autoRedefine/>
    <w:semiHidden/>
    <w:pPr>
      <w:ind w:left="1800" w:hanging="200"/>
    </w:pPr>
  </w:style>
  <w:style w:type="paragraph" w:styleId="Hlavikarejstku">
    <w:name w:val="index heading"/>
    <w:basedOn w:val="Normln"/>
    <w:next w:val="Rejstk1"/>
    <w:semiHidden/>
    <w:rPr>
      <w:b/>
    </w:rPr>
  </w:style>
  <w:style w:type="paragraph" w:styleId="Seznam">
    <w:name w:val="List"/>
    <w:basedOn w:val="Normln"/>
    <w:semiHidden/>
    <w:pPr>
      <w:ind w:left="360" w:hanging="360"/>
    </w:pPr>
  </w:style>
  <w:style w:type="paragraph" w:styleId="Seznam2">
    <w:name w:val="List 2"/>
    <w:basedOn w:val="Normln"/>
    <w:pPr>
      <w:ind w:left="720" w:hanging="360"/>
    </w:pPr>
  </w:style>
  <w:style w:type="paragraph" w:styleId="Seznam3">
    <w:name w:val="List 3"/>
    <w:basedOn w:val="Normln"/>
    <w:pPr>
      <w:ind w:left="1080" w:hanging="360"/>
    </w:pPr>
  </w:style>
  <w:style w:type="paragraph" w:styleId="Seznam4">
    <w:name w:val="List 4"/>
    <w:basedOn w:val="Normln"/>
    <w:pPr>
      <w:ind w:left="1440" w:hanging="360"/>
    </w:pPr>
  </w:style>
  <w:style w:type="paragraph" w:styleId="Seznam5">
    <w:name w:val="List 5"/>
    <w:basedOn w:val="Normln"/>
    <w:pPr>
      <w:ind w:left="1800" w:hanging="360"/>
    </w:pPr>
  </w:style>
  <w:style w:type="paragraph" w:styleId="Seznamsodrkami">
    <w:name w:val="List Bullet"/>
    <w:basedOn w:val="Normln"/>
    <w:autoRedefine/>
    <w:pPr>
      <w:numPr>
        <w:numId w:val="1"/>
      </w:numPr>
    </w:pPr>
  </w:style>
  <w:style w:type="paragraph" w:styleId="Seznamsodrkami2">
    <w:name w:val="List Bullet 2"/>
    <w:basedOn w:val="Normln"/>
    <w:autoRedefine/>
    <w:pPr>
      <w:numPr>
        <w:numId w:val="2"/>
      </w:numPr>
    </w:pPr>
  </w:style>
  <w:style w:type="paragraph" w:styleId="Seznamsodrkami3">
    <w:name w:val="List Bullet 3"/>
    <w:basedOn w:val="Normln"/>
    <w:autoRedefine/>
    <w:pPr>
      <w:numPr>
        <w:numId w:val="3"/>
      </w:numPr>
    </w:pPr>
  </w:style>
  <w:style w:type="paragraph" w:styleId="Seznamsodrkami4">
    <w:name w:val="List Bullet 4"/>
    <w:basedOn w:val="Normln"/>
    <w:autoRedefine/>
    <w:pPr>
      <w:numPr>
        <w:numId w:val="4"/>
      </w:numPr>
    </w:pPr>
  </w:style>
  <w:style w:type="paragraph" w:styleId="Seznamsodrkami5">
    <w:name w:val="List Bullet 5"/>
    <w:basedOn w:val="Normln"/>
    <w:autoRedefine/>
    <w:pPr>
      <w:numPr>
        <w:numId w:val="5"/>
      </w:numPr>
    </w:pPr>
  </w:style>
  <w:style w:type="paragraph" w:styleId="Pokraovnseznamu">
    <w:name w:val="List Continue"/>
    <w:basedOn w:val="Normln"/>
    <w:pPr>
      <w:spacing w:after="120"/>
      <w:ind w:left="360"/>
    </w:pPr>
  </w:style>
  <w:style w:type="paragraph" w:styleId="Pokraovnseznamu2">
    <w:name w:val="List Continue 2"/>
    <w:basedOn w:val="Normln"/>
    <w:pPr>
      <w:spacing w:after="120"/>
      <w:ind w:left="720"/>
    </w:pPr>
  </w:style>
  <w:style w:type="paragraph" w:styleId="Pokraovnseznamu3">
    <w:name w:val="List Continue 3"/>
    <w:basedOn w:val="Normln"/>
    <w:pPr>
      <w:spacing w:after="120"/>
      <w:ind w:left="1080"/>
    </w:pPr>
  </w:style>
  <w:style w:type="paragraph" w:styleId="Pokraovnseznamu4">
    <w:name w:val="List Continue 4"/>
    <w:basedOn w:val="Normln"/>
    <w:pPr>
      <w:spacing w:after="120"/>
      <w:ind w:left="1440"/>
    </w:pPr>
  </w:style>
  <w:style w:type="paragraph" w:styleId="Pokraovnseznamu5">
    <w:name w:val="List Continue 5"/>
    <w:basedOn w:val="Normln"/>
    <w:pPr>
      <w:spacing w:after="120"/>
      <w:ind w:left="1800"/>
    </w:pPr>
  </w:style>
  <w:style w:type="paragraph" w:styleId="slovanseznam">
    <w:name w:val="List Number"/>
    <w:basedOn w:val="Normln"/>
    <w:pPr>
      <w:numPr>
        <w:numId w:val="6"/>
      </w:numPr>
    </w:pPr>
  </w:style>
  <w:style w:type="paragraph" w:styleId="slovanseznam2">
    <w:name w:val="List Number 2"/>
    <w:basedOn w:val="Normln"/>
    <w:pPr>
      <w:numPr>
        <w:numId w:val="7"/>
      </w:numPr>
    </w:pPr>
  </w:style>
  <w:style w:type="paragraph" w:styleId="slovanseznam3">
    <w:name w:val="List Number 3"/>
    <w:basedOn w:val="Normln"/>
    <w:pPr>
      <w:numPr>
        <w:numId w:val="8"/>
      </w:numPr>
    </w:pPr>
  </w:style>
  <w:style w:type="paragraph" w:styleId="slovanseznam4">
    <w:name w:val="List Number 4"/>
    <w:basedOn w:val="Normln"/>
    <w:pPr>
      <w:numPr>
        <w:numId w:val="9"/>
      </w:numPr>
    </w:pPr>
  </w:style>
  <w:style w:type="paragraph" w:styleId="slovanseznam5">
    <w:name w:val="List Number 5"/>
    <w:basedOn w:val="Normln"/>
    <w:pPr>
      <w:numPr>
        <w:numId w:val="10"/>
      </w:numPr>
    </w:pPr>
  </w:style>
  <w:style w:type="paragraph" w:styleId="Textmakra">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Zhlavzprvy">
    <w:name w:val="Message Header"/>
    <w:basedOn w:val="Normln"/>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lnodsazen">
    <w:name w:val="Normal Indent"/>
    <w:basedOn w:val="Normln"/>
    <w:pPr>
      <w:ind w:left="720"/>
    </w:pPr>
  </w:style>
  <w:style w:type="paragraph" w:styleId="Nadpispoznmky">
    <w:name w:val="Note Heading"/>
    <w:basedOn w:val="Normln"/>
    <w:next w:val="Normln"/>
  </w:style>
  <w:style w:type="paragraph" w:styleId="Osloven">
    <w:name w:val="Salutation"/>
    <w:basedOn w:val="Normln"/>
    <w:next w:val="Normln"/>
  </w:style>
  <w:style w:type="paragraph" w:styleId="Podpis">
    <w:name w:val="Signature"/>
    <w:basedOn w:val="Normln"/>
    <w:pPr>
      <w:ind w:left="4320"/>
    </w:pPr>
  </w:style>
  <w:style w:type="paragraph" w:styleId="Podtitul">
    <w:name w:val="Subtitle"/>
    <w:basedOn w:val="Normln"/>
    <w:qFormat/>
    <w:pPr>
      <w:spacing w:after="60"/>
      <w:jc w:val="center"/>
      <w:outlineLvl w:val="1"/>
    </w:pPr>
    <w:rPr>
      <w:sz w:val="24"/>
      <w:szCs w:val="24"/>
    </w:rPr>
  </w:style>
  <w:style w:type="paragraph" w:styleId="Seznamcitac">
    <w:name w:val="table of authorities"/>
    <w:basedOn w:val="Normln"/>
    <w:next w:val="Normln"/>
    <w:semiHidden/>
    <w:pPr>
      <w:ind w:left="200" w:hanging="200"/>
    </w:pPr>
  </w:style>
  <w:style w:type="paragraph" w:styleId="Seznamobrzk">
    <w:name w:val="table of figures"/>
    <w:basedOn w:val="Normln"/>
    <w:next w:val="Normln"/>
    <w:pPr>
      <w:ind w:left="400" w:hanging="400"/>
    </w:pPr>
  </w:style>
  <w:style w:type="paragraph" w:styleId="Nzev">
    <w:name w:val="Title"/>
    <w:basedOn w:val="Normln"/>
    <w:qFormat/>
    <w:rsid w:val="004E657C"/>
    <w:pPr>
      <w:spacing w:before="240" w:after="60"/>
    </w:pPr>
    <w:rPr>
      <w:b/>
      <w:kern w:val="28"/>
      <w:sz w:val="32"/>
      <w:szCs w:val="32"/>
    </w:rPr>
  </w:style>
  <w:style w:type="paragraph" w:styleId="Hlavikaobsahu">
    <w:name w:val="toa heading"/>
    <w:basedOn w:val="Normln"/>
    <w:next w:val="Normln"/>
    <w:semiHidden/>
    <w:pPr>
      <w:spacing w:before="120"/>
    </w:pPr>
    <w:rPr>
      <w:b/>
      <w:sz w:val="24"/>
      <w:szCs w:val="24"/>
    </w:rPr>
  </w:style>
  <w:style w:type="paragraph" w:styleId="Obsah1">
    <w:name w:val="toc 1"/>
    <w:basedOn w:val="Normln"/>
    <w:next w:val="Normln"/>
    <w:autoRedefine/>
    <w:uiPriority w:val="39"/>
    <w:rsid w:val="00224482"/>
    <w:pPr>
      <w:tabs>
        <w:tab w:val="left" w:pos="407"/>
        <w:tab w:val="right" w:leader="dot" w:pos="8630"/>
      </w:tabs>
      <w:ind w:left="426" w:hanging="426"/>
    </w:pPr>
  </w:style>
  <w:style w:type="paragraph" w:styleId="Obsah2">
    <w:name w:val="toc 2"/>
    <w:basedOn w:val="Normln"/>
    <w:next w:val="Normln"/>
    <w:autoRedefine/>
    <w:uiPriority w:val="39"/>
    <w:rsid w:val="00224482"/>
    <w:pPr>
      <w:tabs>
        <w:tab w:val="right" w:leader="dot" w:pos="8630"/>
      </w:tabs>
      <w:ind w:left="993" w:hanging="709"/>
    </w:pPr>
  </w:style>
  <w:style w:type="paragraph" w:styleId="Obsah3">
    <w:name w:val="toc 3"/>
    <w:basedOn w:val="Normln"/>
    <w:next w:val="Normln"/>
    <w:autoRedefine/>
    <w:semiHidden/>
    <w:pPr>
      <w:ind w:left="400"/>
    </w:pPr>
  </w:style>
  <w:style w:type="paragraph" w:styleId="Obsah4">
    <w:name w:val="toc 4"/>
    <w:basedOn w:val="Normln"/>
    <w:next w:val="Normln"/>
    <w:autoRedefine/>
    <w:semiHidden/>
    <w:pPr>
      <w:ind w:left="600"/>
    </w:pPr>
  </w:style>
  <w:style w:type="paragraph" w:styleId="Obsah5">
    <w:name w:val="toc 5"/>
    <w:basedOn w:val="Normln"/>
    <w:next w:val="Normln"/>
    <w:autoRedefine/>
    <w:semiHidden/>
    <w:pPr>
      <w:ind w:left="800"/>
    </w:pPr>
  </w:style>
  <w:style w:type="paragraph" w:styleId="Obsah6">
    <w:name w:val="toc 6"/>
    <w:basedOn w:val="Normln"/>
    <w:next w:val="Normln"/>
    <w:autoRedefine/>
    <w:semiHidden/>
    <w:pPr>
      <w:ind w:left="1000"/>
    </w:pPr>
  </w:style>
  <w:style w:type="paragraph" w:styleId="Obsah7">
    <w:name w:val="toc 7"/>
    <w:basedOn w:val="Normln"/>
    <w:next w:val="Normln"/>
    <w:autoRedefine/>
    <w:semiHidden/>
    <w:pPr>
      <w:ind w:left="1200"/>
    </w:pPr>
  </w:style>
  <w:style w:type="paragraph" w:styleId="Obsah8">
    <w:name w:val="toc 8"/>
    <w:basedOn w:val="Normln"/>
    <w:next w:val="Normln"/>
    <w:autoRedefine/>
    <w:semiHidden/>
    <w:pPr>
      <w:ind w:left="1400"/>
    </w:pPr>
  </w:style>
  <w:style w:type="paragraph" w:styleId="Obsah9">
    <w:name w:val="toc 9"/>
    <w:basedOn w:val="Normln"/>
    <w:next w:val="Normln"/>
    <w:autoRedefine/>
    <w:semiHidden/>
    <w:pPr>
      <w:ind w:left="1600"/>
    </w:pPr>
  </w:style>
  <w:style w:type="character" w:styleId="Sledovanodkaz">
    <w:name w:val="FollowedHyperlink"/>
    <w:basedOn w:val="Standardnpsmoodstavce"/>
    <w:rPr>
      <w:color w:val="800080"/>
      <w:u w:val="single"/>
    </w:rPr>
  </w:style>
  <w:style w:type="paragraph" w:styleId="Textbubliny">
    <w:name w:val="Balloon Text"/>
    <w:basedOn w:val="Normln"/>
    <w:semiHidden/>
    <w:rPr>
      <w:rFonts w:ascii="Tahoma" w:hAnsi="Tahoma"/>
      <w:sz w:val="16"/>
      <w:szCs w:val="16"/>
    </w:rPr>
  </w:style>
  <w:style w:type="paragraph" w:styleId="Pedmtkomente">
    <w:name w:val="annotation subject"/>
    <w:basedOn w:val="Textkomente"/>
    <w:next w:val="Textkomente"/>
    <w:semiHidden/>
    <w:rPr>
      <w:b/>
    </w:rPr>
  </w:style>
  <w:style w:type="character" w:styleId="Odkaznakoment">
    <w:name w:val="annotation reference"/>
    <w:basedOn w:val="Standardnpsmoodstavce"/>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ln"/>
    <w:qFormat/>
    <w:rsid w:val="004E657C"/>
    <w:pPr>
      <w:spacing w:before="240" w:after="240"/>
      <w:outlineLvl w:val="0"/>
    </w:pPr>
    <w:rPr>
      <w:u w:val="single"/>
    </w:rPr>
  </w:style>
  <w:style w:type="character" w:styleId="Znakapoznpodarou">
    <w:name w:val="footnote reference"/>
    <w:basedOn w:val="Standardnpsmoodstavce"/>
    <w:rsid w:val="00442B6E"/>
    <w:rPr>
      <w:vertAlign w:val="superscript"/>
    </w:rPr>
  </w:style>
  <w:style w:type="paragraph" w:styleId="Odstavecseseznamem">
    <w:name w:val="List Paragraph"/>
    <w:basedOn w:val="Normln"/>
    <w:uiPriority w:val="34"/>
    <w:qFormat/>
    <w:rsid w:val="00081DA3"/>
    <w:pPr>
      <w:ind w:left="720"/>
      <w:contextualSpacing/>
    </w:pPr>
  </w:style>
  <w:style w:type="character" w:customStyle="1" w:styleId="URL">
    <w:name w:val="URL"/>
    <w:basedOn w:val="Standardnpsmoodstavce"/>
    <w:rsid w:val="008E1DCD"/>
    <w:rPr>
      <w:rFonts w:ascii="Monaco" w:hAnsi="Monaco"/>
      <w:sz w:val="18"/>
    </w:rPr>
  </w:style>
  <w:style w:type="table" w:styleId="Mkatabulky">
    <w:name w:val="Table Grid"/>
    <w:basedOn w:val="Normlntabulka"/>
    <w:uiPriority w:val="39"/>
    <w:rsid w:val="00467E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ofilepoint">
    <w:name w:val="Profile point"/>
    <w:basedOn w:val="Standardnpsmoodstavce"/>
    <w:uiPriority w:val="1"/>
    <w:qFormat/>
    <w:rsid w:val="00ED6978"/>
    <w:rPr>
      <w:bdr w:val="none" w:sz="0" w:space="0" w:color="auto"/>
      <w:shd w:val="clear" w:color="auto" w:fill="FFFF00"/>
    </w:rPr>
  </w:style>
  <w:style w:type="character" w:customStyle="1" w:styleId="Instructtion">
    <w:name w:val="Instructtion"/>
    <w:basedOn w:val="Standardnpsmoodstavce"/>
    <w:uiPriority w:val="1"/>
    <w:qFormat/>
    <w:rsid w:val="00ED6978"/>
    <w:rPr>
      <w:i/>
      <w:color w:val="9BBB59" w:themeColor="accent3"/>
    </w:rPr>
  </w:style>
  <w:style w:type="paragraph" w:customStyle="1" w:styleId="ConformanceRequirement">
    <w:name w:val="Conformance Requirement"/>
    <w:basedOn w:val="Normln"/>
    <w:qFormat/>
    <w:rsid w:val="00081DA3"/>
    <w:pPr>
      <w:spacing w:after="120"/>
      <w:ind w:left="1134" w:right="567" w:hanging="567"/>
      <w:jc w:val="both"/>
    </w:pPr>
    <w:rPr>
      <w:rFonts w:eastAsiaTheme="minorEastAsia"/>
      <w:szCs w:val="22"/>
      <w:lang w:val="en-GB"/>
    </w:rPr>
  </w:style>
  <w:style w:type="table" w:customStyle="1" w:styleId="UC-Table">
    <w:name w:val="UC-Table"/>
    <w:basedOn w:val="Normlntabulka"/>
    <w:uiPriority w:val="99"/>
    <w:rsid w:val="0086558B"/>
    <w:rPr>
      <w:rFonts w:asciiTheme="majorHAnsi" w:eastAsiaTheme="minorEastAsia" w:hAnsiTheme="majorHAnsi"/>
      <w:lang w:val="it-IT" w:eastAsia="ja-JP"/>
    </w:rPr>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able Grid" w:uiPriority="39"/>
    <w:lsdException w:name="List Paragraph" w:uiPriority="34" w:qFormat="1"/>
  </w:latentStyles>
  <w:style w:type="paragraph" w:default="1" w:styleId="Normln">
    <w:name w:val="Normal"/>
    <w:qFormat/>
    <w:rPr>
      <w:rFonts w:ascii="Arial" w:hAnsi="Arial"/>
    </w:rPr>
  </w:style>
  <w:style w:type="paragraph" w:styleId="Nadpis1">
    <w:name w:val="heading 1"/>
    <w:basedOn w:val="Normln"/>
    <w:next w:val="Normln"/>
    <w:qFormat/>
    <w:rsid w:val="00E13654"/>
    <w:pPr>
      <w:keepNext/>
      <w:numPr>
        <w:numId w:val="11"/>
      </w:numPr>
      <w:spacing w:before="240" w:after="240"/>
      <w:outlineLvl w:val="0"/>
    </w:pPr>
    <w:rPr>
      <w:b/>
      <w:kern w:val="32"/>
    </w:rPr>
  </w:style>
  <w:style w:type="paragraph" w:styleId="Nadpis2">
    <w:name w:val="heading 2"/>
    <w:basedOn w:val="Normln"/>
    <w:next w:val="Normln"/>
    <w:qFormat/>
    <w:rsid w:val="0020407B"/>
    <w:pPr>
      <w:keepNext/>
      <w:numPr>
        <w:ilvl w:val="1"/>
        <w:numId w:val="11"/>
      </w:numPr>
      <w:spacing w:before="240" w:after="240"/>
      <w:outlineLvl w:val="1"/>
    </w:pPr>
    <w:rPr>
      <w:b/>
    </w:rPr>
  </w:style>
  <w:style w:type="paragraph" w:styleId="Nadpis3">
    <w:name w:val="heading 3"/>
    <w:basedOn w:val="Normln"/>
    <w:next w:val="Normln"/>
    <w:qFormat/>
    <w:rsid w:val="0020407B"/>
    <w:pPr>
      <w:keepNext/>
      <w:numPr>
        <w:ilvl w:val="2"/>
        <w:numId w:val="11"/>
      </w:numPr>
      <w:spacing w:before="240" w:after="240"/>
      <w:outlineLvl w:val="2"/>
    </w:pPr>
    <w:rPr>
      <w:rFonts w:ascii="Helvetica" w:hAnsi="Helvetica"/>
      <w:b/>
    </w:rPr>
  </w:style>
  <w:style w:type="paragraph" w:styleId="Nadpis4">
    <w:name w:val="heading 4"/>
    <w:basedOn w:val="Normln"/>
    <w:next w:val="Normln"/>
    <w:qFormat/>
    <w:pPr>
      <w:keepNext/>
      <w:numPr>
        <w:ilvl w:val="3"/>
        <w:numId w:val="11"/>
      </w:numPr>
      <w:spacing w:before="240" w:after="60"/>
      <w:outlineLvl w:val="3"/>
    </w:pPr>
    <w:rPr>
      <w:rFonts w:ascii="Times New Roman" w:hAnsi="Times New Roman"/>
      <w:b/>
      <w:sz w:val="28"/>
      <w:szCs w:val="28"/>
    </w:rPr>
  </w:style>
  <w:style w:type="paragraph" w:styleId="Nadpis5">
    <w:name w:val="heading 5"/>
    <w:basedOn w:val="Normln"/>
    <w:next w:val="Normln"/>
    <w:qFormat/>
    <w:pPr>
      <w:numPr>
        <w:ilvl w:val="4"/>
        <w:numId w:val="11"/>
      </w:numPr>
      <w:spacing w:before="240" w:after="60"/>
      <w:outlineLvl w:val="4"/>
    </w:pPr>
    <w:rPr>
      <w:b/>
      <w:i/>
      <w:sz w:val="26"/>
      <w:szCs w:val="26"/>
    </w:rPr>
  </w:style>
  <w:style w:type="paragraph" w:styleId="Nadpis6">
    <w:name w:val="heading 6"/>
    <w:basedOn w:val="Normln"/>
    <w:next w:val="Normln"/>
    <w:qFormat/>
    <w:pPr>
      <w:numPr>
        <w:ilvl w:val="5"/>
        <w:numId w:val="11"/>
      </w:numPr>
      <w:spacing w:before="240" w:after="60"/>
      <w:outlineLvl w:val="5"/>
    </w:pPr>
    <w:rPr>
      <w:rFonts w:ascii="Times New Roman" w:hAnsi="Times New Roman"/>
      <w:b/>
      <w:sz w:val="22"/>
      <w:szCs w:val="22"/>
    </w:rPr>
  </w:style>
  <w:style w:type="paragraph" w:styleId="Nadpis7">
    <w:name w:val="heading 7"/>
    <w:basedOn w:val="Normln"/>
    <w:next w:val="Normln"/>
    <w:qFormat/>
    <w:pPr>
      <w:numPr>
        <w:ilvl w:val="6"/>
        <w:numId w:val="11"/>
      </w:numPr>
      <w:spacing w:before="240" w:after="60"/>
      <w:outlineLvl w:val="6"/>
    </w:pPr>
    <w:rPr>
      <w:rFonts w:ascii="Times New Roman" w:hAnsi="Times New Roman"/>
      <w:sz w:val="24"/>
      <w:szCs w:val="24"/>
    </w:rPr>
  </w:style>
  <w:style w:type="paragraph" w:styleId="Nadpis8">
    <w:name w:val="heading 8"/>
    <w:basedOn w:val="Normln"/>
    <w:next w:val="Normln"/>
    <w:qFormat/>
    <w:pPr>
      <w:numPr>
        <w:ilvl w:val="7"/>
        <w:numId w:val="11"/>
      </w:numPr>
      <w:spacing w:before="240" w:after="60"/>
      <w:outlineLvl w:val="7"/>
    </w:pPr>
    <w:rPr>
      <w:rFonts w:ascii="Times New Roman" w:hAnsi="Times New Roman"/>
      <w:i/>
      <w:sz w:val="24"/>
      <w:szCs w:val="24"/>
    </w:rPr>
  </w:style>
  <w:style w:type="paragraph" w:styleId="Nadpis9">
    <w:name w:val="heading 9"/>
    <w:basedOn w:val="Normln"/>
    <w:next w:val="Normln"/>
    <w:qFormat/>
    <w:pPr>
      <w:numPr>
        <w:ilvl w:val="8"/>
        <w:numId w:val="11"/>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obreak">
    <w:name w:val="nobreak"/>
    <w:basedOn w:val="Normln"/>
    <w:next w:val="Normln"/>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Zhlav">
    <w:name w:val="header"/>
    <w:basedOn w:val="Normln"/>
    <w:pPr>
      <w:tabs>
        <w:tab w:val="center" w:pos="4320"/>
        <w:tab w:val="right" w:pos="8640"/>
      </w:tabs>
    </w:pPr>
  </w:style>
  <w:style w:type="paragraph" w:styleId="Zpat">
    <w:name w:val="footer"/>
    <w:basedOn w:val="Normln"/>
    <w:semiHidden/>
    <w:pPr>
      <w:tabs>
        <w:tab w:val="center" w:pos="4320"/>
        <w:tab w:val="right" w:pos="8640"/>
      </w:tabs>
    </w:pPr>
  </w:style>
  <w:style w:type="character" w:styleId="Hypertextovodkaz">
    <w:name w:val="Hyperlink"/>
    <w:basedOn w:val="Standardnpsmoodstavce"/>
    <w:rPr>
      <w:color w:val="0000FF"/>
      <w:u w:val="single"/>
    </w:rPr>
  </w:style>
  <w:style w:type="character" w:styleId="slostrnky">
    <w:name w:val="page number"/>
    <w:basedOn w:val="Standardnpsmoodstavce"/>
  </w:style>
  <w:style w:type="paragraph" w:styleId="Textvbloku">
    <w:name w:val="Block Text"/>
    <w:basedOn w:val="Normln"/>
    <w:pPr>
      <w:ind w:left="360" w:right="720"/>
    </w:pPr>
    <w:rPr>
      <w:rFonts w:ascii="Courier New" w:hAnsi="Courier New"/>
      <w:sz w:val="18"/>
      <w:szCs w:val="18"/>
    </w:rPr>
  </w:style>
  <w:style w:type="paragraph" w:styleId="Titulek">
    <w:name w:val="caption"/>
    <w:basedOn w:val="Normln"/>
    <w:next w:val="Normln"/>
    <w:qFormat/>
    <w:rsid w:val="001C18D5"/>
    <w:pPr>
      <w:spacing w:before="120" w:after="120"/>
      <w:jc w:val="center"/>
    </w:pPr>
  </w:style>
  <w:style w:type="paragraph" w:styleId="Normlnweb">
    <w:name w:val="Normal (Web)"/>
    <w:basedOn w:val="Normln"/>
    <w:rPr>
      <w:rFonts w:ascii="Times New Roman" w:hAnsi="Times New Roman"/>
      <w:sz w:val="24"/>
      <w:szCs w:val="24"/>
    </w:rPr>
  </w:style>
  <w:style w:type="paragraph" w:styleId="Prosttext">
    <w:name w:val="Plain Text"/>
    <w:basedOn w:val="Normln"/>
    <w:pPr>
      <w:ind w:left="720"/>
    </w:pPr>
    <w:rPr>
      <w:rFonts w:ascii="Courier New" w:hAnsi="Courier New"/>
    </w:rPr>
  </w:style>
  <w:style w:type="paragraph" w:styleId="Zkladntext">
    <w:name w:val="Body Text"/>
    <w:basedOn w:val="Normln"/>
    <w:pPr>
      <w:spacing w:after="120"/>
    </w:pPr>
  </w:style>
  <w:style w:type="paragraph" w:styleId="Zkladntextodsazen">
    <w:name w:val="Body Text Indent"/>
    <w:basedOn w:val="Normln"/>
    <w:pPr>
      <w:spacing w:after="120"/>
      <w:ind w:left="360"/>
    </w:pPr>
  </w:style>
  <w:style w:type="paragraph" w:styleId="Zkladntext3">
    <w:name w:val="Body Text 3"/>
    <w:basedOn w:val="Normln"/>
    <w:pPr>
      <w:spacing w:after="120"/>
    </w:pPr>
    <w:rPr>
      <w:sz w:val="16"/>
      <w:szCs w:val="16"/>
    </w:rPr>
  </w:style>
  <w:style w:type="paragraph" w:styleId="Zkladntext-prvnodsazen">
    <w:name w:val="Body Text First Indent"/>
    <w:basedOn w:val="Zkladntext"/>
    <w:pPr>
      <w:ind w:firstLine="210"/>
    </w:pPr>
  </w:style>
  <w:style w:type="paragraph" w:styleId="Zkladntext-prvnodsazen2">
    <w:name w:val="Body Text First Indent 2"/>
    <w:basedOn w:val="Zkladntextodsazen"/>
    <w:pPr>
      <w:ind w:firstLine="210"/>
    </w:pPr>
  </w:style>
  <w:style w:type="paragraph" w:styleId="Zkladntextodsazen2">
    <w:name w:val="Body Text Indent 2"/>
    <w:basedOn w:val="Normln"/>
    <w:pPr>
      <w:spacing w:after="120" w:line="480" w:lineRule="auto"/>
      <w:ind w:left="360"/>
    </w:pPr>
  </w:style>
  <w:style w:type="paragraph" w:styleId="Zkladntextodsazen3">
    <w:name w:val="Body Text Indent 3"/>
    <w:basedOn w:val="Normln"/>
    <w:pPr>
      <w:spacing w:after="120"/>
      <w:ind w:left="360"/>
    </w:pPr>
    <w:rPr>
      <w:sz w:val="16"/>
      <w:szCs w:val="16"/>
    </w:rPr>
  </w:style>
  <w:style w:type="paragraph" w:styleId="Zvr">
    <w:name w:val="Closing"/>
    <w:basedOn w:val="Normln"/>
    <w:pPr>
      <w:ind w:left="4320"/>
    </w:pPr>
  </w:style>
  <w:style w:type="paragraph" w:styleId="Textkomente">
    <w:name w:val="annotation text"/>
    <w:basedOn w:val="Normln"/>
    <w:semiHidden/>
  </w:style>
  <w:style w:type="paragraph" w:styleId="Datum">
    <w:name w:val="Date"/>
    <w:basedOn w:val="Normln"/>
    <w:next w:val="Normln"/>
  </w:style>
  <w:style w:type="paragraph" w:styleId="Rozloendokumentu">
    <w:name w:val="Document Map"/>
    <w:basedOn w:val="Normln"/>
    <w:semiHidden/>
    <w:pPr>
      <w:shd w:val="clear" w:color="auto" w:fill="000080"/>
    </w:pPr>
    <w:rPr>
      <w:rFonts w:ascii="Tahoma" w:hAnsi="Tahoma"/>
    </w:rPr>
  </w:style>
  <w:style w:type="paragraph" w:styleId="Podpise-mailu">
    <w:name w:val="E-mail Signature"/>
    <w:basedOn w:val="Normln"/>
  </w:style>
  <w:style w:type="paragraph" w:styleId="Textvysvtlivek">
    <w:name w:val="endnote text"/>
    <w:basedOn w:val="Normln"/>
    <w:semiHidden/>
  </w:style>
  <w:style w:type="paragraph" w:styleId="Adresanaoblku">
    <w:name w:val="envelope address"/>
    <w:basedOn w:val="Normln"/>
    <w:pPr>
      <w:framePr w:w="7920" w:h="1980" w:hRule="exact" w:hSpace="180" w:wrap="auto" w:hAnchor="page" w:xAlign="center" w:yAlign="bottom"/>
      <w:ind w:left="2880"/>
    </w:pPr>
    <w:rPr>
      <w:sz w:val="24"/>
      <w:szCs w:val="24"/>
    </w:rPr>
  </w:style>
  <w:style w:type="paragraph" w:styleId="Zptenadresanaoblku">
    <w:name w:val="envelope return"/>
    <w:basedOn w:val="Normln"/>
  </w:style>
  <w:style w:type="paragraph" w:styleId="Textpoznpodarou">
    <w:name w:val="footnote text"/>
    <w:basedOn w:val="Normln"/>
    <w:semiHidden/>
  </w:style>
  <w:style w:type="paragraph" w:styleId="AdresaHTML">
    <w:name w:val="HTML Address"/>
    <w:basedOn w:val="Normln"/>
    <w:rPr>
      <w:i/>
    </w:rPr>
  </w:style>
  <w:style w:type="paragraph" w:styleId="FormtovanvHTML">
    <w:name w:val="HTML Preformatted"/>
    <w:basedOn w:val="Normln"/>
    <w:rPr>
      <w:rFonts w:ascii="Courier New" w:hAnsi="Courier New"/>
    </w:rPr>
  </w:style>
  <w:style w:type="paragraph" w:styleId="Rejstk1">
    <w:name w:val="index 1"/>
    <w:basedOn w:val="Normln"/>
    <w:next w:val="Normln"/>
    <w:autoRedefine/>
    <w:semiHidden/>
    <w:pPr>
      <w:ind w:left="200" w:hanging="200"/>
    </w:pPr>
  </w:style>
  <w:style w:type="paragraph" w:styleId="Rejstk2">
    <w:name w:val="index 2"/>
    <w:basedOn w:val="Normln"/>
    <w:next w:val="Normln"/>
    <w:autoRedefine/>
    <w:semiHidden/>
    <w:pPr>
      <w:ind w:left="400" w:hanging="200"/>
    </w:pPr>
  </w:style>
  <w:style w:type="paragraph" w:styleId="Rejstk3">
    <w:name w:val="index 3"/>
    <w:basedOn w:val="Normln"/>
    <w:next w:val="Normln"/>
    <w:autoRedefine/>
    <w:semiHidden/>
    <w:pPr>
      <w:ind w:left="600" w:hanging="200"/>
    </w:pPr>
  </w:style>
  <w:style w:type="paragraph" w:styleId="Rejstk4">
    <w:name w:val="index 4"/>
    <w:basedOn w:val="Normln"/>
    <w:next w:val="Normln"/>
    <w:autoRedefine/>
    <w:semiHidden/>
    <w:pPr>
      <w:ind w:left="800" w:hanging="200"/>
    </w:pPr>
  </w:style>
  <w:style w:type="paragraph" w:styleId="Rejstk5">
    <w:name w:val="index 5"/>
    <w:basedOn w:val="Normln"/>
    <w:next w:val="Normln"/>
    <w:autoRedefine/>
    <w:semiHidden/>
    <w:pPr>
      <w:ind w:left="1000" w:hanging="200"/>
    </w:pPr>
  </w:style>
  <w:style w:type="paragraph" w:styleId="Rejstk6">
    <w:name w:val="index 6"/>
    <w:basedOn w:val="Normln"/>
    <w:next w:val="Normln"/>
    <w:autoRedefine/>
    <w:semiHidden/>
    <w:pPr>
      <w:ind w:left="1200" w:hanging="200"/>
    </w:pPr>
  </w:style>
  <w:style w:type="paragraph" w:styleId="Rejstk7">
    <w:name w:val="index 7"/>
    <w:basedOn w:val="Normln"/>
    <w:next w:val="Normln"/>
    <w:autoRedefine/>
    <w:semiHidden/>
    <w:pPr>
      <w:ind w:left="1400" w:hanging="200"/>
    </w:pPr>
  </w:style>
  <w:style w:type="paragraph" w:styleId="Rejstk8">
    <w:name w:val="index 8"/>
    <w:basedOn w:val="Normln"/>
    <w:next w:val="Normln"/>
    <w:autoRedefine/>
    <w:semiHidden/>
    <w:pPr>
      <w:ind w:left="1600" w:hanging="200"/>
    </w:pPr>
  </w:style>
  <w:style w:type="paragraph" w:styleId="Rejstk9">
    <w:name w:val="index 9"/>
    <w:basedOn w:val="Normln"/>
    <w:next w:val="Normln"/>
    <w:autoRedefine/>
    <w:semiHidden/>
    <w:pPr>
      <w:ind w:left="1800" w:hanging="200"/>
    </w:pPr>
  </w:style>
  <w:style w:type="paragraph" w:styleId="Hlavikarejstku">
    <w:name w:val="index heading"/>
    <w:basedOn w:val="Normln"/>
    <w:next w:val="Rejstk1"/>
    <w:semiHidden/>
    <w:rPr>
      <w:b/>
    </w:rPr>
  </w:style>
  <w:style w:type="paragraph" w:styleId="Seznam">
    <w:name w:val="List"/>
    <w:basedOn w:val="Normln"/>
    <w:semiHidden/>
    <w:pPr>
      <w:ind w:left="360" w:hanging="360"/>
    </w:pPr>
  </w:style>
  <w:style w:type="paragraph" w:styleId="Seznam2">
    <w:name w:val="List 2"/>
    <w:basedOn w:val="Normln"/>
    <w:pPr>
      <w:ind w:left="720" w:hanging="360"/>
    </w:pPr>
  </w:style>
  <w:style w:type="paragraph" w:styleId="Seznam3">
    <w:name w:val="List 3"/>
    <w:basedOn w:val="Normln"/>
    <w:pPr>
      <w:ind w:left="1080" w:hanging="360"/>
    </w:pPr>
  </w:style>
  <w:style w:type="paragraph" w:styleId="Seznam4">
    <w:name w:val="List 4"/>
    <w:basedOn w:val="Normln"/>
    <w:pPr>
      <w:ind w:left="1440" w:hanging="360"/>
    </w:pPr>
  </w:style>
  <w:style w:type="paragraph" w:styleId="Seznam5">
    <w:name w:val="List 5"/>
    <w:basedOn w:val="Normln"/>
    <w:pPr>
      <w:ind w:left="1800" w:hanging="360"/>
    </w:pPr>
  </w:style>
  <w:style w:type="paragraph" w:styleId="Seznamsodrkami">
    <w:name w:val="List Bullet"/>
    <w:basedOn w:val="Normln"/>
    <w:autoRedefine/>
    <w:pPr>
      <w:numPr>
        <w:numId w:val="1"/>
      </w:numPr>
    </w:pPr>
  </w:style>
  <w:style w:type="paragraph" w:styleId="Seznamsodrkami2">
    <w:name w:val="List Bullet 2"/>
    <w:basedOn w:val="Normln"/>
    <w:autoRedefine/>
    <w:pPr>
      <w:numPr>
        <w:numId w:val="2"/>
      </w:numPr>
    </w:pPr>
  </w:style>
  <w:style w:type="paragraph" w:styleId="Seznamsodrkami3">
    <w:name w:val="List Bullet 3"/>
    <w:basedOn w:val="Normln"/>
    <w:autoRedefine/>
    <w:pPr>
      <w:numPr>
        <w:numId w:val="3"/>
      </w:numPr>
    </w:pPr>
  </w:style>
  <w:style w:type="paragraph" w:styleId="Seznamsodrkami4">
    <w:name w:val="List Bullet 4"/>
    <w:basedOn w:val="Normln"/>
    <w:autoRedefine/>
    <w:pPr>
      <w:numPr>
        <w:numId w:val="4"/>
      </w:numPr>
    </w:pPr>
  </w:style>
  <w:style w:type="paragraph" w:styleId="Seznamsodrkami5">
    <w:name w:val="List Bullet 5"/>
    <w:basedOn w:val="Normln"/>
    <w:autoRedefine/>
    <w:pPr>
      <w:numPr>
        <w:numId w:val="5"/>
      </w:numPr>
    </w:pPr>
  </w:style>
  <w:style w:type="paragraph" w:styleId="Pokraovnseznamu">
    <w:name w:val="List Continue"/>
    <w:basedOn w:val="Normln"/>
    <w:pPr>
      <w:spacing w:after="120"/>
      <w:ind w:left="360"/>
    </w:pPr>
  </w:style>
  <w:style w:type="paragraph" w:styleId="Pokraovnseznamu2">
    <w:name w:val="List Continue 2"/>
    <w:basedOn w:val="Normln"/>
    <w:pPr>
      <w:spacing w:after="120"/>
      <w:ind w:left="720"/>
    </w:pPr>
  </w:style>
  <w:style w:type="paragraph" w:styleId="Pokraovnseznamu3">
    <w:name w:val="List Continue 3"/>
    <w:basedOn w:val="Normln"/>
    <w:pPr>
      <w:spacing w:after="120"/>
      <w:ind w:left="1080"/>
    </w:pPr>
  </w:style>
  <w:style w:type="paragraph" w:styleId="Pokraovnseznamu4">
    <w:name w:val="List Continue 4"/>
    <w:basedOn w:val="Normln"/>
    <w:pPr>
      <w:spacing w:after="120"/>
      <w:ind w:left="1440"/>
    </w:pPr>
  </w:style>
  <w:style w:type="paragraph" w:styleId="Pokraovnseznamu5">
    <w:name w:val="List Continue 5"/>
    <w:basedOn w:val="Normln"/>
    <w:pPr>
      <w:spacing w:after="120"/>
      <w:ind w:left="1800"/>
    </w:pPr>
  </w:style>
  <w:style w:type="paragraph" w:styleId="slovanseznam">
    <w:name w:val="List Number"/>
    <w:basedOn w:val="Normln"/>
    <w:pPr>
      <w:numPr>
        <w:numId w:val="6"/>
      </w:numPr>
    </w:pPr>
  </w:style>
  <w:style w:type="paragraph" w:styleId="slovanseznam2">
    <w:name w:val="List Number 2"/>
    <w:basedOn w:val="Normln"/>
    <w:pPr>
      <w:numPr>
        <w:numId w:val="7"/>
      </w:numPr>
    </w:pPr>
  </w:style>
  <w:style w:type="paragraph" w:styleId="slovanseznam3">
    <w:name w:val="List Number 3"/>
    <w:basedOn w:val="Normln"/>
    <w:pPr>
      <w:numPr>
        <w:numId w:val="8"/>
      </w:numPr>
    </w:pPr>
  </w:style>
  <w:style w:type="paragraph" w:styleId="slovanseznam4">
    <w:name w:val="List Number 4"/>
    <w:basedOn w:val="Normln"/>
    <w:pPr>
      <w:numPr>
        <w:numId w:val="9"/>
      </w:numPr>
    </w:pPr>
  </w:style>
  <w:style w:type="paragraph" w:styleId="slovanseznam5">
    <w:name w:val="List Number 5"/>
    <w:basedOn w:val="Normln"/>
    <w:pPr>
      <w:numPr>
        <w:numId w:val="10"/>
      </w:numPr>
    </w:pPr>
  </w:style>
  <w:style w:type="paragraph" w:styleId="Textmakra">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Zhlavzprvy">
    <w:name w:val="Message Header"/>
    <w:basedOn w:val="Normln"/>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lnodsazen">
    <w:name w:val="Normal Indent"/>
    <w:basedOn w:val="Normln"/>
    <w:pPr>
      <w:ind w:left="720"/>
    </w:pPr>
  </w:style>
  <w:style w:type="paragraph" w:styleId="Nadpispoznmky">
    <w:name w:val="Note Heading"/>
    <w:basedOn w:val="Normln"/>
    <w:next w:val="Normln"/>
  </w:style>
  <w:style w:type="paragraph" w:styleId="Osloven">
    <w:name w:val="Salutation"/>
    <w:basedOn w:val="Normln"/>
    <w:next w:val="Normln"/>
  </w:style>
  <w:style w:type="paragraph" w:styleId="Podpis">
    <w:name w:val="Signature"/>
    <w:basedOn w:val="Normln"/>
    <w:pPr>
      <w:ind w:left="4320"/>
    </w:pPr>
  </w:style>
  <w:style w:type="paragraph" w:styleId="Podtitul">
    <w:name w:val="Subtitle"/>
    <w:basedOn w:val="Normln"/>
    <w:qFormat/>
    <w:pPr>
      <w:spacing w:after="60"/>
      <w:jc w:val="center"/>
      <w:outlineLvl w:val="1"/>
    </w:pPr>
    <w:rPr>
      <w:sz w:val="24"/>
      <w:szCs w:val="24"/>
    </w:rPr>
  </w:style>
  <w:style w:type="paragraph" w:styleId="Seznamcitac">
    <w:name w:val="table of authorities"/>
    <w:basedOn w:val="Normln"/>
    <w:next w:val="Normln"/>
    <w:semiHidden/>
    <w:pPr>
      <w:ind w:left="200" w:hanging="200"/>
    </w:pPr>
  </w:style>
  <w:style w:type="paragraph" w:styleId="Seznamobrzk">
    <w:name w:val="table of figures"/>
    <w:basedOn w:val="Normln"/>
    <w:next w:val="Normln"/>
    <w:pPr>
      <w:ind w:left="400" w:hanging="400"/>
    </w:pPr>
  </w:style>
  <w:style w:type="paragraph" w:styleId="Nzev">
    <w:name w:val="Title"/>
    <w:basedOn w:val="Normln"/>
    <w:qFormat/>
    <w:rsid w:val="004E657C"/>
    <w:pPr>
      <w:spacing w:before="240" w:after="60"/>
    </w:pPr>
    <w:rPr>
      <w:b/>
      <w:kern w:val="28"/>
      <w:sz w:val="32"/>
      <w:szCs w:val="32"/>
    </w:rPr>
  </w:style>
  <w:style w:type="paragraph" w:styleId="Hlavikaobsahu">
    <w:name w:val="toa heading"/>
    <w:basedOn w:val="Normln"/>
    <w:next w:val="Normln"/>
    <w:semiHidden/>
    <w:pPr>
      <w:spacing w:before="120"/>
    </w:pPr>
    <w:rPr>
      <w:b/>
      <w:sz w:val="24"/>
      <w:szCs w:val="24"/>
    </w:rPr>
  </w:style>
  <w:style w:type="paragraph" w:styleId="Obsah1">
    <w:name w:val="toc 1"/>
    <w:basedOn w:val="Normln"/>
    <w:next w:val="Normln"/>
    <w:autoRedefine/>
    <w:uiPriority w:val="39"/>
    <w:rsid w:val="00224482"/>
    <w:pPr>
      <w:tabs>
        <w:tab w:val="left" w:pos="407"/>
        <w:tab w:val="right" w:leader="dot" w:pos="8630"/>
      </w:tabs>
      <w:ind w:left="426" w:hanging="426"/>
    </w:pPr>
  </w:style>
  <w:style w:type="paragraph" w:styleId="Obsah2">
    <w:name w:val="toc 2"/>
    <w:basedOn w:val="Normln"/>
    <w:next w:val="Normln"/>
    <w:autoRedefine/>
    <w:uiPriority w:val="39"/>
    <w:rsid w:val="00224482"/>
    <w:pPr>
      <w:tabs>
        <w:tab w:val="right" w:leader="dot" w:pos="8630"/>
      </w:tabs>
      <w:ind w:left="993" w:hanging="709"/>
    </w:pPr>
  </w:style>
  <w:style w:type="paragraph" w:styleId="Obsah3">
    <w:name w:val="toc 3"/>
    <w:basedOn w:val="Normln"/>
    <w:next w:val="Normln"/>
    <w:autoRedefine/>
    <w:semiHidden/>
    <w:pPr>
      <w:ind w:left="400"/>
    </w:pPr>
  </w:style>
  <w:style w:type="paragraph" w:styleId="Obsah4">
    <w:name w:val="toc 4"/>
    <w:basedOn w:val="Normln"/>
    <w:next w:val="Normln"/>
    <w:autoRedefine/>
    <w:semiHidden/>
    <w:pPr>
      <w:ind w:left="600"/>
    </w:pPr>
  </w:style>
  <w:style w:type="paragraph" w:styleId="Obsah5">
    <w:name w:val="toc 5"/>
    <w:basedOn w:val="Normln"/>
    <w:next w:val="Normln"/>
    <w:autoRedefine/>
    <w:semiHidden/>
    <w:pPr>
      <w:ind w:left="800"/>
    </w:pPr>
  </w:style>
  <w:style w:type="paragraph" w:styleId="Obsah6">
    <w:name w:val="toc 6"/>
    <w:basedOn w:val="Normln"/>
    <w:next w:val="Normln"/>
    <w:autoRedefine/>
    <w:semiHidden/>
    <w:pPr>
      <w:ind w:left="1000"/>
    </w:pPr>
  </w:style>
  <w:style w:type="paragraph" w:styleId="Obsah7">
    <w:name w:val="toc 7"/>
    <w:basedOn w:val="Normln"/>
    <w:next w:val="Normln"/>
    <w:autoRedefine/>
    <w:semiHidden/>
    <w:pPr>
      <w:ind w:left="1200"/>
    </w:pPr>
  </w:style>
  <w:style w:type="paragraph" w:styleId="Obsah8">
    <w:name w:val="toc 8"/>
    <w:basedOn w:val="Normln"/>
    <w:next w:val="Normln"/>
    <w:autoRedefine/>
    <w:semiHidden/>
    <w:pPr>
      <w:ind w:left="1400"/>
    </w:pPr>
  </w:style>
  <w:style w:type="paragraph" w:styleId="Obsah9">
    <w:name w:val="toc 9"/>
    <w:basedOn w:val="Normln"/>
    <w:next w:val="Normln"/>
    <w:autoRedefine/>
    <w:semiHidden/>
    <w:pPr>
      <w:ind w:left="1600"/>
    </w:pPr>
  </w:style>
  <w:style w:type="character" w:styleId="Sledovanodkaz">
    <w:name w:val="FollowedHyperlink"/>
    <w:basedOn w:val="Standardnpsmoodstavce"/>
    <w:rPr>
      <w:color w:val="800080"/>
      <w:u w:val="single"/>
    </w:rPr>
  </w:style>
  <w:style w:type="paragraph" w:styleId="Textbubliny">
    <w:name w:val="Balloon Text"/>
    <w:basedOn w:val="Normln"/>
    <w:semiHidden/>
    <w:rPr>
      <w:rFonts w:ascii="Tahoma" w:hAnsi="Tahoma"/>
      <w:sz w:val="16"/>
      <w:szCs w:val="16"/>
    </w:rPr>
  </w:style>
  <w:style w:type="paragraph" w:styleId="Pedmtkomente">
    <w:name w:val="annotation subject"/>
    <w:basedOn w:val="Textkomente"/>
    <w:next w:val="Textkomente"/>
    <w:semiHidden/>
    <w:rPr>
      <w:b/>
    </w:rPr>
  </w:style>
  <w:style w:type="character" w:styleId="Odkaznakoment">
    <w:name w:val="annotation reference"/>
    <w:basedOn w:val="Standardnpsmoodstavce"/>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ln"/>
    <w:qFormat/>
    <w:rsid w:val="004E657C"/>
    <w:pPr>
      <w:spacing w:before="240" w:after="240"/>
      <w:outlineLvl w:val="0"/>
    </w:pPr>
    <w:rPr>
      <w:u w:val="single"/>
    </w:rPr>
  </w:style>
  <w:style w:type="character" w:styleId="Znakapoznpodarou">
    <w:name w:val="footnote reference"/>
    <w:basedOn w:val="Standardnpsmoodstavce"/>
    <w:rsid w:val="00442B6E"/>
    <w:rPr>
      <w:vertAlign w:val="superscript"/>
    </w:rPr>
  </w:style>
  <w:style w:type="paragraph" w:styleId="Odstavecseseznamem">
    <w:name w:val="List Paragraph"/>
    <w:basedOn w:val="Normln"/>
    <w:uiPriority w:val="34"/>
    <w:qFormat/>
    <w:rsid w:val="00081DA3"/>
    <w:pPr>
      <w:ind w:left="720"/>
      <w:contextualSpacing/>
    </w:pPr>
  </w:style>
  <w:style w:type="character" w:customStyle="1" w:styleId="URL">
    <w:name w:val="URL"/>
    <w:basedOn w:val="Standardnpsmoodstavce"/>
    <w:rsid w:val="008E1DCD"/>
    <w:rPr>
      <w:rFonts w:ascii="Monaco" w:hAnsi="Monaco"/>
      <w:sz w:val="18"/>
    </w:rPr>
  </w:style>
  <w:style w:type="table" w:styleId="Mkatabulky">
    <w:name w:val="Table Grid"/>
    <w:basedOn w:val="Normlntabulka"/>
    <w:uiPriority w:val="39"/>
    <w:rsid w:val="00467E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ofilepoint">
    <w:name w:val="Profile point"/>
    <w:basedOn w:val="Standardnpsmoodstavce"/>
    <w:uiPriority w:val="1"/>
    <w:qFormat/>
    <w:rsid w:val="00ED6978"/>
    <w:rPr>
      <w:bdr w:val="none" w:sz="0" w:space="0" w:color="auto"/>
      <w:shd w:val="clear" w:color="auto" w:fill="FFFF00"/>
    </w:rPr>
  </w:style>
  <w:style w:type="character" w:customStyle="1" w:styleId="Instructtion">
    <w:name w:val="Instructtion"/>
    <w:basedOn w:val="Standardnpsmoodstavce"/>
    <w:uiPriority w:val="1"/>
    <w:qFormat/>
    <w:rsid w:val="00ED6978"/>
    <w:rPr>
      <w:i/>
      <w:color w:val="9BBB59" w:themeColor="accent3"/>
    </w:rPr>
  </w:style>
  <w:style w:type="paragraph" w:customStyle="1" w:styleId="ConformanceRequirement">
    <w:name w:val="Conformance Requirement"/>
    <w:basedOn w:val="Normln"/>
    <w:qFormat/>
    <w:rsid w:val="00081DA3"/>
    <w:pPr>
      <w:spacing w:after="120"/>
      <w:ind w:left="1134" w:right="567" w:hanging="567"/>
      <w:jc w:val="both"/>
    </w:pPr>
    <w:rPr>
      <w:rFonts w:eastAsiaTheme="minorEastAsia"/>
      <w:szCs w:val="22"/>
      <w:lang w:val="en-GB"/>
    </w:rPr>
  </w:style>
  <w:style w:type="table" w:customStyle="1" w:styleId="UC-Table">
    <w:name w:val="UC-Table"/>
    <w:basedOn w:val="Normlntabulka"/>
    <w:uiPriority w:val="99"/>
    <w:rsid w:val="0086558B"/>
    <w:rPr>
      <w:rFonts w:asciiTheme="majorHAnsi" w:eastAsiaTheme="minorEastAsia" w:hAnsiTheme="majorHAnsi"/>
      <w:lang w:val="it-IT" w:eastAsia="ja-JP"/>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ogf.org/documents/GFD.183.pdf"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w3.org/TR/REC-xml-names/" TargetMode="External"/><Relationship Id="rId17" Type="http://schemas.openxmlformats.org/officeDocument/2006/relationships/hyperlink" Target="https://www.ietf.org/rfc/rfc2119.txt" TargetMode="External"/><Relationship Id="rId2" Type="http://schemas.openxmlformats.org/officeDocument/2006/relationships/styles" Target="styles.xml"/><Relationship Id="rId16" Type="http://schemas.openxmlformats.org/officeDocument/2006/relationships/hyperlink" Target="https://tools.ietf.org/html/rfc723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s-i.org/profiles/basicprofile-1.1-2004-08-24.html" TargetMode="External"/><Relationship Id="rId5" Type="http://schemas.openxmlformats.org/officeDocument/2006/relationships/webSettings" Target="webSettings.xml"/><Relationship Id="rId15" Type="http://schemas.openxmlformats.org/officeDocument/2006/relationships/hyperlink" Target="http://www.ogf.org/documents/GFD.185.pdf" TargetMode="External"/><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gf.org/documents/GFD.184.pdf"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occi-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12</Pages>
  <Words>4039</Words>
  <Characters>23025</Characters>
  <Application>Microsoft Office Word</Application>
  <DocSecurity>0</DocSecurity>
  <Lines>191</Lines>
  <Paragraphs>54</Paragraphs>
  <ScaleCrop>false</ScaleCrop>
  <HeadingPairs>
    <vt:vector size="6" baseType="variant">
      <vt:variant>
        <vt:lpstr>Název</vt:lpstr>
      </vt:variant>
      <vt:variant>
        <vt:i4>1</vt:i4>
      </vt:variant>
      <vt:variant>
        <vt:lpstr>Title</vt:lpstr>
      </vt:variant>
      <vt:variant>
        <vt:i4>1</vt:i4>
      </vt:variant>
      <vt:variant>
        <vt:lpstr>Headings</vt:lpstr>
      </vt:variant>
      <vt:variant>
        <vt:i4>17</vt:i4>
      </vt:variant>
    </vt:vector>
  </HeadingPairs>
  <TitlesOfParts>
    <vt:vector size="19" baseType="lpstr">
      <vt:lpstr/>
      <vt:lpstr>GGF Document Template</vt:lpstr>
      <vt:lpstr>Abstract</vt:lpstr>
      <vt:lpstr>Contents</vt:lpstr>
      <vt:lpstr>Introduction</vt:lpstr>
      <vt:lpstr>Notational Conventions</vt:lpstr>
      <vt:lpstr>Chapter</vt:lpstr>
      <vt:lpstr>    Header Level Two</vt:lpstr>
      <vt:lpstr>        Header Level Three</vt:lpstr>
      <vt:lpstr>Security Considerations</vt:lpstr>
      <vt:lpstr>Glossary</vt:lpstr>
      <vt:lpstr>Contributors</vt:lpstr>
      <vt:lpstr>Acknowledgments</vt:lpstr>
      <vt:lpstr>Intellectual Property Statement</vt:lpstr>
      <vt:lpstr>Disclaimer</vt:lpstr>
      <vt:lpstr>Full Copyright Notice</vt:lpstr>
      <vt:lpstr>This document and translations of it may be copied and furnished to others, and </vt:lpstr>
      <vt:lpstr>The limited permissions granted above are perpetual and will not be revoked by t</vt:lpstr>
      <vt:lpstr>References</vt:lpstr>
    </vt:vector>
  </TitlesOfParts>
  <Company/>
  <LinksUpToDate>false</LinksUpToDate>
  <CharactersWithSpaces>27010</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IEUser</dc:creator>
  <cp:lastModifiedBy>IEUser</cp:lastModifiedBy>
  <cp:revision>15</cp:revision>
  <cp:lastPrinted>2015-10-31T16:27:00Z</cp:lastPrinted>
  <dcterms:created xsi:type="dcterms:W3CDTF">2015-04-21T08:41:00Z</dcterms:created>
  <dcterms:modified xsi:type="dcterms:W3CDTF">2015-10-31T16:27:00Z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occi-wg@ggf.org</vt:lpwstr>
  </property>
  <property fmtid="{D5CDD505-2E9C-101B-9397-08002B2CF9AE}" pid="3" name="ggf-gwd-type">
    <vt:lpwstr>GWD-R</vt:lpwstr>
  </property>
  <property fmtid="{D5CDD505-2E9C-101B-9397-08002B2CF9AE}" pid="4" name="ggf-group-name">
    <vt:lpwstr>OCCI WG</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