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6"/>
          <w:rFonts w:hint="eastAsia"/>
          <w:b/>
          <w:lang w:val="en-US" w:eastAsia="zh-CN"/>
        </w:rPr>
        <w:t>易行小组第二次会议纪要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时间：2020-9-29 14:00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地点：教二407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参加人员：易行小组全体人员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会议议题：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任务安排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纪要内容：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本次例会由徐敬博召集，徐敬博主持，曾钟鑫记录，整个会议共持续1个小时，现纪要如下：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由刘恺威创建git仓库以及上传相关文档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需求分析：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校园电子商务工程是一个面向学生的交易平台，是一个面向特殊受众体的电商平台，主要角色有卖家、买家以及管理员，他们各自需要实现以下基本功能：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卖家需要的基本功能包括注册与登录，完善个人信息，管理自己的主页，发布商品以及修改商品的基本信息，与买家交流，下架商品，浏览与搜索自己的商品，查看订单与历史订单，最后退出系统。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买家可以进行浏览与搜索商品，加入购物车以及购买商品，维护个人信息，下订单，对购买商品进行评价以及与卖家交流，退出系统。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管理员可以审核商品和卖家与买家的评论。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9B0008"/>
    <w:multiLevelType w:val="singleLevel"/>
    <w:tmpl w:val="959B000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36353E7E"/>
    <w:multiLevelType w:val="multilevel"/>
    <w:tmpl w:val="36353E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06F99"/>
    <w:rsid w:val="0E097FEA"/>
    <w:rsid w:val="21382CD4"/>
    <w:rsid w:val="40C8177B"/>
    <w:rsid w:val="47191644"/>
    <w:rsid w:val="4C836F18"/>
    <w:rsid w:val="5B473B2B"/>
    <w:rsid w:val="5B5802DA"/>
    <w:rsid w:val="61184E26"/>
    <w:rsid w:val="64BF180D"/>
    <w:rsid w:val="68DA1CB2"/>
    <w:rsid w:val="6C6F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theme="minorBidi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未至</cp:lastModifiedBy>
  <dcterms:modified xsi:type="dcterms:W3CDTF">2020-09-29T07:28:34Z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