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Pr="00830A92" w:rsidRDefault="00F474A2" w:rsidP="005B5649">
      <w:pPr>
        <w:jc w:val="center"/>
        <w:rPr>
          <w:rFonts w:asciiTheme="majorHAnsi" w:hAnsiTheme="majorHAnsi" w:cstheme="majorHAnsi"/>
          <w:b/>
          <w:sz w:val="40"/>
          <w:szCs w:val="40"/>
        </w:rPr>
      </w:pPr>
      <w:r w:rsidRPr="00830A92">
        <w:rPr>
          <w:rFonts w:asciiTheme="majorHAnsi" w:hAnsiTheme="majorHAnsi" w:cstheme="majorHAnsi"/>
          <w:b/>
          <w:sz w:val="40"/>
          <w:szCs w:val="40"/>
        </w:rPr>
        <w:t>Modern Standby Spec</w:t>
      </w:r>
    </w:p>
    <w:p w:rsidR="005B5649" w:rsidRPr="00830A92" w:rsidRDefault="005B5649">
      <w:pPr>
        <w:rPr>
          <w:rFonts w:asciiTheme="majorHAnsi" w:hAnsiTheme="majorHAnsi" w:cstheme="majorHAnsi"/>
          <w:b/>
          <w:sz w:val="32"/>
          <w:szCs w:val="32"/>
        </w:rPr>
      </w:pPr>
    </w:p>
    <w:p w:rsidR="005B5649" w:rsidRPr="00830A92" w:rsidRDefault="005B5649" w:rsidP="00CD6A40">
      <w:pPr>
        <w:jc w:val="right"/>
        <w:rPr>
          <w:rFonts w:asciiTheme="majorHAnsi" w:hAnsiTheme="majorHAnsi" w:cstheme="majorHAnsi"/>
          <w:b/>
          <w:sz w:val="32"/>
          <w:szCs w:val="32"/>
        </w:rPr>
        <w:sectPr w:rsidR="005B5649" w:rsidRPr="00830A92" w:rsidSect="005B5649">
          <w:pgSz w:w="12240" w:h="15840"/>
          <w:pgMar w:top="1440" w:right="1440" w:bottom="1440" w:left="1440" w:header="720" w:footer="720" w:gutter="0"/>
          <w:cols w:space="720"/>
          <w:vAlign w:val="center"/>
          <w:docGrid w:linePitch="360"/>
        </w:sectPr>
      </w:pPr>
      <w:r w:rsidRPr="00830A92">
        <w:rPr>
          <w:rFonts w:asciiTheme="majorHAnsi" w:hAnsiTheme="majorHAnsi" w:cstheme="majorHAnsi"/>
          <w:b/>
          <w:sz w:val="32"/>
          <w:szCs w:val="32"/>
        </w:rPr>
        <w:t>Version 0.9</w:t>
      </w:r>
    </w:p>
    <w:sdt>
      <w:sdtPr>
        <w:rPr>
          <w:rFonts w:ascii="Times New Roman" w:eastAsiaTheme="minorHAnsi" w:hAnsi="Times New Roman" w:cstheme="majorHAnsi"/>
          <w:color w:val="auto"/>
          <w:sz w:val="22"/>
          <w:szCs w:val="22"/>
        </w:rPr>
        <w:id w:val="-1766519406"/>
        <w:docPartObj>
          <w:docPartGallery w:val="Table of Contents"/>
          <w:docPartUnique/>
        </w:docPartObj>
      </w:sdtPr>
      <w:sdtEndPr>
        <w:rPr>
          <w:rFonts w:eastAsia="Times New Roman"/>
          <w:b/>
          <w:bCs/>
          <w:noProof/>
          <w:sz w:val="24"/>
          <w:szCs w:val="24"/>
        </w:rPr>
      </w:sdtEndPr>
      <w:sdtContent>
        <w:p w:rsidR="00286AA8" w:rsidRPr="00830A92" w:rsidRDefault="00286AA8" w:rsidP="005B5649">
          <w:pPr>
            <w:pStyle w:val="TOCHeading"/>
            <w:rPr>
              <w:rFonts w:cstheme="majorHAnsi"/>
            </w:rPr>
          </w:pPr>
          <w:r w:rsidRPr="00830A92">
            <w:rPr>
              <w:rFonts w:cstheme="majorHAnsi"/>
            </w:rPr>
            <w:t>Contents</w:t>
          </w:r>
        </w:p>
        <w:p w:rsidR="0030358C" w:rsidRDefault="00286AA8">
          <w:pPr>
            <w:pStyle w:val="TOC1"/>
            <w:tabs>
              <w:tab w:val="right" w:leader="dot" w:pos="9350"/>
            </w:tabs>
            <w:rPr>
              <w:rFonts w:asciiTheme="minorHAnsi" w:eastAsiaTheme="minorEastAsia" w:hAnsiTheme="minorHAnsi" w:cstheme="minorBidi"/>
              <w:noProof/>
              <w:sz w:val="22"/>
              <w:szCs w:val="22"/>
            </w:rPr>
          </w:pPr>
          <w:r w:rsidRPr="00830A92">
            <w:rPr>
              <w:rFonts w:asciiTheme="majorHAnsi" w:hAnsiTheme="majorHAnsi" w:cstheme="majorHAnsi"/>
              <w:b/>
              <w:bCs/>
              <w:noProof/>
            </w:rPr>
            <w:fldChar w:fldCharType="begin"/>
          </w:r>
          <w:r w:rsidRPr="00830A92">
            <w:rPr>
              <w:rFonts w:asciiTheme="majorHAnsi" w:hAnsiTheme="majorHAnsi" w:cstheme="majorHAnsi"/>
              <w:b/>
              <w:bCs/>
              <w:noProof/>
            </w:rPr>
            <w:instrText xml:space="preserve"> TOC \o "1-3" \h \z \u </w:instrText>
          </w:r>
          <w:r w:rsidRPr="00830A92">
            <w:rPr>
              <w:rFonts w:asciiTheme="majorHAnsi" w:hAnsiTheme="majorHAnsi" w:cstheme="majorHAnsi"/>
              <w:b/>
              <w:bCs/>
              <w:noProof/>
            </w:rPr>
            <w:fldChar w:fldCharType="separate"/>
          </w:r>
          <w:hyperlink w:anchor="_Toc15029287" w:history="1">
            <w:r w:rsidR="0030358C" w:rsidRPr="00EB0292">
              <w:rPr>
                <w:rStyle w:val="Hyperlink"/>
                <w:rFonts w:cstheme="majorHAnsi"/>
                <w:noProof/>
              </w:rPr>
              <w:t>1 What is Modern Standby?</w:t>
            </w:r>
            <w:r w:rsidR="0030358C">
              <w:rPr>
                <w:noProof/>
                <w:webHidden/>
              </w:rPr>
              <w:tab/>
            </w:r>
            <w:r w:rsidR="0030358C">
              <w:rPr>
                <w:noProof/>
                <w:webHidden/>
              </w:rPr>
              <w:fldChar w:fldCharType="begin"/>
            </w:r>
            <w:r w:rsidR="0030358C">
              <w:rPr>
                <w:noProof/>
                <w:webHidden/>
              </w:rPr>
              <w:instrText xml:space="preserve"> PAGEREF _Toc15029287 \h </w:instrText>
            </w:r>
            <w:r w:rsidR="0030358C">
              <w:rPr>
                <w:noProof/>
                <w:webHidden/>
              </w:rPr>
            </w:r>
            <w:r w:rsidR="0030358C">
              <w:rPr>
                <w:noProof/>
                <w:webHidden/>
              </w:rPr>
              <w:fldChar w:fldCharType="separate"/>
            </w:r>
            <w:r w:rsidR="0030358C">
              <w:rPr>
                <w:noProof/>
                <w:webHidden/>
              </w:rPr>
              <w:t>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88" w:history="1">
            <w:r w:rsidR="0030358C" w:rsidRPr="00EB0292">
              <w:rPr>
                <w:rStyle w:val="Hyperlink"/>
                <w:rFonts w:cstheme="majorHAnsi"/>
                <w:noProof/>
              </w:rPr>
              <w:t>1.1 Microsoft’s Modern Standby Overview</w:t>
            </w:r>
            <w:r w:rsidR="0030358C">
              <w:rPr>
                <w:noProof/>
                <w:webHidden/>
              </w:rPr>
              <w:tab/>
            </w:r>
            <w:r w:rsidR="0030358C">
              <w:rPr>
                <w:noProof/>
                <w:webHidden/>
              </w:rPr>
              <w:fldChar w:fldCharType="begin"/>
            </w:r>
            <w:r w:rsidR="0030358C">
              <w:rPr>
                <w:noProof/>
                <w:webHidden/>
              </w:rPr>
              <w:instrText xml:space="preserve"> PAGEREF _Toc15029288 \h </w:instrText>
            </w:r>
            <w:r w:rsidR="0030358C">
              <w:rPr>
                <w:noProof/>
                <w:webHidden/>
              </w:rPr>
            </w:r>
            <w:r w:rsidR="0030358C">
              <w:rPr>
                <w:noProof/>
                <w:webHidden/>
              </w:rPr>
              <w:fldChar w:fldCharType="separate"/>
            </w:r>
            <w:r w:rsidR="0030358C">
              <w:rPr>
                <w:noProof/>
                <w:webHidden/>
              </w:rPr>
              <w:t>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89" w:history="1">
            <w:r w:rsidR="0030358C" w:rsidRPr="00EB0292">
              <w:rPr>
                <w:rStyle w:val="Hyperlink"/>
                <w:noProof/>
              </w:rPr>
              <w:t>1.2 Support Platform</w:t>
            </w:r>
            <w:r w:rsidR="0030358C">
              <w:rPr>
                <w:noProof/>
                <w:webHidden/>
              </w:rPr>
              <w:tab/>
            </w:r>
            <w:r w:rsidR="0030358C">
              <w:rPr>
                <w:noProof/>
                <w:webHidden/>
              </w:rPr>
              <w:fldChar w:fldCharType="begin"/>
            </w:r>
            <w:r w:rsidR="0030358C">
              <w:rPr>
                <w:noProof/>
                <w:webHidden/>
              </w:rPr>
              <w:instrText xml:space="preserve"> PAGEREF _Toc15029289 \h </w:instrText>
            </w:r>
            <w:r w:rsidR="0030358C">
              <w:rPr>
                <w:noProof/>
                <w:webHidden/>
              </w:rPr>
            </w:r>
            <w:r w:rsidR="0030358C">
              <w:rPr>
                <w:noProof/>
                <w:webHidden/>
              </w:rPr>
              <w:fldChar w:fldCharType="separate"/>
            </w:r>
            <w:r w:rsidR="0030358C">
              <w:rPr>
                <w:noProof/>
                <w:webHidden/>
              </w:rPr>
              <w:t>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0" w:history="1">
            <w:r w:rsidR="0030358C" w:rsidRPr="00EB0292">
              <w:rPr>
                <w:rStyle w:val="Hyperlink"/>
                <w:noProof/>
              </w:rPr>
              <w:t>1.3 Microsoft defines six key area of user experience:</w:t>
            </w:r>
            <w:r w:rsidR="0030358C">
              <w:rPr>
                <w:noProof/>
                <w:webHidden/>
              </w:rPr>
              <w:tab/>
            </w:r>
            <w:r w:rsidR="0030358C">
              <w:rPr>
                <w:noProof/>
                <w:webHidden/>
              </w:rPr>
              <w:fldChar w:fldCharType="begin"/>
            </w:r>
            <w:r w:rsidR="0030358C">
              <w:rPr>
                <w:noProof/>
                <w:webHidden/>
              </w:rPr>
              <w:instrText xml:space="preserve"> PAGEREF _Toc15029290 \h </w:instrText>
            </w:r>
            <w:r w:rsidR="0030358C">
              <w:rPr>
                <w:noProof/>
                <w:webHidden/>
              </w:rPr>
            </w:r>
            <w:r w:rsidR="0030358C">
              <w:rPr>
                <w:noProof/>
                <w:webHidden/>
              </w:rPr>
              <w:fldChar w:fldCharType="separate"/>
            </w:r>
            <w:r w:rsidR="0030358C">
              <w:rPr>
                <w:noProof/>
                <w:webHidden/>
              </w:rPr>
              <w:t>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1" w:history="1">
            <w:r w:rsidR="0030358C" w:rsidRPr="00EB0292">
              <w:rPr>
                <w:rStyle w:val="Hyperlink"/>
                <w:rFonts w:cstheme="majorHAnsi"/>
                <w:noProof/>
              </w:rPr>
              <w:t>1.4 HP Modern Standby platform history</w:t>
            </w:r>
            <w:r w:rsidR="0030358C">
              <w:rPr>
                <w:noProof/>
                <w:webHidden/>
              </w:rPr>
              <w:tab/>
            </w:r>
            <w:r w:rsidR="0030358C">
              <w:rPr>
                <w:noProof/>
                <w:webHidden/>
              </w:rPr>
              <w:fldChar w:fldCharType="begin"/>
            </w:r>
            <w:r w:rsidR="0030358C">
              <w:rPr>
                <w:noProof/>
                <w:webHidden/>
              </w:rPr>
              <w:instrText xml:space="preserve"> PAGEREF _Toc15029291 \h </w:instrText>
            </w:r>
            <w:r w:rsidR="0030358C">
              <w:rPr>
                <w:noProof/>
                <w:webHidden/>
              </w:rPr>
            </w:r>
            <w:r w:rsidR="0030358C">
              <w:rPr>
                <w:noProof/>
                <w:webHidden/>
              </w:rPr>
              <w:fldChar w:fldCharType="separate"/>
            </w:r>
            <w:r w:rsidR="0030358C">
              <w:rPr>
                <w:noProof/>
                <w:webHidden/>
              </w:rPr>
              <w:t>6</w:t>
            </w:r>
            <w:r w:rsidR="0030358C">
              <w:rPr>
                <w:noProof/>
                <w:webHidden/>
              </w:rPr>
              <w:fldChar w:fldCharType="end"/>
            </w:r>
          </w:hyperlink>
        </w:p>
        <w:p w:rsidR="0030358C" w:rsidRDefault="008315A6">
          <w:pPr>
            <w:pStyle w:val="TOC1"/>
            <w:tabs>
              <w:tab w:val="right" w:leader="dot" w:pos="9350"/>
            </w:tabs>
            <w:rPr>
              <w:rFonts w:asciiTheme="minorHAnsi" w:eastAsiaTheme="minorEastAsia" w:hAnsiTheme="minorHAnsi" w:cstheme="minorBidi"/>
              <w:noProof/>
              <w:sz w:val="22"/>
              <w:szCs w:val="22"/>
            </w:rPr>
          </w:pPr>
          <w:hyperlink w:anchor="_Toc15029292" w:history="1">
            <w:r w:rsidR="0030358C" w:rsidRPr="00EB0292">
              <w:rPr>
                <w:rStyle w:val="Hyperlink"/>
                <w:rFonts w:cstheme="majorHAnsi"/>
                <w:noProof/>
              </w:rPr>
              <w:t>2 How to enable MSC?</w:t>
            </w:r>
            <w:r w:rsidR="0030358C">
              <w:rPr>
                <w:noProof/>
                <w:webHidden/>
              </w:rPr>
              <w:tab/>
            </w:r>
            <w:r w:rsidR="0030358C">
              <w:rPr>
                <w:noProof/>
                <w:webHidden/>
              </w:rPr>
              <w:fldChar w:fldCharType="begin"/>
            </w:r>
            <w:r w:rsidR="0030358C">
              <w:rPr>
                <w:noProof/>
                <w:webHidden/>
              </w:rPr>
              <w:instrText xml:space="preserve"> PAGEREF _Toc15029292 \h </w:instrText>
            </w:r>
            <w:r w:rsidR="0030358C">
              <w:rPr>
                <w:noProof/>
                <w:webHidden/>
              </w:rPr>
            </w:r>
            <w:r w:rsidR="0030358C">
              <w:rPr>
                <w:noProof/>
                <w:webHidden/>
              </w:rPr>
              <w:fldChar w:fldCharType="separate"/>
            </w:r>
            <w:r w:rsidR="0030358C">
              <w:rPr>
                <w:noProof/>
                <w:webHidden/>
              </w:rPr>
              <w:t>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3" w:history="1">
            <w:r w:rsidR="0030358C" w:rsidRPr="00EB0292">
              <w:rPr>
                <w:rStyle w:val="Hyperlink"/>
                <w:rFonts w:cstheme="majorHAnsi"/>
                <w:noProof/>
              </w:rPr>
              <w:t>2.1 Microsoft’s CS platform requirement is as follows:</w:t>
            </w:r>
            <w:r w:rsidR="0030358C">
              <w:rPr>
                <w:noProof/>
                <w:webHidden/>
              </w:rPr>
              <w:tab/>
            </w:r>
            <w:r w:rsidR="0030358C">
              <w:rPr>
                <w:noProof/>
                <w:webHidden/>
              </w:rPr>
              <w:fldChar w:fldCharType="begin"/>
            </w:r>
            <w:r w:rsidR="0030358C">
              <w:rPr>
                <w:noProof/>
                <w:webHidden/>
              </w:rPr>
              <w:instrText xml:space="preserve"> PAGEREF _Toc15029293 \h </w:instrText>
            </w:r>
            <w:r w:rsidR="0030358C">
              <w:rPr>
                <w:noProof/>
                <w:webHidden/>
              </w:rPr>
            </w:r>
            <w:r w:rsidR="0030358C">
              <w:rPr>
                <w:noProof/>
                <w:webHidden/>
              </w:rPr>
              <w:fldChar w:fldCharType="separate"/>
            </w:r>
            <w:r w:rsidR="0030358C">
              <w:rPr>
                <w:noProof/>
                <w:webHidden/>
              </w:rPr>
              <w:t>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4" w:history="1">
            <w:r w:rsidR="0030358C" w:rsidRPr="00EB0292">
              <w:rPr>
                <w:rStyle w:val="Hyperlink"/>
                <w:rFonts w:cstheme="majorHAnsi"/>
                <w:noProof/>
              </w:rPr>
              <w:t>2.1.1 HW (Intel #570300)</w:t>
            </w:r>
            <w:r w:rsidR="0030358C">
              <w:rPr>
                <w:noProof/>
                <w:webHidden/>
              </w:rPr>
              <w:tab/>
            </w:r>
            <w:r w:rsidR="0030358C">
              <w:rPr>
                <w:noProof/>
                <w:webHidden/>
              </w:rPr>
              <w:fldChar w:fldCharType="begin"/>
            </w:r>
            <w:r w:rsidR="0030358C">
              <w:rPr>
                <w:noProof/>
                <w:webHidden/>
              </w:rPr>
              <w:instrText xml:space="preserve"> PAGEREF _Toc15029294 \h </w:instrText>
            </w:r>
            <w:r w:rsidR="0030358C">
              <w:rPr>
                <w:noProof/>
                <w:webHidden/>
              </w:rPr>
            </w:r>
            <w:r w:rsidR="0030358C">
              <w:rPr>
                <w:noProof/>
                <w:webHidden/>
              </w:rPr>
              <w:fldChar w:fldCharType="separate"/>
            </w:r>
            <w:r w:rsidR="0030358C">
              <w:rPr>
                <w:noProof/>
                <w:webHidden/>
              </w:rPr>
              <w:t>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5" w:history="1">
            <w:r w:rsidR="0030358C" w:rsidRPr="00EB0292">
              <w:rPr>
                <w:rStyle w:val="Hyperlink"/>
                <w:rFonts w:cstheme="majorHAnsi"/>
                <w:noProof/>
              </w:rPr>
              <w:t>2.1.2 System BIOS (Intel #570300)</w:t>
            </w:r>
            <w:r w:rsidR="0030358C">
              <w:rPr>
                <w:noProof/>
                <w:webHidden/>
              </w:rPr>
              <w:tab/>
            </w:r>
            <w:r w:rsidR="0030358C">
              <w:rPr>
                <w:noProof/>
                <w:webHidden/>
              </w:rPr>
              <w:fldChar w:fldCharType="begin"/>
            </w:r>
            <w:r w:rsidR="0030358C">
              <w:rPr>
                <w:noProof/>
                <w:webHidden/>
              </w:rPr>
              <w:instrText xml:space="preserve"> PAGEREF _Toc15029295 \h </w:instrText>
            </w:r>
            <w:r w:rsidR="0030358C">
              <w:rPr>
                <w:noProof/>
                <w:webHidden/>
              </w:rPr>
            </w:r>
            <w:r w:rsidR="0030358C">
              <w:rPr>
                <w:noProof/>
                <w:webHidden/>
              </w:rPr>
              <w:fldChar w:fldCharType="separate"/>
            </w:r>
            <w:r w:rsidR="0030358C">
              <w:rPr>
                <w:noProof/>
                <w:webHidden/>
              </w:rPr>
              <w:t>9</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6" w:history="1">
            <w:r w:rsidR="0030358C" w:rsidRPr="00EB0292">
              <w:rPr>
                <w:rStyle w:val="Hyperlink"/>
                <w:rFonts w:cstheme="majorHAnsi"/>
                <w:noProof/>
              </w:rPr>
              <w:t>2.1.3 Device driver (Intel #611221)</w:t>
            </w:r>
            <w:r w:rsidR="0030358C">
              <w:rPr>
                <w:noProof/>
                <w:webHidden/>
              </w:rPr>
              <w:tab/>
            </w:r>
            <w:r w:rsidR="0030358C">
              <w:rPr>
                <w:noProof/>
                <w:webHidden/>
              </w:rPr>
              <w:fldChar w:fldCharType="begin"/>
            </w:r>
            <w:r w:rsidR="0030358C">
              <w:rPr>
                <w:noProof/>
                <w:webHidden/>
              </w:rPr>
              <w:instrText xml:space="preserve"> PAGEREF _Toc15029296 \h </w:instrText>
            </w:r>
            <w:r w:rsidR="0030358C">
              <w:rPr>
                <w:noProof/>
                <w:webHidden/>
              </w:rPr>
            </w:r>
            <w:r w:rsidR="0030358C">
              <w:rPr>
                <w:noProof/>
                <w:webHidden/>
              </w:rPr>
              <w:fldChar w:fldCharType="separate"/>
            </w:r>
            <w:r w:rsidR="0030358C">
              <w:rPr>
                <w:noProof/>
                <w:webHidden/>
              </w:rPr>
              <w:t>12</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7" w:history="1">
            <w:r w:rsidR="0030358C" w:rsidRPr="00EB0292">
              <w:rPr>
                <w:rStyle w:val="Hyperlink"/>
                <w:rFonts w:cstheme="majorHAnsi"/>
                <w:noProof/>
              </w:rPr>
              <w:t>2.1.4 OS</w:t>
            </w:r>
            <w:r w:rsidR="0030358C">
              <w:rPr>
                <w:noProof/>
                <w:webHidden/>
              </w:rPr>
              <w:tab/>
            </w:r>
            <w:r w:rsidR="0030358C">
              <w:rPr>
                <w:noProof/>
                <w:webHidden/>
              </w:rPr>
              <w:fldChar w:fldCharType="begin"/>
            </w:r>
            <w:r w:rsidR="0030358C">
              <w:rPr>
                <w:noProof/>
                <w:webHidden/>
              </w:rPr>
              <w:instrText xml:space="preserve"> PAGEREF _Toc15029297 \h </w:instrText>
            </w:r>
            <w:r w:rsidR="0030358C">
              <w:rPr>
                <w:noProof/>
                <w:webHidden/>
              </w:rPr>
            </w:r>
            <w:r w:rsidR="0030358C">
              <w:rPr>
                <w:noProof/>
                <w:webHidden/>
              </w:rPr>
              <w:fldChar w:fldCharType="separate"/>
            </w:r>
            <w:r w:rsidR="0030358C">
              <w:rPr>
                <w:noProof/>
                <w:webHidden/>
              </w:rPr>
              <w:t>14</w:t>
            </w:r>
            <w:r w:rsidR="0030358C">
              <w:rPr>
                <w:noProof/>
                <w:webHidden/>
              </w:rPr>
              <w:fldChar w:fldCharType="end"/>
            </w:r>
          </w:hyperlink>
        </w:p>
        <w:p w:rsidR="0030358C" w:rsidRDefault="008315A6">
          <w:pPr>
            <w:pStyle w:val="TOC1"/>
            <w:tabs>
              <w:tab w:val="right" w:leader="dot" w:pos="9350"/>
            </w:tabs>
            <w:rPr>
              <w:rFonts w:asciiTheme="minorHAnsi" w:eastAsiaTheme="minorEastAsia" w:hAnsiTheme="minorHAnsi" w:cstheme="minorBidi"/>
              <w:noProof/>
              <w:sz w:val="22"/>
              <w:szCs w:val="22"/>
            </w:rPr>
          </w:pPr>
          <w:hyperlink w:anchor="_Toc15029298" w:history="1">
            <w:r w:rsidR="0030358C" w:rsidRPr="00EB0292">
              <w:rPr>
                <w:rStyle w:val="Hyperlink"/>
                <w:rFonts w:cstheme="majorHAnsi"/>
                <w:noProof/>
              </w:rPr>
              <w:t>3 How to optimize power consumption during MSC?</w:t>
            </w:r>
            <w:r w:rsidR="0030358C">
              <w:rPr>
                <w:noProof/>
                <w:webHidden/>
              </w:rPr>
              <w:tab/>
            </w:r>
            <w:r w:rsidR="0030358C">
              <w:rPr>
                <w:noProof/>
                <w:webHidden/>
              </w:rPr>
              <w:fldChar w:fldCharType="begin"/>
            </w:r>
            <w:r w:rsidR="0030358C">
              <w:rPr>
                <w:noProof/>
                <w:webHidden/>
              </w:rPr>
              <w:instrText xml:space="preserve"> PAGEREF _Toc15029298 \h </w:instrText>
            </w:r>
            <w:r w:rsidR="0030358C">
              <w:rPr>
                <w:noProof/>
                <w:webHidden/>
              </w:rPr>
            </w:r>
            <w:r w:rsidR="0030358C">
              <w:rPr>
                <w:noProof/>
                <w:webHidden/>
              </w:rPr>
              <w:fldChar w:fldCharType="separate"/>
            </w:r>
            <w:r w:rsidR="0030358C">
              <w:rPr>
                <w:noProof/>
                <w:webHidden/>
              </w:rPr>
              <w:t>15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299" w:history="1">
            <w:r w:rsidR="0030358C" w:rsidRPr="00EB0292">
              <w:rPr>
                <w:rStyle w:val="Hyperlink"/>
                <w:rFonts w:cstheme="majorHAnsi"/>
                <w:noProof/>
              </w:rPr>
              <w:t>3.1 System Power Consumption Consideration</w:t>
            </w:r>
            <w:r w:rsidR="0030358C">
              <w:rPr>
                <w:noProof/>
                <w:webHidden/>
              </w:rPr>
              <w:tab/>
            </w:r>
            <w:r w:rsidR="0030358C">
              <w:rPr>
                <w:noProof/>
                <w:webHidden/>
              </w:rPr>
              <w:fldChar w:fldCharType="begin"/>
            </w:r>
            <w:r w:rsidR="0030358C">
              <w:rPr>
                <w:noProof/>
                <w:webHidden/>
              </w:rPr>
              <w:instrText xml:space="preserve"> PAGEREF _Toc15029299 \h </w:instrText>
            </w:r>
            <w:r w:rsidR="0030358C">
              <w:rPr>
                <w:noProof/>
                <w:webHidden/>
              </w:rPr>
            </w:r>
            <w:r w:rsidR="0030358C">
              <w:rPr>
                <w:noProof/>
                <w:webHidden/>
              </w:rPr>
              <w:fldChar w:fldCharType="separate"/>
            </w:r>
            <w:r w:rsidR="0030358C">
              <w:rPr>
                <w:noProof/>
                <w:webHidden/>
              </w:rPr>
              <w:t>15</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0" w:history="1">
            <w:r w:rsidR="0030358C" w:rsidRPr="00EB0292">
              <w:rPr>
                <w:rStyle w:val="Hyperlink"/>
                <w:rFonts w:cstheme="majorHAnsi"/>
                <w:noProof/>
              </w:rPr>
              <w:t>3.2 Design Consideration during Each Development Phase</w:t>
            </w:r>
            <w:r w:rsidR="0030358C">
              <w:rPr>
                <w:noProof/>
                <w:webHidden/>
              </w:rPr>
              <w:tab/>
            </w:r>
            <w:r w:rsidR="0030358C">
              <w:rPr>
                <w:noProof/>
                <w:webHidden/>
              </w:rPr>
              <w:fldChar w:fldCharType="begin"/>
            </w:r>
            <w:r w:rsidR="0030358C">
              <w:rPr>
                <w:noProof/>
                <w:webHidden/>
              </w:rPr>
              <w:instrText xml:space="preserve"> PAGEREF _Toc15029300 \h </w:instrText>
            </w:r>
            <w:r w:rsidR="0030358C">
              <w:rPr>
                <w:noProof/>
                <w:webHidden/>
              </w:rPr>
            </w:r>
            <w:r w:rsidR="0030358C">
              <w:rPr>
                <w:noProof/>
                <w:webHidden/>
              </w:rPr>
              <w:fldChar w:fldCharType="separate"/>
            </w:r>
            <w:r w:rsidR="0030358C">
              <w:rPr>
                <w:noProof/>
                <w:webHidden/>
              </w:rPr>
              <w:t>15</w:t>
            </w:r>
            <w:r w:rsidR="0030358C">
              <w:rPr>
                <w:noProof/>
                <w:webHidden/>
              </w:rPr>
              <w:fldChar w:fldCharType="end"/>
            </w:r>
          </w:hyperlink>
        </w:p>
        <w:p w:rsidR="0030358C" w:rsidRDefault="008315A6">
          <w:pPr>
            <w:pStyle w:val="TOC3"/>
            <w:tabs>
              <w:tab w:val="right" w:leader="dot" w:pos="9350"/>
            </w:tabs>
            <w:rPr>
              <w:rFonts w:asciiTheme="minorHAnsi" w:eastAsiaTheme="minorEastAsia" w:hAnsiTheme="minorHAnsi" w:cstheme="minorBidi"/>
              <w:noProof/>
              <w:sz w:val="22"/>
              <w:szCs w:val="22"/>
            </w:rPr>
          </w:pPr>
          <w:hyperlink w:anchor="_Toc15029301" w:history="1">
            <w:r w:rsidR="0030358C" w:rsidRPr="00EB0292">
              <w:rPr>
                <w:rStyle w:val="Hyperlink"/>
                <w:rFonts w:cstheme="majorHAnsi"/>
                <w:noProof/>
              </w:rPr>
              <w:t>3.2.1 Pre-DB - Planning</w:t>
            </w:r>
            <w:r w:rsidR="0030358C">
              <w:rPr>
                <w:noProof/>
                <w:webHidden/>
              </w:rPr>
              <w:tab/>
            </w:r>
            <w:r w:rsidR="0030358C">
              <w:rPr>
                <w:noProof/>
                <w:webHidden/>
              </w:rPr>
              <w:fldChar w:fldCharType="begin"/>
            </w:r>
            <w:r w:rsidR="0030358C">
              <w:rPr>
                <w:noProof/>
                <w:webHidden/>
              </w:rPr>
              <w:instrText xml:space="preserve"> PAGEREF _Toc15029301 \h </w:instrText>
            </w:r>
            <w:r w:rsidR="0030358C">
              <w:rPr>
                <w:noProof/>
                <w:webHidden/>
              </w:rPr>
            </w:r>
            <w:r w:rsidR="0030358C">
              <w:rPr>
                <w:noProof/>
                <w:webHidden/>
              </w:rPr>
              <w:fldChar w:fldCharType="separate"/>
            </w:r>
            <w:r w:rsidR="0030358C">
              <w:rPr>
                <w:noProof/>
                <w:webHidden/>
              </w:rPr>
              <w:t>15</w:t>
            </w:r>
            <w:r w:rsidR="0030358C">
              <w:rPr>
                <w:noProof/>
                <w:webHidden/>
              </w:rPr>
              <w:fldChar w:fldCharType="end"/>
            </w:r>
          </w:hyperlink>
        </w:p>
        <w:p w:rsidR="0030358C" w:rsidRDefault="008315A6">
          <w:pPr>
            <w:pStyle w:val="TOC3"/>
            <w:tabs>
              <w:tab w:val="right" w:leader="dot" w:pos="9350"/>
            </w:tabs>
            <w:rPr>
              <w:rFonts w:asciiTheme="minorHAnsi" w:eastAsiaTheme="minorEastAsia" w:hAnsiTheme="minorHAnsi" w:cstheme="minorBidi"/>
              <w:noProof/>
              <w:sz w:val="22"/>
              <w:szCs w:val="22"/>
            </w:rPr>
          </w:pPr>
          <w:hyperlink w:anchor="_Toc15029302" w:history="1">
            <w:r w:rsidR="0030358C" w:rsidRPr="00EB0292">
              <w:rPr>
                <w:rStyle w:val="Hyperlink"/>
                <w:rFonts w:cstheme="majorHAnsi"/>
                <w:noProof/>
              </w:rPr>
              <w:t>3.2.2 DB Phase – enablement and assessment</w:t>
            </w:r>
            <w:r w:rsidR="0030358C">
              <w:rPr>
                <w:noProof/>
                <w:webHidden/>
              </w:rPr>
              <w:tab/>
            </w:r>
            <w:r w:rsidR="0030358C">
              <w:rPr>
                <w:noProof/>
                <w:webHidden/>
              </w:rPr>
              <w:fldChar w:fldCharType="begin"/>
            </w:r>
            <w:r w:rsidR="0030358C">
              <w:rPr>
                <w:noProof/>
                <w:webHidden/>
              </w:rPr>
              <w:instrText xml:space="preserve"> PAGEREF _Toc15029302 \h </w:instrText>
            </w:r>
            <w:r w:rsidR="0030358C">
              <w:rPr>
                <w:noProof/>
                <w:webHidden/>
              </w:rPr>
            </w:r>
            <w:r w:rsidR="0030358C">
              <w:rPr>
                <w:noProof/>
                <w:webHidden/>
              </w:rPr>
              <w:fldChar w:fldCharType="separate"/>
            </w:r>
            <w:r w:rsidR="0030358C">
              <w:rPr>
                <w:noProof/>
                <w:webHidden/>
              </w:rPr>
              <w:t>16</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3" w:history="1">
            <w:r w:rsidR="0030358C" w:rsidRPr="00EB0292">
              <w:rPr>
                <w:rStyle w:val="Hyperlink"/>
                <w:rFonts w:cstheme="majorHAnsi"/>
                <w:noProof/>
              </w:rPr>
              <w:t>3.2.3 SI Phase</w:t>
            </w:r>
            <w:r w:rsidR="0030358C">
              <w:rPr>
                <w:noProof/>
                <w:webHidden/>
              </w:rPr>
              <w:tab/>
            </w:r>
            <w:r w:rsidR="0030358C">
              <w:rPr>
                <w:noProof/>
                <w:webHidden/>
              </w:rPr>
              <w:fldChar w:fldCharType="begin"/>
            </w:r>
            <w:r w:rsidR="0030358C">
              <w:rPr>
                <w:noProof/>
                <w:webHidden/>
              </w:rPr>
              <w:instrText xml:space="preserve"> PAGEREF _Toc15029303 \h </w:instrText>
            </w:r>
            <w:r w:rsidR="0030358C">
              <w:rPr>
                <w:noProof/>
                <w:webHidden/>
              </w:rPr>
            </w:r>
            <w:r w:rsidR="0030358C">
              <w:rPr>
                <w:noProof/>
                <w:webHidden/>
              </w:rPr>
              <w:fldChar w:fldCharType="separate"/>
            </w:r>
            <w:r w:rsidR="0030358C">
              <w:rPr>
                <w:noProof/>
                <w:webHidden/>
              </w:rPr>
              <w:t>20</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4" w:history="1">
            <w:r w:rsidR="0030358C" w:rsidRPr="00EB0292">
              <w:rPr>
                <w:rStyle w:val="Hyperlink"/>
                <w:rFonts w:cstheme="majorHAnsi"/>
                <w:noProof/>
              </w:rPr>
              <w:t>3.2.4 PV Phase</w:t>
            </w:r>
            <w:r w:rsidR="0030358C">
              <w:rPr>
                <w:noProof/>
                <w:webHidden/>
              </w:rPr>
              <w:tab/>
            </w:r>
            <w:r w:rsidR="0030358C">
              <w:rPr>
                <w:noProof/>
                <w:webHidden/>
              </w:rPr>
              <w:fldChar w:fldCharType="begin"/>
            </w:r>
            <w:r w:rsidR="0030358C">
              <w:rPr>
                <w:noProof/>
                <w:webHidden/>
              </w:rPr>
              <w:instrText xml:space="preserve"> PAGEREF _Toc15029304 \h </w:instrText>
            </w:r>
            <w:r w:rsidR="0030358C">
              <w:rPr>
                <w:noProof/>
                <w:webHidden/>
              </w:rPr>
            </w:r>
            <w:r w:rsidR="0030358C">
              <w:rPr>
                <w:noProof/>
                <w:webHidden/>
              </w:rPr>
              <w:fldChar w:fldCharType="separate"/>
            </w:r>
            <w:r w:rsidR="0030358C">
              <w:rPr>
                <w:noProof/>
                <w:webHidden/>
              </w:rPr>
              <w:t>21</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5" w:history="1">
            <w:r w:rsidR="0030358C" w:rsidRPr="00EB0292">
              <w:rPr>
                <w:rStyle w:val="Hyperlink"/>
                <w:rFonts w:cstheme="majorHAnsi"/>
                <w:noProof/>
              </w:rPr>
              <w:t>3.2.5 MV Phase</w:t>
            </w:r>
            <w:r w:rsidR="0030358C">
              <w:rPr>
                <w:noProof/>
                <w:webHidden/>
              </w:rPr>
              <w:tab/>
            </w:r>
            <w:r w:rsidR="0030358C">
              <w:rPr>
                <w:noProof/>
                <w:webHidden/>
              </w:rPr>
              <w:fldChar w:fldCharType="begin"/>
            </w:r>
            <w:r w:rsidR="0030358C">
              <w:rPr>
                <w:noProof/>
                <w:webHidden/>
              </w:rPr>
              <w:instrText xml:space="preserve"> PAGEREF _Toc15029305 \h </w:instrText>
            </w:r>
            <w:r w:rsidR="0030358C">
              <w:rPr>
                <w:noProof/>
                <w:webHidden/>
              </w:rPr>
            </w:r>
            <w:r w:rsidR="0030358C">
              <w:rPr>
                <w:noProof/>
                <w:webHidden/>
              </w:rPr>
              <w:fldChar w:fldCharType="separate"/>
            </w:r>
            <w:r w:rsidR="0030358C">
              <w:rPr>
                <w:noProof/>
                <w:webHidden/>
              </w:rPr>
              <w:t>21</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6" w:history="1">
            <w:r w:rsidR="0030358C" w:rsidRPr="00EB0292">
              <w:rPr>
                <w:rStyle w:val="Hyperlink"/>
                <w:rFonts w:cstheme="majorHAnsi"/>
                <w:noProof/>
              </w:rPr>
              <w:t>3.2.6 Adaptive Hibernation</w:t>
            </w:r>
            <w:r w:rsidR="0030358C">
              <w:rPr>
                <w:noProof/>
                <w:webHidden/>
              </w:rPr>
              <w:tab/>
            </w:r>
            <w:r w:rsidR="0030358C">
              <w:rPr>
                <w:noProof/>
                <w:webHidden/>
              </w:rPr>
              <w:fldChar w:fldCharType="begin"/>
            </w:r>
            <w:r w:rsidR="0030358C">
              <w:rPr>
                <w:noProof/>
                <w:webHidden/>
              </w:rPr>
              <w:instrText xml:space="preserve"> PAGEREF _Toc15029306 \h </w:instrText>
            </w:r>
            <w:r w:rsidR="0030358C">
              <w:rPr>
                <w:noProof/>
                <w:webHidden/>
              </w:rPr>
            </w:r>
            <w:r w:rsidR="0030358C">
              <w:rPr>
                <w:noProof/>
                <w:webHidden/>
              </w:rPr>
              <w:fldChar w:fldCharType="separate"/>
            </w:r>
            <w:r w:rsidR="0030358C">
              <w:rPr>
                <w:noProof/>
                <w:webHidden/>
              </w:rPr>
              <w:t>21</w:t>
            </w:r>
            <w:r w:rsidR="0030358C">
              <w:rPr>
                <w:noProof/>
                <w:webHidden/>
              </w:rPr>
              <w:fldChar w:fldCharType="end"/>
            </w:r>
          </w:hyperlink>
        </w:p>
        <w:p w:rsidR="0030358C" w:rsidRDefault="008315A6">
          <w:pPr>
            <w:pStyle w:val="TOC3"/>
            <w:tabs>
              <w:tab w:val="right" w:leader="dot" w:pos="9350"/>
            </w:tabs>
            <w:rPr>
              <w:rFonts w:asciiTheme="minorHAnsi" w:eastAsiaTheme="minorEastAsia" w:hAnsiTheme="minorHAnsi" w:cstheme="minorBidi"/>
              <w:noProof/>
              <w:sz w:val="22"/>
              <w:szCs w:val="22"/>
            </w:rPr>
          </w:pPr>
          <w:hyperlink w:anchor="_Toc15029307" w:history="1">
            <w:r w:rsidR="0030358C" w:rsidRPr="00EB0292">
              <w:rPr>
                <w:rStyle w:val="Hyperlink"/>
                <w:rFonts w:cstheme="majorHAnsi"/>
                <w:noProof/>
              </w:rPr>
              <w:t>3.2.6 “Hot Bag” Effect</w:t>
            </w:r>
            <w:r w:rsidR="0030358C">
              <w:rPr>
                <w:noProof/>
                <w:webHidden/>
              </w:rPr>
              <w:tab/>
            </w:r>
            <w:r w:rsidR="0030358C">
              <w:rPr>
                <w:noProof/>
                <w:webHidden/>
              </w:rPr>
              <w:fldChar w:fldCharType="begin"/>
            </w:r>
            <w:r w:rsidR="0030358C">
              <w:rPr>
                <w:noProof/>
                <w:webHidden/>
              </w:rPr>
              <w:instrText xml:space="preserve"> PAGEREF _Toc15029307 \h </w:instrText>
            </w:r>
            <w:r w:rsidR="0030358C">
              <w:rPr>
                <w:noProof/>
                <w:webHidden/>
              </w:rPr>
            </w:r>
            <w:r w:rsidR="0030358C">
              <w:rPr>
                <w:noProof/>
                <w:webHidden/>
              </w:rPr>
              <w:fldChar w:fldCharType="separate"/>
            </w:r>
            <w:r w:rsidR="0030358C">
              <w:rPr>
                <w:noProof/>
                <w:webHidden/>
              </w:rPr>
              <w:t>21</w:t>
            </w:r>
            <w:r w:rsidR="0030358C">
              <w:rPr>
                <w:noProof/>
                <w:webHidden/>
              </w:rPr>
              <w:fldChar w:fldCharType="end"/>
            </w:r>
          </w:hyperlink>
        </w:p>
        <w:p w:rsidR="0030358C" w:rsidRDefault="008315A6">
          <w:pPr>
            <w:pStyle w:val="TOC1"/>
            <w:tabs>
              <w:tab w:val="right" w:leader="dot" w:pos="9350"/>
            </w:tabs>
            <w:rPr>
              <w:rFonts w:asciiTheme="minorHAnsi" w:eastAsiaTheme="minorEastAsia" w:hAnsiTheme="minorHAnsi" w:cstheme="minorBidi"/>
              <w:noProof/>
              <w:sz w:val="22"/>
              <w:szCs w:val="22"/>
            </w:rPr>
          </w:pPr>
          <w:hyperlink w:anchor="_Toc15029308" w:history="1">
            <w:r w:rsidR="0030358C" w:rsidRPr="00EB0292">
              <w:rPr>
                <w:rStyle w:val="Hyperlink"/>
                <w:rFonts w:cstheme="majorHAnsi"/>
                <w:noProof/>
              </w:rPr>
              <w:t>4 HP customized design</w:t>
            </w:r>
            <w:r w:rsidR="0030358C">
              <w:rPr>
                <w:noProof/>
                <w:webHidden/>
              </w:rPr>
              <w:tab/>
            </w:r>
            <w:r w:rsidR="0030358C">
              <w:rPr>
                <w:noProof/>
                <w:webHidden/>
              </w:rPr>
              <w:fldChar w:fldCharType="begin"/>
            </w:r>
            <w:r w:rsidR="0030358C">
              <w:rPr>
                <w:noProof/>
                <w:webHidden/>
              </w:rPr>
              <w:instrText xml:space="preserve"> PAGEREF _Toc15029308 \h </w:instrText>
            </w:r>
            <w:r w:rsidR="0030358C">
              <w:rPr>
                <w:noProof/>
                <w:webHidden/>
              </w:rPr>
            </w:r>
            <w:r w:rsidR="0030358C">
              <w:rPr>
                <w:noProof/>
                <w:webHidden/>
              </w:rPr>
              <w:fldChar w:fldCharType="separate"/>
            </w:r>
            <w:r w:rsidR="0030358C">
              <w:rPr>
                <w:noProof/>
                <w:webHidden/>
              </w:rPr>
              <w:t>23</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09" w:history="1">
            <w:r w:rsidR="0030358C" w:rsidRPr="00EB0292">
              <w:rPr>
                <w:rStyle w:val="Hyperlink"/>
                <w:rFonts w:cstheme="majorHAnsi"/>
                <w:noProof/>
              </w:rPr>
              <w:t>4.1 WoV</w:t>
            </w:r>
            <w:r w:rsidR="0030358C">
              <w:rPr>
                <w:noProof/>
                <w:webHidden/>
              </w:rPr>
              <w:tab/>
            </w:r>
            <w:r w:rsidR="0030358C">
              <w:rPr>
                <w:noProof/>
                <w:webHidden/>
              </w:rPr>
              <w:fldChar w:fldCharType="begin"/>
            </w:r>
            <w:r w:rsidR="0030358C">
              <w:rPr>
                <w:noProof/>
                <w:webHidden/>
              </w:rPr>
              <w:instrText xml:space="preserve"> PAGEREF _Toc15029309 \h </w:instrText>
            </w:r>
            <w:r w:rsidR="0030358C">
              <w:rPr>
                <w:noProof/>
                <w:webHidden/>
              </w:rPr>
            </w:r>
            <w:r w:rsidR="0030358C">
              <w:rPr>
                <w:noProof/>
                <w:webHidden/>
              </w:rPr>
              <w:fldChar w:fldCharType="separate"/>
            </w:r>
            <w:r w:rsidR="0030358C">
              <w:rPr>
                <w:noProof/>
                <w:webHidden/>
              </w:rPr>
              <w:t>23</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0" w:history="1">
            <w:r w:rsidR="0030358C" w:rsidRPr="00EB0292">
              <w:rPr>
                <w:rStyle w:val="Hyperlink"/>
                <w:rFonts w:cstheme="majorHAnsi"/>
                <w:noProof/>
              </w:rPr>
              <w:t>4.2 WoFPS</w:t>
            </w:r>
            <w:r w:rsidR="0030358C">
              <w:rPr>
                <w:noProof/>
                <w:webHidden/>
              </w:rPr>
              <w:tab/>
            </w:r>
            <w:r w:rsidR="0030358C">
              <w:rPr>
                <w:noProof/>
                <w:webHidden/>
              </w:rPr>
              <w:fldChar w:fldCharType="begin"/>
            </w:r>
            <w:r w:rsidR="0030358C">
              <w:rPr>
                <w:noProof/>
                <w:webHidden/>
              </w:rPr>
              <w:instrText xml:space="preserve"> PAGEREF _Toc15029310 \h </w:instrText>
            </w:r>
            <w:r w:rsidR="0030358C">
              <w:rPr>
                <w:noProof/>
                <w:webHidden/>
              </w:rPr>
            </w:r>
            <w:r w:rsidR="0030358C">
              <w:rPr>
                <w:noProof/>
                <w:webHidden/>
              </w:rPr>
              <w:fldChar w:fldCharType="separate"/>
            </w:r>
            <w:r w:rsidR="0030358C">
              <w:rPr>
                <w:noProof/>
                <w:webHidden/>
              </w:rPr>
              <w:t>23</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1" w:history="1">
            <w:r w:rsidR="0030358C" w:rsidRPr="00EB0292">
              <w:rPr>
                <w:rStyle w:val="Hyperlink"/>
                <w:rFonts w:cstheme="majorHAnsi"/>
                <w:noProof/>
              </w:rPr>
              <w:t>4.3 Fan</w:t>
            </w:r>
            <w:r w:rsidR="0030358C">
              <w:rPr>
                <w:noProof/>
                <w:webHidden/>
              </w:rPr>
              <w:tab/>
            </w:r>
            <w:r w:rsidR="0030358C">
              <w:rPr>
                <w:noProof/>
                <w:webHidden/>
              </w:rPr>
              <w:fldChar w:fldCharType="begin"/>
            </w:r>
            <w:r w:rsidR="0030358C">
              <w:rPr>
                <w:noProof/>
                <w:webHidden/>
              </w:rPr>
              <w:instrText xml:space="preserve"> PAGEREF _Toc15029311 \h </w:instrText>
            </w:r>
            <w:r w:rsidR="0030358C">
              <w:rPr>
                <w:noProof/>
                <w:webHidden/>
              </w:rPr>
            </w:r>
            <w:r w:rsidR="0030358C">
              <w:rPr>
                <w:noProof/>
                <w:webHidden/>
              </w:rPr>
              <w:fldChar w:fldCharType="separate"/>
            </w:r>
            <w:r w:rsidR="0030358C">
              <w:rPr>
                <w:noProof/>
                <w:webHidden/>
              </w:rPr>
              <w:t>23</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2" w:history="1">
            <w:r w:rsidR="0030358C" w:rsidRPr="00EB0292">
              <w:rPr>
                <w:rStyle w:val="Hyperlink"/>
                <w:rFonts w:cstheme="majorHAnsi"/>
                <w:noProof/>
              </w:rPr>
              <w:t>4.3 dGPU Hybrid/Discrete</w:t>
            </w:r>
            <w:r w:rsidR="0030358C">
              <w:rPr>
                <w:noProof/>
                <w:webHidden/>
              </w:rPr>
              <w:tab/>
            </w:r>
            <w:r w:rsidR="0030358C">
              <w:rPr>
                <w:noProof/>
                <w:webHidden/>
              </w:rPr>
              <w:fldChar w:fldCharType="begin"/>
            </w:r>
            <w:r w:rsidR="0030358C">
              <w:rPr>
                <w:noProof/>
                <w:webHidden/>
              </w:rPr>
              <w:instrText xml:space="preserve"> PAGEREF _Toc15029312 \h </w:instrText>
            </w:r>
            <w:r w:rsidR="0030358C">
              <w:rPr>
                <w:noProof/>
                <w:webHidden/>
              </w:rPr>
            </w:r>
            <w:r w:rsidR="0030358C">
              <w:rPr>
                <w:noProof/>
                <w:webHidden/>
              </w:rPr>
              <w:fldChar w:fldCharType="separate"/>
            </w:r>
            <w:r w:rsidR="0030358C">
              <w:rPr>
                <w:noProof/>
                <w:webHidden/>
              </w:rPr>
              <w:t>24</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3" w:history="1">
            <w:r w:rsidR="0030358C" w:rsidRPr="00EB0292">
              <w:rPr>
                <w:rStyle w:val="Hyperlink"/>
                <w:rFonts w:cstheme="majorHAnsi"/>
                <w:noProof/>
              </w:rPr>
              <w:t>4.3.1. How to enable dGPU Hybrid/Discrete in Modern Standby.</w:t>
            </w:r>
            <w:r w:rsidR="0030358C">
              <w:rPr>
                <w:noProof/>
                <w:webHidden/>
              </w:rPr>
              <w:tab/>
            </w:r>
            <w:r w:rsidR="0030358C">
              <w:rPr>
                <w:noProof/>
                <w:webHidden/>
              </w:rPr>
              <w:fldChar w:fldCharType="begin"/>
            </w:r>
            <w:r w:rsidR="0030358C">
              <w:rPr>
                <w:noProof/>
                <w:webHidden/>
              </w:rPr>
              <w:instrText xml:space="preserve"> PAGEREF _Toc15029313 \h </w:instrText>
            </w:r>
            <w:r w:rsidR="0030358C">
              <w:rPr>
                <w:noProof/>
                <w:webHidden/>
              </w:rPr>
            </w:r>
            <w:r w:rsidR="0030358C">
              <w:rPr>
                <w:noProof/>
                <w:webHidden/>
              </w:rPr>
              <w:fldChar w:fldCharType="separate"/>
            </w:r>
            <w:r w:rsidR="0030358C">
              <w:rPr>
                <w:noProof/>
                <w:webHidden/>
              </w:rPr>
              <w:t>24</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4" w:history="1">
            <w:r w:rsidR="0030358C" w:rsidRPr="00EB0292">
              <w:rPr>
                <w:rStyle w:val="Hyperlink"/>
                <w:rFonts w:cstheme="majorHAnsi"/>
                <w:noProof/>
              </w:rPr>
              <w:t>4.3.2. How to debug and validate.</w:t>
            </w:r>
            <w:r w:rsidR="0030358C">
              <w:rPr>
                <w:noProof/>
                <w:webHidden/>
              </w:rPr>
              <w:tab/>
            </w:r>
            <w:r w:rsidR="0030358C">
              <w:rPr>
                <w:noProof/>
                <w:webHidden/>
              </w:rPr>
              <w:fldChar w:fldCharType="begin"/>
            </w:r>
            <w:r w:rsidR="0030358C">
              <w:rPr>
                <w:noProof/>
                <w:webHidden/>
              </w:rPr>
              <w:instrText xml:space="preserve"> PAGEREF _Toc15029314 \h </w:instrText>
            </w:r>
            <w:r w:rsidR="0030358C">
              <w:rPr>
                <w:noProof/>
                <w:webHidden/>
              </w:rPr>
            </w:r>
            <w:r w:rsidR="0030358C">
              <w:rPr>
                <w:noProof/>
                <w:webHidden/>
              </w:rPr>
              <w:fldChar w:fldCharType="separate"/>
            </w:r>
            <w:r w:rsidR="0030358C">
              <w:rPr>
                <w:noProof/>
                <w:webHidden/>
              </w:rPr>
              <w:t>27</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5" w:history="1">
            <w:r w:rsidR="0030358C" w:rsidRPr="00EB0292">
              <w:rPr>
                <w:rStyle w:val="Hyperlink"/>
                <w:rFonts w:cstheme="majorHAnsi"/>
                <w:noProof/>
              </w:rPr>
              <w:t>4.4 LED</w:t>
            </w:r>
            <w:r w:rsidR="0030358C">
              <w:rPr>
                <w:noProof/>
                <w:webHidden/>
              </w:rPr>
              <w:tab/>
            </w:r>
            <w:r w:rsidR="0030358C">
              <w:rPr>
                <w:noProof/>
                <w:webHidden/>
              </w:rPr>
              <w:fldChar w:fldCharType="begin"/>
            </w:r>
            <w:r w:rsidR="0030358C">
              <w:rPr>
                <w:noProof/>
                <w:webHidden/>
              </w:rPr>
              <w:instrText xml:space="preserve"> PAGEREF _Toc15029315 \h </w:instrText>
            </w:r>
            <w:r w:rsidR="0030358C">
              <w:rPr>
                <w:noProof/>
                <w:webHidden/>
              </w:rPr>
            </w:r>
            <w:r w:rsidR="0030358C">
              <w:rPr>
                <w:noProof/>
                <w:webHidden/>
              </w:rPr>
              <w:fldChar w:fldCharType="separate"/>
            </w:r>
            <w:r w:rsidR="0030358C">
              <w:rPr>
                <w:noProof/>
                <w:webHidden/>
              </w:rPr>
              <w:t>28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6" w:history="1">
            <w:r w:rsidR="0030358C" w:rsidRPr="00EB0292">
              <w:rPr>
                <w:rStyle w:val="Hyperlink"/>
                <w:rFonts w:cstheme="majorHAnsi"/>
                <w:noProof/>
              </w:rPr>
              <w:t>4.5 dTPM</w:t>
            </w:r>
            <w:r w:rsidR="0030358C">
              <w:rPr>
                <w:noProof/>
                <w:webHidden/>
              </w:rPr>
              <w:tab/>
            </w:r>
            <w:r w:rsidR="0030358C">
              <w:rPr>
                <w:noProof/>
                <w:webHidden/>
              </w:rPr>
              <w:fldChar w:fldCharType="begin"/>
            </w:r>
            <w:r w:rsidR="0030358C">
              <w:rPr>
                <w:noProof/>
                <w:webHidden/>
              </w:rPr>
              <w:instrText xml:space="preserve"> PAGEREF _Toc15029316 \h </w:instrText>
            </w:r>
            <w:r w:rsidR="0030358C">
              <w:rPr>
                <w:noProof/>
                <w:webHidden/>
              </w:rPr>
            </w:r>
            <w:r w:rsidR="0030358C">
              <w:rPr>
                <w:noProof/>
                <w:webHidden/>
              </w:rPr>
              <w:fldChar w:fldCharType="separate"/>
            </w:r>
            <w:r w:rsidR="0030358C">
              <w:rPr>
                <w:noProof/>
                <w:webHidden/>
              </w:rPr>
              <w:t>28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7" w:history="1">
            <w:r w:rsidR="0030358C" w:rsidRPr="00EB0292">
              <w:rPr>
                <w:rStyle w:val="Hyperlink"/>
                <w:rFonts w:cstheme="majorHAnsi"/>
                <w:noProof/>
              </w:rPr>
              <w:t>4.6 WLAN</w:t>
            </w:r>
            <w:r w:rsidR="0030358C">
              <w:rPr>
                <w:noProof/>
                <w:webHidden/>
              </w:rPr>
              <w:tab/>
            </w:r>
            <w:r w:rsidR="0030358C">
              <w:rPr>
                <w:noProof/>
                <w:webHidden/>
              </w:rPr>
              <w:fldChar w:fldCharType="begin"/>
            </w:r>
            <w:r w:rsidR="0030358C">
              <w:rPr>
                <w:noProof/>
                <w:webHidden/>
              </w:rPr>
              <w:instrText xml:space="preserve"> PAGEREF _Toc15029317 \h </w:instrText>
            </w:r>
            <w:r w:rsidR="0030358C">
              <w:rPr>
                <w:noProof/>
                <w:webHidden/>
              </w:rPr>
            </w:r>
            <w:r w:rsidR="0030358C">
              <w:rPr>
                <w:noProof/>
                <w:webHidden/>
              </w:rPr>
              <w:fldChar w:fldCharType="separate"/>
            </w:r>
            <w:r w:rsidR="0030358C">
              <w:rPr>
                <w:noProof/>
                <w:webHidden/>
              </w:rPr>
              <w:t>28</w:t>
            </w:r>
            <w:r w:rsidR="0030358C">
              <w:rPr>
                <w:noProof/>
                <w:webHidden/>
              </w:rPr>
              <w:fldChar w:fldCharType="end"/>
            </w:r>
          </w:hyperlink>
        </w:p>
        <w:p w:rsidR="0030358C" w:rsidRDefault="008315A6">
          <w:pPr>
            <w:pStyle w:val="TOC1"/>
            <w:tabs>
              <w:tab w:val="right" w:leader="dot" w:pos="9350"/>
            </w:tabs>
            <w:rPr>
              <w:rFonts w:asciiTheme="minorHAnsi" w:eastAsiaTheme="minorEastAsia" w:hAnsiTheme="minorHAnsi" w:cstheme="minorBidi"/>
              <w:noProof/>
              <w:sz w:val="22"/>
              <w:szCs w:val="22"/>
            </w:rPr>
          </w:pPr>
          <w:hyperlink w:anchor="_Toc15029318" w:history="1">
            <w:r w:rsidR="0030358C" w:rsidRPr="00EB0292">
              <w:rPr>
                <w:rStyle w:val="Hyperlink"/>
                <w:rFonts w:cstheme="majorHAnsi"/>
                <w:noProof/>
              </w:rPr>
              <w:t>5 How do we validate and debug MSC?</w:t>
            </w:r>
            <w:r w:rsidR="0030358C">
              <w:rPr>
                <w:noProof/>
                <w:webHidden/>
              </w:rPr>
              <w:tab/>
            </w:r>
            <w:r w:rsidR="0030358C">
              <w:rPr>
                <w:noProof/>
                <w:webHidden/>
              </w:rPr>
              <w:fldChar w:fldCharType="begin"/>
            </w:r>
            <w:r w:rsidR="0030358C">
              <w:rPr>
                <w:noProof/>
                <w:webHidden/>
              </w:rPr>
              <w:instrText xml:space="preserve"> PAGEREF _Toc15029318 \h </w:instrText>
            </w:r>
            <w:r w:rsidR="0030358C">
              <w:rPr>
                <w:noProof/>
                <w:webHidden/>
              </w:rPr>
            </w:r>
            <w:r w:rsidR="0030358C">
              <w:rPr>
                <w:noProof/>
                <w:webHidden/>
              </w:rPr>
              <w:fldChar w:fldCharType="separate"/>
            </w:r>
            <w:r w:rsidR="0030358C">
              <w:rPr>
                <w:noProof/>
                <w:webHidden/>
              </w:rPr>
              <w:t>28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19" w:history="1">
            <w:r w:rsidR="0030358C" w:rsidRPr="00EB0292">
              <w:rPr>
                <w:rStyle w:val="Hyperlink"/>
                <w:rFonts w:cstheme="majorHAnsi"/>
                <w:noProof/>
              </w:rPr>
              <w:t>5.1 Software and Hardware Tools</w:t>
            </w:r>
            <w:r w:rsidR="0030358C">
              <w:rPr>
                <w:noProof/>
                <w:webHidden/>
              </w:rPr>
              <w:tab/>
            </w:r>
            <w:r w:rsidR="0030358C">
              <w:rPr>
                <w:noProof/>
                <w:webHidden/>
              </w:rPr>
              <w:fldChar w:fldCharType="begin"/>
            </w:r>
            <w:r w:rsidR="0030358C">
              <w:rPr>
                <w:noProof/>
                <w:webHidden/>
              </w:rPr>
              <w:instrText xml:space="preserve"> PAGEREF _Toc15029319 \h </w:instrText>
            </w:r>
            <w:r w:rsidR="0030358C">
              <w:rPr>
                <w:noProof/>
                <w:webHidden/>
              </w:rPr>
            </w:r>
            <w:r w:rsidR="0030358C">
              <w:rPr>
                <w:noProof/>
                <w:webHidden/>
              </w:rPr>
              <w:fldChar w:fldCharType="separate"/>
            </w:r>
            <w:r w:rsidR="0030358C">
              <w:rPr>
                <w:noProof/>
                <w:webHidden/>
              </w:rPr>
              <w:t>28</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20" w:history="1">
            <w:r w:rsidR="0030358C" w:rsidRPr="00EB0292">
              <w:rPr>
                <w:rStyle w:val="Hyperlink"/>
                <w:rFonts w:cstheme="majorHAnsi"/>
                <w:noProof/>
              </w:rPr>
              <w:t>5.2 System/Functional Validation Test</w:t>
            </w:r>
            <w:r w:rsidR="0030358C">
              <w:rPr>
                <w:noProof/>
                <w:webHidden/>
              </w:rPr>
              <w:tab/>
            </w:r>
            <w:r w:rsidR="0030358C">
              <w:rPr>
                <w:noProof/>
                <w:webHidden/>
              </w:rPr>
              <w:fldChar w:fldCharType="begin"/>
            </w:r>
            <w:r w:rsidR="0030358C">
              <w:rPr>
                <w:noProof/>
                <w:webHidden/>
              </w:rPr>
              <w:instrText xml:space="preserve"> PAGEREF _Toc15029320 \h </w:instrText>
            </w:r>
            <w:r w:rsidR="0030358C">
              <w:rPr>
                <w:noProof/>
                <w:webHidden/>
              </w:rPr>
            </w:r>
            <w:r w:rsidR="0030358C">
              <w:rPr>
                <w:noProof/>
                <w:webHidden/>
              </w:rPr>
              <w:fldChar w:fldCharType="separate"/>
            </w:r>
            <w:r w:rsidR="0030358C">
              <w:rPr>
                <w:noProof/>
                <w:webHidden/>
              </w:rPr>
              <w:t>29</w:t>
            </w:r>
            <w:r w:rsidR="0030358C">
              <w:rPr>
                <w:noProof/>
                <w:webHidden/>
              </w:rPr>
              <w:fldChar w:fldCharType="end"/>
            </w:r>
          </w:hyperlink>
        </w:p>
        <w:p w:rsidR="0030358C" w:rsidRDefault="008315A6">
          <w:pPr>
            <w:pStyle w:val="TOC2"/>
            <w:tabs>
              <w:tab w:val="right" w:leader="dot" w:pos="9350"/>
            </w:tabs>
            <w:rPr>
              <w:rFonts w:asciiTheme="minorHAnsi" w:eastAsiaTheme="minorEastAsia" w:hAnsiTheme="minorHAnsi" w:cstheme="minorBidi"/>
              <w:noProof/>
              <w:sz w:val="22"/>
              <w:szCs w:val="22"/>
            </w:rPr>
          </w:pPr>
          <w:hyperlink w:anchor="_Toc15029321" w:history="1">
            <w:r w:rsidR="0030358C" w:rsidRPr="00EB0292">
              <w:rPr>
                <w:rStyle w:val="Hyperlink"/>
                <w:rFonts w:cstheme="majorHAnsi"/>
                <w:noProof/>
              </w:rPr>
              <w:t>5.3 Debug Method</w:t>
            </w:r>
            <w:r w:rsidR="0030358C">
              <w:rPr>
                <w:noProof/>
                <w:webHidden/>
              </w:rPr>
              <w:tab/>
            </w:r>
            <w:r w:rsidR="0030358C">
              <w:rPr>
                <w:noProof/>
                <w:webHidden/>
              </w:rPr>
              <w:fldChar w:fldCharType="begin"/>
            </w:r>
            <w:r w:rsidR="0030358C">
              <w:rPr>
                <w:noProof/>
                <w:webHidden/>
              </w:rPr>
              <w:instrText xml:space="preserve"> PAGEREF _Toc15029321 \h </w:instrText>
            </w:r>
            <w:r w:rsidR="0030358C">
              <w:rPr>
                <w:noProof/>
                <w:webHidden/>
              </w:rPr>
            </w:r>
            <w:r w:rsidR="0030358C">
              <w:rPr>
                <w:noProof/>
                <w:webHidden/>
              </w:rPr>
              <w:fldChar w:fldCharType="separate"/>
            </w:r>
            <w:r w:rsidR="0030358C">
              <w:rPr>
                <w:noProof/>
                <w:webHidden/>
              </w:rPr>
              <w:t>29</w:t>
            </w:r>
            <w:r w:rsidR="0030358C">
              <w:rPr>
                <w:noProof/>
                <w:webHidden/>
              </w:rPr>
              <w:fldChar w:fldCharType="end"/>
            </w:r>
          </w:hyperlink>
        </w:p>
        <w:p w:rsidR="00286AA8" w:rsidRPr="00830A92" w:rsidRDefault="00286AA8">
          <w:pPr>
            <w:rPr>
              <w:rFonts w:asciiTheme="majorHAnsi" w:hAnsiTheme="majorHAnsi" w:cstheme="majorHAnsi"/>
            </w:rPr>
          </w:pPr>
          <w:r w:rsidRPr="00830A92">
            <w:rPr>
              <w:rFonts w:asciiTheme="majorHAnsi" w:hAnsiTheme="majorHAnsi" w:cstheme="majorHAnsi"/>
              <w:b/>
              <w:bCs/>
              <w:noProof/>
            </w:rPr>
            <w:fldChar w:fldCharType="end"/>
          </w:r>
        </w:p>
      </w:sdtContent>
    </w:sdt>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286AA8" w:rsidRPr="00830A92" w:rsidRDefault="00286AA8" w:rsidP="00286AA8">
      <w:pPr>
        <w:pStyle w:val="BodTxt1"/>
        <w:ind w:left="0"/>
        <w:jc w:val="center"/>
        <w:rPr>
          <w:rFonts w:asciiTheme="majorHAnsi" w:hAnsiTheme="majorHAnsi" w:cstheme="majorHAnsi"/>
          <w:b/>
          <w:color w:val="auto"/>
          <w:sz w:val="36"/>
          <w:szCs w:val="36"/>
        </w:rPr>
      </w:pPr>
      <w:r w:rsidRPr="00830A92">
        <w:rPr>
          <w:rFonts w:asciiTheme="majorHAnsi" w:hAnsiTheme="majorHAnsi" w:cstheme="majorHAnsi"/>
          <w:b/>
          <w:color w:val="auto"/>
          <w:sz w:val="36"/>
          <w:szCs w:val="36"/>
        </w:rPr>
        <w:lastRenderedPageBreak/>
        <w:t>Revisions</w:t>
      </w:r>
    </w:p>
    <w:p w:rsidR="00286AA8" w:rsidRPr="00830A92" w:rsidRDefault="00286AA8" w:rsidP="00286AA8">
      <w:pPr>
        <w:pStyle w:val="BodTxt1"/>
        <w:rPr>
          <w:rFonts w:asciiTheme="majorHAnsi" w:hAnsiTheme="majorHAnsi" w:cstheme="maj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830A92" w:rsidTr="00290590">
        <w:tc>
          <w:tcPr>
            <w:tcW w:w="1260"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Revision</w:t>
            </w:r>
          </w:p>
        </w:tc>
        <w:tc>
          <w:tcPr>
            <w:tcW w:w="1384"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Date</w:t>
            </w:r>
          </w:p>
        </w:tc>
        <w:tc>
          <w:tcPr>
            <w:tcW w:w="158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Author</w:t>
            </w:r>
          </w:p>
        </w:tc>
        <w:tc>
          <w:tcPr>
            <w:tcW w:w="507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Changes</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0.8</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03/26/2019</w:t>
            </w:r>
          </w:p>
        </w:tc>
        <w:tc>
          <w:tcPr>
            <w:tcW w:w="1586"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Robert Sullivan</w:t>
            </w:r>
          </w:p>
        </w:tc>
        <w:tc>
          <w:tcPr>
            <w:tcW w:w="5076" w:type="dxa"/>
          </w:tcPr>
          <w:p w:rsidR="00286AA8" w:rsidRPr="00830A92" w:rsidRDefault="00286AA8" w:rsidP="00290590">
            <w:pPr>
              <w:pStyle w:val="BodTxt1"/>
              <w:numPr>
                <w:ilvl w:val="0"/>
                <w:numId w:val="13"/>
              </w:numPr>
              <w:jc w:val="left"/>
              <w:rPr>
                <w:rFonts w:asciiTheme="majorHAnsi" w:hAnsiTheme="majorHAnsi" w:cstheme="majorHAnsi"/>
              </w:rPr>
            </w:pPr>
            <w:r w:rsidRPr="00830A92">
              <w:rPr>
                <w:rFonts w:asciiTheme="majorHAnsi" w:hAnsiTheme="majorHAnsi" w:cstheme="majorHAnsi"/>
              </w:rPr>
              <w:t>Initial Release</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0.9</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05/20/2019</w:t>
            </w:r>
          </w:p>
        </w:tc>
        <w:tc>
          <w:tcPr>
            <w:tcW w:w="1586" w:type="dxa"/>
          </w:tcPr>
          <w:p w:rsidR="00286AA8" w:rsidRPr="00830A92" w:rsidRDefault="00286AA8" w:rsidP="00290590">
            <w:pPr>
              <w:pStyle w:val="BodTxt1"/>
              <w:ind w:left="0" w:right="165"/>
              <w:rPr>
                <w:rFonts w:asciiTheme="majorHAnsi" w:hAnsiTheme="majorHAnsi" w:cstheme="majorHAnsi"/>
              </w:rPr>
            </w:pPr>
            <w:r w:rsidRPr="00830A92">
              <w:rPr>
                <w:rFonts w:asciiTheme="majorHAnsi" w:hAnsiTheme="majorHAnsi" w:cstheme="majorHAnsi"/>
              </w:rPr>
              <w:t>Ocean Wu</w:t>
            </w:r>
          </w:p>
        </w:tc>
        <w:tc>
          <w:tcPr>
            <w:tcW w:w="5076" w:type="dxa"/>
          </w:tcPr>
          <w:p w:rsidR="00286AA8" w:rsidRPr="00830A92" w:rsidRDefault="00286AA8" w:rsidP="00286AA8">
            <w:pPr>
              <w:pStyle w:val="BodTxt1"/>
              <w:numPr>
                <w:ilvl w:val="0"/>
                <w:numId w:val="15"/>
              </w:numPr>
              <w:rPr>
                <w:rFonts w:asciiTheme="majorHAnsi" w:hAnsiTheme="majorHAnsi" w:cstheme="majorHAnsi"/>
              </w:rPr>
            </w:pPr>
            <w:r w:rsidRPr="00830A92">
              <w:rPr>
                <w:rFonts w:asciiTheme="majorHAnsi" w:hAnsiTheme="majorHAnsi" w:cstheme="majorHAnsi"/>
              </w:rPr>
              <w:t xml:space="preserve">Add Index. </w:t>
            </w: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bl>
    <w:p w:rsidR="00286AA8" w:rsidRPr="00830A92" w:rsidRDefault="00286AA8" w:rsidP="00286AA8">
      <w:pPr>
        <w:rPr>
          <w:rFonts w:asciiTheme="majorHAnsi" w:hAnsiTheme="majorHAnsi" w:cstheme="majorHAnsi"/>
          <w:b/>
          <w:sz w:val="32"/>
        </w:rPr>
      </w:pPr>
    </w:p>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0" w:name="_Toc15029287"/>
      <w:r w:rsidRPr="00830A92">
        <w:rPr>
          <w:rFonts w:cstheme="majorHAnsi"/>
        </w:rPr>
        <w:lastRenderedPageBreak/>
        <w:t xml:space="preserve">1 </w:t>
      </w:r>
      <w:r w:rsidR="00F807E4" w:rsidRPr="00830A92">
        <w:rPr>
          <w:rFonts w:cstheme="majorHAnsi"/>
        </w:rPr>
        <w:t xml:space="preserve">What is </w:t>
      </w:r>
      <w:r w:rsidR="00A43EAF" w:rsidRPr="00830A92">
        <w:rPr>
          <w:rFonts w:cstheme="majorHAnsi"/>
        </w:rPr>
        <w:t>Modern Standby</w:t>
      </w:r>
      <w:r w:rsidR="00F807E4" w:rsidRPr="00830A92">
        <w:rPr>
          <w:rFonts w:cstheme="majorHAnsi"/>
        </w:rPr>
        <w:t>?</w:t>
      </w:r>
      <w:bookmarkEnd w:id="0"/>
    </w:p>
    <w:p w:rsidR="00993079" w:rsidRPr="00830A92" w:rsidRDefault="000A7588" w:rsidP="00286AA8">
      <w:pPr>
        <w:pStyle w:val="Heading2"/>
        <w:rPr>
          <w:rFonts w:cstheme="majorHAnsi"/>
        </w:rPr>
      </w:pPr>
      <w:bookmarkStart w:id="1" w:name="_Toc15029288"/>
      <w:r w:rsidRPr="00830A92">
        <w:rPr>
          <w:rFonts w:cstheme="majorHAnsi"/>
        </w:rPr>
        <w:t>1.1</w:t>
      </w:r>
      <w:r w:rsidR="00AE2641" w:rsidRPr="00830A92">
        <w:rPr>
          <w:rFonts w:cstheme="majorHAnsi"/>
        </w:rPr>
        <w:t xml:space="preserve"> </w:t>
      </w:r>
      <w:r w:rsidR="00A533F2" w:rsidRPr="00830A92">
        <w:rPr>
          <w:rFonts w:cstheme="majorHAnsi"/>
        </w:rPr>
        <w:t>Microsoft</w:t>
      </w:r>
      <w:r w:rsidR="00A25F24" w:rsidRPr="00830A92">
        <w:rPr>
          <w:rFonts w:cstheme="majorHAnsi"/>
        </w:rPr>
        <w:t xml:space="preserve">’s </w:t>
      </w:r>
      <w:r w:rsidR="004B6B32" w:rsidRPr="00830A92">
        <w:rPr>
          <w:rFonts w:cstheme="majorHAnsi"/>
        </w:rPr>
        <w:t>Modern</w:t>
      </w:r>
      <w:r w:rsidR="00A25F24" w:rsidRPr="00830A92">
        <w:rPr>
          <w:rFonts w:cstheme="majorHAnsi"/>
        </w:rPr>
        <w:t xml:space="preserve"> Standby</w:t>
      </w:r>
      <w:r w:rsidR="00A533F2" w:rsidRPr="00830A92">
        <w:rPr>
          <w:rFonts w:cstheme="majorHAnsi"/>
        </w:rPr>
        <w:t xml:space="preserve"> </w:t>
      </w:r>
      <w:r w:rsidR="00993079" w:rsidRPr="00830A92">
        <w:rPr>
          <w:rFonts w:cstheme="majorHAnsi"/>
        </w:rPr>
        <w:t>Overview</w:t>
      </w:r>
      <w:bookmarkEnd w:id="1"/>
    </w:p>
    <w:p w:rsidR="004B6B32"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Microsoft’s Modern Standby has changed names many times since its inception … i.e. – Always On / Always Connected, Instant Go, Connected Standby, etc. </w:t>
      </w:r>
    </w:p>
    <w:p w:rsidR="00A43EAF"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Standby can be enabled with two capabilities … Connected and Disconnected.  Both offer the same functionality, except that Disconnected does not connect to the Internet while in Modern Standby.</w:t>
      </w:r>
      <w:r w:rsidR="00F5469E" w:rsidRPr="00830A92">
        <w:rPr>
          <w:rFonts w:asciiTheme="majorHAnsi" w:hAnsiTheme="majorHAnsi" w:cstheme="majorHAnsi"/>
        </w:rPr>
        <w:t xml:space="preserve">  </w:t>
      </w:r>
      <w:r w:rsidR="00C44AF6" w:rsidRPr="00830A92">
        <w:rPr>
          <w:rFonts w:asciiTheme="majorHAnsi" w:hAnsiTheme="majorHAnsi" w:cstheme="majorHAnsi"/>
        </w:rPr>
        <w:t xml:space="preserve">POR at HP is to only support Modern Standby Connected </w:t>
      </w:r>
      <w:r w:rsidR="00F5469E" w:rsidRPr="00830A92">
        <w:rPr>
          <w:rFonts w:asciiTheme="majorHAnsi" w:hAnsiTheme="majorHAnsi" w:cstheme="majorHAnsi"/>
        </w:rPr>
        <w:t xml:space="preserve">(MSC) </w:t>
      </w:r>
      <w:r w:rsidR="00C44AF6" w:rsidRPr="00830A92">
        <w:rPr>
          <w:rFonts w:asciiTheme="majorHAnsi" w:hAnsiTheme="majorHAnsi" w:cstheme="majorHAnsi"/>
        </w:rPr>
        <w:t>… starting with t</w:t>
      </w:r>
      <w:r w:rsidR="00F5469E" w:rsidRPr="00830A92">
        <w:rPr>
          <w:rFonts w:asciiTheme="majorHAnsi" w:hAnsiTheme="majorHAnsi" w:cstheme="majorHAnsi"/>
        </w:rPr>
        <w:t xml:space="preserve">he 2018 BNB launch cycle.  </w:t>
      </w:r>
    </w:p>
    <w:p w:rsidR="0078200B"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lang w:val="en"/>
        </w:rPr>
        <w:t>Modern Standby Connected (MSC)</w:t>
      </w:r>
      <w:r w:rsidR="00993079" w:rsidRPr="00830A92">
        <w:rPr>
          <w:rFonts w:asciiTheme="majorHAnsi" w:hAnsiTheme="majorHAnsi" w:cstheme="majorHAnsi"/>
          <w:lang w:val="en"/>
        </w:rPr>
        <w:t xml:space="preserve"> brings the smartphone power model to Windows PCs. </w:t>
      </w:r>
      <w:r w:rsidR="004B6B32" w:rsidRPr="00830A92">
        <w:rPr>
          <w:rFonts w:asciiTheme="majorHAnsi" w:hAnsiTheme="majorHAnsi" w:cstheme="majorHAnsi"/>
          <w:lang w:val="en"/>
        </w:rPr>
        <w:t xml:space="preserve"> </w:t>
      </w:r>
      <w:r w:rsidR="00993079" w:rsidRPr="00830A92">
        <w:rPr>
          <w:rFonts w:asciiTheme="majorHAnsi" w:hAnsiTheme="majorHAnsi" w:cstheme="majorHAnsi"/>
          <w:lang w:val="en"/>
        </w:rPr>
        <w:t>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can instantly resume from </w:t>
      </w:r>
      <w:r w:rsidR="0041712F" w:rsidRPr="00830A92">
        <w:rPr>
          <w:rFonts w:asciiTheme="majorHAnsi" w:hAnsiTheme="majorHAnsi" w:cstheme="majorHAnsi"/>
          <w:lang w:val="en"/>
        </w:rPr>
        <w:t>sleep and</w:t>
      </w:r>
      <w:r w:rsidR="00993079" w:rsidRPr="00830A92">
        <w:rPr>
          <w:rFonts w:asciiTheme="majorHAnsi" w:hAnsiTheme="majorHAnsi" w:cstheme="majorHAnsi"/>
          <w:lang w:val="en"/>
        </w:rPr>
        <w:t xml:space="preserve"> is always connected to the Internet. </w:t>
      </w:r>
      <w:r w:rsidR="00C44AF6" w:rsidRPr="00830A92">
        <w:rPr>
          <w:rFonts w:asciiTheme="majorHAnsi" w:hAnsiTheme="majorHAnsi" w:cstheme="majorHAnsi"/>
          <w:lang w:val="en"/>
        </w:rPr>
        <w:t xml:space="preserve"> UWP </w:t>
      </w:r>
      <w:r w:rsidR="00993079" w:rsidRPr="00830A92">
        <w:rPr>
          <w:rFonts w:asciiTheme="majorHAnsi" w:hAnsiTheme="majorHAnsi" w:cstheme="majorHAnsi"/>
          <w:lang w:val="en"/>
        </w:rPr>
        <w:t xml:space="preserve">Apps </w:t>
      </w:r>
      <w:r w:rsidRPr="00830A92">
        <w:rPr>
          <w:rFonts w:asciiTheme="majorHAnsi" w:hAnsiTheme="majorHAnsi" w:cstheme="majorHAnsi"/>
          <w:lang w:val="en"/>
        </w:rPr>
        <w:t>o</w:t>
      </w:r>
      <w:r w:rsidR="00993079" w:rsidRPr="00830A92">
        <w:rPr>
          <w:rFonts w:asciiTheme="majorHAnsi" w:hAnsiTheme="majorHAnsi" w:cstheme="majorHAnsi"/>
          <w:lang w:val="en"/>
        </w:rPr>
        <w:t>n 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are automatically updated while the system is in </w:t>
      </w:r>
      <w:r w:rsidRPr="00830A92">
        <w:rPr>
          <w:rFonts w:asciiTheme="majorHAnsi" w:hAnsiTheme="majorHAnsi" w:cstheme="majorHAnsi"/>
          <w:lang w:val="en"/>
        </w:rPr>
        <w:t>MSC</w:t>
      </w:r>
      <w:r w:rsidR="00993079" w:rsidRPr="00830A92">
        <w:rPr>
          <w:rFonts w:asciiTheme="majorHAnsi" w:hAnsiTheme="majorHAnsi" w:cstheme="majorHAnsi"/>
          <w:lang w:val="en"/>
        </w:rPr>
        <w:t xml:space="preserve"> so that critical information—including email and messages—are already synced to the PC when the user turns it on.</w:t>
      </w:r>
    </w:p>
    <w:p w:rsidR="00993079"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w:t>
      </w:r>
      <w:r w:rsidR="00993079" w:rsidRPr="00830A92">
        <w:rPr>
          <w:rFonts w:asciiTheme="majorHAnsi" w:hAnsiTheme="majorHAnsi" w:cstheme="majorHAnsi"/>
        </w:rPr>
        <w:t xml:space="preserve">tandby is a screen-off sleep state. Any time the system has the screen off, it is said to be in </w:t>
      </w:r>
      <w:r w:rsidRPr="00830A92">
        <w:rPr>
          <w:rFonts w:asciiTheme="majorHAnsi" w:hAnsiTheme="majorHAnsi" w:cstheme="majorHAnsi"/>
        </w:rPr>
        <w:t>modern</w:t>
      </w:r>
      <w:r w:rsidR="00993079" w:rsidRPr="00830A92">
        <w:rPr>
          <w:rFonts w:asciiTheme="majorHAnsi" w:hAnsiTheme="majorHAnsi" w:cstheme="majorHAnsi"/>
        </w:rPr>
        <w:t xml:space="preserve"> standby.</w:t>
      </w:r>
    </w:p>
    <w:p w:rsidR="00993079" w:rsidRPr="00830A92" w:rsidRDefault="00993079"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While the system is in </w:t>
      </w:r>
      <w:r w:rsidR="00F5469E" w:rsidRPr="00830A92">
        <w:rPr>
          <w:rFonts w:asciiTheme="majorHAnsi" w:hAnsiTheme="majorHAnsi" w:cstheme="majorHAnsi"/>
        </w:rPr>
        <w:t>MSC</w:t>
      </w:r>
      <w:r w:rsidRPr="00830A92">
        <w:rPr>
          <w:rFonts w:asciiTheme="majorHAnsi" w:hAnsiTheme="majorHAnsi" w:cstheme="majorHAnsi"/>
        </w:rPr>
        <w:t xml:space="preserve">, it can pass through various hardware and software operating modes. For most of the time spent in </w:t>
      </w:r>
      <w:r w:rsidR="00F5469E" w:rsidRPr="00830A92">
        <w:rPr>
          <w:rFonts w:asciiTheme="majorHAnsi" w:hAnsiTheme="majorHAnsi" w:cstheme="majorHAnsi"/>
        </w:rPr>
        <w:t>MSC</w:t>
      </w:r>
      <w:r w:rsidRPr="00830A92">
        <w:rPr>
          <w:rFonts w:asciiTheme="majorHAnsi" w:hAnsiTheme="majorHAnsi" w:cstheme="majorHAnsi"/>
        </w:rPr>
        <w:t xml:space="preserve">, the hardware is in a low-power state and the software is paused or stopped. However, the system intermittently </w:t>
      </w:r>
      <w:proofErr w:type="spellStart"/>
      <w:r w:rsidRPr="00830A92">
        <w:rPr>
          <w:rFonts w:asciiTheme="majorHAnsi" w:hAnsiTheme="majorHAnsi" w:cstheme="majorHAnsi"/>
        </w:rPr>
        <w:t>powers</w:t>
      </w:r>
      <w:proofErr w:type="spellEnd"/>
      <w:r w:rsidRPr="00830A92">
        <w:rPr>
          <w:rFonts w:asciiTheme="majorHAnsi" w:hAnsiTheme="majorHAnsi" w:cstheme="majorHAnsi"/>
        </w:rPr>
        <w:t xml:space="preserve"> up to process an incoming email, alert the user to an incoming Skype call, or perform other app-related background activities.</w:t>
      </w:r>
    </w:p>
    <w:p w:rsidR="00FF326A" w:rsidRPr="00830A92" w:rsidRDefault="00FF326A"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Cannot switch between S3 and Modern Standby by changing a setting in BIOS. Switching power model is not supported in Windows without complete OS re-install. </w:t>
      </w:r>
    </w:p>
    <w:p w:rsidR="004C436C" w:rsidRPr="00896CFF" w:rsidRDefault="00896CFF" w:rsidP="00896CFF">
      <w:pPr>
        <w:pStyle w:val="Heading2"/>
      </w:pPr>
      <w:bookmarkStart w:id="2" w:name="_Toc15029289"/>
      <w:r>
        <w:t>1.</w:t>
      </w:r>
      <w:r w:rsidRPr="00896CFF">
        <w:t>2</w:t>
      </w:r>
      <w:r>
        <w:t xml:space="preserve"> </w:t>
      </w:r>
      <w:r w:rsidR="004C436C" w:rsidRPr="00896CFF">
        <w:t>Support Platform</w:t>
      </w:r>
      <w:bookmarkEnd w:id="2"/>
    </w:p>
    <w:p w:rsidR="004C436C" w:rsidRPr="00830A92" w:rsidRDefault="004C436C" w:rsidP="004C436C">
      <w:pPr>
        <w:pStyle w:val="ListParagraph"/>
        <w:numPr>
          <w:ilvl w:val="0"/>
          <w:numId w:val="16"/>
        </w:numPr>
        <w:rPr>
          <w:rFonts w:asciiTheme="majorHAnsi" w:hAnsiTheme="majorHAnsi" w:cstheme="majorHAnsi"/>
        </w:rPr>
      </w:pPr>
      <w:r w:rsidRPr="00830A92">
        <w:rPr>
          <w:rFonts w:asciiTheme="majorHAnsi" w:hAnsiTheme="majorHAnsi" w:cstheme="majorHAnsi"/>
        </w:rPr>
        <w:t>Windows 10 desktop</w:t>
      </w:r>
    </w:p>
    <w:p w:rsidR="00CB6ECD" w:rsidRPr="00830A92" w:rsidRDefault="004C436C" w:rsidP="00FF326A">
      <w:pPr>
        <w:pStyle w:val="ListParagraph"/>
        <w:numPr>
          <w:ilvl w:val="0"/>
          <w:numId w:val="16"/>
        </w:numPr>
        <w:rPr>
          <w:rFonts w:asciiTheme="majorHAnsi" w:hAnsiTheme="majorHAnsi" w:cstheme="majorHAnsi"/>
        </w:rPr>
      </w:pPr>
      <w:r w:rsidRPr="00830A92">
        <w:rPr>
          <w:rFonts w:asciiTheme="majorHAnsi" w:hAnsiTheme="majorHAnsi" w:cstheme="majorHAnsi"/>
        </w:rPr>
        <w:t>Windows 10 Mobile</w:t>
      </w:r>
    </w:p>
    <w:p w:rsidR="00854625" w:rsidRPr="00896CFF" w:rsidRDefault="00896CFF" w:rsidP="00896CFF">
      <w:pPr>
        <w:pStyle w:val="Heading2"/>
      </w:pPr>
      <w:bookmarkStart w:id="3" w:name="_Toc15029290"/>
      <w:r>
        <w:t xml:space="preserve">1.3 </w:t>
      </w:r>
      <w:r w:rsidR="00993079" w:rsidRPr="00896CFF">
        <w:t>Microsoft defines six key area of user experience:</w:t>
      </w:r>
      <w:bookmarkEnd w:id="3"/>
    </w:p>
    <w:tbl>
      <w:tblPr>
        <w:tblStyle w:val="TableGrid"/>
        <w:tblW w:w="0" w:type="auto"/>
        <w:tblLook w:val="04A0" w:firstRow="1" w:lastRow="0" w:firstColumn="1" w:lastColumn="0" w:noHBand="0" w:noVBand="1"/>
      </w:tblPr>
      <w:tblGrid>
        <w:gridCol w:w="4671"/>
        <w:gridCol w:w="4679"/>
      </w:tblGrid>
      <w:tr w:rsidR="00C15BEC" w:rsidRPr="00830A92" w:rsidTr="00C15BE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Area of User Experience</w:t>
            </w:r>
          </w:p>
        </w:t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Design Guideline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off</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Must be instant. </w:t>
            </w:r>
          </w:p>
          <w:p w:rsidR="00C15BEC" w:rsidRPr="00830A92" w:rsidRDefault="00C15BEC" w:rsidP="00C15BEC">
            <w:pPr>
              <w:rPr>
                <w:rFonts w:asciiTheme="majorHAnsi" w:hAnsiTheme="majorHAnsi" w:cstheme="majorHAnsi"/>
              </w:rPr>
            </w:pPr>
            <w:r w:rsidRPr="00830A92">
              <w:rPr>
                <w:rFonts w:asciiTheme="majorHAnsi" w:hAnsiTheme="majorHAnsi" w:cstheme="majorHAnsi"/>
              </w:rPr>
              <w:t>Could be via button, lid/cover, menu, or timeout.</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on</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Must be instant.</w:t>
            </w:r>
          </w:p>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Wake source is defined by Microsoft </w:t>
            </w:r>
            <w:hyperlink r:id="rId8" w:history="1">
              <w:r w:rsidR="00C44AF6" w:rsidRPr="00830A92">
                <w:rPr>
                  <w:rStyle w:val="Hyperlink"/>
                  <w:rFonts w:asciiTheme="majorHAnsi" w:hAnsiTheme="majorHAnsi" w:cstheme="majorHAnsi"/>
                </w:rPr>
                <w:t>here</w:t>
              </w:r>
            </w:hyperlink>
            <w:r w:rsidR="00C44AF6" w:rsidRPr="00830A92">
              <w:rPr>
                <w:rFonts w:asciiTheme="majorHAnsi" w:hAnsiTheme="majorHAnsi" w:cstheme="majorHAnsi"/>
              </w:rPr>
              <w:t xml:space="preserve">.  Note:  HP may not </w:t>
            </w:r>
            <w:r w:rsidR="0041712F" w:rsidRPr="00830A92">
              <w:rPr>
                <w:rFonts w:asciiTheme="majorHAnsi" w:hAnsiTheme="majorHAnsi" w:cstheme="majorHAnsi"/>
              </w:rPr>
              <w:t>enable all recommended wake sources.  Refer to the platform PDD/MRD for guidance.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Simple app and tile updates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Metro </w:t>
            </w:r>
            <w:r w:rsidR="0041712F" w:rsidRPr="00830A92">
              <w:rPr>
                <w:rFonts w:asciiTheme="majorHAnsi" w:hAnsiTheme="majorHAnsi" w:cstheme="majorHAnsi"/>
              </w:rPr>
              <w:t xml:space="preserve">(UWP) </w:t>
            </w:r>
            <w:r w:rsidRPr="00830A92">
              <w:rPr>
                <w:rFonts w:asciiTheme="majorHAnsi" w:hAnsiTheme="majorHAnsi" w:cstheme="majorHAnsi"/>
              </w:rPr>
              <w:t>apps have limited runtime and network access.</w:t>
            </w:r>
          </w:p>
          <w:p w:rsidR="00C15BEC" w:rsidRPr="00830A92" w:rsidRDefault="00C15BEC" w:rsidP="00C15BEC">
            <w:pPr>
              <w:rPr>
                <w:rFonts w:asciiTheme="majorHAnsi" w:hAnsiTheme="majorHAnsi" w:cstheme="majorHAnsi"/>
              </w:rPr>
            </w:pPr>
            <w:r w:rsidRPr="00830A92">
              <w:rPr>
                <w:rFonts w:asciiTheme="majorHAnsi" w:hAnsiTheme="majorHAnsi" w:cstheme="majorHAnsi"/>
              </w:rPr>
              <w:t>Desktop apps canno</w:t>
            </w:r>
            <w:r w:rsidR="0041712F" w:rsidRPr="00830A92">
              <w:rPr>
                <w:rFonts w:asciiTheme="majorHAnsi" w:hAnsiTheme="majorHAnsi" w:cstheme="majorHAnsi"/>
              </w:rPr>
              <w:t>t run and cannot access network and are suspended during connected standby.</w:t>
            </w:r>
          </w:p>
          <w:p w:rsidR="00C15BEC" w:rsidRPr="00830A92" w:rsidRDefault="00C15BEC" w:rsidP="00C15BEC">
            <w:pPr>
              <w:rPr>
                <w:rFonts w:asciiTheme="majorHAnsi" w:hAnsiTheme="majorHAnsi" w:cstheme="majorHAnsi"/>
              </w:rPr>
            </w:pPr>
            <w:r w:rsidRPr="00830A92">
              <w:rPr>
                <w:rFonts w:asciiTheme="majorHAnsi" w:hAnsiTheme="majorHAnsi" w:cstheme="majorHAnsi"/>
              </w:rPr>
              <w:t>System services have limited runtime, but no network access.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lastRenderedPageBreak/>
              <w:t>Lock screen apps and push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Lock screen apps are allowed extra time to run in the background.</w:t>
            </w:r>
          </w:p>
          <w:p w:rsidR="00C15BEC" w:rsidRPr="00830A92" w:rsidRDefault="00C15BEC" w:rsidP="00C15BEC">
            <w:pPr>
              <w:rPr>
                <w:rFonts w:asciiTheme="majorHAnsi" w:hAnsiTheme="majorHAnsi" w:cstheme="majorHAnsi"/>
              </w:rPr>
            </w:pPr>
            <w:r w:rsidRPr="00830A92">
              <w:rPr>
                <w:rFonts w:asciiTheme="majorHAnsi" w:hAnsiTheme="majorHAnsi" w:cstheme="majorHAnsi"/>
              </w:rPr>
              <w:t>Allows audio alert but screen stays off, except…</w:t>
            </w:r>
          </w:p>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Voice-over-IP (VOIP) (e.g. Lync and Skype), generates audio </w:t>
            </w:r>
            <w:proofErr w:type="gramStart"/>
            <w:r w:rsidRPr="00830A92">
              <w:rPr>
                <w:rFonts w:asciiTheme="majorHAnsi" w:hAnsiTheme="majorHAnsi" w:cstheme="majorHAnsi"/>
              </w:rPr>
              <w:t>and also</w:t>
            </w:r>
            <w:proofErr w:type="gramEnd"/>
            <w:r w:rsidRPr="00830A92">
              <w:rPr>
                <w:rFonts w:asciiTheme="majorHAnsi" w:hAnsiTheme="majorHAnsi" w:cstheme="majorHAnsi"/>
              </w:rPr>
              <w:t xml:space="preserve"> turn on the screen for the duration of the ringtone.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Audio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refer to “lock screen apps and push notifications”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Quiet hours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Setting to suppress notifications and save battery power.</w:t>
            </w:r>
          </w:p>
        </w:tc>
      </w:tr>
    </w:tbl>
    <w:p w:rsidR="00C15BEC" w:rsidRPr="00830A92" w:rsidRDefault="00C15BEC" w:rsidP="00C15BEC">
      <w:pPr>
        <w:rPr>
          <w:rFonts w:asciiTheme="majorHAnsi" w:hAnsiTheme="majorHAnsi" w:cstheme="majorHAnsi"/>
        </w:rPr>
      </w:pPr>
    </w:p>
    <w:p w:rsidR="00C15BEC" w:rsidRPr="00830A92" w:rsidRDefault="00C15BEC" w:rsidP="007866E4">
      <w:pPr>
        <w:rPr>
          <w:rFonts w:asciiTheme="majorHAnsi" w:hAnsiTheme="majorHAnsi" w:cstheme="majorHAnsi"/>
        </w:rPr>
      </w:pPr>
      <w:r w:rsidRPr="00830A92">
        <w:rPr>
          <w:rFonts w:asciiTheme="majorHAnsi" w:hAnsiTheme="majorHAnsi" w:cstheme="majorHAnsi"/>
        </w:rPr>
        <w:t xml:space="preserve">Please check with Microsoft on the latest changes. </w:t>
      </w:r>
    </w:p>
    <w:p w:rsidR="0041712F" w:rsidRPr="00830A92" w:rsidRDefault="008315A6" w:rsidP="007866E4">
      <w:pPr>
        <w:rPr>
          <w:rStyle w:val="Hyperlink"/>
          <w:rFonts w:asciiTheme="majorHAnsi" w:hAnsiTheme="majorHAnsi" w:cstheme="majorHAnsi"/>
        </w:rPr>
      </w:pPr>
      <w:hyperlink r:id="rId9" w:history="1">
        <w:r w:rsidR="0041712F" w:rsidRPr="00830A92">
          <w:rPr>
            <w:rStyle w:val="Hyperlink"/>
            <w:rFonts w:asciiTheme="majorHAnsi" w:hAnsiTheme="majorHAnsi" w:cstheme="majorHAnsi"/>
          </w:rPr>
          <w:t>https://docs.microsoft.com/en-us/windows-hardware/design/device-experiences/modern-standby</w:t>
        </w:r>
      </w:hyperlink>
    </w:p>
    <w:p w:rsidR="00685C13" w:rsidRPr="00830A92" w:rsidRDefault="00685C13" w:rsidP="007866E4">
      <w:pPr>
        <w:rPr>
          <w:rFonts w:asciiTheme="majorHAnsi" w:hAnsiTheme="majorHAnsi" w:cstheme="majorHAnsi"/>
        </w:rPr>
      </w:pPr>
    </w:p>
    <w:p w:rsidR="00685C13" w:rsidRPr="00830A92" w:rsidRDefault="00896CFF" w:rsidP="00685C13">
      <w:pPr>
        <w:pStyle w:val="Heading2"/>
        <w:rPr>
          <w:rFonts w:cstheme="majorHAnsi"/>
        </w:rPr>
      </w:pPr>
      <w:bookmarkStart w:id="4" w:name="_Toc15029291"/>
      <w:r>
        <w:rPr>
          <w:rFonts w:cstheme="majorHAnsi"/>
        </w:rPr>
        <w:t>1.4</w:t>
      </w:r>
      <w:r w:rsidR="00685C13" w:rsidRPr="00830A92">
        <w:rPr>
          <w:rFonts w:cstheme="majorHAnsi"/>
        </w:rPr>
        <w:t xml:space="preserve"> HP Modern Standby platform history</w:t>
      </w:r>
      <w:bookmarkEnd w:id="4"/>
    </w:p>
    <w:tbl>
      <w:tblPr>
        <w:tblW w:w="8620" w:type="dxa"/>
        <w:tblInd w:w="-10" w:type="dxa"/>
        <w:tblLook w:val="04A0" w:firstRow="1" w:lastRow="0" w:firstColumn="1" w:lastColumn="0" w:noHBand="0" w:noVBand="1"/>
      </w:tblPr>
      <w:tblGrid>
        <w:gridCol w:w="663"/>
        <w:gridCol w:w="1580"/>
        <w:gridCol w:w="1180"/>
        <w:gridCol w:w="926"/>
        <w:gridCol w:w="1680"/>
        <w:gridCol w:w="1240"/>
        <w:gridCol w:w="1460"/>
      </w:tblGrid>
      <w:tr w:rsidR="00533FAF" w:rsidRPr="00830A92" w:rsidTr="00533FAF">
        <w:trPr>
          <w:trHeight w:val="709"/>
        </w:trPr>
        <w:tc>
          <w:tcPr>
            <w:tcW w:w="660" w:type="dxa"/>
            <w:tcBorders>
              <w:top w:val="single" w:sz="8" w:space="0" w:color="auto"/>
              <w:left w:val="single" w:sz="8" w:space="0" w:color="auto"/>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Year</w:t>
            </w:r>
          </w:p>
        </w:tc>
        <w:tc>
          <w:tcPr>
            <w:tcW w:w="15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Code Name </w:t>
            </w:r>
          </w:p>
        </w:tc>
        <w:tc>
          <w:tcPr>
            <w:tcW w:w="11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Intel SoC</w:t>
            </w:r>
          </w:p>
        </w:tc>
        <w:tc>
          <w:tcPr>
            <w:tcW w:w="82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BIOS </w:t>
            </w:r>
          </w:p>
        </w:tc>
        <w:tc>
          <w:tcPr>
            <w:tcW w:w="16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WoV</w:t>
            </w:r>
            <w:proofErr w:type="spellEnd"/>
          </w:p>
        </w:tc>
        <w:tc>
          <w:tcPr>
            <w:tcW w:w="1240" w:type="dxa"/>
            <w:tcBorders>
              <w:top w:val="single" w:sz="8" w:space="0" w:color="auto"/>
              <w:left w:val="nil"/>
              <w:bottom w:val="nil"/>
              <w:right w:val="nil"/>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WoFPS</w:t>
            </w:r>
            <w:proofErr w:type="spellEnd"/>
          </w:p>
        </w:tc>
        <w:tc>
          <w:tcPr>
            <w:tcW w:w="1460" w:type="dxa"/>
            <w:tcBorders>
              <w:top w:val="single" w:sz="8" w:space="0" w:color="auto"/>
              <w:left w:val="single" w:sz="4" w:space="0" w:color="auto"/>
              <w:bottom w:val="nil"/>
              <w:right w:val="single" w:sz="8" w:space="0" w:color="auto"/>
            </w:tcBorders>
            <w:shd w:val="clear" w:color="000000" w:fill="D0CECE"/>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WER </w:t>
            </w:r>
            <w:r w:rsidRPr="00830A92">
              <w:rPr>
                <w:rFonts w:asciiTheme="majorHAnsi" w:hAnsiTheme="majorHAnsi" w:cstheme="majorHAnsi"/>
                <w:b/>
                <w:bCs/>
                <w:color w:val="000000"/>
                <w:sz w:val="22"/>
                <w:szCs w:val="22"/>
              </w:rPr>
              <w:br/>
              <w:t>Submission</w:t>
            </w:r>
          </w:p>
        </w:tc>
      </w:tr>
      <w:tr w:rsidR="00533FAF" w:rsidRPr="00830A92" w:rsidTr="00533FAF">
        <w:trPr>
          <w:trHeight w:val="315"/>
        </w:trPr>
        <w:tc>
          <w:tcPr>
            <w:tcW w:w="660" w:type="dxa"/>
            <w:tcBorders>
              <w:top w:val="single" w:sz="8" w:space="0" w:color="auto"/>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Streep</w:t>
            </w:r>
          </w:p>
        </w:tc>
        <w:tc>
          <w:tcPr>
            <w:tcW w:w="11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S3/MSD</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single" w:sz="8" w:space="0" w:color="auto"/>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Jolie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Eastwood</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Megatron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00"/>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Bumblebee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Blurr</w:t>
            </w:r>
            <w:proofErr w:type="spellEnd"/>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nil"/>
              <w:left w:val="nil"/>
              <w:bottom w:val="single" w:sz="8"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1460" w:type="dxa"/>
            <w:tcBorders>
              <w:top w:val="nil"/>
              <w:left w:val="single" w:sz="4" w:space="0" w:color="auto"/>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Oreti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Okiwi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Brighton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Miramar</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Bayfiled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Empire</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Oleander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14</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Emory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lastRenderedPageBreak/>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Sweetgum</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Cipres14/15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Mulberry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CML-H</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Linden 13/14</w:t>
            </w:r>
          </w:p>
        </w:tc>
        <w:tc>
          <w:tcPr>
            <w:tcW w:w="1180" w:type="dxa"/>
            <w:tcBorders>
              <w:top w:val="nil"/>
              <w:left w:val="nil"/>
              <w:bottom w:val="single" w:sz="4" w:space="0" w:color="auto"/>
              <w:right w:val="single" w:sz="4"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Renoir</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bl>
    <w:p w:rsidR="00685C13" w:rsidRPr="00830A92" w:rsidRDefault="00685C13" w:rsidP="007866E4">
      <w:pPr>
        <w:rPr>
          <w:rFonts w:asciiTheme="majorHAnsi" w:hAnsiTheme="majorHAnsi" w:cstheme="majorHAnsi"/>
        </w:rPr>
      </w:pPr>
    </w:p>
    <w:p w:rsidR="0041712F" w:rsidRPr="00830A92" w:rsidRDefault="0041712F" w:rsidP="007866E4">
      <w:pPr>
        <w:rPr>
          <w:rFonts w:asciiTheme="majorHAnsi" w:hAnsiTheme="majorHAnsi" w:cstheme="majorHAnsi"/>
        </w:rPr>
      </w:pPr>
    </w:p>
    <w:p w:rsidR="00476CCB" w:rsidRPr="00830A92" w:rsidRDefault="00476CCB" w:rsidP="00A360D9">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5" w:name="_Toc15029292"/>
      <w:r w:rsidRPr="00830A92">
        <w:rPr>
          <w:rFonts w:cstheme="majorHAnsi"/>
        </w:rPr>
        <w:lastRenderedPageBreak/>
        <w:t xml:space="preserve">2 </w:t>
      </w:r>
      <w:r w:rsidR="00F807E4" w:rsidRPr="00830A92">
        <w:rPr>
          <w:rFonts w:cstheme="majorHAnsi"/>
        </w:rPr>
        <w:t xml:space="preserve">How </w:t>
      </w:r>
      <w:r w:rsidRPr="00830A92">
        <w:rPr>
          <w:rFonts w:cstheme="majorHAnsi"/>
        </w:rPr>
        <w:t>to</w:t>
      </w:r>
      <w:r w:rsidR="00071114" w:rsidRPr="00830A92">
        <w:rPr>
          <w:rFonts w:cstheme="majorHAnsi"/>
        </w:rPr>
        <w:t xml:space="preserve"> enable</w:t>
      </w:r>
      <w:r w:rsidR="00433556" w:rsidRPr="00830A92">
        <w:rPr>
          <w:rFonts w:cstheme="majorHAnsi"/>
        </w:rPr>
        <w:t xml:space="preserve"> </w:t>
      </w:r>
      <w:r w:rsidR="00F5469E" w:rsidRPr="00830A92">
        <w:rPr>
          <w:rFonts w:cstheme="majorHAnsi"/>
        </w:rPr>
        <w:t>MSC</w:t>
      </w:r>
      <w:r w:rsidR="00071114" w:rsidRPr="00830A92">
        <w:rPr>
          <w:rFonts w:cstheme="majorHAnsi"/>
        </w:rPr>
        <w:t>?</w:t>
      </w:r>
      <w:bookmarkEnd w:id="5"/>
    </w:p>
    <w:p w:rsidR="00854625" w:rsidRPr="00830A92" w:rsidRDefault="000A7588" w:rsidP="00286AA8">
      <w:pPr>
        <w:pStyle w:val="Heading2"/>
        <w:rPr>
          <w:rFonts w:cstheme="majorHAnsi"/>
        </w:rPr>
      </w:pPr>
      <w:bookmarkStart w:id="6" w:name="_Toc15029293"/>
      <w:r w:rsidRPr="00830A92">
        <w:rPr>
          <w:rFonts w:cstheme="majorHAnsi"/>
        </w:rPr>
        <w:t xml:space="preserve">2.1 </w:t>
      </w:r>
      <w:r w:rsidR="007866E4" w:rsidRPr="00830A92">
        <w:rPr>
          <w:rFonts w:cstheme="majorHAnsi"/>
        </w:rPr>
        <w:t>Mi</w:t>
      </w:r>
      <w:r w:rsidR="001C686C" w:rsidRPr="00830A92">
        <w:rPr>
          <w:rFonts w:cstheme="majorHAnsi"/>
        </w:rPr>
        <w:t xml:space="preserve">crosoft’s </w:t>
      </w:r>
      <w:r w:rsidR="00B0244B">
        <w:rPr>
          <w:rFonts w:cstheme="majorHAnsi"/>
        </w:rPr>
        <w:t>MSC</w:t>
      </w:r>
      <w:r w:rsidR="00B31F11" w:rsidRPr="00830A92">
        <w:rPr>
          <w:rFonts w:cstheme="majorHAnsi"/>
        </w:rPr>
        <w:t xml:space="preserve"> </w:t>
      </w:r>
      <w:r w:rsidR="001C686C" w:rsidRPr="00830A92">
        <w:rPr>
          <w:rFonts w:cstheme="majorHAnsi"/>
        </w:rPr>
        <w:t>platform requirement is as follows:</w:t>
      </w:r>
      <w:bookmarkEnd w:id="6"/>
    </w:p>
    <w:p w:rsidR="00985C9C" w:rsidRPr="00830A92" w:rsidRDefault="00985C9C" w:rsidP="00985C9C">
      <w:pPr>
        <w:rPr>
          <w:rFonts w:asciiTheme="majorHAnsi" w:eastAsiaTheme="minorEastAsia" w:hAnsiTheme="majorHAnsi" w:cstheme="majorHAnsi"/>
        </w:rPr>
      </w:pPr>
    </w:p>
    <w:p w:rsidR="00874DE2" w:rsidRPr="00830A92" w:rsidRDefault="00874DE2" w:rsidP="00985C9C">
      <w:pPr>
        <w:rPr>
          <w:rFonts w:asciiTheme="majorHAnsi" w:eastAsiaTheme="minorEastAsia" w:hAnsiTheme="majorHAnsi" w:cstheme="majorHAnsi"/>
        </w:rPr>
      </w:pPr>
      <w:r w:rsidRPr="00830A92">
        <w:rPr>
          <w:rFonts w:asciiTheme="majorHAnsi" w:hAnsiTheme="majorHAnsi" w:cstheme="majorHAnsi"/>
          <w:noProof/>
        </w:rPr>
        <w:drawing>
          <wp:inline distT="0" distB="0" distL="0" distR="0">
            <wp:extent cx="5934710" cy="311404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14040"/>
                    </a:xfrm>
                    <a:prstGeom prst="rect">
                      <a:avLst/>
                    </a:prstGeom>
                    <a:noFill/>
                    <a:ln>
                      <a:noFill/>
                    </a:ln>
                  </pic:spPr>
                </pic:pic>
              </a:graphicData>
            </a:graphic>
          </wp:inline>
        </w:drawing>
      </w:r>
    </w:p>
    <w:p w:rsidR="004969C6" w:rsidRPr="00830A92" w:rsidRDefault="004969C6" w:rsidP="004969C6">
      <w:pPr>
        <w:rPr>
          <w:rFonts w:asciiTheme="majorHAnsi" w:hAnsiTheme="majorHAnsi" w:cstheme="majorHAnsi"/>
        </w:rPr>
      </w:pPr>
    </w:p>
    <w:tbl>
      <w:tblPr>
        <w:tblStyle w:val="TableGrid"/>
        <w:tblW w:w="0" w:type="auto"/>
        <w:tblLook w:val="04A0" w:firstRow="1" w:lastRow="0" w:firstColumn="1" w:lastColumn="0" w:noHBand="0" w:noVBand="1"/>
      </w:tblPr>
      <w:tblGrid>
        <w:gridCol w:w="3114"/>
        <w:gridCol w:w="3116"/>
        <w:gridCol w:w="3120"/>
      </w:tblGrid>
      <w:tr w:rsidR="00A43763" w:rsidRPr="00830A92" w:rsidTr="00A43763">
        <w:tc>
          <w:tcPr>
            <w:tcW w:w="3114"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Requirement</w:t>
            </w:r>
          </w:p>
        </w:tc>
        <w:tc>
          <w:tcPr>
            <w:tcW w:w="3116"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Motivation</w:t>
            </w:r>
          </w:p>
        </w:tc>
        <w:tc>
          <w:tcPr>
            <w:tcW w:w="3120"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Who’s responsible</w:t>
            </w: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 xml:space="preserve">All built-in networking devices must be compatible with NDIS 6.3 (specifically </w:t>
            </w:r>
            <w:proofErr w:type="spellStart"/>
            <w:r w:rsidRPr="00830A92">
              <w:rPr>
                <w:rFonts w:asciiTheme="majorHAnsi" w:hAnsiTheme="majorHAnsi" w:cstheme="majorHAnsi"/>
              </w:rPr>
              <w:t>WoL</w:t>
            </w:r>
            <w:proofErr w:type="spellEnd"/>
            <w:r w:rsidRPr="00830A92">
              <w:rPr>
                <w:rFonts w:asciiTheme="majorHAnsi" w:hAnsiTheme="majorHAnsi" w:cstheme="majorHAnsi"/>
              </w:rPr>
              <w:t xml:space="preserve"> patterns, protocol offloads, and D0 packet coalescing).</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Enables the SoC to enter low-power modes while the networking device maintains connectivity.</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p w:rsidR="00A43763" w:rsidRPr="00830A92" w:rsidRDefault="00A43763" w:rsidP="00A43763">
            <w:pPr>
              <w:rPr>
                <w:rFonts w:asciiTheme="majorHAnsi" w:hAnsiTheme="majorHAnsi" w:cstheme="majorHAnsi"/>
              </w:rPr>
            </w:pPr>
          </w:p>
          <w:p w:rsidR="00A43763" w:rsidRPr="00830A92" w:rsidRDefault="00A43763" w:rsidP="00A43763">
            <w:pPr>
              <w:rPr>
                <w:rFonts w:asciiTheme="majorHAnsi" w:hAnsiTheme="majorHAnsi" w:cstheme="majorHAnsi"/>
              </w:rPr>
            </w:pPr>
          </w:p>
          <w:p w:rsidR="00A43763" w:rsidRPr="00830A92" w:rsidRDefault="00A43763" w:rsidP="00A43763">
            <w:pPr>
              <w:ind w:firstLine="720"/>
              <w:rPr>
                <w:rFonts w:asciiTheme="majorHAnsi" w:hAnsiTheme="majorHAnsi" w:cstheme="majorHAnsi"/>
              </w:rPr>
            </w:pP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The primary storage volume must be solid-state and have a 0-millisecond seek penalty.</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Ensures that Windows can safely access the storage device any time during MSC.</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tc>
      </w:tr>
    </w:tbl>
    <w:p w:rsidR="004969C6" w:rsidRPr="00830A92" w:rsidRDefault="004969C6" w:rsidP="00985C9C">
      <w:pPr>
        <w:rPr>
          <w:rFonts w:asciiTheme="majorHAnsi" w:hAnsiTheme="majorHAnsi" w:cstheme="majorHAnsi"/>
        </w:rPr>
      </w:pPr>
    </w:p>
    <w:p w:rsidR="008A43C9" w:rsidRPr="00830A92" w:rsidRDefault="00A43763" w:rsidP="00A43763">
      <w:pPr>
        <w:pStyle w:val="Heading2"/>
        <w:rPr>
          <w:rFonts w:cstheme="majorHAnsi"/>
        </w:rPr>
      </w:pPr>
      <w:bookmarkStart w:id="7" w:name="_Toc15029294"/>
      <w:r w:rsidRPr="00830A92">
        <w:rPr>
          <w:rFonts w:cstheme="majorHAnsi"/>
        </w:rPr>
        <w:t xml:space="preserve">2.1.1 </w:t>
      </w:r>
      <w:r w:rsidR="008A43C9" w:rsidRPr="00830A92">
        <w:rPr>
          <w:rFonts w:cstheme="majorHAnsi"/>
        </w:rPr>
        <w:t>HW</w:t>
      </w:r>
      <w:r w:rsidRPr="00830A92">
        <w:rPr>
          <w:rFonts w:cstheme="majorHAnsi"/>
        </w:rPr>
        <w:t xml:space="preserve"> (Intel #570300)</w:t>
      </w:r>
      <w:bookmarkEnd w:id="7"/>
    </w:p>
    <w:p w:rsidR="00A43763" w:rsidRPr="00830A92" w:rsidRDefault="00A43763" w:rsidP="00A43763">
      <w:pPr>
        <w:rPr>
          <w:rFonts w:asciiTheme="majorHAnsi" w:hAnsiTheme="majorHAnsi" w:cstheme="majorHAnsi"/>
        </w:rPr>
      </w:pPr>
    </w:p>
    <w:tbl>
      <w:tblPr>
        <w:tblW w:w="8674" w:type="dxa"/>
        <w:tblInd w:w="108" w:type="dxa"/>
        <w:tblLook w:val="04A0" w:firstRow="1" w:lastRow="0" w:firstColumn="1" w:lastColumn="0" w:noHBand="0" w:noVBand="1"/>
      </w:tblPr>
      <w:tblGrid>
        <w:gridCol w:w="1957"/>
        <w:gridCol w:w="2386"/>
        <w:gridCol w:w="4557"/>
      </w:tblGrid>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Item</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State</w:t>
            </w:r>
          </w:p>
        </w:tc>
      </w:tr>
      <w:tr w:rsidR="008112DF"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Soc package C-State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C10</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 Link state</w:t>
            </w:r>
          </w:p>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On </w:t>
            </w:r>
            <w:r w:rsidR="001C73F5" w:rsidRPr="00830A92">
              <w:rPr>
                <w:rFonts w:asciiTheme="majorHAnsi" w:hAnsiTheme="majorHAnsi" w:cstheme="majorHAnsi"/>
                <w:bCs/>
                <w:color w:val="000000"/>
              </w:rPr>
              <w:t xml:space="preserve">PCH </w:t>
            </w: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L1.2</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On CPU PEG</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L2</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SATA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Slumber State</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USB</w:t>
            </w: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2.0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D3/L2</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3.0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D3/U3</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XHCI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HUB</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D2</w:t>
            </w:r>
          </w:p>
        </w:tc>
      </w:tr>
      <w:tr w:rsidR="00ED7830"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Camera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ED7830"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Audio</w:t>
            </w: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Intel Display Audio</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 xml:space="preserve">Audio Codec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High definition Audio Bus/ Intel Audio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Intel GBE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Link / LAN disable</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eMMC, UFS</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Host Controller of SDIO, UART, I2C, SPI</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8112DF"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Intel GFX</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D3</w:t>
            </w:r>
          </w:p>
        </w:tc>
      </w:tr>
      <w:tr w:rsidR="00E2562D" w:rsidRPr="00830A92" w:rsidTr="004845E8">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PCH-IP</w:t>
            </w: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SPA/ SPB/ SPC/ SPD/ SPE/ SPF</w:t>
            </w:r>
          </w:p>
        </w:tc>
        <w:tc>
          <w:tcPr>
            <w:tcW w:w="4557" w:type="dxa"/>
            <w:vMerge w:val="restart"/>
            <w:tcBorders>
              <w:top w:val="single" w:sz="4" w:space="0" w:color="auto"/>
              <w:left w:val="single" w:sz="4" w:space="0" w:color="auto"/>
              <w:right w:val="single" w:sz="4" w:space="0" w:color="auto"/>
            </w:tcBorders>
            <w:shd w:val="clear" w:color="auto" w:fill="auto"/>
            <w:noWrap/>
            <w:vAlign w:val="bottom"/>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Power Gated</w:t>
            </w: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GBE</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HDA-PGD0 / Legacy Audio</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HDA-PGD1/ADSP-PGD1</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HDA-PGD2/ADSP-PGD2</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HDA-PGD3/ADSP-PGD3</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ADSP-PGD4</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ADSP-PGD5</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ADSP-PGD6</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LPSS (Low Power Subsystem)</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SMB</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proofErr w:type="spellStart"/>
            <w:r w:rsidRPr="00830A92">
              <w:rPr>
                <w:rFonts w:asciiTheme="majorHAnsi" w:hAnsiTheme="majorHAnsi" w:cstheme="majorHAnsi"/>
                <w:color w:val="000000"/>
              </w:rPr>
              <w:t>DFx</w:t>
            </w:r>
            <w:proofErr w:type="spellEnd"/>
            <w:r w:rsidRPr="00830A92">
              <w:rPr>
                <w:rFonts w:asciiTheme="majorHAnsi" w:hAnsiTheme="majorHAnsi" w:cstheme="majorHAnsi"/>
                <w:color w:val="000000"/>
              </w:rPr>
              <w:t xml:space="preserve">/Intel </w:t>
            </w:r>
            <w:proofErr w:type="spellStart"/>
            <w:r w:rsidRPr="00830A92">
              <w:rPr>
                <w:rFonts w:asciiTheme="majorHAnsi" w:hAnsiTheme="majorHAnsi" w:cstheme="majorHAnsi"/>
                <w:color w:val="000000"/>
              </w:rPr>
              <w:t>Tracehub</w:t>
            </w:r>
            <w:proofErr w:type="spellEnd"/>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SCC/SD Controller/EMMC/UFS</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Camera</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DCI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CSME/FSC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XCHI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CNVI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ISH</w:t>
            </w:r>
          </w:p>
        </w:tc>
        <w:tc>
          <w:tcPr>
            <w:tcW w:w="4557" w:type="dxa"/>
            <w:vMerge/>
            <w:tcBorders>
              <w:left w:val="single" w:sz="4" w:space="0" w:color="auto"/>
              <w:bottom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8A43C9" w:rsidRPr="00830A92" w:rsidTr="004845E8">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IMVP</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PS4</w:t>
            </w:r>
          </w:p>
        </w:tc>
      </w:tr>
    </w:tbl>
    <w:p w:rsidR="00B44ED6" w:rsidRPr="00830A92" w:rsidRDefault="00B44ED6" w:rsidP="00985C9C">
      <w:pPr>
        <w:rPr>
          <w:rFonts w:asciiTheme="majorHAnsi" w:hAnsiTheme="majorHAnsi" w:cstheme="majorHAnsi"/>
        </w:rPr>
      </w:pPr>
    </w:p>
    <w:p w:rsidR="00AD48B3" w:rsidRPr="00830A92" w:rsidRDefault="00A43763" w:rsidP="00AD48B3">
      <w:pPr>
        <w:pStyle w:val="Heading2"/>
        <w:rPr>
          <w:rFonts w:cstheme="majorHAnsi"/>
        </w:rPr>
      </w:pPr>
      <w:bookmarkStart w:id="8" w:name="_Toc15029295"/>
      <w:r w:rsidRPr="00830A92">
        <w:rPr>
          <w:rFonts w:cstheme="majorHAnsi"/>
        </w:rPr>
        <w:t xml:space="preserve">2.1.2 </w:t>
      </w:r>
      <w:r w:rsidR="008A43C9" w:rsidRPr="00830A92">
        <w:rPr>
          <w:rFonts w:cstheme="majorHAnsi"/>
        </w:rPr>
        <w:t>System BIOS</w:t>
      </w:r>
      <w:r w:rsidR="00AD48B3" w:rsidRPr="00830A92">
        <w:rPr>
          <w:rFonts w:cstheme="majorHAnsi"/>
        </w:rPr>
        <w:t xml:space="preserve"> (Intel #570300)</w:t>
      </w:r>
      <w:bookmarkEnd w:id="8"/>
    </w:p>
    <w:p w:rsidR="00405780" w:rsidRPr="00830A92" w:rsidRDefault="00405780" w:rsidP="00985C9C">
      <w:pPr>
        <w:rPr>
          <w:rFonts w:asciiTheme="majorHAnsi" w:hAnsiTheme="majorHAnsi" w:cstheme="majorHAnsi"/>
        </w:rPr>
      </w:pPr>
    </w:p>
    <w:tbl>
      <w:tblPr>
        <w:tblStyle w:val="TableGrid"/>
        <w:tblW w:w="0" w:type="auto"/>
        <w:tblLook w:val="04A0" w:firstRow="1" w:lastRow="0" w:firstColumn="1" w:lastColumn="0" w:noHBand="0" w:noVBand="1"/>
      </w:tblPr>
      <w:tblGrid>
        <w:gridCol w:w="3173"/>
        <w:gridCol w:w="3172"/>
        <w:gridCol w:w="3005"/>
      </w:tblGrid>
      <w:tr w:rsidR="00405780" w:rsidRPr="00830A92" w:rsidTr="00703F86">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lastRenderedPageBreak/>
              <w:t>Requirement</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Motivation</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Who’s responsible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set the ACPI_S0_LOW_POWER_IDLE FADT flag.</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Indicates that the hardware platform supports the low-power idle mode for MSC.</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must be capable of low-power idle.)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not provide an S3 object in the root of the namespace.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Windows supports a platform that exposes either the S3 object or the ACPI_S0_LOW_POWER_IDLE FADT flag, but not both at the same time.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core silicon or SoC manufacturer must provide a power engine plug-in (PEP).</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provider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x86/x64-based connected standby PCs must also support Hibernate.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Hibernate is used to save the state of desktop/Win32 applications when critical-low battery capacity is reached.</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bl>
    <w:p w:rsidR="00373E56" w:rsidRPr="00830A92" w:rsidRDefault="00373E56" w:rsidP="00985C9C">
      <w:pPr>
        <w:rPr>
          <w:rFonts w:asciiTheme="majorHAnsi" w:hAnsiTheme="majorHAnsi" w:cstheme="majorHAnsi"/>
        </w:rPr>
      </w:pPr>
    </w:p>
    <w:tbl>
      <w:tblPr>
        <w:tblW w:w="8942" w:type="dxa"/>
        <w:tblInd w:w="108" w:type="dxa"/>
        <w:tblLook w:val="04A0" w:firstRow="1" w:lastRow="0" w:firstColumn="1" w:lastColumn="0" w:noHBand="0" w:noVBand="1"/>
      </w:tblPr>
      <w:tblGrid>
        <w:gridCol w:w="1507"/>
        <w:gridCol w:w="7435"/>
      </w:tblGrid>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Implementation</w:t>
            </w: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PCIe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Device(driver) should be able to support D3 state</w:t>
            </w:r>
            <w:r w:rsidRPr="00830A92">
              <w:rPr>
                <w:rFonts w:asciiTheme="majorHAnsi" w:hAnsiTheme="majorHAnsi" w:cstheme="majorHAnsi"/>
              </w:rPr>
              <w:br/>
              <w:t>2. Enable ASPM in BIOS</w:t>
            </w:r>
            <w:r w:rsidRPr="00830A92">
              <w:rPr>
                <w:rFonts w:asciiTheme="majorHAnsi" w:hAnsiTheme="majorHAnsi" w:cstheme="majorHAnsi"/>
              </w:rPr>
              <w:br/>
              <w:t xml:space="preserve">3. Enable L1 States in BIOS setup. (L0s should be set to disable for Intel </w:t>
            </w:r>
            <w:proofErr w:type="spellStart"/>
            <w:r w:rsidRPr="00830A92">
              <w:rPr>
                <w:rFonts w:asciiTheme="majorHAnsi" w:hAnsiTheme="majorHAnsi" w:cstheme="majorHAnsi"/>
              </w:rPr>
              <w:t>WiFi</w:t>
            </w:r>
            <w:proofErr w:type="spellEnd"/>
            <w:r w:rsidRPr="00830A92">
              <w:rPr>
                <w:rFonts w:asciiTheme="majorHAnsi" w:hAnsiTheme="majorHAnsi" w:cstheme="majorHAnsi"/>
              </w:rPr>
              <w:t xml:space="preserve">.) for both Root Port and End Port. (Link Control </w:t>
            </w:r>
            <w:proofErr w:type="gramStart"/>
            <w:r w:rsidRPr="00830A92">
              <w:rPr>
                <w:rFonts w:asciiTheme="majorHAnsi" w:hAnsiTheme="majorHAnsi" w:cstheme="majorHAnsi"/>
              </w:rPr>
              <w:t>register[</w:t>
            </w:r>
            <w:proofErr w:type="gramEnd"/>
            <w:r w:rsidRPr="00830A92">
              <w:rPr>
                <w:rFonts w:asciiTheme="majorHAnsi" w:hAnsiTheme="majorHAnsi" w:cstheme="majorHAnsi"/>
              </w:rPr>
              <w:t>0:1] = 10)</w:t>
            </w:r>
            <w:r w:rsidRPr="00830A92">
              <w:rPr>
                <w:rFonts w:asciiTheme="majorHAnsi" w:hAnsiTheme="majorHAnsi" w:cstheme="majorHAnsi"/>
              </w:rPr>
              <w:br/>
              <w:t xml:space="preserve">4. Enable CLKREQ support and assign correct CLKREQ# vs Root Port mapping. </w:t>
            </w:r>
            <w:r w:rsidRPr="00830A92">
              <w:rPr>
                <w:rFonts w:asciiTheme="majorHAnsi" w:hAnsiTheme="majorHAnsi" w:cstheme="majorHAnsi"/>
              </w:rPr>
              <w:br/>
              <w:t xml:space="preserve">5. Enable L1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 L1.1 (L</w:t>
            </w:r>
            <w:proofErr w:type="gramStart"/>
            <w:r w:rsidRPr="00830A92">
              <w:rPr>
                <w:rFonts w:asciiTheme="majorHAnsi" w:hAnsiTheme="majorHAnsi" w:cstheme="majorHAnsi"/>
              </w:rPr>
              <w:t>1.snooze</w:t>
            </w:r>
            <w:proofErr w:type="gramEnd"/>
            <w:r w:rsidRPr="00830A92">
              <w:rPr>
                <w:rFonts w:asciiTheme="majorHAnsi" w:hAnsiTheme="majorHAnsi" w:cstheme="majorHAnsi"/>
              </w:rPr>
              <w:t xml:space="preserve">) and L1.2 (L1.Off) States for both Root Port and End Port.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Capabilities </w:t>
            </w:r>
            <w:proofErr w:type="gramStart"/>
            <w:r w:rsidRPr="00830A92">
              <w:rPr>
                <w:rFonts w:asciiTheme="majorHAnsi" w:hAnsiTheme="majorHAnsi" w:cstheme="majorHAnsi"/>
              </w:rPr>
              <w:t>Register[</w:t>
            </w:r>
            <w:proofErr w:type="gramEnd"/>
            <w:r w:rsidRPr="00830A92">
              <w:rPr>
                <w:rFonts w:asciiTheme="majorHAnsi" w:hAnsiTheme="majorHAnsi" w:cstheme="majorHAnsi"/>
              </w:rPr>
              <w:t xml:space="preserve">0:4] = 11111 &amp;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Control 1 Register[0:3]=1111)</w:t>
            </w:r>
            <w:r w:rsidRPr="00830A92">
              <w:rPr>
                <w:rFonts w:asciiTheme="majorHAnsi" w:hAnsiTheme="majorHAnsi" w:cstheme="majorHAnsi"/>
              </w:rPr>
              <w:br/>
              <w:t>6. Enable device LTR (latency tolerance reporting) for both Root Port and End Port.</w:t>
            </w:r>
            <w:r w:rsidRPr="00830A92">
              <w:rPr>
                <w:rFonts w:asciiTheme="majorHAnsi" w:hAnsiTheme="majorHAnsi" w:cstheme="majorHAnsi"/>
              </w:rPr>
              <w:br/>
              <w:t>7. Disable Hot Plug if it's not supported.</w:t>
            </w:r>
            <w:r w:rsidRPr="00830A92">
              <w:rPr>
                <w:rFonts w:asciiTheme="majorHAnsi" w:hAnsiTheme="majorHAnsi" w:cstheme="majorHAnsi"/>
              </w:rPr>
              <w:br/>
              <w:t xml:space="preserve">8. For Alpine Ridge/Titan Ridge, please kindly contact Intel </w:t>
            </w:r>
            <w:proofErr w:type="spellStart"/>
            <w:r w:rsidRPr="00830A92">
              <w:rPr>
                <w:rFonts w:asciiTheme="majorHAnsi" w:hAnsiTheme="majorHAnsi" w:cstheme="majorHAnsi"/>
              </w:rPr>
              <w:t>representivitve</w:t>
            </w:r>
            <w:proofErr w:type="spellEnd"/>
            <w:r w:rsidRPr="00830A92">
              <w:rPr>
                <w:rFonts w:asciiTheme="majorHAnsi" w:hAnsiTheme="majorHAnsi" w:cstheme="majorHAnsi"/>
              </w:rPr>
              <w:br/>
              <w:t>*PCIe Gen3 Equalization method might impact and block L1ss entry. Please refer to the specific platform settings in Intel CRBs</w:t>
            </w:r>
            <w:r w:rsidRPr="00830A92">
              <w:rPr>
                <w:rFonts w:asciiTheme="majorHAnsi" w:hAnsiTheme="majorHAnsi" w:cstheme="majorHAnsi"/>
              </w:rPr>
              <w:br/>
              <w:t xml:space="preserve">9. PCH used CLKREQ# pin needs external pull-up </w:t>
            </w:r>
            <w:proofErr w:type="spellStart"/>
            <w:r w:rsidRPr="00830A92">
              <w:rPr>
                <w:rFonts w:asciiTheme="majorHAnsi" w:hAnsiTheme="majorHAnsi" w:cstheme="majorHAnsi"/>
              </w:rPr>
              <w:t>resistoer</w:t>
            </w:r>
            <w:proofErr w:type="spellEnd"/>
            <w:r w:rsidRPr="00830A92">
              <w:rPr>
                <w:rFonts w:asciiTheme="majorHAnsi" w:hAnsiTheme="majorHAnsi" w:cstheme="majorHAnsi"/>
              </w:rPr>
              <w:t xml:space="preserve"> 10Kohm by following each platform PDG. PCH needs CLKREQ# 3.3V or 1.8V to stop PCH PCIe clock.</w:t>
            </w:r>
            <w:r w:rsidRPr="00830A92">
              <w:rPr>
                <w:rFonts w:asciiTheme="majorHAnsi" w:hAnsiTheme="majorHAnsi" w:cstheme="majorHAnsi"/>
              </w:rPr>
              <w:br/>
            </w:r>
            <w:r w:rsidRPr="00830A92">
              <w:rPr>
                <w:rFonts w:asciiTheme="majorHAnsi" w:hAnsiTheme="majorHAnsi" w:cstheme="majorHAnsi"/>
              </w:rPr>
              <w:lastRenderedPageBreak/>
              <w:t xml:space="preserve">10. PEG port BIOS setting should be Auto or Disabled. Otherwise PEG "Enabled" when no device </w:t>
            </w:r>
            <w:proofErr w:type="spellStart"/>
            <w:r w:rsidRPr="00830A92">
              <w:rPr>
                <w:rFonts w:asciiTheme="majorHAnsi" w:hAnsiTheme="majorHAnsi" w:cstheme="majorHAnsi"/>
              </w:rPr>
              <w:t>attched</w:t>
            </w:r>
            <w:proofErr w:type="spellEnd"/>
            <w:r w:rsidRPr="00830A92">
              <w:rPr>
                <w:rFonts w:asciiTheme="majorHAnsi" w:hAnsiTheme="majorHAnsi" w:cstheme="majorHAnsi"/>
              </w:rPr>
              <w:t xml:space="preserve"> on PEG, CPU would be limited at PC3.</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w:t>
            </w:r>
            <w:proofErr w:type="spellStart"/>
            <w:r w:rsidRPr="00830A92">
              <w:rPr>
                <w:rFonts w:asciiTheme="majorHAnsi" w:hAnsiTheme="majorHAnsi" w:cstheme="majorHAnsi"/>
              </w:rPr>
              <w:t>WiGig</w:t>
            </w:r>
            <w:proofErr w:type="spellEnd"/>
            <w:r w:rsidRPr="00830A92">
              <w:rPr>
                <w:rFonts w:asciiTheme="majorHAnsi" w:hAnsiTheme="majorHAnsi" w:cstheme="majorHAnsi"/>
              </w:rPr>
              <w:t xml:space="preserve"> card should </w:t>
            </w:r>
            <w:proofErr w:type="gramStart"/>
            <w:r w:rsidRPr="00830A92">
              <w:rPr>
                <w:rFonts w:asciiTheme="majorHAnsi" w:hAnsiTheme="majorHAnsi" w:cstheme="majorHAnsi"/>
              </w:rPr>
              <w:t>be connected with</w:t>
            </w:r>
            <w:proofErr w:type="gramEnd"/>
            <w:r w:rsidRPr="00830A92">
              <w:rPr>
                <w:rFonts w:asciiTheme="majorHAnsi" w:hAnsiTheme="majorHAnsi" w:cstheme="majorHAnsi"/>
              </w:rPr>
              <w:t xml:space="preserve"> its antenna R-FEM3. Otherwise it would keep at L0 to search it. (Expect L1.2 while idle)</w:t>
            </w:r>
            <w:r w:rsidRPr="00830A92">
              <w:rPr>
                <w:rFonts w:asciiTheme="majorHAnsi" w:hAnsiTheme="majorHAnsi" w:cstheme="majorHAnsi"/>
              </w:rPr>
              <w:br/>
              <w:t xml:space="preserve">2. PCIe Remapping RAID mode should follow RST recommended BIOS and driver settings. (Expect PCIe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SSD in L1.2 in modern standby)</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CLKREQ# / SRC setting for all un-used PCIe ports. They must be left as no connects in the platform.</w:t>
            </w:r>
            <w:r w:rsidRPr="00830A92">
              <w:rPr>
                <w:rFonts w:asciiTheme="majorHAnsi" w:hAnsiTheme="majorHAnsi" w:cstheme="majorHAnsi"/>
              </w:rPr>
              <w:br/>
              <w:t>2. Disable un-used PCIe ports in BIOS.</w:t>
            </w:r>
            <w:r w:rsidRPr="00830A92">
              <w:rPr>
                <w:rFonts w:asciiTheme="majorHAnsi" w:hAnsiTheme="majorHAnsi" w:cstheme="majorHAnsi"/>
              </w:rPr>
              <w:br/>
              <w:t>3.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SATA</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Enable SATA Link Power Management via HIPM, DIPM, or HIPM + DIPM based on SATA storage capability.</w:t>
            </w:r>
            <w:r w:rsidRPr="00830A92">
              <w:rPr>
                <w:rFonts w:asciiTheme="majorHAnsi" w:hAnsiTheme="majorHAnsi" w:cstheme="majorHAnsi"/>
              </w:rPr>
              <w:br/>
              <w:t>2. Set CAP register, Host Capabilities register (ABAR + 00h)</w:t>
            </w:r>
            <w:r w:rsidRPr="00830A92">
              <w:rPr>
                <w:rFonts w:asciiTheme="majorHAnsi" w:hAnsiTheme="majorHAnsi" w:cstheme="majorHAnsi"/>
              </w:rPr>
              <w:br/>
              <w:t xml:space="preserve">Set </w:t>
            </w:r>
            <w:proofErr w:type="gramStart"/>
            <w:r w:rsidRPr="00830A92">
              <w:rPr>
                <w:rFonts w:asciiTheme="majorHAnsi" w:hAnsiTheme="majorHAnsi" w:cstheme="majorHAnsi"/>
              </w:rPr>
              <w:t>PSC(</w:t>
            </w:r>
            <w:proofErr w:type="gramEnd"/>
            <w:r w:rsidRPr="00830A92">
              <w:rPr>
                <w:rFonts w:asciiTheme="majorHAnsi" w:hAnsiTheme="majorHAnsi" w:cstheme="majorHAnsi"/>
              </w:rPr>
              <w:t xml:space="preserve">bit 13 partial state capable) to "1" </w:t>
            </w:r>
            <w:r w:rsidRPr="00830A92">
              <w:rPr>
                <w:rFonts w:asciiTheme="majorHAnsi" w:hAnsiTheme="majorHAnsi" w:cstheme="majorHAnsi"/>
              </w:rPr>
              <w:br/>
              <w:t xml:space="preserve">Set SSC (bit 14 </w:t>
            </w:r>
            <w:proofErr w:type="spellStart"/>
            <w:r w:rsidRPr="00830A92">
              <w:rPr>
                <w:rFonts w:asciiTheme="majorHAnsi" w:hAnsiTheme="majorHAnsi" w:cstheme="majorHAnsi"/>
              </w:rPr>
              <w:t>Slumbe</w:t>
            </w:r>
            <w:proofErr w:type="spellEnd"/>
            <w:r w:rsidRPr="00830A92">
              <w:rPr>
                <w:rFonts w:asciiTheme="majorHAnsi" w:hAnsiTheme="majorHAnsi" w:cstheme="majorHAnsi"/>
              </w:rPr>
              <w:t xml:space="preserve"> state capable) to "1"</w:t>
            </w:r>
            <w:r w:rsidRPr="00830A92">
              <w:rPr>
                <w:rFonts w:asciiTheme="majorHAnsi" w:hAnsiTheme="majorHAnsi" w:cstheme="majorHAnsi"/>
              </w:rPr>
              <w:br/>
              <w:t>Set SALP (bit 26 support for aggressive low power) to "1"</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mode implementation</w:t>
            </w:r>
            <w:r w:rsidRPr="00830A92">
              <w:rPr>
                <w:rFonts w:asciiTheme="majorHAnsi" w:hAnsiTheme="majorHAnsi" w:cstheme="majorHAnsi"/>
              </w:rPr>
              <w:br/>
              <w:t xml:space="preserve">1. The DEVSLP related capabilities </w:t>
            </w:r>
            <w:proofErr w:type="gramStart"/>
            <w:r w:rsidRPr="00830A92">
              <w:rPr>
                <w:rFonts w:asciiTheme="majorHAnsi" w:hAnsiTheme="majorHAnsi" w:cstheme="majorHAnsi"/>
              </w:rPr>
              <w:t>have to</w:t>
            </w:r>
            <w:proofErr w:type="gramEnd"/>
            <w:r w:rsidRPr="00830A92">
              <w:rPr>
                <w:rFonts w:asciiTheme="majorHAnsi" w:hAnsiTheme="majorHAnsi" w:cstheme="majorHAnsi"/>
              </w:rPr>
              <w:t xml:space="preserve"> be enabled in CAP2 - HBA Capabilities extender register (ABAR + 24h)</w:t>
            </w:r>
            <w:r w:rsidRPr="00830A92">
              <w:rPr>
                <w:rFonts w:asciiTheme="majorHAnsi" w:hAnsiTheme="majorHAnsi" w:cstheme="majorHAnsi"/>
              </w:rPr>
              <w:br/>
              <w:t>a) set CAP2.SDS (Supports DEVSLP) to "1"</w:t>
            </w:r>
            <w:r w:rsidRPr="00830A92">
              <w:rPr>
                <w:rFonts w:asciiTheme="majorHAnsi" w:hAnsiTheme="majorHAnsi" w:cstheme="majorHAnsi"/>
              </w:rPr>
              <w:br/>
              <w:t>b) set CAP2.SADM (support Aggressive DEVSLP Management) to "1"</w:t>
            </w:r>
            <w:r w:rsidRPr="00830A92">
              <w:rPr>
                <w:rFonts w:asciiTheme="majorHAnsi" w:hAnsiTheme="majorHAnsi" w:cstheme="majorHAnsi"/>
              </w:rPr>
              <w:br/>
              <w:t>c) set CAP2.DESO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entrance from slumber only) to "1"</w:t>
            </w:r>
            <w:r w:rsidRPr="00830A92">
              <w:rPr>
                <w:rFonts w:asciiTheme="majorHAnsi" w:hAnsiTheme="majorHAnsi" w:cstheme="majorHAnsi"/>
              </w:rPr>
              <w:br/>
              <w:t>2. For each implemented port, set PxDEVSLP.DSP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present bit 1) at port offset + 0x44 to "1"</w:t>
            </w:r>
            <w:r w:rsidRPr="00830A92">
              <w:rPr>
                <w:rFonts w:asciiTheme="majorHAnsi" w:hAnsiTheme="majorHAnsi" w:cstheme="majorHAnsi"/>
              </w:rPr>
              <w:br/>
              <w:t>3. Hot plug capable port should be set to disable.</w:t>
            </w:r>
            <w:r w:rsidRPr="00830A92">
              <w:rPr>
                <w:rFonts w:asciiTheme="majorHAnsi" w:hAnsiTheme="majorHAnsi" w:cstheme="majorHAnsi"/>
              </w:rPr>
              <w:br/>
              <w:t xml:space="preserve">4. </w:t>
            </w:r>
            <w:proofErr w:type="gramStart"/>
            <w:r w:rsidRPr="00830A92">
              <w:rPr>
                <w:rFonts w:asciiTheme="majorHAnsi" w:hAnsiTheme="majorHAnsi" w:cstheme="majorHAnsi"/>
              </w:rPr>
              <w:t>DEVSLP[</w:t>
            </w:r>
            <w:proofErr w:type="gramEnd"/>
            <w:r w:rsidRPr="00830A92">
              <w:rPr>
                <w:rFonts w:asciiTheme="majorHAnsi" w:hAnsiTheme="majorHAnsi" w:cstheme="majorHAnsi"/>
              </w:rPr>
              <w:t>2:0] should connected to desired SATA device. No external pull-up or pull-down termination is required.</w:t>
            </w:r>
            <w:r w:rsidRPr="00830A92">
              <w:rPr>
                <w:rFonts w:asciiTheme="majorHAnsi" w:hAnsiTheme="majorHAnsi" w:cstheme="majorHAnsi"/>
              </w:rPr>
              <w:br/>
              <w:t>DEVSLP0 controls DEVSLP for Port0</w:t>
            </w:r>
            <w:r w:rsidRPr="00830A92">
              <w:rPr>
                <w:rFonts w:asciiTheme="majorHAnsi" w:hAnsiTheme="majorHAnsi" w:cstheme="majorHAnsi"/>
              </w:rPr>
              <w:br/>
              <w:t>DEVSLP1 controls DEVSLP for Port1</w:t>
            </w:r>
            <w:r w:rsidRPr="00830A92">
              <w:rPr>
                <w:rFonts w:asciiTheme="majorHAnsi" w:hAnsiTheme="majorHAnsi" w:cstheme="majorHAnsi"/>
              </w:rPr>
              <w:br/>
              <w:t>DEVSLP2 controls DEVSLP for Port2</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unused SATA Ports</w:t>
            </w:r>
            <w:r w:rsidRPr="00830A92">
              <w:rPr>
                <w:rFonts w:asciiTheme="majorHAnsi" w:hAnsiTheme="majorHAnsi" w:cstheme="majorHAnsi"/>
              </w:rPr>
              <w:br/>
              <w:t>2.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USB</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No USB devices are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or USB devices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are in suspend.</w:t>
            </w:r>
          </w:p>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is declared to support D3 and has the capability to wake up from D3 in BIOS. </w:t>
            </w:r>
          </w:p>
          <w:p w:rsidR="00136A42" w:rsidRPr="00830A92" w:rsidRDefault="00136A42" w:rsidP="00136A42">
            <w:pPr>
              <w:rPr>
                <w:rFonts w:asciiTheme="majorHAnsi" w:hAnsiTheme="majorHAnsi" w:cstheme="majorHAnsi"/>
              </w:rPr>
            </w:pPr>
            <w:r w:rsidRPr="00830A92">
              <w:rPr>
                <w:rFonts w:asciiTheme="majorHAnsi" w:hAnsiTheme="majorHAnsi" w:cstheme="majorHAnsi"/>
              </w:rPr>
              <w:lastRenderedPageBreak/>
              <w:t>3. Disable all unused USB2.0 and USB 3.0 ports thru BIOS</w:t>
            </w:r>
          </w:p>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4. Refer to MS checklist (CDI#565350) </w:t>
            </w:r>
            <w:proofErr w:type="gramStart"/>
            <w:r w:rsidRPr="00830A92">
              <w:rPr>
                <w:rFonts w:asciiTheme="majorHAnsi" w:hAnsiTheme="majorHAnsi" w:cstheme="majorHAnsi"/>
              </w:rPr>
              <w:t>-  BIOS</w:t>
            </w:r>
            <w:proofErr w:type="gramEnd"/>
            <w:r w:rsidRPr="00830A92">
              <w:rPr>
                <w:rFonts w:asciiTheme="majorHAnsi" w:hAnsiTheme="majorHAnsi" w:cstheme="majorHAnsi"/>
              </w:rPr>
              <w:t>_PCH_018)</w:t>
            </w:r>
          </w:p>
          <w:p w:rsidR="00136A42" w:rsidRPr="00830A92" w:rsidRDefault="00136A42" w:rsidP="00136A42">
            <w:pPr>
              <w:rPr>
                <w:rFonts w:asciiTheme="majorHAnsi" w:hAnsiTheme="majorHAnsi" w:cstheme="majorHAnsi"/>
              </w:rPr>
            </w:pPr>
            <w:r w:rsidRPr="00830A92">
              <w:rPr>
                <w:rFonts w:asciiTheme="majorHAnsi" w:hAnsiTheme="majorHAnsi" w:cstheme="majorHAnsi"/>
              </w:rPr>
              <w:t>5. Review Flex I/O settings in FITC. Check schematic connections to match FITC settings.</w:t>
            </w:r>
          </w:p>
        </w:tc>
      </w:tr>
      <w:tr w:rsidR="00937669"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lastRenderedPageBreak/>
              <w:t>Intel GBE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Prior to any PCI Configuration accesses to </w:t>
            </w:r>
            <w:proofErr w:type="spellStart"/>
            <w:r w:rsidRPr="00830A92">
              <w:rPr>
                <w:rFonts w:asciiTheme="majorHAnsi" w:hAnsiTheme="majorHAnsi" w:cstheme="majorHAnsi"/>
              </w:rPr>
              <w:t>GbE</w:t>
            </w:r>
            <w:proofErr w:type="spellEnd"/>
            <w:r w:rsidRPr="00830A92">
              <w:rPr>
                <w:rFonts w:asciiTheme="majorHAnsi" w:hAnsiTheme="majorHAnsi" w:cstheme="majorHAnsi"/>
              </w:rPr>
              <w:t>,</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If Intel ME enable then detect if it supports </w:t>
            </w:r>
            <w:proofErr w:type="spellStart"/>
            <w:r w:rsidRPr="00830A92">
              <w:rPr>
                <w:rFonts w:asciiTheme="majorHAnsi" w:hAnsiTheme="majorHAnsi" w:cstheme="majorHAnsi"/>
              </w:rPr>
              <w:t>GBe</w:t>
            </w:r>
            <w:proofErr w:type="spellEnd"/>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a. Read FWSM_</w:t>
            </w:r>
            <w:proofErr w:type="gramStart"/>
            <w:r w:rsidRPr="00830A92">
              <w:rPr>
                <w:rFonts w:asciiTheme="majorHAnsi" w:hAnsiTheme="majorHAnsi" w:cstheme="majorHAnsi"/>
              </w:rPr>
              <w:t>S[</w:t>
            </w:r>
            <w:proofErr w:type="gramEnd"/>
            <w:r w:rsidRPr="00830A92">
              <w:rPr>
                <w:rFonts w:asciiTheme="majorHAnsi" w:hAnsiTheme="majorHAnsi" w:cstheme="majorHAnsi"/>
              </w:rPr>
              <w:t>15] bit in MBARA + 5B54h register.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2. Set PWRMBASE + 620h [0] = 1b to disable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“LANDISCTRL”,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A0h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4.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5. Issue global reset if FWSM_</w:t>
            </w:r>
            <w:proofErr w:type="gramStart"/>
            <w:r w:rsidRPr="00830A92">
              <w:rPr>
                <w:rFonts w:asciiTheme="majorHAnsi" w:hAnsiTheme="majorHAnsi" w:cstheme="majorHAnsi"/>
              </w:rPr>
              <w:t>S[</w:t>
            </w:r>
            <w:proofErr w:type="gramEnd"/>
            <w:r w:rsidRPr="00830A92">
              <w:rPr>
                <w:rFonts w:asciiTheme="majorHAnsi" w:hAnsiTheme="majorHAnsi" w:cstheme="majorHAnsi"/>
              </w:rPr>
              <w:t>15] = 1b in step 1a above if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enabled or a power cycle reset when Intel ME is not enabled.</w:t>
            </w:r>
          </w:p>
        </w:tc>
      </w:tr>
      <w:tr w:rsidR="00937669"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Set PWRMBASE + 620h [0] = 0b to enable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2. Read PWRMBASE + 620h [0] value.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4. Issue global reset if Intel ME is enabled or power cycle reset when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not enabled.</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5. Cross reference to section 5.3.1 where all static </w:t>
            </w:r>
            <w:proofErr w:type="spellStart"/>
            <w:r w:rsidRPr="00830A92">
              <w:rPr>
                <w:rFonts w:asciiTheme="majorHAnsi" w:hAnsiTheme="majorHAnsi" w:cstheme="majorHAnsi"/>
              </w:rPr>
              <w:t>PG’ed</w:t>
            </w:r>
            <w:proofErr w:type="spellEnd"/>
            <w:r w:rsidRPr="00830A92">
              <w:rPr>
                <w:rFonts w:asciiTheme="majorHAnsi" w:hAnsiTheme="majorHAnsi" w:cstheme="majorHAnsi"/>
              </w:rPr>
              <w:t xml:space="preserve"> controller are being</w:t>
            </w:r>
          </w:p>
          <w:p w:rsidR="00937669" w:rsidRPr="00830A92" w:rsidRDefault="00937669" w:rsidP="00937669">
            <w:pPr>
              <w:rPr>
                <w:rFonts w:asciiTheme="majorHAnsi" w:hAnsiTheme="majorHAnsi" w:cstheme="majorHAnsi"/>
              </w:rPr>
            </w:pPr>
            <w:r w:rsidRPr="00830A92">
              <w:rPr>
                <w:rFonts w:asciiTheme="majorHAnsi" w:hAnsiTheme="majorHAnsi" w:cstheme="majorHAnsi"/>
              </w:rPr>
              <w:t>handled at once.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6. For PCH CNP-H and CMP-H, BIOS menu -&gt; PCH-IO Configurations-&gt; Disqualify GBE Disconnect and </w:t>
            </w:r>
            <w:proofErr w:type="spellStart"/>
            <w:r w:rsidRPr="00830A92">
              <w:rPr>
                <w:rFonts w:asciiTheme="majorHAnsi" w:hAnsiTheme="majorHAnsi" w:cstheme="majorHAnsi"/>
              </w:rPr>
              <w:t>ModPhy</w:t>
            </w:r>
            <w:proofErr w:type="spellEnd"/>
            <w:r w:rsidRPr="00830A92">
              <w:rPr>
                <w:rFonts w:asciiTheme="majorHAnsi" w:hAnsiTheme="majorHAnsi" w:cstheme="majorHAnsi"/>
              </w:rPr>
              <w:t xml:space="preserve"> PG-&gt; Enabled</w:t>
            </w:r>
          </w:p>
        </w:tc>
      </w:tr>
    </w:tbl>
    <w:p w:rsidR="00874DE2" w:rsidRPr="00830A92" w:rsidRDefault="00874DE2" w:rsidP="00985C9C">
      <w:pPr>
        <w:rPr>
          <w:rFonts w:asciiTheme="majorHAnsi" w:hAnsiTheme="majorHAnsi" w:cstheme="majorHAnsi"/>
        </w:rPr>
      </w:pPr>
    </w:p>
    <w:p w:rsidR="00874DE2" w:rsidRPr="00830A92" w:rsidRDefault="00145755" w:rsidP="00985C9C">
      <w:pPr>
        <w:rPr>
          <w:rFonts w:asciiTheme="majorHAnsi" w:hAnsiTheme="majorHAnsi" w:cstheme="majorHAnsi"/>
        </w:rPr>
      </w:pPr>
      <w:r w:rsidRPr="00830A92">
        <w:rPr>
          <w:rFonts w:asciiTheme="majorHAnsi" w:hAnsiTheme="majorHAnsi" w:cstheme="majorHAnsi"/>
        </w:rPr>
        <w:t xml:space="preserve">Need to add </w:t>
      </w:r>
      <w:r w:rsidR="001179D4" w:rsidRPr="00830A92">
        <w:rPr>
          <w:rFonts w:asciiTheme="majorHAnsi" w:hAnsiTheme="majorHAnsi" w:cstheme="majorHAnsi"/>
        </w:rPr>
        <w:t xml:space="preserve">device constraint in PEP, and you can use PEP checker to verify. </w:t>
      </w:r>
    </w:p>
    <w:p w:rsidR="00145755" w:rsidRPr="00830A92" w:rsidRDefault="00145755" w:rsidP="00985C9C">
      <w:pPr>
        <w:rPr>
          <w:rFonts w:asciiTheme="majorHAnsi" w:hAnsiTheme="majorHAnsi" w:cstheme="majorHAnsi"/>
        </w:rPr>
      </w:pPr>
    </w:p>
    <w:p w:rsidR="00874DE2" w:rsidRPr="00830A92" w:rsidRDefault="00874DE2" w:rsidP="00985C9C">
      <w:pPr>
        <w:rPr>
          <w:rFonts w:asciiTheme="majorHAnsi" w:hAnsiTheme="majorHAnsi" w:cstheme="majorHAnsi"/>
        </w:rPr>
      </w:pPr>
    </w:p>
    <w:p w:rsidR="00433556" w:rsidRPr="00830A92" w:rsidRDefault="00A43763" w:rsidP="007E2757">
      <w:pPr>
        <w:pStyle w:val="Heading2"/>
        <w:rPr>
          <w:rFonts w:cstheme="majorHAnsi"/>
        </w:rPr>
      </w:pPr>
      <w:bookmarkStart w:id="9" w:name="_Toc15029296"/>
      <w:r w:rsidRPr="00830A92">
        <w:rPr>
          <w:rFonts w:cstheme="majorHAnsi"/>
        </w:rPr>
        <w:t>2.1.3 Device d</w:t>
      </w:r>
      <w:r w:rsidR="009135CC" w:rsidRPr="00830A92">
        <w:rPr>
          <w:rFonts w:cstheme="majorHAnsi"/>
        </w:rPr>
        <w:t>river</w:t>
      </w:r>
      <w:r w:rsidRPr="00830A92">
        <w:rPr>
          <w:rFonts w:cstheme="majorHAnsi"/>
        </w:rPr>
        <w:t xml:space="preserve"> (</w:t>
      </w:r>
      <w:r w:rsidR="00AB6EEE" w:rsidRPr="00830A92">
        <w:rPr>
          <w:rFonts w:cstheme="majorHAnsi"/>
        </w:rPr>
        <w:t>Intel #611</w:t>
      </w:r>
      <w:r w:rsidR="0006577D" w:rsidRPr="00830A92">
        <w:rPr>
          <w:rFonts w:cstheme="majorHAnsi"/>
        </w:rPr>
        <w:t>221</w:t>
      </w:r>
      <w:r w:rsidRPr="00830A92">
        <w:rPr>
          <w:rFonts w:cstheme="majorHAnsi"/>
        </w:rPr>
        <w:t>)</w:t>
      </w:r>
      <w:bookmarkEnd w:id="9"/>
    </w:p>
    <w:p w:rsidR="00B31F11" w:rsidRPr="00830A92" w:rsidRDefault="00B31F11" w:rsidP="00A360D9">
      <w:pPr>
        <w:rPr>
          <w:rFonts w:asciiTheme="majorHAnsi" w:hAnsiTheme="majorHAnsi" w:cstheme="majorHAnsi"/>
          <w:b/>
        </w:rPr>
      </w:pPr>
    </w:p>
    <w:tbl>
      <w:tblPr>
        <w:tblW w:w="6280" w:type="dxa"/>
        <w:tblInd w:w="-10" w:type="dxa"/>
        <w:tblLook w:val="04A0" w:firstRow="1" w:lastRow="0" w:firstColumn="1" w:lastColumn="0" w:noHBand="0" w:noVBand="1"/>
      </w:tblPr>
      <w:tblGrid>
        <w:gridCol w:w="1480"/>
        <w:gridCol w:w="1524"/>
        <w:gridCol w:w="1505"/>
        <w:gridCol w:w="960"/>
        <w:gridCol w:w="960"/>
        <w:gridCol w:w="1295"/>
      </w:tblGrid>
      <w:tr w:rsidR="00C04443" w:rsidRPr="00830A92" w:rsidTr="00C04443">
        <w:trPr>
          <w:trHeight w:val="915"/>
        </w:trPr>
        <w:tc>
          <w:tcPr>
            <w:tcW w:w="1480" w:type="dxa"/>
            <w:tcBorders>
              <w:top w:val="single" w:sz="8" w:space="0" w:color="auto"/>
              <w:left w:val="single" w:sz="8" w:space="0" w:color="auto"/>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CATEGORY</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Device</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Bus/Controller</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D3-hot</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capable</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recommend</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Comms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SSIC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lastRenderedPageBreak/>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GNSS</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xml:space="preserve">NFC </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WiGig</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CNVi</w:t>
            </w:r>
            <w:proofErr w:type="spellEnd"/>
            <w:r w:rsidRPr="00830A92">
              <w:rPr>
                <w:rFonts w:asciiTheme="majorHAnsi" w:hAnsiTheme="majorHAnsi" w:cstheme="majorHAnsi"/>
                <w:color w:val="000000"/>
                <w:sz w:val="22"/>
                <w:szCs w:val="22"/>
              </w:rPr>
              <w:t xml:space="preserve"> (</w:t>
            </w:r>
            <w:proofErr w:type="spellStart"/>
            <w:r w:rsidRPr="00830A92">
              <w:rPr>
                <w:rFonts w:asciiTheme="majorHAnsi" w:hAnsiTheme="majorHAnsi" w:cstheme="majorHAnsi"/>
                <w:color w:val="000000"/>
                <w:sz w:val="22"/>
                <w:szCs w:val="22"/>
              </w:rPr>
              <w:t>BT+WiFi</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Controllers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 Card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Thunderbolt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LPSS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Sensors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Proximity sensor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Gryoscope</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Accelerometer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Ambient Light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Microphone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HID</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 (PS2)</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PS2</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GPIO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lastRenderedPageBreak/>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Storage</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Opt</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Other</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Gfx</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eSPI</w:t>
            </w:r>
            <w:proofErr w:type="spellEnd"/>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gramStart"/>
            <w:r w:rsidRPr="00830A92">
              <w:rPr>
                <w:rFonts w:asciiTheme="majorHAnsi" w:hAnsiTheme="majorHAnsi" w:cstheme="majorHAnsi"/>
                <w:color w:val="000000"/>
                <w:sz w:val="22"/>
                <w:szCs w:val="22"/>
              </w:rPr>
              <w:t>Audio  Codec</w:t>
            </w:r>
            <w:proofErr w:type="gram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IVCAM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Hub</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CDPD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LPSCon</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Smartcard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FAN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Thermal</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bl>
    <w:p w:rsidR="00985C9C" w:rsidRPr="00830A92" w:rsidRDefault="00985C9C" w:rsidP="00A360D9">
      <w:pPr>
        <w:rPr>
          <w:rFonts w:asciiTheme="majorHAnsi" w:hAnsiTheme="majorHAnsi" w:cstheme="majorHAnsi"/>
        </w:rPr>
      </w:pPr>
    </w:p>
    <w:p w:rsidR="00985C9C" w:rsidRPr="00830A92" w:rsidRDefault="00985C9C" w:rsidP="00A360D9">
      <w:pPr>
        <w:rPr>
          <w:rFonts w:asciiTheme="majorHAnsi" w:hAnsiTheme="majorHAnsi" w:cstheme="majorHAnsi"/>
          <w:b/>
        </w:rPr>
      </w:pPr>
    </w:p>
    <w:p w:rsidR="007E2757" w:rsidRPr="00830A92" w:rsidRDefault="007E2757" w:rsidP="007E2757">
      <w:pPr>
        <w:pStyle w:val="Heading2"/>
        <w:rPr>
          <w:rFonts w:cstheme="majorHAnsi"/>
        </w:rPr>
      </w:pPr>
      <w:bookmarkStart w:id="10" w:name="_Toc15029297"/>
      <w:r w:rsidRPr="00830A92">
        <w:rPr>
          <w:rFonts w:cstheme="majorHAnsi"/>
        </w:rPr>
        <w:t>2.1.4 OS</w:t>
      </w:r>
      <w:bookmarkEnd w:id="10"/>
      <w:r w:rsidRPr="00830A92">
        <w:rPr>
          <w:rFonts w:cstheme="majorHAnsi"/>
        </w:rPr>
        <w:t xml:space="preserve"> </w:t>
      </w:r>
    </w:p>
    <w:p w:rsidR="00610AC2" w:rsidRPr="00830A92" w:rsidRDefault="00610AC2" w:rsidP="0052188A">
      <w:pPr>
        <w:autoSpaceDE w:val="0"/>
        <w:autoSpaceDN w:val="0"/>
        <w:adjustRightInd w:val="0"/>
        <w:rPr>
          <w:rFonts w:asciiTheme="majorHAnsi" w:hAnsiTheme="majorHAnsi" w:cstheme="majorHAnsi"/>
        </w:rPr>
      </w:pPr>
      <w:r w:rsidRPr="00830A92">
        <w:rPr>
          <w:rFonts w:asciiTheme="majorHAnsi" w:eastAsiaTheme="minorEastAsia" w:hAnsiTheme="majorHAnsi" w:cstheme="majorHAnsi"/>
          <w:color w:val="333333"/>
          <w:sz w:val="23"/>
          <w:szCs w:val="23"/>
          <w:lang w:eastAsia="en-US"/>
        </w:rPr>
        <w:t>You cannot switch between S3 and Modern Standby by changing a setting in the BIOS. Switching the power model is not</w:t>
      </w:r>
      <w:r w:rsidR="0052188A" w:rsidRPr="00830A92">
        <w:rPr>
          <w:rFonts w:asciiTheme="majorHAnsi" w:eastAsiaTheme="minorEastAsia" w:hAnsiTheme="majorHAnsi" w:cstheme="majorHAnsi"/>
          <w:color w:val="333333"/>
          <w:sz w:val="23"/>
          <w:szCs w:val="23"/>
          <w:lang w:eastAsia="en-US"/>
        </w:rPr>
        <w:t xml:space="preserve"> </w:t>
      </w:r>
      <w:r w:rsidRPr="00830A92">
        <w:rPr>
          <w:rFonts w:asciiTheme="majorHAnsi" w:eastAsiaTheme="minorEastAsia" w:hAnsiTheme="majorHAnsi" w:cstheme="majorHAnsi"/>
          <w:color w:val="333333"/>
          <w:sz w:val="23"/>
          <w:szCs w:val="23"/>
          <w:lang w:eastAsia="en-US"/>
        </w:rPr>
        <w:t>supported in Windows without a complete OS re-install.</w:t>
      </w:r>
    </w:p>
    <w:p w:rsidR="00B31F11" w:rsidRPr="00830A92" w:rsidRDefault="00B31F11">
      <w:pPr>
        <w:rPr>
          <w:rFonts w:asciiTheme="majorHAnsi" w:hAnsiTheme="majorHAnsi" w:cstheme="majorHAnsi"/>
          <w:b/>
          <w:sz w:val="32"/>
        </w:rPr>
      </w:pPr>
      <w:r w:rsidRPr="00830A92">
        <w:rPr>
          <w:rFonts w:asciiTheme="majorHAnsi" w:hAnsiTheme="majorHAnsi" w:cstheme="majorHAnsi"/>
          <w:b/>
          <w:sz w:val="32"/>
        </w:rPr>
        <w:br w:type="page"/>
      </w:r>
    </w:p>
    <w:p w:rsidR="00B31F11" w:rsidRPr="00830A92" w:rsidRDefault="000A7588" w:rsidP="00286AA8">
      <w:pPr>
        <w:pStyle w:val="Heading1"/>
        <w:rPr>
          <w:rFonts w:cstheme="majorHAnsi"/>
        </w:rPr>
      </w:pPr>
      <w:bookmarkStart w:id="11" w:name="_Toc15029298"/>
      <w:r w:rsidRPr="00830A92">
        <w:rPr>
          <w:rFonts w:cstheme="majorHAnsi"/>
        </w:rPr>
        <w:lastRenderedPageBreak/>
        <w:t xml:space="preserve">3 </w:t>
      </w:r>
      <w:r w:rsidR="00B31F11" w:rsidRPr="00830A92">
        <w:rPr>
          <w:rFonts w:cstheme="majorHAnsi"/>
        </w:rPr>
        <w:t xml:space="preserve">How </w:t>
      </w:r>
      <w:r w:rsidRPr="00830A92">
        <w:rPr>
          <w:rFonts w:cstheme="majorHAnsi"/>
        </w:rPr>
        <w:t xml:space="preserve">to </w:t>
      </w:r>
      <w:r w:rsidR="00B31F11" w:rsidRPr="00830A92">
        <w:rPr>
          <w:rFonts w:cstheme="majorHAnsi"/>
        </w:rPr>
        <w:t xml:space="preserve">optimize power consumption during </w:t>
      </w:r>
      <w:r w:rsidR="00F5469E" w:rsidRPr="00830A92">
        <w:rPr>
          <w:rFonts w:cstheme="majorHAnsi"/>
        </w:rPr>
        <w:t>MSC</w:t>
      </w:r>
      <w:r w:rsidR="00B31F11" w:rsidRPr="00830A92">
        <w:rPr>
          <w:rFonts w:cstheme="majorHAnsi"/>
        </w:rPr>
        <w:t>?</w:t>
      </w:r>
      <w:bookmarkEnd w:id="11"/>
    </w:p>
    <w:p w:rsidR="00680478" w:rsidRPr="00830A92" w:rsidRDefault="000A7588" w:rsidP="00286AA8">
      <w:pPr>
        <w:pStyle w:val="Heading2"/>
        <w:rPr>
          <w:rFonts w:cstheme="majorHAnsi"/>
        </w:rPr>
      </w:pPr>
      <w:bookmarkStart w:id="12" w:name="_Toc15029299"/>
      <w:r w:rsidRPr="00830A92">
        <w:rPr>
          <w:rFonts w:cstheme="majorHAnsi"/>
        </w:rPr>
        <w:t xml:space="preserve">3.1 </w:t>
      </w:r>
      <w:r w:rsidR="003357A4" w:rsidRPr="00830A92">
        <w:rPr>
          <w:rFonts w:cstheme="majorHAnsi"/>
        </w:rPr>
        <w:t>System Power Consumption</w:t>
      </w:r>
      <w:r w:rsidR="00071114" w:rsidRPr="00830A92">
        <w:rPr>
          <w:rFonts w:cstheme="majorHAnsi"/>
        </w:rPr>
        <w:t xml:space="preserve"> Consideration</w:t>
      </w:r>
      <w:bookmarkEnd w:id="12"/>
    </w:p>
    <w:p w:rsidR="00A533F2" w:rsidRPr="00830A92" w:rsidRDefault="00A533F2" w:rsidP="00A360D9">
      <w:pPr>
        <w:rPr>
          <w:rFonts w:asciiTheme="majorHAnsi" w:hAnsiTheme="majorHAnsi" w:cstheme="majorHAnsi"/>
        </w:rPr>
      </w:pPr>
      <w:r w:rsidRPr="00830A92">
        <w:rPr>
          <w:rFonts w:asciiTheme="majorHAnsi" w:hAnsiTheme="majorHAnsi" w:cstheme="majorHAnsi"/>
        </w:rPr>
        <w:t xml:space="preserve">During </w:t>
      </w:r>
      <w:r w:rsidR="00F5469E" w:rsidRPr="00830A92">
        <w:rPr>
          <w:rFonts w:asciiTheme="majorHAnsi" w:hAnsiTheme="majorHAnsi" w:cstheme="majorHAnsi"/>
        </w:rPr>
        <w:t>MSC</w:t>
      </w:r>
      <w:r w:rsidRPr="00830A92">
        <w:rPr>
          <w:rFonts w:asciiTheme="majorHAnsi" w:hAnsiTheme="majorHAnsi" w:cstheme="majorHAnsi"/>
        </w:rPr>
        <w:t>, none of the power rail</w:t>
      </w:r>
      <w:r w:rsidR="0041712F" w:rsidRPr="00830A92">
        <w:rPr>
          <w:rFonts w:asciiTheme="majorHAnsi" w:hAnsiTheme="majorHAnsi" w:cstheme="majorHAnsi"/>
        </w:rPr>
        <w:t>s are</w:t>
      </w:r>
      <w:r w:rsidRPr="00830A92">
        <w:rPr>
          <w:rFonts w:asciiTheme="majorHAnsi" w:hAnsiTheme="majorHAnsi" w:cstheme="majorHAnsi"/>
        </w:rPr>
        <w:t xml:space="preserve"> forced to turn off </w:t>
      </w:r>
      <w:r w:rsidR="0041712F" w:rsidRPr="00830A92">
        <w:rPr>
          <w:rFonts w:asciiTheme="majorHAnsi" w:hAnsiTheme="majorHAnsi" w:cstheme="majorHAnsi"/>
        </w:rPr>
        <w:t>except for</w:t>
      </w:r>
      <w:r w:rsidRPr="00830A92">
        <w:rPr>
          <w:rFonts w:asciiTheme="majorHAnsi" w:hAnsiTheme="majorHAnsi" w:cstheme="majorHAnsi"/>
        </w:rPr>
        <w:t xml:space="preserve"> </w:t>
      </w:r>
      <w:proofErr w:type="spellStart"/>
      <w:r w:rsidRPr="00830A92">
        <w:rPr>
          <w:rFonts w:asciiTheme="majorHAnsi" w:hAnsiTheme="majorHAnsi" w:cstheme="majorHAnsi"/>
        </w:rPr>
        <w:t>PVCore</w:t>
      </w:r>
      <w:proofErr w:type="spellEnd"/>
      <w:r w:rsidRPr="00830A92">
        <w:rPr>
          <w:rFonts w:asciiTheme="majorHAnsi" w:hAnsiTheme="majorHAnsi" w:cstheme="majorHAnsi"/>
        </w:rPr>
        <w:t xml:space="preserve"> when processor enter</w:t>
      </w:r>
      <w:r w:rsidR="0041712F" w:rsidRPr="00830A92">
        <w:rPr>
          <w:rFonts w:asciiTheme="majorHAnsi" w:hAnsiTheme="majorHAnsi" w:cstheme="majorHAnsi"/>
        </w:rPr>
        <w:t>s</w:t>
      </w:r>
      <w:r w:rsidRPr="00830A92">
        <w:rPr>
          <w:rFonts w:asciiTheme="majorHAnsi" w:hAnsiTheme="majorHAnsi" w:cstheme="majorHAnsi"/>
        </w:rPr>
        <w:t xml:space="preserve"> C10.</w:t>
      </w:r>
      <w:r w:rsidR="007E12F2" w:rsidRPr="00830A92">
        <w:rPr>
          <w:rFonts w:asciiTheme="majorHAnsi" w:hAnsiTheme="majorHAnsi" w:cstheme="majorHAnsi"/>
        </w:rPr>
        <w:t xml:space="preserve">  So</w:t>
      </w:r>
      <w:r w:rsidR="0041712F" w:rsidRPr="00830A92">
        <w:rPr>
          <w:rFonts w:asciiTheme="majorHAnsi" w:hAnsiTheme="majorHAnsi" w:cstheme="majorHAnsi"/>
        </w:rPr>
        <w:t>,</w:t>
      </w:r>
      <w:r w:rsidR="007E12F2" w:rsidRPr="00830A92">
        <w:rPr>
          <w:rFonts w:asciiTheme="majorHAnsi" w:hAnsiTheme="majorHAnsi" w:cstheme="majorHAnsi"/>
        </w:rPr>
        <w:t xml:space="preserve"> it is entirely up to each component of the system to achieve</w:t>
      </w:r>
      <w:r w:rsidR="00A25F24" w:rsidRPr="00830A92">
        <w:rPr>
          <w:rFonts w:asciiTheme="majorHAnsi" w:hAnsiTheme="majorHAnsi" w:cstheme="majorHAnsi"/>
        </w:rPr>
        <w:t xml:space="preserve"> its lowest power consumption and state</w:t>
      </w:r>
      <w:r w:rsidR="0041712F" w:rsidRPr="00830A92">
        <w:rPr>
          <w:rFonts w:asciiTheme="majorHAnsi" w:hAnsiTheme="majorHAnsi" w:cstheme="majorHAnsi"/>
        </w:rPr>
        <w:t>;</w:t>
      </w:r>
      <w:r w:rsidR="00A25F24" w:rsidRPr="00830A92">
        <w:rPr>
          <w:rFonts w:asciiTheme="majorHAnsi" w:hAnsiTheme="majorHAnsi" w:cstheme="majorHAnsi"/>
        </w:rPr>
        <w:t xml:space="preserve"> </w:t>
      </w:r>
      <w:r w:rsidR="004160C0" w:rsidRPr="00830A92">
        <w:rPr>
          <w:rFonts w:asciiTheme="majorHAnsi" w:hAnsiTheme="majorHAnsi" w:cstheme="majorHAnsi"/>
        </w:rPr>
        <w:t>therefore</w:t>
      </w:r>
      <w:r w:rsidR="0041712F" w:rsidRPr="00830A92">
        <w:rPr>
          <w:rFonts w:asciiTheme="majorHAnsi" w:hAnsiTheme="majorHAnsi" w:cstheme="majorHAnsi"/>
        </w:rPr>
        <w:t>,</w:t>
      </w:r>
      <w:r w:rsidR="00A25F24" w:rsidRPr="00830A92">
        <w:rPr>
          <w:rFonts w:asciiTheme="majorHAnsi" w:hAnsiTheme="majorHAnsi" w:cstheme="majorHAnsi"/>
        </w:rPr>
        <w:t xml:space="preserve"> enable the system to achieve its lowest power consumption and state.  This gives us the </w:t>
      </w:r>
      <w:r w:rsidR="00A25F24" w:rsidRPr="00830A92">
        <w:rPr>
          <w:rFonts w:asciiTheme="majorHAnsi" w:hAnsiTheme="majorHAnsi" w:cstheme="majorHAnsi"/>
          <w:i/>
        </w:rPr>
        <w:t>floor power</w:t>
      </w:r>
      <w:r w:rsidR="00A25F24" w:rsidRPr="00830A92">
        <w:rPr>
          <w:rFonts w:asciiTheme="majorHAnsi" w:hAnsiTheme="majorHAnsi" w:cstheme="majorHAnsi"/>
        </w:rPr>
        <w:t>.</w:t>
      </w:r>
    </w:p>
    <w:p w:rsidR="003357A4" w:rsidRPr="00830A92" w:rsidRDefault="00A25F24" w:rsidP="00A360D9">
      <w:pPr>
        <w:rPr>
          <w:rFonts w:asciiTheme="majorHAnsi" w:hAnsiTheme="majorHAnsi" w:cstheme="majorHAnsi"/>
        </w:rPr>
      </w:pPr>
      <w:r w:rsidRPr="00830A92">
        <w:rPr>
          <w:rFonts w:asciiTheme="majorHAnsi" w:hAnsiTheme="majorHAnsi" w:cstheme="majorHAnsi"/>
        </w:rPr>
        <w:t xml:space="preserve">The other aspect of power consumption is </w:t>
      </w:r>
      <w:r w:rsidRPr="00830A92">
        <w:rPr>
          <w:rFonts w:asciiTheme="majorHAnsi" w:hAnsiTheme="majorHAnsi" w:cstheme="majorHAnsi"/>
          <w:i/>
        </w:rPr>
        <w:t>a</w:t>
      </w:r>
      <w:r w:rsidR="00A533F2" w:rsidRPr="00830A92">
        <w:rPr>
          <w:rFonts w:asciiTheme="majorHAnsi" w:hAnsiTheme="majorHAnsi" w:cstheme="majorHAnsi"/>
          <w:i/>
        </w:rPr>
        <w:t>verage power</w:t>
      </w:r>
      <w:r w:rsidRPr="00830A92">
        <w:rPr>
          <w:rFonts w:asciiTheme="majorHAnsi" w:hAnsiTheme="majorHAnsi" w:cstheme="majorHAnsi"/>
        </w:rPr>
        <w:t xml:space="preserve">.  </w:t>
      </w:r>
      <w:r w:rsidR="00B31F11" w:rsidRPr="00830A92">
        <w:rPr>
          <w:rFonts w:asciiTheme="majorHAnsi" w:hAnsiTheme="majorHAnsi" w:cstheme="majorHAnsi"/>
        </w:rPr>
        <w:t>D</w:t>
      </w:r>
      <w:r w:rsidRPr="00830A92">
        <w:rPr>
          <w:rFonts w:asciiTheme="majorHAnsi" w:hAnsiTheme="majorHAnsi" w:cstheme="majorHAnsi"/>
        </w:rPr>
        <w:t xml:space="preserve">uring </w:t>
      </w:r>
      <w:r w:rsidR="00F5469E" w:rsidRPr="00830A92">
        <w:rPr>
          <w:rFonts w:asciiTheme="majorHAnsi" w:hAnsiTheme="majorHAnsi" w:cstheme="majorHAnsi"/>
        </w:rPr>
        <w:t>MSC</w:t>
      </w:r>
      <w:r w:rsidRPr="00830A92">
        <w:rPr>
          <w:rFonts w:asciiTheme="majorHAnsi" w:hAnsiTheme="majorHAnsi" w:cstheme="majorHAnsi"/>
        </w:rPr>
        <w:t>, the system can wake up by the OS for maintenance, we need to study the system over time and under difference scenarios for average power consumption.  This prove</w:t>
      </w:r>
      <w:r w:rsidR="0041712F" w:rsidRPr="00830A92">
        <w:rPr>
          <w:rFonts w:asciiTheme="majorHAnsi" w:hAnsiTheme="majorHAnsi" w:cstheme="majorHAnsi"/>
        </w:rPr>
        <w:t>s</w:t>
      </w:r>
      <w:r w:rsidRPr="00830A92">
        <w:rPr>
          <w:rFonts w:asciiTheme="majorHAnsi" w:hAnsiTheme="majorHAnsi" w:cstheme="majorHAnsi"/>
        </w:rPr>
        <w:t xml:space="preserve"> to be challenging since it depend</w:t>
      </w:r>
      <w:r w:rsidR="0041712F" w:rsidRPr="00830A92">
        <w:rPr>
          <w:rFonts w:asciiTheme="majorHAnsi" w:hAnsiTheme="majorHAnsi" w:cstheme="majorHAnsi"/>
        </w:rPr>
        <w:t>s</w:t>
      </w:r>
      <w:r w:rsidRPr="00830A92">
        <w:rPr>
          <w:rFonts w:asciiTheme="majorHAnsi" w:hAnsiTheme="majorHAnsi" w:cstheme="majorHAnsi"/>
        </w:rPr>
        <w:t xml:space="preserve"> on </w:t>
      </w:r>
      <w:r w:rsidR="00071114" w:rsidRPr="00830A92">
        <w:rPr>
          <w:rFonts w:asciiTheme="majorHAnsi" w:hAnsiTheme="majorHAnsi" w:cstheme="majorHAnsi"/>
        </w:rPr>
        <w:t>software</w:t>
      </w:r>
      <w:r w:rsidRPr="00830A92">
        <w:rPr>
          <w:rFonts w:asciiTheme="majorHAnsi" w:hAnsiTheme="majorHAnsi" w:cstheme="majorHAnsi"/>
        </w:rPr>
        <w:t>/firmware</w:t>
      </w:r>
      <w:r w:rsidR="00071114" w:rsidRPr="00830A92">
        <w:rPr>
          <w:rFonts w:asciiTheme="majorHAnsi" w:hAnsiTheme="majorHAnsi" w:cstheme="majorHAnsi"/>
        </w:rPr>
        <w:t xml:space="preserve"> behavior.</w:t>
      </w:r>
    </w:p>
    <w:p w:rsidR="00F93F76" w:rsidRPr="00830A92" w:rsidRDefault="00F93F76" w:rsidP="00B31F11">
      <w:pPr>
        <w:rPr>
          <w:rFonts w:asciiTheme="majorHAnsi" w:hAnsiTheme="majorHAnsi" w:cstheme="majorHAnsi"/>
          <w:b/>
        </w:rPr>
      </w:pPr>
    </w:p>
    <w:p w:rsidR="000A7588" w:rsidRPr="00830A92" w:rsidRDefault="000A7588" w:rsidP="00286AA8">
      <w:pPr>
        <w:pStyle w:val="Heading2"/>
        <w:rPr>
          <w:rFonts w:cstheme="majorHAnsi"/>
        </w:rPr>
      </w:pPr>
      <w:bookmarkStart w:id="13" w:name="_Toc15029300"/>
      <w:r w:rsidRPr="00830A92">
        <w:rPr>
          <w:rFonts w:cstheme="majorHAnsi"/>
        </w:rPr>
        <w:t>3.2 Design Consideration during Each Development Phase</w:t>
      </w:r>
      <w:bookmarkEnd w:id="13"/>
    </w:p>
    <w:p w:rsidR="000A7588" w:rsidRPr="00830A92" w:rsidRDefault="000A7588" w:rsidP="00D46B28">
      <w:pPr>
        <w:pStyle w:val="Heading3"/>
        <w:rPr>
          <w:rFonts w:cstheme="majorHAnsi"/>
        </w:rPr>
      </w:pPr>
      <w:bookmarkStart w:id="14" w:name="_Toc15029301"/>
      <w:r w:rsidRPr="00830A92">
        <w:rPr>
          <w:rFonts w:cstheme="majorHAnsi"/>
        </w:rPr>
        <w:t>3.2.1 Pre-DB</w:t>
      </w:r>
      <w:r w:rsidR="004E3074" w:rsidRPr="00830A92">
        <w:rPr>
          <w:rFonts w:cstheme="majorHAnsi"/>
        </w:rPr>
        <w:t xml:space="preserve"> - Planning</w:t>
      </w:r>
      <w:bookmarkEnd w:id="14"/>
    </w:p>
    <w:p w:rsidR="00741C35" w:rsidRPr="00830A92" w:rsidRDefault="004E3074" w:rsidP="00B31F11">
      <w:pPr>
        <w:rPr>
          <w:rFonts w:asciiTheme="majorHAnsi" w:hAnsiTheme="majorHAnsi" w:cstheme="majorHAnsi"/>
        </w:rPr>
      </w:pPr>
      <w:r w:rsidRPr="00830A92">
        <w:rPr>
          <w:rFonts w:asciiTheme="majorHAnsi" w:hAnsiTheme="majorHAnsi" w:cstheme="majorHAnsi"/>
        </w:rPr>
        <w:t xml:space="preserve">Although the same software, BIOS and hardware can be shared to enable </w:t>
      </w:r>
      <w:r w:rsidR="00F5469E" w:rsidRPr="00830A92">
        <w:rPr>
          <w:rFonts w:asciiTheme="majorHAnsi" w:hAnsiTheme="majorHAnsi" w:cstheme="majorHAnsi"/>
        </w:rPr>
        <w:t>MSC</w:t>
      </w:r>
      <w:r w:rsidR="000A31E4" w:rsidRPr="00830A92">
        <w:rPr>
          <w:rFonts w:asciiTheme="majorHAnsi" w:hAnsiTheme="majorHAnsi" w:cstheme="majorHAnsi"/>
        </w:rPr>
        <w:t xml:space="preserve"> on a non-</w:t>
      </w:r>
      <w:r w:rsidR="00F5469E" w:rsidRPr="00830A92">
        <w:rPr>
          <w:rFonts w:asciiTheme="majorHAnsi" w:hAnsiTheme="majorHAnsi" w:cstheme="majorHAnsi"/>
        </w:rPr>
        <w:t>MSC</w:t>
      </w:r>
      <w:r w:rsidR="000A31E4" w:rsidRPr="00830A92">
        <w:rPr>
          <w:rFonts w:asciiTheme="majorHAnsi" w:hAnsiTheme="majorHAnsi" w:cstheme="majorHAnsi"/>
        </w:rPr>
        <w:t xml:space="preserve"> platform</w:t>
      </w:r>
      <w:r w:rsidRPr="00830A92">
        <w:rPr>
          <w:rFonts w:asciiTheme="majorHAnsi" w:hAnsiTheme="majorHAnsi" w:cstheme="majorHAnsi"/>
        </w:rPr>
        <w:t xml:space="preserve">, it does not guarantee the machine can pass </w:t>
      </w:r>
      <w:r w:rsidR="00F5469E" w:rsidRPr="00830A92">
        <w:rPr>
          <w:rFonts w:asciiTheme="majorHAnsi" w:hAnsiTheme="majorHAnsi" w:cstheme="majorHAnsi"/>
        </w:rPr>
        <w:t>MSC</w:t>
      </w:r>
      <w:r w:rsidRPr="00830A92">
        <w:rPr>
          <w:rFonts w:asciiTheme="majorHAnsi" w:hAnsiTheme="majorHAnsi" w:cstheme="majorHAnsi"/>
        </w:rPr>
        <w:t xml:space="preserve"> power consumption requirement</w:t>
      </w:r>
      <w:r w:rsidR="0041712F" w:rsidRPr="00830A92">
        <w:rPr>
          <w:rFonts w:asciiTheme="majorHAnsi" w:hAnsiTheme="majorHAnsi" w:cstheme="majorHAnsi"/>
        </w:rPr>
        <w:t>s</w:t>
      </w:r>
      <w:r w:rsidRPr="00830A92">
        <w:rPr>
          <w:rFonts w:asciiTheme="majorHAnsi" w:hAnsiTheme="majorHAnsi" w:cstheme="majorHAnsi"/>
        </w:rPr>
        <w:t xml:space="preserve"> and functional tests.  Both hardware and software team</w:t>
      </w:r>
      <w:r w:rsidR="0041712F" w:rsidRPr="00830A92">
        <w:rPr>
          <w:rFonts w:asciiTheme="majorHAnsi" w:hAnsiTheme="majorHAnsi" w:cstheme="majorHAnsi"/>
        </w:rPr>
        <w:t>s</w:t>
      </w:r>
      <w:r w:rsidRPr="00830A92">
        <w:rPr>
          <w:rFonts w:asciiTheme="majorHAnsi" w:hAnsiTheme="majorHAnsi" w:cstheme="majorHAnsi"/>
        </w:rPr>
        <w:t xml:space="preserve"> must </w:t>
      </w:r>
      <w:r w:rsidR="000A31E4" w:rsidRPr="00830A92">
        <w:rPr>
          <w:rFonts w:asciiTheme="majorHAnsi" w:hAnsiTheme="majorHAnsi" w:cstheme="majorHAnsi"/>
        </w:rPr>
        <w:t>work</w:t>
      </w:r>
      <w:r w:rsidRPr="00830A92">
        <w:rPr>
          <w:rFonts w:asciiTheme="majorHAnsi" w:hAnsiTheme="majorHAnsi" w:cstheme="majorHAnsi"/>
        </w:rPr>
        <w:t xml:space="preserve"> together to ensure their component is prepared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972082" w:rsidP="00D46B28">
      <w:pPr>
        <w:pStyle w:val="Heading4"/>
        <w:rPr>
          <w:rFonts w:cstheme="majorHAnsi"/>
        </w:rPr>
      </w:pPr>
      <w:r w:rsidRPr="00830A92">
        <w:rPr>
          <w:rFonts w:cstheme="majorHAnsi"/>
        </w:rPr>
        <w:t xml:space="preserve">3.2.1.1 </w:t>
      </w:r>
      <w:r w:rsidR="00B31F11" w:rsidRPr="00830A92">
        <w:rPr>
          <w:rFonts w:cstheme="majorHAnsi"/>
        </w:rPr>
        <w:t>Component Selection</w:t>
      </w:r>
    </w:p>
    <w:p w:rsidR="00A41B86" w:rsidRPr="00830A92" w:rsidRDefault="00A41B86" w:rsidP="00B31F11">
      <w:pPr>
        <w:rPr>
          <w:rFonts w:asciiTheme="majorHAnsi" w:hAnsiTheme="majorHAnsi" w:cstheme="majorHAnsi"/>
        </w:rPr>
      </w:pPr>
      <w:r w:rsidRPr="00830A92">
        <w:rPr>
          <w:rFonts w:asciiTheme="majorHAnsi" w:hAnsiTheme="majorHAnsi" w:cstheme="majorHAnsi"/>
        </w:rPr>
        <w:t xml:space="preserve">Marketing must provide target battery life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2474B8" w:rsidP="00B31F11">
      <w:pPr>
        <w:rPr>
          <w:rFonts w:asciiTheme="majorHAnsi" w:hAnsiTheme="majorHAnsi" w:cstheme="majorHAnsi"/>
        </w:rPr>
      </w:pPr>
      <w:r w:rsidRPr="00830A92">
        <w:rPr>
          <w:rFonts w:asciiTheme="majorHAnsi" w:hAnsiTheme="majorHAnsi" w:cstheme="majorHAnsi"/>
        </w:rPr>
        <w:t>Hardware architecture team</w:t>
      </w:r>
      <w:r w:rsidR="00B31F11" w:rsidRPr="00830A92">
        <w:rPr>
          <w:rFonts w:asciiTheme="majorHAnsi" w:hAnsiTheme="majorHAnsi" w:cstheme="majorHAnsi"/>
        </w:rPr>
        <w:t xml:space="preserve"> should select components with the proper power consumption at low power idle state.  Based on these numbers, we can have an estimate</w:t>
      </w:r>
      <w:r w:rsidR="0041712F" w:rsidRPr="00830A92">
        <w:rPr>
          <w:rFonts w:asciiTheme="majorHAnsi" w:hAnsiTheme="majorHAnsi" w:cstheme="majorHAnsi"/>
        </w:rPr>
        <w:t xml:space="preserve"> for</w:t>
      </w:r>
      <w:r w:rsidR="00B31F11" w:rsidRPr="00830A92">
        <w:rPr>
          <w:rFonts w:asciiTheme="majorHAnsi" w:hAnsiTheme="majorHAnsi" w:cstheme="majorHAnsi"/>
        </w:rPr>
        <w:t xml:space="preserve"> power consumption during </w:t>
      </w:r>
      <w:r w:rsidR="00F5469E" w:rsidRPr="00830A92">
        <w:rPr>
          <w:rFonts w:asciiTheme="majorHAnsi" w:hAnsiTheme="majorHAnsi" w:cstheme="majorHAnsi"/>
        </w:rPr>
        <w:t>MSC</w:t>
      </w:r>
      <w:r w:rsidR="00B31F11" w:rsidRPr="00830A92">
        <w:rPr>
          <w:rFonts w:asciiTheme="majorHAnsi" w:hAnsiTheme="majorHAnsi" w:cstheme="majorHAnsi"/>
        </w:rPr>
        <w:t>.</w:t>
      </w:r>
      <w:r w:rsidR="00EA71C3" w:rsidRPr="00830A92">
        <w:rPr>
          <w:rFonts w:asciiTheme="majorHAnsi" w:hAnsiTheme="majorHAnsi" w:cstheme="majorHAnsi"/>
        </w:rPr>
        <w:t xml:space="preserve">  </w:t>
      </w:r>
    </w:p>
    <w:p w:rsidR="005F2698" w:rsidRPr="00830A92" w:rsidRDefault="00F5469E" w:rsidP="00B31F11">
      <w:pPr>
        <w:rPr>
          <w:rFonts w:asciiTheme="majorHAnsi" w:hAnsiTheme="majorHAnsi" w:cstheme="majorHAnsi"/>
        </w:rPr>
      </w:pPr>
      <w:r w:rsidRPr="00830A92">
        <w:rPr>
          <w:rFonts w:asciiTheme="majorHAnsi" w:hAnsiTheme="majorHAnsi" w:cstheme="majorHAnsi"/>
        </w:rPr>
        <w:t>MSC</w:t>
      </w:r>
      <w:r w:rsidR="005F2698" w:rsidRPr="00830A92">
        <w:rPr>
          <w:rFonts w:asciiTheme="majorHAnsi" w:hAnsiTheme="majorHAnsi" w:cstheme="majorHAnsi"/>
        </w:rPr>
        <w:t xml:space="preserve"> power consumption should be </w:t>
      </w:r>
      <w:r w:rsidR="004E3074" w:rsidRPr="00830A92">
        <w:rPr>
          <w:rFonts w:asciiTheme="majorHAnsi" w:hAnsiTheme="majorHAnsi" w:cstheme="majorHAnsi"/>
        </w:rPr>
        <w:t>estimated prior to</w:t>
      </w:r>
      <w:r w:rsidRPr="00830A92">
        <w:rPr>
          <w:rFonts w:asciiTheme="majorHAnsi" w:hAnsiTheme="majorHAnsi" w:cstheme="majorHAnsi"/>
        </w:rPr>
        <w:t xml:space="preserve"> DB.  As an example, please see the Power Estimate spreadsheet below</w:t>
      </w:r>
    </w:p>
    <w:p w:rsidR="00845000" w:rsidRPr="00830A92" w:rsidRDefault="008315A6" w:rsidP="00B31F11">
      <w:pPr>
        <w:rPr>
          <w:rFonts w:asciiTheme="majorHAnsi" w:hAnsiTheme="majorHAnsi" w:cstheme="majorHAnsi"/>
        </w:rPr>
      </w:pPr>
      <w:hyperlink r:id="rId11" w:history="1">
        <w:r w:rsidR="00845000" w:rsidRPr="00830A92">
          <w:rPr>
            <w:rStyle w:val="Hyperlink"/>
            <w:rFonts w:asciiTheme="majorHAnsi" w:hAnsiTheme="majorHAnsi" w:cstheme="majorHAnsi"/>
          </w:rPr>
          <w:t>https://hp.sharepoint.com/:x:/r/teams/CMITSE/Architecture/Modern_Standby/Modern%20Standby%20and%20Low%20Power%20Enabling%20BIOS%20Checklist/MS_Power_Breakdown_Spec_V0.3.xlsx?d=wb77e86237dee4f6692aa7b301c01b3d8&amp;csf=1&amp;e=ZMKQPw</w:t>
        </w:r>
      </w:hyperlink>
    </w:p>
    <w:p w:rsidR="0041712F" w:rsidRPr="00830A92" w:rsidRDefault="0041712F" w:rsidP="00B31F11">
      <w:pPr>
        <w:rPr>
          <w:rFonts w:asciiTheme="majorHAnsi" w:hAnsiTheme="majorHAnsi" w:cstheme="majorHAnsi"/>
        </w:rPr>
      </w:pPr>
    </w:p>
    <w:p w:rsidR="002474B8" w:rsidRPr="00830A92" w:rsidRDefault="00F5469E" w:rsidP="00B31F11">
      <w:pPr>
        <w:rPr>
          <w:rFonts w:asciiTheme="majorHAnsi" w:hAnsiTheme="majorHAnsi" w:cstheme="majorHAnsi"/>
        </w:rPr>
      </w:pPr>
      <w:r w:rsidRPr="00830A92">
        <w:rPr>
          <w:rFonts w:asciiTheme="majorHAnsi" w:hAnsiTheme="majorHAnsi" w:cstheme="majorHAnsi"/>
        </w:rPr>
        <w:t>The MSC</w:t>
      </w:r>
      <w:r w:rsidR="004E3074" w:rsidRPr="00830A92">
        <w:rPr>
          <w:rFonts w:asciiTheme="majorHAnsi" w:hAnsiTheme="majorHAnsi" w:cstheme="majorHAnsi"/>
        </w:rPr>
        <w:t xml:space="preserve"> power</w:t>
      </w:r>
      <w:r w:rsidR="00925B5E" w:rsidRPr="00830A92">
        <w:rPr>
          <w:rFonts w:asciiTheme="majorHAnsi" w:hAnsiTheme="majorHAnsi" w:cstheme="majorHAnsi"/>
        </w:rPr>
        <w:t xml:space="preserve"> map should be done prior to DB and should be validated by using a multimeter or DAQ for each phase (DB, SI, PV) of the platform.</w:t>
      </w:r>
    </w:p>
    <w:p w:rsidR="00090BCB" w:rsidRPr="00830A92" w:rsidRDefault="00090BCB" w:rsidP="00B31F11">
      <w:pPr>
        <w:rPr>
          <w:rFonts w:asciiTheme="majorHAnsi" w:hAnsiTheme="majorHAnsi" w:cstheme="majorHAnsi"/>
          <w:b/>
          <w:i/>
        </w:rPr>
      </w:pPr>
      <w:r w:rsidRPr="00830A92">
        <w:rPr>
          <w:rFonts w:asciiTheme="majorHAnsi" w:hAnsiTheme="majorHAnsi" w:cstheme="majorHAnsi"/>
          <w:b/>
          <w:i/>
        </w:rPr>
        <w:t>Lesson learned</w:t>
      </w:r>
      <w:r w:rsidR="000A3806" w:rsidRPr="00830A92">
        <w:rPr>
          <w:rFonts w:asciiTheme="majorHAnsi" w:hAnsiTheme="majorHAnsi" w:cstheme="majorHAnsi"/>
          <w:b/>
          <w:i/>
        </w:rPr>
        <w:t xml:space="preserve"> </w:t>
      </w:r>
      <w:r w:rsidR="00F474A2" w:rsidRPr="00830A92">
        <w:rPr>
          <w:rFonts w:asciiTheme="majorHAnsi" w:hAnsiTheme="majorHAnsi" w:cstheme="majorHAnsi"/>
          <w:b/>
          <w:i/>
        </w:rPr>
        <w:t>since</w:t>
      </w:r>
      <w:r w:rsidR="000A3806" w:rsidRPr="00830A92">
        <w:rPr>
          <w:rFonts w:asciiTheme="majorHAnsi" w:hAnsiTheme="majorHAnsi" w:cstheme="majorHAnsi"/>
          <w:b/>
          <w:i/>
        </w:rPr>
        <w:t xml:space="preserve"> Broadwell</w:t>
      </w:r>
    </w:p>
    <w:p w:rsidR="000A3806" w:rsidRPr="00830A92" w:rsidRDefault="00090BCB"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Ensure component support low power mode – such as hubs/switches.  It may block upstream component from entering low power state</w:t>
      </w:r>
      <w:r w:rsidR="002474B8" w:rsidRPr="00830A92">
        <w:rPr>
          <w:rFonts w:asciiTheme="majorHAnsi" w:hAnsiTheme="majorHAnsi" w:cstheme="majorHAnsi"/>
        </w:rPr>
        <w:t xml:space="preserve"> </w:t>
      </w:r>
    </w:p>
    <w:p w:rsidR="002474B8" w:rsidRPr="00830A92" w:rsidRDefault="00237DD3"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Power consumption on Ellis - SIO1086332 - Power usage increases when Elis jacket is used with Olympia </w:t>
      </w:r>
      <w:proofErr w:type="spellStart"/>
      <w:r w:rsidRPr="00830A92">
        <w:rPr>
          <w:rFonts w:asciiTheme="majorHAnsi" w:hAnsiTheme="majorHAnsi" w:cstheme="majorHAnsi"/>
        </w:rPr>
        <w:t>PrePV</w:t>
      </w:r>
      <w:proofErr w:type="spellEnd"/>
      <w:r w:rsidRPr="00830A92">
        <w:rPr>
          <w:rFonts w:asciiTheme="majorHAnsi" w:hAnsiTheme="majorHAnsi" w:cstheme="majorHAnsi"/>
        </w:rPr>
        <w:t xml:space="preserve"> during CS (root cause is the R</w:t>
      </w:r>
      <w:r w:rsidR="00F474A2" w:rsidRPr="00830A92">
        <w:rPr>
          <w:rFonts w:asciiTheme="majorHAnsi" w:hAnsiTheme="majorHAnsi" w:cstheme="majorHAnsi"/>
        </w:rPr>
        <w:t>eal</w:t>
      </w:r>
      <w:r w:rsidRPr="00830A92">
        <w:rPr>
          <w:rFonts w:asciiTheme="majorHAnsi" w:hAnsiTheme="majorHAnsi" w:cstheme="majorHAnsi"/>
        </w:rPr>
        <w:t>tek RT7285C to Texas Instruments TPS62122DRVR due inefficiency at low currents (&lt;25% during CS).</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Wacom Touch stays in D0 during CS, should be D3</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Some memory vendors consume more power than others (i.e. – Samsung 16GB DDR4 consumes 30 </w:t>
      </w:r>
      <w:proofErr w:type="spellStart"/>
      <w:r w:rsidRPr="00830A92">
        <w:rPr>
          <w:rFonts w:asciiTheme="majorHAnsi" w:hAnsiTheme="majorHAnsi" w:cstheme="majorHAnsi"/>
        </w:rPr>
        <w:t>mW</w:t>
      </w:r>
      <w:proofErr w:type="spellEnd"/>
      <w:r w:rsidRPr="00830A92">
        <w:rPr>
          <w:rFonts w:asciiTheme="majorHAnsi" w:hAnsiTheme="majorHAnsi" w:cstheme="majorHAnsi"/>
        </w:rPr>
        <w:t xml:space="preserve"> more than 16GB of Hynix DDR4)</w:t>
      </w:r>
    </w:p>
    <w:p w:rsidR="00F474A2" w:rsidRPr="00830A92" w:rsidRDefault="00F474A2" w:rsidP="000A3806">
      <w:pPr>
        <w:pStyle w:val="ListParagraph"/>
        <w:numPr>
          <w:ilvl w:val="0"/>
          <w:numId w:val="3"/>
        </w:numPr>
        <w:ind w:left="360"/>
        <w:rPr>
          <w:rFonts w:asciiTheme="majorHAnsi" w:hAnsiTheme="majorHAnsi" w:cstheme="majorHAnsi"/>
        </w:rPr>
      </w:pPr>
      <w:proofErr w:type="spellStart"/>
      <w:r w:rsidRPr="00830A92">
        <w:rPr>
          <w:rFonts w:asciiTheme="majorHAnsi" w:hAnsiTheme="majorHAnsi" w:cstheme="majorHAnsi"/>
        </w:rPr>
        <w:t>Optane</w:t>
      </w:r>
      <w:proofErr w:type="spellEnd"/>
      <w:r w:rsidRPr="00830A92">
        <w:rPr>
          <w:rFonts w:asciiTheme="majorHAnsi" w:hAnsiTheme="majorHAnsi" w:cstheme="majorHAnsi"/>
        </w:rPr>
        <w:t xml:space="preserv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storage requires different BIOS constraints than other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drives </w:t>
      </w:r>
      <w:proofErr w:type="gramStart"/>
      <w:r w:rsidRPr="00830A92">
        <w:rPr>
          <w:rFonts w:asciiTheme="majorHAnsi" w:hAnsiTheme="majorHAnsi" w:cstheme="majorHAnsi"/>
        </w:rPr>
        <w:t>in order to</w:t>
      </w:r>
      <w:proofErr w:type="gramEnd"/>
      <w:r w:rsidRPr="00830A92">
        <w:rPr>
          <w:rFonts w:asciiTheme="majorHAnsi" w:hAnsiTheme="majorHAnsi" w:cstheme="majorHAnsi"/>
        </w:rPr>
        <w:t xml:space="preserve"> allow SLP_S0# assertion</w:t>
      </w:r>
    </w:p>
    <w:p w:rsidR="005F2698" w:rsidRPr="00830A92" w:rsidRDefault="005F2698" w:rsidP="00C60697">
      <w:pPr>
        <w:rPr>
          <w:rFonts w:asciiTheme="majorHAnsi" w:hAnsiTheme="majorHAnsi" w:cstheme="majorHAnsi"/>
          <w:b/>
        </w:rPr>
      </w:pPr>
    </w:p>
    <w:p w:rsidR="00C60697" w:rsidRPr="00830A92" w:rsidRDefault="00972082" w:rsidP="00D46B28">
      <w:pPr>
        <w:pStyle w:val="Heading4"/>
        <w:rPr>
          <w:rFonts w:cstheme="majorHAnsi"/>
        </w:rPr>
      </w:pPr>
      <w:r w:rsidRPr="00830A92">
        <w:rPr>
          <w:rFonts w:cstheme="majorHAnsi"/>
        </w:rPr>
        <w:lastRenderedPageBreak/>
        <w:t xml:space="preserve">3.2.1.2 </w:t>
      </w:r>
      <w:r w:rsidR="00C60697" w:rsidRPr="00830A92">
        <w:rPr>
          <w:rFonts w:cstheme="majorHAnsi"/>
        </w:rPr>
        <w:t>Microsoft Requir</w:t>
      </w:r>
      <w:r w:rsidR="000B1383" w:rsidRPr="00830A92">
        <w:rPr>
          <w:rFonts w:cstheme="majorHAnsi"/>
        </w:rPr>
        <w:t>ement on device drivers</w:t>
      </w:r>
    </w:p>
    <w:p w:rsidR="00C60697" w:rsidRPr="00830A92" w:rsidRDefault="000A3806" w:rsidP="00C60697">
      <w:pPr>
        <w:rPr>
          <w:rFonts w:asciiTheme="majorHAnsi" w:hAnsiTheme="majorHAnsi" w:cstheme="majorHAnsi"/>
        </w:rPr>
      </w:pPr>
      <w:r w:rsidRPr="00830A92">
        <w:rPr>
          <w:rFonts w:asciiTheme="majorHAnsi" w:hAnsiTheme="majorHAnsi" w:cstheme="majorHAnsi"/>
        </w:rPr>
        <w:t>M</w:t>
      </w:r>
      <w:r w:rsidR="00C60697" w:rsidRPr="00830A92">
        <w:rPr>
          <w:rFonts w:asciiTheme="majorHAnsi" w:hAnsiTheme="majorHAnsi" w:cstheme="majorHAnsi"/>
        </w:rPr>
        <w:t>ake sure the component that requires device driver is aware the platform supports</w:t>
      </w:r>
      <w:r w:rsidR="00565CC6" w:rsidRPr="00830A92">
        <w:rPr>
          <w:rFonts w:asciiTheme="majorHAnsi" w:hAnsiTheme="majorHAnsi" w:cstheme="majorHAnsi"/>
        </w:rPr>
        <w:t xml:space="preserve"> MSC</w:t>
      </w:r>
      <w:r w:rsidR="00C60697" w:rsidRPr="00830A92">
        <w:rPr>
          <w:rFonts w:asciiTheme="majorHAnsi" w:hAnsiTheme="majorHAnsi" w:cstheme="majorHAnsi"/>
        </w:rPr>
        <w:t xml:space="preserve">.  </w:t>
      </w:r>
      <w:r w:rsidRPr="00830A92">
        <w:rPr>
          <w:rFonts w:asciiTheme="majorHAnsi" w:hAnsiTheme="majorHAnsi" w:cstheme="majorHAnsi"/>
        </w:rPr>
        <w:t>R</w:t>
      </w:r>
      <w:r w:rsidR="00C60697" w:rsidRPr="00830A92">
        <w:rPr>
          <w:rFonts w:asciiTheme="majorHAnsi" w:hAnsiTheme="majorHAnsi" w:cstheme="majorHAnsi"/>
        </w:rPr>
        <w:t>eview the Microsoft</w:t>
      </w:r>
      <w:r w:rsidR="00F474A2" w:rsidRPr="00830A92">
        <w:rPr>
          <w:rFonts w:asciiTheme="majorHAnsi" w:hAnsiTheme="majorHAnsi" w:cstheme="majorHAnsi"/>
        </w:rPr>
        <w:t xml:space="preserve"> </w:t>
      </w:r>
      <w:hyperlink r:id="rId12" w:history="1">
        <w:r w:rsidR="00F474A2" w:rsidRPr="00830A92">
          <w:rPr>
            <w:rStyle w:val="Hyperlink"/>
            <w:rFonts w:asciiTheme="majorHAnsi" w:hAnsiTheme="majorHAnsi" w:cstheme="majorHAnsi"/>
          </w:rPr>
          <w:t xml:space="preserve">Device-specific power management for connected standby  </w:t>
        </w:r>
      </w:hyperlink>
      <w:r w:rsidR="00F474A2" w:rsidRPr="00830A92">
        <w:rPr>
          <w:rFonts w:asciiTheme="majorHAnsi" w:hAnsiTheme="majorHAnsi" w:cstheme="majorHAnsi"/>
        </w:rPr>
        <w:t>.</w:t>
      </w:r>
    </w:p>
    <w:p w:rsidR="00304B13" w:rsidRPr="00830A92" w:rsidRDefault="00953FED" w:rsidP="00C60697">
      <w:pPr>
        <w:rPr>
          <w:rFonts w:asciiTheme="majorHAnsi" w:hAnsiTheme="majorHAnsi" w:cstheme="majorHAnsi"/>
        </w:rPr>
      </w:pPr>
      <w:r w:rsidRPr="00830A92">
        <w:rPr>
          <w:rFonts w:asciiTheme="majorHAnsi" w:hAnsiTheme="majorHAnsi" w:cstheme="majorHAnsi"/>
        </w:rPr>
        <w:t xml:space="preserve">Only UWP Apps </w:t>
      </w:r>
      <w:proofErr w:type="gramStart"/>
      <w:r w:rsidRPr="00830A92">
        <w:rPr>
          <w:rFonts w:asciiTheme="majorHAnsi" w:hAnsiTheme="majorHAnsi" w:cstheme="majorHAnsi"/>
        </w:rPr>
        <w:t>are allowed to</w:t>
      </w:r>
      <w:proofErr w:type="gramEnd"/>
      <w:r w:rsidRPr="00830A92">
        <w:rPr>
          <w:rFonts w:asciiTheme="majorHAnsi" w:hAnsiTheme="majorHAnsi" w:cstheme="majorHAnsi"/>
        </w:rPr>
        <w:t xml:space="preserve">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rsidRPr="00830A92">
        <w:rPr>
          <w:rFonts w:asciiTheme="majorHAnsi" w:hAnsiTheme="majorHAnsi" w:cstheme="majorHAnsi"/>
        </w:rPr>
        <w:t xml:space="preserve">pended during </w:t>
      </w:r>
      <w:proofErr w:type="gramStart"/>
      <w:r w:rsidR="006A5701" w:rsidRPr="00830A92">
        <w:rPr>
          <w:rFonts w:asciiTheme="majorHAnsi" w:hAnsiTheme="majorHAnsi" w:cstheme="majorHAnsi"/>
        </w:rPr>
        <w:t>MSC, but</w:t>
      </w:r>
      <w:proofErr w:type="gramEnd"/>
      <w:r w:rsidR="006A5701" w:rsidRPr="00830A92">
        <w:rPr>
          <w:rFonts w:asciiTheme="majorHAnsi" w:hAnsiTheme="majorHAnsi" w:cstheme="majorHAnsi"/>
        </w:rPr>
        <w:t xml:space="preserve"> using</w:t>
      </w:r>
      <w:r w:rsidRPr="00830A92">
        <w:rPr>
          <w:rFonts w:asciiTheme="majorHAnsi" w:hAnsiTheme="majorHAnsi" w:cstheme="majorHAnsi"/>
        </w:rPr>
        <w:t xml:space="preserve"> Mail </w:t>
      </w:r>
      <w:r w:rsidR="006A5701" w:rsidRPr="00830A92">
        <w:rPr>
          <w:rFonts w:asciiTheme="majorHAnsi" w:hAnsiTheme="majorHAnsi" w:cstheme="majorHAnsi"/>
        </w:rPr>
        <w:t xml:space="preserve">(the UWP App in the Windows Store) will allow the user to receive POP Mail while in MSC.  Reference the Microsoft website for more information on UWP requirements </w:t>
      </w:r>
      <w:hyperlink r:id="rId13" w:history="1">
        <w:r w:rsidR="006A5701" w:rsidRPr="00830A92">
          <w:rPr>
            <w:rStyle w:val="Hyperlink"/>
            <w:rFonts w:asciiTheme="majorHAnsi" w:hAnsiTheme="majorHAnsi" w:cstheme="majorHAnsi"/>
          </w:rPr>
          <w:t>https://docs.microsoft.com/en-us/windows/uwp/</w:t>
        </w:r>
      </w:hyperlink>
      <w:r w:rsidR="006A5701" w:rsidRPr="00830A92">
        <w:rPr>
          <w:rFonts w:asciiTheme="majorHAnsi" w:hAnsiTheme="majorHAnsi" w:cstheme="majorHAnsi"/>
        </w:rPr>
        <w:t>.</w:t>
      </w:r>
    </w:p>
    <w:p w:rsidR="00953FED" w:rsidRPr="00830A92" w:rsidRDefault="00953FED" w:rsidP="00C60697">
      <w:pPr>
        <w:rPr>
          <w:rFonts w:asciiTheme="majorHAnsi" w:hAnsiTheme="majorHAnsi" w:cstheme="majorHAnsi"/>
        </w:rPr>
      </w:pPr>
    </w:p>
    <w:p w:rsidR="004E3074" w:rsidRPr="00830A92" w:rsidRDefault="004E3074" w:rsidP="00D46B28">
      <w:pPr>
        <w:pStyle w:val="Heading4"/>
        <w:rPr>
          <w:rFonts w:cstheme="majorHAnsi"/>
        </w:rPr>
      </w:pPr>
      <w:r w:rsidRPr="00830A92">
        <w:rPr>
          <w:rFonts w:cstheme="majorHAnsi"/>
        </w:rPr>
        <w:t>3.2.1.3 Microsoft Requirement for BIOS</w:t>
      </w:r>
    </w:p>
    <w:p w:rsidR="004E3074" w:rsidRPr="00830A92" w:rsidRDefault="004E3074" w:rsidP="004E3074">
      <w:pPr>
        <w:rPr>
          <w:rFonts w:asciiTheme="majorHAnsi" w:hAnsiTheme="majorHAnsi" w:cstheme="majorHAnsi"/>
        </w:rPr>
      </w:pPr>
      <w:r w:rsidRPr="00830A92">
        <w:rPr>
          <w:rFonts w:asciiTheme="majorHAnsi" w:hAnsiTheme="majorHAnsi" w:cstheme="majorHAnsi"/>
        </w:rPr>
        <w:t>BIOS need</w:t>
      </w:r>
      <w:r w:rsidR="00F474A2" w:rsidRPr="00830A92">
        <w:rPr>
          <w:rFonts w:asciiTheme="majorHAnsi" w:hAnsiTheme="majorHAnsi" w:cstheme="majorHAnsi"/>
        </w:rPr>
        <w:t>s</w:t>
      </w:r>
      <w:r w:rsidRPr="00830A92">
        <w:rPr>
          <w:rFonts w:asciiTheme="majorHAnsi" w:hAnsiTheme="majorHAnsi" w:cstheme="majorHAnsi"/>
        </w:rPr>
        <w:t xml:space="preserve"> to adhere to </w:t>
      </w:r>
      <w:hyperlink r:id="rId14" w:history="1">
        <w:r w:rsidRPr="00830A92">
          <w:rPr>
            <w:rStyle w:val="Hyperlink"/>
            <w:rFonts w:asciiTheme="majorHAnsi" w:hAnsiTheme="majorHAnsi" w:cstheme="majorHAnsi"/>
          </w:rPr>
          <w:t>Microsoft ACPI design guide for SOC platforms</w:t>
        </w:r>
      </w:hyperlink>
      <w:r w:rsidRPr="00830A92">
        <w:rPr>
          <w:rFonts w:asciiTheme="majorHAnsi" w:hAnsiTheme="majorHAnsi" w:cstheme="majorHAnsi"/>
        </w:rPr>
        <w:t>.</w:t>
      </w:r>
    </w:p>
    <w:p w:rsidR="00304B13" w:rsidRPr="00830A92" w:rsidRDefault="00304B13" w:rsidP="004E3074">
      <w:pPr>
        <w:rPr>
          <w:rFonts w:asciiTheme="majorHAnsi" w:hAnsiTheme="majorHAnsi" w:cstheme="majorHAnsi"/>
          <w:b/>
          <w:i/>
        </w:rPr>
      </w:pPr>
      <w:r w:rsidRPr="00830A92">
        <w:rPr>
          <w:rFonts w:asciiTheme="majorHAnsi" w:hAnsiTheme="majorHAnsi" w:cstheme="majorHAnsi"/>
          <w:b/>
          <w:i/>
        </w:rPr>
        <w:t>Lesson learned</w:t>
      </w:r>
      <w:r w:rsidR="004B4B8E" w:rsidRPr="00830A92">
        <w:rPr>
          <w:rFonts w:asciiTheme="majorHAnsi" w:hAnsiTheme="majorHAnsi" w:cstheme="majorHAnsi"/>
          <w:b/>
          <w:i/>
        </w:rPr>
        <w:t xml:space="preserve"> from Broadwell</w:t>
      </w:r>
    </w:p>
    <w:p w:rsidR="004E3074" w:rsidRPr="00830A92" w:rsidRDefault="004B4B8E" w:rsidP="00C60697">
      <w:pPr>
        <w:rPr>
          <w:rFonts w:asciiTheme="majorHAnsi" w:hAnsiTheme="majorHAnsi" w:cstheme="majorHAnsi"/>
        </w:rPr>
      </w:pPr>
      <w:r w:rsidRPr="00830A92">
        <w:rPr>
          <w:rFonts w:asciiTheme="majorHAnsi" w:hAnsiTheme="majorHAnsi" w:cstheme="majorHAnsi"/>
        </w:rPr>
        <w:t xml:space="preserve">SIO1120355 - </w:t>
      </w:r>
      <w:r w:rsidR="00304B13" w:rsidRPr="00830A92">
        <w:rPr>
          <w:rFonts w:asciiTheme="majorHAnsi" w:hAnsiTheme="majorHAnsi" w:cstheme="majorHAnsi"/>
        </w:rPr>
        <w:t>Potentially ro</w:t>
      </w:r>
      <w:r w:rsidR="00565CC6" w:rsidRPr="00830A92">
        <w:rPr>
          <w:rFonts w:asciiTheme="majorHAnsi" w:hAnsiTheme="majorHAnsi" w:cstheme="majorHAnsi"/>
        </w:rPr>
        <w:t>ot cause for 4-</w:t>
      </w:r>
      <w:r w:rsidRPr="00830A92">
        <w:rPr>
          <w:rFonts w:asciiTheme="majorHAnsi" w:hAnsiTheme="majorHAnsi" w:cstheme="majorHAnsi"/>
        </w:rPr>
        <w:t>hour hibernation.</w:t>
      </w:r>
    </w:p>
    <w:p w:rsidR="00C60697" w:rsidRPr="00830A92" w:rsidRDefault="000A31E4" w:rsidP="00D46B28">
      <w:pPr>
        <w:pStyle w:val="Heading4"/>
        <w:rPr>
          <w:rFonts w:cstheme="majorHAnsi"/>
        </w:rPr>
      </w:pPr>
      <w:r w:rsidRPr="00830A92">
        <w:rPr>
          <w:rFonts w:cstheme="majorHAnsi"/>
        </w:rPr>
        <w:t>3.2.1.4 Checklist for pre-DB</w:t>
      </w:r>
    </w:p>
    <w:tbl>
      <w:tblPr>
        <w:tblStyle w:val="TableGrid"/>
        <w:tblW w:w="0" w:type="auto"/>
        <w:tblLook w:val="04A0" w:firstRow="1" w:lastRow="0" w:firstColumn="1" w:lastColumn="0" w:noHBand="0" w:noVBand="1"/>
      </w:tblPr>
      <w:tblGrid>
        <w:gridCol w:w="6417"/>
        <w:gridCol w:w="2933"/>
      </w:tblGrid>
      <w:tr w:rsidR="000A31E4" w:rsidRPr="00830A92" w:rsidTr="002641FD">
        <w:tc>
          <w:tcPr>
            <w:tcW w:w="65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Item</w:t>
            </w:r>
          </w:p>
        </w:tc>
        <w:tc>
          <w:tcPr>
            <w:tcW w:w="29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Owner</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Target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Marketing</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Component Selection to meet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A41B86" w:rsidRPr="00830A92" w:rsidRDefault="00F474A2" w:rsidP="00A41B86">
            <w:pPr>
              <w:rPr>
                <w:rFonts w:asciiTheme="majorHAnsi" w:hAnsiTheme="majorHAnsi" w:cstheme="majorHAnsi"/>
              </w:rPr>
            </w:pPr>
            <w:r w:rsidRPr="00830A92">
              <w:rPr>
                <w:rFonts w:asciiTheme="majorHAnsi" w:hAnsiTheme="majorHAnsi" w:cstheme="majorHAnsi"/>
              </w:rPr>
              <w:t>EE – A</w:t>
            </w:r>
            <w:r w:rsidR="00A41B86" w:rsidRPr="00830A92">
              <w:rPr>
                <w:rFonts w:asciiTheme="majorHAnsi" w:hAnsiTheme="majorHAnsi" w:cstheme="majorHAnsi"/>
              </w:rPr>
              <w:t>rchitect</w:t>
            </w:r>
          </w:p>
        </w:tc>
      </w:tr>
      <w:tr w:rsidR="007E7190" w:rsidRPr="00830A92" w:rsidTr="002641FD">
        <w:tc>
          <w:tcPr>
            <w:tcW w:w="6588" w:type="dxa"/>
          </w:tcPr>
          <w:p w:rsidR="007E7190" w:rsidRPr="00830A92" w:rsidRDefault="007E7190" w:rsidP="00B31F11">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7E7190" w:rsidRPr="00830A92" w:rsidRDefault="007E7190"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Power Architect</w:t>
            </w:r>
          </w:p>
        </w:tc>
      </w:tr>
      <w:tr w:rsidR="00A41B86" w:rsidRPr="00830A92" w:rsidTr="002641FD">
        <w:tc>
          <w:tcPr>
            <w:tcW w:w="6588" w:type="dxa"/>
          </w:tcPr>
          <w:p w:rsidR="00A41B86" w:rsidRPr="00830A92" w:rsidRDefault="00565CC6" w:rsidP="00B31F11">
            <w:pPr>
              <w:rPr>
                <w:rFonts w:asciiTheme="majorHAnsi" w:hAnsiTheme="majorHAnsi" w:cstheme="majorHAnsi"/>
              </w:rPr>
            </w:pPr>
            <w:r w:rsidRPr="00830A92">
              <w:rPr>
                <w:rFonts w:asciiTheme="majorHAnsi" w:hAnsiTheme="majorHAnsi" w:cstheme="majorHAnsi"/>
              </w:rPr>
              <w:t>MSC</w:t>
            </w:r>
            <w:r w:rsidR="00A41B86" w:rsidRPr="00830A92">
              <w:rPr>
                <w:rFonts w:asciiTheme="majorHAnsi" w:hAnsiTheme="majorHAnsi" w:cstheme="majorHAnsi"/>
              </w:rPr>
              <w:t xml:space="preserve"> Power Map</w:t>
            </w:r>
          </w:p>
        </w:tc>
        <w:tc>
          <w:tcPr>
            <w:tcW w:w="2988" w:type="dxa"/>
          </w:tcPr>
          <w:p w:rsidR="00A41B86" w:rsidRPr="00830A92" w:rsidRDefault="00A41B86"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Architect</w:t>
            </w:r>
          </w:p>
        </w:tc>
      </w:tr>
      <w:tr w:rsidR="00A41B86" w:rsidRPr="00830A92" w:rsidTr="002641FD">
        <w:tc>
          <w:tcPr>
            <w:tcW w:w="6588" w:type="dxa"/>
          </w:tcPr>
          <w:p w:rsidR="00A41B86" w:rsidRPr="00830A92" w:rsidRDefault="00A41B86" w:rsidP="00B31F11">
            <w:pPr>
              <w:rPr>
                <w:rFonts w:asciiTheme="majorHAnsi" w:hAnsiTheme="majorHAnsi" w:cstheme="majorHAnsi"/>
              </w:rPr>
            </w:pPr>
            <w:r w:rsidRPr="00830A92">
              <w:rPr>
                <w:rFonts w:asciiTheme="majorHAnsi" w:hAnsiTheme="majorHAnsi" w:cstheme="majorHAnsi"/>
              </w:rPr>
              <w:t>Device Driver</w:t>
            </w:r>
            <w:r w:rsidR="002641FD" w:rsidRPr="00830A92">
              <w:rPr>
                <w:rFonts w:asciiTheme="majorHAnsi" w:hAnsiTheme="majorHAnsi" w:cstheme="majorHAnsi"/>
              </w:rPr>
              <w:t>s</w:t>
            </w:r>
            <w:r w:rsidRPr="00830A92">
              <w:rPr>
                <w:rFonts w:asciiTheme="majorHAnsi" w:hAnsiTheme="majorHAnsi" w:cstheme="majorHAnsi"/>
              </w:rPr>
              <w:t xml:space="preserve"> </w:t>
            </w:r>
            <w:r w:rsidR="002641FD" w:rsidRPr="00830A92">
              <w:rPr>
                <w:rFonts w:asciiTheme="majorHAnsi" w:hAnsiTheme="majorHAnsi" w:cstheme="majorHAnsi"/>
              </w:rPr>
              <w:t xml:space="preserve">Meet Microsoft </w:t>
            </w:r>
            <w:r w:rsidR="00565CC6" w:rsidRPr="00830A92">
              <w:rPr>
                <w:rFonts w:asciiTheme="majorHAnsi" w:hAnsiTheme="majorHAnsi" w:cstheme="majorHAnsi"/>
              </w:rPr>
              <w:t>MSC</w:t>
            </w:r>
            <w:r w:rsidR="002641FD" w:rsidRPr="00830A92">
              <w:rPr>
                <w:rFonts w:asciiTheme="majorHAnsi" w:hAnsiTheme="majorHAnsi" w:cstheme="majorHAnsi"/>
              </w:rPr>
              <w:t xml:space="preserve"> Requirement</w:t>
            </w:r>
          </w:p>
        </w:tc>
        <w:tc>
          <w:tcPr>
            <w:tcW w:w="2988" w:type="dxa"/>
          </w:tcPr>
          <w:p w:rsidR="002641FD" w:rsidRPr="00830A92" w:rsidRDefault="00A41B86" w:rsidP="002641FD">
            <w:pPr>
              <w:rPr>
                <w:rFonts w:asciiTheme="majorHAnsi" w:hAnsiTheme="majorHAnsi" w:cstheme="majorHAnsi"/>
              </w:rPr>
            </w:pPr>
            <w:r w:rsidRPr="00830A92">
              <w:rPr>
                <w:rFonts w:asciiTheme="majorHAnsi" w:hAnsiTheme="majorHAnsi" w:cstheme="majorHAnsi"/>
              </w:rPr>
              <w:t>Component owner</w:t>
            </w:r>
          </w:p>
        </w:tc>
      </w:tr>
      <w:tr w:rsidR="002641FD" w:rsidRPr="00830A92" w:rsidTr="002641FD">
        <w:tc>
          <w:tcPr>
            <w:tcW w:w="6588" w:type="dxa"/>
          </w:tcPr>
          <w:p w:rsidR="002641FD" w:rsidRPr="00830A92" w:rsidRDefault="002641FD" w:rsidP="00B31F11">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2641FD" w:rsidRPr="00830A92" w:rsidRDefault="002641FD" w:rsidP="002641FD">
            <w:pPr>
              <w:rPr>
                <w:rFonts w:asciiTheme="majorHAnsi" w:hAnsiTheme="majorHAnsi" w:cstheme="majorHAnsi"/>
              </w:rPr>
            </w:pPr>
            <w:r w:rsidRPr="00830A92">
              <w:rPr>
                <w:rFonts w:asciiTheme="majorHAnsi" w:hAnsiTheme="majorHAnsi" w:cstheme="majorHAnsi"/>
              </w:rPr>
              <w:t>Platform BIOS</w:t>
            </w:r>
          </w:p>
        </w:tc>
      </w:tr>
    </w:tbl>
    <w:p w:rsidR="000F46E4" w:rsidRPr="00830A92" w:rsidRDefault="000F46E4" w:rsidP="00B31F11">
      <w:pPr>
        <w:rPr>
          <w:rFonts w:asciiTheme="majorHAnsi" w:hAnsiTheme="majorHAnsi" w:cstheme="majorHAnsi"/>
          <w:b/>
        </w:rPr>
      </w:pPr>
    </w:p>
    <w:p w:rsidR="00712793" w:rsidRPr="00830A92" w:rsidRDefault="00712793" w:rsidP="00B31F11">
      <w:pPr>
        <w:rPr>
          <w:rFonts w:asciiTheme="majorHAnsi" w:hAnsiTheme="majorHAnsi" w:cstheme="majorHAnsi"/>
          <w:b/>
        </w:rPr>
      </w:pPr>
    </w:p>
    <w:p w:rsidR="000B1383" w:rsidRPr="00830A92" w:rsidRDefault="000B1383" w:rsidP="00D46B28">
      <w:pPr>
        <w:pStyle w:val="Heading3"/>
        <w:rPr>
          <w:rFonts w:cstheme="majorHAnsi"/>
        </w:rPr>
      </w:pPr>
      <w:bookmarkStart w:id="15" w:name="_Toc15029302"/>
      <w:r w:rsidRPr="00830A92">
        <w:rPr>
          <w:rFonts w:cstheme="majorHAnsi"/>
        </w:rPr>
        <w:t>3.2.2 DB</w:t>
      </w:r>
      <w:r w:rsidR="000A3806" w:rsidRPr="00830A92">
        <w:rPr>
          <w:rFonts w:cstheme="majorHAnsi"/>
        </w:rPr>
        <w:t xml:space="preserve"> Phase</w:t>
      </w:r>
      <w:r w:rsidR="004E3074" w:rsidRPr="00830A92">
        <w:rPr>
          <w:rFonts w:cstheme="majorHAnsi"/>
        </w:rPr>
        <w:t xml:space="preserve"> </w:t>
      </w:r>
      <w:r w:rsidR="002641FD" w:rsidRPr="00830A92">
        <w:rPr>
          <w:rFonts w:cstheme="majorHAnsi"/>
        </w:rPr>
        <w:t>– enablement and assessment</w:t>
      </w:r>
      <w:bookmarkEnd w:id="15"/>
    </w:p>
    <w:p w:rsidR="004E3074" w:rsidRPr="00830A92" w:rsidRDefault="004B4B8E" w:rsidP="00B31F11">
      <w:pPr>
        <w:rPr>
          <w:rFonts w:asciiTheme="majorHAnsi" w:hAnsiTheme="majorHAnsi" w:cstheme="majorHAnsi"/>
        </w:rPr>
      </w:pPr>
      <w:r w:rsidRPr="00830A92">
        <w:rPr>
          <w:rFonts w:asciiTheme="majorHAnsi" w:hAnsiTheme="majorHAnsi" w:cstheme="majorHAnsi"/>
        </w:rPr>
        <w:t xml:space="preserve">The focus </w:t>
      </w:r>
      <w:r w:rsidR="002641FD" w:rsidRPr="00830A92">
        <w:rPr>
          <w:rFonts w:asciiTheme="majorHAnsi" w:hAnsiTheme="majorHAnsi" w:cstheme="majorHAnsi"/>
        </w:rPr>
        <w:t xml:space="preserve">during DB phase </w:t>
      </w:r>
      <w:r w:rsidRPr="00830A92">
        <w:rPr>
          <w:rFonts w:asciiTheme="majorHAnsi" w:hAnsiTheme="majorHAnsi" w:cstheme="majorHAnsi"/>
        </w:rPr>
        <w:t xml:space="preserve">is to </w:t>
      </w:r>
      <w:r w:rsidR="002641FD" w:rsidRPr="00830A92">
        <w:rPr>
          <w:rFonts w:asciiTheme="majorHAnsi" w:hAnsiTheme="majorHAnsi" w:cstheme="majorHAnsi"/>
        </w:rPr>
        <w:t>review</w:t>
      </w:r>
      <w:r w:rsidRPr="00830A92">
        <w:rPr>
          <w:rFonts w:asciiTheme="majorHAnsi" w:hAnsiTheme="majorHAnsi" w:cstheme="majorHAnsi"/>
        </w:rPr>
        <w:t xml:space="preserve"> </w:t>
      </w:r>
      <w:r w:rsidR="00565CC6" w:rsidRPr="00830A92">
        <w:rPr>
          <w:rFonts w:asciiTheme="majorHAnsi" w:hAnsiTheme="majorHAnsi" w:cstheme="majorHAnsi"/>
        </w:rPr>
        <w:t>MSC</w:t>
      </w:r>
      <w:r w:rsidR="002641FD" w:rsidRPr="00830A92">
        <w:rPr>
          <w:rFonts w:asciiTheme="majorHAnsi" w:hAnsiTheme="majorHAnsi" w:cstheme="majorHAnsi"/>
        </w:rPr>
        <w:t xml:space="preserve"> configuration, enable </w:t>
      </w:r>
      <w:r w:rsidR="00565CC6" w:rsidRPr="00830A92">
        <w:rPr>
          <w:rFonts w:asciiTheme="majorHAnsi" w:hAnsiTheme="majorHAnsi" w:cstheme="majorHAnsi"/>
        </w:rPr>
        <w:t>MSC</w:t>
      </w:r>
      <w:r w:rsidR="002641FD" w:rsidRPr="00830A92">
        <w:rPr>
          <w:rFonts w:asciiTheme="majorHAnsi" w:hAnsiTheme="majorHAnsi" w:cstheme="majorHAnsi"/>
        </w:rPr>
        <w:t xml:space="preserve">, and provide baseline measurement of </w:t>
      </w:r>
      <w:r w:rsidR="00565CC6" w:rsidRPr="00830A92">
        <w:rPr>
          <w:rFonts w:asciiTheme="majorHAnsi" w:hAnsiTheme="majorHAnsi" w:cstheme="majorHAnsi"/>
        </w:rPr>
        <w:t>MSC</w:t>
      </w:r>
      <w:r w:rsidR="002641FD" w:rsidRPr="00830A92">
        <w:rPr>
          <w:rFonts w:asciiTheme="majorHAnsi" w:hAnsiTheme="majorHAnsi" w:cstheme="majorHAnsi"/>
        </w:rPr>
        <w:t xml:space="preserve"> power consumption.</w:t>
      </w:r>
      <w:r w:rsidR="00F474A2" w:rsidRPr="00830A92">
        <w:rPr>
          <w:rFonts w:asciiTheme="majorHAnsi" w:hAnsiTheme="majorHAnsi" w:cstheme="majorHAnsi"/>
        </w:rPr>
        <w:t xml:space="preserve">  The ODM should confirm the EE – Power Architect’s Power Chart via physical power measurements (i.e. – normally using a DAQ).  Finally, basic functionality (enter/resume </w:t>
      </w:r>
      <w:r w:rsidR="00565CC6" w:rsidRPr="00830A92">
        <w:rPr>
          <w:rFonts w:asciiTheme="majorHAnsi" w:hAnsiTheme="majorHAnsi" w:cstheme="majorHAnsi"/>
        </w:rPr>
        <w:t>MSC</w:t>
      </w:r>
      <w:r w:rsidR="00F474A2" w:rsidRPr="00830A92">
        <w:rPr>
          <w:rFonts w:asciiTheme="majorHAnsi" w:hAnsiTheme="majorHAnsi" w:cstheme="majorHAnsi"/>
        </w:rPr>
        <w:t xml:space="preserve">, play mp3 during </w:t>
      </w:r>
      <w:r w:rsidR="00565CC6" w:rsidRPr="00830A92">
        <w:rPr>
          <w:rFonts w:asciiTheme="majorHAnsi" w:hAnsiTheme="majorHAnsi" w:cstheme="majorHAnsi"/>
        </w:rPr>
        <w:t>MSC</w:t>
      </w:r>
      <w:r w:rsidR="00F474A2" w:rsidRPr="00830A92">
        <w:rPr>
          <w:rFonts w:asciiTheme="majorHAnsi" w:hAnsiTheme="majorHAnsi" w:cstheme="majorHAnsi"/>
        </w:rPr>
        <w:t>, etc.) should also</w:t>
      </w:r>
      <w:r w:rsidR="001F1950" w:rsidRPr="00830A92">
        <w:rPr>
          <w:rFonts w:asciiTheme="majorHAnsi" w:hAnsiTheme="majorHAnsi" w:cstheme="majorHAnsi"/>
        </w:rPr>
        <w:t xml:space="preserve"> verified.</w:t>
      </w:r>
    </w:p>
    <w:p w:rsidR="00B31F11" w:rsidRPr="00830A92" w:rsidRDefault="004E3074" w:rsidP="00D46B28">
      <w:pPr>
        <w:pStyle w:val="Heading4"/>
        <w:rPr>
          <w:rFonts w:cstheme="majorHAnsi"/>
        </w:rPr>
      </w:pPr>
      <w:r w:rsidRPr="00830A92">
        <w:rPr>
          <w:rFonts w:cstheme="majorHAnsi"/>
        </w:rPr>
        <w:t xml:space="preserve"> </w:t>
      </w:r>
      <w:r w:rsidR="000B1383" w:rsidRPr="00830A92">
        <w:rPr>
          <w:rFonts w:cstheme="majorHAnsi"/>
        </w:rPr>
        <w:t xml:space="preserve">3.2.2.1 </w:t>
      </w:r>
      <w:r w:rsidR="00B31F11" w:rsidRPr="00830A92">
        <w:rPr>
          <w:rFonts w:cstheme="majorHAnsi"/>
        </w:rPr>
        <w:t>BIOS/Hardware Platform Configuration Review</w:t>
      </w:r>
    </w:p>
    <w:p w:rsidR="00B31F11" w:rsidRPr="00830A92" w:rsidRDefault="00B31F11" w:rsidP="00B31F11">
      <w:pPr>
        <w:rPr>
          <w:rFonts w:asciiTheme="majorHAnsi" w:hAnsiTheme="majorHAnsi" w:cstheme="majorHAnsi"/>
        </w:rPr>
      </w:pPr>
      <w:r w:rsidRPr="00830A92">
        <w:rPr>
          <w:rFonts w:asciiTheme="majorHAnsi" w:hAnsiTheme="majorHAnsi" w:cstheme="majorHAnsi"/>
        </w:rPr>
        <w:t>BIOS</w:t>
      </w:r>
      <w:r w:rsidR="00EA71C3" w:rsidRPr="00830A92">
        <w:rPr>
          <w:rFonts w:asciiTheme="majorHAnsi" w:hAnsiTheme="majorHAnsi" w:cstheme="majorHAnsi"/>
        </w:rPr>
        <w:t>/EC</w:t>
      </w:r>
      <w:r w:rsidRPr="00830A92">
        <w:rPr>
          <w:rFonts w:asciiTheme="majorHAnsi" w:hAnsiTheme="majorHAnsi" w:cstheme="majorHAnsi"/>
        </w:rPr>
        <w:t xml:space="preserve"> and EE </w:t>
      </w:r>
      <w:r w:rsidR="004160C0" w:rsidRPr="00830A92">
        <w:rPr>
          <w:rFonts w:asciiTheme="majorHAnsi" w:hAnsiTheme="majorHAnsi" w:cstheme="majorHAnsi"/>
        </w:rPr>
        <w:t xml:space="preserve">need to </w:t>
      </w:r>
      <w:r w:rsidRPr="00830A92">
        <w:rPr>
          <w:rFonts w:asciiTheme="majorHAnsi" w:hAnsiTheme="majorHAnsi" w:cstheme="majorHAnsi"/>
        </w:rPr>
        <w:t xml:space="preserve">go through </w:t>
      </w:r>
      <w:r w:rsidR="004160C0" w:rsidRPr="00830A92">
        <w:rPr>
          <w:rFonts w:asciiTheme="majorHAnsi" w:hAnsiTheme="majorHAnsi" w:cstheme="majorHAnsi"/>
        </w:rPr>
        <w:t xml:space="preserve">the portion of </w:t>
      </w:r>
      <w:r w:rsidRPr="00830A92">
        <w:rPr>
          <w:rFonts w:asciiTheme="majorHAnsi" w:hAnsiTheme="majorHAnsi" w:cstheme="majorHAnsi"/>
        </w:rPr>
        <w:t xml:space="preserve">Intel Low Power Features Debug Guide </w:t>
      </w:r>
      <w:r w:rsidR="004160C0" w:rsidRPr="00830A92">
        <w:rPr>
          <w:rFonts w:asciiTheme="majorHAnsi" w:hAnsiTheme="majorHAnsi" w:cstheme="majorHAnsi"/>
        </w:rPr>
        <w:t xml:space="preserve">that discuss BIOS configuration </w:t>
      </w:r>
      <w:r w:rsidRPr="00830A92">
        <w:rPr>
          <w:rFonts w:asciiTheme="majorHAnsi" w:hAnsiTheme="majorHAnsi" w:cstheme="majorHAnsi"/>
        </w:rPr>
        <w:t>(For Broadwell</w:t>
      </w:r>
      <w:r w:rsidR="004160C0" w:rsidRPr="00830A92">
        <w:rPr>
          <w:rFonts w:asciiTheme="majorHAnsi" w:hAnsiTheme="majorHAnsi" w:cstheme="majorHAnsi"/>
        </w:rPr>
        <w:t>: 5</w:t>
      </w:r>
      <w:r w:rsidR="00EA71C3" w:rsidRPr="00830A92">
        <w:rPr>
          <w:rFonts w:asciiTheme="majorHAnsi" w:hAnsiTheme="majorHAnsi" w:cstheme="majorHAnsi"/>
        </w:rPr>
        <w:t>42852, Skylake is</w:t>
      </w:r>
      <w:r w:rsidR="008024E0" w:rsidRPr="00830A92">
        <w:rPr>
          <w:rFonts w:asciiTheme="majorHAnsi" w:hAnsiTheme="majorHAnsi" w:cstheme="majorHAnsi"/>
        </w:rPr>
        <w:t xml:space="preserve"> </w:t>
      </w:r>
      <w:r w:rsidR="003E6DA8" w:rsidRPr="00830A92">
        <w:rPr>
          <w:rFonts w:asciiTheme="majorHAnsi" w:hAnsiTheme="majorHAnsi" w:cstheme="majorHAnsi"/>
        </w:rPr>
        <w:t>557007</w:t>
      </w:r>
      <w:r w:rsidR="003542B9" w:rsidRPr="00830A92">
        <w:rPr>
          <w:rFonts w:asciiTheme="majorHAnsi" w:hAnsiTheme="majorHAnsi" w:cstheme="majorHAnsi"/>
        </w:rPr>
        <w:t>, Coffee Lake 571210</w:t>
      </w:r>
      <w:r w:rsidR="00EA71C3" w:rsidRPr="00830A92">
        <w:rPr>
          <w:rFonts w:asciiTheme="majorHAnsi" w:hAnsiTheme="majorHAnsi" w:cstheme="majorHAnsi"/>
        </w:rPr>
        <w:t>).</w:t>
      </w:r>
      <w:r w:rsidR="003E6DA8" w:rsidRPr="00830A92">
        <w:rPr>
          <w:rFonts w:asciiTheme="majorHAnsi" w:hAnsiTheme="majorHAnsi" w:cstheme="majorHAnsi"/>
        </w:rPr>
        <w:t xml:space="preserve">  </w:t>
      </w:r>
      <w:r w:rsidR="003E6DA8" w:rsidRPr="00830A92">
        <w:rPr>
          <w:rFonts w:asciiTheme="majorHAnsi" w:hAnsiTheme="majorHAnsi" w:cstheme="majorHAnsi"/>
          <w:i/>
        </w:rPr>
        <w:t>Note:</w:t>
      </w:r>
      <w:r w:rsidR="0033071B" w:rsidRPr="00830A92">
        <w:rPr>
          <w:rFonts w:asciiTheme="majorHAnsi" w:hAnsiTheme="majorHAnsi" w:cstheme="majorHAnsi"/>
          <w:i/>
        </w:rPr>
        <w:t xml:space="preserve"> Intel update these documents frequently so please ensure you have the latest version.  In another word, Intel is developing this document at the same time HP is developing the platform. </w:t>
      </w:r>
    </w:p>
    <w:p w:rsidR="004E3074" w:rsidRPr="00830A92" w:rsidRDefault="00B31F11" w:rsidP="00B31F11">
      <w:pPr>
        <w:rPr>
          <w:rFonts w:asciiTheme="majorHAnsi" w:hAnsiTheme="majorHAnsi" w:cstheme="majorHAnsi"/>
        </w:rPr>
      </w:pPr>
      <w:r w:rsidRPr="00830A92">
        <w:rPr>
          <w:rFonts w:asciiTheme="majorHAnsi" w:hAnsiTheme="majorHAnsi" w:cstheme="majorHAnsi"/>
        </w:rPr>
        <w:t>For Broadwell, BIOS</w:t>
      </w:r>
      <w:r w:rsidR="000D2218" w:rsidRPr="00830A92">
        <w:rPr>
          <w:rFonts w:asciiTheme="majorHAnsi" w:hAnsiTheme="majorHAnsi" w:cstheme="majorHAnsi"/>
        </w:rPr>
        <w:t>/EC</w:t>
      </w:r>
      <w:r w:rsidRPr="00830A92">
        <w:rPr>
          <w:rFonts w:asciiTheme="majorHAnsi" w:hAnsiTheme="majorHAnsi" w:cstheme="majorHAnsi"/>
        </w:rPr>
        <w:t xml:space="preserve"> and EE needs to review the settings in Chapter 2 – Platform Interfaces and Configurations.</w:t>
      </w:r>
      <w:r w:rsidR="00EA71C3" w:rsidRPr="00830A92">
        <w:rPr>
          <w:rFonts w:asciiTheme="majorHAnsi" w:hAnsiTheme="majorHAnsi" w:cstheme="majorHAnsi"/>
        </w:rPr>
        <w:t xml:space="preserve">  </w:t>
      </w:r>
      <w:r w:rsidR="004160C0" w:rsidRPr="00830A92">
        <w:rPr>
          <w:rFonts w:asciiTheme="majorHAnsi" w:hAnsiTheme="majorHAnsi" w:cstheme="majorHAnsi"/>
        </w:rPr>
        <w:t>T</w:t>
      </w:r>
      <w:r w:rsidR="00EA71C3" w:rsidRPr="00830A92">
        <w:rPr>
          <w:rFonts w:asciiTheme="majorHAnsi" w:hAnsiTheme="majorHAnsi" w:cstheme="majorHAnsi"/>
        </w:rPr>
        <w:t xml:space="preserve">here are some </w:t>
      </w:r>
      <w:r w:rsidR="008311EB" w:rsidRPr="00830A92">
        <w:rPr>
          <w:rFonts w:asciiTheme="majorHAnsi" w:hAnsiTheme="majorHAnsi" w:cstheme="majorHAnsi"/>
        </w:rPr>
        <w:t>restrictions</w:t>
      </w:r>
      <w:r w:rsidR="00EA71C3" w:rsidRPr="00830A92">
        <w:rPr>
          <w:rFonts w:asciiTheme="majorHAnsi" w:hAnsiTheme="majorHAnsi" w:cstheme="majorHAnsi"/>
        </w:rPr>
        <w:t xml:space="preserve"> such as in Section 2.2.2 – Root Port Function Number Swap that may affect power management and prevent PCIe going to low power.</w:t>
      </w:r>
    </w:p>
    <w:p w:rsidR="003542B9" w:rsidRPr="00830A92" w:rsidRDefault="003542B9" w:rsidP="00B31F11">
      <w:pPr>
        <w:rPr>
          <w:rFonts w:asciiTheme="majorHAnsi" w:hAnsiTheme="majorHAnsi" w:cstheme="majorHAnsi"/>
        </w:rPr>
      </w:pPr>
    </w:p>
    <w:p w:rsidR="00F93F76" w:rsidRPr="00830A92" w:rsidRDefault="00970FF8" w:rsidP="00B31F11">
      <w:pPr>
        <w:rPr>
          <w:rFonts w:asciiTheme="majorHAnsi" w:hAnsiTheme="majorHAnsi" w:cstheme="majorHAnsi"/>
          <w:b/>
          <w:i/>
        </w:rPr>
      </w:pPr>
      <w:r w:rsidRPr="00830A92">
        <w:rPr>
          <w:rFonts w:asciiTheme="majorHAnsi" w:hAnsiTheme="majorHAnsi" w:cstheme="majorHAnsi"/>
          <w:b/>
          <w:i/>
        </w:rPr>
        <w:t>Lessons learned from Broadwell</w:t>
      </w:r>
    </w:p>
    <w:p w:rsidR="00090BCB" w:rsidRPr="00830A92" w:rsidRDefault="00090BCB" w:rsidP="00B31F11">
      <w:pPr>
        <w:rPr>
          <w:rFonts w:asciiTheme="majorHAnsi" w:hAnsiTheme="majorHAnsi" w:cstheme="majorHAnsi"/>
        </w:rPr>
      </w:pPr>
      <w:r w:rsidRPr="00830A92">
        <w:rPr>
          <w:rFonts w:asciiTheme="majorHAnsi" w:hAnsiTheme="majorHAnsi" w:cstheme="majorHAnsi"/>
        </w:rPr>
        <w:t>These are some of the things we need to pay attention moving forward:</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Unused </w:t>
      </w:r>
      <w:r w:rsidR="00090BCB" w:rsidRPr="00830A92">
        <w:rPr>
          <w:rFonts w:asciiTheme="majorHAnsi" w:hAnsiTheme="majorHAnsi" w:cstheme="majorHAnsi"/>
        </w:rPr>
        <w:t>GPIO strapping (EC and HW) (Section 2.14 and manual check)</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ACPI tables </w:t>
      </w:r>
      <w:r w:rsidR="00090BCB" w:rsidRPr="00830A92">
        <w:rPr>
          <w:rFonts w:asciiTheme="majorHAnsi" w:hAnsiTheme="majorHAnsi" w:cstheme="majorHAnsi"/>
        </w:rPr>
        <w:t>– PEP checker (section 2.12)</w:t>
      </w:r>
    </w:p>
    <w:p w:rsidR="00090BCB" w:rsidRPr="00830A92" w:rsidRDefault="00090BCB" w:rsidP="00970FF8">
      <w:pPr>
        <w:pStyle w:val="ListParagraph"/>
        <w:numPr>
          <w:ilvl w:val="0"/>
          <w:numId w:val="3"/>
        </w:numPr>
        <w:rPr>
          <w:rFonts w:asciiTheme="majorHAnsi" w:hAnsiTheme="majorHAnsi" w:cstheme="majorHAnsi"/>
        </w:rPr>
      </w:pPr>
      <w:r w:rsidRPr="00830A92">
        <w:rPr>
          <w:rFonts w:asciiTheme="majorHAnsi" w:hAnsiTheme="majorHAnsi" w:cstheme="majorHAnsi"/>
        </w:rPr>
        <w:lastRenderedPageBreak/>
        <w:t>ME Power-gating during CS</w:t>
      </w:r>
    </w:p>
    <w:p w:rsidR="00A25F24" w:rsidRPr="00830A92" w:rsidRDefault="004E3074" w:rsidP="00A360D9">
      <w:pPr>
        <w:pStyle w:val="ListParagraph"/>
        <w:numPr>
          <w:ilvl w:val="0"/>
          <w:numId w:val="3"/>
        </w:numPr>
        <w:rPr>
          <w:rFonts w:asciiTheme="majorHAnsi" w:hAnsiTheme="majorHAnsi" w:cstheme="majorHAnsi"/>
        </w:rPr>
      </w:pPr>
      <w:r w:rsidRPr="00830A92">
        <w:rPr>
          <w:rFonts w:asciiTheme="majorHAnsi" w:hAnsiTheme="majorHAnsi" w:cstheme="majorHAnsi"/>
        </w:rPr>
        <w:t>ICC = 0%</w:t>
      </w:r>
    </w:p>
    <w:p w:rsidR="008937FA" w:rsidRPr="00830A92" w:rsidRDefault="00E603BD" w:rsidP="00D46B28">
      <w:pPr>
        <w:pStyle w:val="Heading4"/>
        <w:rPr>
          <w:rFonts w:cstheme="majorHAnsi"/>
        </w:rPr>
      </w:pPr>
      <w:r w:rsidRPr="00830A92">
        <w:rPr>
          <w:rFonts w:cstheme="majorHAnsi"/>
        </w:rPr>
        <w:t>3.2.2.2 E</w:t>
      </w:r>
      <w:r w:rsidR="008937FA" w:rsidRPr="00830A92">
        <w:rPr>
          <w:rFonts w:cstheme="majorHAnsi"/>
        </w:rPr>
        <w:t>nable Connected Standby</w:t>
      </w:r>
    </w:p>
    <w:p w:rsidR="008937FA" w:rsidRPr="00830A92" w:rsidRDefault="008937FA" w:rsidP="008937FA">
      <w:pPr>
        <w:rPr>
          <w:rFonts w:asciiTheme="majorHAnsi" w:hAnsiTheme="majorHAnsi" w:cstheme="majorHAnsi"/>
        </w:rPr>
      </w:pPr>
      <w:r w:rsidRPr="00830A92">
        <w:rPr>
          <w:rFonts w:asciiTheme="majorHAnsi" w:hAnsiTheme="majorHAnsi" w:cstheme="majorHAnsi"/>
        </w:rPr>
        <w:t xml:space="preserve">BIOS needs to support enablement of </w:t>
      </w:r>
      <w:r w:rsidR="00565CC6" w:rsidRPr="00830A92">
        <w:rPr>
          <w:rFonts w:asciiTheme="majorHAnsi" w:hAnsiTheme="majorHAnsi" w:cstheme="majorHAnsi"/>
        </w:rPr>
        <w:t>MSC</w:t>
      </w:r>
      <w:r w:rsidRPr="00830A92">
        <w:rPr>
          <w:rFonts w:asciiTheme="majorHAnsi" w:hAnsiTheme="majorHAnsi" w:cstheme="majorHAnsi"/>
        </w:rPr>
        <w:t xml:space="preserve"> during DB phase.</w:t>
      </w:r>
      <w:r w:rsidR="00E603BD" w:rsidRPr="00830A92">
        <w:rPr>
          <w:rFonts w:asciiTheme="majorHAnsi" w:hAnsiTheme="majorHAnsi" w:cstheme="majorHAnsi"/>
        </w:rPr>
        <w:t xml:space="preserve">  Component owners needs to provide drivers that support </w:t>
      </w:r>
      <w:r w:rsidR="00565CC6" w:rsidRPr="00830A92">
        <w:rPr>
          <w:rFonts w:asciiTheme="majorHAnsi" w:hAnsiTheme="majorHAnsi" w:cstheme="majorHAnsi"/>
        </w:rPr>
        <w:t>MSC</w:t>
      </w:r>
      <w:r w:rsidR="00E603BD" w:rsidRPr="00830A92">
        <w:rPr>
          <w:rFonts w:asciiTheme="majorHAnsi" w:hAnsiTheme="majorHAnsi" w:cstheme="majorHAnsi"/>
        </w:rPr>
        <w:t xml:space="preserve">.  The system must enter, exit, and stay in </w:t>
      </w:r>
      <w:r w:rsidR="00565CC6" w:rsidRPr="00830A92">
        <w:rPr>
          <w:rFonts w:asciiTheme="majorHAnsi" w:hAnsiTheme="majorHAnsi" w:cstheme="majorHAnsi"/>
        </w:rPr>
        <w:t>MSC as well as transition into S4 Hibernation</w:t>
      </w:r>
      <w:r w:rsidR="00E603BD" w:rsidRPr="00830A92">
        <w:rPr>
          <w:rFonts w:asciiTheme="majorHAnsi" w:hAnsiTheme="majorHAnsi" w:cstheme="majorHAnsi"/>
        </w:rPr>
        <w:t>.</w:t>
      </w:r>
    </w:p>
    <w:p w:rsidR="00CA7290" w:rsidRPr="00830A92" w:rsidRDefault="00CA7290"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3.2.2.3 Intel CPU/Chipset (PCH) Optimization </w:t>
      </w:r>
    </w:p>
    <w:p w:rsidR="00CA7290" w:rsidRPr="00830A92" w:rsidRDefault="00CA7290" w:rsidP="00CA7290">
      <w:pPr>
        <w:rPr>
          <w:rFonts w:asciiTheme="majorHAnsi" w:hAnsiTheme="majorHAnsi" w:cstheme="majorHAnsi"/>
        </w:rPr>
      </w:pPr>
      <w:r w:rsidRPr="00830A92">
        <w:rPr>
          <w:rFonts w:asciiTheme="majorHAnsi" w:hAnsiTheme="majorHAnsi" w:cstheme="majorHAnsi"/>
        </w:rPr>
        <w:t>The starting point for optimization should be an examination of what’s required by the processor/chipset (PCH) to reach its lowest power state.</w:t>
      </w:r>
      <w:r w:rsidR="009371EF" w:rsidRPr="00830A92">
        <w:rPr>
          <w:rFonts w:asciiTheme="majorHAnsi" w:hAnsiTheme="majorHAnsi" w:cstheme="majorHAnsi"/>
        </w:rPr>
        <w:t xml:space="preserve">  See Intel’s explanation below.</w:t>
      </w:r>
    </w:p>
    <w:p w:rsidR="009371EF" w:rsidRPr="00830A92" w:rsidRDefault="009371EF" w:rsidP="00CA7290">
      <w:pPr>
        <w:rPr>
          <w:rFonts w:asciiTheme="majorHAnsi" w:hAnsiTheme="majorHAnsi" w:cstheme="majorHAnsi"/>
        </w:rPr>
      </w:pPr>
    </w:p>
    <w:p w:rsidR="009371EF" w:rsidRPr="00830A92" w:rsidRDefault="009371EF" w:rsidP="00CA7290">
      <w:pPr>
        <w:rPr>
          <w:rFonts w:asciiTheme="majorHAnsi" w:hAnsiTheme="majorHAnsi" w:cstheme="majorHAnsi"/>
        </w:rPr>
      </w:pPr>
      <w:r w:rsidRPr="00830A92">
        <w:rPr>
          <w:rFonts w:asciiTheme="majorHAnsi" w:hAnsiTheme="majorHAnsi" w:cstheme="majorHAnsi"/>
          <w:noProof/>
        </w:rPr>
        <w:drawing>
          <wp:inline distT="0" distB="0" distL="0" distR="0" wp14:anchorId="72424FF6" wp14:editId="4685D0B5">
            <wp:extent cx="5931877"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1877" cy="3213100"/>
                    </a:xfrm>
                    <a:prstGeom prst="rect">
                      <a:avLst/>
                    </a:prstGeom>
                  </pic:spPr>
                </pic:pic>
              </a:graphicData>
            </a:graphic>
          </wp:inline>
        </w:drawing>
      </w:r>
    </w:p>
    <w:p w:rsidR="00CA7290" w:rsidRPr="00830A92" w:rsidRDefault="009371EF" w:rsidP="00CA7290">
      <w:pPr>
        <w:rPr>
          <w:rFonts w:asciiTheme="majorHAnsi" w:hAnsiTheme="majorHAnsi" w:cstheme="majorHAnsi"/>
        </w:rPr>
      </w:pPr>
      <w:r w:rsidRPr="00830A92">
        <w:rPr>
          <w:rFonts w:asciiTheme="majorHAnsi" w:hAnsiTheme="majorHAnsi" w:cstheme="majorHAnsi"/>
        </w:rPr>
        <w:t>Starting with</w:t>
      </w:r>
      <w:r w:rsidR="00CA7290" w:rsidRPr="00830A92">
        <w:rPr>
          <w:rFonts w:asciiTheme="majorHAnsi" w:hAnsiTheme="majorHAnsi" w:cstheme="majorHAnsi"/>
        </w:rPr>
        <w:t xml:space="preserve"> Broadwell U and Y</w:t>
      </w:r>
      <w:r w:rsidRPr="00830A92">
        <w:rPr>
          <w:rFonts w:asciiTheme="majorHAnsi" w:hAnsiTheme="majorHAnsi" w:cstheme="majorHAnsi"/>
        </w:rPr>
        <w:t>,</w:t>
      </w:r>
      <w:r w:rsidR="00CA7290" w:rsidRPr="00830A92">
        <w:rPr>
          <w:rFonts w:asciiTheme="majorHAnsi" w:hAnsiTheme="majorHAnsi" w:cstheme="majorHAnsi"/>
        </w:rPr>
        <w:t xml:space="preserve"> PCH-LP platforms support a new feature - Windows* </w:t>
      </w:r>
      <w:proofErr w:type="spellStart"/>
      <w:r w:rsidR="00CA7290" w:rsidRPr="00830A92">
        <w:rPr>
          <w:rFonts w:asciiTheme="majorHAnsi" w:hAnsiTheme="majorHAnsi" w:cstheme="majorHAnsi"/>
        </w:rPr>
        <w:t>InstantGo</w:t>
      </w:r>
      <w:proofErr w:type="spellEnd"/>
      <w:r w:rsidR="00CA7290" w:rsidRPr="00830A92">
        <w:rPr>
          <w:rFonts w:asciiTheme="majorHAnsi" w:hAnsiTheme="majorHAnsi" w:cstheme="majorHAnsi"/>
        </w:rPr>
        <w:t xml:space="preserve"> Power Save Mode. During S0 when the processor is in its lowest idle power state and SLP_S0# is asserted, </w:t>
      </w:r>
      <w:proofErr w:type="gramStart"/>
      <w:r w:rsidR="00CA7290" w:rsidRPr="00830A92">
        <w:rPr>
          <w:rFonts w:asciiTheme="majorHAnsi" w:hAnsiTheme="majorHAnsi" w:cstheme="majorHAnsi"/>
        </w:rPr>
        <w:t>all of</w:t>
      </w:r>
      <w:proofErr w:type="gramEnd"/>
      <w:r w:rsidR="00CA7290" w:rsidRPr="00830A92">
        <w:rPr>
          <w:rFonts w:asciiTheme="majorHAnsi" w:hAnsiTheme="majorHAnsi" w:cstheme="majorHAnsi"/>
        </w:rPr>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Pr="00830A92" w:rsidRDefault="00CA7290" w:rsidP="00CA7290">
      <w:pPr>
        <w:rPr>
          <w:rFonts w:asciiTheme="majorHAnsi" w:hAnsiTheme="majorHAnsi" w:cstheme="majorHAnsi"/>
        </w:rPr>
      </w:pPr>
      <w:r w:rsidRPr="00830A92">
        <w:rPr>
          <w:rFonts w:asciiTheme="majorHAnsi" w:hAnsiTheme="majorHAnsi" w:cstheme="majorHAnsi"/>
        </w:rPr>
        <w:t>All component</w:t>
      </w:r>
      <w:r w:rsidR="001E769F" w:rsidRPr="00830A92">
        <w:rPr>
          <w:rFonts w:asciiTheme="majorHAnsi" w:hAnsiTheme="majorHAnsi" w:cstheme="majorHAnsi"/>
        </w:rPr>
        <w:t>s</w:t>
      </w:r>
      <w:r w:rsidRPr="00830A92">
        <w:rPr>
          <w:rFonts w:asciiTheme="majorHAnsi" w:hAnsiTheme="majorHAnsi" w:cstheme="majorHAnsi"/>
        </w:rPr>
        <w:t xml:space="preserve"> connected to the PCH needs to be in the correct state </w:t>
      </w:r>
      <w:proofErr w:type="gramStart"/>
      <w:r w:rsidRPr="00830A92">
        <w:rPr>
          <w:rFonts w:asciiTheme="majorHAnsi" w:hAnsiTheme="majorHAnsi" w:cstheme="majorHAnsi"/>
        </w:rPr>
        <w:t>in order for</w:t>
      </w:r>
      <w:proofErr w:type="gramEnd"/>
      <w:r w:rsidRPr="00830A92">
        <w:rPr>
          <w:rFonts w:asciiTheme="majorHAnsi" w:hAnsiTheme="majorHAnsi" w:cstheme="majorHAnsi"/>
        </w:rPr>
        <w:t xml:space="preserve"> the PCH to reach Low Power Mode 3.  This means the hardware/software/firmware combination allows the </w:t>
      </w:r>
      <w:r w:rsidRPr="00830A92">
        <w:rPr>
          <w:rFonts w:asciiTheme="majorHAnsi" w:hAnsiTheme="majorHAnsi" w:cstheme="majorHAnsi"/>
        </w:rPr>
        <w:lastRenderedPageBreak/>
        <w:t>component to enter its lowest power mode.  If any of the device</w:t>
      </w:r>
      <w:r w:rsidR="001E769F" w:rsidRPr="00830A92">
        <w:rPr>
          <w:rFonts w:asciiTheme="majorHAnsi" w:hAnsiTheme="majorHAnsi" w:cstheme="majorHAnsi"/>
        </w:rPr>
        <w:t>s</w:t>
      </w:r>
      <w:r w:rsidRPr="00830A92">
        <w:rPr>
          <w:rFonts w:asciiTheme="majorHAnsi" w:hAnsiTheme="majorHAnsi" w:cstheme="majorHAnsi"/>
        </w:rPr>
        <w:t xml:space="preserve"> does not do so and as a result prevent PCH to enter a low power state, then we cannot achieve PCH Low Power Mode 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Derived from the table </w:t>
      </w:r>
      <w:r w:rsidRPr="00830A92">
        <w:rPr>
          <w:rFonts w:asciiTheme="majorHAnsi" w:hAnsiTheme="majorHAnsi" w:cstheme="majorHAnsi"/>
          <w:i/>
        </w:rPr>
        <w:t>PCH low Power Mode 3: SLP_S0# Low Prerequisites</w:t>
      </w:r>
      <w:r w:rsidRPr="00830A92">
        <w:rPr>
          <w:rFonts w:asciiTheme="majorHAnsi" w:hAnsiTheme="majorHAnsi" w:cstheme="majorHAnsi"/>
        </w:rPr>
        <w:t>, this is the complete list of hardware requirement:</w:t>
      </w:r>
    </w:p>
    <w:p w:rsidR="00CA7290" w:rsidRPr="00830A92" w:rsidRDefault="00CA7290" w:rsidP="00CA7290">
      <w:pPr>
        <w:rPr>
          <w:rFonts w:asciiTheme="majorHAnsi" w:hAnsiTheme="majorHAnsi" w:cstheme="majorHAnsi"/>
        </w:rPr>
      </w:pPr>
      <w:r w:rsidRPr="00830A92">
        <w:rPr>
          <w:rFonts w:asciiTheme="majorHAnsi" w:hAnsiTheme="majorHAnsi" w:cstheme="majorHAnsi"/>
        </w:rPr>
        <w:t>1. CPU Package in C10.</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9</w:t>
      </w:r>
      <w:r w:rsidR="0021068A" w:rsidRPr="00830A92">
        <w:rPr>
          <w:rFonts w:asciiTheme="majorHAnsi" w:hAnsiTheme="majorHAnsi" w:cstheme="majorHAnsi"/>
        </w:rPr>
        <w:t>.    SDIO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10</w:t>
      </w:r>
      <w:r w:rsidR="0021068A" w:rsidRPr="00830A92">
        <w:rPr>
          <w:rFonts w:asciiTheme="majorHAnsi" w:hAnsiTheme="majorHAnsi" w:cstheme="majorHAnsi"/>
        </w:rPr>
        <w:t>.  UART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3. Screen off.</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1</w:t>
      </w:r>
      <w:r w:rsidR="0021068A" w:rsidRPr="00830A92">
        <w:rPr>
          <w:rFonts w:asciiTheme="majorHAnsi" w:hAnsiTheme="majorHAnsi" w:cstheme="majorHAnsi"/>
        </w:rPr>
        <w:t xml:space="preserve">.  I2C buses in D3 </w:t>
      </w:r>
    </w:p>
    <w:p w:rsidR="00CA7290" w:rsidRPr="00830A92" w:rsidRDefault="00CA7290" w:rsidP="00CA7290">
      <w:pPr>
        <w:rPr>
          <w:rFonts w:asciiTheme="majorHAnsi" w:hAnsiTheme="majorHAnsi" w:cstheme="majorHAnsi"/>
        </w:rPr>
      </w:pPr>
      <w:r w:rsidRPr="00830A92">
        <w:rPr>
          <w:rFonts w:asciiTheme="majorHAnsi" w:hAnsiTheme="majorHAnsi" w:cstheme="majorHAnsi"/>
        </w:rPr>
        <w:t>4. PCIe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2</w:t>
      </w:r>
      <w:r w:rsidR="0021068A" w:rsidRPr="00830A92">
        <w:rPr>
          <w:rFonts w:asciiTheme="majorHAnsi" w:hAnsiTheme="majorHAnsi" w:cstheme="majorHAnsi"/>
        </w:rPr>
        <w:t>.  HD Audio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5. SATA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3</w:t>
      </w:r>
      <w:r w:rsidR="0021068A" w:rsidRPr="00830A92">
        <w:rPr>
          <w:rFonts w:asciiTheme="majorHAnsi" w:hAnsiTheme="majorHAnsi" w:cstheme="majorHAnsi"/>
        </w:rPr>
        <w:t>.  Intel Audio DSP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6. USB2.0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4</w:t>
      </w:r>
      <w:r w:rsidR="0021068A" w:rsidRPr="00830A92">
        <w:rPr>
          <w:rFonts w:asciiTheme="majorHAnsi" w:hAnsiTheme="majorHAnsi" w:cstheme="majorHAnsi"/>
        </w:rPr>
        <w:t>.</w:t>
      </w:r>
      <w:r w:rsidR="006A3F3D" w:rsidRPr="00830A92">
        <w:rPr>
          <w:rFonts w:asciiTheme="majorHAnsi" w:hAnsiTheme="majorHAnsi" w:cstheme="majorHAnsi"/>
        </w:rPr>
        <w:t xml:space="preserve">  Intel ME power gated</w:t>
      </w:r>
      <w:r w:rsidR="0021068A" w:rsidRPr="00830A92">
        <w:rPr>
          <w:rFonts w:asciiTheme="majorHAnsi" w:hAnsiTheme="majorHAnsi" w:cstheme="majorHAnsi"/>
        </w:rPr>
        <w:t xml:space="preserve">  </w:t>
      </w:r>
    </w:p>
    <w:p w:rsidR="0021068A" w:rsidRPr="00830A92" w:rsidRDefault="00CA7290" w:rsidP="00CA7290">
      <w:pPr>
        <w:rPr>
          <w:rFonts w:asciiTheme="majorHAnsi" w:hAnsiTheme="majorHAnsi" w:cstheme="majorHAnsi"/>
        </w:rPr>
      </w:pPr>
      <w:r w:rsidRPr="00830A92">
        <w:rPr>
          <w:rFonts w:asciiTheme="majorHAnsi" w:hAnsiTheme="majorHAnsi" w:cstheme="majorHAnsi"/>
        </w:rPr>
        <w:t>7. USB3.0 in U3.</w:t>
      </w:r>
      <w:r w:rsidR="0021068A"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 xml:space="preserve">15.  Intel </w:t>
      </w:r>
      <w:proofErr w:type="spellStart"/>
      <w:r w:rsidR="006A3F3D" w:rsidRPr="00830A92">
        <w:rPr>
          <w:rFonts w:asciiTheme="majorHAnsi" w:hAnsiTheme="majorHAnsi" w:cstheme="majorHAnsi"/>
        </w:rPr>
        <w:t>GbE</w:t>
      </w:r>
      <w:proofErr w:type="spellEnd"/>
      <w:r w:rsidR="006A3F3D" w:rsidRPr="00830A92">
        <w:rPr>
          <w:rFonts w:asciiTheme="majorHAnsi" w:hAnsiTheme="majorHAnsi" w:cstheme="majorHAnsi"/>
        </w:rPr>
        <w:t xml:space="preserve"> disconnected or in D3</w:t>
      </w:r>
    </w:p>
    <w:p w:rsidR="00CA7290" w:rsidRPr="00830A92" w:rsidRDefault="0021068A" w:rsidP="00CA7290">
      <w:pPr>
        <w:rPr>
          <w:rFonts w:asciiTheme="majorHAnsi" w:hAnsiTheme="majorHAnsi" w:cstheme="majorHAnsi"/>
        </w:rPr>
      </w:pPr>
      <w:r w:rsidRPr="00830A92">
        <w:rPr>
          <w:rFonts w:asciiTheme="majorHAnsi" w:hAnsiTheme="majorHAnsi" w:cstheme="majorHAnsi"/>
        </w:rPr>
        <w:t xml:space="preserve">8.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in D3.</w:t>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16.  PCIe, SATA, &amp; USB PHY’s power gated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Please refer to Intel Document 557007 - Skylake U/Y/S Platform – S</w:t>
      </w:r>
      <w:r w:rsidR="00565CC6" w:rsidRPr="00830A92">
        <w:rPr>
          <w:rFonts w:asciiTheme="majorHAnsi" w:hAnsiTheme="majorHAnsi" w:cstheme="majorHAnsi"/>
        </w:rPr>
        <w:t>0i</w:t>
      </w:r>
      <w:r w:rsidRPr="00830A92">
        <w:rPr>
          <w:rFonts w:asciiTheme="majorHAnsi" w:hAnsiTheme="majorHAnsi" w:cstheme="majorHAnsi"/>
        </w:rPr>
        <w:t>x/Resets Validation Guidance for known sightings and limitations.</w:t>
      </w:r>
      <w:r w:rsidR="003542B9" w:rsidRPr="00830A92">
        <w:rPr>
          <w:rFonts w:asciiTheme="majorHAnsi" w:hAnsiTheme="majorHAnsi" w:cstheme="majorHAnsi"/>
        </w:rPr>
        <w:t xml:space="preserve">  Also, 571210 for the Coffee Lake S0ix Whitepaper. </w:t>
      </w:r>
    </w:p>
    <w:p w:rsidR="009D6DBF" w:rsidRPr="00830A92" w:rsidRDefault="009D6DBF" w:rsidP="00CA7290">
      <w:pPr>
        <w:rPr>
          <w:rFonts w:asciiTheme="majorHAnsi" w:hAnsiTheme="majorHAnsi" w:cstheme="majorHAnsi"/>
        </w:rPr>
      </w:pPr>
    </w:p>
    <w:p w:rsidR="009D6DBF" w:rsidRPr="00830A92" w:rsidRDefault="009D6DBF" w:rsidP="00CA7290">
      <w:pPr>
        <w:rPr>
          <w:rFonts w:asciiTheme="majorHAnsi" w:hAnsiTheme="majorHAnsi" w:cstheme="majorHAnsi"/>
          <w:i/>
          <w:color w:val="FF0000"/>
        </w:rPr>
      </w:pPr>
      <w:r w:rsidRPr="00830A92">
        <w:rPr>
          <w:rFonts w:asciiTheme="majorHAnsi" w:hAnsiTheme="majorHAnsi" w:cstheme="majorHAnsi"/>
          <w:i/>
          <w:color w:val="FF0000"/>
          <w:highlight w:val="yellow"/>
        </w:rPr>
        <w:t>A</w:t>
      </w:r>
      <w:r w:rsidR="001E3949" w:rsidRPr="00830A92">
        <w:rPr>
          <w:rFonts w:asciiTheme="majorHAnsi" w:hAnsiTheme="majorHAnsi" w:cstheme="majorHAnsi"/>
          <w:i/>
          <w:color w:val="FF0000"/>
          <w:highlight w:val="yellow"/>
        </w:rPr>
        <w:t xml:space="preserve"> matrix showing the functionality for each controller is being created and will be shared on a </w:t>
      </w:r>
      <w:proofErr w:type="spellStart"/>
      <w:r w:rsidR="001E3949" w:rsidRPr="00830A92">
        <w:rPr>
          <w:rFonts w:asciiTheme="majorHAnsi" w:hAnsiTheme="majorHAnsi" w:cstheme="majorHAnsi"/>
          <w:i/>
          <w:color w:val="FF0000"/>
          <w:highlight w:val="yellow"/>
        </w:rPr>
        <w:t>Sharepoint</w:t>
      </w:r>
      <w:proofErr w:type="spellEnd"/>
      <w:r w:rsidR="001E3949" w:rsidRPr="00830A92">
        <w:rPr>
          <w:rFonts w:asciiTheme="majorHAnsi" w:hAnsiTheme="majorHAnsi" w:cstheme="majorHAnsi"/>
          <w:i/>
          <w:color w:val="FF0000"/>
          <w:highlight w:val="yellow"/>
        </w:rPr>
        <w:t>.  The link will be provided on the next version of the spec.</w:t>
      </w:r>
    </w:p>
    <w:p w:rsidR="003542B9" w:rsidRPr="00830A92" w:rsidRDefault="003542B9" w:rsidP="00CA7290">
      <w:pPr>
        <w:rPr>
          <w:rFonts w:asciiTheme="majorHAnsi" w:hAnsiTheme="majorHAnsi" w:cstheme="majorHAnsi"/>
        </w:rPr>
      </w:pPr>
    </w:p>
    <w:p w:rsidR="001E3949" w:rsidRPr="00830A92" w:rsidRDefault="001E3949"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Here is the list based on the latest revision 0.7 (3/30/2015):</w:t>
      </w:r>
    </w:p>
    <w:p w:rsidR="008167FA" w:rsidRPr="00830A92" w:rsidRDefault="008167FA" w:rsidP="008167FA">
      <w:pPr>
        <w:pStyle w:val="Caption"/>
        <w:keepNext/>
        <w:rPr>
          <w:rFonts w:asciiTheme="majorHAnsi" w:hAnsiTheme="majorHAnsi" w:cstheme="majorHAnsi"/>
        </w:rPr>
      </w:pPr>
      <w:r w:rsidRPr="00830A92">
        <w:rPr>
          <w:rFonts w:asciiTheme="majorHAnsi" w:hAnsiTheme="majorHAnsi" w:cstheme="majorHAnsi"/>
        </w:rPr>
        <w:t xml:space="preserve">Figure </w:t>
      </w:r>
      <w:r w:rsidR="002A7CE9" w:rsidRPr="00830A92">
        <w:rPr>
          <w:rFonts w:asciiTheme="majorHAnsi" w:hAnsiTheme="majorHAnsi" w:cstheme="majorHAnsi"/>
          <w:noProof/>
        </w:rPr>
        <w:fldChar w:fldCharType="begin"/>
      </w:r>
      <w:r w:rsidR="002A7CE9" w:rsidRPr="00830A92">
        <w:rPr>
          <w:rFonts w:asciiTheme="majorHAnsi" w:hAnsiTheme="majorHAnsi" w:cstheme="majorHAnsi"/>
          <w:noProof/>
        </w:rPr>
        <w:instrText xml:space="preserve"> SEQ Table \* ARABIC </w:instrText>
      </w:r>
      <w:r w:rsidR="002A7CE9" w:rsidRPr="00830A92">
        <w:rPr>
          <w:rFonts w:asciiTheme="majorHAnsi" w:hAnsiTheme="majorHAnsi" w:cstheme="majorHAnsi"/>
          <w:noProof/>
        </w:rPr>
        <w:fldChar w:fldCharType="separate"/>
      </w:r>
      <w:r w:rsidRPr="00830A92">
        <w:rPr>
          <w:rFonts w:asciiTheme="majorHAnsi" w:hAnsiTheme="majorHAnsi" w:cstheme="majorHAnsi"/>
          <w:noProof/>
        </w:rPr>
        <w:t>2</w:t>
      </w:r>
      <w:r w:rsidR="002A7CE9" w:rsidRPr="00830A92">
        <w:rPr>
          <w:rFonts w:asciiTheme="majorHAnsi" w:hAnsiTheme="majorHAnsi" w:cstheme="majorHAnsi"/>
          <w:noProof/>
        </w:rPr>
        <w:fldChar w:fldCharType="end"/>
      </w:r>
      <w:r w:rsidRPr="00830A92">
        <w:rPr>
          <w:rFonts w:asciiTheme="majorHAnsi" w:hAnsiTheme="majorHAnsi" w:cstheme="majorHAnsi"/>
        </w:rPr>
        <w:t>- Skylake SLP_S0# Validation Guidance</w:t>
      </w:r>
    </w:p>
    <w:p w:rsidR="00CA7290" w:rsidRPr="00830A92" w:rsidRDefault="00CA7290" w:rsidP="00CA7290">
      <w:pPr>
        <w:rPr>
          <w:rFonts w:asciiTheme="majorHAnsi" w:hAnsiTheme="majorHAnsi" w:cstheme="majorHAnsi"/>
        </w:rPr>
      </w:pPr>
      <w:r w:rsidRPr="00830A92">
        <w:rPr>
          <w:rFonts w:asciiTheme="majorHAnsi" w:hAnsiTheme="majorHAnsi" w:cstheme="majorHAnsi"/>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830A92" w:rsidRDefault="00CA7290" w:rsidP="00CA7290">
      <w:pPr>
        <w:rPr>
          <w:rFonts w:asciiTheme="majorHAnsi" w:hAnsiTheme="majorHAnsi" w:cstheme="majorHAnsi"/>
          <w:color w:val="FF0000"/>
        </w:rPr>
      </w:pPr>
    </w:p>
    <w:p w:rsidR="00CA7290" w:rsidRPr="00830A92" w:rsidRDefault="00CA7290"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D46B28">
      <w:pPr>
        <w:pStyle w:val="Heading4"/>
        <w:rPr>
          <w:rFonts w:cstheme="majorHAnsi"/>
        </w:rPr>
      </w:pPr>
      <w:r w:rsidRPr="00830A92">
        <w:rPr>
          <w:rFonts w:cstheme="majorHAnsi"/>
        </w:rPr>
        <w:lastRenderedPageBreak/>
        <w:t>3.2.2.4</w:t>
      </w:r>
      <w:r w:rsidRPr="00830A92">
        <w:rPr>
          <w:rFonts w:cstheme="majorHAnsi"/>
        </w:rPr>
        <w:tab/>
        <w:t>Communications Wake Support</w:t>
      </w:r>
    </w:p>
    <w:p w:rsidR="00E45942" w:rsidRPr="00830A92" w:rsidRDefault="00E45942" w:rsidP="00E45942">
      <w:pPr>
        <w:rPr>
          <w:rFonts w:asciiTheme="majorHAnsi" w:hAnsiTheme="majorHAnsi" w:cstheme="majorHAnsi"/>
        </w:rPr>
      </w:pPr>
    </w:p>
    <w:p w:rsidR="00E45942" w:rsidRPr="00830A92" w:rsidRDefault="00E45942" w:rsidP="00E45942">
      <w:pPr>
        <w:rPr>
          <w:rFonts w:asciiTheme="majorHAnsi" w:hAnsiTheme="majorHAnsi" w:cstheme="majorHAnsi"/>
        </w:rPr>
      </w:pPr>
      <w:r w:rsidRPr="00830A92">
        <w:rPr>
          <w:rFonts w:asciiTheme="majorHAnsi" w:hAnsiTheme="majorHAnsi" w:cstheme="majorHAnsi"/>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471" cy="1534559"/>
                    </a:xfrm>
                    <a:prstGeom prst="rect">
                      <a:avLst/>
                    </a:prstGeom>
                  </pic:spPr>
                </pic:pic>
              </a:graphicData>
            </a:graphic>
          </wp:inline>
        </w:drawing>
      </w:r>
    </w:p>
    <w:p w:rsidR="00E45942" w:rsidRPr="00830A92" w:rsidRDefault="00E45942" w:rsidP="00E45942">
      <w:pPr>
        <w:rPr>
          <w:rFonts w:asciiTheme="majorHAnsi" w:hAnsiTheme="majorHAnsi" w:cstheme="majorHAnsi"/>
        </w:rPr>
      </w:pPr>
    </w:p>
    <w:p w:rsidR="00E45942" w:rsidRPr="00830A92" w:rsidRDefault="00E45942"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CA7290" w:rsidRPr="00830A92" w:rsidRDefault="00CA7290" w:rsidP="00CA7290">
      <w:pPr>
        <w:rPr>
          <w:rFonts w:asciiTheme="majorHAnsi" w:hAnsiTheme="majorHAnsi" w:cstheme="majorHAnsi"/>
          <w:b/>
          <w:i/>
        </w:rPr>
      </w:pPr>
      <w:r w:rsidRPr="00830A92">
        <w:rPr>
          <w:rFonts w:asciiTheme="majorHAnsi" w:hAnsiTheme="majorHAnsi" w:cstheme="majorHAnsi"/>
          <w:b/>
          <w:i/>
        </w:rPr>
        <w:t>Lessons Learned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On 2014 platforms (Olympia), HW design followed Intel CRB with some notable difference.  This is not a complete list but highlights some major differences;</w:t>
      </w:r>
    </w:p>
    <w:p w:rsidR="00CA7290" w:rsidRPr="00830A92" w:rsidRDefault="00CA7290" w:rsidP="00CA7290">
      <w:pPr>
        <w:rPr>
          <w:rFonts w:asciiTheme="majorHAnsi" w:hAnsiTheme="majorHAnsi" w:cstheme="majorHAnsi"/>
        </w:rPr>
      </w:pPr>
      <w:r w:rsidRPr="00830A92">
        <w:rPr>
          <w:rFonts w:asciiTheme="majorHAnsi" w:hAnsiTheme="majorHAnsi" w:cstheme="majorHAnsi"/>
        </w:rPr>
        <w:t>Some of the lessons learned from Olympia</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Isolating FETs to gate the mentioned MPHYs for USB, PCIe, and SATA.  Without these rails turned off SLP_S0# would never assert</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 xml:space="preserve">SLP_S0#: this signal must be wired to the PMIC or main Core VR (per EC Design Guideline for BDW, Doc ID: 519280) The PMIC will use this signal to properly control PVCORE and bring the CPU into </w:t>
      </w:r>
      <w:proofErr w:type="gramStart"/>
      <w:r w:rsidRPr="00830A92">
        <w:rPr>
          <w:rFonts w:asciiTheme="majorHAnsi" w:hAnsiTheme="majorHAnsi" w:cstheme="majorHAnsi"/>
        </w:rPr>
        <w:t>a</w:t>
      </w:r>
      <w:proofErr w:type="gramEnd"/>
      <w:r w:rsidRPr="00830A92">
        <w:rPr>
          <w:rFonts w:asciiTheme="majorHAnsi" w:hAnsiTheme="majorHAnsi" w:cstheme="majorHAnsi"/>
        </w:rPr>
        <w:t xml:space="preserve"> LPM. If PVCORE does not go to 0V the CPU power will void any attempts to meet the power targets.</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 xml:space="preserve">Interface with the EC: The system must have a bidirectional communication between the CPU and the EC so that they can properly enter </w:t>
      </w:r>
      <w:r w:rsidR="00565CC6" w:rsidRPr="00830A92">
        <w:rPr>
          <w:rFonts w:asciiTheme="majorHAnsi" w:hAnsiTheme="majorHAnsi" w:cstheme="majorHAnsi"/>
        </w:rPr>
        <w:t>MSC</w:t>
      </w:r>
      <w:r w:rsidRPr="00830A92">
        <w:rPr>
          <w:rFonts w:asciiTheme="majorHAnsi" w:hAnsiTheme="majorHAnsi" w:cstheme="majorHAnsi"/>
        </w:rPr>
        <w:t xml:space="preserve">. The process is rather simple: the OS tells the EC that it will enter </w:t>
      </w:r>
      <w:r w:rsidR="00565CC6" w:rsidRPr="00830A92">
        <w:rPr>
          <w:rFonts w:asciiTheme="majorHAnsi" w:hAnsiTheme="majorHAnsi" w:cstheme="majorHAnsi"/>
        </w:rPr>
        <w:t>MSC</w:t>
      </w:r>
      <w:r w:rsidRPr="00830A92">
        <w:rPr>
          <w:rFonts w:asciiTheme="majorHAnsi" w:hAnsiTheme="majorHAnsi" w:cstheme="majorHAnsi"/>
        </w:rP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rsidRPr="00830A92">
        <w:rPr>
          <w:rFonts w:asciiTheme="majorHAnsi" w:hAnsiTheme="majorHAnsi" w:cstheme="majorHAnsi"/>
        </w:rPr>
        <w:t>MSC</w:t>
      </w:r>
      <w:r w:rsidRPr="00830A92">
        <w:rPr>
          <w:rFonts w:asciiTheme="majorHAnsi" w:hAnsiTheme="majorHAnsi" w:cstheme="majorHAnsi"/>
        </w:rPr>
        <w:t>, we use the signal PCH_SLP_S0IX# to wake the EC (GPIO from the PCH to GPIO in the EC), and we use EXT_SMI# so that the EC can wake the CPU.</w:t>
      </w:r>
    </w:p>
    <w:p w:rsidR="00CA7290" w:rsidRPr="00830A92" w:rsidRDefault="00CA7290" w:rsidP="008937FA">
      <w:pPr>
        <w:rPr>
          <w:rFonts w:asciiTheme="majorHAnsi" w:hAnsiTheme="majorHAnsi" w:cstheme="majorHAnsi"/>
        </w:rPr>
      </w:pPr>
    </w:p>
    <w:p w:rsidR="00CA7290" w:rsidRPr="00830A92" w:rsidRDefault="00CA7290" w:rsidP="008937FA">
      <w:pPr>
        <w:rPr>
          <w:rFonts w:asciiTheme="majorHAnsi" w:hAnsiTheme="majorHAnsi" w:cstheme="majorHAnsi"/>
        </w:rPr>
      </w:pPr>
    </w:p>
    <w:p w:rsidR="007D1504" w:rsidRPr="00830A92" w:rsidRDefault="007D1504"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3.2.2.4 Measurement of </w:t>
      </w:r>
      <w:r w:rsidR="00565CC6" w:rsidRPr="00830A92">
        <w:rPr>
          <w:rFonts w:cstheme="majorHAnsi"/>
        </w:rPr>
        <w:t>MSC</w:t>
      </w:r>
      <w:r w:rsidRPr="00830A92">
        <w:rPr>
          <w:rFonts w:cstheme="majorHAnsi"/>
        </w:rPr>
        <w:t xml:space="preserve"> power consumption</w:t>
      </w:r>
    </w:p>
    <w:p w:rsidR="00CA7290" w:rsidRPr="00830A92" w:rsidRDefault="00CA7290" w:rsidP="00CA7290">
      <w:pPr>
        <w:rPr>
          <w:rFonts w:asciiTheme="majorHAnsi" w:hAnsiTheme="majorHAnsi" w:cstheme="majorHAnsi"/>
        </w:rPr>
      </w:pPr>
      <w:r w:rsidRPr="00830A92">
        <w:rPr>
          <w:rFonts w:asciiTheme="majorHAnsi" w:hAnsiTheme="majorHAnsi" w:cstheme="majorHAnsi"/>
        </w:rPr>
        <w:t>An instrumented board is required to measure the average and floor power of the system during DB phase.  We want to identify any major hardware changes required prior to SI phase.</w:t>
      </w:r>
    </w:p>
    <w:p w:rsidR="00CA7290" w:rsidRPr="00830A92" w:rsidRDefault="00CA7290" w:rsidP="008937FA">
      <w:pPr>
        <w:rPr>
          <w:rFonts w:asciiTheme="majorHAnsi" w:hAnsiTheme="majorHAnsi" w:cstheme="majorHAnsi"/>
        </w:rPr>
      </w:pPr>
    </w:p>
    <w:p w:rsidR="00F033FA" w:rsidRPr="00830A92" w:rsidRDefault="004E3074" w:rsidP="00D46B28">
      <w:pPr>
        <w:pStyle w:val="Heading4"/>
        <w:rPr>
          <w:rFonts w:cstheme="majorHAnsi"/>
        </w:rPr>
      </w:pPr>
      <w:r w:rsidRPr="00830A92">
        <w:rPr>
          <w:rFonts w:cstheme="majorHAnsi"/>
        </w:rPr>
        <w:lastRenderedPageBreak/>
        <w:t>3.2.2.</w:t>
      </w:r>
      <w:r w:rsidR="00CA7290" w:rsidRPr="00830A92">
        <w:rPr>
          <w:rFonts w:cstheme="majorHAnsi"/>
        </w:rPr>
        <w:t>5</w:t>
      </w:r>
      <w:r w:rsidRPr="00830A92">
        <w:rPr>
          <w:rFonts w:cstheme="majorHAnsi"/>
        </w:rPr>
        <w:t xml:space="preserve"> DB Phase Exit</w:t>
      </w:r>
      <w:r w:rsidR="004714CC" w:rsidRPr="00830A92">
        <w:rPr>
          <w:rFonts w:cstheme="majorHAnsi"/>
        </w:rPr>
        <w:t xml:space="preserve"> for Connected Standby</w:t>
      </w:r>
    </w:p>
    <w:tbl>
      <w:tblPr>
        <w:tblStyle w:val="TableGrid"/>
        <w:tblW w:w="0" w:type="auto"/>
        <w:tblLook w:val="04A0" w:firstRow="1" w:lastRow="0" w:firstColumn="1" w:lastColumn="0" w:noHBand="0" w:noVBand="1"/>
      </w:tblPr>
      <w:tblGrid>
        <w:gridCol w:w="6400"/>
        <w:gridCol w:w="2950"/>
      </w:tblGrid>
      <w:tr w:rsidR="008937FA" w:rsidRPr="00830A92" w:rsidTr="00290590">
        <w:tc>
          <w:tcPr>
            <w:tcW w:w="65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Owner</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EE/BIOS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Enable </w:t>
            </w:r>
            <w:r w:rsidR="00565CC6" w:rsidRPr="00830A92">
              <w:rPr>
                <w:rFonts w:asciiTheme="majorHAnsi" w:hAnsiTheme="majorHAnsi" w:cstheme="majorHAnsi"/>
              </w:rPr>
              <w:t>MSC</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BIOS/Component Owners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Measurement of floor power and average power</w:t>
            </w:r>
            <w:r w:rsidR="007E7190" w:rsidRPr="00830A92">
              <w:rPr>
                <w:rFonts w:asciiTheme="majorHAnsi" w:hAnsiTheme="majorHAnsi" w:cstheme="majorHAnsi"/>
              </w:rPr>
              <w:t xml:space="preserve"> by component</w:t>
            </w:r>
          </w:p>
        </w:tc>
        <w:tc>
          <w:tcPr>
            <w:tcW w:w="2988" w:type="dxa"/>
          </w:tcPr>
          <w:p w:rsidR="008937FA" w:rsidRPr="00830A92" w:rsidRDefault="00B4558B" w:rsidP="00290590">
            <w:pPr>
              <w:rPr>
                <w:rFonts w:asciiTheme="majorHAnsi" w:hAnsiTheme="majorHAnsi" w:cstheme="majorHAnsi"/>
              </w:rPr>
            </w:pPr>
            <w:r w:rsidRPr="00830A92">
              <w:rPr>
                <w:rFonts w:asciiTheme="majorHAnsi" w:hAnsiTheme="majorHAnsi" w:cstheme="majorHAnsi"/>
              </w:rPr>
              <w:t>EE/CS</w:t>
            </w:r>
          </w:p>
        </w:tc>
      </w:tr>
      <w:tr w:rsidR="00CA7290" w:rsidRPr="00830A92" w:rsidTr="00290590">
        <w:tc>
          <w:tcPr>
            <w:tcW w:w="6588" w:type="dxa"/>
          </w:tcPr>
          <w:p w:rsidR="00CA7290" w:rsidRPr="00830A92" w:rsidRDefault="00CA7290" w:rsidP="00290590">
            <w:pPr>
              <w:rPr>
                <w:rFonts w:asciiTheme="majorHAnsi" w:hAnsiTheme="majorHAnsi" w:cstheme="majorHAnsi"/>
              </w:rPr>
            </w:pPr>
            <w:r w:rsidRPr="00830A92">
              <w:rPr>
                <w:rFonts w:asciiTheme="majorHAnsi" w:hAnsiTheme="majorHAnsi" w:cstheme="majorHAnsi"/>
              </w:rPr>
              <w:t>Inte</w:t>
            </w:r>
            <w:r w:rsidR="007E7190" w:rsidRPr="00830A92">
              <w:rPr>
                <w:rFonts w:asciiTheme="majorHAnsi" w:hAnsiTheme="majorHAnsi" w:cstheme="majorHAnsi"/>
              </w:rPr>
              <w:t>l CPU/Chipset (PCH) Low Power Enablement (see table ??)</w:t>
            </w:r>
          </w:p>
        </w:tc>
        <w:tc>
          <w:tcPr>
            <w:tcW w:w="2988" w:type="dxa"/>
          </w:tcPr>
          <w:p w:rsidR="00CA7290" w:rsidRPr="00830A92" w:rsidRDefault="00B4558B" w:rsidP="00290590">
            <w:pPr>
              <w:rPr>
                <w:rFonts w:asciiTheme="majorHAnsi" w:hAnsiTheme="majorHAnsi" w:cstheme="majorHAnsi"/>
              </w:rPr>
            </w:pPr>
            <w:r w:rsidRPr="00830A92">
              <w:rPr>
                <w:rFonts w:asciiTheme="majorHAnsi" w:hAnsiTheme="majorHAnsi" w:cstheme="majorHAnsi"/>
              </w:rPr>
              <w:t>EE/CS</w:t>
            </w:r>
            <w:r w:rsidR="001D09E9" w:rsidRPr="00830A92">
              <w:rPr>
                <w:rFonts w:asciiTheme="majorHAnsi" w:hAnsiTheme="majorHAnsi" w:cstheme="majorHAnsi"/>
              </w:rPr>
              <w:t>/Component Owners</w:t>
            </w:r>
          </w:p>
        </w:tc>
      </w:tr>
    </w:tbl>
    <w:p w:rsidR="008937FA" w:rsidRPr="00830A92" w:rsidRDefault="008937FA" w:rsidP="00A360D9">
      <w:pPr>
        <w:rPr>
          <w:rFonts w:asciiTheme="majorHAnsi" w:hAnsiTheme="majorHAnsi" w:cstheme="majorHAnsi"/>
          <w:b/>
        </w:rPr>
      </w:pPr>
    </w:p>
    <w:p w:rsidR="000B1383" w:rsidRPr="00830A92" w:rsidRDefault="000B1383" w:rsidP="00286AA8">
      <w:pPr>
        <w:pStyle w:val="Heading2"/>
        <w:rPr>
          <w:rFonts w:cstheme="majorHAnsi"/>
        </w:rPr>
      </w:pPr>
      <w:bookmarkStart w:id="16" w:name="_Toc15029303"/>
      <w:r w:rsidRPr="00830A92">
        <w:rPr>
          <w:rFonts w:cstheme="majorHAnsi"/>
        </w:rPr>
        <w:t>3.2.</w:t>
      </w:r>
      <w:r w:rsidR="00447BB8" w:rsidRPr="00830A92">
        <w:rPr>
          <w:rFonts w:cstheme="majorHAnsi"/>
        </w:rPr>
        <w:t>3</w:t>
      </w:r>
      <w:r w:rsidRPr="00830A92">
        <w:rPr>
          <w:rFonts w:cstheme="majorHAnsi"/>
        </w:rPr>
        <w:t xml:space="preserve"> SI Phase</w:t>
      </w:r>
      <w:bookmarkEnd w:id="16"/>
    </w:p>
    <w:p w:rsidR="000A3806" w:rsidRPr="00830A92" w:rsidRDefault="004E3074" w:rsidP="00A360D9">
      <w:pPr>
        <w:rPr>
          <w:rFonts w:asciiTheme="majorHAnsi" w:hAnsiTheme="majorHAnsi" w:cstheme="majorHAnsi"/>
        </w:rPr>
      </w:pPr>
      <w:r w:rsidRPr="00830A92">
        <w:rPr>
          <w:rFonts w:asciiTheme="majorHAnsi" w:hAnsiTheme="majorHAnsi" w:cstheme="majorHAnsi"/>
        </w:rPr>
        <w:t>The focus during SI phase is to optimize power consumptio</w:t>
      </w:r>
      <w:r w:rsidR="003542B9" w:rsidRPr="00830A92">
        <w:rPr>
          <w:rFonts w:asciiTheme="majorHAnsi" w:hAnsiTheme="majorHAnsi" w:cstheme="majorHAnsi"/>
        </w:rPr>
        <w:t xml:space="preserve">n during </w:t>
      </w:r>
      <w:r w:rsidR="00565CC6" w:rsidRPr="00830A92">
        <w:rPr>
          <w:rFonts w:asciiTheme="majorHAnsi" w:hAnsiTheme="majorHAnsi" w:cstheme="majorHAnsi"/>
        </w:rPr>
        <w:t>MSC</w:t>
      </w:r>
      <w:r w:rsidR="003542B9" w:rsidRPr="00830A92">
        <w:rPr>
          <w:rFonts w:asciiTheme="majorHAnsi" w:hAnsiTheme="majorHAnsi" w:cstheme="majorHAnsi"/>
        </w:rPr>
        <w:t xml:space="preserve"> and validate full functionality.</w:t>
      </w:r>
    </w:p>
    <w:p w:rsidR="008311EB" w:rsidRPr="00830A92" w:rsidRDefault="008311EB" w:rsidP="00B31F11">
      <w:pPr>
        <w:rPr>
          <w:rFonts w:asciiTheme="majorHAnsi" w:hAnsiTheme="majorHAnsi" w:cstheme="majorHAnsi"/>
        </w:rPr>
      </w:pPr>
    </w:p>
    <w:p w:rsidR="00EA71C3" w:rsidRPr="00830A92" w:rsidRDefault="004B4B8E" w:rsidP="00D46B28">
      <w:pPr>
        <w:pStyle w:val="Heading4"/>
        <w:rPr>
          <w:rFonts w:cstheme="majorHAnsi"/>
        </w:rPr>
      </w:pPr>
      <w:r w:rsidRPr="00830A92">
        <w:rPr>
          <w:rFonts w:cstheme="majorHAnsi"/>
        </w:rPr>
        <w:t>3.2.3.</w:t>
      </w:r>
      <w:r w:rsidR="001D09E9" w:rsidRPr="00830A92">
        <w:rPr>
          <w:rFonts w:cstheme="majorHAnsi"/>
        </w:rPr>
        <w:t>1</w:t>
      </w:r>
      <w:r w:rsidRPr="00830A92">
        <w:rPr>
          <w:rFonts w:cstheme="majorHAnsi"/>
        </w:rPr>
        <w:t xml:space="preserve"> </w:t>
      </w:r>
      <w:r w:rsidR="00EA71C3" w:rsidRPr="00830A92">
        <w:rPr>
          <w:rFonts w:cstheme="majorHAnsi"/>
        </w:rPr>
        <w:t>External Component Optimization</w:t>
      </w:r>
    </w:p>
    <w:p w:rsidR="00F033FA" w:rsidRPr="00830A92" w:rsidRDefault="00F033FA" w:rsidP="00B31F11">
      <w:pPr>
        <w:rPr>
          <w:rFonts w:asciiTheme="majorHAnsi" w:hAnsiTheme="majorHAnsi" w:cstheme="majorHAnsi"/>
        </w:rPr>
      </w:pPr>
    </w:p>
    <w:p w:rsidR="00AE274B" w:rsidRPr="00830A92" w:rsidRDefault="00F033FA" w:rsidP="00B31F11">
      <w:pPr>
        <w:rPr>
          <w:rFonts w:asciiTheme="majorHAnsi" w:hAnsiTheme="majorHAnsi" w:cstheme="majorHAnsi"/>
        </w:rPr>
      </w:pPr>
      <w:r w:rsidRPr="00830A92">
        <w:rPr>
          <w:rFonts w:asciiTheme="majorHAnsi" w:hAnsiTheme="majorHAnsi" w:cstheme="majorHAnsi"/>
        </w:rPr>
        <w:t xml:space="preserve">If we observe Slp_S0# asserts during </w:t>
      </w:r>
      <w:r w:rsidR="00565CC6" w:rsidRPr="00830A92">
        <w:rPr>
          <w:rFonts w:asciiTheme="majorHAnsi" w:hAnsiTheme="majorHAnsi" w:cstheme="majorHAnsi"/>
        </w:rPr>
        <w:t>MSC</w:t>
      </w:r>
      <w:r w:rsidRPr="00830A92">
        <w:rPr>
          <w:rFonts w:asciiTheme="majorHAnsi" w:hAnsiTheme="majorHAnsi" w:cstheme="majorHAnsi"/>
        </w:rPr>
        <w:t xml:space="preserve"> but does not stay asserted, or if </w:t>
      </w:r>
      <w:r w:rsidR="00AE274B" w:rsidRPr="00830A92">
        <w:rPr>
          <w:rFonts w:asciiTheme="majorHAnsi" w:hAnsiTheme="majorHAnsi" w:cstheme="majorHAnsi"/>
        </w:rPr>
        <w:t>the system is drawing excessive power d</w:t>
      </w:r>
      <w:r w:rsidRPr="00830A92">
        <w:rPr>
          <w:rFonts w:asciiTheme="majorHAnsi" w:hAnsiTheme="majorHAnsi" w:cstheme="majorHAnsi"/>
        </w:rPr>
        <w:t xml:space="preserve">uring </w:t>
      </w:r>
      <w:r w:rsidR="00565CC6" w:rsidRPr="00830A92">
        <w:rPr>
          <w:rFonts w:asciiTheme="majorHAnsi" w:hAnsiTheme="majorHAnsi" w:cstheme="majorHAnsi"/>
        </w:rPr>
        <w:t>MSC</w:t>
      </w:r>
      <w:r w:rsidRPr="00830A92">
        <w:rPr>
          <w:rFonts w:asciiTheme="majorHAnsi" w:hAnsiTheme="majorHAnsi" w:cstheme="majorHAnsi"/>
        </w:rPr>
        <w:t xml:space="preserve"> and Slp_S0# stays asserted</w:t>
      </w:r>
      <w:r w:rsidR="00AE274B" w:rsidRPr="00830A92">
        <w:rPr>
          <w:rFonts w:asciiTheme="majorHAnsi" w:hAnsiTheme="majorHAnsi" w:cstheme="majorHAnsi"/>
        </w:rPr>
        <w:t>, then we need to exam the individual components.</w:t>
      </w:r>
    </w:p>
    <w:p w:rsidR="00AE274B" w:rsidRPr="00830A92" w:rsidRDefault="00AE274B" w:rsidP="00B31F11">
      <w:pPr>
        <w:rPr>
          <w:rFonts w:asciiTheme="majorHAnsi" w:hAnsiTheme="majorHAnsi" w:cstheme="majorHAnsi"/>
        </w:rPr>
      </w:pPr>
    </w:p>
    <w:p w:rsidR="00EA71C3" w:rsidRPr="00830A92" w:rsidRDefault="00EA71C3" w:rsidP="00B31F11">
      <w:pPr>
        <w:rPr>
          <w:rFonts w:asciiTheme="majorHAnsi" w:hAnsiTheme="majorHAnsi" w:cstheme="majorHAnsi"/>
        </w:rPr>
      </w:pPr>
      <w:r w:rsidRPr="00830A92">
        <w:rPr>
          <w:rFonts w:asciiTheme="majorHAnsi" w:hAnsiTheme="majorHAnsi" w:cstheme="majorHAnsi"/>
        </w:rPr>
        <w:t>The term external component refer</w:t>
      </w:r>
      <w:r w:rsidR="00565CC6" w:rsidRPr="00830A92">
        <w:rPr>
          <w:rFonts w:asciiTheme="majorHAnsi" w:hAnsiTheme="majorHAnsi" w:cstheme="majorHAnsi"/>
        </w:rPr>
        <w:t>s</w:t>
      </w:r>
      <w:r w:rsidRPr="00830A92">
        <w:rPr>
          <w:rFonts w:asciiTheme="majorHAnsi" w:hAnsiTheme="majorHAnsi" w:cstheme="majorHAnsi"/>
        </w:rPr>
        <w:t xml:space="preserve"> to anything that’s not part of Intel processor and PCH, so this include hubs, peripherals </w:t>
      </w:r>
      <w:proofErr w:type="gramStart"/>
      <w:r w:rsidRPr="00830A92">
        <w:rPr>
          <w:rFonts w:asciiTheme="majorHAnsi" w:hAnsiTheme="majorHAnsi" w:cstheme="majorHAnsi"/>
        </w:rPr>
        <w:t>and etc.</w:t>
      </w:r>
      <w:proofErr w:type="gramEnd"/>
    </w:p>
    <w:p w:rsidR="00EA71C3" w:rsidRPr="00830A92" w:rsidRDefault="00EA71C3" w:rsidP="00B31F11">
      <w:pPr>
        <w:rPr>
          <w:rFonts w:asciiTheme="majorHAnsi" w:hAnsiTheme="majorHAnsi" w:cstheme="majorHAnsi"/>
        </w:rPr>
      </w:pPr>
      <w:r w:rsidRPr="00830A92">
        <w:rPr>
          <w:rFonts w:asciiTheme="majorHAnsi" w:hAnsiTheme="majorHAnsi" w:cstheme="majorHAnsi"/>
        </w:rPr>
        <w:t xml:space="preserve"> </w:t>
      </w:r>
    </w:p>
    <w:p w:rsidR="00B31F11" w:rsidRPr="00830A92" w:rsidRDefault="00B31F11" w:rsidP="00B31F11">
      <w:pPr>
        <w:rPr>
          <w:rFonts w:asciiTheme="majorHAnsi" w:hAnsiTheme="majorHAnsi" w:cstheme="majorHAnsi"/>
        </w:rPr>
      </w:pPr>
      <w:r w:rsidRPr="00830A92">
        <w:rPr>
          <w:rFonts w:asciiTheme="majorHAnsi" w:hAnsiTheme="majorHAnsi" w:cstheme="majorHAnsi"/>
        </w:rPr>
        <w:t>For each component, including those that’s attached to the buses listed above, we need to assess the following:</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lowest device state the component can achieve?</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should the lowest device state the component stay</w:t>
      </w:r>
      <w:r w:rsidR="00565CC6" w:rsidRPr="00830A92">
        <w:rPr>
          <w:rFonts w:asciiTheme="majorHAnsi" w:hAnsiTheme="majorHAnsi" w:cstheme="majorHAnsi"/>
        </w:rPr>
        <w:t>s</w:t>
      </w:r>
      <w:r w:rsidRPr="00830A92">
        <w:rPr>
          <w:rFonts w:asciiTheme="majorHAnsi" w:hAnsiTheme="majorHAnsi" w:cstheme="majorHAnsi"/>
        </w:rPr>
        <w:t xml:space="preserve"> in during </w:t>
      </w:r>
      <w:r w:rsidR="00565CC6" w:rsidRPr="00830A92">
        <w:rPr>
          <w:rFonts w:asciiTheme="majorHAnsi" w:hAnsiTheme="majorHAnsi" w:cstheme="majorHAnsi"/>
        </w:rPr>
        <w:t>MSC</w:t>
      </w:r>
      <w:r w:rsidRPr="00830A92">
        <w:rPr>
          <w:rFonts w:asciiTheme="majorHAnsi" w:hAnsiTheme="majorHAnsi" w:cstheme="majorHAnsi"/>
        </w:rPr>
        <w:t xml:space="preserve"> (is it a wake source, is it a network access device, etc.)?</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Does the component prevent PCH from entering Low Power Mode 3?</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expected power consumption during device low power idle?</w:t>
      </w:r>
    </w:p>
    <w:p w:rsidR="00F93F76" w:rsidRPr="00830A92" w:rsidRDefault="00F93F76" w:rsidP="00F93F76">
      <w:pPr>
        <w:rPr>
          <w:rFonts w:asciiTheme="majorHAnsi" w:hAnsiTheme="majorHAnsi" w:cstheme="majorHAnsi"/>
        </w:rPr>
      </w:pPr>
    </w:p>
    <w:p w:rsidR="00F033FA" w:rsidRPr="00830A92" w:rsidRDefault="00F033FA" w:rsidP="00D46B28">
      <w:pPr>
        <w:pStyle w:val="Heading4"/>
        <w:rPr>
          <w:rFonts w:cstheme="majorHAnsi"/>
        </w:rPr>
      </w:pPr>
      <w:r w:rsidRPr="00830A92">
        <w:rPr>
          <w:rFonts w:cstheme="majorHAnsi"/>
        </w:rPr>
        <w:t>3.2.3.</w:t>
      </w:r>
      <w:r w:rsidR="001D09E9" w:rsidRPr="00830A92">
        <w:rPr>
          <w:rFonts w:cstheme="majorHAnsi"/>
        </w:rPr>
        <w:t>2</w:t>
      </w:r>
      <w:r w:rsidRPr="00830A92">
        <w:rPr>
          <w:rFonts w:cstheme="majorHAnsi"/>
        </w:rPr>
        <w:t xml:space="preserve"> Floor Power Optimization</w:t>
      </w:r>
    </w:p>
    <w:p w:rsidR="00F033FA" w:rsidRPr="00830A92" w:rsidRDefault="00F033FA" w:rsidP="00FE73E9">
      <w:pPr>
        <w:rPr>
          <w:rFonts w:asciiTheme="majorHAnsi" w:hAnsiTheme="majorHAnsi" w:cstheme="majorHAnsi"/>
        </w:rPr>
      </w:pPr>
      <w:r w:rsidRPr="00830A92">
        <w:rPr>
          <w:rFonts w:asciiTheme="majorHAnsi" w:hAnsiTheme="majorHAnsi" w:cstheme="majorHAnsi"/>
        </w:rPr>
        <w:t>During CPU/PCH and external device optimization, the power estimate in pre-DB phase can be used as a reference for expected floor power for each component.  By the end of SI phase, a reasonable floor power number should be achieved.</w:t>
      </w:r>
    </w:p>
    <w:p w:rsidR="004714CC" w:rsidRPr="00830A92" w:rsidRDefault="00F033FA" w:rsidP="00D46B28">
      <w:pPr>
        <w:pStyle w:val="Heading4"/>
        <w:rPr>
          <w:rFonts w:cstheme="majorHAnsi"/>
        </w:rPr>
      </w:pPr>
      <w:r w:rsidRPr="00830A92">
        <w:rPr>
          <w:rFonts w:cstheme="majorHAnsi"/>
        </w:rPr>
        <w:t xml:space="preserve">3.2.3.3 </w:t>
      </w:r>
      <w:r w:rsidR="00BD6196" w:rsidRPr="00830A92">
        <w:rPr>
          <w:rFonts w:cstheme="majorHAnsi"/>
        </w:rPr>
        <w:t xml:space="preserve">Average Power </w:t>
      </w:r>
      <w:r w:rsidR="00FA78A7" w:rsidRPr="00830A92">
        <w:rPr>
          <w:rFonts w:cstheme="majorHAnsi"/>
        </w:rPr>
        <w:t>Optimization</w:t>
      </w:r>
    </w:p>
    <w:p w:rsidR="00721DA0" w:rsidRPr="00830A92" w:rsidRDefault="00721DA0" w:rsidP="00FE73E9">
      <w:pPr>
        <w:rPr>
          <w:rFonts w:asciiTheme="majorHAnsi" w:hAnsiTheme="majorHAnsi" w:cstheme="majorHAnsi"/>
        </w:rPr>
      </w:pPr>
      <w:r w:rsidRPr="00830A92">
        <w:rPr>
          <w:rFonts w:asciiTheme="majorHAnsi" w:hAnsiTheme="majorHAnsi" w:cstheme="majorHAnsi"/>
        </w:rPr>
        <w:t xml:space="preserve">The environment, such as image, and internet connectivity affects the power consumption of the device under test.  For consistency, the </w:t>
      </w:r>
      <w:r w:rsidR="00565CC6" w:rsidRPr="00830A92">
        <w:rPr>
          <w:rFonts w:asciiTheme="majorHAnsi" w:hAnsiTheme="majorHAnsi" w:cstheme="majorHAnsi"/>
        </w:rPr>
        <w:t>Modern Standby</w:t>
      </w:r>
      <w:r w:rsidRPr="00830A92">
        <w:rPr>
          <w:rFonts w:asciiTheme="majorHAnsi" w:hAnsiTheme="majorHAnsi" w:cstheme="majorHAnsi"/>
        </w:rPr>
        <w:t xml:space="preserve"> Core Team provides testing guideline.  This method provides power consumption under best case scenario.</w:t>
      </w:r>
    </w:p>
    <w:p w:rsidR="004714CC" w:rsidRPr="00830A92" w:rsidRDefault="00721DA0" w:rsidP="004714CC">
      <w:pPr>
        <w:rPr>
          <w:rFonts w:asciiTheme="majorHAnsi" w:hAnsiTheme="majorHAnsi" w:cstheme="majorHAnsi"/>
        </w:rPr>
      </w:pPr>
      <w:r w:rsidRPr="00830A92">
        <w:rPr>
          <w:rFonts w:asciiTheme="majorHAnsi" w:hAnsiTheme="majorHAnsi" w:cstheme="majorHAnsi"/>
        </w:rPr>
        <w:t xml:space="preserve">To understand average power consumption may require the system configured differently prior to </w:t>
      </w:r>
      <w:r w:rsidR="00565CC6" w:rsidRPr="00830A92">
        <w:rPr>
          <w:rFonts w:asciiTheme="majorHAnsi" w:hAnsiTheme="majorHAnsi" w:cstheme="majorHAnsi"/>
        </w:rPr>
        <w:t>MSC</w:t>
      </w:r>
      <w:r w:rsidRPr="00830A92">
        <w:rPr>
          <w:rFonts w:asciiTheme="majorHAnsi" w:hAnsiTheme="majorHAnsi" w:cstheme="majorHAnsi"/>
        </w:rPr>
        <w:t xml:space="preserve"> entry.  It is in each component team’s best interest to add in their test plan to cover all usage case of that component.  For example, audio team needs to test </w:t>
      </w:r>
      <w:r w:rsidR="00F033FA" w:rsidRPr="00830A92">
        <w:rPr>
          <w:rFonts w:asciiTheme="majorHAnsi" w:hAnsiTheme="majorHAnsi" w:cstheme="majorHAnsi"/>
        </w:rPr>
        <w:t>mp3 playback durin</w:t>
      </w:r>
      <w:r w:rsidR="004714CC" w:rsidRPr="00830A92">
        <w:rPr>
          <w:rFonts w:asciiTheme="majorHAnsi" w:hAnsiTheme="majorHAnsi" w:cstheme="majorHAnsi"/>
        </w:rPr>
        <w:t xml:space="preserve">g </w:t>
      </w:r>
      <w:r w:rsidR="00565CC6" w:rsidRPr="00830A92">
        <w:rPr>
          <w:rFonts w:asciiTheme="majorHAnsi" w:hAnsiTheme="majorHAnsi" w:cstheme="majorHAnsi"/>
        </w:rPr>
        <w:t>MSC</w:t>
      </w:r>
      <w:r w:rsidR="004714CC" w:rsidRPr="00830A92">
        <w:rPr>
          <w:rFonts w:asciiTheme="majorHAnsi" w:hAnsiTheme="majorHAnsi" w:cstheme="majorHAnsi"/>
        </w:rPr>
        <w:t>.</w:t>
      </w:r>
    </w:p>
    <w:p w:rsidR="004714CC" w:rsidRPr="00830A92" w:rsidRDefault="004714CC" w:rsidP="00D46B28">
      <w:pPr>
        <w:pStyle w:val="Heading4"/>
        <w:rPr>
          <w:rFonts w:cstheme="majorHAnsi"/>
        </w:rPr>
      </w:pPr>
      <w:r w:rsidRPr="00830A92">
        <w:rPr>
          <w:rFonts w:cstheme="majorHAnsi"/>
        </w:rPr>
        <w:t>3.2.3.4 SI Phase exit for Connected Standby</w:t>
      </w:r>
    </w:p>
    <w:tbl>
      <w:tblPr>
        <w:tblStyle w:val="TableGrid"/>
        <w:tblW w:w="0" w:type="auto"/>
        <w:tblLook w:val="04A0" w:firstRow="1" w:lastRow="0" w:firstColumn="1" w:lastColumn="0" w:noHBand="0" w:noVBand="1"/>
      </w:tblPr>
      <w:tblGrid>
        <w:gridCol w:w="6400"/>
        <w:gridCol w:w="2950"/>
      </w:tblGrid>
      <w:tr w:rsidR="001D09E9" w:rsidRPr="00830A92" w:rsidTr="00290590">
        <w:tc>
          <w:tcPr>
            <w:tcW w:w="65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Owner</w:t>
            </w:r>
          </w:p>
        </w:tc>
      </w:tr>
      <w:tr w:rsidR="001D09E9" w:rsidRPr="00830A92" w:rsidTr="00290590">
        <w:tc>
          <w:tcPr>
            <w:tcW w:w="65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lastRenderedPageBreak/>
              <w:t>Modern Standby Connected</w:t>
            </w:r>
            <w:r w:rsidR="009C5AB3" w:rsidRPr="00830A92">
              <w:rPr>
                <w:rFonts w:asciiTheme="majorHAnsi" w:hAnsiTheme="majorHAnsi" w:cstheme="majorHAnsi"/>
              </w:rPr>
              <w:t xml:space="preserve"> 100% functional (wake source, component behavior</w:t>
            </w:r>
            <w:r w:rsidR="007E7190" w:rsidRPr="00830A92">
              <w:rPr>
                <w:rFonts w:asciiTheme="majorHAnsi" w:hAnsiTheme="majorHAnsi" w:cstheme="majorHAnsi"/>
              </w:rPr>
              <w:t>, etc</w:t>
            </w:r>
            <w:r w:rsidRPr="00830A92">
              <w:rPr>
                <w:rFonts w:asciiTheme="majorHAnsi" w:hAnsiTheme="majorHAnsi" w:cstheme="majorHAnsi"/>
              </w:rPr>
              <w:t>.</w:t>
            </w:r>
            <w:r w:rsidR="009C5AB3" w:rsidRPr="00830A92">
              <w:rPr>
                <w:rFonts w:asciiTheme="majorHAnsi" w:hAnsiTheme="majorHAnsi" w:cstheme="majorHAnsi"/>
              </w:rPr>
              <w: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Floor Power meets Power estimate</w:t>
            </w:r>
            <w:r w:rsidR="00123C05" w:rsidRPr="00830A92">
              <w:rPr>
                <w:rFonts w:asciiTheme="majorHAnsi" w:hAnsiTheme="majorHAnsi" w:cstheme="majorHAnsi"/>
              </w:rPr>
              <w:t xml:space="preserve"> (compare to power budget)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7E7190" w:rsidRPr="00830A92">
              <w:rPr>
                <w:rFonts w:asciiTheme="majorHAnsi" w:hAnsiTheme="majorHAnsi" w:cstheme="majorHAnsi"/>
              </w:rPr>
              <w:t xml:space="preserve"> team</w:t>
            </w:r>
            <w:r w:rsidR="00123C05" w:rsidRPr="00830A92">
              <w:rPr>
                <w:rFonts w:asciiTheme="majorHAnsi" w:hAnsiTheme="majorHAnsi" w:cstheme="majorHAnsi"/>
              </w:rPr>
              <w:t>/Component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1D09E9" w:rsidRPr="00830A92" w:rsidRDefault="001D09E9" w:rsidP="004714CC">
      <w:pPr>
        <w:rPr>
          <w:rFonts w:asciiTheme="majorHAnsi" w:hAnsiTheme="majorHAnsi" w:cstheme="majorHAnsi"/>
        </w:rPr>
      </w:pPr>
    </w:p>
    <w:p w:rsidR="004714CC" w:rsidRPr="00830A92" w:rsidRDefault="004714CC" w:rsidP="00286AA8">
      <w:pPr>
        <w:pStyle w:val="Heading2"/>
        <w:rPr>
          <w:rFonts w:cstheme="majorHAnsi"/>
        </w:rPr>
      </w:pPr>
      <w:bookmarkStart w:id="17" w:name="_Toc15029304"/>
      <w:r w:rsidRPr="00830A92">
        <w:rPr>
          <w:rFonts w:cstheme="majorHAnsi"/>
        </w:rPr>
        <w:t>3.2.4 PV Phase</w:t>
      </w:r>
      <w:bookmarkEnd w:id="17"/>
    </w:p>
    <w:p w:rsidR="004714CC" w:rsidRPr="00830A92" w:rsidRDefault="004714CC" w:rsidP="004714CC">
      <w:pPr>
        <w:rPr>
          <w:rFonts w:asciiTheme="majorHAnsi" w:hAnsiTheme="majorHAnsi" w:cstheme="majorHAnsi"/>
        </w:rPr>
      </w:pPr>
      <w:r w:rsidRPr="00830A92">
        <w:rPr>
          <w:rFonts w:asciiTheme="majorHAnsi" w:hAnsiTheme="majorHAnsi" w:cstheme="majorHAnsi"/>
        </w:rPr>
        <w:t xml:space="preserve">Execute plan to achieve desired average power consumption during </w:t>
      </w:r>
      <w:r w:rsidR="00565CC6" w:rsidRPr="00830A92">
        <w:rPr>
          <w:rFonts w:asciiTheme="majorHAnsi" w:hAnsiTheme="majorHAnsi" w:cstheme="majorHAnsi"/>
        </w:rPr>
        <w:t>MSC</w:t>
      </w:r>
      <w:r w:rsidRPr="00830A92">
        <w:rPr>
          <w:rFonts w:asciiTheme="majorHAnsi" w:hAnsiTheme="majorHAnsi" w:cstheme="majorHAnsi"/>
        </w:rPr>
        <w:t xml:space="preserve">.  Real </w:t>
      </w:r>
      <w:r w:rsidR="009C5AB3" w:rsidRPr="00830A92">
        <w:rPr>
          <w:rFonts w:asciiTheme="majorHAnsi" w:hAnsiTheme="majorHAnsi" w:cstheme="majorHAnsi"/>
        </w:rPr>
        <w:t xml:space="preserve">world </w:t>
      </w:r>
      <w:r w:rsidRPr="00830A92">
        <w:rPr>
          <w:rFonts w:asciiTheme="majorHAnsi" w:hAnsiTheme="majorHAnsi" w:cstheme="majorHAnsi"/>
        </w:rPr>
        <w:t xml:space="preserve">usage </w:t>
      </w:r>
      <w:r w:rsidR="003542B9" w:rsidRPr="00830A92">
        <w:rPr>
          <w:rFonts w:asciiTheme="majorHAnsi" w:hAnsiTheme="majorHAnsi" w:cstheme="majorHAnsi"/>
        </w:rPr>
        <w:t xml:space="preserve">feedback from Dogfood program is analyzed and </w:t>
      </w:r>
      <w:r w:rsidR="00565CC6" w:rsidRPr="00830A92">
        <w:rPr>
          <w:rFonts w:asciiTheme="majorHAnsi" w:hAnsiTheme="majorHAnsi" w:cstheme="majorHAnsi"/>
        </w:rPr>
        <w:t>MSC</w:t>
      </w:r>
      <w:r w:rsidR="003542B9" w:rsidRPr="00830A92">
        <w:rPr>
          <w:rFonts w:asciiTheme="majorHAnsi" w:hAnsiTheme="majorHAnsi" w:cstheme="majorHAnsi"/>
        </w:rPr>
        <w:t xml:space="preserve"> issues resolved.</w:t>
      </w:r>
    </w:p>
    <w:p w:rsidR="004714CC" w:rsidRPr="00830A92" w:rsidRDefault="004714CC" w:rsidP="00FE73E9">
      <w:pPr>
        <w:rPr>
          <w:rFonts w:asciiTheme="majorHAnsi" w:hAnsiTheme="majorHAnsi" w:cstheme="majorHAnsi"/>
        </w:rPr>
      </w:pPr>
      <w:r w:rsidRPr="00830A92">
        <w:rPr>
          <w:rFonts w:asciiTheme="majorHAnsi" w:hAnsiTheme="majorHAnsi" w:cstheme="majorHAnsi"/>
        </w:rPr>
        <w:t>Test for avera</w:t>
      </w:r>
      <w:r w:rsidR="003542B9" w:rsidRPr="00830A92">
        <w:rPr>
          <w:rFonts w:asciiTheme="majorHAnsi" w:hAnsiTheme="majorHAnsi" w:cstheme="majorHAnsi"/>
        </w:rPr>
        <w:t>ge power consumption for every I</w:t>
      </w:r>
      <w:r w:rsidRPr="00830A92">
        <w:rPr>
          <w:rFonts w:asciiTheme="majorHAnsi" w:hAnsiTheme="majorHAnsi" w:cstheme="majorHAnsi"/>
        </w:rPr>
        <w:t>mage</w:t>
      </w:r>
      <w:r w:rsidR="003542B9" w:rsidRPr="00830A92">
        <w:rPr>
          <w:rFonts w:asciiTheme="majorHAnsi" w:hAnsiTheme="majorHAnsi" w:cstheme="majorHAnsi"/>
        </w:rPr>
        <w:t>/BIOS</w:t>
      </w:r>
      <w:r w:rsidRPr="00830A92">
        <w:rPr>
          <w:rFonts w:asciiTheme="majorHAnsi" w:hAnsiTheme="majorHAnsi" w:cstheme="majorHAnsi"/>
        </w:rPr>
        <w:t xml:space="preserve"> release.</w:t>
      </w:r>
    </w:p>
    <w:p w:rsidR="004714CC" w:rsidRPr="00830A92" w:rsidRDefault="009C5AB3" w:rsidP="00D46B28">
      <w:pPr>
        <w:pStyle w:val="Heading4"/>
        <w:rPr>
          <w:rFonts w:cstheme="majorHAnsi"/>
        </w:rPr>
      </w:pPr>
      <w:r w:rsidRPr="00830A92">
        <w:rPr>
          <w:rFonts w:cstheme="majorHAnsi"/>
        </w:rPr>
        <w:t xml:space="preserve">3.2.4.1 PV Phase exit for </w:t>
      </w:r>
      <w:r w:rsidR="00565CC6" w:rsidRPr="00830A92">
        <w:rPr>
          <w:rFonts w:cstheme="majorHAnsi"/>
        </w:rPr>
        <w:t>MSC</w:t>
      </w:r>
    </w:p>
    <w:tbl>
      <w:tblPr>
        <w:tblStyle w:val="TableGrid"/>
        <w:tblW w:w="0" w:type="auto"/>
        <w:tblLook w:val="04A0" w:firstRow="1" w:lastRow="0" w:firstColumn="1" w:lastColumn="0" w:noHBand="0" w:noVBand="1"/>
      </w:tblPr>
      <w:tblGrid>
        <w:gridCol w:w="6400"/>
        <w:gridCol w:w="2950"/>
      </w:tblGrid>
      <w:tr w:rsidR="009C5AB3" w:rsidRPr="00830A92" w:rsidTr="00290590">
        <w:tc>
          <w:tcPr>
            <w:tcW w:w="65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Owner</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9C5AB3" w:rsidRPr="00830A92" w:rsidRDefault="009C5AB3" w:rsidP="00FE73E9">
      <w:pPr>
        <w:rPr>
          <w:rFonts w:asciiTheme="majorHAnsi" w:hAnsiTheme="majorHAnsi" w:cstheme="majorHAnsi"/>
          <w:b/>
        </w:rPr>
      </w:pPr>
    </w:p>
    <w:p w:rsidR="004714CC" w:rsidRPr="00830A92" w:rsidRDefault="004714CC" w:rsidP="00286AA8">
      <w:pPr>
        <w:pStyle w:val="Heading2"/>
        <w:rPr>
          <w:rFonts w:cstheme="majorHAnsi"/>
        </w:rPr>
      </w:pPr>
      <w:bookmarkStart w:id="18" w:name="_Toc15029305"/>
      <w:r w:rsidRPr="00830A92">
        <w:rPr>
          <w:rFonts w:cstheme="majorHAnsi"/>
        </w:rPr>
        <w:t>3.2.5 MV Phase</w:t>
      </w:r>
      <w:bookmarkEnd w:id="18"/>
    </w:p>
    <w:p w:rsidR="004714CC" w:rsidRPr="00830A92" w:rsidRDefault="004714CC" w:rsidP="00FE73E9">
      <w:pPr>
        <w:rPr>
          <w:rFonts w:asciiTheme="majorHAnsi" w:hAnsiTheme="majorHAnsi" w:cstheme="majorHAnsi"/>
        </w:rPr>
      </w:pPr>
      <w:r w:rsidRPr="00830A92">
        <w:rPr>
          <w:rFonts w:asciiTheme="majorHAnsi" w:hAnsiTheme="majorHAnsi" w:cstheme="majorHAnsi"/>
        </w:rPr>
        <w:t xml:space="preserve">Pay special attention to any hardware change between PV and MV that may affect </w:t>
      </w:r>
      <w:r w:rsidR="00565CC6" w:rsidRPr="00830A92">
        <w:rPr>
          <w:rFonts w:asciiTheme="majorHAnsi" w:hAnsiTheme="majorHAnsi" w:cstheme="majorHAnsi"/>
        </w:rPr>
        <w:t>MSC</w:t>
      </w:r>
      <w:r w:rsidRPr="00830A92">
        <w:rPr>
          <w:rFonts w:asciiTheme="majorHAnsi" w:hAnsiTheme="majorHAnsi" w:cstheme="majorHAnsi"/>
        </w:rPr>
        <w:t>.</w:t>
      </w:r>
    </w:p>
    <w:p w:rsidR="003542B9" w:rsidRPr="00830A92" w:rsidRDefault="003542B9" w:rsidP="00FE73E9">
      <w:pPr>
        <w:rPr>
          <w:rFonts w:asciiTheme="majorHAnsi" w:hAnsiTheme="majorHAnsi" w:cstheme="majorHAnsi"/>
        </w:rPr>
      </w:pPr>
      <w:r w:rsidRPr="00830A92">
        <w:rPr>
          <w:rFonts w:asciiTheme="majorHAnsi" w:hAnsiTheme="majorHAnsi" w:cstheme="majorHAnsi"/>
        </w:rPr>
        <w:t>Interface with Microsoft’s WER team to confirm adherence to Exceptional requirements where required by HP Marketing.  Here is a sample of the WER Exceptional requirements from Microsoft.</w:t>
      </w:r>
    </w:p>
    <w:p w:rsidR="00925B5E" w:rsidRPr="00830A92" w:rsidRDefault="008315A6" w:rsidP="00FE73E9">
      <w:pPr>
        <w:rPr>
          <w:rFonts w:asciiTheme="majorHAnsi" w:hAnsiTheme="majorHAnsi" w:cstheme="majorHAnsi"/>
        </w:rPr>
      </w:pPr>
      <w:hyperlink r:id="rId18" w:history="1">
        <w:r w:rsidR="00925B5E" w:rsidRPr="00830A92">
          <w:rPr>
            <w:rStyle w:val="Hyperlink"/>
            <w:rFonts w:asciiTheme="majorHAnsi" w:hAnsiTheme="majorHAnsi" w:cstheme="majorHAnsi"/>
          </w:rPr>
          <w:t>https://hp.sharepoint.com/:x:/r/teams/CMITSE/Architecture/Modern_Standby/Microsoft_WER/WER%20Holiday%202018%20Exceptional%20Targets.xlsx?d=w221856695b8343fabd59633a6223b2b3&amp;csf=1&amp;e=pv3wmm</w:t>
        </w:r>
      </w:hyperlink>
    </w:p>
    <w:p w:rsidR="00C60697" w:rsidRPr="00830A92" w:rsidRDefault="00C60697" w:rsidP="00B31F11">
      <w:pPr>
        <w:rPr>
          <w:rFonts w:asciiTheme="majorHAnsi" w:hAnsiTheme="majorHAnsi" w:cstheme="majorHAnsi"/>
        </w:rPr>
      </w:pPr>
    </w:p>
    <w:p w:rsidR="009E479D" w:rsidRPr="00830A92" w:rsidRDefault="009E479D" w:rsidP="00286AA8">
      <w:pPr>
        <w:pStyle w:val="Heading2"/>
        <w:rPr>
          <w:rFonts w:cstheme="majorHAnsi"/>
        </w:rPr>
      </w:pPr>
      <w:bookmarkStart w:id="19" w:name="_Toc15029306"/>
      <w:r w:rsidRPr="00830A92">
        <w:rPr>
          <w:rFonts w:cstheme="majorHAnsi"/>
        </w:rPr>
        <w:t>3.2.6 Adaptive Hibernation</w:t>
      </w:r>
      <w:bookmarkEnd w:id="19"/>
    </w:p>
    <w:p w:rsidR="009E479D" w:rsidRPr="00830A92" w:rsidRDefault="00F57EBE" w:rsidP="009E479D">
      <w:pPr>
        <w:rPr>
          <w:rFonts w:asciiTheme="majorHAnsi" w:hAnsiTheme="majorHAnsi" w:cstheme="majorHAnsi"/>
        </w:rPr>
      </w:pPr>
      <w:r w:rsidRPr="00830A92">
        <w:rPr>
          <w:rFonts w:asciiTheme="majorHAnsi" w:hAnsiTheme="majorHAnsi" w:cstheme="majorHAnsi"/>
        </w:rPr>
        <w:t>Adaptive Hibernation (and Battery Budget) is included in the Operating System by Microsoft.  Please reference the following documents for its functionality.</w:t>
      </w:r>
    </w:p>
    <w:p w:rsidR="00F57EBE" w:rsidRPr="00830A92" w:rsidRDefault="008315A6" w:rsidP="009E479D">
      <w:pPr>
        <w:rPr>
          <w:rFonts w:asciiTheme="majorHAnsi" w:hAnsiTheme="majorHAnsi" w:cstheme="majorHAnsi"/>
        </w:rPr>
      </w:pPr>
      <w:hyperlink r:id="rId19" w:history="1">
        <w:r w:rsidR="00F57EBE" w:rsidRPr="00830A92">
          <w:rPr>
            <w:rStyle w:val="Hyperlink"/>
            <w:rFonts w:asciiTheme="majorHAnsi" w:hAnsiTheme="majorHAnsi" w:cstheme="majorHAnsi"/>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Pr="00830A92" w:rsidRDefault="008315A6" w:rsidP="009E479D">
      <w:pPr>
        <w:rPr>
          <w:rFonts w:asciiTheme="majorHAnsi" w:hAnsiTheme="majorHAnsi" w:cstheme="majorHAnsi"/>
        </w:rPr>
      </w:pPr>
      <w:hyperlink r:id="rId20" w:history="1">
        <w:r w:rsidR="00F57EBE" w:rsidRPr="00830A92">
          <w:rPr>
            <w:rStyle w:val="Hyperlink"/>
            <w:rFonts w:asciiTheme="majorHAnsi" w:hAnsiTheme="majorHAnsi" w:cstheme="majorHAnsi"/>
          </w:rPr>
          <w:t>https://hp.sharepoint.com/:w:/r/teams/CMITSE/_layouts/15/Doc.aspx?sourcedoc=%7BDDE66959-4028-4E2B-A4D6-F7600090064C%7D&amp;file=Adpative%20Hibernate.docx&amp;action=default&amp;mobileredirect=true</w:t>
        </w:r>
      </w:hyperlink>
    </w:p>
    <w:p w:rsidR="00F57EBE" w:rsidRPr="00830A92" w:rsidRDefault="00F57EBE" w:rsidP="009E479D">
      <w:pPr>
        <w:rPr>
          <w:rFonts w:asciiTheme="majorHAnsi" w:hAnsiTheme="majorHAnsi" w:cstheme="majorHAnsi"/>
        </w:rPr>
      </w:pPr>
    </w:p>
    <w:p w:rsidR="006A3F3D" w:rsidRPr="00830A92" w:rsidRDefault="006A3F3D" w:rsidP="00D46B28">
      <w:pPr>
        <w:pStyle w:val="Heading3"/>
        <w:rPr>
          <w:rFonts w:cstheme="majorHAnsi"/>
        </w:rPr>
      </w:pPr>
      <w:bookmarkStart w:id="20" w:name="_Toc15029307"/>
      <w:r w:rsidRPr="00830A92">
        <w:rPr>
          <w:rFonts w:cstheme="majorHAnsi"/>
        </w:rPr>
        <w:t>3.2.6 “Hot Bag” Effect</w:t>
      </w:r>
      <w:bookmarkEnd w:id="20"/>
    </w:p>
    <w:p w:rsidR="00F57EBE" w:rsidRPr="00830A92" w:rsidRDefault="006A3F3D" w:rsidP="006A3F3D">
      <w:pPr>
        <w:rPr>
          <w:rFonts w:asciiTheme="majorHAnsi" w:hAnsiTheme="majorHAnsi" w:cstheme="majorHAnsi"/>
        </w:rPr>
      </w:pPr>
      <w:r w:rsidRPr="00830A92">
        <w:rPr>
          <w:rFonts w:asciiTheme="majorHAnsi" w:hAnsiTheme="majorHAnsi" w:cstheme="majorHAnsi"/>
        </w:rPr>
        <w:t xml:space="preserve">Due to customer complaints, Windows no longer allows </w:t>
      </w:r>
      <w:proofErr w:type="spellStart"/>
      <w:r w:rsidRPr="00830A92">
        <w:rPr>
          <w:rFonts w:asciiTheme="majorHAnsi" w:hAnsiTheme="majorHAnsi" w:cstheme="majorHAnsi"/>
        </w:rPr>
        <w:t>WiFi</w:t>
      </w:r>
      <w:proofErr w:type="spellEnd"/>
      <w:r w:rsidRPr="00830A92">
        <w:rPr>
          <w:rFonts w:asciiTheme="majorHAnsi" w:hAnsiTheme="majorHAnsi" w:cstheme="majorHAnsi"/>
        </w:rPr>
        <w:t xml:space="preserve"> to wake/connect while the MSC machine is in DC mode (i.e. – battery power) unless the LID is open.  Refer to the Microsoft email below:</w:t>
      </w:r>
    </w:p>
    <w:p w:rsidR="006A3F3D" w:rsidRPr="00830A92" w:rsidRDefault="008315A6" w:rsidP="006A3F3D">
      <w:pPr>
        <w:rPr>
          <w:rFonts w:asciiTheme="majorHAnsi" w:hAnsiTheme="majorHAnsi" w:cstheme="majorHAnsi"/>
        </w:rPr>
      </w:pPr>
      <w:hyperlink r:id="rId21" w:history="1">
        <w:r w:rsidR="006A3F3D" w:rsidRPr="00830A92">
          <w:rPr>
            <w:rStyle w:val="Hyperlink"/>
            <w:rFonts w:asciiTheme="majorHAnsi" w:hAnsiTheme="majorHAnsi" w:cstheme="majorHAnsi"/>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Pr="00830A92" w:rsidRDefault="006A3F3D" w:rsidP="006A3F3D">
      <w:pPr>
        <w:rPr>
          <w:rFonts w:asciiTheme="majorHAnsi" w:hAnsiTheme="majorHAnsi" w:cstheme="majorHAnsi"/>
        </w:rPr>
      </w:pPr>
    </w:p>
    <w:p w:rsidR="00F57EBE" w:rsidRPr="00830A92" w:rsidRDefault="00F57EBE" w:rsidP="009E479D">
      <w:pPr>
        <w:rPr>
          <w:rFonts w:asciiTheme="majorHAnsi" w:hAnsiTheme="majorHAnsi" w:cstheme="majorHAnsi"/>
        </w:rPr>
      </w:pPr>
    </w:p>
    <w:p w:rsidR="00433556" w:rsidRPr="00830A92" w:rsidRDefault="00433556" w:rsidP="00FE73E9">
      <w:pPr>
        <w:rPr>
          <w:rFonts w:asciiTheme="majorHAnsi" w:hAnsiTheme="majorHAnsi" w:cstheme="majorHAnsi"/>
        </w:rPr>
      </w:pPr>
    </w:p>
    <w:p w:rsidR="00AE4226" w:rsidRPr="00830A92" w:rsidRDefault="00AE4226" w:rsidP="00AE4226">
      <w:pPr>
        <w:rPr>
          <w:rFonts w:asciiTheme="majorHAnsi" w:hAnsiTheme="majorHAnsi" w:cstheme="majorHAnsi"/>
        </w:rPr>
      </w:pPr>
    </w:p>
    <w:p w:rsidR="003357A4" w:rsidRPr="00830A92" w:rsidRDefault="003357A4">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0F4EA0" w:rsidRPr="00830A92" w:rsidRDefault="000F4EA0" w:rsidP="00FD197C">
      <w:pPr>
        <w:pStyle w:val="Heading1"/>
        <w:jc w:val="both"/>
        <w:rPr>
          <w:rFonts w:cstheme="majorHAnsi"/>
        </w:rPr>
      </w:pPr>
      <w:bookmarkStart w:id="21" w:name="_Toc15029308"/>
      <w:r w:rsidRPr="00830A92">
        <w:rPr>
          <w:rFonts w:cstheme="majorHAnsi"/>
        </w:rPr>
        <w:lastRenderedPageBreak/>
        <w:t>4 HP customized design</w:t>
      </w:r>
      <w:bookmarkEnd w:id="21"/>
    </w:p>
    <w:p w:rsidR="000F4EA0" w:rsidRPr="00830A92" w:rsidRDefault="000F4EA0" w:rsidP="000F4EA0">
      <w:pPr>
        <w:pStyle w:val="Heading2"/>
        <w:rPr>
          <w:rFonts w:cstheme="majorHAnsi"/>
        </w:rPr>
      </w:pPr>
      <w:bookmarkStart w:id="22" w:name="_Toc15029309"/>
      <w:r w:rsidRPr="00830A92">
        <w:rPr>
          <w:rFonts w:cstheme="majorHAnsi"/>
        </w:rPr>
        <w:t xml:space="preserve">4.1 </w:t>
      </w:r>
      <w:proofErr w:type="spellStart"/>
      <w:r w:rsidRPr="00830A92">
        <w:rPr>
          <w:rFonts w:cstheme="majorHAnsi"/>
        </w:rPr>
        <w:t>WoV</w:t>
      </w:r>
      <w:bookmarkEnd w:id="22"/>
      <w:proofErr w:type="spellEnd"/>
    </w:p>
    <w:p w:rsidR="007B03A6" w:rsidRDefault="000F4EA0" w:rsidP="007B03A6">
      <w:pPr>
        <w:pStyle w:val="Heading2"/>
        <w:rPr>
          <w:rFonts w:cstheme="majorHAnsi"/>
        </w:rPr>
      </w:pPr>
      <w:bookmarkStart w:id="23" w:name="_Toc15029310"/>
      <w:r w:rsidRPr="00830A92">
        <w:rPr>
          <w:rFonts w:cstheme="majorHAnsi"/>
        </w:rPr>
        <w:t xml:space="preserve">4.2 </w:t>
      </w:r>
      <w:proofErr w:type="spellStart"/>
      <w:r w:rsidRPr="00830A92">
        <w:rPr>
          <w:rFonts w:cstheme="majorHAnsi"/>
        </w:rPr>
        <w:t>WoFPS</w:t>
      </w:r>
      <w:bookmarkEnd w:id="23"/>
      <w:proofErr w:type="spellEnd"/>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What’s our design?</w:t>
      </w: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 to enable the function? </w:t>
      </w:r>
    </w:p>
    <w:p w:rsidR="007B03A6" w:rsidRPr="00830A92" w:rsidRDefault="007B03A6" w:rsidP="007B03A6">
      <w:pPr>
        <w:pStyle w:val="ListParagraph"/>
        <w:numPr>
          <w:ilvl w:val="0"/>
          <w:numId w:val="29"/>
        </w:numPr>
        <w:contextualSpacing w:val="0"/>
        <w:rPr>
          <w:rFonts w:asciiTheme="majorHAnsi" w:hAnsiTheme="majorHAnsi" w:cstheme="majorHAnsi"/>
          <w:color w:val="000000"/>
        </w:rPr>
      </w:pPr>
      <w:proofErr w:type="spellStart"/>
      <w:r w:rsidRPr="00830A92">
        <w:rPr>
          <w:rFonts w:asciiTheme="majorHAnsi" w:hAnsiTheme="majorHAnsi" w:cstheme="majorHAnsi"/>
          <w:color w:val="000000"/>
        </w:rPr>
        <w:t>WoFPS</w:t>
      </w:r>
      <w:proofErr w:type="spellEnd"/>
      <w:r w:rsidRPr="00830A92">
        <w:rPr>
          <w:rFonts w:asciiTheme="majorHAnsi" w:hAnsiTheme="majorHAnsi" w:cstheme="majorHAnsi"/>
          <w:color w:val="000000"/>
        </w:rPr>
        <w:t xml:space="preserve"> enabled or disabled in different modes, ex. </w:t>
      </w:r>
      <w:proofErr w:type="spellStart"/>
      <w:r w:rsidRPr="00830A92">
        <w:rPr>
          <w:rFonts w:asciiTheme="majorHAnsi" w:hAnsiTheme="majorHAnsi" w:cstheme="majorHAnsi"/>
          <w:color w:val="000000"/>
        </w:rPr>
        <w:t>Clamshll</w:t>
      </w:r>
      <w:proofErr w:type="spellEnd"/>
      <w:r w:rsidRPr="00830A92">
        <w:rPr>
          <w:rFonts w:asciiTheme="majorHAnsi" w:hAnsiTheme="majorHAnsi" w:cstheme="majorHAnsi"/>
          <w:color w:val="000000"/>
        </w:rPr>
        <w:t>/Stand, Tablet, Book, Lip Closed......etc.</w:t>
      </w:r>
    </w:p>
    <w:tbl>
      <w:tblPr>
        <w:tblW w:w="9632" w:type="dxa"/>
        <w:tblInd w:w="260" w:type="dxa"/>
        <w:tblLayout w:type="fixed"/>
        <w:tblCellMar>
          <w:left w:w="0" w:type="dxa"/>
          <w:right w:w="0" w:type="dxa"/>
        </w:tblCellMar>
        <w:tblLook w:val="0420" w:firstRow="1" w:lastRow="0" w:firstColumn="0" w:lastColumn="0" w:noHBand="0" w:noVBand="1"/>
      </w:tblPr>
      <w:tblGrid>
        <w:gridCol w:w="1411"/>
        <w:gridCol w:w="2061"/>
        <w:gridCol w:w="6160"/>
      </w:tblGrid>
      <w:tr w:rsidR="007B03A6" w:rsidRPr="00830A92" w:rsidTr="000A76CA">
        <w:trPr>
          <w:trHeight w:val="237"/>
        </w:trPr>
        <w:tc>
          <w:tcPr>
            <w:tcW w:w="141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Mode</w:t>
            </w:r>
          </w:p>
        </w:tc>
        <w:tc>
          <w:tcPr>
            <w:tcW w:w="206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proofErr w:type="spellStart"/>
            <w:r w:rsidRPr="00830A92">
              <w:rPr>
                <w:rFonts w:asciiTheme="majorHAnsi" w:hAnsiTheme="majorHAnsi" w:cstheme="majorHAnsi"/>
                <w:b/>
                <w:bCs/>
                <w:color w:val="000000"/>
              </w:rPr>
              <w:t>WoFPS</w:t>
            </w:r>
            <w:proofErr w:type="spellEnd"/>
            <w:r w:rsidRPr="00830A92">
              <w:rPr>
                <w:rFonts w:asciiTheme="majorHAnsi" w:hAnsiTheme="majorHAnsi" w:cstheme="majorHAnsi"/>
                <w:b/>
                <w:bCs/>
                <w:color w:val="000000"/>
              </w:rPr>
              <w:t xml:space="preserve"> Status</w:t>
            </w:r>
          </w:p>
        </w:tc>
        <w:tc>
          <w:tcPr>
            <w:tcW w:w="6160"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Reasoning</w:t>
            </w:r>
          </w:p>
        </w:tc>
      </w:tr>
      <w:tr w:rsidR="007B03A6" w:rsidRPr="00830A92" w:rsidTr="000A76CA">
        <w:trPr>
          <w:trHeight w:val="131"/>
        </w:trPr>
        <w:tc>
          <w:tcPr>
            <w:tcW w:w="141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Clamshell</w:t>
            </w:r>
          </w:p>
        </w:tc>
        <w:tc>
          <w:tcPr>
            <w:tcW w:w="206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Enabled</w:t>
            </w:r>
          </w:p>
        </w:tc>
        <w:tc>
          <w:tcPr>
            <w:tcW w:w="6160"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0"/>
              </w:numPr>
              <w:contextualSpacing w:val="0"/>
              <w:rPr>
                <w:rFonts w:asciiTheme="majorHAnsi" w:hAnsiTheme="majorHAnsi" w:cstheme="majorHAnsi"/>
                <w:color w:val="000000"/>
              </w:rPr>
            </w:pPr>
            <w:r w:rsidRPr="00830A92">
              <w:rPr>
                <w:rFonts w:asciiTheme="majorHAnsi" w:hAnsiTheme="majorHAnsi" w:cstheme="majorHAnsi"/>
                <w:color w:val="000000"/>
              </w:rPr>
              <w:t xml:space="preserve">Serves main purpose of </w:t>
            </w:r>
            <w:proofErr w:type="spellStart"/>
            <w:r w:rsidRPr="00830A92">
              <w:rPr>
                <w:rFonts w:asciiTheme="majorHAnsi" w:hAnsiTheme="majorHAnsi" w:cstheme="majorHAnsi"/>
                <w:color w:val="000000"/>
              </w:rPr>
              <w:t>WoFPS</w:t>
            </w:r>
            <w:proofErr w:type="spellEnd"/>
          </w:p>
        </w:tc>
      </w:tr>
      <w:tr w:rsidR="007B03A6" w:rsidRPr="00830A92" w:rsidTr="000A76CA">
        <w:trPr>
          <w:trHeight w:val="256"/>
        </w:trPr>
        <w:tc>
          <w:tcPr>
            <w:tcW w:w="141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Tablet, Book, Tent</w:t>
            </w:r>
          </w:p>
        </w:tc>
        <w:tc>
          <w:tcPr>
            <w:tcW w:w="206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Maintains consistency with status of keyboard and touchpad</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accidental contact</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login difficulty associated with not being able to see screen and FPS at the same time</w:t>
            </w:r>
          </w:p>
        </w:tc>
      </w:tr>
      <w:tr w:rsidR="007B03A6" w:rsidRPr="00830A92" w:rsidTr="000A76CA">
        <w:trPr>
          <w:trHeight w:val="14"/>
        </w:trPr>
        <w:tc>
          <w:tcPr>
            <w:tcW w:w="141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Closed Lid</w:t>
            </w:r>
          </w:p>
        </w:tc>
        <w:tc>
          <w:tcPr>
            <w:tcW w:w="206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FPS not accessible when notebook is closed</w:t>
            </w:r>
          </w:p>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Opening lid typically wakes the device anyway</w:t>
            </w:r>
          </w:p>
        </w:tc>
      </w:tr>
    </w:tbl>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How’s the customer use case? </w:t>
      </w:r>
    </w:p>
    <w:p w:rsidR="007B03A6" w:rsidRPr="00830A92" w:rsidRDefault="007B03A6" w:rsidP="007B03A6">
      <w:pPr>
        <w:rPr>
          <w:rFonts w:asciiTheme="majorHAnsi" w:hAnsiTheme="majorHAnsi" w:cstheme="majorHAnsi"/>
        </w:rPr>
      </w:pPr>
    </w:p>
    <w:p w:rsidR="007B03A6" w:rsidRPr="007B03A6" w:rsidRDefault="007B03A6" w:rsidP="007B03A6"/>
    <w:p w:rsidR="000F4EA0" w:rsidRPr="00830A92" w:rsidRDefault="000F4EA0" w:rsidP="000F4EA0">
      <w:pPr>
        <w:pStyle w:val="Heading2"/>
        <w:rPr>
          <w:rFonts w:cstheme="majorHAnsi"/>
        </w:rPr>
      </w:pPr>
      <w:bookmarkStart w:id="24" w:name="_Toc15029311"/>
      <w:r w:rsidRPr="00830A92">
        <w:rPr>
          <w:rFonts w:cstheme="majorHAnsi"/>
        </w:rPr>
        <w:t>4.3 Fan</w:t>
      </w:r>
      <w:bookmarkEnd w:id="24"/>
    </w:p>
    <w:p w:rsidR="00C910A8" w:rsidRPr="00830A92" w:rsidRDefault="00C910A8" w:rsidP="00C910A8">
      <w:pPr>
        <w:rPr>
          <w:rFonts w:asciiTheme="majorHAnsi" w:hAnsiTheme="majorHAnsi" w:cstheme="majorHAnsi"/>
        </w:rPr>
      </w:pPr>
    </w:p>
    <w:tbl>
      <w:tblPr>
        <w:tblStyle w:val="TableGrid"/>
        <w:tblW w:w="0" w:type="auto"/>
        <w:tblLook w:val="04A0" w:firstRow="1" w:lastRow="0" w:firstColumn="1" w:lastColumn="0" w:noHBand="0" w:noVBand="1"/>
      </w:tblPr>
      <w:tblGrid>
        <w:gridCol w:w="985"/>
        <w:gridCol w:w="1620"/>
        <w:gridCol w:w="6745"/>
      </w:tblGrid>
      <w:tr w:rsidR="00C910A8" w:rsidRPr="00830A92" w:rsidTr="00C910A8">
        <w:tc>
          <w:tcPr>
            <w:tcW w:w="2605" w:type="dxa"/>
            <w:gridSpan w:val="2"/>
          </w:tcPr>
          <w:p w:rsidR="00C910A8" w:rsidRPr="00830A92" w:rsidRDefault="00C910A8" w:rsidP="00C910A8">
            <w:pPr>
              <w:rPr>
                <w:rFonts w:asciiTheme="majorHAnsi" w:hAnsiTheme="majorHAnsi" w:cstheme="majorHAnsi"/>
                <w:b/>
              </w:rPr>
            </w:pPr>
            <w:r w:rsidRPr="00830A92">
              <w:rPr>
                <w:rFonts w:asciiTheme="majorHAnsi" w:hAnsiTheme="majorHAnsi" w:cstheme="majorHAnsi"/>
                <w:b/>
              </w:rPr>
              <w:t>Item</w:t>
            </w:r>
          </w:p>
        </w:tc>
        <w:tc>
          <w:tcPr>
            <w:tcW w:w="6745" w:type="dxa"/>
          </w:tcPr>
          <w:p w:rsidR="00C910A8" w:rsidRPr="00830A92" w:rsidRDefault="00C910A8" w:rsidP="00C910A8">
            <w:pPr>
              <w:rPr>
                <w:rFonts w:asciiTheme="majorHAnsi" w:hAnsiTheme="majorHAnsi" w:cstheme="majorHAnsi"/>
                <w:b/>
              </w:rPr>
            </w:pPr>
            <w:r w:rsidRPr="00830A92">
              <w:rPr>
                <w:rFonts w:asciiTheme="majorHAnsi" w:hAnsiTheme="majorHAnsi" w:cstheme="majorHAnsi"/>
                <w:b/>
              </w:rPr>
              <w:t>EC behavior</w:t>
            </w:r>
          </w:p>
        </w:tc>
      </w:tr>
      <w:tr w:rsidR="00C910A8" w:rsidRPr="00830A92" w:rsidTr="00C910A8">
        <w:tc>
          <w:tcPr>
            <w:tcW w:w="2605" w:type="dxa"/>
            <w:gridSpan w:val="2"/>
          </w:tcPr>
          <w:p w:rsidR="00C910A8" w:rsidRPr="00830A92" w:rsidRDefault="00C910A8" w:rsidP="00C910A8">
            <w:pPr>
              <w:rPr>
                <w:rFonts w:asciiTheme="majorHAnsi" w:hAnsiTheme="majorHAnsi" w:cstheme="majorHAnsi"/>
              </w:rPr>
            </w:pPr>
            <w:r w:rsidRPr="00830A92">
              <w:rPr>
                <w:rFonts w:asciiTheme="majorHAnsi" w:hAnsiTheme="majorHAnsi" w:cstheme="majorHAnsi"/>
              </w:rPr>
              <w:t>AC</w:t>
            </w:r>
          </w:p>
        </w:tc>
        <w:tc>
          <w:tcPr>
            <w:tcW w:w="6745" w:type="dxa"/>
          </w:tcPr>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Do the MSC while UUT is in AC source</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not go low power mode since it’s full performance and handling charging </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keep maintaining fan table referenced to temp, if the ambient temperature is still high, </w:t>
            </w:r>
            <w:r w:rsidRPr="00830A92">
              <w:rPr>
                <w:rFonts w:asciiTheme="majorHAnsi" w:hAnsiTheme="majorHAnsi" w:cstheme="majorHAnsi"/>
                <w:color w:val="FF0000"/>
              </w:rPr>
              <w:t xml:space="preserve">you will see UUT fan keep running. </w:t>
            </w:r>
          </w:p>
        </w:tc>
      </w:tr>
      <w:tr w:rsidR="00C910A8" w:rsidRPr="00830A92" w:rsidTr="00C910A8">
        <w:tc>
          <w:tcPr>
            <w:tcW w:w="985" w:type="dxa"/>
            <w:vMerge w:val="restart"/>
          </w:tcPr>
          <w:p w:rsidR="00C910A8" w:rsidRPr="00830A92" w:rsidRDefault="00C910A8" w:rsidP="00C910A8">
            <w:pPr>
              <w:rPr>
                <w:rFonts w:asciiTheme="majorHAnsi" w:hAnsiTheme="majorHAnsi" w:cstheme="majorHAnsi"/>
              </w:rPr>
            </w:pPr>
            <w:r w:rsidRPr="00830A92">
              <w:rPr>
                <w:rFonts w:asciiTheme="majorHAnsi" w:hAnsiTheme="majorHAnsi" w:cstheme="majorHAnsi"/>
              </w:rPr>
              <w:t>DC</w:t>
            </w: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Battery ~ 10 %</w:t>
            </w:r>
          </w:p>
        </w:tc>
        <w:tc>
          <w:tcPr>
            <w:tcW w:w="6745" w:type="dxa"/>
          </w:tcPr>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Do the MSC while UUT is in DC mode low battery ~10%</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EC will keep on since it is monitoring battery capacity to trigger critical hibernate</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 xml:space="preserve">EC keep on, no low power mode, so it will maintain fan table and if ambient temp is also high, </w:t>
            </w:r>
            <w:r w:rsidRPr="00830A92">
              <w:rPr>
                <w:rFonts w:asciiTheme="majorHAnsi" w:hAnsiTheme="majorHAnsi" w:cstheme="majorHAnsi"/>
                <w:color w:val="FF0000"/>
              </w:rPr>
              <w:t xml:space="preserve">the fan </w:t>
            </w:r>
            <w:proofErr w:type="gramStart"/>
            <w:r w:rsidRPr="00830A92">
              <w:rPr>
                <w:rFonts w:asciiTheme="majorHAnsi" w:hAnsiTheme="majorHAnsi" w:cstheme="majorHAnsi"/>
                <w:color w:val="FF0000"/>
              </w:rPr>
              <w:t>keep</w:t>
            </w:r>
            <w:proofErr w:type="gramEnd"/>
            <w:r w:rsidRPr="00830A92">
              <w:rPr>
                <w:rFonts w:asciiTheme="majorHAnsi" w:hAnsiTheme="majorHAnsi" w:cstheme="majorHAnsi"/>
                <w:color w:val="FF0000"/>
              </w:rPr>
              <w:t xml:space="preserve"> running</w:t>
            </w:r>
          </w:p>
          <w:p w:rsidR="00C910A8" w:rsidRPr="00830A92" w:rsidRDefault="00C910A8" w:rsidP="00C910A8">
            <w:pPr>
              <w:rPr>
                <w:rFonts w:asciiTheme="majorHAnsi" w:hAnsiTheme="majorHAnsi" w:cstheme="majorHAnsi"/>
              </w:rPr>
            </w:pPr>
          </w:p>
        </w:tc>
      </w:tr>
      <w:tr w:rsidR="00C910A8" w:rsidRPr="00830A92" w:rsidTr="00C910A8">
        <w:tc>
          <w:tcPr>
            <w:tcW w:w="985" w:type="dxa"/>
            <w:vMerge/>
          </w:tcPr>
          <w:p w:rsidR="00C910A8" w:rsidRPr="00830A92" w:rsidRDefault="00C910A8" w:rsidP="00C910A8">
            <w:pPr>
              <w:rPr>
                <w:rFonts w:asciiTheme="majorHAnsi" w:hAnsiTheme="majorHAnsi" w:cstheme="majorHAnsi"/>
              </w:rPr>
            </w:pP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others</w:t>
            </w:r>
          </w:p>
        </w:tc>
        <w:tc>
          <w:tcPr>
            <w:tcW w:w="6745" w:type="dxa"/>
          </w:tcPr>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Do the MSC while UUT is in DC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UUT will directly stop fan when EC go to low power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lastRenderedPageBreak/>
              <w:t xml:space="preserve">EC will </w:t>
            </w:r>
            <w:proofErr w:type="gramStart"/>
            <w:r w:rsidRPr="00830A92">
              <w:rPr>
                <w:rFonts w:asciiTheme="majorHAnsi" w:hAnsiTheme="majorHAnsi" w:cstheme="majorHAnsi"/>
              </w:rPr>
              <w:t>polling</w:t>
            </w:r>
            <w:proofErr w:type="gramEnd"/>
            <w:r w:rsidRPr="00830A92">
              <w:rPr>
                <w:rFonts w:asciiTheme="majorHAnsi" w:hAnsiTheme="majorHAnsi" w:cstheme="majorHAnsi"/>
              </w:rPr>
              <w:t xml:space="preserve"> temp status, once see temp is over 65C and the positive slop, the fan will start to run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This is for some case chipset/device not go to low power correctly and keep generate heat, EC still need to handle this and run the fan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 xml:space="preserve">If Eddie’s UUT not go to MSC correctly and put into backpack, </w:t>
            </w:r>
            <w:r w:rsidRPr="00830A92">
              <w:rPr>
                <w:rFonts w:asciiTheme="majorHAnsi" w:hAnsiTheme="majorHAnsi" w:cstheme="majorHAnsi"/>
                <w:color w:val="FF0000"/>
              </w:rPr>
              <w:t xml:space="preserve">then the fan </w:t>
            </w:r>
            <w:proofErr w:type="gramStart"/>
            <w:r w:rsidRPr="00830A92">
              <w:rPr>
                <w:rFonts w:asciiTheme="majorHAnsi" w:hAnsiTheme="majorHAnsi" w:cstheme="majorHAnsi"/>
                <w:color w:val="FF0000"/>
              </w:rPr>
              <w:t>keep</w:t>
            </w:r>
            <w:proofErr w:type="gramEnd"/>
            <w:r w:rsidRPr="00830A92">
              <w:rPr>
                <w:rFonts w:asciiTheme="majorHAnsi" w:hAnsiTheme="majorHAnsi" w:cstheme="majorHAnsi"/>
                <w:color w:val="FF0000"/>
              </w:rPr>
              <w:t xml:space="preserve"> running</w:t>
            </w:r>
          </w:p>
          <w:p w:rsidR="00E138E0" w:rsidRPr="00830A92" w:rsidRDefault="00E138E0" w:rsidP="00E138E0">
            <w:pPr>
              <w:rPr>
                <w:rFonts w:asciiTheme="majorHAnsi" w:hAnsiTheme="majorHAnsi" w:cstheme="majorHAnsi"/>
              </w:rPr>
            </w:pPr>
          </w:p>
          <w:p w:rsidR="00C910A8" w:rsidRPr="00830A92" w:rsidRDefault="00C910A8" w:rsidP="00C910A8">
            <w:pPr>
              <w:rPr>
                <w:rFonts w:asciiTheme="majorHAnsi" w:hAnsiTheme="majorHAnsi" w:cstheme="majorHAnsi"/>
              </w:rPr>
            </w:pPr>
          </w:p>
        </w:tc>
      </w:tr>
    </w:tbl>
    <w:p w:rsidR="00C910A8" w:rsidRPr="00830A92" w:rsidRDefault="00C910A8" w:rsidP="00C910A8">
      <w:pPr>
        <w:rPr>
          <w:rFonts w:asciiTheme="majorHAnsi" w:hAnsiTheme="majorHAnsi" w:cstheme="majorHAnsi"/>
        </w:rPr>
      </w:pPr>
    </w:p>
    <w:p w:rsidR="000F4EA0" w:rsidRPr="00830A92" w:rsidRDefault="000F4EA0" w:rsidP="000F4EA0">
      <w:pPr>
        <w:pStyle w:val="Heading2"/>
        <w:rPr>
          <w:rFonts w:cstheme="majorHAnsi"/>
        </w:rPr>
      </w:pPr>
      <w:bookmarkStart w:id="25" w:name="_Toc15029312"/>
      <w:r w:rsidRPr="00830A92">
        <w:rPr>
          <w:rFonts w:cstheme="majorHAnsi"/>
        </w:rPr>
        <w:t xml:space="preserve">4.3 </w:t>
      </w:r>
      <w:proofErr w:type="spellStart"/>
      <w:r w:rsidRPr="00830A92">
        <w:rPr>
          <w:rFonts w:cstheme="majorHAnsi"/>
        </w:rPr>
        <w:t>dGPU</w:t>
      </w:r>
      <w:proofErr w:type="spellEnd"/>
      <w:r w:rsidRPr="00830A92">
        <w:rPr>
          <w:rFonts w:cstheme="majorHAnsi"/>
        </w:rPr>
        <w:t xml:space="preserve"> Hybrid/Discrete</w:t>
      </w:r>
      <w:bookmarkEnd w:id="25"/>
    </w:p>
    <w:p w:rsidR="000263D5" w:rsidRPr="00830A92" w:rsidRDefault="000263D5" w:rsidP="000263D5">
      <w:pPr>
        <w:pStyle w:val="Heading2"/>
        <w:rPr>
          <w:rFonts w:cstheme="majorHAnsi"/>
        </w:rPr>
      </w:pPr>
      <w:bookmarkStart w:id="26" w:name="_Toc15029313"/>
      <w:r w:rsidRPr="00830A92">
        <w:rPr>
          <w:rFonts w:cstheme="majorHAnsi"/>
        </w:rPr>
        <w:t xml:space="preserve">4.3.1. How to enable </w:t>
      </w:r>
      <w:proofErr w:type="spellStart"/>
      <w:r w:rsidRPr="00830A92">
        <w:rPr>
          <w:rFonts w:cstheme="majorHAnsi"/>
        </w:rPr>
        <w:t>dGPU</w:t>
      </w:r>
      <w:proofErr w:type="spellEnd"/>
      <w:r w:rsidRPr="00830A92">
        <w:rPr>
          <w:rFonts w:cstheme="majorHAnsi"/>
        </w:rPr>
        <w:t xml:space="preserve"> Hybrid/Discrete in Modern Standby.</w:t>
      </w:r>
      <w:bookmarkEnd w:id="26"/>
      <w:r w:rsidRPr="00830A92">
        <w:rPr>
          <w:rFonts w:cstheme="majorHAnsi"/>
        </w:rPr>
        <w:t xml:space="preserve"> </w:t>
      </w:r>
    </w:p>
    <w:p w:rsidR="007B03A6" w:rsidRPr="00830A92" w:rsidRDefault="007B03A6" w:rsidP="007B03A6">
      <w:pPr>
        <w:pStyle w:val="ListParagraph"/>
        <w:numPr>
          <w:ilvl w:val="0"/>
          <w:numId w:val="33"/>
        </w:numPr>
        <w:contextualSpacing w:val="0"/>
        <w:rPr>
          <w:rFonts w:asciiTheme="majorHAnsi" w:hAnsiTheme="majorHAnsi" w:cstheme="majorHAnsi"/>
          <w:color w:val="1F4E79"/>
        </w:rPr>
      </w:pPr>
      <w:r w:rsidRPr="00830A92">
        <w:rPr>
          <w:rFonts w:asciiTheme="majorHAnsi" w:hAnsiTheme="majorHAnsi" w:cstheme="majorHAnsi"/>
          <w:color w:val="1F4E79"/>
        </w:rPr>
        <w:t xml:space="preserve">NV Quadro P1000, P4000 used for Mulberry, and NV MX250 used for Camellia. Could you help comment the difference of power consumption, resume time and </w:t>
      </w:r>
      <w:proofErr w:type="gramStart"/>
      <w:r w:rsidRPr="00830A92">
        <w:rPr>
          <w:rFonts w:asciiTheme="majorHAnsi" w:hAnsiTheme="majorHAnsi" w:cstheme="majorHAnsi"/>
          <w:color w:val="1F4E79"/>
        </w:rPr>
        <w:t>etc..</w:t>
      </w:r>
      <w:proofErr w:type="gramEnd"/>
      <w:r w:rsidRPr="00830A92">
        <w:rPr>
          <w:rFonts w:asciiTheme="majorHAnsi" w:hAnsiTheme="majorHAnsi" w:cstheme="majorHAnsi"/>
          <w:color w:val="1F4E79"/>
        </w:rPr>
        <w:t>?</w:t>
      </w:r>
    </w:p>
    <w:p w:rsidR="007B03A6" w:rsidRPr="00830A92" w:rsidRDefault="007B03A6" w:rsidP="007B03A6">
      <w:pPr>
        <w:rPr>
          <w:rFonts w:asciiTheme="majorHAnsi" w:hAnsiTheme="majorHAnsi" w:cstheme="majorHAnsi"/>
        </w:rPr>
      </w:pPr>
    </w:p>
    <w:p w:rsidR="007B03A6" w:rsidRPr="00830A92" w:rsidRDefault="007B03A6" w:rsidP="007B03A6">
      <w:pPr>
        <w:pStyle w:val="ListParagraph"/>
        <w:numPr>
          <w:ilvl w:val="0"/>
          <w:numId w:val="23"/>
        </w:numPr>
        <w:rPr>
          <w:rFonts w:asciiTheme="majorHAnsi" w:hAnsiTheme="majorHAnsi" w:cstheme="majorHAnsi"/>
        </w:rPr>
      </w:pPr>
      <w:r w:rsidRPr="00830A92">
        <w:rPr>
          <w:rFonts w:asciiTheme="majorHAnsi" w:hAnsiTheme="majorHAnsi" w:cstheme="majorHAnsi"/>
        </w:rPr>
        <w:t xml:space="preserve">Lower power state checking. </w:t>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From HW level, it needs to check </w:t>
      </w:r>
      <w:r w:rsidRPr="00830A92">
        <w:rPr>
          <w:rFonts w:asciiTheme="majorHAnsi" w:hAnsiTheme="majorHAnsi" w:cstheme="majorHAnsi"/>
          <w:b/>
        </w:rPr>
        <w:t xml:space="preserve">PEX_RST#/GC6_FB_EN/All </w:t>
      </w:r>
      <w:proofErr w:type="spellStart"/>
      <w:r w:rsidRPr="00830A92">
        <w:rPr>
          <w:rFonts w:asciiTheme="majorHAnsi" w:hAnsiTheme="majorHAnsi" w:cstheme="majorHAnsi"/>
          <w:b/>
        </w:rPr>
        <w:t>rait</w:t>
      </w:r>
      <w:proofErr w:type="spellEnd"/>
      <w:r w:rsidRPr="00830A92">
        <w:rPr>
          <w:rFonts w:asciiTheme="majorHAnsi" w:hAnsiTheme="majorHAnsi" w:cstheme="majorHAnsi"/>
          <w:b/>
        </w:rPr>
        <w:t xml:space="preserve"> PGGOD</w:t>
      </w:r>
      <w:r w:rsidRPr="00830A92">
        <w:rPr>
          <w:rFonts w:asciiTheme="majorHAnsi" w:hAnsiTheme="majorHAnsi" w:cstheme="majorHAnsi"/>
        </w:rPr>
        <w:t xml:space="preserve"> state in 0/1/0. </w:t>
      </w: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color w:val="C55A11"/>
        </w:rPr>
        <w:drawing>
          <wp:inline distT="0" distB="0" distL="0" distR="0" wp14:anchorId="037B7824" wp14:editId="32BCB593">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From PHM, please help ensure below items.</w:t>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NV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should be in D3 state</w:t>
      </w:r>
    </w:p>
    <w:p w:rsidR="007B03A6" w:rsidRPr="00830A92" w:rsidRDefault="007B03A6" w:rsidP="007B03A6">
      <w:pPr>
        <w:pStyle w:val="ListParagraph"/>
        <w:numPr>
          <w:ilvl w:val="2"/>
          <w:numId w:val="23"/>
        </w:numPr>
        <w:rPr>
          <w:rFonts w:asciiTheme="majorHAnsi" w:hAnsiTheme="majorHAnsi" w:cstheme="majorHAnsi"/>
        </w:rPr>
      </w:pP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achieving G-RC6 while in MSC (low power and required for SLP_S0#)</w:t>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drawing>
          <wp:inline distT="0" distB="0" distL="0" distR="0" wp14:anchorId="0C8EA099" wp14:editId="56B3B90A">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lastRenderedPageBreak/>
        <w:drawing>
          <wp:inline distT="0" distB="0" distL="0" distR="0" wp14:anchorId="47CE9BF5" wp14:editId="5C41F259">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device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in D3. </w:t>
      </w:r>
    </w:p>
    <w:p w:rsidR="007B03A6" w:rsidRPr="00830A92" w:rsidRDefault="007B03A6" w:rsidP="007B03A6">
      <w:pPr>
        <w:rPr>
          <w:rFonts w:asciiTheme="majorHAnsi" w:hAnsiTheme="majorHAnsi" w:cstheme="majorHAnsi"/>
        </w:rPr>
      </w:pPr>
      <w:r w:rsidRPr="00830A92">
        <w:rPr>
          <w:rFonts w:asciiTheme="majorHAnsi" w:hAnsiTheme="majorHAnsi" w:cstheme="majorHAnsi"/>
          <w:noProof/>
          <w:color w:val="ED7D31"/>
        </w:rPr>
        <w:drawing>
          <wp:inline distT="0" distB="0" distL="0" distR="0" wp14:anchorId="68FB3332" wp14:editId="07E7F077">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w:t>
      </w:r>
      <w:proofErr w:type="spellStart"/>
      <w:r w:rsidRPr="00830A92">
        <w:rPr>
          <w:rFonts w:asciiTheme="majorHAnsi" w:hAnsiTheme="majorHAnsi" w:cstheme="majorHAnsi"/>
        </w:rPr>
        <w:t>PCIeLPM</w:t>
      </w:r>
      <w:proofErr w:type="spellEnd"/>
      <w:r w:rsidRPr="00830A92">
        <w:rPr>
          <w:rFonts w:asciiTheme="majorHAnsi" w:hAnsiTheme="majorHAnsi" w:cstheme="majorHAnsi"/>
        </w:rPr>
        <w:t xml:space="preserv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lower than L1.2</w:t>
      </w:r>
    </w:p>
    <w:p w:rsidR="007B03A6" w:rsidRPr="00830A92" w:rsidRDefault="007B03A6" w:rsidP="007B03A6">
      <w:pPr>
        <w:pStyle w:val="ListParagraph"/>
        <w:numPr>
          <w:ilvl w:val="0"/>
          <w:numId w:val="23"/>
        </w:numPr>
        <w:rPr>
          <w:rFonts w:asciiTheme="majorHAnsi" w:hAnsiTheme="majorHAnsi" w:cstheme="majorHAnsi"/>
        </w:rPr>
      </w:pPr>
      <w:proofErr w:type="spellStart"/>
      <w:r w:rsidRPr="00830A92">
        <w:rPr>
          <w:rFonts w:asciiTheme="majorHAnsi" w:hAnsiTheme="majorHAnsi" w:cstheme="majorHAnsi"/>
        </w:rPr>
        <w:t>vRAM</w:t>
      </w:r>
      <w:proofErr w:type="spellEnd"/>
      <w:r w:rsidRPr="00830A92">
        <w:rPr>
          <w:rFonts w:asciiTheme="majorHAnsi" w:hAnsiTheme="majorHAnsi" w:cstheme="majorHAnsi"/>
        </w:rPr>
        <w:t xml:space="preserve"> power consumption </w:t>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N19E is for P 3000/4000/5000 series. </w:t>
      </w:r>
      <w:proofErr w:type="gramStart"/>
      <w:r w:rsidRPr="00830A92">
        <w:rPr>
          <w:rFonts w:asciiTheme="majorHAnsi" w:hAnsiTheme="majorHAnsi" w:cstheme="majorHAnsi"/>
          <w:color w:val="C55A11"/>
        </w:rPr>
        <w:t>So</w:t>
      </w:r>
      <w:proofErr w:type="gramEnd"/>
      <w:r w:rsidRPr="00830A92">
        <w:rPr>
          <w:rFonts w:asciiTheme="majorHAnsi" w:hAnsiTheme="majorHAnsi" w:cstheme="majorHAnsi"/>
          <w:color w:val="C55A11"/>
        </w:rPr>
        <w:t xml:space="preserve"> the NV Quadro P4000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lastRenderedPageBreak/>
        <w:drawing>
          <wp:inline distT="0" distB="0" distL="0" distR="0" wp14:anchorId="6800BCE6" wp14:editId="7F5BC22E">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N19P is for P 1000/2000 series. </w:t>
      </w:r>
      <w:proofErr w:type="gramStart"/>
      <w:r w:rsidRPr="00830A92">
        <w:rPr>
          <w:rFonts w:asciiTheme="majorHAnsi" w:hAnsiTheme="majorHAnsi" w:cstheme="majorHAnsi"/>
          <w:color w:val="C55A11"/>
        </w:rPr>
        <w:t>So</w:t>
      </w:r>
      <w:proofErr w:type="gramEnd"/>
      <w:r w:rsidRPr="00830A92">
        <w:rPr>
          <w:rFonts w:asciiTheme="majorHAnsi" w:hAnsiTheme="majorHAnsi" w:cstheme="majorHAnsi"/>
          <w:color w:val="C55A11"/>
        </w:rPr>
        <w:t xml:space="preserve"> the NV Quadro P1000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drawing>
          <wp:inline distT="0" distB="0" distL="0" distR="0" wp14:anchorId="7E355DDC" wp14:editId="605ECA9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7B03A6" w:rsidRPr="00830A92" w:rsidRDefault="007B03A6" w:rsidP="007B03A6">
      <w:pPr>
        <w:ind w:left="720"/>
        <w:rPr>
          <w:rFonts w:asciiTheme="majorHAnsi" w:hAnsiTheme="majorHAnsi" w:cstheme="majorHAnsi"/>
        </w:rPr>
      </w:pPr>
      <w:r w:rsidRPr="00830A92">
        <w:rPr>
          <w:rFonts w:asciiTheme="majorHAnsi" w:hAnsiTheme="majorHAnsi" w:cstheme="majorHAnsi"/>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7B03A6" w:rsidRPr="00830A92" w:rsidTr="000A76CA">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pStyle w:val="ListParagraph"/>
              <w:ind w:left="1080"/>
              <w:rPr>
                <w:rFonts w:asciiTheme="majorHAnsi" w:hAnsiTheme="majorHAnsi" w:cstheme="majorHAnsi"/>
              </w:rPr>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&gt; 300MB</w:t>
            </w:r>
          </w:p>
        </w:tc>
      </w:tr>
      <w:tr w:rsidR="007B03A6" w:rsidRPr="00830A92" w:rsidTr="000A76CA">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Keep self-refresh with high power consumption. System will enter S4 if OS detected this </w:t>
            </w:r>
            <w:proofErr w:type="gramStart"/>
            <w:r w:rsidRPr="00830A92">
              <w:rPr>
                <w:rFonts w:asciiTheme="majorHAnsi" w:hAnsiTheme="majorHAnsi" w:cstheme="majorHAnsi"/>
              </w:rPr>
              <w:t>high power</w:t>
            </w:r>
            <w:proofErr w:type="gramEnd"/>
            <w:r w:rsidRPr="00830A92">
              <w:rPr>
                <w:rFonts w:asciiTheme="majorHAnsi" w:hAnsiTheme="majorHAnsi" w:cstheme="majorHAnsi"/>
              </w:rPr>
              <w:t xml:space="preserve"> consumption scenario keep over than 30 min. </w:t>
            </w:r>
          </w:p>
        </w:tc>
      </w:tr>
    </w:tbl>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Resume time of </w:t>
      </w:r>
      <w:proofErr w:type="spellStart"/>
      <w:r w:rsidRPr="00830A92">
        <w:rPr>
          <w:rFonts w:asciiTheme="majorHAnsi" w:hAnsiTheme="majorHAnsi" w:cstheme="majorHAnsi"/>
        </w:rPr>
        <w:t>dGPU</w:t>
      </w:r>
      <w:proofErr w:type="spellEnd"/>
    </w:p>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lang w:val="en-GB"/>
        </w:rPr>
        <w:lastRenderedPageBreak/>
        <w:drawing>
          <wp:inline distT="0" distB="0" distL="0" distR="0" wp14:anchorId="2F8DEA14" wp14:editId="7259CD17">
            <wp:extent cx="5943600" cy="1069717"/>
            <wp:effectExtent l="0" t="0" r="0" b="0"/>
            <wp:docPr id="6" name="Picture 6" descr="cid:image011.jpg@01D53C95.B42A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D53C95.B42A438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943600" cy="1069717"/>
                    </a:xfrm>
                    <a:prstGeom prst="rect">
                      <a:avLst/>
                    </a:prstGeom>
                    <a:noFill/>
                    <a:ln>
                      <a:noFill/>
                    </a:ln>
                  </pic:spPr>
                </pic:pic>
              </a:graphicData>
            </a:graphic>
          </wp:inline>
        </w:drawing>
      </w:r>
    </w:p>
    <w:p w:rsidR="007B03A6" w:rsidRPr="00830A92" w:rsidRDefault="007B03A6" w:rsidP="007B03A6">
      <w:pPr>
        <w:pStyle w:val="ListParagraph"/>
        <w:ind w:left="1080"/>
        <w:rPr>
          <w:rFonts w:asciiTheme="majorHAnsi" w:hAnsiTheme="majorHAnsi" w:cstheme="majorHAnsi"/>
        </w:rPr>
      </w:pPr>
    </w:p>
    <w:p w:rsidR="008C60DA" w:rsidRPr="00830A92" w:rsidRDefault="008C60DA" w:rsidP="008C60DA">
      <w:pPr>
        <w:rPr>
          <w:rFonts w:asciiTheme="majorHAnsi" w:hAnsiTheme="majorHAnsi" w:cstheme="majorHAnsi"/>
        </w:rPr>
      </w:pPr>
    </w:p>
    <w:p w:rsidR="000263D5" w:rsidRPr="00830A92" w:rsidRDefault="000263D5" w:rsidP="000263D5">
      <w:pPr>
        <w:pStyle w:val="Heading2"/>
        <w:rPr>
          <w:rFonts w:cstheme="majorHAnsi"/>
        </w:rPr>
      </w:pPr>
      <w:bookmarkStart w:id="27" w:name="_Toc15029314"/>
      <w:r w:rsidRPr="00830A92">
        <w:rPr>
          <w:rFonts w:cstheme="majorHAnsi"/>
        </w:rPr>
        <w:t>4.3.2</w:t>
      </w:r>
      <w:r w:rsidR="00FE5105" w:rsidRPr="00830A92">
        <w:rPr>
          <w:rFonts w:cstheme="majorHAnsi"/>
        </w:rPr>
        <w:t xml:space="preserve">. </w:t>
      </w:r>
      <w:r w:rsidRPr="00830A92">
        <w:rPr>
          <w:rFonts w:cstheme="majorHAnsi"/>
        </w:rPr>
        <w:t>How to debug and validate.</w:t>
      </w:r>
      <w:bookmarkEnd w:id="27"/>
      <w:r w:rsidRPr="00830A92">
        <w:rPr>
          <w:rFonts w:cstheme="majorHAnsi"/>
        </w:rPr>
        <w:t xml:space="preserve"> </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Run 3DMark Benchmark or another GPU stressor tool to load VRAM (&gt; 300MB) to validate GPU D3Cold with GPU local memory in self refresh</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Do not Run any 3D or GPU stress App to NOT load VRAM (&lt; 300MB) to validate GPU D3Cold with GPU local memory OFF</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Measure power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resume time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 xml:space="preserve">Enter and exit MS without issue for both </w:t>
      </w:r>
      <w:proofErr w:type="gramStart"/>
      <w:r w:rsidRPr="00830A92">
        <w:rPr>
          <w:rFonts w:asciiTheme="majorHAnsi" w:eastAsiaTheme="minorEastAsia" w:hAnsiTheme="majorHAnsi" w:cstheme="majorHAnsi"/>
        </w:rPr>
        <w:t>state</w:t>
      </w:r>
      <w:proofErr w:type="gramEnd"/>
      <w:r w:rsidRPr="00830A92">
        <w:rPr>
          <w:rFonts w:asciiTheme="majorHAnsi" w:eastAsiaTheme="minorEastAsia" w:hAnsiTheme="majorHAnsi" w:cstheme="majorHAnsi"/>
        </w:rPr>
        <w:t xml:space="preserv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CPU P-state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 xml:space="preserve">Watch </w:t>
      </w:r>
      <w:proofErr w:type="spellStart"/>
      <w:r w:rsidRPr="00830A92">
        <w:rPr>
          <w:rFonts w:asciiTheme="majorHAnsi" w:eastAsiaTheme="minorEastAsia" w:hAnsiTheme="majorHAnsi" w:cstheme="majorHAnsi"/>
        </w:rPr>
        <w:t>dGPU</w:t>
      </w:r>
      <w:proofErr w:type="spellEnd"/>
      <w:r w:rsidRPr="00830A92">
        <w:rPr>
          <w:rFonts w:asciiTheme="majorHAnsi" w:eastAsiaTheme="minorEastAsia" w:hAnsiTheme="majorHAnsi" w:cstheme="majorHAnsi"/>
        </w:rPr>
        <w:t xml:space="preserve"> D-state</w:t>
      </w:r>
    </w:p>
    <w:p w:rsidR="000263D5" w:rsidRPr="00830A92" w:rsidRDefault="000263D5" w:rsidP="00C959F3">
      <w:pPr>
        <w:rPr>
          <w:rFonts w:asciiTheme="majorHAnsi" w:hAnsiTheme="majorHAnsi" w:cstheme="majorHAnsi"/>
        </w:rPr>
      </w:pPr>
    </w:p>
    <w:p w:rsidR="00985C9C" w:rsidRPr="00830A92" w:rsidRDefault="00985C9C" w:rsidP="00985C9C">
      <w:pPr>
        <w:rPr>
          <w:rFonts w:asciiTheme="majorHAnsi" w:hAnsiTheme="majorHAnsi" w:cstheme="majorHAnsi"/>
        </w:rPr>
      </w:pP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adaptive hibernate impact</w:t>
      </w:r>
    </w:p>
    <w:p w:rsidR="004845E8" w:rsidRPr="00830A92" w:rsidRDefault="004845E8" w:rsidP="008203A6">
      <w:pPr>
        <w:numPr>
          <w:ilvl w:val="0"/>
          <w:numId w:val="39"/>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Due to high power consumption of </w:t>
      </w:r>
      <w:proofErr w:type="spellStart"/>
      <w:r w:rsidRPr="00830A92">
        <w:rPr>
          <w:rFonts w:asciiTheme="majorHAnsi" w:eastAsiaTheme="minorEastAsia" w:hAnsiTheme="majorHAnsi" w:cstheme="majorHAnsi"/>
        </w:rPr>
        <w:t>vRAM</w:t>
      </w:r>
      <w:proofErr w:type="spellEnd"/>
      <w:r w:rsidRPr="00830A92">
        <w:rPr>
          <w:rFonts w:asciiTheme="majorHAnsi" w:eastAsiaTheme="minorEastAsia" w:hAnsiTheme="majorHAnsi" w:cstheme="majorHAnsi"/>
        </w:rPr>
        <w:t xml:space="preserve"> in self-refresh mode, system enter S4 after 30min of sleeping</w:t>
      </w:r>
    </w:p>
    <w:p w:rsidR="008203A6" w:rsidRPr="00830A92" w:rsidRDefault="008203A6" w:rsidP="00985C9C">
      <w:pPr>
        <w:rPr>
          <w:rFonts w:asciiTheme="majorHAnsi" w:hAnsiTheme="majorHAnsi" w:cstheme="majorHAnsi"/>
        </w:rPr>
      </w:pPr>
    </w:p>
    <w:p w:rsidR="00985C9C" w:rsidRPr="00830A92" w:rsidRDefault="00411C54" w:rsidP="00985C9C">
      <w:pPr>
        <w:rPr>
          <w:rFonts w:asciiTheme="majorHAnsi" w:hAnsiTheme="majorHAnsi" w:cstheme="majorHAnsi"/>
        </w:rPr>
      </w:pPr>
      <w:r w:rsidRPr="00830A92">
        <w:rPr>
          <w:rFonts w:asciiTheme="majorHAnsi" w:hAnsiTheme="majorHAnsi" w:cstheme="majorHAnsi"/>
        </w:rPr>
        <w:t>O</w:t>
      </w:r>
      <w:r w:rsidR="00985C9C" w:rsidRPr="00830A92">
        <w:rPr>
          <w:rFonts w:asciiTheme="majorHAnsi" w:hAnsiTheme="majorHAnsi" w:cstheme="majorHAnsi"/>
        </w:rPr>
        <w:t>verloading mode impact</w:t>
      </w:r>
    </w:p>
    <w:p w:rsidR="00945940" w:rsidRPr="00830A92" w:rsidRDefault="00945940" w:rsidP="00945940">
      <w:pPr>
        <w:numPr>
          <w:ilvl w:val="0"/>
          <w:numId w:val="37"/>
        </w:numPr>
        <w:rPr>
          <w:rFonts w:asciiTheme="majorHAnsi" w:hAnsiTheme="majorHAnsi" w:cstheme="majorHAnsi"/>
        </w:rPr>
      </w:pPr>
      <w:r w:rsidRPr="00830A92">
        <w:rPr>
          <w:rFonts w:asciiTheme="majorHAnsi" w:hAnsiTheme="majorHAnsi" w:cstheme="majorHAnsi"/>
        </w:rPr>
        <w:t>VRAM may enter self-memory refresh, depending on App running</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If &lt;300MB, OS evict to System Memory, VRAM does not enter self-refresh</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 xml:space="preserve">If 300MB+, VRAM must enter self-refresh or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must stay in D0 (if self-refresh isn’t supported)</w:t>
      </w:r>
    </w:p>
    <w:p w:rsidR="00945940" w:rsidRPr="00830A92" w:rsidRDefault="008203A6" w:rsidP="00985C9C">
      <w:pPr>
        <w:rPr>
          <w:rFonts w:asciiTheme="majorHAnsi" w:hAnsiTheme="majorHAnsi" w:cstheme="majorHAnsi"/>
        </w:rPr>
      </w:pPr>
      <w:r w:rsidRPr="00830A92">
        <w:rPr>
          <w:rFonts w:asciiTheme="majorHAnsi" w:hAnsiTheme="majorHAnsi" w:cstheme="majorHAnsi"/>
        </w:rPr>
        <w:t xml:space="preserve">Power consumption </w:t>
      </w:r>
    </w:p>
    <w:p w:rsidR="004845E8" w:rsidRPr="00830A92" w:rsidRDefault="004845E8" w:rsidP="008203A6">
      <w:pPr>
        <w:numPr>
          <w:ilvl w:val="0"/>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Self-refresh memory is what consume most of the power</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~150-250 </w:t>
      </w:r>
      <w:proofErr w:type="spellStart"/>
      <w:r w:rsidRPr="00830A92">
        <w:rPr>
          <w:rFonts w:asciiTheme="majorHAnsi" w:eastAsiaTheme="minorEastAsia" w:hAnsiTheme="majorHAnsi" w:cstheme="majorHAnsi"/>
        </w:rPr>
        <w:t>mW</w:t>
      </w:r>
      <w:proofErr w:type="spellEnd"/>
      <w:r w:rsidRPr="00830A92">
        <w:rPr>
          <w:rFonts w:asciiTheme="majorHAnsi" w:eastAsiaTheme="minorEastAsia" w:hAnsiTheme="majorHAnsi" w:cstheme="majorHAnsi"/>
        </w:rPr>
        <w:t xml:space="preserve"> for 2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~400-700mW for 4 pcs GDDR5 </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Surface book with Nvidia – we saw ~600-700mW (4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We saw ~150-650mW on Nvidia N18x</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GDDR 6 </w:t>
      </w:r>
      <w:r w:rsidR="008203A6" w:rsidRPr="00830A92">
        <w:rPr>
          <w:rFonts w:asciiTheme="majorHAnsi" w:hAnsiTheme="majorHAnsi" w:cstheme="majorHAnsi"/>
        </w:rPr>
        <w:t>estimate</w:t>
      </w:r>
      <w:r w:rsidRPr="00830A92">
        <w:rPr>
          <w:rFonts w:asciiTheme="majorHAnsi" w:eastAsiaTheme="minorEastAsia" w:hAnsiTheme="majorHAnsi" w:cstheme="majorHAnsi"/>
        </w:rPr>
        <w:t xml:space="preserve"> is up to 2W (add config)</w:t>
      </w:r>
    </w:p>
    <w:p w:rsidR="008203A6" w:rsidRPr="00830A92" w:rsidRDefault="008203A6" w:rsidP="00985C9C">
      <w:pPr>
        <w:rPr>
          <w:rFonts w:asciiTheme="majorHAnsi" w:hAnsiTheme="majorHAnsi" w:cstheme="majorHAnsi"/>
        </w:rPr>
      </w:pPr>
    </w:p>
    <w:p w:rsidR="009F0B46" w:rsidRPr="00830A92" w:rsidRDefault="000F4EA0" w:rsidP="009F0B46">
      <w:pPr>
        <w:pStyle w:val="Heading2"/>
        <w:rPr>
          <w:rFonts w:cstheme="majorHAnsi"/>
        </w:rPr>
      </w:pPr>
      <w:bookmarkStart w:id="28" w:name="_Toc15029315"/>
      <w:r w:rsidRPr="00830A92">
        <w:rPr>
          <w:rFonts w:cstheme="majorHAnsi"/>
        </w:rPr>
        <w:lastRenderedPageBreak/>
        <w:t>4.4 LED</w:t>
      </w:r>
      <w:bookmarkEnd w:id="28"/>
    </w:p>
    <w:p w:rsidR="009F0B46" w:rsidRPr="00830A92" w:rsidRDefault="009F0B46" w:rsidP="009F0B46">
      <w:pPr>
        <w:rPr>
          <w:rFonts w:asciiTheme="majorHAnsi" w:hAnsiTheme="majorHAnsi" w:cstheme="majorHAnsi"/>
        </w:rPr>
      </w:pPr>
      <w:r w:rsidRPr="00830A92">
        <w:rPr>
          <w:rFonts w:asciiTheme="majorHAnsi" w:hAnsiTheme="majorHAnsi" w:cstheme="majorHAnsi"/>
          <w:noProof/>
        </w:rPr>
        <w:drawing>
          <wp:inline distT="0" distB="0" distL="0" distR="0" wp14:anchorId="78734592" wp14:editId="7940FBE7">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28110"/>
                    </a:xfrm>
                    <a:prstGeom prst="rect">
                      <a:avLst/>
                    </a:prstGeom>
                  </pic:spPr>
                </pic:pic>
              </a:graphicData>
            </a:graphic>
          </wp:inline>
        </w:drawing>
      </w:r>
    </w:p>
    <w:p w:rsidR="000F4EA0" w:rsidRPr="00830A92" w:rsidRDefault="000F4EA0" w:rsidP="000F4EA0">
      <w:pPr>
        <w:pStyle w:val="Heading2"/>
        <w:rPr>
          <w:rFonts w:cstheme="majorHAnsi"/>
        </w:rPr>
      </w:pPr>
      <w:bookmarkStart w:id="29" w:name="_Toc15029316"/>
      <w:r w:rsidRPr="00830A92">
        <w:rPr>
          <w:rFonts w:cstheme="majorHAnsi"/>
        </w:rPr>
        <w:t xml:space="preserve">4.5 </w:t>
      </w:r>
      <w:proofErr w:type="spellStart"/>
      <w:r w:rsidRPr="00830A92">
        <w:rPr>
          <w:rFonts w:cstheme="majorHAnsi"/>
        </w:rPr>
        <w:t>dTPM</w:t>
      </w:r>
      <w:bookmarkEnd w:id="29"/>
      <w:proofErr w:type="spellEnd"/>
    </w:p>
    <w:p w:rsidR="00711DAA" w:rsidRPr="00830A92" w:rsidRDefault="00BC3A9C" w:rsidP="00BC3A9C">
      <w:pPr>
        <w:pStyle w:val="Heading2"/>
        <w:rPr>
          <w:rFonts w:cstheme="majorHAnsi"/>
        </w:rPr>
      </w:pPr>
      <w:bookmarkStart w:id="30" w:name="_Toc15029317"/>
      <w:r w:rsidRPr="00830A92">
        <w:rPr>
          <w:rFonts w:cstheme="majorHAnsi"/>
        </w:rPr>
        <w:t>4.6 WLAN</w:t>
      </w:r>
      <w:bookmarkEnd w:id="30"/>
    </w:p>
    <w:p w:rsidR="00BC3A9C" w:rsidRPr="00830A92" w:rsidRDefault="00BC3A9C" w:rsidP="00DD0411">
      <w:pPr>
        <w:rPr>
          <w:rFonts w:asciiTheme="majorHAnsi" w:hAnsiTheme="majorHAnsi" w:cstheme="majorHAnsi"/>
        </w:rPr>
      </w:pPr>
      <w:r w:rsidRPr="00830A92">
        <w:rPr>
          <w:rFonts w:asciiTheme="majorHAnsi" w:hAnsiTheme="majorHAnsi" w:cstheme="majorHAnsi"/>
          <w:noProof/>
        </w:rPr>
        <w:drawing>
          <wp:inline distT="0" distB="0" distL="0" distR="0">
            <wp:extent cx="5943600" cy="1556868"/>
            <wp:effectExtent l="0" t="0" r="0" b="5715"/>
            <wp:docPr id="7" name="Picture 7" descr="cid:image001.jpg@01D5380D.7CAB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380D.7CAB025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43600" cy="1556868"/>
                    </a:xfrm>
                    <a:prstGeom prst="rect">
                      <a:avLst/>
                    </a:prstGeom>
                    <a:noFill/>
                    <a:ln>
                      <a:noFill/>
                    </a:ln>
                  </pic:spPr>
                </pic:pic>
              </a:graphicData>
            </a:graphic>
          </wp:inline>
        </w:drawing>
      </w:r>
    </w:p>
    <w:p w:rsidR="00BC3A9C" w:rsidRPr="00830A92" w:rsidRDefault="00BC3A9C" w:rsidP="00BC3A9C">
      <w:pPr>
        <w:rPr>
          <w:rFonts w:asciiTheme="majorHAnsi" w:hAnsiTheme="majorHAnsi" w:cstheme="majorHAnsi"/>
        </w:rPr>
      </w:pPr>
    </w:p>
    <w:p w:rsidR="000F4EA0" w:rsidRPr="00830A92" w:rsidRDefault="000F4EA0" w:rsidP="000F4EA0">
      <w:pPr>
        <w:pStyle w:val="Heading1"/>
        <w:jc w:val="both"/>
        <w:rPr>
          <w:rFonts w:cstheme="majorHAnsi"/>
        </w:rPr>
      </w:pPr>
      <w:bookmarkStart w:id="31" w:name="_Toc15029318"/>
      <w:r w:rsidRPr="00830A92">
        <w:rPr>
          <w:rFonts w:cstheme="majorHAnsi"/>
        </w:rPr>
        <w:t>5</w:t>
      </w:r>
      <w:r w:rsidR="003851EA" w:rsidRPr="00830A92">
        <w:rPr>
          <w:rFonts w:cstheme="majorHAnsi"/>
        </w:rPr>
        <w:t xml:space="preserve"> </w:t>
      </w:r>
      <w:r w:rsidR="00F807E4" w:rsidRPr="00830A92">
        <w:rPr>
          <w:rFonts w:cstheme="majorHAnsi"/>
        </w:rPr>
        <w:t>How do we validate</w:t>
      </w:r>
      <w:r w:rsidR="00703BE9" w:rsidRPr="00830A92">
        <w:rPr>
          <w:rFonts w:cstheme="majorHAnsi"/>
        </w:rPr>
        <w:t xml:space="preserve"> and debug</w:t>
      </w:r>
      <w:r w:rsidR="00F807E4" w:rsidRPr="00830A92">
        <w:rPr>
          <w:rFonts w:cstheme="majorHAnsi"/>
        </w:rPr>
        <w:t xml:space="preserve"> </w:t>
      </w:r>
      <w:r w:rsidR="00565CC6" w:rsidRPr="00830A92">
        <w:rPr>
          <w:rFonts w:cstheme="majorHAnsi"/>
        </w:rPr>
        <w:t>MSC</w:t>
      </w:r>
      <w:r w:rsidR="00F807E4" w:rsidRPr="00830A92">
        <w:rPr>
          <w:rFonts w:cstheme="majorHAnsi"/>
        </w:rPr>
        <w:t>?</w:t>
      </w:r>
      <w:bookmarkEnd w:id="31"/>
    </w:p>
    <w:p w:rsidR="00241D45" w:rsidRPr="00830A92" w:rsidRDefault="000F4EA0" w:rsidP="000F4EA0">
      <w:pPr>
        <w:pStyle w:val="Heading2"/>
        <w:rPr>
          <w:rFonts w:cstheme="majorHAnsi"/>
        </w:rPr>
      </w:pPr>
      <w:bookmarkStart w:id="32" w:name="_Toc15029319"/>
      <w:r w:rsidRPr="00830A92">
        <w:rPr>
          <w:rFonts w:cstheme="majorHAnsi"/>
        </w:rPr>
        <w:t>5.</w:t>
      </w:r>
      <w:r w:rsidR="00567961" w:rsidRPr="00830A92">
        <w:rPr>
          <w:rFonts w:cstheme="majorHAnsi"/>
        </w:rPr>
        <w:t xml:space="preserve">1 </w:t>
      </w:r>
      <w:r w:rsidR="00241D45" w:rsidRPr="00830A92">
        <w:rPr>
          <w:rFonts w:cstheme="majorHAnsi"/>
        </w:rPr>
        <w:t>Software and Hardware Tools</w:t>
      </w:r>
      <w:bookmarkEnd w:id="32"/>
    </w:p>
    <w:p w:rsidR="00B8668C" w:rsidRPr="00830A92" w:rsidRDefault="00B36B9B" w:rsidP="00A360D9">
      <w:pPr>
        <w:rPr>
          <w:rFonts w:asciiTheme="majorHAnsi" w:hAnsiTheme="majorHAnsi" w:cstheme="majorHAnsi"/>
        </w:rPr>
      </w:pPr>
      <w:r w:rsidRPr="00830A92">
        <w:rPr>
          <w:rFonts w:asciiTheme="majorHAnsi" w:hAnsiTheme="majorHAnsi" w:cstheme="majorHAnsi"/>
        </w:rPr>
        <w:t>A combination of software and hardware tool can be used to validate</w:t>
      </w:r>
      <w:r w:rsidR="00B8668C" w:rsidRPr="00830A92">
        <w:rPr>
          <w:rFonts w:asciiTheme="majorHAnsi" w:hAnsiTheme="majorHAnsi" w:cstheme="majorHAnsi"/>
        </w:rPr>
        <w:t xml:space="preserve">.  The test procedure and tool guideline can be found in </w:t>
      </w:r>
      <w:r w:rsidR="00022D3F" w:rsidRPr="00830A92">
        <w:rPr>
          <w:rFonts w:asciiTheme="majorHAnsi" w:hAnsiTheme="majorHAnsi" w:cstheme="majorHAnsi"/>
        </w:rPr>
        <w:t>the MSC</w:t>
      </w:r>
      <w:r w:rsidR="00B8668C" w:rsidRPr="00830A92">
        <w:rPr>
          <w:rFonts w:asciiTheme="majorHAnsi" w:hAnsiTheme="majorHAnsi" w:cstheme="majorHAnsi"/>
        </w:rPr>
        <w:t xml:space="preserve"> Test Guide.  Please contact </w:t>
      </w:r>
      <w:r w:rsidR="00022D3F" w:rsidRPr="00830A92">
        <w:rPr>
          <w:rFonts w:asciiTheme="majorHAnsi" w:hAnsiTheme="majorHAnsi" w:cstheme="majorHAnsi"/>
        </w:rPr>
        <w:t>the MSC</w:t>
      </w:r>
      <w:r w:rsidR="00B8668C" w:rsidRPr="00830A92">
        <w:rPr>
          <w:rFonts w:asciiTheme="majorHAnsi" w:hAnsiTheme="majorHAnsi" w:cstheme="majorHAnsi"/>
        </w:rPr>
        <w:t xml:space="preserve"> core team.</w:t>
      </w:r>
    </w:p>
    <w:p w:rsidR="00B8668C" w:rsidRPr="00830A92" w:rsidRDefault="00B8668C" w:rsidP="00A360D9">
      <w:pPr>
        <w:rPr>
          <w:rFonts w:asciiTheme="majorHAnsi" w:hAnsiTheme="majorHAnsi" w:cstheme="majorHAnsi"/>
        </w:rPr>
      </w:pPr>
      <w:r w:rsidRPr="00830A92">
        <w:rPr>
          <w:rFonts w:asciiTheme="majorHAnsi" w:hAnsiTheme="majorHAnsi" w:cstheme="majorHAnsi"/>
        </w:rPr>
        <w:t>Here is a list of tools used and description.</w:t>
      </w:r>
    </w:p>
    <w:p w:rsidR="00B8668C" w:rsidRPr="00830A92" w:rsidRDefault="003542B9" w:rsidP="00A360D9">
      <w:pPr>
        <w:rPr>
          <w:rFonts w:asciiTheme="majorHAnsi" w:hAnsiTheme="majorHAnsi" w:cstheme="majorHAnsi"/>
        </w:rPr>
      </w:pPr>
      <w:r w:rsidRPr="00830A92">
        <w:rPr>
          <w:rFonts w:asciiTheme="majorHAnsi" w:hAnsiTheme="majorHAnsi" w:cstheme="majorHAnsi"/>
        </w:rPr>
        <w:t xml:space="preserve">Power House Mountain (formerly, </w:t>
      </w:r>
      <w:r w:rsidR="00B8668C" w:rsidRPr="00830A92">
        <w:rPr>
          <w:rFonts w:asciiTheme="majorHAnsi" w:hAnsiTheme="majorHAnsi" w:cstheme="majorHAnsi"/>
        </w:rPr>
        <w:t>Cactus Mountain</w:t>
      </w:r>
      <w:r w:rsidRPr="00830A92">
        <w:rPr>
          <w:rFonts w:asciiTheme="majorHAnsi" w:hAnsiTheme="majorHAnsi" w:cstheme="majorHAnsi"/>
        </w:rPr>
        <w:t>) – Intel SW App</w:t>
      </w:r>
      <w:r w:rsidR="00B8668C" w:rsidRPr="00830A92">
        <w:rPr>
          <w:rFonts w:asciiTheme="majorHAnsi" w:hAnsiTheme="majorHAnsi" w:cstheme="majorHAnsi"/>
        </w:rPr>
        <w:t xml:space="preserve">.  It uses Windows ETL and some Intel driver to capture system and device power states, </w:t>
      </w:r>
      <w:proofErr w:type="gramStart"/>
      <w:r w:rsidR="00B8668C" w:rsidRPr="00830A92">
        <w:rPr>
          <w:rFonts w:asciiTheme="majorHAnsi" w:hAnsiTheme="majorHAnsi" w:cstheme="majorHAnsi"/>
        </w:rPr>
        <w:t>and also</w:t>
      </w:r>
      <w:proofErr w:type="gramEnd"/>
      <w:r w:rsidR="00B8668C" w:rsidRPr="00830A92">
        <w:rPr>
          <w:rFonts w:asciiTheme="majorHAnsi" w:hAnsiTheme="majorHAnsi" w:cstheme="majorHAnsi"/>
        </w:rPr>
        <w:t xml:space="preserve"> processor C-state </w:t>
      </w:r>
      <w:r w:rsidR="00B8668C" w:rsidRPr="00830A92">
        <w:rPr>
          <w:rFonts w:asciiTheme="majorHAnsi" w:hAnsiTheme="majorHAnsi" w:cstheme="majorHAnsi"/>
        </w:rPr>
        <w:lastRenderedPageBreak/>
        <w:t>information.</w:t>
      </w:r>
      <w:r w:rsidRPr="00830A92">
        <w:rPr>
          <w:rFonts w:asciiTheme="majorHAnsi" w:hAnsiTheme="majorHAnsi" w:cstheme="majorHAnsi"/>
        </w:rPr>
        <w:t xml:space="preserve">  Note:  Microsoft’s Windows Performance Analyzer can also be used to analyze the ETL files.</w:t>
      </w:r>
    </w:p>
    <w:p w:rsidR="00B8668C" w:rsidRPr="00830A92" w:rsidRDefault="00B8668C" w:rsidP="00A360D9">
      <w:pPr>
        <w:rPr>
          <w:rFonts w:asciiTheme="majorHAnsi" w:hAnsiTheme="majorHAnsi" w:cstheme="majorHAnsi"/>
        </w:rPr>
      </w:pPr>
      <w:bookmarkStart w:id="33" w:name="_GoBack"/>
      <w:bookmarkEnd w:id="33"/>
      <w:r w:rsidRPr="00830A92">
        <w:rPr>
          <w:rFonts w:asciiTheme="majorHAnsi" w:hAnsiTheme="majorHAnsi" w:cstheme="majorHAnsi"/>
        </w:rPr>
        <w:t>Sleep Study – Microsoft Windows built-in tool.  Executed in an elevated command prompt and with the command “</w:t>
      </w:r>
      <w:proofErr w:type="spellStart"/>
      <w:r w:rsidRPr="00830A92">
        <w:rPr>
          <w:rFonts w:asciiTheme="majorHAnsi" w:hAnsiTheme="majorHAnsi" w:cstheme="majorHAnsi"/>
        </w:rPr>
        <w:t>powercfg</w:t>
      </w:r>
      <w:proofErr w:type="spellEnd"/>
      <w:r w:rsidR="00022D3F" w:rsidRPr="00830A92">
        <w:rPr>
          <w:rFonts w:asciiTheme="majorHAnsi" w:hAnsiTheme="majorHAnsi" w:cstheme="majorHAnsi"/>
        </w:rPr>
        <w:t xml:space="preserve"> /</w:t>
      </w:r>
      <w:proofErr w:type="spellStart"/>
      <w:r w:rsidR="00022D3F" w:rsidRPr="00830A92">
        <w:rPr>
          <w:rFonts w:asciiTheme="majorHAnsi" w:hAnsiTheme="majorHAnsi" w:cstheme="majorHAnsi"/>
        </w:rPr>
        <w:t>sleepstudy</w:t>
      </w:r>
      <w:proofErr w:type="spellEnd"/>
      <w:r w:rsidR="00022D3F" w:rsidRPr="00830A92">
        <w:rPr>
          <w:rFonts w:asciiTheme="majorHAnsi" w:hAnsiTheme="majorHAnsi" w:cstheme="majorHAnsi"/>
        </w:rPr>
        <w:t>”.  Provides a high-</w:t>
      </w:r>
      <w:r w:rsidRPr="00830A92">
        <w:rPr>
          <w:rFonts w:asciiTheme="majorHAnsi" w:hAnsiTheme="majorHAnsi" w:cstheme="majorHAnsi"/>
        </w:rPr>
        <w:t xml:space="preserve">level view of the previous </w:t>
      </w:r>
      <w:r w:rsidR="00022D3F" w:rsidRPr="00830A92">
        <w:rPr>
          <w:rFonts w:asciiTheme="majorHAnsi" w:hAnsiTheme="majorHAnsi" w:cstheme="majorHAnsi"/>
        </w:rPr>
        <w:t>MSC</w:t>
      </w:r>
      <w:r w:rsidRPr="00830A92">
        <w:rPr>
          <w:rFonts w:asciiTheme="majorHAnsi" w:hAnsiTheme="majorHAnsi" w:cstheme="majorHAnsi"/>
        </w:rPr>
        <w:t xml:space="preserve"> cycle.</w:t>
      </w:r>
    </w:p>
    <w:p w:rsidR="00B8668C" w:rsidRPr="00830A92" w:rsidRDefault="00B8668C" w:rsidP="00A360D9">
      <w:pPr>
        <w:rPr>
          <w:rFonts w:asciiTheme="majorHAnsi" w:hAnsiTheme="majorHAnsi" w:cstheme="majorHAnsi"/>
        </w:rPr>
      </w:pPr>
      <w:r w:rsidRPr="00830A92">
        <w:rPr>
          <w:rFonts w:asciiTheme="majorHAnsi" w:hAnsiTheme="majorHAnsi" w:cstheme="majorHAnsi"/>
        </w:rPr>
        <w:t xml:space="preserve">DAQ – Data Acquisition – multiple </w:t>
      </w:r>
      <w:r w:rsidR="00071114" w:rsidRPr="00830A92">
        <w:rPr>
          <w:rFonts w:asciiTheme="majorHAnsi" w:hAnsiTheme="majorHAnsi" w:cstheme="majorHAnsi"/>
        </w:rPr>
        <w:t>vendors.  Used to measure current and voltage for a component or power rail to access power consumption.  The boards will need to be prepared for instrumentation.</w:t>
      </w:r>
    </w:p>
    <w:p w:rsidR="0090079F" w:rsidRPr="00830A92" w:rsidRDefault="0090079F" w:rsidP="00A360D9">
      <w:pPr>
        <w:rPr>
          <w:rFonts w:asciiTheme="majorHAnsi" w:hAnsiTheme="majorHAnsi" w:cstheme="majorHAnsi"/>
        </w:rPr>
      </w:pPr>
      <w:r w:rsidRPr="00830A92">
        <w:rPr>
          <w:rFonts w:asciiTheme="majorHAnsi" w:hAnsiTheme="majorHAnsi" w:cstheme="majorHAnsi"/>
        </w:rP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rsidRPr="00830A92">
        <w:rPr>
          <w:rFonts w:asciiTheme="majorHAnsi" w:hAnsiTheme="majorHAnsi" w:cstheme="majorHAnsi"/>
        </w:rPr>
        <w:t>Xperf</w:t>
      </w:r>
      <w:proofErr w:type="spellEnd"/>
      <w:r w:rsidRPr="00830A92">
        <w:rPr>
          <w:rFonts w:asciiTheme="majorHAnsi" w:hAnsiTheme="majorHAnsi" w:cstheme="majorHAnsi"/>
        </w:rPr>
        <w:t xml:space="preserve"> or an assessment that is run in the Assessment Platform. </w:t>
      </w:r>
    </w:p>
    <w:p w:rsidR="00241D45" w:rsidRPr="00830A92" w:rsidRDefault="000F4EA0" w:rsidP="00567961">
      <w:pPr>
        <w:pStyle w:val="Heading2"/>
        <w:rPr>
          <w:rFonts w:cstheme="majorHAnsi"/>
        </w:rPr>
      </w:pPr>
      <w:bookmarkStart w:id="34" w:name="_Toc15029320"/>
      <w:r w:rsidRPr="00830A92">
        <w:rPr>
          <w:rFonts w:cstheme="majorHAnsi"/>
        </w:rPr>
        <w:t>5</w:t>
      </w:r>
      <w:r w:rsidR="00567961" w:rsidRPr="00830A92">
        <w:rPr>
          <w:rFonts w:cstheme="majorHAnsi"/>
        </w:rPr>
        <w:t xml:space="preserve">.2 </w:t>
      </w:r>
      <w:r w:rsidR="00241D45" w:rsidRPr="00830A92">
        <w:rPr>
          <w:rFonts w:cstheme="majorHAnsi"/>
        </w:rPr>
        <w:t>System/Functional Validation Test</w:t>
      </w:r>
      <w:bookmarkEnd w:id="34"/>
    </w:p>
    <w:p w:rsidR="00241D45" w:rsidRPr="00830A92" w:rsidRDefault="00241D45" w:rsidP="00A360D9">
      <w:pPr>
        <w:rPr>
          <w:rFonts w:asciiTheme="majorHAnsi" w:hAnsiTheme="majorHAnsi" w:cstheme="majorHAnsi"/>
        </w:rPr>
      </w:pPr>
      <w:r w:rsidRPr="00830A92">
        <w:rPr>
          <w:rFonts w:asciiTheme="majorHAnsi" w:hAnsiTheme="majorHAnsi" w:cstheme="majorHAnsi"/>
        </w:rPr>
        <w:t xml:space="preserve">Please refer to </w:t>
      </w:r>
      <w:r w:rsidR="00022D3F" w:rsidRPr="00830A92">
        <w:rPr>
          <w:rFonts w:asciiTheme="majorHAnsi" w:hAnsiTheme="majorHAnsi" w:cstheme="majorHAnsi"/>
        </w:rPr>
        <w:t>MSC</w:t>
      </w:r>
      <w:r w:rsidRPr="00830A92">
        <w:rPr>
          <w:rFonts w:asciiTheme="majorHAnsi" w:hAnsiTheme="majorHAnsi" w:cstheme="majorHAnsi"/>
        </w:rPr>
        <w:t xml:space="preserve"> Test Guide document for test procedure.</w:t>
      </w:r>
      <w:r w:rsidR="003542B9" w:rsidRPr="00830A92">
        <w:rPr>
          <w:rFonts w:asciiTheme="majorHAnsi" w:hAnsiTheme="majorHAnsi" w:cstheme="majorHAnsi"/>
        </w:rPr>
        <w:t xml:space="preserve">  </w:t>
      </w:r>
    </w:p>
    <w:p w:rsidR="00626233" w:rsidRPr="00830A92" w:rsidRDefault="00F95A04" w:rsidP="00A360D9">
      <w:pPr>
        <w:rPr>
          <w:rFonts w:asciiTheme="majorHAnsi" w:hAnsiTheme="majorHAnsi" w:cstheme="majorHAnsi"/>
        </w:rPr>
      </w:pPr>
      <w:r w:rsidRPr="00830A92">
        <w:rPr>
          <w:rFonts w:asciiTheme="majorHAnsi" w:hAnsiTheme="majorHAnsi" w:cstheme="majorHAnsi"/>
        </w:rPr>
        <w:t>Pass Criteria</w:t>
      </w:r>
      <w:r w:rsidR="00626233" w:rsidRPr="00830A92">
        <w:rPr>
          <w:rFonts w:asciiTheme="majorHAnsi" w:hAnsiTheme="majorHAnsi" w:cstheme="majorHAnsi"/>
        </w:rPr>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830A92" w:rsidTr="00F95A04">
        <w:tc>
          <w:tcPr>
            <w:tcW w:w="440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Item</w:t>
            </w:r>
          </w:p>
        </w:tc>
        <w:tc>
          <w:tcPr>
            <w:tcW w:w="494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Validation</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 xml:space="preserve">SW DRIPS </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 xml:space="preserve"> &gt; 95%</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&gt; 90%</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SW DRIPS – 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&lt; 5%</w:t>
            </w:r>
          </w:p>
        </w:tc>
      </w:tr>
      <w:tr w:rsidR="00F95A04" w:rsidRPr="00830A92" w:rsidTr="00F95A04">
        <w:tc>
          <w:tcPr>
            <w:tcW w:w="440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Power Consumption</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Meet Power Chart</w:t>
            </w:r>
          </w:p>
        </w:tc>
      </w:tr>
      <w:tr w:rsidR="00AA62BC" w:rsidRPr="00830A92" w:rsidTr="00F95A04">
        <w:tc>
          <w:tcPr>
            <w:tcW w:w="440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Resume time </w:t>
            </w:r>
          </w:p>
        </w:tc>
        <w:tc>
          <w:tcPr>
            <w:tcW w:w="494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&lt; </w:t>
            </w:r>
            <w:r w:rsidR="00FD3780" w:rsidRPr="00830A92">
              <w:rPr>
                <w:rFonts w:asciiTheme="majorHAnsi" w:hAnsiTheme="majorHAnsi" w:cstheme="majorHAnsi"/>
              </w:rPr>
              <w:t>500ms</w:t>
            </w:r>
            <w:r w:rsidR="00C949ED" w:rsidRPr="00830A92">
              <w:rPr>
                <w:rFonts w:asciiTheme="majorHAnsi" w:hAnsiTheme="majorHAnsi" w:cstheme="majorHAnsi"/>
              </w:rPr>
              <w:t xml:space="preserve"> * </w:t>
            </w:r>
          </w:p>
        </w:tc>
      </w:tr>
    </w:tbl>
    <w:p w:rsidR="00C949ED" w:rsidRPr="00830A92" w:rsidRDefault="00C949ED" w:rsidP="00C949ED">
      <w:pPr>
        <w:pStyle w:val="ListParagraph"/>
        <w:numPr>
          <w:ilvl w:val="0"/>
          <w:numId w:val="36"/>
        </w:numPr>
        <w:rPr>
          <w:rFonts w:asciiTheme="majorHAnsi" w:hAnsiTheme="majorHAnsi" w:cstheme="majorHAnsi"/>
        </w:rPr>
      </w:pPr>
      <w:r w:rsidRPr="00830A92">
        <w:rPr>
          <w:rFonts w:asciiTheme="majorHAnsi" w:hAnsiTheme="majorHAnsi" w:cstheme="majorHAnsi"/>
        </w:rPr>
        <w:t xml:space="preserve">500ms is suggested by Microsoft. </w:t>
      </w:r>
    </w:p>
    <w:p w:rsidR="00F95A04" w:rsidRPr="00830A92" w:rsidRDefault="008315A6" w:rsidP="00953585">
      <w:pPr>
        <w:pStyle w:val="ListParagraph"/>
        <w:ind w:left="360"/>
        <w:rPr>
          <w:rFonts w:asciiTheme="majorHAnsi" w:hAnsiTheme="majorHAnsi" w:cstheme="majorHAnsi"/>
        </w:rPr>
      </w:pPr>
      <w:hyperlink r:id="rId39" w:history="1">
        <w:r w:rsidR="00953585" w:rsidRPr="00830A92">
          <w:rPr>
            <w:rStyle w:val="Hyperlink"/>
            <w:rFonts w:asciiTheme="majorHAnsi" w:hAnsiTheme="majorHAnsi" w:cstheme="majorHAnsi"/>
          </w:rPr>
          <w:t>https://docs.microsoft.com/zh-tw/windows-hardware/design/device-experiences/power-performance-targets</w:t>
        </w:r>
      </w:hyperlink>
      <w:r w:rsidR="00C949ED" w:rsidRPr="00830A92">
        <w:rPr>
          <w:rFonts w:asciiTheme="majorHAnsi" w:hAnsiTheme="majorHAnsi" w:cstheme="majorHAnsi"/>
        </w:rPr>
        <w:t xml:space="preserve"> </w:t>
      </w:r>
    </w:p>
    <w:p w:rsidR="00FD3780" w:rsidRPr="00830A92" w:rsidRDefault="00FD3780" w:rsidP="00A360D9">
      <w:pPr>
        <w:rPr>
          <w:rFonts w:asciiTheme="majorHAnsi" w:hAnsiTheme="majorHAnsi" w:cstheme="majorHAnsi"/>
        </w:rPr>
      </w:pPr>
      <w:r w:rsidRPr="00830A92">
        <w:rPr>
          <w:rFonts w:asciiTheme="majorHAnsi" w:hAnsiTheme="majorHAnsi" w:cstheme="majorHAnsi"/>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Pr="00830A92" w:rsidRDefault="000F4EA0" w:rsidP="00567961">
      <w:pPr>
        <w:pStyle w:val="Heading2"/>
        <w:rPr>
          <w:rFonts w:cstheme="majorHAnsi"/>
        </w:rPr>
      </w:pPr>
      <w:bookmarkStart w:id="35" w:name="_Toc15029321"/>
      <w:r w:rsidRPr="00830A92">
        <w:rPr>
          <w:rFonts w:cstheme="majorHAnsi"/>
        </w:rPr>
        <w:t>5.</w:t>
      </w:r>
      <w:r w:rsidR="00567961" w:rsidRPr="00830A92">
        <w:rPr>
          <w:rFonts w:cstheme="majorHAnsi"/>
        </w:rPr>
        <w:t xml:space="preserve">3 </w:t>
      </w:r>
      <w:r w:rsidR="00703BE9" w:rsidRPr="00830A92">
        <w:rPr>
          <w:rFonts w:cstheme="majorHAnsi"/>
        </w:rPr>
        <w:t>Debug</w:t>
      </w:r>
      <w:r w:rsidR="00241D45" w:rsidRPr="00830A92">
        <w:rPr>
          <w:rFonts w:cstheme="majorHAnsi"/>
        </w:rPr>
        <w:t xml:space="preserve"> </w:t>
      </w:r>
      <w:r w:rsidR="00703BE9" w:rsidRPr="00830A92">
        <w:rPr>
          <w:rFonts w:cstheme="majorHAnsi"/>
        </w:rPr>
        <w:t>Method</w:t>
      </w:r>
      <w:bookmarkEnd w:id="35"/>
    </w:p>
    <w:p w:rsidR="00241D45" w:rsidRPr="00830A92" w:rsidRDefault="00FA77B8" w:rsidP="00A360D9">
      <w:pPr>
        <w:rPr>
          <w:rFonts w:asciiTheme="majorHAnsi" w:hAnsiTheme="majorHAnsi" w:cstheme="majorHAnsi"/>
        </w:rPr>
      </w:pPr>
      <w:r w:rsidRPr="00830A92">
        <w:rPr>
          <w:rFonts w:asciiTheme="majorHAnsi" w:hAnsiTheme="majorHAnsi" w:cstheme="majorHAnsi"/>
        </w:rPr>
        <w:t xml:space="preserve">Prerequisite: system board is prepared for DAQ or RPM2, see guideline in </w:t>
      </w:r>
      <w:proofErr w:type="spellStart"/>
      <w:r w:rsidRPr="00830A92">
        <w:rPr>
          <w:rFonts w:asciiTheme="majorHAnsi" w:hAnsiTheme="majorHAnsi" w:cstheme="majorHAnsi"/>
        </w:rPr>
        <w:t>Appendix.</w:t>
      </w:r>
      <w:r w:rsidR="00241D45" w:rsidRPr="00830A92">
        <w:rPr>
          <w:rFonts w:asciiTheme="majorHAnsi" w:hAnsiTheme="majorHAnsi" w:cstheme="majorHAnsi"/>
        </w:rPr>
        <w:t>Using</w:t>
      </w:r>
      <w:proofErr w:type="spellEnd"/>
      <w:r w:rsidR="00241D45" w:rsidRPr="00830A92">
        <w:rPr>
          <w:rFonts w:asciiTheme="majorHAnsi" w:hAnsiTheme="majorHAnsi" w:cstheme="majorHAnsi"/>
        </w:rPr>
        <w:t xml:space="preserve"> the top down design, SLP_S0# being at the top.  First</w:t>
      </w:r>
      <w:r w:rsidR="00022D3F" w:rsidRPr="00830A92">
        <w:rPr>
          <w:rFonts w:asciiTheme="majorHAnsi" w:hAnsiTheme="majorHAnsi" w:cstheme="majorHAnsi"/>
        </w:rPr>
        <w:t>,</w:t>
      </w:r>
      <w:r w:rsidR="00241D45" w:rsidRPr="00830A92">
        <w:rPr>
          <w:rFonts w:asciiTheme="majorHAnsi" w:hAnsiTheme="majorHAnsi" w:cstheme="majorHAnsi"/>
        </w:rPr>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830A92"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Validation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Measure </w:t>
            </w:r>
            <w:proofErr w:type="spellStart"/>
            <w:r w:rsidRPr="00830A92">
              <w:rPr>
                <w:rFonts w:asciiTheme="majorHAnsi" w:hAnsiTheme="majorHAnsi" w:cstheme="majorHAnsi"/>
                <w:color w:val="000000"/>
                <w:sz w:val="16"/>
                <w:szCs w:val="16"/>
              </w:rPr>
              <w:t>PVCore</w:t>
            </w:r>
            <w:proofErr w:type="spellEnd"/>
            <w:r w:rsidRPr="00830A92">
              <w:rPr>
                <w:rFonts w:asciiTheme="majorHAnsi" w:hAnsiTheme="majorHAnsi" w:cstheme="majorHAnsi"/>
                <w:color w:val="000000"/>
                <w:sz w:val="16"/>
                <w:szCs w:val="16"/>
              </w:rPr>
              <w:t xml:space="preserve">, </w:t>
            </w:r>
            <w:r w:rsidR="003542B9"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proofErr w:type="spellStart"/>
            <w:r w:rsidRPr="00830A92">
              <w:rPr>
                <w:rFonts w:asciiTheme="majorHAnsi" w:hAnsiTheme="majorHAnsi" w:cstheme="majorHAnsi"/>
                <w:color w:val="000000"/>
                <w:sz w:val="16"/>
                <w:szCs w:val="16"/>
              </w:rPr>
              <w:t>Gfx</w:t>
            </w:r>
            <w:proofErr w:type="spellEnd"/>
            <w:r w:rsidRPr="00830A92">
              <w:rPr>
                <w:rFonts w:asciiTheme="majorHAnsi" w:hAnsiTheme="majorHAnsi" w:cstheme="majorHAnsi"/>
                <w:color w:val="000000"/>
                <w:sz w:val="16"/>
                <w:szCs w:val="16"/>
              </w:rPr>
              <w:t xml:space="preserv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visual</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lastRenderedPageBreak/>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Intel </w:t>
            </w:r>
            <w:proofErr w:type="spellStart"/>
            <w:r w:rsidRPr="00830A92">
              <w:rPr>
                <w:rFonts w:asciiTheme="majorHAnsi" w:hAnsiTheme="majorHAnsi" w:cstheme="majorHAnsi"/>
                <w:color w:val="000000"/>
                <w:sz w:val="16"/>
                <w:szCs w:val="16"/>
              </w:rPr>
              <w:t>GbE</w:t>
            </w:r>
            <w:proofErr w:type="spellEnd"/>
            <w:r w:rsidRPr="00830A92">
              <w:rPr>
                <w:rFonts w:asciiTheme="majorHAnsi" w:hAnsiTheme="majorHAnsi" w:cstheme="majorHAnsi"/>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FA767B"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Windows Sleep Study</w:t>
            </w:r>
          </w:p>
        </w:tc>
      </w:tr>
    </w:tbl>
    <w:p w:rsidR="00241D45" w:rsidRPr="00830A92" w:rsidRDefault="00241D45" w:rsidP="00A360D9">
      <w:pPr>
        <w:rPr>
          <w:rFonts w:asciiTheme="majorHAnsi" w:hAnsiTheme="majorHAnsi" w:cstheme="majorHAnsi"/>
        </w:rPr>
      </w:pPr>
    </w:p>
    <w:p w:rsidR="00071114" w:rsidRPr="00830A92" w:rsidRDefault="00703BE9" w:rsidP="00A360D9">
      <w:pPr>
        <w:rPr>
          <w:rFonts w:asciiTheme="majorHAnsi" w:hAnsiTheme="majorHAnsi" w:cstheme="majorHAnsi"/>
        </w:rPr>
      </w:pPr>
      <w:r w:rsidRPr="00830A92">
        <w:rPr>
          <w:rFonts w:asciiTheme="majorHAnsi" w:hAnsiTheme="majorHAnsi" w:cstheme="majorHAnsi"/>
        </w:rPr>
        <w:t>If one of the item</w:t>
      </w:r>
      <w:r w:rsidR="001E769F" w:rsidRPr="00830A92">
        <w:rPr>
          <w:rFonts w:asciiTheme="majorHAnsi" w:hAnsiTheme="majorHAnsi" w:cstheme="majorHAnsi"/>
        </w:rPr>
        <w:t>s</w:t>
      </w:r>
      <w:r w:rsidRPr="00830A92">
        <w:rPr>
          <w:rFonts w:asciiTheme="majorHAnsi" w:hAnsiTheme="majorHAnsi" w:cstheme="majorHAnsi"/>
        </w:rPr>
        <w:t xml:space="preserve"> is no</w:t>
      </w:r>
      <w:r w:rsidR="003542B9" w:rsidRPr="00830A92">
        <w:rPr>
          <w:rFonts w:asciiTheme="majorHAnsi" w:hAnsiTheme="majorHAnsi" w:cstheme="majorHAnsi"/>
        </w:rPr>
        <w:t>t met, there are two possibilities</w:t>
      </w:r>
      <w:r w:rsidRPr="00830A92">
        <w:rPr>
          <w:rFonts w:asciiTheme="majorHAnsi" w:hAnsiTheme="majorHAnsi" w:cstheme="majorHAnsi"/>
        </w:rPr>
        <w:t>:</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It is a specific component, such as Intel ME not gated, Intel Audio, then we need to investigate with component owner.</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 xml:space="preserve">It is a bus or system behavior, such as CPU not enter C10 or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not entering D3, then we need to involve PE.</w:t>
      </w:r>
    </w:p>
    <w:p w:rsidR="00703BE9" w:rsidRPr="00830A92" w:rsidRDefault="003542B9" w:rsidP="00703BE9">
      <w:pPr>
        <w:rPr>
          <w:rFonts w:asciiTheme="majorHAnsi" w:hAnsiTheme="majorHAnsi" w:cstheme="majorHAnsi"/>
        </w:rPr>
      </w:pPr>
      <w:r w:rsidRPr="00830A92">
        <w:rPr>
          <w:rFonts w:asciiTheme="majorHAnsi" w:hAnsiTheme="majorHAnsi" w:cstheme="majorHAnsi"/>
        </w:rPr>
        <w:t>By using DAQ</w:t>
      </w:r>
      <w:r w:rsidR="00703BE9" w:rsidRPr="00830A92">
        <w:rPr>
          <w:rFonts w:asciiTheme="majorHAnsi" w:hAnsiTheme="majorHAnsi" w:cstheme="majorHAnsi"/>
        </w:rPr>
        <w:t xml:space="preserve">, we can take power measurement over </w:t>
      </w:r>
      <w:proofErr w:type="gramStart"/>
      <w:r w:rsidR="00703BE9" w:rsidRPr="00830A92">
        <w:rPr>
          <w:rFonts w:asciiTheme="majorHAnsi" w:hAnsiTheme="majorHAnsi" w:cstheme="majorHAnsi"/>
        </w:rPr>
        <w:t>a period of time</w:t>
      </w:r>
      <w:proofErr w:type="gramEnd"/>
      <w:r w:rsidR="00703BE9" w:rsidRPr="00830A92">
        <w:rPr>
          <w:rFonts w:asciiTheme="majorHAnsi" w:hAnsiTheme="majorHAnsi" w:cstheme="majorHAnsi"/>
        </w:rPr>
        <w:t xml:space="preserve"> to isolate which component or rail is consuming excess power.  </w:t>
      </w:r>
      <w:r w:rsidR="00FF3CB8" w:rsidRPr="00830A92">
        <w:rPr>
          <w:rFonts w:asciiTheme="majorHAnsi" w:hAnsiTheme="majorHAnsi" w:cstheme="majorHAnsi"/>
        </w:rPr>
        <w:t xml:space="preserve">We can then further isolate </w:t>
      </w:r>
      <w:r w:rsidR="00C859E7" w:rsidRPr="00830A92">
        <w:rPr>
          <w:rFonts w:asciiTheme="majorHAnsi" w:hAnsiTheme="majorHAnsi" w:cstheme="majorHAnsi"/>
        </w:rPr>
        <w:t>problematic component.</w:t>
      </w:r>
    </w:p>
    <w:p w:rsidR="00C859E7" w:rsidRPr="00830A92" w:rsidRDefault="00C859E7" w:rsidP="00703BE9">
      <w:pPr>
        <w:rPr>
          <w:rFonts w:asciiTheme="majorHAnsi" w:hAnsiTheme="majorHAnsi" w:cstheme="majorHAnsi"/>
        </w:rPr>
      </w:pPr>
      <w:r w:rsidRPr="00830A92">
        <w:rPr>
          <w:rFonts w:asciiTheme="majorHAnsi" w:hAnsiTheme="majorHAnsi" w:cstheme="majorHAnsi"/>
        </w:rPr>
        <w:t>The</w:t>
      </w:r>
      <w:r w:rsidR="001E769F" w:rsidRPr="00830A92">
        <w:rPr>
          <w:rFonts w:asciiTheme="majorHAnsi" w:hAnsiTheme="majorHAnsi" w:cstheme="majorHAnsi"/>
        </w:rPr>
        <w:t>s</w:t>
      </w:r>
      <w:r w:rsidRPr="00830A92">
        <w:rPr>
          <w:rFonts w:asciiTheme="majorHAnsi" w:hAnsiTheme="majorHAnsi" w:cstheme="majorHAnsi"/>
        </w:rPr>
        <w:t>e are some of the possible root cause:</w:t>
      </w:r>
    </w:p>
    <w:p w:rsidR="00C859E7" w:rsidRPr="00830A92" w:rsidRDefault="00C859E7" w:rsidP="00C859E7">
      <w:pPr>
        <w:pStyle w:val="ListParagraph"/>
        <w:numPr>
          <w:ilvl w:val="0"/>
          <w:numId w:val="10"/>
        </w:numPr>
        <w:rPr>
          <w:rFonts w:asciiTheme="majorHAnsi" w:hAnsiTheme="majorHAnsi" w:cstheme="majorHAnsi"/>
        </w:rPr>
      </w:pPr>
      <w:r w:rsidRPr="00830A92">
        <w:rPr>
          <w:rFonts w:asciiTheme="majorHAnsi" w:hAnsiTheme="majorHAnsi" w:cstheme="majorHAnsi"/>
        </w:rPr>
        <w:t xml:space="preserve">Component not behaving correctly during </w:t>
      </w:r>
      <w:r w:rsidR="00022D3F" w:rsidRPr="00830A92">
        <w:rPr>
          <w:rFonts w:asciiTheme="majorHAnsi" w:hAnsiTheme="majorHAnsi" w:cstheme="majorHAnsi"/>
        </w:rPr>
        <w:t>MSC</w:t>
      </w:r>
      <w:r w:rsidRPr="00830A92">
        <w:rPr>
          <w:rFonts w:asciiTheme="majorHAnsi" w:hAnsiTheme="majorHAnsi" w:cstheme="majorHAnsi"/>
        </w:rPr>
        <w:t xml:space="preserve"> (driver, component)</w:t>
      </w:r>
    </w:p>
    <w:p w:rsidR="00FF3CB8" w:rsidRPr="00830A92" w:rsidRDefault="00C859E7" w:rsidP="00703BE9">
      <w:pPr>
        <w:pStyle w:val="ListParagraph"/>
        <w:numPr>
          <w:ilvl w:val="0"/>
          <w:numId w:val="10"/>
        </w:numPr>
        <w:rPr>
          <w:rFonts w:asciiTheme="majorHAnsi" w:hAnsiTheme="majorHAnsi" w:cstheme="majorHAnsi"/>
        </w:rPr>
      </w:pPr>
      <w:r w:rsidRPr="00830A92">
        <w:rPr>
          <w:rFonts w:asciiTheme="majorHAnsi" w:hAnsiTheme="majorHAnsi" w:cstheme="majorHAnsi"/>
        </w:rPr>
        <w:t>Component not power gated correctly (BIOS/EC, system board, component)</w:t>
      </w:r>
    </w:p>
    <w:p w:rsidR="001E769F" w:rsidRPr="00830A92" w:rsidRDefault="001E769F">
      <w:pPr>
        <w:rPr>
          <w:rFonts w:asciiTheme="majorHAnsi" w:hAnsiTheme="majorHAnsi" w:cstheme="majorHAnsi"/>
          <w:b/>
        </w:rPr>
      </w:pPr>
      <w:r w:rsidRPr="00830A92">
        <w:rPr>
          <w:rFonts w:asciiTheme="majorHAnsi" w:hAnsiTheme="majorHAnsi" w:cstheme="majorHAnsi"/>
          <w:b/>
        </w:rPr>
        <w:br w:type="page"/>
      </w:r>
    </w:p>
    <w:p w:rsidR="001E769F" w:rsidRPr="00830A92" w:rsidRDefault="00FF3CB8" w:rsidP="00703BE9">
      <w:pPr>
        <w:rPr>
          <w:rFonts w:asciiTheme="majorHAnsi" w:hAnsiTheme="majorHAnsi" w:cstheme="majorHAnsi"/>
          <w:b/>
        </w:rPr>
      </w:pPr>
      <w:r w:rsidRPr="00830A92">
        <w:rPr>
          <w:rFonts w:asciiTheme="majorHAnsi" w:hAnsiTheme="majorHAnsi" w:cstheme="majorHAnsi"/>
          <w:b/>
        </w:rPr>
        <w:lastRenderedPageBreak/>
        <w:t xml:space="preserve">Appendix </w:t>
      </w:r>
      <w:r w:rsidR="00123C05" w:rsidRPr="00830A92">
        <w:rPr>
          <w:rFonts w:asciiTheme="majorHAnsi" w:hAnsiTheme="majorHAnsi" w:cstheme="majorHAnsi"/>
          <w:b/>
        </w:rPr>
        <w:t xml:space="preserve">A </w:t>
      </w:r>
    </w:p>
    <w:p w:rsidR="00FF3CB8" w:rsidRPr="00830A92" w:rsidRDefault="00123C05"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 xml:space="preserve">Checklist </w:t>
      </w:r>
    </w:p>
    <w:tbl>
      <w:tblPr>
        <w:tblStyle w:val="TableGrid"/>
        <w:tblW w:w="0" w:type="auto"/>
        <w:tblLook w:val="04A0" w:firstRow="1" w:lastRow="0" w:firstColumn="1" w:lastColumn="0" w:noHBand="0" w:noVBand="1"/>
      </w:tblPr>
      <w:tblGrid>
        <w:gridCol w:w="6382"/>
        <w:gridCol w:w="2968"/>
      </w:tblGrid>
      <w:tr w:rsidR="00123C05" w:rsidRPr="00830A92" w:rsidTr="00290590">
        <w:tc>
          <w:tcPr>
            <w:tcW w:w="65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Owner</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Pre-DB</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Target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Marketing</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Component Selection to meet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EE – </w:t>
            </w:r>
            <w:r w:rsidR="00022D3F" w:rsidRPr="00830A92">
              <w:rPr>
                <w:rFonts w:asciiTheme="majorHAnsi" w:hAnsiTheme="majorHAnsi" w:cstheme="majorHAnsi"/>
              </w:rPr>
              <w:t>A</w:t>
            </w:r>
            <w:r w:rsidRPr="00830A92">
              <w:rPr>
                <w:rFonts w:asciiTheme="majorHAnsi" w:hAnsiTheme="majorHAnsi" w:cstheme="majorHAnsi"/>
              </w:rPr>
              <w:t>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Power Architect</w:t>
            </w:r>
          </w:p>
        </w:tc>
      </w:tr>
      <w:tr w:rsidR="00123C05" w:rsidRPr="00830A92" w:rsidTr="00290590">
        <w:tc>
          <w:tcPr>
            <w:tcW w:w="6588" w:type="dxa"/>
          </w:tcPr>
          <w:p w:rsidR="00123C05" w:rsidRPr="00830A92" w:rsidRDefault="00022D3F" w:rsidP="00123C05">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Power Map</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Architect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Device Drivers Meet Microsoft </w:t>
            </w:r>
            <w:r w:rsidR="00022D3F" w:rsidRPr="00830A92">
              <w:rPr>
                <w:rFonts w:asciiTheme="majorHAnsi" w:hAnsiTheme="majorHAnsi" w:cstheme="majorHAnsi"/>
              </w:rPr>
              <w:t>MSC</w:t>
            </w:r>
            <w:r w:rsidRPr="00830A92">
              <w:rPr>
                <w:rFonts w:asciiTheme="majorHAnsi" w:hAnsiTheme="majorHAnsi" w:cstheme="majorHAnsi"/>
              </w:rPr>
              <w:t xml:space="preserve"> Requirement</w:t>
            </w:r>
            <w:r w:rsidR="00022D3F" w:rsidRPr="00830A92">
              <w:rPr>
                <w:rFonts w:asciiTheme="majorHAnsi" w:hAnsiTheme="majorHAnsi" w:cstheme="majorHAnsi"/>
              </w:rPr>
              <w:t>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Component owner</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Platform BIOS</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DB</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EE/BIOS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Enable </w:t>
            </w:r>
            <w:r w:rsidR="00022D3F" w:rsidRPr="00830A92">
              <w:rPr>
                <w:rFonts w:asciiTheme="majorHAnsi" w:hAnsiTheme="majorHAnsi" w:cstheme="majorHAnsi"/>
              </w:rPr>
              <w:t>MSC</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BIOS/Component Owners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Measurement of floor power and average power by component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Intel CPU/Chipset (PCH) Lo</w:t>
            </w:r>
            <w:r w:rsidR="00A7087B" w:rsidRPr="00830A92">
              <w:rPr>
                <w:rFonts w:asciiTheme="majorHAnsi" w:hAnsiTheme="majorHAnsi" w:cstheme="majorHAnsi"/>
              </w:rPr>
              <w:t>w Power Enablement (see table 4-4 / Section 3.2.2.3</w:t>
            </w:r>
            <w:r w:rsidRPr="00830A92">
              <w:rPr>
                <w:rFonts w:asciiTheme="majorHAnsi" w:hAnsiTheme="majorHAnsi" w:cstheme="majorHAnsi"/>
              </w:rPr>
              <w: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/PE/Component Owners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SI</w:t>
            </w:r>
          </w:p>
        </w:tc>
      </w:tr>
      <w:tr w:rsidR="008167FA" w:rsidRPr="00830A92" w:rsidTr="008167FA">
        <w:tc>
          <w:tcPr>
            <w:tcW w:w="65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100% functional (wake source, component behavior, </w:t>
            </w:r>
            <w:proofErr w:type="spellStart"/>
            <w:r w:rsidR="008167FA" w:rsidRPr="00830A92">
              <w:rPr>
                <w:rFonts w:asciiTheme="majorHAnsi" w:hAnsiTheme="majorHAnsi" w:cstheme="majorHAnsi"/>
              </w:rPr>
              <w:t>etc</w:t>
            </w:r>
            <w:proofErr w:type="spellEnd"/>
            <w:r w:rsidR="008167FA" w:rsidRPr="00830A92">
              <w:rPr>
                <w:rFonts w:asciiTheme="majorHAnsi" w:hAnsiTheme="majorHAnsi" w:cstheme="majorHAnsi"/>
              </w:rPr>
              <w: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 xml:space="preserve">MSC </w:t>
            </w:r>
            <w:r w:rsidR="008167FA" w:rsidRPr="00830A92">
              <w:rPr>
                <w:rFonts w:asciiTheme="majorHAnsi" w:hAnsiTheme="majorHAnsi" w:cstheme="majorHAnsi"/>
              </w:rPr>
              <w:t>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Floor Power meets Power estimate (compare to power budget)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PV</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bl>
    <w:p w:rsidR="00123C05" w:rsidRPr="00830A92" w:rsidRDefault="00123C05" w:rsidP="00703BE9">
      <w:pPr>
        <w:rPr>
          <w:rFonts w:asciiTheme="majorHAnsi" w:hAnsiTheme="majorHAnsi" w:cstheme="majorHAnsi"/>
          <w:b/>
        </w:rPr>
      </w:pPr>
    </w:p>
    <w:p w:rsidR="001E769F" w:rsidRPr="00830A92" w:rsidRDefault="001E769F" w:rsidP="00A360D9">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Budget - Meritage</w:t>
      </w:r>
    </w:p>
    <w:p w:rsidR="00925B5E" w:rsidRPr="00830A92" w:rsidRDefault="008315A6" w:rsidP="00A360D9">
      <w:pPr>
        <w:rPr>
          <w:rFonts w:asciiTheme="majorHAnsi" w:hAnsiTheme="majorHAnsi" w:cstheme="majorHAnsi"/>
          <w:b/>
        </w:rPr>
      </w:pPr>
      <w:hyperlink r:id="rId41" w:history="1">
        <w:r w:rsidR="00026B37" w:rsidRPr="00830A92">
          <w:rPr>
            <w:rStyle w:val="Hyperlink"/>
            <w:rFonts w:asciiTheme="majorHAnsi" w:hAnsiTheme="majorHAnsi" w:cstheme="majorHAnsi"/>
            <w:b/>
          </w:rPr>
          <w:t>https://hp.sharepoint.com/:x:/r/teams/CMITSE/Architecture/Modern_Standby/Modern%20Standby%20and%20Low%20Power%20Enabling%20BIOS%20Checklist/Meritage_CS_Power.xlsx?d=w1838280a620b4225935dd93fd445a1e7&amp;csf=1&amp;e=5Doab1</w:t>
        </w:r>
      </w:hyperlink>
    </w:p>
    <w:p w:rsidR="001E769F" w:rsidRPr="00830A92" w:rsidRDefault="001E769F"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Map – Bazooka Jr.</w:t>
      </w:r>
    </w:p>
    <w:p w:rsidR="00925B5E" w:rsidRPr="00830A92" w:rsidRDefault="008315A6" w:rsidP="00A360D9">
      <w:pPr>
        <w:rPr>
          <w:rFonts w:asciiTheme="majorHAnsi" w:hAnsiTheme="majorHAnsi" w:cstheme="majorHAnsi"/>
          <w:b/>
        </w:rPr>
      </w:pPr>
      <w:hyperlink r:id="rId42" w:history="1">
        <w:r w:rsidR="00925B5E" w:rsidRPr="00830A92">
          <w:rPr>
            <w:rStyle w:val="Hyperlink"/>
            <w:rFonts w:asciiTheme="majorHAnsi" w:hAnsiTheme="majorHAnsi" w:cstheme="majorHAnsi"/>
            <w:b/>
          </w:rPr>
          <w:t>https://hp.sharepoint.com/:i:/r/teams/CMITSE/Architecture/Modern_Standby/Modern%20Standby%20and%20Low%20Power%20Enabling%20BIOS%20Checklist/BJR_SI2_PowerMap_PADs.png?csf=1&amp;e=r2JPwH</w:t>
        </w:r>
      </w:hyperlink>
    </w:p>
    <w:p w:rsidR="001E769F" w:rsidRPr="00830A92" w:rsidRDefault="001E769F" w:rsidP="00A360D9">
      <w:pPr>
        <w:rPr>
          <w:rFonts w:asciiTheme="majorHAnsi" w:hAnsiTheme="majorHAnsi" w:cstheme="majorHAnsi"/>
          <w:b/>
        </w:rPr>
      </w:pPr>
    </w:p>
    <w:p w:rsidR="002A7CE9" w:rsidRPr="00830A92" w:rsidRDefault="002A7CE9"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CS Component Selection - Broadwell</w:t>
      </w:r>
    </w:p>
    <w:p w:rsidR="00026B37" w:rsidRPr="00830A92" w:rsidRDefault="008315A6" w:rsidP="00A360D9">
      <w:pPr>
        <w:rPr>
          <w:rFonts w:asciiTheme="majorHAnsi" w:hAnsiTheme="majorHAnsi" w:cstheme="majorHAnsi"/>
          <w:b/>
        </w:rPr>
      </w:pPr>
      <w:hyperlink r:id="rId43" w:history="1">
        <w:r w:rsidR="00026B37" w:rsidRPr="00830A92">
          <w:rPr>
            <w:rStyle w:val="Hyperlink"/>
            <w:rFonts w:asciiTheme="majorHAnsi" w:hAnsiTheme="majorHAnsi" w:cstheme="majorHAnsi"/>
            <w:b/>
          </w:rPr>
          <w:t>https://hp.sharepoint.com/:x:/r/teams/CMITSE/Architecture/Modern_Standby/Modern%20Standby%20and%20Low%20Power%20Enabling%20BIOS%20Checklist/Example_CS_Component_Selection_Broadwell.xlsx?d=w4c9a98c4f51e41f286d70da173c8fcee&amp;csf=1&amp;e=AVn01c</w:t>
        </w:r>
      </w:hyperlink>
    </w:p>
    <w:p w:rsidR="00026B37" w:rsidRPr="00830A92" w:rsidRDefault="00026B37" w:rsidP="00A360D9">
      <w:pPr>
        <w:rPr>
          <w:rFonts w:asciiTheme="majorHAnsi" w:hAnsiTheme="majorHAnsi" w:cstheme="majorHAnsi"/>
          <w:b/>
        </w:rPr>
      </w:pPr>
    </w:p>
    <w:p w:rsidR="001E769F" w:rsidRPr="00830A92" w:rsidRDefault="001E769F" w:rsidP="00A360D9">
      <w:pPr>
        <w:rPr>
          <w:rFonts w:asciiTheme="majorHAnsi" w:hAnsiTheme="majorHAnsi" w:cstheme="majorHAnsi"/>
          <w:b/>
        </w:rPr>
      </w:pPr>
    </w:p>
    <w:p w:rsidR="00026B37" w:rsidRPr="00830A92" w:rsidRDefault="00026B37" w:rsidP="00026B37">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Intel – Runtime D3 recommendations</w:t>
      </w:r>
    </w:p>
    <w:p w:rsidR="001E769F" w:rsidRPr="00830A92" w:rsidRDefault="008315A6" w:rsidP="00A360D9">
      <w:pPr>
        <w:rPr>
          <w:rFonts w:asciiTheme="majorHAnsi" w:hAnsiTheme="majorHAnsi" w:cstheme="majorHAnsi"/>
        </w:rPr>
      </w:pPr>
      <w:hyperlink r:id="rId44" w:history="1">
        <w:r w:rsidR="00026B37" w:rsidRPr="00830A92">
          <w:rPr>
            <w:rStyle w:val="Hyperlink"/>
            <w:rFonts w:asciiTheme="majorHAnsi" w:hAnsiTheme="majorHAnsi" w:cstheme="majorHAnsi"/>
          </w:rPr>
          <w:t>https://hp.sharepoint.com/:b:/r/teams/CMITSE/Architecture/Modern_Standby/Intel_Design_Whitepapers/567655_ICL_RTD3_SW_HW_Recomm_DG_Rev0p9.pdf?csf=1&amp;e=BGTfRL</w:t>
        </w:r>
      </w:hyperlink>
    </w:p>
    <w:p w:rsidR="00026B37" w:rsidRPr="00830A92" w:rsidRDefault="00026B37" w:rsidP="00A360D9">
      <w:pPr>
        <w:rPr>
          <w:rFonts w:asciiTheme="majorHAnsi" w:hAnsiTheme="majorHAnsi" w:cstheme="majorHAnsi"/>
        </w:rPr>
      </w:pPr>
    </w:p>
    <w:p w:rsidR="001E769F" w:rsidRPr="00830A92" w:rsidRDefault="001E769F" w:rsidP="00A360D9">
      <w:pPr>
        <w:rPr>
          <w:rFonts w:asciiTheme="majorHAnsi" w:hAnsiTheme="majorHAnsi" w:cstheme="majorHAnsi"/>
        </w:rPr>
      </w:pPr>
    </w:p>
    <w:p w:rsidR="00932EF5" w:rsidRPr="00830A92" w:rsidRDefault="00932EF5" w:rsidP="00932EF5">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Microsoft Design Papers</w:t>
      </w:r>
    </w:p>
    <w:p w:rsidR="00932EF5" w:rsidRPr="00830A92" w:rsidRDefault="008315A6" w:rsidP="00932EF5">
      <w:pPr>
        <w:rPr>
          <w:rFonts w:asciiTheme="majorHAnsi" w:hAnsiTheme="majorHAnsi" w:cstheme="majorHAnsi"/>
          <w:b/>
          <w:u w:val="single"/>
        </w:rPr>
      </w:pPr>
      <w:hyperlink r:id="rId45" w:history="1">
        <w:r w:rsidR="00932EF5" w:rsidRPr="00830A92">
          <w:rPr>
            <w:rStyle w:val="Hyperlink"/>
            <w:rFonts w:asciiTheme="majorHAnsi" w:hAnsiTheme="majorHAnsi" w:cstheme="majorHAnsi"/>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5448DD" w:rsidRPr="00830A92" w:rsidRDefault="005448DD" w:rsidP="00A360D9">
      <w:pPr>
        <w:rPr>
          <w:rFonts w:asciiTheme="majorHAnsi" w:hAnsiTheme="majorHAnsi" w:cstheme="majorHAnsi"/>
        </w:rPr>
      </w:pPr>
    </w:p>
    <w:sectPr w:rsidR="005448DD" w:rsidRPr="00830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5A6" w:rsidRDefault="008315A6" w:rsidP="00286AA8">
      <w:r>
        <w:separator/>
      </w:r>
    </w:p>
  </w:endnote>
  <w:endnote w:type="continuationSeparator" w:id="0">
    <w:p w:rsidR="008315A6" w:rsidRDefault="008315A6" w:rsidP="0028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5A6" w:rsidRDefault="008315A6" w:rsidP="00286AA8">
      <w:r>
        <w:separator/>
      </w:r>
    </w:p>
  </w:footnote>
  <w:footnote w:type="continuationSeparator" w:id="0">
    <w:p w:rsidR="008315A6" w:rsidRDefault="008315A6" w:rsidP="00286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3FE2C08"/>
    <w:multiLevelType w:val="multilevel"/>
    <w:tmpl w:val="DAA81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5D6D"/>
    <w:multiLevelType w:val="hybridMultilevel"/>
    <w:tmpl w:val="DF5A225A"/>
    <w:lvl w:ilvl="0" w:tplc="5DB21270">
      <w:start w:val="1"/>
      <w:numFmt w:val="bullet"/>
      <w:lvlText w:val="•"/>
      <w:lvlJc w:val="left"/>
      <w:pPr>
        <w:tabs>
          <w:tab w:val="num" w:pos="360"/>
        </w:tabs>
        <w:ind w:left="360" w:hanging="360"/>
      </w:pPr>
      <w:rPr>
        <w:rFonts w:ascii="Arial" w:hAnsi="Arial" w:hint="default"/>
      </w:rPr>
    </w:lvl>
    <w:lvl w:ilvl="1" w:tplc="A54CEFAA" w:tentative="1">
      <w:start w:val="1"/>
      <w:numFmt w:val="bullet"/>
      <w:lvlText w:val="•"/>
      <w:lvlJc w:val="left"/>
      <w:pPr>
        <w:tabs>
          <w:tab w:val="num" w:pos="1080"/>
        </w:tabs>
        <w:ind w:left="1080" w:hanging="360"/>
      </w:pPr>
      <w:rPr>
        <w:rFonts w:ascii="Arial" w:hAnsi="Arial" w:hint="default"/>
      </w:rPr>
    </w:lvl>
    <w:lvl w:ilvl="2" w:tplc="041E50CA" w:tentative="1">
      <w:start w:val="1"/>
      <w:numFmt w:val="bullet"/>
      <w:lvlText w:val="•"/>
      <w:lvlJc w:val="left"/>
      <w:pPr>
        <w:tabs>
          <w:tab w:val="num" w:pos="1800"/>
        </w:tabs>
        <w:ind w:left="1800" w:hanging="360"/>
      </w:pPr>
      <w:rPr>
        <w:rFonts w:ascii="Arial" w:hAnsi="Arial" w:hint="default"/>
      </w:rPr>
    </w:lvl>
    <w:lvl w:ilvl="3" w:tplc="A84AB2A0" w:tentative="1">
      <w:start w:val="1"/>
      <w:numFmt w:val="bullet"/>
      <w:lvlText w:val="•"/>
      <w:lvlJc w:val="left"/>
      <w:pPr>
        <w:tabs>
          <w:tab w:val="num" w:pos="2520"/>
        </w:tabs>
        <w:ind w:left="2520" w:hanging="360"/>
      </w:pPr>
      <w:rPr>
        <w:rFonts w:ascii="Arial" w:hAnsi="Arial" w:hint="default"/>
      </w:rPr>
    </w:lvl>
    <w:lvl w:ilvl="4" w:tplc="3850CBB6" w:tentative="1">
      <w:start w:val="1"/>
      <w:numFmt w:val="bullet"/>
      <w:lvlText w:val="•"/>
      <w:lvlJc w:val="left"/>
      <w:pPr>
        <w:tabs>
          <w:tab w:val="num" w:pos="3240"/>
        </w:tabs>
        <w:ind w:left="3240" w:hanging="360"/>
      </w:pPr>
      <w:rPr>
        <w:rFonts w:ascii="Arial" w:hAnsi="Arial" w:hint="default"/>
      </w:rPr>
    </w:lvl>
    <w:lvl w:ilvl="5" w:tplc="9B0CAA5A" w:tentative="1">
      <w:start w:val="1"/>
      <w:numFmt w:val="bullet"/>
      <w:lvlText w:val="•"/>
      <w:lvlJc w:val="left"/>
      <w:pPr>
        <w:tabs>
          <w:tab w:val="num" w:pos="3960"/>
        </w:tabs>
        <w:ind w:left="3960" w:hanging="360"/>
      </w:pPr>
      <w:rPr>
        <w:rFonts w:ascii="Arial" w:hAnsi="Arial" w:hint="default"/>
      </w:rPr>
    </w:lvl>
    <w:lvl w:ilvl="6" w:tplc="EC0E65BC" w:tentative="1">
      <w:start w:val="1"/>
      <w:numFmt w:val="bullet"/>
      <w:lvlText w:val="•"/>
      <w:lvlJc w:val="left"/>
      <w:pPr>
        <w:tabs>
          <w:tab w:val="num" w:pos="4680"/>
        </w:tabs>
        <w:ind w:left="4680" w:hanging="360"/>
      </w:pPr>
      <w:rPr>
        <w:rFonts w:ascii="Arial" w:hAnsi="Arial" w:hint="default"/>
      </w:rPr>
    </w:lvl>
    <w:lvl w:ilvl="7" w:tplc="60AE733C" w:tentative="1">
      <w:start w:val="1"/>
      <w:numFmt w:val="bullet"/>
      <w:lvlText w:val="•"/>
      <w:lvlJc w:val="left"/>
      <w:pPr>
        <w:tabs>
          <w:tab w:val="num" w:pos="5400"/>
        </w:tabs>
        <w:ind w:left="5400" w:hanging="360"/>
      </w:pPr>
      <w:rPr>
        <w:rFonts w:ascii="Arial" w:hAnsi="Arial" w:hint="default"/>
      </w:rPr>
    </w:lvl>
    <w:lvl w:ilvl="8" w:tplc="4044E4E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DEA5606"/>
    <w:multiLevelType w:val="hybridMultilevel"/>
    <w:tmpl w:val="BEE885C2"/>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80133"/>
    <w:multiLevelType w:val="hybridMultilevel"/>
    <w:tmpl w:val="59462FD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B641EC"/>
    <w:multiLevelType w:val="hybridMultilevel"/>
    <w:tmpl w:val="FC3AF156"/>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A64C0A"/>
    <w:multiLevelType w:val="hybridMultilevel"/>
    <w:tmpl w:val="6B02C38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B3321"/>
    <w:multiLevelType w:val="hybridMultilevel"/>
    <w:tmpl w:val="677691CE"/>
    <w:lvl w:ilvl="0" w:tplc="18C46602">
      <w:start w:val="1"/>
      <w:numFmt w:val="bullet"/>
      <w:lvlText w:val="•"/>
      <w:lvlJc w:val="left"/>
      <w:pPr>
        <w:tabs>
          <w:tab w:val="num" w:pos="360"/>
        </w:tabs>
        <w:ind w:left="360" w:hanging="360"/>
      </w:pPr>
      <w:rPr>
        <w:rFonts w:ascii="Arial" w:hAnsi="Arial" w:hint="default"/>
      </w:rPr>
    </w:lvl>
    <w:lvl w:ilvl="1" w:tplc="E4D68EFA" w:tentative="1">
      <w:start w:val="1"/>
      <w:numFmt w:val="bullet"/>
      <w:lvlText w:val="•"/>
      <w:lvlJc w:val="left"/>
      <w:pPr>
        <w:tabs>
          <w:tab w:val="num" w:pos="1080"/>
        </w:tabs>
        <w:ind w:left="1080" w:hanging="360"/>
      </w:pPr>
      <w:rPr>
        <w:rFonts w:ascii="Arial" w:hAnsi="Arial" w:hint="default"/>
      </w:rPr>
    </w:lvl>
    <w:lvl w:ilvl="2" w:tplc="8798646C" w:tentative="1">
      <w:start w:val="1"/>
      <w:numFmt w:val="bullet"/>
      <w:lvlText w:val="•"/>
      <w:lvlJc w:val="left"/>
      <w:pPr>
        <w:tabs>
          <w:tab w:val="num" w:pos="1800"/>
        </w:tabs>
        <w:ind w:left="1800" w:hanging="360"/>
      </w:pPr>
      <w:rPr>
        <w:rFonts w:ascii="Arial" w:hAnsi="Arial" w:hint="default"/>
      </w:rPr>
    </w:lvl>
    <w:lvl w:ilvl="3" w:tplc="09487978" w:tentative="1">
      <w:start w:val="1"/>
      <w:numFmt w:val="bullet"/>
      <w:lvlText w:val="•"/>
      <w:lvlJc w:val="left"/>
      <w:pPr>
        <w:tabs>
          <w:tab w:val="num" w:pos="2520"/>
        </w:tabs>
        <w:ind w:left="2520" w:hanging="360"/>
      </w:pPr>
      <w:rPr>
        <w:rFonts w:ascii="Arial" w:hAnsi="Arial" w:hint="default"/>
      </w:rPr>
    </w:lvl>
    <w:lvl w:ilvl="4" w:tplc="796824A6" w:tentative="1">
      <w:start w:val="1"/>
      <w:numFmt w:val="bullet"/>
      <w:lvlText w:val="•"/>
      <w:lvlJc w:val="left"/>
      <w:pPr>
        <w:tabs>
          <w:tab w:val="num" w:pos="3240"/>
        </w:tabs>
        <w:ind w:left="3240" w:hanging="360"/>
      </w:pPr>
      <w:rPr>
        <w:rFonts w:ascii="Arial" w:hAnsi="Arial" w:hint="default"/>
      </w:rPr>
    </w:lvl>
    <w:lvl w:ilvl="5" w:tplc="646A90DE" w:tentative="1">
      <w:start w:val="1"/>
      <w:numFmt w:val="bullet"/>
      <w:lvlText w:val="•"/>
      <w:lvlJc w:val="left"/>
      <w:pPr>
        <w:tabs>
          <w:tab w:val="num" w:pos="3960"/>
        </w:tabs>
        <w:ind w:left="3960" w:hanging="360"/>
      </w:pPr>
      <w:rPr>
        <w:rFonts w:ascii="Arial" w:hAnsi="Arial" w:hint="default"/>
      </w:rPr>
    </w:lvl>
    <w:lvl w:ilvl="6" w:tplc="404619E0" w:tentative="1">
      <w:start w:val="1"/>
      <w:numFmt w:val="bullet"/>
      <w:lvlText w:val="•"/>
      <w:lvlJc w:val="left"/>
      <w:pPr>
        <w:tabs>
          <w:tab w:val="num" w:pos="4680"/>
        </w:tabs>
        <w:ind w:left="4680" w:hanging="360"/>
      </w:pPr>
      <w:rPr>
        <w:rFonts w:ascii="Arial" w:hAnsi="Arial" w:hint="default"/>
      </w:rPr>
    </w:lvl>
    <w:lvl w:ilvl="7" w:tplc="0AB66BE8" w:tentative="1">
      <w:start w:val="1"/>
      <w:numFmt w:val="bullet"/>
      <w:lvlText w:val="•"/>
      <w:lvlJc w:val="left"/>
      <w:pPr>
        <w:tabs>
          <w:tab w:val="num" w:pos="5400"/>
        </w:tabs>
        <w:ind w:left="5400" w:hanging="360"/>
      </w:pPr>
      <w:rPr>
        <w:rFonts w:ascii="Arial" w:hAnsi="Arial" w:hint="default"/>
      </w:rPr>
    </w:lvl>
    <w:lvl w:ilvl="8" w:tplc="3384B7E6"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B9D4433"/>
    <w:multiLevelType w:val="hybridMultilevel"/>
    <w:tmpl w:val="3AFADCEC"/>
    <w:lvl w:ilvl="0" w:tplc="0E763AD4">
      <w:start w:val="1"/>
      <w:numFmt w:val="bullet"/>
      <w:lvlText w:val="•"/>
      <w:lvlJc w:val="left"/>
      <w:pPr>
        <w:tabs>
          <w:tab w:val="num" w:pos="360"/>
        </w:tabs>
        <w:ind w:left="360" w:hanging="360"/>
      </w:pPr>
      <w:rPr>
        <w:rFonts w:ascii="Arial" w:hAnsi="Arial" w:hint="default"/>
      </w:rPr>
    </w:lvl>
    <w:lvl w:ilvl="1" w:tplc="22A8FDC4">
      <w:start w:val="1"/>
      <w:numFmt w:val="bullet"/>
      <w:lvlText w:val="•"/>
      <w:lvlJc w:val="left"/>
      <w:pPr>
        <w:tabs>
          <w:tab w:val="num" w:pos="1080"/>
        </w:tabs>
        <w:ind w:left="1080" w:hanging="360"/>
      </w:pPr>
      <w:rPr>
        <w:rFonts w:ascii="Arial" w:hAnsi="Arial" w:hint="default"/>
      </w:rPr>
    </w:lvl>
    <w:lvl w:ilvl="2" w:tplc="DB7EFBD0">
      <w:start w:val="1"/>
      <w:numFmt w:val="bullet"/>
      <w:lvlText w:val="•"/>
      <w:lvlJc w:val="left"/>
      <w:pPr>
        <w:tabs>
          <w:tab w:val="num" w:pos="1800"/>
        </w:tabs>
        <w:ind w:left="1800" w:hanging="360"/>
      </w:pPr>
      <w:rPr>
        <w:rFonts w:ascii="Arial" w:hAnsi="Arial" w:hint="default"/>
      </w:rPr>
    </w:lvl>
    <w:lvl w:ilvl="3" w:tplc="FC700AB8" w:tentative="1">
      <w:start w:val="1"/>
      <w:numFmt w:val="bullet"/>
      <w:lvlText w:val="•"/>
      <w:lvlJc w:val="left"/>
      <w:pPr>
        <w:tabs>
          <w:tab w:val="num" w:pos="2520"/>
        </w:tabs>
        <w:ind w:left="2520" w:hanging="360"/>
      </w:pPr>
      <w:rPr>
        <w:rFonts w:ascii="Arial" w:hAnsi="Arial" w:hint="default"/>
      </w:rPr>
    </w:lvl>
    <w:lvl w:ilvl="4" w:tplc="9B44F738" w:tentative="1">
      <w:start w:val="1"/>
      <w:numFmt w:val="bullet"/>
      <w:lvlText w:val="•"/>
      <w:lvlJc w:val="left"/>
      <w:pPr>
        <w:tabs>
          <w:tab w:val="num" w:pos="3240"/>
        </w:tabs>
        <w:ind w:left="3240" w:hanging="360"/>
      </w:pPr>
      <w:rPr>
        <w:rFonts w:ascii="Arial" w:hAnsi="Arial" w:hint="default"/>
      </w:rPr>
    </w:lvl>
    <w:lvl w:ilvl="5" w:tplc="E4261D40" w:tentative="1">
      <w:start w:val="1"/>
      <w:numFmt w:val="bullet"/>
      <w:lvlText w:val="•"/>
      <w:lvlJc w:val="left"/>
      <w:pPr>
        <w:tabs>
          <w:tab w:val="num" w:pos="3960"/>
        </w:tabs>
        <w:ind w:left="3960" w:hanging="360"/>
      </w:pPr>
      <w:rPr>
        <w:rFonts w:ascii="Arial" w:hAnsi="Arial" w:hint="default"/>
      </w:rPr>
    </w:lvl>
    <w:lvl w:ilvl="6" w:tplc="6150A700" w:tentative="1">
      <w:start w:val="1"/>
      <w:numFmt w:val="bullet"/>
      <w:lvlText w:val="•"/>
      <w:lvlJc w:val="left"/>
      <w:pPr>
        <w:tabs>
          <w:tab w:val="num" w:pos="4680"/>
        </w:tabs>
        <w:ind w:left="4680" w:hanging="360"/>
      </w:pPr>
      <w:rPr>
        <w:rFonts w:ascii="Arial" w:hAnsi="Arial" w:hint="default"/>
      </w:rPr>
    </w:lvl>
    <w:lvl w:ilvl="7" w:tplc="589CB810" w:tentative="1">
      <w:start w:val="1"/>
      <w:numFmt w:val="bullet"/>
      <w:lvlText w:val="•"/>
      <w:lvlJc w:val="left"/>
      <w:pPr>
        <w:tabs>
          <w:tab w:val="num" w:pos="5400"/>
        </w:tabs>
        <w:ind w:left="5400" w:hanging="360"/>
      </w:pPr>
      <w:rPr>
        <w:rFonts w:ascii="Arial" w:hAnsi="Arial" w:hint="default"/>
      </w:rPr>
    </w:lvl>
    <w:lvl w:ilvl="8" w:tplc="F13C102E"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F19CE"/>
    <w:multiLevelType w:val="hybridMultilevel"/>
    <w:tmpl w:val="71CE443C"/>
    <w:lvl w:ilvl="0" w:tplc="FDCE8DD2">
      <w:start w:val="1"/>
      <w:numFmt w:val="bullet"/>
      <w:lvlText w:val="•"/>
      <w:lvlJc w:val="left"/>
      <w:pPr>
        <w:tabs>
          <w:tab w:val="num" w:pos="360"/>
        </w:tabs>
        <w:ind w:left="360" w:hanging="360"/>
      </w:pPr>
      <w:rPr>
        <w:rFonts w:ascii="Arial" w:hAnsi="Arial" w:hint="default"/>
      </w:rPr>
    </w:lvl>
    <w:lvl w:ilvl="1" w:tplc="1BF6012A">
      <w:start w:val="1"/>
      <w:numFmt w:val="bullet"/>
      <w:lvlText w:val="•"/>
      <w:lvlJc w:val="left"/>
      <w:pPr>
        <w:tabs>
          <w:tab w:val="num" w:pos="1080"/>
        </w:tabs>
        <w:ind w:left="1080" w:hanging="360"/>
      </w:pPr>
      <w:rPr>
        <w:rFonts w:ascii="Arial" w:hAnsi="Arial" w:hint="default"/>
      </w:rPr>
    </w:lvl>
    <w:lvl w:ilvl="2" w:tplc="EDB0F87A">
      <w:start w:val="1"/>
      <w:numFmt w:val="bullet"/>
      <w:lvlText w:val="•"/>
      <w:lvlJc w:val="left"/>
      <w:pPr>
        <w:tabs>
          <w:tab w:val="num" w:pos="1800"/>
        </w:tabs>
        <w:ind w:left="1800" w:hanging="360"/>
      </w:pPr>
      <w:rPr>
        <w:rFonts w:ascii="Arial" w:hAnsi="Arial" w:hint="default"/>
      </w:rPr>
    </w:lvl>
    <w:lvl w:ilvl="3" w:tplc="211E0314">
      <w:start w:val="1"/>
      <w:numFmt w:val="bullet"/>
      <w:lvlText w:val="•"/>
      <w:lvlJc w:val="left"/>
      <w:pPr>
        <w:tabs>
          <w:tab w:val="num" w:pos="2520"/>
        </w:tabs>
        <w:ind w:left="2520" w:hanging="360"/>
      </w:pPr>
      <w:rPr>
        <w:rFonts w:ascii="Arial" w:hAnsi="Arial" w:hint="default"/>
      </w:rPr>
    </w:lvl>
    <w:lvl w:ilvl="4" w:tplc="94D06728">
      <w:start w:val="91"/>
      <w:numFmt w:val="bullet"/>
      <w:lvlText w:val="•"/>
      <w:lvlJc w:val="left"/>
      <w:pPr>
        <w:tabs>
          <w:tab w:val="num" w:pos="3240"/>
        </w:tabs>
        <w:ind w:left="3240" w:hanging="360"/>
      </w:pPr>
      <w:rPr>
        <w:rFonts w:ascii="Arial" w:hAnsi="Arial" w:hint="default"/>
      </w:rPr>
    </w:lvl>
    <w:lvl w:ilvl="5" w:tplc="E19A5FA4" w:tentative="1">
      <w:start w:val="1"/>
      <w:numFmt w:val="bullet"/>
      <w:lvlText w:val="•"/>
      <w:lvlJc w:val="left"/>
      <w:pPr>
        <w:tabs>
          <w:tab w:val="num" w:pos="3960"/>
        </w:tabs>
        <w:ind w:left="3960" w:hanging="360"/>
      </w:pPr>
      <w:rPr>
        <w:rFonts w:ascii="Arial" w:hAnsi="Arial" w:hint="default"/>
      </w:rPr>
    </w:lvl>
    <w:lvl w:ilvl="6" w:tplc="8B3CDCA6" w:tentative="1">
      <w:start w:val="1"/>
      <w:numFmt w:val="bullet"/>
      <w:lvlText w:val="•"/>
      <w:lvlJc w:val="left"/>
      <w:pPr>
        <w:tabs>
          <w:tab w:val="num" w:pos="4680"/>
        </w:tabs>
        <w:ind w:left="4680" w:hanging="360"/>
      </w:pPr>
      <w:rPr>
        <w:rFonts w:ascii="Arial" w:hAnsi="Arial" w:hint="default"/>
      </w:rPr>
    </w:lvl>
    <w:lvl w:ilvl="7" w:tplc="7F623EFA" w:tentative="1">
      <w:start w:val="1"/>
      <w:numFmt w:val="bullet"/>
      <w:lvlText w:val="•"/>
      <w:lvlJc w:val="left"/>
      <w:pPr>
        <w:tabs>
          <w:tab w:val="num" w:pos="5400"/>
        </w:tabs>
        <w:ind w:left="5400" w:hanging="360"/>
      </w:pPr>
      <w:rPr>
        <w:rFonts w:ascii="Arial" w:hAnsi="Arial" w:hint="default"/>
      </w:rPr>
    </w:lvl>
    <w:lvl w:ilvl="8" w:tplc="513CD5F0"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9FD7876"/>
    <w:multiLevelType w:val="hybridMultilevel"/>
    <w:tmpl w:val="30F6D2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F884244"/>
    <w:multiLevelType w:val="hybridMultilevel"/>
    <w:tmpl w:val="E6D4F17E"/>
    <w:lvl w:ilvl="0" w:tplc="0348392A">
      <w:start w:val="1"/>
      <w:numFmt w:val="bullet"/>
      <w:lvlText w:val="•"/>
      <w:lvlJc w:val="left"/>
      <w:pPr>
        <w:tabs>
          <w:tab w:val="num" w:pos="360"/>
        </w:tabs>
        <w:ind w:left="360" w:hanging="360"/>
      </w:pPr>
      <w:rPr>
        <w:rFonts w:ascii="Arial" w:hAnsi="Arial" w:hint="default"/>
      </w:rPr>
    </w:lvl>
    <w:lvl w:ilvl="1" w:tplc="69FC624C" w:tentative="1">
      <w:start w:val="1"/>
      <w:numFmt w:val="bullet"/>
      <w:lvlText w:val="•"/>
      <w:lvlJc w:val="left"/>
      <w:pPr>
        <w:tabs>
          <w:tab w:val="num" w:pos="1080"/>
        </w:tabs>
        <w:ind w:left="1080" w:hanging="360"/>
      </w:pPr>
      <w:rPr>
        <w:rFonts w:ascii="Arial" w:hAnsi="Arial" w:hint="default"/>
      </w:rPr>
    </w:lvl>
    <w:lvl w:ilvl="2" w:tplc="6458DBA8" w:tentative="1">
      <w:start w:val="1"/>
      <w:numFmt w:val="bullet"/>
      <w:lvlText w:val="•"/>
      <w:lvlJc w:val="left"/>
      <w:pPr>
        <w:tabs>
          <w:tab w:val="num" w:pos="1800"/>
        </w:tabs>
        <w:ind w:left="1800" w:hanging="360"/>
      </w:pPr>
      <w:rPr>
        <w:rFonts w:ascii="Arial" w:hAnsi="Arial" w:hint="default"/>
      </w:rPr>
    </w:lvl>
    <w:lvl w:ilvl="3" w:tplc="500679B6" w:tentative="1">
      <w:start w:val="1"/>
      <w:numFmt w:val="bullet"/>
      <w:lvlText w:val="•"/>
      <w:lvlJc w:val="left"/>
      <w:pPr>
        <w:tabs>
          <w:tab w:val="num" w:pos="2520"/>
        </w:tabs>
        <w:ind w:left="2520" w:hanging="360"/>
      </w:pPr>
      <w:rPr>
        <w:rFonts w:ascii="Arial" w:hAnsi="Arial" w:hint="default"/>
      </w:rPr>
    </w:lvl>
    <w:lvl w:ilvl="4" w:tplc="AE5A40DE" w:tentative="1">
      <w:start w:val="1"/>
      <w:numFmt w:val="bullet"/>
      <w:lvlText w:val="•"/>
      <w:lvlJc w:val="left"/>
      <w:pPr>
        <w:tabs>
          <w:tab w:val="num" w:pos="3240"/>
        </w:tabs>
        <w:ind w:left="3240" w:hanging="360"/>
      </w:pPr>
      <w:rPr>
        <w:rFonts w:ascii="Arial" w:hAnsi="Arial" w:hint="default"/>
      </w:rPr>
    </w:lvl>
    <w:lvl w:ilvl="5" w:tplc="E842D0D8" w:tentative="1">
      <w:start w:val="1"/>
      <w:numFmt w:val="bullet"/>
      <w:lvlText w:val="•"/>
      <w:lvlJc w:val="left"/>
      <w:pPr>
        <w:tabs>
          <w:tab w:val="num" w:pos="3960"/>
        </w:tabs>
        <w:ind w:left="3960" w:hanging="360"/>
      </w:pPr>
      <w:rPr>
        <w:rFonts w:ascii="Arial" w:hAnsi="Arial" w:hint="default"/>
      </w:rPr>
    </w:lvl>
    <w:lvl w:ilvl="6" w:tplc="63BC9548" w:tentative="1">
      <w:start w:val="1"/>
      <w:numFmt w:val="bullet"/>
      <w:lvlText w:val="•"/>
      <w:lvlJc w:val="left"/>
      <w:pPr>
        <w:tabs>
          <w:tab w:val="num" w:pos="4680"/>
        </w:tabs>
        <w:ind w:left="4680" w:hanging="360"/>
      </w:pPr>
      <w:rPr>
        <w:rFonts w:ascii="Arial" w:hAnsi="Arial" w:hint="default"/>
      </w:rPr>
    </w:lvl>
    <w:lvl w:ilvl="7" w:tplc="61F8FF3A" w:tentative="1">
      <w:start w:val="1"/>
      <w:numFmt w:val="bullet"/>
      <w:lvlText w:val="•"/>
      <w:lvlJc w:val="left"/>
      <w:pPr>
        <w:tabs>
          <w:tab w:val="num" w:pos="5400"/>
        </w:tabs>
        <w:ind w:left="5400" w:hanging="360"/>
      </w:pPr>
      <w:rPr>
        <w:rFonts w:ascii="Arial" w:hAnsi="Arial" w:hint="default"/>
      </w:rPr>
    </w:lvl>
    <w:lvl w:ilvl="8" w:tplc="22B4D788"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71DA7"/>
    <w:multiLevelType w:val="hybridMultilevel"/>
    <w:tmpl w:val="803C1A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35F4A"/>
    <w:multiLevelType w:val="multilevel"/>
    <w:tmpl w:val="A70E489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2C571F"/>
    <w:multiLevelType w:val="hybridMultilevel"/>
    <w:tmpl w:val="EFCC2D1E"/>
    <w:lvl w:ilvl="0" w:tplc="341ECE1C">
      <w:start w:val="1"/>
      <w:numFmt w:val="bullet"/>
      <w:lvlText w:val="•"/>
      <w:lvlJc w:val="left"/>
      <w:pPr>
        <w:tabs>
          <w:tab w:val="num" w:pos="360"/>
        </w:tabs>
        <w:ind w:left="360" w:hanging="360"/>
      </w:pPr>
      <w:rPr>
        <w:rFonts w:ascii="Arial" w:hAnsi="Arial" w:hint="default"/>
      </w:rPr>
    </w:lvl>
    <w:lvl w:ilvl="1" w:tplc="C75A6470">
      <w:start w:val="1"/>
      <w:numFmt w:val="bullet"/>
      <w:lvlText w:val="•"/>
      <w:lvlJc w:val="left"/>
      <w:pPr>
        <w:tabs>
          <w:tab w:val="num" w:pos="1080"/>
        </w:tabs>
        <w:ind w:left="1080" w:hanging="360"/>
      </w:pPr>
      <w:rPr>
        <w:rFonts w:ascii="Arial" w:hAnsi="Arial" w:hint="default"/>
      </w:rPr>
    </w:lvl>
    <w:lvl w:ilvl="2" w:tplc="B1EAF1CE">
      <w:start w:val="1"/>
      <w:numFmt w:val="bullet"/>
      <w:lvlText w:val="•"/>
      <w:lvlJc w:val="left"/>
      <w:pPr>
        <w:tabs>
          <w:tab w:val="num" w:pos="1800"/>
        </w:tabs>
        <w:ind w:left="1800" w:hanging="360"/>
      </w:pPr>
      <w:rPr>
        <w:rFonts w:ascii="Arial" w:hAnsi="Arial" w:hint="default"/>
      </w:rPr>
    </w:lvl>
    <w:lvl w:ilvl="3" w:tplc="2AF66BFE">
      <w:start w:val="1"/>
      <w:numFmt w:val="bullet"/>
      <w:lvlText w:val="•"/>
      <w:lvlJc w:val="left"/>
      <w:pPr>
        <w:tabs>
          <w:tab w:val="num" w:pos="2520"/>
        </w:tabs>
        <w:ind w:left="2520" w:hanging="360"/>
      </w:pPr>
      <w:rPr>
        <w:rFonts w:ascii="Arial" w:hAnsi="Arial" w:hint="default"/>
      </w:rPr>
    </w:lvl>
    <w:lvl w:ilvl="4" w:tplc="554A66CA">
      <w:start w:val="91"/>
      <w:numFmt w:val="bullet"/>
      <w:lvlText w:val="•"/>
      <w:lvlJc w:val="left"/>
      <w:pPr>
        <w:tabs>
          <w:tab w:val="num" w:pos="3240"/>
        </w:tabs>
        <w:ind w:left="3240" w:hanging="360"/>
      </w:pPr>
      <w:rPr>
        <w:rFonts w:ascii="Arial" w:hAnsi="Arial" w:hint="default"/>
      </w:rPr>
    </w:lvl>
    <w:lvl w:ilvl="5" w:tplc="BDB21034" w:tentative="1">
      <w:start w:val="1"/>
      <w:numFmt w:val="bullet"/>
      <w:lvlText w:val="•"/>
      <w:lvlJc w:val="left"/>
      <w:pPr>
        <w:tabs>
          <w:tab w:val="num" w:pos="3960"/>
        </w:tabs>
        <w:ind w:left="3960" w:hanging="360"/>
      </w:pPr>
      <w:rPr>
        <w:rFonts w:ascii="Arial" w:hAnsi="Arial" w:hint="default"/>
      </w:rPr>
    </w:lvl>
    <w:lvl w:ilvl="6" w:tplc="F21E1588" w:tentative="1">
      <w:start w:val="1"/>
      <w:numFmt w:val="bullet"/>
      <w:lvlText w:val="•"/>
      <w:lvlJc w:val="left"/>
      <w:pPr>
        <w:tabs>
          <w:tab w:val="num" w:pos="4680"/>
        </w:tabs>
        <w:ind w:left="4680" w:hanging="360"/>
      </w:pPr>
      <w:rPr>
        <w:rFonts w:ascii="Arial" w:hAnsi="Arial" w:hint="default"/>
      </w:rPr>
    </w:lvl>
    <w:lvl w:ilvl="7" w:tplc="40464ACA" w:tentative="1">
      <w:start w:val="1"/>
      <w:numFmt w:val="bullet"/>
      <w:lvlText w:val="•"/>
      <w:lvlJc w:val="left"/>
      <w:pPr>
        <w:tabs>
          <w:tab w:val="num" w:pos="5400"/>
        </w:tabs>
        <w:ind w:left="5400" w:hanging="360"/>
      </w:pPr>
      <w:rPr>
        <w:rFonts w:ascii="Arial" w:hAnsi="Arial" w:hint="default"/>
      </w:rPr>
    </w:lvl>
    <w:lvl w:ilvl="8" w:tplc="AB02E332"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5DC3F5B"/>
    <w:multiLevelType w:val="hybridMultilevel"/>
    <w:tmpl w:val="9212556A"/>
    <w:lvl w:ilvl="0" w:tplc="1F6A657A">
      <w:start w:val="1"/>
      <w:numFmt w:val="bullet"/>
      <w:lvlText w:val="•"/>
      <w:lvlJc w:val="left"/>
      <w:pPr>
        <w:tabs>
          <w:tab w:val="num" w:pos="360"/>
        </w:tabs>
        <w:ind w:left="360" w:hanging="360"/>
      </w:pPr>
      <w:rPr>
        <w:rFonts w:ascii="Arial" w:hAnsi="Arial" w:hint="default"/>
      </w:rPr>
    </w:lvl>
    <w:lvl w:ilvl="1" w:tplc="5994E776">
      <w:start w:val="1"/>
      <w:numFmt w:val="bullet"/>
      <w:lvlText w:val="•"/>
      <w:lvlJc w:val="left"/>
      <w:pPr>
        <w:tabs>
          <w:tab w:val="num" w:pos="1080"/>
        </w:tabs>
        <w:ind w:left="1080" w:hanging="360"/>
      </w:pPr>
      <w:rPr>
        <w:rFonts w:ascii="Arial" w:hAnsi="Arial" w:hint="default"/>
      </w:rPr>
    </w:lvl>
    <w:lvl w:ilvl="2" w:tplc="23E43F5A">
      <w:start w:val="1"/>
      <w:numFmt w:val="bullet"/>
      <w:lvlText w:val="•"/>
      <w:lvlJc w:val="left"/>
      <w:pPr>
        <w:tabs>
          <w:tab w:val="num" w:pos="1800"/>
        </w:tabs>
        <w:ind w:left="1800" w:hanging="360"/>
      </w:pPr>
      <w:rPr>
        <w:rFonts w:ascii="Arial" w:hAnsi="Arial" w:hint="default"/>
      </w:rPr>
    </w:lvl>
    <w:lvl w:ilvl="3" w:tplc="D5D25FF4">
      <w:start w:val="1"/>
      <w:numFmt w:val="bullet"/>
      <w:lvlText w:val="•"/>
      <w:lvlJc w:val="left"/>
      <w:pPr>
        <w:tabs>
          <w:tab w:val="num" w:pos="2520"/>
        </w:tabs>
        <w:ind w:left="2520" w:hanging="360"/>
      </w:pPr>
      <w:rPr>
        <w:rFonts w:ascii="Arial" w:hAnsi="Arial" w:hint="default"/>
      </w:rPr>
    </w:lvl>
    <w:lvl w:ilvl="4" w:tplc="A17EEF0A" w:tentative="1">
      <w:start w:val="1"/>
      <w:numFmt w:val="bullet"/>
      <w:lvlText w:val="•"/>
      <w:lvlJc w:val="left"/>
      <w:pPr>
        <w:tabs>
          <w:tab w:val="num" w:pos="3240"/>
        </w:tabs>
        <w:ind w:left="3240" w:hanging="360"/>
      </w:pPr>
      <w:rPr>
        <w:rFonts w:ascii="Arial" w:hAnsi="Arial" w:hint="default"/>
      </w:rPr>
    </w:lvl>
    <w:lvl w:ilvl="5" w:tplc="0B8C3658" w:tentative="1">
      <w:start w:val="1"/>
      <w:numFmt w:val="bullet"/>
      <w:lvlText w:val="•"/>
      <w:lvlJc w:val="left"/>
      <w:pPr>
        <w:tabs>
          <w:tab w:val="num" w:pos="3960"/>
        </w:tabs>
        <w:ind w:left="3960" w:hanging="360"/>
      </w:pPr>
      <w:rPr>
        <w:rFonts w:ascii="Arial" w:hAnsi="Arial" w:hint="default"/>
      </w:rPr>
    </w:lvl>
    <w:lvl w:ilvl="6" w:tplc="363C25FE" w:tentative="1">
      <w:start w:val="1"/>
      <w:numFmt w:val="bullet"/>
      <w:lvlText w:val="•"/>
      <w:lvlJc w:val="left"/>
      <w:pPr>
        <w:tabs>
          <w:tab w:val="num" w:pos="4680"/>
        </w:tabs>
        <w:ind w:left="4680" w:hanging="360"/>
      </w:pPr>
      <w:rPr>
        <w:rFonts w:ascii="Arial" w:hAnsi="Arial" w:hint="default"/>
      </w:rPr>
    </w:lvl>
    <w:lvl w:ilvl="7" w:tplc="DC346D2A" w:tentative="1">
      <w:start w:val="1"/>
      <w:numFmt w:val="bullet"/>
      <w:lvlText w:val="•"/>
      <w:lvlJc w:val="left"/>
      <w:pPr>
        <w:tabs>
          <w:tab w:val="num" w:pos="5400"/>
        </w:tabs>
        <w:ind w:left="5400" w:hanging="360"/>
      </w:pPr>
      <w:rPr>
        <w:rFonts w:ascii="Arial" w:hAnsi="Arial" w:hint="default"/>
      </w:rPr>
    </w:lvl>
    <w:lvl w:ilvl="8" w:tplc="41B049FE"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6F34CF"/>
    <w:multiLevelType w:val="hybridMultilevel"/>
    <w:tmpl w:val="51DE20AC"/>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7"/>
  </w:num>
  <w:num w:numId="4">
    <w:abstractNumId w:val="9"/>
  </w:num>
  <w:num w:numId="5">
    <w:abstractNumId w:val="3"/>
  </w:num>
  <w:num w:numId="6">
    <w:abstractNumId w:val="8"/>
  </w:num>
  <w:num w:numId="7">
    <w:abstractNumId w:val="5"/>
  </w:num>
  <w:num w:numId="8">
    <w:abstractNumId w:val="35"/>
  </w:num>
  <w:num w:numId="9">
    <w:abstractNumId w:val="13"/>
  </w:num>
  <w:num w:numId="10">
    <w:abstractNumId w:val="22"/>
  </w:num>
  <w:num w:numId="11">
    <w:abstractNumId w:val="7"/>
  </w:num>
  <w:num w:numId="12">
    <w:abstractNumId w:val="29"/>
  </w:num>
  <w:num w:numId="13">
    <w:abstractNumId w:val="19"/>
  </w:num>
  <w:num w:numId="14">
    <w:abstractNumId w:val="0"/>
  </w:num>
  <w:num w:numId="15">
    <w:abstractNumId w:val="34"/>
  </w:num>
  <w:num w:numId="16">
    <w:abstractNumId w:val="30"/>
  </w:num>
  <w:num w:numId="17">
    <w:abstractNumId w:val="12"/>
  </w:num>
  <w:num w:numId="18">
    <w:abstractNumId w:val="27"/>
  </w:num>
  <w:num w:numId="19">
    <w:abstractNumId w:val="1"/>
  </w:num>
  <w:num w:numId="20">
    <w:abstractNumId w:val="2"/>
  </w:num>
  <w:num w:numId="21">
    <w:abstractNumId w:val="4"/>
  </w:num>
  <w:num w:numId="22">
    <w:abstractNumId w:val="6"/>
  </w:num>
  <w:num w:numId="23">
    <w:abstractNumId w:val="37"/>
  </w:num>
  <w:num w:numId="24">
    <w:abstractNumId w:val="23"/>
  </w:num>
  <w:num w:numId="25">
    <w:abstractNumId w:val="36"/>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4"/>
  </w:num>
  <w:num w:numId="29">
    <w:abstractNumId w:val="25"/>
  </w:num>
  <w:num w:numId="30">
    <w:abstractNumId w:val="26"/>
  </w:num>
  <w:num w:numId="31">
    <w:abstractNumId w:val="17"/>
  </w:num>
  <w:num w:numId="32">
    <w:abstractNumId w:val="10"/>
  </w:num>
  <w:num w:numId="33">
    <w:abstractNumId w:val="23"/>
  </w:num>
  <w:num w:numId="34">
    <w:abstractNumId w:val="15"/>
  </w:num>
  <w:num w:numId="35">
    <w:abstractNumId w:val="11"/>
  </w:num>
  <w:num w:numId="36">
    <w:abstractNumId w:val="38"/>
  </w:num>
  <w:num w:numId="37">
    <w:abstractNumId w:val="24"/>
  </w:num>
  <w:num w:numId="38">
    <w:abstractNumId w:val="32"/>
  </w:num>
  <w:num w:numId="39">
    <w:abstractNumId w:val="18"/>
  </w:num>
  <w:num w:numId="40">
    <w:abstractNumId w:val="33"/>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3D5"/>
    <w:rsid w:val="00026B37"/>
    <w:rsid w:val="00033C40"/>
    <w:rsid w:val="000352EB"/>
    <w:rsid w:val="0006577D"/>
    <w:rsid w:val="00071114"/>
    <w:rsid w:val="00090BCB"/>
    <w:rsid w:val="000A2AFC"/>
    <w:rsid w:val="000A31E4"/>
    <w:rsid w:val="000A3806"/>
    <w:rsid w:val="000A4A64"/>
    <w:rsid w:val="000A7588"/>
    <w:rsid w:val="000B1383"/>
    <w:rsid w:val="000B3187"/>
    <w:rsid w:val="000D2218"/>
    <w:rsid w:val="000E5408"/>
    <w:rsid w:val="000F46E4"/>
    <w:rsid w:val="000F4EA0"/>
    <w:rsid w:val="001179D4"/>
    <w:rsid w:val="00123C05"/>
    <w:rsid w:val="00130FD3"/>
    <w:rsid w:val="00136A42"/>
    <w:rsid w:val="00144EF2"/>
    <w:rsid w:val="00145755"/>
    <w:rsid w:val="001746FD"/>
    <w:rsid w:val="001A5CE4"/>
    <w:rsid w:val="001C3294"/>
    <w:rsid w:val="001C686C"/>
    <w:rsid w:val="001C73F5"/>
    <w:rsid w:val="001D09E9"/>
    <w:rsid w:val="001E1C04"/>
    <w:rsid w:val="001E3949"/>
    <w:rsid w:val="001E769F"/>
    <w:rsid w:val="001F1950"/>
    <w:rsid w:val="00205969"/>
    <w:rsid w:val="002070F5"/>
    <w:rsid w:val="0021068A"/>
    <w:rsid w:val="0023621E"/>
    <w:rsid w:val="00237DD3"/>
    <w:rsid w:val="00241580"/>
    <w:rsid w:val="00241D45"/>
    <w:rsid w:val="002474B8"/>
    <w:rsid w:val="00260297"/>
    <w:rsid w:val="002641FD"/>
    <w:rsid w:val="00264BC0"/>
    <w:rsid w:val="002674D3"/>
    <w:rsid w:val="00270A78"/>
    <w:rsid w:val="00286AA8"/>
    <w:rsid w:val="00290590"/>
    <w:rsid w:val="002A7CE9"/>
    <w:rsid w:val="002B515A"/>
    <w:rsid w:val="002C0332"/>
    <w:rsid w:val="002C41C8"/>
    <w:rsid w:val="002E5FB3"/>
    <w:rsid w:val="0030358C"/>
    <w:rsid w:val="00304B13"/>
    <w:rsid w:val="0033071B"/>
    <w:rsid w:val="003357A4"/>
    <w:rsid w:val="00346116"/>
    <w:rsid w:val="003542B9"/>
    <w:rsid w:val="00357E12"/>
    <w:rsid w:val="0036094B"/>
    <w:rsid w:val="003651FB"/>
    <w:rsid w:val="00373E56"/>
    <w:rsid w:val="00374B61"/>
    <w:rsid w:val="003851EA"/>
    <w:rsid w:val="003B291A"/>
    <w:rsid w:val="003E6DA8"/>
    <w:rsid w:val="003F65E8"/>
    <w:rsid w:val="00405780"/>
    <w:rsid w:val="00411C54"/>
    <w:rsid w:val="004160C0"/>
    <w:rsid w:val="0041712F"/>
    <w:rsid w:val="00417B97"/>
    <w:rsid w:val="00423867"/>
    <w:rsid w:val="00433556"/>
    <w:rsid w:val="00433BE3"/>
    <w:rsid w:val="00447BB8"/>
    <w:rsid w:val="004714CC"/>
    <w:rsid w:val="00476CCB"/>
    <w:rsid w:val="004845E8"/>
    <w:rsid w:val="004945B8"/>
    <w:rsid w:val="004969C6"/>
    <w:rsid w:val="004A7AA3"/>
    <w:rsid w:val="004B0AD4"/>
    <w:rsid w:val="004B4B8E"/>
    <w:rsid w:val="004B6B32"/>
    <w:rsid w:val="004C436C"/>
    <w:rsid w:val="004E1E52"/>
    <w:rsid w:val="004E3074"/>
    <w:rsid w:val="004E364A"/>
    <w:rsid w:val="0052188A"/>
    <w:rsid w:val="00532D4B"/>
    <w:rsid w:val="00533FAF"/>
    <w:rsid w:val="005448DD"/>
    <w:rsid w:val="00554180"/>
    <w:rsid w:val="00565CC6"/>
    <w:rsid w:val="00567961"/>
    <w:rsid w:val="00583240"/>
    <w:rsid w:val="00593A6B"/>
    <w:rsid w:val="00594351"/>
    <w:rsid w:val="005B5649"/>
    <w:rsid w:val="005B70F1"/>
    <w:rsid w:val="005E72D7"/>
    <w:rsid w:val="005F2698"/>
    <w:rsid w:val="00610AC2"/>
    <w:rsid w:val="00626233"/>
    <w:rsid w:val="00626510"/>
    <w:rsid w:val="006336A6"/>
    <w:rsid w:val="00644EB3"/>
    <w:rsid w:val="00665260"/>
    <w:rsid w:val="006723ED"/>
    <w:rsid w:val="00680478"/>
    <w:rsid w:val="00685C13"/>
    <w:rsid w:val="00687B77"/>
    <w:rsid w:val="006A3F3D"/>
    <w:rsid w:val="006A5701"/>
    <w:rsid w:val="006F09A0"/>
    <w:rsid w:val="006F6507"/>
    <w:rsid w:val="00703BE9"/>
    <w:rsid w:val="00711DAA"/>
    <w:rsid w:val="007121D8"/>
    <w:rsid w:val="00712793"/>
    <w:rsid w:val="00721DA0"/>
    <w:rsid w:val="00741C35"/>
    <w:rsid w:val="0074383B"/>
    <w:rsid w:val="0078200B"/>
    <w:rsid w:val="007866E4"/>
    <w:rsid w:val="007B03A6"/>
    <w:rsid w:val="007C1865"/>
    <w:rsid w:val="007D1504"/>
    <w:rsid w:val="007E12F2"/>
    <w:rsid w:val="007E2757"/>
    <w:rsid w:val="007E7190"/>
    <w:rsid w:val="007F5C30"/>
    <w:rsid w:val="008024E0"/>
    <w:rsid w:val="00807975"/>
    <w:rsid w:val="008112DF"/>
    <w:rsid w:val="008167FA"/>
    <w:rsid w:val="008203A6"/>
    <w:rsid w:val="0082519A"/>
    <w:rsid w:val="00830A92"/>
    <w:rsid w:val="008311EB"/>
    <w:rsid w:val="008315A6"/>
    <w:rsid w:val="00845000"/>
    <w:rsid w:val="00853878"/>
    <w:rsid w:val="00854625"/>
    <w:rsid w:val="008569EE"/>
    <w:rsid w:val="008576E4"/>
    <w:rsid w:val="00874DE2"/>
    <w:rsid w:val="008937FA"/>
    <w:rsid w:val="00896CFF"/>
    <w:rsid w:val="008A43C9"/>
    <w:rsid w:val="008C60DA"/>
    <w:rsid w:val="008F18A4"/>
    <w:rsid w:val="0090079F"/>
    <w:rsid w:val="00907A49"/>
    <w:rsid w:val="0091000F"/>
    <w:rsid w:val="009135CC"/>
    <w:rsid w:val="00925B5E"/>
    <w:rsid w:val="00932EF5"/>
    <w:rsid w:val="009371EF"/>
    <w:rsid w:val="00937669"/>
    <w:rsid w:val="00945940"/>
    <w:rsid w:val="00950FEA"/>
    <w:rsid w:val="00953585"/>
    <w:rsid w:val="00953FED"/>
    <w:rsid w:val="00970FF8"/>
    <w:rsid w:val="00972082"/>
    <w:rsid w:val="00982891"/>
    <w:rsid w:val="00985C9C"/>
    <w:rsid w:val="00993079"/>
    <w:rsid w:val="009A6ECF"/>
    <w:rsid w:val="009B4ABC"/>
    <w:rsid w:val="009C24FD"/>
    <w:rsid w:val="009C5AB3"/>
    <w:rsid w:val="009D6DBF"/>
    <w:rsid w:val="009E4236"/>
    <w:rsid w:val="009E479D"/>
    <w:rsid w:val="009E48AF"/>
    <w:rsid w:val="009F0B46"/>
    <w:rsid w:val="00A00869"/>
    <w:rsid w:val="00A23E37"/>
    <w:rsid w:val="00A25F24"/>
    <w:rsid w:val="00A360D9"/>
    <w:rsid w:val="00A41B86"/>
    <w:rsid w:val="00A43763"/>
    <w:rsid w:val="00A43EAF"/>
    <w:rsid w:val="00A533F2"/>
    <w:rsid w:val="00A7087B"/>
    <w:rsid w:val="00AA62BC"/>
    <w:rsid w:val="00AB6EAF"/>
    <w:rsid w:val="00AB6EEE"/>
    <w:rsid w:val="00AD48B3"/>
    <w:rsid w:val="00AE2641"/>
    <w:rsid w:val="00AE274B"/>
    <w:rsid w:val="00AE4226"/>
    <w:rsid w:val="00B0244B"/>
    <w:rsid w:val="00B21C0B"/>
    <w:rsid w:val="00B31F11"/>
    <w:rsid w:val="00B36B9B"/>
    <w:rsid w:val="00B3767E"/>
    <w:rsid w:val="00B44ED6"/>
    <w:rsid w:val="00B4558B"/>
    <w:rsid w:val="00B66602"/>
    <w:rsid w:val="00B83BC1"/>
    <w:rsid w:val="00B8557E"/>
    <w:rsid w:val="00B8668C"/>
    <w:rsid w:val="00B86C2A"/>
    <w:rsid w:val="00BB2E56"/>
    <w:rsid w:val="00BC3A9C"/>
    <w:rsid w:val="00BD6196"/>
    <w:rsid w:val="00C04443"/>
    <w:rsid w:val="00C15BEC"/>
    <w:rsid w:val="00C2482D"/>
    <w:rsid w:val="00C44AF6"/>
    <w:rsid w:val="00C546C8"/>
    <w:rsid w:val="00C60697"/>
    <w:rsid w:val="00C70D12"/>
    <w:rsid w:val="00C7224C"/>
    <w:rsid w:val="00C859E7"/>
    <w:rsid w:val="00C910A8"/>
    <w:rsid w:val="00C949ED"/>
    <w:rsid w:val="00C959F3"/>
    <w:rsid w:val="00CA7290"/>
    <w:rsid w:val="00CB07F3"/>
    <w:rsid w:val="00CB6ECD"/>
    <w:rsid w:val="00CC2EFE"/>
    <w:rsid w:val="00CC7993"/>
    <w:rsid w:val="00CD6A40"/>
    <w:rsid w:val="00CE1A39"/>
    <w:rsid w:val="00D20124"/>
    <w:rsid w:val="00D219B5"/>
    <w:rsid w:val="00D332DE"/>
    <w:rsid w:val="00D46B28"/>
    <w:rsid w:val="00D63D4E"/>
    <w:rsid w:val="00D90E12"/>
    <w:rsid w:val="00D91250"/>
    <w:rsid w:val="00DD0411"/>
    <w:rsid w:val="00DF2085"/>
    <w:rsid w:val="00DF4B4E"/>
    <w:rsid w:val="00E138E0"/>
    <w:rsid w:val="00E14735"/>
    <w:rsid w:val="00E206C9"/>
    <w:rsid w:val="00E22251"/>
    <w:rsid w:val="00E2560B"/>
    <w:rsid w:val="00E2562D"/>
    <w:rsid w:val="00E320DE"/>
    <w:rsid w:val="00E33D12"/>
    <w:rsid w:val="00E41589"/>
    <w:rsid w:val="00E45644"/>
    <w:rsid w:val="00E45942"/>
    <w:rsid w:val="00E603BD"/>
    <w:rsid w:val="00E64A9A"/>
    <w:rsid w:val="00E65D56"/>
    <w:rsid w:val="00E909AA"/>
    <w:rsid w:val="00E95AAE"/>
    <w:rsid w:val="00EA71C3"/>
    <w:rsid w:val="00EC6611"/>
    <w:rsid w:val="00ED7830"/>
    <w:rsid w:val="00F033FA"/>
    <w:rsid w:val="00F36B6F"/>
    <w:rsid w:val="00F474A2"/>
    <w:rsid w:val="00F5469E"/>
    <w:rsid w:val="00F557D6"/>
    <w:rsid w:val="00F57EBE"/>
    <w:rsid w:val="00F65364"/>
    <w:rsid w:val="00F66D0D"/>
    <w:rsid w:val="00F807E4"/>
    <w:rsid w:val="00F93F76"/>
    <w:rsid w:val="00F95A04"/>
    <w:rsid w:val="00F9676A"/>
    <w:rsid w:val="00FA3E04"/>
    <w:rsid w:val="00FA4614"/>
    <w:rsid w:val="00FA767B"/>
    <w:rsid w:val="00FA77B8"/>
    <w:rsid w:val="00FA78A7"/>
    <w:rsid w:val="00FB24C6"/>
    <w:rsid w:val="00FD197C"/>
    <w:rsid w:val="00FD3780"/>
    <w:rsid w:val="00FE3C01"/>
    <w:rsid w:val="00FE5105"/>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981D"/>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A42"/>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rsid w:val="00286A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46B2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jc w:val="right"/>
      <w:textAlignment w:val="top"/>
    </w:pPr>
    <w:rPr>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6">
    <w:name w:val="xl66"/>
    <w:basedOn w:val="Normal"/>
    <w:rsid w:val="008167FA"/>
    <w:pPr>
      <w:spacing w:before="100" w:beforeAutospacing="1" w:after="100" w:afterAutospacing="1"/>
      <w:textAlignment w:val="top"/>
    </w:pPr>
    <w:rPr>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1F497D"/>
      <w:sz w:val="20"/>
      <w:szCs w:val="20"/>
    </w:rPr>
  </w:style>
  <w:style w:type="paragraph" w:customStyle="1" w:styleId="xl70">
    <w:name w:val="xl70"/>
    <w:basedOn w:val="Normal"/>
    <w:rsid w:val="008167FA"/>
    <w:pPr>
      <w:spacing w:before="100" w:beforeAutospacing="1" w:after="100" w:afterAutospacing="1"/>
      <w:textAlignment w:val="top"/>
    </w:pPr>
    <w:rPr>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4">
    <w:name w:val="xl74"/>
    <w:basedOn w:val="Normal"/>
    <w:rsid w:val="008167FA"/>
    <w:pPr>
      <w:spacing w:before="100" w:beforeAutospacing="1" w:after="100" w:afterAutospacing="1"/>
      <w:jc w:val="right"/>
      <w:textAlignment w:val="top"/>
    </w:pPr>
    <w:rPr>
      <w:sz w:val="20"/>
      <w:szCs w:val="20"/>
    </w:rPr>
  </w:style>
  <w:style w:type="paragraph" w:customStyle="1" w:styleId="xl75">
    <w:name w:val="xl75"/>
    <w:basedOn w:val="Normal"/>
    <w:rsid w:val="008167FA"/>
    <w:pPr>
      <w:spacing w:before="100" w:beforeAutospacing="1" w:after="100" w:afterAutospacing="1"/>
      <w:jc w:val="right"/>
      <w:textAlignment w:val="top"/>
    </w:pPr>
    <w:rPr>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80">
    <w:name w:val="xl80"/>
    <w:basedOn w:val="Normal"/>
    <w:rsid w:val="008167FA"/>
    <w:pPr>
      <w:spacing w:before="100" w:beforeAutospacing="1" w:after="100" w:afterAutospacing="1"/>
      <w:jc w:val="right"/>
      <w:textAlignment w:val="top"/>
    </w:pPr>
    <w:rPr>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6">
    <w:name w:val="xl106"/>
    <w:basedOn w:val="Normal"/>
    <w:rsid w:val="008167FA"/>
    <w:pPr>
      <w:spacing w:before="100" w:beforeAutospacing="1" w:after="100" w:afterAutospacing="1"/>
      <w:textAlignment w:val="top"/>
    </w:pPr>
    <w:rPr>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jc w:val="right"/>
      <w:textAlignment w:val="top"/>
    </w:pPr>
    <w:rPr>
      <w:b/>
      <w:bCs/>
      <w:sz w:val="20"/>
      <w:szCs w:val="20"/>
    </w:rPr>
  </w:style>
  <w:style w:type="paragraph" w:styleId="Caption">
    <w:name w:val="caption"/>
    <w:basedOn w:val="Normal"/>
    <w:next w:val="Normal"/>
    <w:uiPriority w:val="35"/>
    <w:semiHidden/>
    <w:unhideWhenUsed/>
    <w:qFormat/>
    <w:rsid w:val="008167F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B07F3"/>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386">
      <w:bodyDiv w:val="1"/>
      <w:marLeft w:val="0"/>
      <w:marRight w:val="0"/>
      <w:marTop w:val="0"/>
      <w:marBottom w:val="0"/>
      <w:divBdr>
        <w:top w:val="none" w:sz="0" w:space="0" w:color="auto"/>
        <w:left w:val="none" w:sz="0" w:space="0" w:color="auto"/>
        <w:bottom w:val="none" w:sz="0" w:space="0" w:color="auto"/>
        <w:right w:val="none" w:sz="0" w:space="0" w:color="auto"/>
      </w:divBdr>
      <w:divsChild>
        <w:div w:id="1517572105">
          <w:marLeft w:val="806"/>
          <w:marRight w:val="0"/>
          <w:marTop w:val="0"/>
          <w:marBottom w:val="0"/>
          <w:divBdr>
            <w:top w:val="none" w:sz="0" w:space="0" w:color="auto"/>
            <w:left w:val="none" w:sz="0" w:space="0" w:color="auto"/>
            <w:bottom w:val="none" w:sz="0" w:space="0" w:color="auto"/>
            <w:right w:val="none" w:sz="0" w:space="0" w:color="auto"/>
          </w:divBdr>
        </w:div>
        <w:div w:id="1445688521">
          <w:marLeft w:val="1440"/>
          <w:marRight w:val="0"/>
          <w:marTop w:val="0"/>
          <w:marBottom w:val="0"/>
          <w:divBdr>
            <w:top w:val="none" w:sz="0" w:space="0" w:color="auto"/>
            <w:left w:val="none" w:sz="0" w:space="0" w:color="auto"/>
            <w:bottom w:val="none" w:sz="0" w:space="0" w:color="auto"/>
            <w:right w:val="none" w:sz="0" w:space="0" w:color="auto"/>
          </w:divBdr>
        </w:div>
        <w:div w:id="110826390">
          <w:marLeft w:val="1440"/>
          <w:marRight w:val="0"/>
          <w:marTop w:val="0"/>
          <w:marBottom w:val="0"/>
          <w:divBdr>
            <w:top w:val="none" w:sz="0" w:space="0" w:color="auto"/>
            <w:left w:val="none" w:sz="0" w:space="0" w:color="auto"/>
            <w:bottom w:val="none" w:sz="0" w:space="0" w:color="auto"/>
            <w:right w:val="none" w:sz="0" w:space="0" w:color="auto"/>
          </w:divBdr>
        </w:div>
      </w:divsChild>
    </w:div>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66854150">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97677416">
      <w:bodyDiv w:val="1"/>
      <w:marLeft w:val="0"/>
      <w:marRight w:val="0"/>
      <w:marTop w:val="0"/>
      <w:marBottom w:val="0"/>
      <w:divBdr>
        <w:top w:val="none" w:sz="0" w:space="0" w:color="auto"/>
        <w:left w:val="none" w:sz="0" w:space="0" w:color="auto"/>
        <w:bottom w:val="none" w:sz="0" w:space="0" w:color="auto"/>
        <w:right w:val="none" w:sz="0" w:space="0" w:color="auto"/>
      </w:divBdr>
    </w:div>
    <w:div w:id="136647805">
      <w:bodyDiv w:val="1"/>
      <w:marLeft w:val="0"/>
      <w:marRight w:val="0"/>
      <w:marTop w:val="0"/>
      <w:marBottom w:val="0"/>
      <w:divBdr>
        <w:top w:val="none" w:sz="0" w:space="0" w:color="auto"/>
        <w:left w:val="none" w:sz="0" w:space="0" w:color="auto"/>
        <w:bottom w:val="none" w:sz="0" w:space="0" w:color="auto"/>
        <w:right w:val="none" w:sz="0" w:space="0" w:color="auto"/>
      </w:divBdr>
    </w:div>
    <w:div w:id="239296451">
      <w:bodyDiv w:val="1"/>
      <w:marLeft w:val="0"/>
      <w:marRight w:val="0"/>
      <w:marTop w:val="0"/>
      <w:marBottom w:val="0"/>
      <w:divBdr>
        <w:top w:val="none" w:sz="0" w:space="0" w:color="auto"/>
        <w:left w:val="none" w:sz="0" w:space="0" w:color="auto"/>
        <w:bottom w:val="none" w:sz="0" w:space="0" w:color="auto"/>
        <w:right w:val="none" w:sz="0" w:space="0" w:color="auto"/>
      </w:divBdr>
      <w:divsChild>
        <w:div w:id="1734890172">
          <w:marLeft w:val="1166"/>
          <w:marRight w:val="0"/>
          <w:marTop w:val="0"/>
          <w:marBottom w:val="107"/>
          <w:divBdr>
            <w:top w:val="none" w:sz="0" w:space="0" w:color="auto"/>
            <w:left w:val="none" w:sz="0" w:space="0" w:color="auto"/>
            <w:bottom w:val="none" w:sz="0" w:space="0" w:color="auto"/>
            <w:right w:val="none" w:sz="0" w:space="0" w:color="auto"/>
          </w:divBdr>
        </w:div>
        <w:div w:id="1998878325">
          <w:marLeft w:val="1166"/>
          <w:marRight w:val="0"/>
          <w:marTop w:val="0"/>
          <w:marBottom w:val="107"/>
          <w:divBdr>
            <w:top w:val="none" w:sz="0" w:space="0" w:color="auto"/>
            <w:left w:val="none" w:sz="0" w:space="0" w:color="auto"/>
            <w:bottom w:val="none" w:sz="0" w:space="0" w:color="auto"/>
            <w:right w:val="none" w:sz="0" w:space="0" w:color="auto"/>
          </w:divBdr>
        </w:div>
        <w:div w:id="1261140130">
          <w:marLeft w:val="1166"/>
          <w:marRight w:val="0"/>
          <w:marTop w:val="0"/>
          <w:marBottom w:val="107"/>
          <w:divBdr>
            <w:top w:val="none" w:sz="0" w:space="0" w:color="auto"/>
            <w:left w:val="none" w:sz="0" w:space="0" w:color="auto"/>
            <w:bottom w:val="none" w:sz="0" w:space="0" w:color="auto"/>
            <w:right w:val="none" w:sz="0" w:space="0" w:color="auto"/>
          </w:divBdr>
        </w:div>
        <w:div w:id="1575967935">
          <w:marLeft w:val="1166"/>
          <w:marRight w:val="0"/>
          <w:marTop w:val="0"/>
          <w:marBottom w:val="107"/>
          <w:divBdr>
            <w:top w:val="none" w:sz="0" w:space="0" w:color="auto"/>
            <w:left w:val="none" w:sz="0" w:space="0" w:color="auto"/>
            <w:bottom w:val="none" w:sz="0" w:space="0" w:color="auto"/>
            <w:right w:val="none" w:sz="0" w:space="0" w:color="auto"/>
          </w:divBdr>
        </w:div>
        <w:div w:id="625965633">
          <w:marLeft w:val="1166"/>
          <w:marRight w:val="0"/>
          <w:marTop w:val="0"/>
          <w:marBottom w:val="107"/>
          <w:divBdr>
            <w:top w:val="none" w:sz="0" w:space="0" w:color="auto"/>
            <w:left w:val="none" w:sz="0" w:space="0" w:color="auto"/>
            <w:bottom w:val="none" w:sz="0" w:space="0" w:color="auto"/>
            <w:right w:val="none" w:sz="0" w:space="0" w:color="auto"/>
          </w:divBdr>
        </w:div>
        <w:div w:id="1081373624">
          <w:marLeft w:val="1166"/>
          <w:marRight w:val="0"/>
          <w:marTop w:val="0"/>
          <w:marBottom w:val="107"/>
          <w:divBdr>
            <w:top w:val="none" w:sz="0" w:space="0" w:color="auto"/>
            <w:left w:val="none" w:sz="0" w:space="0" w:color="auto"/>
            <w:bottom w:val="none" w:sz="0" w:space="0" w:color="auto"/>
            <w:right w:val="none" w:sz="0" w:space="0" w:color="auto"/>
          </w:divBdr>
        </w:div>
        <w:div w:id="1505974792">
          <w:marLeft w:val="1166"/>
          <w:marRight w:val="0"/>
          <w:marTop w:val="0"/>
          <w:marBottom w:val="107"/>
          <w:divBdr>
            <w:top w:val="none" w:sz="0" w:space="0" w:color="auto"/>
            <w:left w:val="none" w:sz="0" w:space="0" w:color="auto"/>
            <w:bottom w:val="none" w:sz="0" w:space="0" w:color="auto"/>
            <w:right w:val="none" w:sz="0" w:space="0" w:color="auto"/>
          </w:divBdr>
        </w:div>
      </w:divsChild>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30983698">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585462006">
      <w:bodyDiv w:val="1"/>
      <w:marLeft w:val="0"/>
      <w:marRight w:val="0"/>
      <w:marTop w:val="0"/>
      <w:marBottom w:val="0"/>
      <w:divBdr>
        <w:top w:val="none" w:sz="0" w:space="0" w:color="auto"/>
        <w:left w:val="none" w:sz="0" w:space="0" w:color="auto"/>
        <w:bottom w:val="none" w:sz="0" w:space="0" w:color="auto"/>
        <w:right w:val="none" w:sz="0" w:space="0" w:color="auto"/>
      </w:divBdr>
    </w:div>
    <w:div w:id="590549400">
      <w:bodyDiv w:val="1"/>
      <w:marLeft w:val="0"/>
      <w:marRight w:val="0"/>
      <w:marTop w:val="0"/>
      <w:marBottom w:val="0"/>
      <w:divBdr>
        <w:top w:val="none" w:sz="0" w:space="0" w:color="auto"/>
        <w:left w:val="none" w:sz="0" w:space="0" w:color="auto"/>
        <w:bottom w:val="none" w:sz="0" w:space="0" w:color="auto"/>
        <w:right w:val="none" w:sz="0" w:space="0" w:color="auto"/>
      </w:divBdr>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704988465">
      <w:bodyDiv w:val="1"/>
      <w:marLeft w:val="0"/>
      <w:marRight w:val="0"/>
      <w:marTop w:val="0"/>
      <w:marBottom w:val="0"/>
      <w:divBdr>
        <w:top w:val="none" w:sz="0" w:space="0" w:color="auto"/>
        <w:left w:val="none" w:sz="0" w:space="0" w:color="auto"/>
        <w:bottom w:val="none" w:sz="0" w:space="0" w:color="auto"/>
        <w:right w:val="none" w:sz="0" w:space="0" w:color="auto"/>
      </w:divBdr>
    </w:div>
    <w:div w:id="728382015">
      <w:bodyDiv w:val="1"/>
      <w:marLeft w:val="0"/>
      <w:marRight w:val="0"/>
      <w:marTop w:val="0"/>
      <w:marBottom w:val="0"/>
      <w:divBdr>
        <w:top w:val="none" w:sz="0" w:space="0" w:color="auto"/>
        <w:left w:val="none" w:sz="0" w:space="0" w:color="auto"/>
        <w:bottom w:val="none" w:sz="0" w:space="0" w:color="auto"/>
        <w:right w:val="none" w:sz="0" w:space="0" w:color="auto"/>
      </w:divBdr>
      <w:divsChild>
        <w:div w:id="1671129996">
          <w:marLeft w:val="806"/>
          <w:marRight w:val="0"/>
          <w:marTop w:val="0"/>
          <w:marBottom w:val="0"/>
          <w:divBdr>
            <w:top w:val="none" w:sz="0" w:space="0" w:color="auto"/>
            <w:left w:val="none" w:sz="0" w:space="0" w:color="auto"/>
            <w:bottom w:val="none" w:sz="0" w:space="0" w:color="auto"/>
            <w:right w:val="none" w:sz="0" w:space="0" w:color="auto"/>
          </w:divBdr>
        </w:div>
        <w:div w:id="591209839">
          <w:marLeft w:val="1440"/>
          <w:marRight w:val="0"/>
          <w:marTop w:val="0"/>
          <w:marBottom w:val="0"/>
          <w:divBdr>
            <w:top w:val="none" w:sz="0" w:space="0" w:color="auto"/>
            <w:left w:val="none" w:sz="0" w:space="0" w:color="auto"/>
            <w:bottom w:val="none" w:sz="0" w:space="0" w:color="auto"/>
            <w:right w:val="none" w:sz="0" w:space="0" w:color="auto"/>
          </w:divBdr>
        </w:div>
        <w:div w:id="484054300">
          <w:marLeft w:val="1440"/>
          <w:marRight w:val="0"/>
          <w:marTop w:val="0"/>
          <w:marBottom w:val="0"/>
          <w:divBdr>
            <w:top w:val="none" w:sz="0" w:space="0" w:color="auto"/>
            <w:left w:val="none" w:sz="0" w:space="0" w:color="auto"/>
            <w:bottom w:val="none" w:sz="0" w:space="0" w:color="auto"/>
            <w:right w:val="none" w:sz="0" w:space="0" w:color="auto"/>
          </w:divBdr>
        </w:div>
        <w:div w:id="1077215418">
          <w:marLeft w:val="1440"/>
          <w:marRight w:val="0"/>
          <w:marTop w:val="0"/>
          <w:marBottom w:val="0"/>
          <w:divBdr>
            <w:top w:val="none" w:sz="0" w:space="0" w:color="auto"/>
            <w:left w:val="none" w:sz="0" w:space="0" w:color="auto"/>
            <w:bottom w:val="none" w:sz="0" w:space="0" w:color="auto"/>
            <w:right w:val="none" w:sz="0" w:space="0" w:color="auto"/>
          </w:divBdr>
        </w:div>
        <w:div w:id="1810635291">
          <w:marLeft w:val="1440"/>
          <w:marRight w:val="0"/>
          <w:marTop w:val="0"/>
          <w:marBottom w:val="0"/>
          <w:divBdr>
            <w:top w:val="none" w:sz="0" w:space="0" w:color="auto"/>
            <w:left w:val="none" w:sz="0" w:space="0" w:color="auto"/>
            <w:bottom w:val="none" w:sz="0" w:space="0" w:color="auto"/>
            <w:right w:val="none" w:sz="0" w:space="0" w:color="auto"/>
          </w:divBdr>
        </w:div>
        <w:div w:id="166023578">
          <w:marLeft w:val="1440"/>
          <w:marRight w:val="0"/>
          <w:marTop w:val="0"/>
          <w:marBottom w:val="0"/>
          <w:divBdr>
            <w:top w:val="none" w:sz="0" w:space="0" w:color="auto"/>
            <w:left w:val="none" w:sz="0" w:space="0" w:color="auto"/>
            <w:bottom w:val="none" w:sz="0" w:space="0" w:color="auto"/>
            <w:right w:val="none" w:sz="0" w:space="0" w:color="auto"/>
          </w:divBdr>
        </w:div>
      </w:divsChild>
    </w:div>
    <w:div w:id="757603514">
      <w:bodyDiv w:val="1"/>
      <w:marLeft w:val="0"/>
      <w:marRight w:val="0"/>
      <w:marTop w:val="0"/>
      <w:marBottom w:val="0"/>
      <w:divBdr>
        <w:top w:val="none" w:sz="0" w:space="0" w:color="auto"/>
        <w:left w:val="none" w:sz="0" w:space="0" w:color="auto"/>
        <w:bottom w:val="none" w:sz="0" w:space="0" w:color="auto"/>
        <w:right w:val="none" w:sz="0" w:space="0" w:color="auto"/>
      </w:divBdr>
    </w:div>
    <w:div w:id="848447312">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397">
      <w:bodyDiv w:val="1"/>
      <w:marLeft w:val="0"/>
      <w:marRight w:val="0"/>
      <w:marTop w:val="0"/>
      <w:marBottom w:val="0"/>
      <w:divBdr>
        <w:top w:val="none" w:sz="0" w:space="0" w:color="auto"/>
        <w:left w:val="none" w:sz="0" w:space="0" w:color="auto"/>
        <w:bottom w:val="none" w:sz="0" w:space="0" w:color="auto"/>
        <w:right w:val="none" w:sz="0" w:space="0" w:color="auto"/>
      </w:divBdr>
      <w:divsChild>
        <w:div w:id="708258517">
          <w:marLeft w:val="806"/>
          <w:marRight w:val="0"/>
          <w:marTop w:val="0"/>
          <w:marBottom w:val="107"/>
          <w:divBdr>
            <w:top w:val="none" w:sz="0" w:space="0" w:color="auto"/>
            <w:left w:val="none" w:sz="0" w:space="0" w:color="auto"/>
            <w:bottom w:val="none" w:sz="0" w:space="0" w:color="auto"/>
            <w:right w:val="none" w:sz="0" w:space="0" w:color="auto"/>
          </w:divBdr>
        </w:div>
      </w:divsChild>
    </w:div>
    <w:div w:id="1163937371">
      <w:bodyDiv w:val="1"/>
      <w:marLeft w:val="0"/>
      <w:marRight w:val="0"/>
      <w:marTop w:val="0"/>
      <w:marBottom w:val="0"/>
      <w:divBdr>
        <w:top w:val="none" w:sz="0" w:space="0" w:color="auto"/>
        <w:left w:val="none" w:sz="0" w:space="0" w:color="auto"/>
        <w:bottom w:val="none" w:sz="0" w:space="0" w:color="auto"/>
        <w:right w:val="none" w:sz="0" w:space="0" w:color="auto"/>
      </w:divBdr>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319379501">
      <w:bodyDiv w:val="1"/>
      <w:marLeft w:val="0"/>
      <w:marRight w:val="0"/>
      <w:marTop w:val="0"/>
      <w:marBottom w:val="0"/>
      <w:divBdr>
        <w:top w:val="none" w:sz="0" w:space="0" w:color="auto"/>
        <w:left w:val="none" w:sz="0" w:space="0" w:color="auto"/>
        <w:bottom w:val="none" w:sz="0" w:space="0" w:color="auto"/>
        <w:right w:val="none" w:sz="0" w:space="0" w:color="auto"/>
      </w:divBdr>
    </w:div>
    <w:div w:id="1345933475">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1675956446">
      <w:bodyDiv w:val="1"/>
      <w:marLeft w:val="0"/>
      <w:marRight w:val="0"/>
      <w:marTop w:val="0"/>
      <w:marBottom w:val="0"/>
      <w:divBdr>
        <w:top w:val="none" w:sz="0" w:space="0" w:color="auto"/>
        <w:left w:val="none" w:sz="0" w:space="0" w:color="auto"/>
        <w:bottom w:val="none" w:sz="0" w:space="0" w:color="auto"/>
        <w:right w:val="none" w:sz="0" w:space="0" w:color="auto"/>
      </w:divBdr>
    </w:div>
    <w:div w:id="1694840520">
      <w:bodyDiv w:val="1"/>
      <w:marLeft w:val="0"/>
      <w:marRight w:val="0"/>
      <w:marTop w:val="0"/>
      <w:marBottom w:val="0"/>
      <w:divBdr>
        <w:top w:val="none" w:sz="0" w:space="0" w:color="auto"/>
        <w:left w:val="none" w:sz="0" w:space="0" w:color="auto"/>
        <w:bottom w:val="none" w:sz="0" w:space="0" w:color="auto"/>
        <w:right w:val="none" w:sz="0" w:space="0" w:color="auto"/>
      </w:divBdr>
      <w:divsChild>
        <w:div w:id="521866592">
          <w:marLeft w:val="547"/>
          <w:marRight w:val="0"/>
          <w:marTop w:val="0"/>
          <w:marBottom w:val="0"/>
          <w:divBdr>
            <w:top w:val="none" w:sz="0" w:space="0" w:color="auto"/>
            <w:left w:val="none" w:sz="0" w:space="0" w:color="auto"/>
            <w:bottom w:val="none" w:sz="0" w:space="0" w:color="auto"/>
            <w:right w:val="none" w:sz="0" w:space="0" w:color="auto"/>
          </w:divBdr>
        </w:div>
        <w:div w:id="1669552879">
          <w:marLeft w:val="547"/>
          <w:marRight w:val="0"/>
          <w:marTop w:val="0"/>
          <w:marBottom w:val="0"/>
          <w:divBdr>
            <w:top w:val="none" w:sz="0" w:space="0" w:color="auto"/>
            <w:left w:val="none" w:sz="0" w:space="0" w:color="auto"/>
            <w:bottom w:val="none" w:sz="0" w:space="0" w:color="auto"/>
            <w:right w:val="none" w:sz="0" w:space="0" w:color="auto"/>
          </w:divBdr>
        </w:div>
        <w:div w:id="1132596259">
          <w:marLeft w:val="547"/>
          <w:marRight w:val="0"/>
          <w:marTop w:val="0"/>
          <w:marBottom w:val="0"/>
          <w:divBdr>
            <w:top w:val="none" w:sz="0" w:space="0" w:color="auto"/>
            <w:left w:val="none" w:sz="0" w:space="0" w:color="auto"/>
            <w:bottom w:val="none" w:sz="0" w:space="0" w:color="auto"/>
            <w:right w:val="none" w:sz="0" w:space="0" w:color="auto"/>
          </w:divBdr>
        </w:div>
        <w:div w:id="1684867243">
          <w:marLeft w:val="547"/>
          <w:marRight w:val="0"/>
          <w:marTop w:val="0"/>
          <w:marBottom w:val="0"/>
          <w:divBdr>
            <w:top w:val="none" w:sz="0" w:space="0" w:color="auto"/>
            <w:left w:val="none" w:sz="0" w:space="0" w:color="auto"/>
            <w:bottom w:val="none" w:sz="0" w:space="0" w:color="auto"/>
            <w:right w:val="none" w:sz="0" w:space="0" w:color="auto"/>
          </w:divBdr>
        </w:div>
        <w:div w:id="178859676">
          <w:marLeft w:val="547"/>
          <w:marRight w:val="0"/>
          <w:marTop w:val="0"/>
          <w:marBottom w:val="0"/>
          <w:divBdr>
            <w:top w:val="none" w:sz="0" w:space="0" w:color="auto"/>
            <w:left w:val="none" w:sz="0" w:space="0" w:color="auto"/>
            <w:bottom w:val="none" w:sz="0" w:space="0" w:color="auto"/>
            <w:right w:val="none" w:sz="0" w:space="0" w:color="auto"/>
          </w:divBdr>
        </w:div>
        <w:div w:id="1342666199">
          <w:marLeft w:val="547"/>
          <w:marRight w:val="0"/>
          <w:marTop w:val="0"/>
          <w:marBottom w:val="0"/>
          <w:divBdr>
            <w:top w:val="none" w:sz="0" w:space="0" w:color="auto"/>
            <w:left w:val="none" w:sz="0" w:space="0" w:color="auto"/>
            <w:bottom w:val="none" w:sz="0" w:space="0" w:color="auto"/>
            <w:right w:val="none" w:sz="0" w:space="0" w:color="auto"/>
          </w:divBdr>
        </w:div>
      </w:divsChild>
    </w:div>
    <w:div w:id="1754400765">
      <w:bodyDiv w:val="1"/>
      <w:marLeft w:val="0"/>
      <w:marRight w:val="0"/>
      <w:marTop w:val="0"/>
      <w:marBottom w:val="0"/>
      <w:divBdr>
        <w:top w:val="none" w:sz="0" w:space="0" w:color="auto"/>
        <w:left w:val="none" w:sz="0" w:space="0" w:color="auto"/>
        <w:bottom w:val="none" w:sz="0" w:space="0" w:color="auto"/>
        <w:right w:val="none" w:sz="0" w:space="0" w:color="auto"/>
      </w:divBdr>
    </w:div>
    <w:div w:id="1830293740">
      <w:bodyDiv w:val="1"/>
      <w:marLeft w:val="0"/>
      <w:marRight w:val="0"/>
      <w:marTop w:val="0"/>
      <w:marBottom w:val="0"/>
      <w:divBdr>
        <w:top w:val="none" w:sz="0" w:space="0" w:color="auto"/>
        <w:left w:val="none" w:sz="0" w:space="0" w:color="auto"/>
        <w:bottom w:val="none" w:sz="0" w:space="0" w:color="auto"/>
        <w:right w:val="none" w:sz="0" w:space="0" w:color="auto"/>
      </w:divBdr>
    </w:div>
    <w:div w:id="1926647401">
      <w:bodyDiv w:val="1"/>
      <w:marLeft w:val="0"/>
      <w:marRight w:val="0"/>
      <w:marTop w:val="0"/>
      <w:marBottom w:val="0"/>
      <w:divBdr>
        <w:top w:val="none" w:sz="0" w:space="0" w:color="auto"/>
        <w:left w:val="none" w:sz="0" w:space="0" w:color="auto"/>
        <w:bottom w:val="none" w:sz="0" w:space="0" w:color="auto"/>
        <w:right w:val="none" w:sz="0" w:space="0" w:color="auto"/>
      </w:divBdr>
    </w:div>
    <w:div w:id="1969166187">
      <w:bodyDiv w:val="1"/>
      <w:marLeft w:val="0"/>
      <w:marRight w:val="0"/>
      <w:marTop w:val="0"/>
      <w:marBottom w:val="0"/>
      <w:divBdr>
        <w:top w:val="none" w:sz="0" w:space="0" w:color="auto"/>
        <w:left w:val="none" w:sz="0" w:space="0" w:color="auto"/>
        <w:bottom w:val="none" w:sz="0" w:space="0" w:color="auto"/>
        <w:right w:val="none" w:sz="0" w:space="0" w:color="auto"/>
      </w:divBdr>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docs.microsoft.com/en-us/windows/uwp/" TargetMode="External"/><Relationship Id="rId18"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26" Type="http://schemas.openxmlformats.org/officeDocument/2006/relationships/image" Target="media/image7.jpeg"/><Relationship Id="rId39" Type="http://schemas.openxmlformats.org/officeDocument/2006/relationships/hyperlink" Target="https://docs.microsoft.com/zh-tw/windows-hardware/design/device-experiences/power-performance-targets" TargetMode="External"/><Relationship Id="rId3" Type="http://schemas.openxmlformats.org/officeDocument/2006/relationships/styles" Target="styles.xml"/><Relationship Id="rId21"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34" Type="http://schemas.openxmlformats.org/officeDocument/2006/relationships/image" Target="media/image11.jpeg"/><Relationship Id="rId42" Type="http://schemas.openxmlformats.org/officeDocument/2006/relationships/hyperlink" Target="https://hp.sharepoint.com/:i:/r/teams/CMITSE/Architecture/Modern_Standby/Modern%20Standby%20and%20Low%20Power%20Enabling%20BIOS%20Checklist/BJR_SI2_PowerMap_PADs.png?csf=1&amp;e=r2JPw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hardware/design/device-experiences/device-specific-power-management-for-modern-standby" TargetMode="External"/><Relationship Id="rId17" Type="http://schemas.openxmlformats.org/officeDocument/2006/relationships/image" Target="media/image4.png"/><Relationship Id="rId25" Type="http://schemas.openxmlformats.org/officeDocument/2006/relationships/image" Target="cid:image001.jpg@01D53305.486A0B60" TargetMode="External"/><Relationship Id="rId33" Type="http://schemas.openxmlformats.org/officeDocument/2006/relationships/image" Target="cid:image005.jpg@01D53671.4195D340" TargetMode="External"/><Relationship Id="rId38" Type="http://schemas.openxmlformats.org/officeDocument/2006/relationships/image" Target="cid:image001.jpg@01D5380D.7CAB025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w:/r/teams/CMITSE/_layouts/15/Doc.aspx?sourcedoc=%7BDDE66959-4028-4E2B-A4D6-F7600090064C%7D&amp;file=Adpative%20Hibernate.docx&amp;action=default&amp;mobileredirect=true" TargetMode="External"/><Relationship Id="rId29" Type="http://schemas.openxmlformats.org/officeDocument/2006/relationships/image" Target="cid:image002.jpg@01D53671.4195D340" TargetMode="External"/><Relationship Id="rId41"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3.jpeg"/><Relationship Id="rId40" Type="http://schemas.openxmlformats.org/officeDocument/2006/relationships/image" Target="media/image14.png"/><Relationship Id="rId45"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cid:image001.jpg@01D53671.4195D340" TargetMode="External"/><Relationship Id="rId28" Type="http://schemas.openxmlformats.org/officeDocument/2006/relationships/image" Target="media/image8.jpeg"/><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31" Type="http://schemas.openxmlformats.org/officeDocument/2006/relationships/image" Target="cid:image004.jpg@01D53671.4195D340" TargetMode="External"/><Relationship Id="rId44" Type="http://schemas.openxmlformats.org/officeDocument/2006/relationships/hyperlink" Target="https://hp.sharepoint.com/:b:/r/teams/CMITSE/Architecture/Modern_Standby/Intel_Design_Whitepapers/567655_ICL_RTD3_SW_HW_Recomm_DG_Rev0p9.pdf?csf=1&amp;e=BGTfRL" TargetMode="Externa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hyperlink" Target="https://msdn.microsoft.com/en-us/library/windows/hardware/dn495676(v=vs.85).aspx" TargetMode="External"/><Relationship Id="rId22" Type="http://schemas.openxmlformats.org/officeDocument/2006/relationships/image" Target="media/image5.jpeg"/><Relationship Id="rId27" Type="http://schemas.openxmlformats.org/officeDocument/2006/relationships/image" Target="cid:image003.jpg@01D53305.486A0B60" TargetMode="External"/><Relationship Id="rId30" Type="http://schemas.openxmlformats.org/officeDocument/2006/relationships/image" Target="media/image9.jpeg"/><Relationship Id="rId35" Type="http://schemas.openxmlformats.org/officeDocument/2006/relationships/image" Target="cid:image011.jpg@01D53C95.B42A4380" TargetMode="External"/><Relationship Id="rId43"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81AD-0ECB-4600-9D84-633B947D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9501</TotalTime>
  <Pages>32</Pages>
  <Words>6333</Words>
  <Characters>36100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123</cp:revision>
  <dcterms:created xsi:type="dcterms:W3CDTF">2018-12-05T21:52:00Z</dcterms:created>
  <dcterms:modified xsi:type="dcterms:W3CDTF">2019-07-29T07:03:00Z</dcterms:modified>
</cp:coreProperties>
</file>