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B7146" w14:textId="77777777" w:rsidR="009664E0" w:rsidRPr="009664E0" w:rsidRDefault="009664E0" w:rsidP="009664E0">
      <w:pPr>
        <w:rPr>
          <w:b/>
          <w:bCs/>
        </w:rPr>
      </w:pPr>
      <w:r w:rsidRPr="009664E0">
        <w:rPr>
          <w:b/>
          <w:bCs/>
        </w:rPr>
        <w:t>Delete Student Loans: Lack of Verification of a Signed Master Promissory Note (MPN)</w:t>
      </w:r>
    </w:p>
    <w:p w14:paraId="04C56133" w14:textId="77777777" w:rsidR="009664E0" w:rsidRPr="009664E0" w:rsidRDefault="009664E0" w:rsidP="009664E0">
      <w:r w:rsidRPr="009664E0">
        <w:t>Apr 18, 2025</w:t>
      </w:r>
    </w:p>
    <w:p w14:paraId="232EA20B" w14:textId="77777777" w:rsidR="009664E0" w:rsidRPr="009664E0" w:rsidRDefault="009664E0" w:rsidP="009664E0">
      <w:r w:rsidRPr="009664E0">
        <w:t>3013</w:t>
      </w:r>
    </w:p>
    <w:p w14:paraId="4F0B4288" w14:textId="77777777" w:rsidR="009664E0" w:rsidRPr="009664E0" w:rsidRDefault="009664E0" w:rsidP="009664E0">
      <w:r w:rsidRPr="009664E0">
        <w:t>Share</w:t>
      </w:r>
    </w:p>
    <w:p w14:paraId="7E0440A2" w14:textId="77777777" w:rsidR="009664E0" w:rsidRPr="009664E0" w:rsidRDefault="009664E0" w:rsidP="009664E0">
      <w:r w:rsidRPr="009664E0">
        <w:rPr>
          <w:b/>
          <w:bCs/>
        </w:rPr>
        <w:t>[Your Full Name]</w:t>
      </w:r>
      <w:r w:rsidRPr="009664E0">
        <w:br/>
        <w:t>[Your Address]</w:t>
      </w:r>
      <w:r w:rsidRPr="009664E0">
        <w:br/>
        <w:t>[City, State, ZIP Code]</w:t>
      </w:r>
      <w:r w:rsidRPr="009664E0">
        <w:br/>
        <w:t>[SSN: XXX-XX-____]</w:t>
      </w:r>
      <w:r w:rsidRPr="009664E0">
        <w:br/>
        <w:t>[DOB: MM/DD/YYYY]</w:t>
      </w:r>
      <w:r w:rsidRPr="009664E0">
        <w:br/>
        <w:t>[Today’s Date]</w:t>
      </w:r>
    </w:p>
    <w:p w14:paraId="04306FE8" w14:textId="77777777" w:rsidR="009664E0" w:rsidRPr="009664E0" w:rsidRDefault="009664E0" w:rsidP="009664E0">
      <w:r w:rsidRPr="009664E0">
        <w:rPr>
          <w:b/>
          <w:bCs/>
        </w:rPr>
        <w:t>To:</w:t>
      </w:r>
      <w:r w:rsidRPr="009664E0">
        <w:br/>
        <w:t>Experian</w:t>
      </w:r>
      <w:r w:rsidRPr="009664E0">
        <w:br/>
        <w:t>P.O. Box 4500</w:t>
      </w:r>
      <w:r w:rsidRPr="009664E0">
        <w:br/>
        <w:t>Allen, TX 75013</w:t>
      </w:r>
    </w:p>
    <w:p w14:paraId="5141BDDE" w14:textId="77777777" w:rsidR="009664E0" w:rsidRPr="009664E0" w:rsidRDefault="009664E0" w:rsidP="009664E0">
      <w:r w:rsidRPr="009664E0">
        <w:rPr>
          <w:b/>
          <w:bCs/>
        </w:rPr>
        <w:t>RE: Dispute of Unverified Student Loan Accounts – Immediate Deletion Requested</w:t>
      </w:r>
    </w:p>
    <w:p w14:paraId="621DDC64" w14:textId="77777777" w:rsidR="009664E0" w:rsidRPr="009664E0" w:rsidRDefault="009664E0" w:rsidP="009664E0">
      <w:r w:rsidRPr="009664E0">
        <w:t>To Whom It May Concern,</w:t>
      </w:r>
    </w:p>
    <w:p w14:paraId="2E9CD400" w14:textId="77777777" w:rsidR="009664E0" w:rsidRPr="009664E0" w:rsidRDefault="009664E0" w:rsidP="009664E0">
      <w:r w:rsidRPr="009664E0">
        <w:t xml:space="preserve">This letter is a formal dispute submitted in accordance with the Fair Credit Reporting Act (FCRA), 15 U.S.C. § 1681 </w:t>
      </w:r>
      <w:r w:rsidRPr="009664E0">
        <w:rPr>
          <w:b/>
          <w:bCs/>
        </w:rPr>
        <w:t>et seq.</w:t>
      </w:r>
      <w:r w:rsidRPr="009664E0">
        <w:t xml:space="preserve">, concerning the reporting of student loan accounts associated with </w:t>
      </w:r>
      <w:r w:rsidRPr="009664E0">
        <w:rPr>
          <w:b/>
          <w:bCs/>
        </w:rPr>
        <w:t xml:space="preserve">[Insert Loan Servicer Name or Account Number(s), e.g., </w:t>
      </w:r>
      <w:proofErr w:type="spellStart"/>
      <w:r w:rsidRPr="009664E0">
        <w:rPr>
          <w:b/>
          <w:bCs/>
        </w:rPr>
        <w:t>Aidvantage</w:t>
      </w:r>
      <w:proofErr w:type="spellEnd"/>
      <w:r w:rsidRPr="009664E0">
        <w:rPr>
          <w:b/>
          <w:bCs/>
        </w:rPr>
        <w:t xml:space="preserve">, Navient, </w:t>
      </w:r>
      <w:proofErr w:type="spellStart"/>
      <w:r w:rsidRPr="009664E0">
        <w:rPr>
          <w:b/>
          <w:bCs/>
        </w:rPr>
        <w:t>FedLoan</w:t>
      </w:r>
      <w:proofErr w:type="spellEnd"/>
      <w:r w:rsidRPr="009664E0">
        <w:rPr>
          <w:b/>
          <w:bCs/>
        </w:rPr>
        <w:t>, etc.]</w:t>
      </w:r>
      <w:r w:rsidRPr="009664E0">
        <w:t xml:space="preserve"> on my Experian credit file.</w:t>
      </w:r>
    </w:p>
    <w:p w14:paraId="517DDE83" w14:textId="77777777" w:rsidR="009664E0" w:rsidRPr="009664E0" w:rsidRDefault="009664E0" w:rsidP="009664E0">
      <w:r w:rsidRPr="009664E0">
        <w:pict w14:anchorId="0E3E6E30">
          <v:rect id="_x0000_i1103" style="width:0;height:0" o:hralign="center" o:hrstd="t" o:hr="t" fillcolor="#a0a0a0" stroked="f"/>
        </w:pict>
      </w:r>
    </w:p>
    <w:p w14:paraId="64CE319D" w14:textId="77777777" w:rsidR="009664E0" w:rsidRPr="009664E0" w:rsidRDefault="009664E0" w:rsidP="009664E0">
      <w:pPr>
        <w:rPr>
          <w:b/>
          <w:bCs/>
        </w:rPr>
      </w:pPr>
      <w:r w:rsidRPr="009664E0">
        <w:rPr>
          <w:b/>
          <w:bCs/>
        </w:rPr>
        <w:t>1. ISSUE: Lack of Verification of a Signed Master Promissory Note (MPN)</w:t>
      </w:r>
    </w:p>
    <w:p w14:paraId="55522EB3" w14:textId="77777777" w:rsidR="009664E0" w:rsidRPr="009664E0" w:rsidRDefault="009664E0" w:rsidP="009664E0">
      <w:r w:rsidRPr="009664E0">
        <w:rPr>
          <w:b/>
          <w:bCs/>
        </w:rPr>
        <w:t>Relevant Law:</w:t>
      </w:r>
      <w:r w:rsidRPr="009664E0">
        <w:br/>
        <w:t>Under 15 U.S.C. § 1681i(a)(1)(A), a credit reporting agency must conduct a reasonable reinvestigation if a consumer disputes the completeness or accuracy of any item in their file. Additionally, under 15 U.S.C. § 1681e(b), the CRA must ensure maximum possible accuracy of the information it includes.</w:t>
      </w:r>
    </w:p>
    <w:p w14:paraId="4CD65AA0" w14:textId="77777777" w:rsidR="009664E0" w:rsidRPr="009664E0" w:rsidRDefault="009664E0" w:rsidP="009664E0">
      <w:r w:rsidRPr="009664E0">
        <w:rPr>
          <w:b/>
          <w:bCs/>
        </w:rPr>
        <w:t>Demand:</w:t>
      </w:r>
      <w:r w:rsidRPr="009664E0">
        <w:br/>
        <w:t xml:space="preserve">I am demanding immediate deletion of the referenced student loan account(s) from my Experian credit file unless the data furnisher can provide the </w:t>
      </w:r>
      <w:r w:rsidRPr="009664E0">
        <w:rPr>
          <w:b/>
          <w:bCs/>
        </w:rPr>
        <w:t>original, wet-ink signed Master Promissory Note (MPN)</w:t>
      </w:r>
      <w:r w:rsidRPr="009664E0">
        <w:t xml:space="preserve"> establishing a valid, enforceable obligation in my name. Electronic reproduction or summary data is not sufficient under federal evidentiary standards, particularly </w:t>
      </w:r>
      <w:r w:rsidRPr="009664E0">
        <w:lastRenderedPageBreak/>
        <w:t>when the debt is disputed. The burden of proof lies with the furnisher. If the original contract does not exist, the tradeline must be removed.</w:t>
      </w:r>
    </w:p>
    <w:p w14:paraId="565F7E8C" w14:textId="77777777" w:rsidR="009664E0" w:rsidRPr="009664E0" w:rsidRDefault="009664E0" w:rsidP="009664E0">
      <w:r w:rsidRPr="009664E0">
        <w:pict w14:anchorId="0C15DB84">
          <v:rect id="_x0000_i1104" style="width:0;height:0" o:hralign="center" o:hrstd="t" o:hr="t" fillcolor="#a0a0a0" stroked="f"/>
        </w:pict>
      </w:r>
    </w:p>
    <w:p w14:paraId="28869335" w14:textId="77777777" w:rsidR="009664E0" w:rsidRPr="009664E0" w:rsidRDefault="009664E0" w:rsidP="009664E0">
      <w:pPr>
        <w:rPr>
          <w:b/>
          <w:bCs/>
        </w:rPr>
      </w:pPr>
      <w:r w:rsidRPr="009664E0">
        <w:rPr>
          <w:b/>
          <w:bCs/>
        </w:rPr>
        <w:t>2. ISSUE: Failure to Verify Current Status – Forbearance or Administrative Hold</w:t>
      </w:r>
    </w:p>
    <w:p w14:paraId="4DCA23A2" w14:textId="77777777" w:rsidR="009664E0" w:rsidRPr="009664E0" w:rsidRDefault="009664E0" w:rsidP="009664E0">
      <w:r w:rsidRPr="009664E0">
        <w:rPr>
          <w:b/>
          <w:bCs/>
        </w:rPr>
        <w:t>Relevant Law:</w:t>
      </w:r>
      <w:r w:rsidRPr="009664E0">
        <w:br/>
        <w:t xml:space="preserve">Per 15 U.S.C. § 1681s-2(b), the information furnisher is obligated to investigate disputed information and correct or delete any data found to be inaccurate or unverifiable. If a loan is in administrative forbearance, deferment, or a non-repayment status due to federal policy or executive order, such status must be </w:t>
      </w:r>
      <w:r w:rsidRPr="009664E0">
        <w:rPr>
          <w:b/>
          <w:bCs/>
        </w:rPr>
        <w:t>clearly and accurately reflected</w:t>
      </w:r>
      <w:r w:rsidRPr="009664E0">
        <w:t xml:space="preserve"> in the reporting. Failure to do so constitutes willful misreporting and inaccurate furnishing of information.</w:t>
      </w:r>
    </w:p>
    <w:p w14:paraId="5EC5CD59" w14:textId="77777777" w:rsidR="009664E0" w:rsidRPr="009664E0" w:rsidRDefault="009664E0" w:rsidP="009664E0">
      <w:r w:rsidRPr="009664E0">
        <w:rPr>
          <w:b/>
          <w:bCs/>
        </w:rPr>
        <w:t>Demand:</w:t>
      </w:r>
      <w:r w:rsidRPr="009664E0">
        <w:br/>
        <w:t>Please verify whether this account is presently subject to administrative forbearance or any federal hold. If it is, it cannot legally be reported as delinquent or in default. If this cannot be fully verified and proven by the data furnisher, the account must be removed immediately for failure to meet accuracy and verification standards outlined by the FCRA.</w:t>
      </w:r>
    </w:p>
    <w:p w14:paraId="6563C4D1" w14:textId="77777777" w:rsidR="009664E0" w:rsidRPr="009664E0" w:rsidRDefault="009664E0" w:rsidP="009664E0">
      <w:r w:rsidRPr="009664E0">
        <w:pict w14:anchorId="3D9313A5">
          <v:rect id="_x0000_i1105" style="width:0;height:0" o:hralign="center" o:hrstd="t" o:hr="t" fillcolor="#a0a0a0" stroked="f"/>
        </w:pict>
      </w:r>
    </w:p>
    <w:p w14:paraId="3F827EEF" w14:textId="77777777" w:rsidR="009664E0" w:rsidRPr="009664E0" w:rsidRDefault="009664E0" w:rsidP="009664E0">
      <w:pPr>
        <w:rPr>
          <w:b/>
          <w:bCs/>
        </w:rPr>
      </w:pPr>
      <w:r w:rsidRPr="009664E0">
        <w:rPr>
          <w:b/>
          <w:bCs/>
        </w:rPr>
        <w:t>3. ISSUE: Metro 2 and CDIA Compliance Failure</w:t>
      </w:r>
    </w:p>
    <w:p w14:paraId="0C4C7E14" w14:textId="77777777" w:rsidR="009664E0" w:rsidRPr="009664E0" w:rsidRDefault="009664E0" w:rsidP="009664E0">
      <w:r w:rsidRPr="009664E0">
        <w:rPr>
          <w:b/>
          <w:bCs/>
        </w:rPr>
        <w:t>Relevant Law:</w:t>
      </w:r>
      <w:r w:rsidRPr="009664E0">
        <w:br/>
        <w:t>The Consumer Data Industry Association (CDIA) Metro 2 Format Guidelines, which Experian has adopted for credit furnishing, require that all tradelines be accurate, complete, and up-to-date. Reporting disputed, unverifiable, or administratively frozen debts violates these guidelines.</w:t>
      </w:r>
    </w:p>
    <w:p w14:paraId="6D8D8447" w14:textId="77777777" w:rsidR="009664E0" w:rsidRPr="009664E0" w:rsidRDefault="009664E0" w:rsidP="009664E0">
      <w:r w:rsidRPr="009664E0">
        <w:rPr>
          <w:b/>
          <w:bCs/>
        </w:rPr>
        <w:t>Demand:</w:t>
      </w:r>
      <w:r w:rsidRPr="009664E0">
        <w:br/>
        <w:t xml:space="preserve">You are required to remove any entry that does not conform with Metro 2 and CDIA standards. Student loans that are not contractually verified or are impacted by legislative changes (such as federal repayment pauses or executive actions) must not be reported as adverse. If you cannot validate this account according to those standards, </w:t>
      </w:r>
      <w:r w:rsidRPr="009664E0">
        <w:rPr>
          <w:b/>
          <w:bCs/>
        </w:rPr>
        <w:t>it must be removed</w:t>
      </w:r>
      <w:r w:rsidRPr="009664E0">
        <w:t>.</w:t>
      </w:r>
    </w:p>
    <w:p w14:paraId="69188EC7" w14:textId="77777777" w:rsidR="009664E0" w:rsidRPr="009664E0" w:rsidRDefault="009664E0" w:rsidP="009664E0">
      <w:r w:rsidRPr="009664E0">
        <w:pict w14:anchorId="4E657FBA">
          <v:rect id="_x0000_i1106" style="width:0;height:0" o:hralign="center" o:hrstd="t" o:hr="t" fillcolor="#a0a0a0" stroked="f"/>
        </w:pict>
      </w:r>
    </w:p>
    <w:p w14:paraId="6E2A5337" w14:textId="77777777" w:rsidR="009664E0" w:rsidRPr="009664E0" w:rsidRDefault="009664E0" w:rsidP="009664E0">
      <w:pPr>
        <w:rPr>
          <w:b/>
          <w:bCs/>
        </w:rPr>
      </w:pPr>
      <w:r w:rsidRPr="009664E0">
        <w:rPr>
          <w:b/>
          <w:bCs/>
        </w:rPr>
        <w:t>Failure to Comply Will Result in Further Action</w:t>
      </w:r>
    </w:p>
    <w:p w14:paraId="68C74689" w14:textId="77777777" w:rsidR="009664E0" w:rsidRPr="009664E0" w:rsidRDefault="009664E0" w:rsidP="009664E0">
      <w:r w:rsidRPr="009664E0">
        <w:t xml:space="preserve">This is a legal dispute under the FCRA. Should you fail to respond within </w:t>
      </w:r>
      <w:r w:rsidRPr="009664E0">
        <w:rPr>
          <w:b/>
          <w:bCs/>
        </w:rPr>
        <w:t>30 days</w:t>
      </w:r>
      <w:r w:rsidRPr="009664E0">
        <w:t xml:space="preserve"> with sufficient documentation, I will escalate the matter with the </w:t>
      </w:r>
      <w:r w:rsidRPr="009664E0">
        <w:rPr>
          <w:b/>
          <w:bCs/>
        </w:rPr>
        <w:t>Consumer Financial Protection Bureau (CFPB)</w:t>
      </w:r>
      <w:r w:rsidRPr="009664E0">
        <w:t xml:space="preserve"> and consider further legal action under </w:t>
      </w:r>
      <w:r w:rsidRPr="009664E0">
        <w:rPr>
          <w:b/>
          <w:bCs/>
        </w:rPr>
        <w:t>15 U.S.C. § 1681n</w:t>
      </w:r>
      <w:r w:rsidRPr="009664E0">
        <w:t xml:space="preserve"> and </w:t>
      </w:r>
      <w:r w:rsidRPr="009664E0">
        <w:rPr>
          <w:b/>
          <w:bCs/>
        </w:rPr>
        <w:t>§ 1681o</w:t>
      </w:r>
      <w:r w:rsidRPr="009664E0">
        <w:t xml:space="preserve"> for willful or negligent noncompliance.</w:t>
      </w:r>
    </w:p>
    <w:p w14:paraId="3FE9E2CA" w14:textId="77777777" w:rsidR="009664E0" w:rsidRPr="009664E0" w:rsidRDefault="009664E0" w:rsidP="009664E0">
      <w:r w:rsidRPr="009664E0">
        <w:lastRenderedPageBreak/>
        <w:pict w14:anchorId="26E1D3CB">
          <v:rect id="_x0000_i1107" style="width:0;height:0" o:hralign="center" o:hrstd="t" o:hr="t" fillcolor="#a0a0a0" stroked="f"/>
        </w:pict>
      </w:r>
    </w:p>
    <w:p w14:paraId="0AAE443D" w14:textId="77777777" w:rsidR="009664E0" w:rsidRPr="009664E0" w:rsidRDefault="009664E0" w:rsidP="009664E0">
      <w:pPr>
        <w:rPr>
          <w:b/>
          <w:bCs/>
        </w:rPr>
      </w:pPr>
      <w:r w:rsidRPr="009664E0">
        <w:rPr>
          <w:b/>
          <w:bCs/>
        </w:rPr>
        <w:t>Summary of Accounts to be Investigated and Deleted:</w:t>
      </w:r>
    </w:p>
    <w:p w14:paraId="5A7C9E5E" w14:textId="77777777" w:rsidR="009664E0" w:rsidRPr="009664E0" w:rsidRDefault="009664E0" w:rsidP="009664E0">
      <w:pPr>
        <w:numPr>
          <w:ilvl w:val="0"/>
          <w:numId w:val="1"/>
        </w:numPr>
      </w:pPr>
      <w:r w:rsidRPr="009664E0">
        <w:rPr>
          <w:b/>
          <w:bCs/>
        </w:rPr>
        <w:t>[Loan Servicer Name / Account Number Ending in XXXX]</w:t>
      </w:r>
    </w:p>
    <w:p w14:paraId="79D45D8D" w14:textId="77777777" w:rsidR="009664E0" w:rsidRPr="009664E0" w:rsidRDefault="009664E0" w:rsidP="009664E0">
      <w:pPr>
        <w:numPr>
          <w:ilvl w:val="0"/>
          <w:numId w:val="1"/>
        </w:numPr>
      </w:pPr>
      <w:r w:rsidRPr="009664E0">
        <w:rPr>
          <w:b/>
          <w:bCs/>
        </w:rPr>
        <w:t>[Loan Servicer Name / Account Number Ending in XXXX]</w:t>
      </w:r>
      <w:r w:rsidRPr="009664E0">
        <w:br/>
        <w:t>(</w:t>
      </w:r>
      <w:r w:rsidRPr="009664E0">
        <w:rPr>
          <w:i/>
          <w:iCs/>
        </w:rPr>
        <w:t>Add all accounts you are disputing</w:t>
      </w:r>
      <w:r w:rsidRPr="009664E0">
        <w:t>)</w:t>
      </w:r>
    </w:p>
    <w:p w14:paraId="6315EF85" w14:textId="77777777" w:rsidR="009664E0" w:rsidRPr="009664E0" w:rsidRDefault="009664E0" w:rsidP="009664E0">
      <w:r w:rsidRPr="009664E0">
        <w:pict w14:anchorId="4086E8B0">
          <v:rect id="_x0000_i1108" style="width:0;height:0" o:hralign="center" o:hrstd="t" o:hr="t" fillcolor="#a0a0a0" stroked="f"/>
        </w:pict>
      </w:r>
    </w:p>
    <w:p w14:paraId="5B92A08D" w14:textId="77777777" w:rsidR="009664E0" w:rsidRPr="009664E0" w:rsidRDefault="009664E0" w:rsidP="009664E0">
      <w:pPr>
        <w:rPr>
          <w:b/>
          <w:bCs/>
        </w:rPr>
      </w:pPr>
      <w:r w:rsidRPr="009664E0">
        <w:rPr>
          <w:b/>
          <w:bCs/>
        </w:rPr>
        <w:t>Enclosures:</w:t>
      </w:r>
    </w:p>
    <w:p w14:paraId="232615E5" w14:textId="77777777" w:rsidR="009664E0" w:rsidRPr="009664E0" w:rsidRDefault="009664E0" w:rsidP="009664E0">
      <w:pPr>
        <w:numPr>
          <w:ilvl w:val="0"/>
          <w:numId w:val="2"/>
        </w:numPr>
      </w:pPr>
      <w:r w:rsidRPr="009664E0">
        <w:t>Copy of Photo ID</w:t>
      </w:r>
    </w:p>
    <w:p w14:paraId="0722AF69" w14:textId="77777777" w:rsidR="009664E0" w:rsidRPr="009664E0" w:rsidRDefault="009664E0" w:rsidP="009664E0">
      <w:pPr>
        <w:numPr>
          <w:ilvl w:val="0"/>
          <w:numId w:val="2"/>
        </w:numPr>
      </w:pPr>
      <w:r w:rsidRPr="009664E0">
        <w:t>Proof of Address (Utility Bill or Bank Statement)</w:t>
      </w:r>
    </w:p>
    <w:p w14:paraId="58B011FB" w14:textId="77777777" w:rsidR="009664E0" w:rsidRPr="009664E0" w:rsidRDefault="009664E0" w:rsidP="009664E0">
      <w:pPr>
        <w:numPr>
          <w:ilvl w:val="0"/>
          <w:numId w:val="2"/>
        </w:numPr>
      </w:pPr>
      <w:r w:rsidRPr="009664E0">
        <w:t>Copy of Credit Report Highlighting the Student Loan Accounts</w:t>
      </w:r>
    </w:p>
    <w:p w14:paraId="75AEA4EB" w14:textId="77777777" w:rsidR="009664E0" w:rsidRPr="009664E0" w:rsidRDefault="009664E0" w:rsidP="009664E0">
      <w:r w:rsidRPr="009664E0">
        <w:pict w14:anchorId="12998EE4">
          <v:rect id="_x0000_i1109" style="width:0;height:0" o:hralign="center" o:hrstd="t" o:hr="t" fillcolor="#a0a0a0" stroked="f"/>
        </w:pict>
      </w:r>
    </w:p>
    <w:p w14:paraId="47F9CA4D" w14:textId="77777777" w:rsidR="009664E0" w:rsidRPr="009664E0" w:rsidRDefault="009664E0" w:rsidP="009664E0">
      <w:r w:rsidRPr="009664E0">
        <w:t>Sincerely,</w:t>
      </w:r>
      <w:r w:rsidRPr="009664E0">
        <w:br/>
      </w:r>
      <w:r w:rsidRPr="009664E0">
        <w:rPr>
          <w:b/>
          <w:bCs/>
        </w:rPr>
        <w:t>[Your Full Name]</w:t>
      </w:r>
      <w:r w:rsidRPr="009664E0">
        <w:br/>
        <w:t>[Signature]</w:t>
      </w:r>
    </w:p>
    <w:p w14:paraId="54D2BA6C" w14:textId="77777777" w:rsidR="009664E0" w:rsidRPr="009664E0" w:rsidRDefault="009664E0" w:rsidP="009664E0">
      <w:r w:rsidRPr="009664E0">
        <w:pict w14:anchorId="280B8A56">
          <v:rect id="_x0000_i1110" style="width:0;height:0" o:hralign="center" o:hrstd="t" o:hr="t" fillcolor="#a0a0a0" stroked="f"/>
        </w:pict>
      </w:r>
    </w:p>
    <w:p w14:paraId="3346A1E5" w14:textId="77777777" w:rsidR="009664E0" w:rsidRPr="009664E0" w:rsidRDefault="009664E0" w:rsidP="009664E0">
      <w:pPr>
        <w:rPr>
          <w:b/>
          <w:bCs/>
        </w:rPr>
      </w:pPr>
      <w:r w:rsidRPr="009664E0">
        <w:rPr>
          <w:rFonts w:ascii="Segoe UI Emoji" w:hAnsi="Segoe UI Emoji" w:cs="Segoe UI Emoji"/>
          <w:b/>
          <w:bCs/>
        </w:rPr>
        <w:t>🔹</w:t>
      </w:r>
      <w:r w:rsidRPr="009664E0">
        <w:rPr>
          <w:b/>
          <w:bCs/>
        </w:rPr>
        <w:t xml:space="preserve"> WHO TO SEND THE LETTER TO</w:t>
      </w:r>
    </w:p>
    <w:p w14:paraId="37BD8DCE" w14:textId="77777777" w:rsidR="009664E0" w:rsidRPr="009664E0" w:rsidRDefault="009664E0" w:rsidP="009664E0">
      <w:r w:rsidRPr="009664E0">
        <w:t xml:space="preserve">You should </w:t>
      </w:r>
      <w:r w:rsidRPr="009664E0">
        <w:rPr>
          <w:b/>
          <w:bCs/>
        </w:rPr>
        <w:t>send this dispute to all three parties below</w:t>
      </w:r>
      <w:r w:rsidRPr="009664E0">
        <w:t xml:space="preserve"> for maximum effect:</w:t>
      </w:r>
    </w:p>
    <w:p w14:paraId="7DF5F9D7" w14:textId="77777777" w:rsidR="009664E0" w:rsidRPr="009664E0" w:rsidRDefault="009664E0" w:rsidP="009664E0">
      <w:r w:rsidRPr="009664E0">
        <w:pict w14:anchorId="5DC6BFFC">
          <v:rect id="_x0000_i1111" style="width:0;height:0" o:hralign="center" o:hrstd="t" o:hr="t" fillcolor="#a0a0a0" stroked="f"/>
        </w:pict>
      </w:r>
    </w:p>
    <w:p w14:paraId="607E9D6C" w14:textId="77777777" w:rsidR="009664E0" w:rsidRPr="009664E0" w:rsidRDefault="009664E0" w:rsidP="009664E0">
      <w:r w:rsidRPr="009664E0">
        <w:rPr>
          <w:b/>
          <w:bCs/>
        </w:rPr>
        <w:t>1. The Credit Bureaus (Experian, Equifax, TransUnion)</w:t>
      </w:r>
    </w:p>
    <w:p w14:paraId="746A1CDC" w14:textId="77777777" w:rsidR="009664E0" w:rsidRPr="009664E0" w:rsidRDefault="009664E0" w:rsidP="009664E0">
      <w:r w:rsidRPr="009664E0">
        <w:rPr>
          <w:rFonts w:ascii="Segoe UI Emoji" w:hAnsi="Segoe UI Emoji" w:cs="Segoe UI Emoji"/>
        </w:rPr>
        <w:t>✅</w:t>
      </w:r>
      <w:r w:rsidRPr="009664E0">
        <w:t xml:space="preserve"> </w:t>
      </w:r>
      <w:r w:rsidRPr="009664E0">
        <w:rPr>
          <w:b/>
          <w:bCs/>
        </w:rPr>
        <w:t>Purpose:</w:t>
      </w:r>
      <w:r w:rsidRPr="009664E0">
        <w:t xml:space="preserve"> They are the ones displaying the student loan accounts on your credit report. They must reinvestigate and delete unverifiable data.</w:t>
      </w:r>
    </w:p>
    <w:p w14:paraId="25E221F4" w14:textId="77777777" w:rsidR="009664E0" w:rsidRPr="009664E0" w:rsidRDefault="009664E0" w:rsidP="009664E0">
      <w:r w:rsidRPr="009664E0">
        <w:rPr>
          <w:b/>
          <w:bCs/>
        </w:rPr>
        <w:t>Addresses:</w:t>
      </w:r>
    </w:p>
    <w:p w14:paraId="6F3D5532" w14:textId="77777777" w:rsidR="009664E0" w:rsidRPr="009664E0" w:rsidRDefault="009664E0" w:rsidP="009664E0">
      <w:pPr>
        <w:numPr>
          <w:ilvl w:val="0"/>
          <w:numId w:val="3"/>
        </w:numPr>
      </w:pPr>
      <w:r w:rsidRPr="009664E0">
        <w:rPr>
          <w:b/>
          <w:bCs/>
        </w:rPr>
        <w:t>Experian:</w:t>
      </w:r>
      <w:r w:rsidRPr="009664E0">
        <w:br/>
        <w:t>P.O. Box 4500</w:t>
      </w:r>
      <w:r w:rsidRPr="009664E0">
        <w:br/>
        <w:t>Allen, TX 75013</w:t>
      </w:r>
    </w:p>
    <w:p w14:paraId="1EFA4AEA" w14:textId="77777777" w:rsidR="009664E0" w:rsidRPr="009664E0" w:rsidRDefault="009664E0" w:rsidP="009664E0">
      <w:pPr>
        <w:numPr>
          <w:ilvl w:val="0"/>
          <w:numId w:val="3"/>
        </w:numPr>
      </w:pPr>
      <w:r w:rsidRPr="009664E0">
        <w:rPr>
          <w:b/>
          <w:bCs/>
        </w:rPr>
        <w:t>Equifax:</w:t>
      </w:r>
      <w:r w:rsidRPr="009664E0">
        <w:br/>
        <w:t>P.O. Box 740256</w:t>
      </w:r>
      <w:r w:rsidRPr="009664E0">
        <w:br/>
        <w:t>Atlanta, GA 30374-0256</w:t>
      </w:r>
    </w:p>
    <w:p w14:paraId="0318AE48" w14:textId="77777777" w:rsidR="009664E0" w:rsidRPr="009664E0" w:rsidRDefault="009664E0" w:rsidP="009664E0">
      <w:pPr>
        <w:numPr>
          <w:ilvl w:val="0"/>
          <w:numId w:val="3"/>
        </w:numPr>
      </w:pPr>
      <w:r w:rsidRPr="009664E0">
        <w:rPr>
          <w:b/>
          <w:bCs/>
        </w:rPr>
        <w:lastRenderedPageBreak/>
        <w:t>TransUnion:</w:t>
      </w:r>
      <w:r w:rsidRPr="009664E0">
        <w:br/>
        <w:t>P.O. Box 2000</w:t>
      </w:r>
      <w:r w:rsidRPr="009664E0">
        <w:br/>
        <w:t>Chester, PA 19016</w:t>
      </w:r>
    </w:p>
    <w:p w14:paraId="64E2A744" w14:textId="77777777" w:rsidR="009664E0" w:rsidRPr="009664E0" w:rsidRDefault="009664E0" w:rsidP="009664E0">
      <w:r w:rsidRPr="009664E0">
        <w:pict w14:anchorId="2CC00FF9">
          <v:rect id="_x0000_i1112" style="width:0;height:0" o:hralign="center" o:hrstd="t" o:hr="t" fillcolor="#a0a0a0" stroked="f"/>
        </w:pict>
      </w:r>
    </w:p>
    <w:p w14:paraId="6637D4DD" w14:textId="77777777" w:rsidR="009664E0" w:rsidRPr="009664E0" w:rsidRDefault="009664E0" w:rsidP="009664E0">
      <w:r w:rsidRPr="009664E0">
        <w:rPr>
          <w:b/>
          <w:bCs/>
        </w:rPr>
        <w:t>2. The Student Loan Servicer (Furnisher)</w:t>
      </w:r>
    </w:p>
    <w:p w14:paraId="06EE081E" w14:textId="77777777" w:rsidR="009664E0" w:rsidRPr="009664E0" w:rsidRDefault="009664E0" w:rsidP="009664E0">
      <w:r w:rsidRPr="009664E0">
        <w:rPr>
          <w:rFonts w:ascii="Segoe UI Emoji" w:hAnsi="Segoe UI Emoji" w:cs="Segoe UI Emoji"/>
        </w:rPr>
        <w:t>✅</w:t>
      </w:r>
      <w:r w:rsidRPr="009664E0">
        <w:t xml:space="preserve"> </w:t>
      </w:r>
      <w:r w:rsidRPr="009664E0">
        <w:rPr>
          <w:b/>
          <w:bCs/>
        </w:rPr>
        <w:t>Purpose:</w:t>
      </w:r>
      <w:r w:rsidRPr="009664E0">
        <w:t xml:space="preserve"> This is the company furnishing the data to the credit bureaus. You are demanding the </w:t>
      </w:r>
      <w:r w:rsidRPr="009664E0">
        <w:rPr>
          <w:b/>
          <w:bCs/>
        </w:rPr>
        <w:t>original signed Master Promissory Note (MPN)</w:t>
      </w:r>
      <w:r w:rsidRPr="009664E0">
        <w:t xml:space="preserve"> directly from them.</w:t>
      </w:r>
    </w:p>
    <w:p w14:paraId="74BA149A" w14:textId="77777777" w:rsidR="009664E0" w:rsidRPr="009664E0" w:rsidRDefault="009664E0" w:rsidP="009664E0">
      <w:r w:rsidRPr="009664E0">
        <w:rPr>
          <w:b/>
          <w:bCs/>
        </w:rPr>
        <w:t>Common Servicers and Addresses:</w:t>
      </w:r>
    </w:p>
    <w:p w14:paraId="21B55082" w14:textId="77777777" w:rsidR="009664E0" w:rsidRPr="009664E0" w:rsidRDefault="009664E0" w:rsidP="009664E0">
      <w:pPr>
        <w:numPr>
          <w:ilvl w:val="0"/>
          <w:numId w:val="4"/>
        </w:numPr>
      </w:pPr>
      <w:proofErr w:type="spellStart"/>
      <w:r w:rsidRPr="009664E0">
        <w:rPr>
          <w:b/>
          <w:bCs/>
        </w:rPr>
        <w:t>Aidvantage</w:t>
      </w:r>
      <w:proofErr w:type="spellEnd"/>
      <w:r w:rsidRPr="009664E0">
        <w:rPr>
          <w:b/>
          <w:bCs/>
        </w:rPr>
        <w:t xml:space="preserve"> / Maximus:</w:t>
      </w:r>
      <w:r w:rsidRPr="009664E0">
        <w:br/>
        <w:t>P.O. Box 300002</w:t>
      </w:r>
      <w:r w:rsidRPr="009664E0">
        <w:br/>
        <w:t>Greenville, TX 75403-0002</w:t>
      </w:r>
    </w:p>
    <w:p w14:paraId="43DE48BE" w14:textId="77777777" w:rsidR="009664E0" w:rsidRPr="009664E0" w:rsidRDefault="009664E0" w:rsidP="009664E0">
      <w:pPr>
        <w:numPr>
          <w:ilvl w:val="0"/>
          <w:numId w:val="4"/>
        </w:numPr>
      </w:pPr>
      <w:r w:rsidRPr="009664E0">
        <w:rPr>
          <w:b/>
          <w:bCs/>
        </w:rPr>
        <w:t>Nelnet:</w:t>
      </w:r>
      <w:r w:rsidRPr="009664E0">
        <w:br/>
        <w:t>P.O. Box 82561</w:t>
      </w:r>
      <w:r w:rsidRPr="009664E0">
        <w:br/>
        <w:t>Lincoln, NE 68501-2561</w:t>
      </w:r>
    </w:p>
    <w:p w14:paraId="41997FBC" w14:textId="77777777" w:rsidR="009664E0" w:rsidRPr="009664E0" w:rsidRDefault="009664E0" w:rsidP="009664E0">
      <w:pPr>
        <w:numPr>
          <w:ilvl w:val="0"/>
          <w:numId w:val="4"/>
        </w:numPr>
      </w:pPr>
      <w:r w:rsidRPr="009664E0">
        <w:rPr>
          <w:b/>
          <w:bCs/>
        </w:rPr>
        <w:t>MOHELA:</w:t>
      </w:r>
      <w:r w:rsidRPr="009664E0">
        <w:br/>
        <w:t>633 Spirit Drive</w:t>
      </w:r>
      <w:r w:rsidRPr="009664E0">
        <w:br/>
        <w:t>Chesterfield, MO 63005-1243</w:t>
      </w:r>
    </w:p>
    <w:p w14:paraId="38C6198D" w14:textId="77777777" w:rsidR="009664E0" w:rsidRPr="009664E0" w:rsidRDefault="009664E0" w:rsidP="009664E0">
      <w:pPr>
        <w:numPr>
          <w:ilvl w:val="0"/>
          <w:numId w:val="4"/>
        </w:numPr>
      </w:pPr>
      <w:r w:rsidRPr="009664E0">
        <w:rPr>
          <w:b/>
          <w:bCs/>
        </w:rPr>
        <w:t>Navient:</w:t>
      </w:r>
      <w:r w:rsidRPr="009664E0">
        <w:br/>
        <w:t>P.O. Box 9655</w:t>
      </w:r>
      <w:r w:rsidRPr="009664E0">
        <w:br/>
        <w:t>Wilkes-Barre, PA 18773-9655</w:t>
      </w:r>
    </w:p>
    <w:p w14:paraId="22CF104A" w14:textId="77777777" w:rsidR="009664E0" w:rsidRPr="009664E0" w:rsidRDefault="009664E0" w:rsidP="009664E0">
      <w:r w:rsidRPr="009664E0">
        <w:rPr>
          <w:rFonts w:ascii="Segoe UI Emoji" w:hAnsi="Segoe UI Emoji" w:cs="Segoe UI Emoji"/>
        </w:rPr>
        <w:t>🔁</w:t>
      </w:r>
      <w:r w:rsidRPr="009664E0">
        <w:t xml:space="preserve"> Use the servicer listed on your credit report, and confirm their current address on their official website if needed.</w:t>
      </w:r>
    </w:p>
    <w:p w14:paraId="7CB0A718" w14:textId="77777777" w:rsidR="009664E0" w:rsidRPr="009664E0" w:rsidRDefault="009664E0" w:rsidP="009664E0">
      <w:r w:rsidRPr="009664E0">
        <w:pict w14:anchorId="5F318CBC">
          <v:rect id="_x0000_i1113" style="width:0;height:0" o:hralign="center" o:hrstd="t" o:hr="t" fillcolor="#a0a0a0" stroked="f"/>
        </w:pict>
      </w:r>
    </w:p>
    <w:p w14:paraId="2007371C" w14:textId="77777777" w:rsidR="009664E0" w:rsidRPr="009664E0" w:rsidRDefault="009664E0" w:rsidP="009664E0">
      <w:r w:rsidRPr="009664E0">
        <w:rPr>
          <w:b/>
          <w:bCs/>
        </w:rPr>
        <w:t>3. U.S. Department of Education (Optional but Strong)</w:t>
      </w:r>
    </w:p>
    <w:p w14:paraId="4FD9FC85" w14:textId="77777777" w:rsidR="009664E0" w:rsidRPr="009664E0" w:rsidRDefault="009664E0" w:rsidP="009664E0">
      <w:r w:rsidRPr="009664E0">
        <w:rPr>
          <w:rFonts w:ascii="Segoe UI Emoji" w:hAnsi="Segoe UI Emoji" w:cs="Segoe UI Emoji"/>
        </w:rPr>
        <w:t>✅</w:t>
      </w:r>
      <w:r w:rsidRPr="009664E0">
        <w:t xml:space="preserve"> </w:t>
      </w:r>
      <w:r w:rsidRPr="009664E0">
        <w:rPr>
          <w:b/>
          <w:bCs/>
        </w:rPr>
        <w:t>Purpose:</w:t>
      </w:r>
      <w:r w:rsidRPr="009664E0">
        <w:t xml:space="preserve"> For </w:t>
      </w:r>
      <w:r w:rsidRPr="009664E0">
        <w:rPr>
          <w:b/>
          <w:bCs/>
        </w:rPr>
        <w:t>federally held loans</w:t>
      </w:r>
      <w:r w:rsidRPr="009664E0">
        <w:t>, the Department of Education is ultimately responsible for the debt. They may redirect you to the servicer, but this adds pressure.</w:t>
      </w:r>
    </w:p>
    <w:p w14:paraId="78B961DD" w14:textId="77777777" w:rsidR="009664E0" w:rsidRPr="009664E0" w:rsidRDefault="009664E0" w:rsidP="009664E0">
      <w:r w:rsidRPr="009664E0">
        <w:rPr>
          <w:b/>
          <w:bCs/>
        </w:rPr>
        <w:t>Address:</w:t>
      </w:r>
      <w:r w:rsidRPr="009664E0">
        <w:t xml:space="preserve"> U.S. Department of Education</w:t>
      </w:r>
      <w:r w:rsidRPr="009664E0">
        <w:br/>
        <w:t>Federal Student Aid Information Center</w:t>
      </w:r>
      <w:r w:rsidRPr="009664E0">
        <w:br/>
        <w:t>P.O. Box 1854</w:t>
      </w:r>
      <w:r w:rsidRPr="009664E0">
        <w:br/>
        <w:t>Monticello, KY 42633</w:t>
      </w:r>
    </w:p>
    <w:p w14:paraId="7AEC5C88" w14:textId="77777777" w:rsidR="009664E0" w:rsidRPr="009664E0" w:rsidRDefault="009664E0" w:rsidP="009664E0">
      <w:r w:rsidRPr="009664E0">
        <w:pict w14:anchorId="0AF0FADE">
          <v:rect id="_x0000_i1114" style="width:0;height:0" o:hralign="center" o:hrstd="t" o:hr="t" fillcolor="#a0a0a0" stroked="f"/>
        </w:pict>
      </w:r>
    </w:p>
    <w:p w14:paraId="58A6DA58" w14:textId="77777777" w:rsidR="009664E0" w:rsidRPr="009664E0" w:rsidRDefault="009664E0" w:rsidP="009664E0">
      <w:pPr>
        <w:rPr>
          <w:b/>
          <w:bCs/>
        </w:rPr>
      </w:pPr>
      <w:r w:rsidRPr="009664E0">
        <w:rPr>
          <w:rFonts w:ascii="Segoe UI Emoji" w:hAnsi="Segoe UI Emoji" w:cs="Segoe UI Emoji"/>
          <w:b/>
          <w:bCs/>
        </w:rPr>
        <w:lastRenderedPageBreak/>
        <w:t>🔹</w:t>
      </w:r>
      <w:r w:rsidRPr="009664E0">
        <w:rPr>
          <w:b/>
          <w:bCs/>
        </w:rPr>
        <w:t xml:space="preserve"> HOW TO SEND THE LETTER</w:t>
      </w:r>
    </w:p>
    <w:p w14:paraId="14135570" w14:textId="77777777" w:rsidR="009664E0" w:rsidRPr="009664E0" w:rsidRDefault="009664E0" w:rsidP="009664E0">
      <w:pPr>
        <w:numPr>
          <w:ilvl w:val="0"/>
          <w:numId w:val="5"/>
        </w:numPr>
      </w:pPr>
      <w:r w:rsidRPr="009664E0">
        <w:t xml:space="preserve">Send via </w:t>
      </w:r>
      <w:r w:rsidRPr="009664E0">
        <w:rPr>
          <w:b/>
          <w:bCs/>
        </w:rPr>
        <w:t>Certified Mail with Return Receipt</w:t>
      </w:r>
      <w:r w:rsidRPr="009664E0">
        <w:t xml:space="preserve"> (USPS)</w:t>
      </w:r>
    </w:p>
    <w:p w14:paraId="44C159A4" w14:textId="77777777" w:rsidR="009664E0" w:rsidRPr="009664E0" w:rsidRDefault="009664E0" w:rsidP="009664E0">
      <w:pPr>
        <w:numPr>
          <w:ilvl w:val="0"/>
          <w:numId w:val="5"/>
        </w:numPr>
      </w:pPr>
      <w:r w:rsidRPr="009664E0">
        <w:t>Include:</w:t>
      </w:r>
    </w:p>
    <w:p w14:paraId="4898CC02" w14:textId="77777777" w:rsidR="009664E0" w:rsidRPr="009664E0" w:rsidRDefault="009664E0" w:rsidP="009664E0">
      <w:pPr>
        <w:numPr>
          <w:ilvl w:val="1"/>
          <w:numId w:val="5"/>
        </w:numPr>
      </w:pPr>
      <w:r w:rsidRPr="009664E0">
        <w:t xml:space="preserve">Copy of your </w:t>
      </w:r>
      <w:r w:rsidRPr="009664E0">
        <w:rPr>
          <w:b/>
          <w:bCs/>
        </w:rPr>
        <w:t>ID and proof of address</w:t>
      </w:r>
    </w:p>
    <w:p w14:paraId="28D743FE" w14:textId="77777777" w:rsidR="009664E0" w:rsidRPr="009664E0" w:rsidRDefault="009664E0" w:rsidP="009664E0">
      <w:pPr>
        <w:numPr>
          <w:ilvl w:val="1"/>
          <w:numId w:val="5"/>
        </w:numPr>
      </w:pPr>
      <w:r w:rsidRPr="009664E0">
        <w:t xml:space="preserve">Highlighted </w:t>
      </w:r>
      <w:r w:rsidRPr="009664E0">
        <w:rPr>
          <w:b/>
          <w:bCs/>
        </w:rPr>
        <w:t>credit report showing the account(s)</w:t>
      </w:r>
    </w:p>
    <w:p w14:paraId="655823E3" w14:textId="77777777" w:rsidR="009664E0" w:rsidRPr="009664E0" w:rsidRDefault="009664E0" w:rsidP="009664E0">
      <w:pPr>
        <w:numPr>
          <w:ilvl w:val="1"/>
          <w:numId w:val="5"/>
        </w:numPr>
      </w:pPr>
      <w:r w:rsidRPr="009664E0">
        <w:t>The full dispute letter customized to each party</w:t>
      </w:r>
    </w:p>
    <w:p w14:paraId="0165B9A6" w14:textId="77777777" w:rsidR="009664E0" w:rsidRPr="009664E0" w:rsidRDefault="009664E0" w:rsidP="009664E0">
      <w:r w:rsidRPr="009664E0">
        <w:pict w14:anchorId="59D4BFB5">
          <v:rect id="_x0000_i1115" style="width:0;height:0" o:hralign="center" o:hrstd="t" o:hr="t" fillcolor="#a0a0a0" stroked="f"/>
        </w:pict>
      </w:r>
    </w:p>
    <w:p w14:paraId="368FC449" w14:textId="77777777" w:rsidR="009664E0" w:rsidRPr="009664E0" w:rsidRDefault="009664E0" w:rsidP="009664E0">
      <w:pPr>
        <w:rPr>
          <w:b/>
          <w:bCs/>
        </w:rPr>
      </w:pPr>
      <w:r w:rsidRPr="009664E0">
        <w:rPr>
          <w:rFonts w:ascii="Segoe UI Emoji" w:hAnsi="Segoe UI Emoji" w:cs="Segoe UI Emoji"/>
          <w:b/>
          <w:bCs/>
        </w:rPr>
        <w:t>🔹</w:t>
      </w:r>
      <w:r w:rsidRPr="009664E0">
        <w:rPr>
          <w:b/>
          <w:bCs/>
        </w:rPr>
        <w:t xml:space="preserve"> BONUS – FILE A CFPB COMPLAINT</w:t>
      </w:r>
    </w:p>
    <w:p w14:paraId="4469FA17" w14:textId="77777777" w:rsidR="009664E0" w:rsidRPr="009664E0" w:rsidRDefault="009664E0" w:rsidP="009664E0">
      <w:r w:rsidRPr="009664E0">
        <w:t xml:space="preserve">Once you mail the letters, </w:t>
      </w:r>
      <w:r w:rsidRPr="009664E0">
        <w:rPr>
          <w:b/>
          <w:bCs/>
        </w:rPr>
        <w:t>file a complaint</w:t>
      </w:r>
      <w:r w:rsidRPr="009664E0">
        <w:t xml:space="preserve"> with the </w:t>
      </w:r>
      <w:r w:rsidRPr="009664E0">
        <w:rPr>
          <w:b/>
          <w:bCs/>
        </w:rPr>
        <w:t>Consumer Financial Protection Bureau (CFPB)</w:t>
      </w:r>
      <w:r w:rsidRPr="009664E0">
        <w:t xml:space="preserve"> online:</w:t>
      </w:r>
    </w:p>
    <w:p w14:paraId="30AC13EE" w14:textId="77777777" w:rsidR="009664E0" w:rsidRPr="009664E0" w:rsidRDefault="009664E0" w:rsidP="009664E0">
      <w:r w:rsidRPr="009664E0">
        <w:rPr>
          <w:rFonts w:ascii="Segoe UI Emoji" w:hAnsi="Segoe UI Emoji" w:cs="Segoe UI Emoji"/>
        </w:rPr>
        <w:t>👉</w:t>
      </w:r>
      <w:r w:rsidRPr="009664E0">
        <w:t xml:space="preserve"> </w:t>
      </w:r>
      <w:hyperlink r:id="rId5" w:tgtFrame="_blank" w:history="1">
        <w:r w:rsidRPr="009664E0">
          <w:rPr>
            <w:rStyle w:val="Hyperlink"/>
          </w:rPr>
          <w:t>https://www.consumerfinance.gov/complaint/</w:t>
        </w:r>
      </w:hyperlink>
    </w:p>
    <w:p w14:paraId="5485678D" w14:textId="77777777" w:rsidR="009664E0" w:rsidRPr="009664E0" w:rsidRDefault="009664E0" w:rsidP="009664E0">
      <w:r w:rsidRPr="009664E0">
        <w:rPr>
          <w:b/>
          <w:bCs/>
        </w:rPr>
        <w:t>Reason:</w:t>
      </w:r>
      <w:r w:rsidRPr="009664E0">
        <w:br/>
        <w:t xml:space="preserve">Say that the credit bureaus and/or servicers are reporting inaccurate student loan information </w:t>
      </w:r>
      <w:r w:rsidRPr="009664E0">
        <w:rPr>
          <w:b/>
          <w:bCs/>
        </w:rPr>
        <w:t>without proof of a signed Master Promissory Note</w:t>
      </w:r>
      <w:r w:rsidRPr="009664E0">
        <w:t xml:space="preserve">, and they are </w:t>
      </w:r>
      <w:r w:rsidRPr="009664E0">
        <w:rPr>
          <w:b/>
          <w:bCs/>
        </w:rPr>
        <w:t>failing to verify or delete</w:t>
      </w:r>
      <w:r w:rsidRPr="009664E0">
        <w:t xml:space="preserve"> in violation of the FCRA.</w:t>
      </w:r>
    </w:p>
    <w:p w14:paraId="298783CA" w14:textId="77777777" w:rsidR="009664E0" w:rsidRDefault="009664E0"/>
    <w:sectPr w:rsidR="009664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71733"/>
    <w:multiLevelType w:val="multilevel"/>
    <w:tmpl w:val="4AA2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086261"/>
    <w:multiLevelType w:val="multilevel"/>
    <w:tmpl w:val="CE3E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4BB0D11"/>
    <w:multiLevelType w:val="multilevel"/>
    <w:tmpl w:val="C8C4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03E4C76"/>
    <w:multiLevelType w:val="multilevel"/>
    <w:tmpl w:val="1C3C70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80822CF"/>
    <w:multiLevelType w:val="multilevel"/>
    <w:tmpl w:val="0A38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036865">
    <w:abstractNumId w:val="4"/>
  </w:num>
  <w:num w:numId="2" w16cid:durableId="235936839">
    <w:abstractNumId w:val="2"/>
  </w:num>
  <w:num w:numId="3" w16cid:durableId="966928658">
    <w:abstractNumId w:val="0"/>
  </w:num>
  <w:num w:numId="4" w16cid:durableId="1311784849">
    <w:abstractNumId w:val="1"/>
  </w:num>
  <w:num w:numId="5" w16cid:durableId="600577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4E0"/>
    <w:rsid w:val="009664E0"/>
    <w:rsid w:val="00A61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5BA62"/>
  <w15:chartTrackingRefBased/>
  <w15:docId w15:val="{94DCEC81-5AF3-4B19-8D90-FED073B5F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4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64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64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64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64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6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4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64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64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64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64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6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4E0"/>
    <w:rPr>
      <w:rFonts w:eastAsiaTheme="majorEastAsia" w:cstheme="majorBidi"/>
      <w:color w:val="272727" w:themeColor="text1" w:themeTint="D8"/>
    </w:rPr>
  </w:style>
  <w:style w:type="paragraph" w:styleId="Title">
    <w:name w:val="Title"/>
    <w:basedOn w:val="Normal"/>
    <w:next w:val="Normal"/>
    <w:link w:val="TitleChar"/>
    <w:uiPriority w:val="10"/>
    <w:qFormat/>
    <w:rsid w:val="00966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4E0"/>
    <w:pPr>
      <w:spacing w:before="160"/>
      <w:jc w:val="center"/>
    </w:pPr>
    <w:rPr>
      <w:i/>
      <w:iCs/>
      <w:color w:val="404040" w:themeColor="text1" w:themeTint="BF"/>
    </w:rPr>
  </w:style>
  <w:style w:type="character" w:customStyle="1" w:styleId="QuoteChar">
    <w:name w:val="Quote Char"/>
    <w:basedOn w:val="DefaultParagraphFont"/>
    <w:link w:val="Quote"/>
    <w:uiPriority w:val="29"/>
    <w:rsid w:val="009664E0"/>
    <w:rPr>
      <w:i/>
      <w:iCs/>
      <w:color w:val="404040" w:themeColor="text1" w:themeTint="BF"/>
    </w:rPr>
  </w:style>
  <w:style w:type="paragraph" w:styleId="ListParagraph">
    <w:name w:val="List Paragraph"/>
    <w:basedOn w:val="Normal"/>
    <w:uiPriority w:val="34"/>
    <w:qFormat/>
    <w:rsid w:val="009664E0"/>
    <w:pPr>
      <w:ind w:left="720"/>
      <w:contextualSpacing/>
    </w:pPr>
  </w:style>
  <w:style w:type="character" w:styleId="IntenseEmphasis">
    <w:name w:val="Intense Emphasis"/>
    <w:basedOn w:val="DefaultParagraphFont"/>
    <w:uiPriority w:val="21"/>
    <w:qFormat/>
    <w:rsid w:val="009664E0"/>
    <w:rPr>
      <w:i/>
      <w:iCs/>
      <w:color w:val="2F5496" w:themeColor="accent1" w:themeShade="BF"/>
    </w:rPr>
  </w:style>
  <w:style w:type="paragraph" w:styleId="IntenseQuote">
    <w:name w:val="Intense Quote"/>
    <w:basedOn w:val="Normal"/>
    <w:next w:val="Normal"/>
    <w:link w:val="IntenseQuoteChar"/>
    <w:uiPriority w:val="30"/>
    <w:qFormat/>
    <w:rsid w:val="009664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64E0"/>
    <w:rPr>
      <w:i/>
      <w:iCs/>
      <w:color w:val="2F5496" w:themeColor="accent1" w:themeShade="BF"/>
    </w:rPr>
  </w:style>
  <w:style w:type="character" w:styleId="IntenseReference">
    <w:name w:val="Intense Reference"/>
    <w:basedOn w:val="DefaultParagraphFont"/>
    <w:uiPriority w:val="32"/>
    <w:qFormat/>
    <w:rsid w:val="009664E0"/>
    <w:rPr>
      <w:b/>
      <w:bCs/>
      <w:smallCaps/>
      <w:color w:val="2F5496" w:themeColor="accent1" w:themeShade="BF"/>
      <w:spacing w:val="5"/>
    </w:rPr>
  </w:style>
  <w:style w:type="character" w:styleId="Hyperlink">
    <w:name w:val="Hyperlink"/>
    <w:basedOn w:val="DefaultParagraphFont"/>
    <w:uiPriority w:val="99"/>
    <w:unhideWhenUsed/>
    <w:rsid w:val="009664E0"/>
    <w:rPr>
      <w:color w:val="0563C1" w:themeColor="hyperlink"/>
      <w:u w:val="single"/>
    </w:rPr>
  </w:style>
  <w:style w:type="character" w:styleId="UnresolvedMention">
    <w:name w:val="Unresolved Mention"/>
    <w:basedOn w:val="DefaultParagraphFont"/>
    <w:uiPriority w:val="99"/>
    <w:semiHidden/>
    <w:unhideWhenUsed/>
    <w:rsid w:val="009664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onsumerfinance.gov/complai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896</Words>
  <Characters>5108</Characters>
  <Application>Microsoft Office Word</Application>
  <DocSecurity>0</DocSecurity>
  <Lines>42</Lines>
  <Paragraphs>11</Paragraphs>
  <ScaleCrop>false</ScaleCrop>
  <Company/>
  <LinksUpToDate>false</LinksUpToDate>
  <CharactersWithSpaces>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Jarred Starman</dc:creator>
  <cp:keywords/>
  <dc:description/>
  <cp:lastModifiedBy>Jarred Starman</cp:lastModifiedBy>
  <cp:revision>1</cp:revision>
  <dcterms:created xsi:type="dcterms:W3CDTF">2025-09-07T05:56:00Z</dcterms:created>
  <dcterms:modified xsi:type="dcterms:W3CDTF">2025-09-07T05:57:00Z</dcterms:modified>
</cp:coreProperties>
</file>