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4F9B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Failure to conduct a reasonable investigation letter under 15 U.S.C. § 1681i(a)(1)(A):</w:t>
      </w:r>
    </w:p>
    <w:p w14:paraId="37C0E233" w14:textId="77777777" w:rsidR="00286B6F" w:rsidRPr="00286B6F" w:rsidRDefault="00286B6F" w:rsidP="00286B6F">
      <w:r w:rsidRPr="00286B6F">
        <w:t>Feb 17, 2025</w:t>
      </w:r>
    </w:p>
    <w:p w14:paraId="7DB27FC9" w14:textId="77777777" w:rsidR="00286B6F" w:rsidRPr="00286B6F" w:rsidRDefault="00286B6F" w:rsidP="00286B6F">
      <w:r w:rsidRPr="00286B6F">
        <w:t>6</w:t>
      </w:r>
    </w:p>
    <w:p w14:paraId="43DD4A3D" w14:textId="77777777" w:rsidR="00286B6F" w:rsidRPr="00286B6F" w:rsidRDefault="00286B6F" w:rsidP="00286B6F">
      <w:r w:rsidRPr="00286B6F">
        <w:t>Share</w:t>
      </w:r>
    </w:p>
    <w:p w14:paraId="1B75E8B2" w14:textId="77777777" w:rsidR="00286B6F" w:rsidRPr="00286B6F" w:rsidRDefault="00286B6F" w:rsidP="00286B6F">
      <w:r w:rsidRPr="00286B6F">
        <w:rPr>
          <w:b/>
          <w:bCs/>
        </w:rPr>
        <w:t>failure to conduct a reasonable investigation</w:t>
      </w:r>
      <w:r w:rsidRPr="00286B6F">
        <w:t xml:space="preserve"> under </w:t>
      </w:r>
      <w:r w:rsidRPr="00286B6F">
        <w:rPr>
          <w:b/>
          <w:bCs/>
        </w:rPr>
        <w:t>15 U.S.C. § 1681i(a)(1)(A)</w:t>
      </w:r>
      <w:r w:rsidRPr="00286B6F">
        <w:t>:</w:t>
      </w:r>
    </w:p>
    <w:p w14:paraId="156CA2AC" w14:textId="77777777" w:rsidR="00286B6F" w:rsidRPr="00286B6F" w:rsidRDefault="00286B6F" w:rsidP="00286B6F">
      <w:r w:rsidRPr="00286B6F">
        <w:t>---</w:t>
      </w:r>
    </w:p>
    <w:p w14:paraId="03A96832" w14:textId="77777777" w:rsidR="00286B6F" w:rsidRPr="00286B6F" w:rsidRDefault="00286B6F" w:rsidP="00286B6F">
      <w:r w:rsidRPr="00286B6F">
        <w:rPr>
          <w:b/>
          <w:bCs/>
        </w:rPr>
        <w:t>[Your Name]</w:t>
      </w:r>
    </w:p>
    <w:p w14:paraId="150EF320" w14:textId="77777777" w:rsidR="00286B6F" w:rsidRPr="00286B6F" w:rsidRDefault="00286B6F" w:rsidP="00286B6F">
      <w:r w:rsidRPr="00286B6F">
        <w:t>[Your Address]</w:t>
      </w:r>
    </w:p>
    <w:p w14:paraId="7991C580" w14:textId="77777777" w:rsidR="00286B6F" w:rsidRPr="00286B6F" w:rsidRDefault="00286B6F" w:rsidP="00286B6F">
      <w:r w:rsidRPr="00286B6F">
        <w:t>[City, State, ZIP Code]</w:t>
      </w:r>
    </w:p>
    <w:p w14:paraId="6852A626" w14:textId="77777777" w:rsidR="00286B6F" w:rsidRPr="00286B6F" w:rsidRDefault="00286B6F" w:rsidP="00286B6F">
      <w:r w:rsidRPr="00286B6F">
        <w:t>[Your Email]</w:t>
      </w:r>
    </w:p>
    <w:p w14:paraId="45BCFA50" w14:textId="77777777" w:rsidR="00286B6F" w:rsidRPr="00286B6F" w:rsidRDefault="00286B6F" w:rsidP="00286B6F">
      <w:r w:rsidRPr="00286B6F">
        <w:t>[Your Phone Number]</w:t>
      </w:r>
    </w:p>
    <w:p w14:paraId="7DDBA839" w14:textId="77777777" w:rsidR="00286B6F" w:rsidRPr="00286B6F" w:rsidRDefault="00286B6F" w:rsidP="00286B6F">
      <w:r w:rsidRPr="00286B6F">
        <w:t>[Date]</w:t>
      </w:r>
    </w:p>
    <w:p w14:paraId="6ED198C0" w14:textId="77777777" w:rsidR="00286B6F" w:rsidRPr="00286B6F" w:rsidRDefault="00286B6F" w:rsidP="00286B6F">
      <w:r w:rsidRPr="00286B6F">
        <w:rPr>
          <w:b/>
          <w:bCs/>
        </w:rPr>
        <w:t>[Credit Bureau Name]</w:t>
      </w:r>
    </w:p>
    <w:p w14:paraId="79DDFC4D" w14:textId="77777777" w:rsidR="00286B6F" w:rsidRPr="00286B6F" w:rsidRDefault="00286B6F" w:rsidP="00286B6F">
      <w:r w:rsidRPr="00286B6F">
        <w:t>[Credit Bureau Address]</w:t>
      </w:r>
    </w:p>
    <w:p w14:paraId="54250E3B" w14:textId="77777777" w:rsidR="00286B6F" w:rsidRPr="00286B6F" w:rsidRDefault="00286B6F" w:rsidP="00286B6F">
      <w:r w:rsidRPr="00286B6F">
        <w:t>[City, State, ZIP Code]</w:t>
      </w:r>
    </w:p>
    <w:p w14:paraId="2C9FDBCE" w14:textId="77777777" w:rsidR="00286B6F" w:rsidRPr="00286B6F" w:rsidRDefault="00286B6F" w:rsidP="00286B6F">
      <w:r w:rsidRPr="00286B6F">
        <w:rPr>
          <w:b/>
          <w:bCs/>
        </w:rPr>
        <w:t>Subject:</w:t>
      </w:r>
      <w:r w:rsidRPr="00286B6F">
        <w:t xml:space="preserve"> Formal Dispute for Failure to Conduct a Reasonable Investigation – Violation of 15 U.S.C. § 1681i(a)(1)(A)</w:t>
      </w:r>
    </w:p>
    <w:p w14:paraId="0BC036AB" w14:textId="77777777" w:rsidR="00286B6F" w:rsidRPr="00286B6F" w:rsidRDefault="00286B6F" w:rsidP="00286B6F">
      <w:r w:rsidRPr="00286B6F">
        <w:rPr>
          <w:b/>
          <w:bCs/>
        </w:rPr>
        <w:t>To Whom It May Concern,</w:t>
      </w:r>
    </w:p>
    <w:p w14:paraId="67FE06E0" w14:textId="77777777" w:rsidR="00286B6F" w:rsidRPr="00286B6F" w:rsidRDefault="00286B6F" w:rsidP="00286B6F">
      <w:r w:rsidRPr="00286B6F">
        <w:t>I am writing to formally dispute the inaccurate and unverified information appearing on my consumer credit report under the Fair Credit Reporting Act (</w:t>
      </w:r>
      <w:r w:rsidRPr="00286B6F">
        <w:rPr>
          <w:b/>
          <w:bCs/>
        </w:rPr>
        <w:t>FCRA</w:t>
      </w:r>
      <w:r w:rsidRPr="00286B6F">
        <w:t xml:space="preserve">). This letter serves as </w:t>
      </w:r>
      <w:r w:rsidRPr="00286B6F">
        <w:rPr>
          <w:b/>
          <w:bCs/>
        </w:rPr>
        <w:t>a notice of your failure to comply with federal law</w:t>
      </w:r>
      <w:r w:rsidRPr="00286B6F">
        <w:t xml:space="preserve">, specifically </w:t>
      </w:r>
      <w:r w:rsidRPr="00286B6F">
        <w:rPr>
          <w:b/>
          <w:bCs/>
        </w:rPr>
        <w:t>15 U.S.C. § 1681i(a)(1)(A)</w:t>
      </w:r>
      <w:r w:rsidRPr="00286B6F">
        <w:t xml:space="preserve">, which mandates that consumer reporting agencies conduct a </w:t>
      </w:r>
      <w:r w:rsidRPr="00286B6F">
        <w:rPr>
          <w:b/>
          <w:bCs/>
        </w:rPr>
        <w:t>reasonable reinvestigation</w:t>
      </w:r>
      <w:r w:rsidRPr="00286B6F">
        <w:t xml:space="preserve"> upon receiving a dispute.</w:t>
      </w:r>
    </w:p>
    <w:p w14:paraId="175AA787" w14:textId="77777777" w:rsidR="00286B6F" w:rsidRPr="00286B6F" w:rsidRDefault="00286B6F" w:rsidP="00286B6F">
      <w:r w:rsidRPr="00286B6F">
        <w:t xml:space="preserve">Pursuant to my prior dispute submitted on </w:t>
      </w:r>
      <w:r w:rsidRPr="00286B6F">
        <w:rPr>
          <w:b/>
          <w:bCs/>
        </w:rPr>
        <w:t>[Date of Initial Dispute]</w:t>
      </w:r>
      <w:r w:rsidRPr="00286B6F">
        <w:t xml:space="preserve">, you were legally obligated to </w:t>
      </w:r>
      <w:r w:rsidRPr="00286B6F">
        <w:rPr>
          <w:b/>
          <w:bCs/>
        </w:rPr>
        <w:t>verify the accuracy of the information with competent evidence or delete it</w:t>
      </w:r>
      <w:r w:rsidRPr="00286B6F">
        <w:t xml:space="preserve">. However, you have failed to do so. Instead, the disputed information remains, despite the furnisher providing </w:t>
      </w:r>
      <w:r w:rsidRPr="00286B6F">
        <w:rPr>
          <w:b/>
          <w:bCs/>
        </w:rPr>
        <w:t>no substantiating documentation or legally admissible proof</w:t>
      </w:r>
      <w:r w:rsidRPr="00286B6F">
        <w:t xml:space="preserve"> that the account in question is accurate, verifiable, and belongs to me.</w:t>
      </w:r>
    </w:p>
    <w:p w14:paraId="0BD9ABF4" w14:textId="77777777" w:rsidR="00286B6F" w:rsidRPr="00286B6F" w:rsidRDefault="00286B6F" w:rsidP="00286B6F">
      <w:r w:rsidRPr="00286B6F">
        <w:lastRenderedPageBreak/>
        <w:t xml:space="preserve">The </w:t>
      </w:r>
      <w:r w:rsidRPr="00286B6F">
        <w:rPr>
          <w:b/>
          <w:bCs/>
        </w:rPr>
        <w:t>Consumer Financial Protection Bureau (CFPB) has previously sued both Equifax and Experian for engaging in sham investigations</w:t>
      </w:r>
      <w:r w:rsidRPr="00286B6F">
        <w:t xml:space="preserve"> where consumer disputes were summarily rejected without proper review. Your failure to adhere to the statutory requirements appears to be another instance of such non-compliance. A superficial, automated response without substantive verification </w:t>
      </w:r>
      <w:r w:rsidRPr="00286B6F">
        <w:rPr>
          <w:b/>
          <w:bCs/>
        </w:rPr>
        <w:t>does not satisfy your obligations under federal law</w:t>
      </w:r>
      <w:r w:rsidRPr="00286B6F">
        <w:t>.</w:t>
      </w:r>
    </w:p>
    <w:p w14:paraId="38A6752D" w14:textId="77777777" w:rsidR="00286B6F" w:rsidRPr="00286B6F" w:rsidRDefault="00286B6F" w:rsidP="00286B6F">
      <w:r w:rsidRPr="00286B6F">
        <w:rPr>
          <w:b/>
          <w:bCs/>
        </w:rPr>
        <w:t>Demand for Immediate Action:</w:t>
      </w:r>
    </w:p>
    <w:p w14:paraId="64EA0867" w14:textId="77777777" w:rsidR="00286B6F" w:rsidRPr="00286B6F" w:rsidRDefault="00286B6F" w:rsidP="00286B6F">
      <w:r w:rsidRPr="00286B6F">
        <w:t xml:space="preserve">In accordance with </w:t>
      </w:r>
      <w:r w:rsidRPr="00286B6F">
        <w:rPr>
          <w:b/>
          <w:bCs/>
        </w:rPr>
        <w:t>15 U.S.C. § 1681i(a)(5)(A)</w:t>
      </w:r>
      <w:r w:rsidRPr="00286B6F">
        <w:t xml:space="preserve">, if an item </w:t>
      </w:r>
      <w:r w:rsidRPr="00286B6F">
        <w:rPr>
          <w:b/>
          <w:bCs/>
        </w:rPr>
        <w:t>cannot be verified</w:t>
      </w:r>
      <w:r w:rsidRPr="00286B6F">
        <w:t xml:space="preserve">, it must be </w:t>
      </w:r>
      <w:r w:rsidRPr="00286B6F">
        <w:rPr>
          <w:b/>
          <w:bCs/>
        </w:rPr>
        <w:t>deleted from my credit file immediately</w:t>
      </w:r>
      <w:r w:rsidRPr="00286B6F">
        <w:t xml:space="preserve">. Since you have failed to conduct a reasonable reinvestigation and have not provided competent proof validating the disputed information, I am demanding the </w:t>
      </w:r>
      <w:r w:rsidRPr="00286B6F">
        <w:rPr>
          <w:b/>
          <w:bCs/>
        </w:rPr>
        <w:t>immediate removal</w:t>
      </w:r>
      <w:r w:rsidRPr="00286B6F">
        <w:t xml:space="preserve"> of the following account(s) from my credit report:</w:t>
      </w:r>
    </w:p>
    <w:p w14:paraId="01513515" w14:textId="77777777" w:rsidR="00286B6F" w:rsidRPr="00286B6F" w:rsidRDefault="00286B6F" w:rsidP="00286B6F">
      <w:r w:rsidRPr="00286B6F">
        <w:t xml:space="preserve">- </w:t>
      </w:r>
      <w:r w:rsidRPr="00286B6F">
        <w:rPr>
          <w:b/>
          <w:bCs/>
        </w:rPr>
        <w:t>[Account Name &amp; Number]</w:t>
      </w:r>
    </w:p>
    <w:p w14:paraId="236E1C0E" w14:textId="77777777" w:rsidR="00286B6F" w:rsidRPr="00286B6F" w:rsidRDefault="00286B6F" w:rsidP="00286B6F">
      <w:r w:rsidRPr="00286B6F">
        <w:t xml:space="preserve">- </w:t>
      </w:r>
      <w:r w:rsidRPr="00286B6F">
        <w:rPr>
          <w:b/>
          <w:bCs/>
        </w:rPr>
        <w:t>[Creditor/Collector Name]</w:t>
      </w:r>
    </w:p>
    <w:p w14:paraId="52370C1E" w14:textId="77777777" w:rsidR="00286B6F" w:rsidRPr="00286B6F" w:rsidRDefault="00286B6F" w:rsidP="00286B6F">
      <w:r w:rsidRPr="00286B6F">
        <w:t xml:space="preserve">- </w:t>
      </w:r>
      <w:r w:rsidRPr="00286B6F">
        <w:rPr>
          <w:b/>
          <w:bCs/>
        </w:rPr>
        <w:t>[Date of Last Activity]</w:t>
      </w:r>
    </w:p>
    <w:p w14:paraId="24D8C7BC" w14:textId="77777777" w:rsidR="00286B6F" w:rsidRPr="00286B6F" w:rsidRDefault="00286B6F" w:rsidP="00286B6F">
      <w:r w:rsidRPr="00286B6F">
        <w:t xml:space="preserve">Should you fail to comply within the statutory timeframe of </w:t>
      </w:r>
      <w:r w:rsidRPr="00286B6F">
        <w:rPr>
          <w:b/>
          <w:bCs/>
        </w:rPr>
        <w:t>30 days</w:t>
      </w:r>
      <w:r w:rsidRPr="00286B6F">
        <w:t xml:space="preserve"> as required under </w:t>
      </w:r>
      <w:r w:rsidRPr="00286B6F">
        <w:rPr>
          <w:b/>
          <w:bCs/>
        </w:rPr>
        <w:t>15 U.S.C. § 1681i(a)(1)(A)</w:t>
      </w:r>
      <w:r w:rsidRPr="00286B6F">
        <w:t xml:space="preserve">, I will escalate this matter by filing </w:t>
      </w:r>
      <w:r w:rsidRPr="00286B6F">
        <w:rPr>
          <w:b/>
          <w:bCs/>
        </w:rPr>
        <w:t>a formal complaint with the CFPB, the Federal Trade Commission (FTC), and my state’s Attorney General’s Office</w:t>
      </w:r>
      <w:r w:rsidRPr="00286B6F">
        <w:t xml:space="preserve">. Furthermore, I am prepared to exercise my rights under </w:t>
      </w:r>
      <w:r w:rsidRPr="00286B6F">
        <w:rPr>
          <w:b/>
          <w:bCs/>
        </w:rPr>
        <w:t>15 U.S.C. § 1681n and § 1681o</w:t>
      </w:r>
      <w:r w:rsidRPr="00286B6F">
        <w:t xml:space="preserve"> to seek legal remedies for your non-compliance, including actual damages, statutory damages, and attorney’s fees.</w:t>
      </w:r>
    </w:p>
    <w:p w14:paraId="2B733796" w14:textId="77777777" w:rsidR="00286B6F" w:rsidRPr="00286B6F" w:rsidRDefault="00286B6F" w:rsidP="00286B6F">
      <w:r w:rsidRPr="00286B6F">
        <w:t xml:space="preserve">This matter requires your immediate attention. Please respond in writing with the results of your reinvestigation and confirmation that the disputed information has been </w:t>
      </w:r>
      <w:r w:rsidRPr="00286B6F">
        <w:rPr>
          <w:b/>
          <w:bCs/>
        </w:rPr>
        <w:t>permanently deleted</w:t>
      </w:r>
      <w:r w:rsidRPr="00286B6F">
        <w:t xml:space="preserve"> from my credit file.</w:t>
      </w:r>
    </w:p>
    <w:p w14:paraId="7E28497C" w14:textId="77777777" w:rsidR="00286B6F" w:rsidRPr="00286B6F" w:rsidRDefault="00286B6F" w:rsidP="00286B6F">
      <w:r w:rsidRPr="00286B6F">
        <w:t>Sincerely,</w:t>
      </w:r>
    </w:p>
    <w:p w14:paraId="6A980BA3" w14:textId="77777777" w:rsidR="00286B6F" w:rsidRPr="00286B6F" w:rsidRDefault="00286B6F" w:rsidP="00286B6F">
      <w:r w:rsidRPr="00286B6F">
        <w:rPr>
          <w:b/>
          <w:bCs/>
        </w:rPr>
        <w:t>[Your Full Name]</w:t>
      </w:r>
    </w:p>
    <w:p w14:paraId="66035423" w14:textId="77777777" w:rsidR="00286B6F" w:rsidRPr="00286B6F" w:rsidRDefault="00286B6F" w:rsidP="00286B6F">
      <w:r w:rsidRPr="00286B6F">
        <w:t>[Your Signature]</w:t>
      </w:r>
    </w:p>
    <w:p w14:paraId="28BFC072" w14:textId="77777777" w:rsidR="00286B6F" w:rsidRPr="00286B6F" w:rsidRDefault="00286B6F" w:rsidP="00286B6F">
      <w:r w:rsidRPr="00286B6F">
        <w:t>---</w:t>
      </w:r>
    </w:p>
    <w:p w14:paraId="5F46A74F" w14:textId="77777777" w:rsidR="00286B6F" w:rsidRPr="00286B6F" w:rsidRDefault="00286B6F" w:rsidP="00286B6F">
      <w:r w:rsidRPr="00286B6F">
        <w:t xml:space="preserve">This letter is </w:t>
      </w:r>
      <w:r w:rsidRPr="00286B6F">
        <w:rPr>
          <w:b/>
          <w:bCs/>
        </w:rPr>
        <w:t>firm, legalistic, and assertive</w:t>
      </w:r>
      <w:r w:rsidRPr="00286B6F">
        <w:t xml:space="preserve">—leveraging </w:t>
      </w:r>
      <w:r w:rsidRPr="00286B6F">
        <w:rPr>
          <w:b/>
          <w:bCs/>
        </w:rPr>
        <w:t>consumer protection laws and CFPB precedent</w:t>
      </w:r>
      <w:r w:rsidRPr="00286B6F">
        <w:t xml:space="preserve"> to maximize compliance. Send this letter via </w:t>
      </w:r>
      <w:r w:rsidRPr="00286B6F">
        <w:rPr>
          <w:b/>
          <w:bCs/>
        </w:rPr>
        <w:t>certified mail with a return receipt</w:t>
      </w:r>
      <w:r w:rsidRPr="00286B6F">
        <w:t xml:space="preserve"> to document the dispute. If they fail to act, follow up with regulatory complaints and legal action as necessary.</w:t>
      </w:r>
    </w:p>
    <w:p w14:paraId="5C87EA9D" w14:textId="77777777" w:rsidR="00286B6F" w:rsidRDefault="00286B6F"/>
    <w:sectPr w:rsidR="00286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6F"/>
    <w:rsid w:val="00286B6F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0007"/>
  <w15:chartTrackingRefBased/>
  <w15:docId w15:val="{E049C6AF-9A9A-4833-829A-0AE9E3B8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2025-09-07T06:32:00Z</dcterms:created>
  <dcterms:modified xsi:type="dcterms:W3CDTF">2025-09-07T06:33:00Z</dcterms:modified>
</cp:coreProperties>
</file>