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876" w:rsidRPr="001B3000" w:rsidRDefault="00821876" w:rsidP="00821876">
      <w:pPr>
        <w:pStyle w:val="affd"/>
        <w:jc w:val="center"/>
      </w:pPr>
      <w:r w:rsidRPr="001B3000">
        <w:t>Федеральное государственное автономное</w:t>
      </w:r>
    </w:p>
    <w:p w:rsidR="00821876" w:rsidRPr="001B3000" w:rsidRDefault="00821876" w:rsidP="00821876">
      <w:pPr>
        <w:pStyle w:val="affd"/>
        <w:jc w:val="center"/>
      </w:pPr>
      <w:r w:rsidRPr="001B3000">
        <w:t>образовательное учреждение</w:t>
      </w:r>
    </w:p>
    <w:p w:rsidR="00821876" w:rsidRPr="001B3000" w:rsidRDefault="00821876" w:rsidP="00821876">
      <w:pPr>
        <w:pStyle w:val="affd"/>
        <w:jc w:val="center"/>
      </w:pPr>
      <w:r w:rsidRPr="001B3000">
        <w:t>высшего образования</w:t>
      </w:r>
    </w:p>
    <w:p w:rsidR="00821876" w:rsidRPr="001B3000" w:rsidRDefault="00821876" w:rsidP="00821876">
      <w:pPr>
        <w:pStyle w:val="affd"/>
        <w:jc w:val="center"/>
      </w:pPr>
      <w:r w:rsidRPr="001B3000">
        <w:t>«СИБИРСКИЙ ФЕДЕРАЛЬНЫЙ УНИВЕРСИТЕТ»</w:t>
      </w:r>
    </w:p>
    <w:p w:rsidR="00821876" w:rsidRPr="001B3000" w:rsidRDefault="00821876" w:rsidP="00821876">
      <w:pPr>
        <w:pStyle w:val="affd"/>
      </w:pPr>
    </w:p>
    <w:tbl>
      <w:tblPr>
        <w:tblW w:w="5000" w:type="pct"/>
        <w:tblBorders>
          <w:insideH w:val="single" w:sz="4" w:space="0" w:color="auto"/>
        </w:tblBorders>
        <w:tblLook w:val="04A0" w:firstRow="1" w:lastRow="0" w:firstColumn="1" w:lastColumn="0" w:noHBand="0" w:noVBand="1"/>
      </w:tblPr>
      <w:tblGrid>
        <w:gridCol w:w="9570"/>
      </w:tblGrid>
      <w:tr w:rsidR="00821876" w:rsidRPr="000B0416" w:rsidTr="00235874">
        <w:tc>
          <w:tcPr>
            <w:tcW w:w="5000" w:type="pct"/>
            <w:tcBorders>
              <w:bottom w:val="single" w:sz="4" w:space="0" w:color="auto"/>
            </w:tcBorders>
          </w:tcPr>
          <w:p w:rsidR="00821876" w:rsidRDefault="00821876" w:rsidP="00235874">
            <w:pPr>
              <w:pStyle w:val="affd"/>
              <w:jc w:val="center"/>
            </w:pPr>
          </w:p>
          <w:p w:rsidR="00821876" w:rsidRPr="000B0416" w:rsidRDefault="00821876" w:rsidP="00235874">
            <w:pPr>
              <w:pStyle w:val="affd"/>
              <w:jc w:val="center"/>
            </w:pPr>
            <w:r>
              <w:t>Институт к</w:t>
            </w:r>
            <w:r w:rsidRPr="000B0416">
              <w:t>осмических и информационных технологий</w:t>
            </w:r>
          </w:p>
        </w:tc>
      </w:tr>
      <w:tr w:rsidR="00821876" w:rsidRPr="007A0184" w:rsidTr="00235874">
        <w:tc>
          <w:tcPr>
            <w:tcW w:w="5000" w:type="pct"/>
            <w:tcBorders>
              <w:top w:val="single" w:sz="4" w:space="0" w:color="auto"/>
              <w:bottom w:val="nil"/>
            </w:tcBorders>
          </w:tcPr>
          <w:p w:rsidR="00821876" w:rsidRPr="007A0184" w:rsidRDefault="00821876" w:rsidP="00235874">
            <w:pPr>
              <w:pStyle w:val="affd"/>
              <w:jc w:val="center"/>
              <w:rPr>
                <w:i/>
                <w:sz w:val="22"/>
                <w:szCs w:val="22"/>
              </w:rPr>
            </w:pPr>
            <w:r w:rsidRPr="007A0184">
              <w:rPr>
                <w:i/>
                <w:sz w:val="22"/>
                <w:szCs w:val="22"/>
              </w:rPr>
              <w:t>институт</w:t>
            </w:r>
          </w:p>
        </w:tc>
      </w:tr>
      <w:tr w:rsidR="00821876" w:rsidRPr="000B0416" w:rsidTr="00235874">
        <w:tc>
          <w:tcPr>
            <w:tcW w:w="5000" w:type="pct"/>
            <w:tcBorders>
              <w:top w:val="nil"/>
            </w:tcBorders>
          </w:tcPr>
          <w:p w:rsidR="00821876" w:rsidRDefault="00821876" w:rsidP="00235874">
            <w:pPr>
              <w:pStyle w:val="affd"/>
              <w:jc w:val="center"/>
            </w:pPr>
          </w:p>
          <w:p w:rsidR="00821876" w:rsidRPr="000B0416" w:rsidRDefault="00821876" w:rsidP="00235874">
            <w:pPr>
              <w:pStyle w:val="affd"/>
              <w:jc w:val="center"/>
            </w:pPr>
            <w:r w:rsidRPr="000B0416">
              <w:t>Вычислительная техника</w:t>
            </w:r>
          </w:p>
        </w:tc>
      </w:tr>
      <w:tr w:rsidR="00821876" w:rsidRPr="007A0184" w:rsidTr="00235874">
        <w:tc>
          <w:tcPr>
            <w:tcW w:w="5000" w:type="pct"/>
          </w:tcPr>
          <w:p w:rsidR="00821876" w:rsidRPr="007A0184" w:rsidRDefault="00821876" w:rsidP="00235874">
            <w:pPr>
              <w:pStyle w:val="affd"/>
              <w:jc w:val="center"/>
              <w:rPr>
                <w:i/>
                <w:sz w:val="22"/>
                <w:szCs w:val="22"/>
              </w:rPr>
            </w:pPr>
            <w:r w:rsidRPr="007A0184">
              <w:rPr>
                <w:i/>
                <w:sz w:val="22"/>
                <w:szCs w:val="22"/>
              </w:rPr>
              <w:t>кафедра</w:t>
            </w:r>
          </w:p>
        </w:tc>
      </w:tr>
    </w:tbl>
    <w:p w:rsidR="00821876" w:rsidRPr="001B3000" w:rsidRDefault="00821876" w:rsidP="00821876">
      <w:pPr>
        <w:pStyle w:val="affd"/>
      </w:pPr>
    </w:p>
    <w:p w:rsidR="00821876" w:rsidRPr="001B3000" w:rsidRDefault="00821876" w:rsidP="00821876">
      <w:pPr>
        <w:pStyle w:val="affd"/>
      </w:pPr>
    </w:p>
    <w:p w:rsidR="00821876" w:rsidRPr="001B3000" w:rsidRDefault="00821876" w:rsidP="00821876">
      <w:pPr>
        <w:pStyle w:val="affd"/>
      </w:pPr>
    </w:p>
    <w:p w:rsidR="00821876" w:rsidRDefault="00821876" w:rsidP="00821876">
      <w:pPr>
        <w:pStyle w:val="affd"/>
      </w:pPr>
    </w:p>
    <w:p w:rsidR="00821876" w:rsidRDefault="00821876" w:rsidP="00821876">
      <w:pPr>
        <w:pStyle w:val="affd"/>
      </w:pPr>
    </w:p>
    <w:p w:rsidR="00821876" w:rsidRDefault="00821876" w:rsidP="00821876">
      <w:pPr>
        <w:pStyle w:val="affd"/>
      </w:pPr>
    </w:p>
    <w:p w:rsidR="00821876" w:rsidRDefault="00821876" w:rsidP="00821876">
      <w:pPr>
        <w:pStyle w:val="affd"/>
      </w:pPr>
    </w:p>
    <w:p w:rsidR="00821876" w:rsidRPr="001B3000" w:rsidRDefault="00821876" w:rsidP="00821876">
      <w:pPr>
        <w:pStyle w:val="affd"/>
      </w:pPr>
    </w:p>
    <w:p w:rsidR="00821876" w:rsidRPr="001B3000" w:rsidRDefault="00821876" w:rsidP="00821876">
      <w:pPr>
        <w:pStyle w:val="affd"/>
      </w:pPr>
    </w:p>
    <w:p w:rsidR="00821876" w:rsidRPr="000B0416" w:rsidRDefault="00603B5A" w:rsidP="00821876">
      <w:pPr>
        <w:pStyle w:val="affd"/>
        <w:jc w:val="center"/>
        <w:rPr>
          <w:b/>
          <w:sz w:val="32"/>
          <w:szCs w:val="32"/>
        </w:rPr>
      </w:pPr>
      <w:r>
        <w:rPr>
          <w:b/>
          <w:sz w:val="32"/>
          <w:szCs w:val="32"/>
        </w:rPr>
        <w:t xml:space="preserve">ОТЧЕТ ПО МЕЖДИСЦИПЛИНАРНОМУ </w:t>
      </w:r>
      <w:r w:rsidR="00821876">
        <w:rPr>
          <w:b/>
          <w:sz w:val="32"/>
          <w:szCs w:val="32"/>
        </w:rPr>
        <w:t>КУРСОВО</w:t>
      </w:r>
      <w:r>
        <w:rPr>
          <w:b/>
          <w:sz w:val="32"/>
          <w:szCs w:val="32"/>
        </w:rPr>
        <w:t>МУ</w:t>
      </w:r>
      <w:r w:rsidR="00821876">
        <w:rPr>
          <w:b/>
          <w:sz w:val="32"/>
          <w:szCs w:val="32"/>
        </w:rPr>
        <w:t xml:space="preserve"> ПРОЕКТ</w:t>
      </w:r>
      <w:r>
        <w:rPr>
          <w:b/>
          <w:sz w:val="32"/>
          <w:szCs w:val="32"/>
        </w:rPr>
        <w:t>У</w:t>
      </w:r>
    </w:p>
    <w:tbl>
      <w:tblPr>
        <w:tblW w:w="5000" w:type="pct"/>
        <w:tblLook w:val="04A0" w:firstRow="1" w:lastRow="0" w:firstColumn="1" w:lastColumn="0" w:noHBand="0" w:noVBand="1"/>
      </w:tblPr>
      <w:tblGrid>
        <w:gridCol w:w="9570"/>
      </w:tblGrid>
      <w:tr w:rsidR="00821876" w:rsidRPr="000B0416" w:rsidTr="00235874">
        <w:tc>
          <w:tcPr>
            <w:tcW w:w="5000" w:type="pct"/>
            <w:tcBorders>
              <w:bottom w:val="single" w:sz="4" w:space="0" w:color="auto"/>
            </w:tcBorders>
          </w:tcPr>
          <w:p w:rsidR="00821876" w:rsidRPr="00FF3EFE" w:rsidRDefault="00821876" w:rsidP="00235874">
            <w:pPr>
              <w:pStyle w:val="affd"/>
              <w:jc w:val="center"/>
              <w:rPr>
                <w:b/>
              </w:rPr>
            </w:pPr>
          </w:p>
          <w:p w:rsidR="00821876" w:rsidRPr="00FF3EFE" w:rsidRDefault="00FF3EFE" w:rsidP="00FF3EFE">
            <w:pPr>
              <w:pStyle w:val="affd"/>
              <w:jc w:val="center"/>
              <w:rPr>
                <w:b/>
              </w:rPr>
            </w:pPr>
            <w:r w:rsidRPr="00FF3EFE">
              <w:rPr>
                <w:b/>
              </w:rPr>
              <w:t xml:space="preserve">Программный инструмент разработки </w:t>
            </w:r>
            <w:r w:rsidRPr="00FF3EFE">
              <w:rPr>
                <w:b/>
                <w:noProof/>
              </w:rPr>
              <w:t xml:space="preserve">интерактивных элементов на </w:t>
            </w:r>
          </w:p>
        </w:tc>
      </w:tr>
      <w:tr w:rsidR="00821876" w:rsidRPr="000B0416" w:rsidTr="00235874">
        <w:tc>
          <w:tcPr>
            <w:tcW w:w="5000" w:type="pct"/>
            <w:tcBorders>
              <w:top w:val="single" w:sz="4" w:space="0" w:color="auto"/>
              <w:bottom w:val="single" w:sz="4" w:space="0" w:color="auto"/>
            </w:tcBorders>
          </w:tcPr>
          <w:p w:rsidR="00821876" w:rsidRPr="00FF3EFE" w:rsidRDefault="00FF3EFE" w:rsidP="00FF3EFE">
            <w:pPr>
              <w:pStyle w:val="affd"/>
              <w:jc w:val="center"/>
              <w:rPr>
                <w:b/>
              </w:rPr>
            </w:pPr>
            <w:r w:rsidRPr="00FF3EFE">
              <w:rPr>
                <w:b/>
                <w:noProof/>
              </w:rPr>
              <w:t>основе игровых механик</w:t>
            </w:r>
            <w:r>
              <w:rPr>
                <w:b/>
                <w:noProof/>
              </w:rPr>
              <w:t>,</w:t>
            </w:r>
            <w:r w:rsidRPr="00FF3EFE">
              <w:rPr>
                <w:b/>
                <w:noProof/>
              </w:rPr>
              <w:t xml:space="preserve"> интегрируемых в обучающую среду </w:t>
            </w:r>
            <w:r w:rsidRPr="00FF3EFE">
              <w:rPr>
                <w:b/>
                <w:noProof/>
                <w:lang w:val="en-US"/>
              </w:rPr>
              <w:t>MOODLE</w:t>
            </w:r>
            <w:r w:rsidRPr="00FF3EFE">
              <w:rPr>
                <w:b/>
              </w:rPr>
              <w:t xml:space="preserve"> </w:t>
            </w:r>
          </w:p>
        </w:tc>
      </w:tr>
      <w:tr w:rsidR="00821876" w:rsidRPr="007A0184" w:rsidTr="00235874">
        <w:tc>
          <w:tcPr>
            <w:tcW w:w="5000" w:type="pct"/>
            <w:tcBorders>
              <w:top w:val="single" w:sz="4" w:space="0" w:color="auto"/>
            </w:tcBorders>
          </w:tcPr>
          <w:p w:rsidR="00821876" w:rsidRPr="007A0184" w:rsidRDefault="00821876" w:rsidP="00235874">
            <w:pPr>
              <w:pStyle w:val="affd"/>
              <w:jc w:val="center"/>
              <w:rPr>
                <w:i/>
                <w:sz w:val="22"/>
                <w:szCs w:val="22"/>
              </w:rPr>
            </w:pPr>
            <w:proofErr w:type="gramStart"/>
            <w:r w:rsidRPr="007A0184">
              <w:rPr>
                <w:i/>
                <w:sz w:val="22"/>
                <w:szCs w:val="22"/>
              </w:rPr>
              <w:t>тема</w:t>
            </w:r>
            <w:r>
              <w:rPr>
                <w:i/>
                <w:sz w:val="22"/>
                <w:szCs w:val="22"/>
              </w:rPr>
              <w:t xml:space="preserve"> </w:t>
            </w:r>
            <w:r w:rsidRPr="007A0184">
              <w:rPr>
                <w:i/>
                <w:sz w:val="22"/>
                <w:szCs w:val="22"/>
              </w:rPr>
              <w:t xml:space="preserve"> </w:t>
            </w:r>
            <w:r>
              <w:rPr>
                <w:i/>
                <w:sz w:val="22"/>
                <w:szCs w:val="22"/>
              </w:rPr>
              <w:t>проекта</w:t>
            </w:r>
            <w:proofErr w:type="gramEnd"/>
          </w:p>
        </w:tc>
      </w:tr>
    </w:tbl>
    <w:p w:rsidR="00821876" w:rsidRDefault="00821876" w:rsidP="00821876">
      <w:pPr>
        <w:pStyle w:val="affd"/>
        <w:jc w:val="center"/>
        <w:rPr>
          <w:b/>
        </w:rPr>
      </w:pPr>
    </w:p>
    <w:p w:rsidR="00821876" w:rsidRDefault="00821876" w:rsidP="00821876">
      <w:pPr>
        <w:pStyle w:val="affd"/>
        <w:jc w:val="center"/>
        <w:rPr>
          <w:b/>
        </w:rPr>
      </w:pPr>
    </w:p>
    <w:p w:rsidR="00821876" w:rsidRDefault="00821876" w:rsidP="00821876">
      <w:pPr>
        <w:pStyle w:val="affd"/>
        <w:jc w:val="center"/>
        <w:rPr>
          <w:b/>
        </w:rPr>
      </w:pPr>
    </w:p>
    <w:p w:rsidR="00821876" w:rsidRDefault="00821876" w:rsidP="00821876">
      <w:pPr>
        <w:pStyle w:val="affd"/>
      </w:pPr>
    </w:p>
    <w:p w:rsidR="00821876" w:rsidRDefault="00821876" w:rsidP="00821876">
      <w:pPr>
        <w:pStyle w:val="affd"/>
      </w:pPr>
    </w:p>
    <w:p w:rsidR="00821876" w:rsidRDefault="00821876" w:rsidP="00821876">
      <w:pPr>
        <w:pStyle w:val="affd"/>
      </w:pPr>
    </w:p>
    <w:p w:rsidR="00821876" w:rsidRDefault="00821876" w:rsidP="00821876">
      <w:pPr>
        <w:pStyle w:val="affd"/>
      </w:pPr>
    </w:p>
    <w:p w:rsidR="00821876" w:rsidRDefault="00821876" w:rsidP="00821876">
      <w:pPr>
        <w:pStyle w:val="affd"/>
      </w:pPr>
    </w:p>
    <w:tbl>
      <w:tblPr>
        <w:tblW w:w="5000" w:type="pct"/>
        <w:tblLook w:val="04A0" w:firstRow="1" w:lastRow="0" w:firstColumn="1" w:lastColumn="0" w:noHBand="0" w:noVBand="1"/>
      </w:tblPr>
      <w:tblGrid>
        <w:gridCol w:w="1132"/>
        <w:gridCol w:w="766"/>
        <w:gridCol w:w="2708"/>
        <w:gridCol w:w="285"/>
        <w:gridCol w:w="2000"/>
        <w:gridCol w:w="285"/>
        <w:gridCol w:w="2314"/>
      </w:tblGrid>
      <w:tr w:rsidR="00821876" w:rsidTr="00235874">
        <w:tc>
          <w:tcPr>
            <w:tcW w:w="999" w:type="pct"/>
            <w:gridSpan w:val="2"/>
            <w:tcMar>
              <w:left w:w="28" w:type="dxa"/>
              <w:right w:w="28" w:type="dxa"/>
            </w:tcMar>
          </w:tcPr>
          <w:p w:rsidR="00821876" w:rsidRDefault="00821876" w:rsidP="00235874">
            <w:pPr>
              <w:pStyle w:val="affd"/>
            </w:pPr>
            <w:r>
              <w:t>Руководитель</w:t>
            </w:r>
          </w:p>
        </w:tc>
        <w:tc>
          <w:tcPr>
            <w:tcW w:w="1427" w:type="pct"/>
          </w:tcPr>
          <w:p w:rsidR="00821876" w:rsidRDefault="00821876" w:rsidP="00235874">
            <w:pPr>
              <w:pStyle w:val="affd"/>
            </w:pPr>
          </w:p>
        </w:tc>
        <w:tc>
          <w:tcPr>
            <w:tcW w:w="150" w:type="pct"/>
          </w:tcPr>
          <w:p w:rsidR="00821876" w:rsidRDefault="00821876" w:rsidP="00235874">
            <w:pPr>
              <w:pStyle w:val="affd"/>
            </w:pPr>
          </w:p>
        </w:tc>
        <w:tc>
          <w:tcPr>
            <w:tcW w:w="1054" w:type="pct"/>
            <w:tcBorders>
              <w:bottom w:val="single" w:sz="4" w:space="0" w:color="auto"/>
            </w:tcBorders>
          </w:tcPr>
          <w:p w:rsidR="00821876" w:rsidRDefault="00821876" w:rsidP="00235874">
            <w:pPr>
              <w:pStyle w:val="affd"/>
            </w:pPr>
          </w:p>
        </w:tc>
        <w:tc>
          <w:tcPr>
            <w:tcW w:w="150" w:type="pct"/>
          </w:tcPr>
          <w:p w:rsidR="00821876" w:rsidRDefault="00821876" w:rsidP="00235874">
            <w:pPr>
              <w:pStyle w:val="affd"/>
            </w:pPr>
          </w:p>
        </w:tc>
        <w:tc>
          <w:tcPr>
            <w:tcW w:w="1219" w:type="pct"/>
            <w:tcBorders>
              <w:bottom w:val="single" w:sz="4" w:space="0" w:color="auto"/>
            </w:tcBorders>
          </w:tcPr>
          <w:p w:rsidR="00821876" w:rsidRPr="00AF53AB" w:rsidRDefault="00AF53AB" w:rsidP="00AF53AB">
            <w:pPr>
              <w:pStyle w:val="affd"/>
            </w:pPr>
            <w:r>
              <w:t>Сидоров А.Ю.</w:t>
            </w:r>
          </w:p>
        </w:tc>
      </w:tr>
      <w:tr w:rsidR="00821876" w:rsidTr="00235874">
        <w:trPr>
          <w:trHeight w:val="512"/>
        </w:trPr>
        <w:tc>
          <w:tcPr>
            <w:tcW w:w="999" w:type="pct"/>
            <w:gridSpan w:val="2"/>
            <w:tcMar>
              <w:left w:w="28" w:type="dxa"/>
              <w:right w:w="28" w:type="dxa"/>
            </w:tcMar>
          </w:tcPr>
          <w:p w:rsidR="00821876" w:rsidRDefault="00821876" w:rsidP="00235874">
            <w:pPr>
              <w:pStyle w:val="affd"/>
            </w:pPr>
          </w:p>
        </w:tc>
        <w:tc>
          <w:tcPr>
            <w:tcW w:w="1427" w:type="pct"/>
          </w:tcPr>
          <w:p w:rsidR="00821876" w:rsidRDefault="00821876" w:rsidP="00235874">
            <w:pPr>
              <w:pStyle w:val="affd"/>
            </w:pPr>
          </w:p>
        </w:tc>
        <w:tc>
          <w:tcPr>
            <w:tcW w:w="150" w:type="pct"/>
          </w:tcPr>
          <w:p w:rsidR="00821876" w:rsidRPr="007A0184" w:rsidRDefault="00821876" w:rsidP="00235874">
            <w:pPr>
              <w:pStyle w:val="affd"/>
              <w:jc w:val="center"/>
              <w:rPr>
                <w:i/>
                <w:sz w:val="22"/>
                <w:szCs w:val="22"/>
              </w:rPr>
            </w:pPr>
          </w:p>
        </w:tc>
        <w:tc>
          <w:tcPr>
            <w:tcW w:w="1054" w:type="pct"/>
            <w:tcBorders>
              <w:top w:val="single" w:sz="4" w:space="0" w:color="auto"/>
            </w:tcBorders>
          </w:tcPr>
          <w:p w:rsidR="00821876" w:rsidRPr="007A0184" w:rsidRDefault="00821876" w:rsidP="00235874">
            <w:pPr>
              <w:pStyle w:val="affd"/>
              <w:jc w:val="center"/>
              <w:rPr>
                <w:i/>
                <w:sz w:val="22"/>
                <w:szCs w:val="22"/>
              </w:rPr>
            </w:pPr>
            <w:r w:rsidRPr="007A0184">
              <w:rPr>
                <w:i/>
                <w:sz w:val="22"/>
                <w:szCs w:val="22"/>
              </w:rPr>
              <w:t>подпись, дата</w:t>
            </w:r>
          </w:p>
        </w:tc>
        <w:tc>
          <w:tcPr>
            <w:tcW w:w="150" w:type="pct"/>
          </w:tcPr>
          <w:p w:rsidR="00821876" w:rsidRPr="007A0184" w:rsidRDefault="00821876" w:rsidP="00235874">
            <w:pPr>
              <w:pStyle w:val="affd"/>
              <w:jc w:val="center"/>
              <w:rPr>
                <w:i/>
                <w:sz w:val="22"/>
                <w:szCs w:val="22"/>
              </w:rPr>
            </w:pPr>
          </w:p>
        </w:tc>
        <w:tc>
          <w:tcPr>
            <w:tcW w:w="1219" w:type="pct"/>
            <w:tcBorders>
              <w:top w:val="single" w:sz="4" w:space="0" w:color="auto"/>
            </w:tcBorders>
          </w:tcPr>
          <w:p w:rsidR="00821876" w:rsidRPr="007A0184" w:rsidRDefault="00821876" w:rsidP="00235874">
            <w:pPr>
              <w:pStyle w:val="affd"/>
              <w:jc w:val="center"/>
              <w:rPr>
                <w:i/>
                <w:sz w:val="22"/>
                <w:szCs w:val="22"/>
              </w:rPr>
            </w:pPr>
            <w:r w:rsidRPr="007A0184">
              <w:rPr>
                <w:i/>
                <w:sz w:val="22"/>
                <w:szCs w:val="22"/>
              </w:rPr>
              <w:t>инициалы, фамилия</w:t>
            </w:r>
          </w:p>
        </w:tc>
      </w:tr>
      <w:tr w:rsidR="00821876" w:rsidTr="00235874">
        <w:tc>
          <w:tcPr>
            <w:tcW w:w="596" w:type="pct"/>
            <w:tcMar>
              <w:left w:w="28" w:type="dxa"/>
              <w:right w:w="28" w:type="dxa"/>
            </w:tcMar>
          </w:tcPr>
          <w:p w:rsidR="00821876" w:rsidRDefault="00821876" w:rsidP="00235874">
            <w:pPr>
              <w:pStyle w:val="affd"/>
            </w:pPr>
            <w:r>
              <w:t>Студент</w:t>
            </w:r>
          </w:p>
        </w:tc>
        <w:tc>
          <w:tcPr>
            <w:tcW w:w="1830" w:type="pct"/>
            <w:gridSpan w:val="2"/>
            <w:tcBorders>
              <w:bottom w:val="single" w:sz="4" w:space="0" w:color="auto"/>
            </w:tcBorders>
          </w:tcPr>
          <w:p w:rsidR="00821876" w:rsidRPr="00232DEF" w:rsidRDefault="00AF53AB" w:rsidP="00235874">
            <w:pPr>
              <w:pStyle w:val="affd"/>
            </w:pPr>
            <w:r>
              <w:t>КИ18-01-6М,031834553</w:t>
            </w:r>
          </w:p>
        </w:tc>
        <w:tc>
          <w:tcPr>
            <w:tcW w:w="150" w:type="pct"/>
          </w:tcPr>
          <w:p w:rsidR="00821876" w:rsidRDefault="00821876" w:rsidP="00235874">
            <w:pPr>
              <w:pStyle w:val="affd"/>
            </w:pPr>
          </w:p>
        </w:tc>
        <w:tc>
          <w:tcPr>
            <w:tcW w:w="1054" w:type="pct"/>
            <w:tcBorders>
              <w:bottom w:val="single" w:sz="4" w:space="0" w:color="auto"/>
            </w:tcBorders>
          </w:tcPr>
          <w:p w:rsidR="00821876" w:rsidRDefault="00821876" w:rsidP="00235874">
            <w:pPr>
              <w:pStyle w:val="affd"/>
            </w:pPr>
          </w:p>
        </w:tc>
        <w:tc>
          <w:tcPr>
            <w:tcW w:w="150" w:type="pct"/>
          </w:tcPr>
          <w:p w:rsidR="00821876" w:rsidRDefault="00821876" w:rsidP="00235874">
            <w:pPr>
              <w:pStyle w:val="affd"/>
            </w:pPr>
          </w:p>
        </w:tc>
        <w:tc>
          <w:tcPr>
            <w:tcW w:w="1219" w:type="pct"/>
            <w:tcBorders>
              <w:bottom w:val="single" w:sz="4" w:space="0" w:color="auto"/>
            </w:tcBorders>
          </w:tcPr>
          <w:p w:rsidR="00821876" w:rsidRDefault="00AF53AB" w:rsidP="00AF53AB">
            <w:pPr>
              <w:pStyle w:val="affd"/>
            </w:pPr>
            <w:proofErr w:type="spellStart"/>
            <w:r>
              <w:t>Эмилбек</w:t>
            </w:r>
            <w:proofErr w:type="spellEnd"/>
            <w:r>
              <w:t xml:space="preserve"> </w:t>
            </w:r>
            <w:proofErr w:type="spellStart"/>
            <w:r>
              <w:t>кызы</w:t>
            </w:r>
            <w:proofErr w:type="spellEnd"/>
            <w:r>
              <w:t xml:space="preserve"> З.</w:t>
            </w:r>
          </w:p>
        </w:tc>
      </w:tr>
      <w:tr w:rsidR="00821876" w:rsidRPr="007A0184" w:rsidTr="00235874">
        <w:tc>
          <w:tcPr>
            <w:tcW w:w="596" w:type="pct"/>
            <w:tcMar>
              <w:left w:w="28" w:type="dxa"/>
              <w:right w:w="28" w:type="dxa"/>
            </w:tcMar>
          </w:tcPr>
          <w:p w:rsidR="00821876" w:rsidRPr="007A0184" w:rsidRDefault="00821876" w:rsidP="00235874">
            <w:pPr>
              <w:pStyle w:val="affd"/>
              <w:jc w:val="center"/>
              <w:rPr>
                <w:i/>
                <w:sz w:val="22"/>
                <w:szCs w:val="22"/>
              </w:rPr>
            </w:pPr>
          </w:p>
        </w:tc>
        <w:tc>
          <w:tcPr>
            <w:tcW w:w="1830" w:type="pct"/>
            <w:gridSpan w:val="2"/>
            <w:tcBorders>
              <w:top w:val="single" w:sz="4" w:space="0" w:color="auto"/>
            </w:tcBorders>
          </w:tcPr>
          <w:p w:rsidR="00821876" w:rsidRPr="007A0184" w:rsidRDefault="00821876" w:rsidP="00235874">
            <w:pPr>
              <w:pStyle w:val="affd"/>
              <w:jc w:val="center"/>
              <w:rPr>
                <w:i/>
                <w:sz w:val="22"/>
                <w:szCs w:val="22"/>
              </w:rPr>
            </w:pPr>
            <w:r w:rsidRPr="007A0184">
              <w:rPr>
                <w:i/>
                <w:sz w:val="22"/>
                <w:szCs w:val="22"/>
              </w:rPr>
              <w:t>номер группы, зачетной книжки</w:t>
            </w:r>
          </w:p>
        </w:tc>
        <w:tc>
          <w:tcPr>
            <w:tcW w:w="150" w:type="pct"/>
          </w:tcPr>
          <w:p w:rsidR="00821876" w:rsidRPr="007A0184" w:rsidRDefault="00821876" w:rsidP="00235874">
            <w:pPr>
              <w:pStyle w:val="affd"/>
              <w:jc w:val="center"/>
              <w:rPr>
                <w:i/>
                <w:sz w:val="22"/>
                <w:szCs w:val="22"/>
              </w:rPr>
            </w:pPr>
          </w:p>
        </w:tc>
        <w:tc>
          <w:tcPr>
            <w:tcW w:w="1054" w:type="pct"/>
            <w:tcBorders>
              <w:top w:val="single" w:sz="4" w:space="0" w:color="auto"/>
            </w:tcBorders>
          </w:tcPr>
          <w:p w:rsidR="00821876" w:rsidRPr="007A0184" w:rsidRDefault="00821876" w:rsidP="00235874">
            <w:pPr>
              <w:pStyle w:val="affd"/>
              <w:jc w:val="center"/>
              <w:rPr>
                <w:i/>
                <w:sz w:val="22"/>
                <w:szCs w:val="22"/>
              </w:rPr>
            </w:pPr>
            <w:r w:rsidRPr="007A0184">
              <w:rPr>
                <w:i/>
                <w:sz w:val="22"/>
                <w:szCs w:val="22"/>
              </w:rPr>
              <w:t>подпись, дата</w:t>
            </w:r>
          </w:p>
        </w:tc>
        <w:tc>
          <w:tcPr>
            <w:tcW w:w="150" w:type="pct"/>
          </w:tcPr>
          <w:p w:rsidR="00821876" w:rsidRPr="007A0184" w:rsidRDefault="00821876" w:rsidP="00235874">
            <w:pPr>
              <w:pStyle w:val="affd"/>
              <w:jc w:val="center"/>
              <w:rPr>
                <w:i/>
                <w:sz w:val="22"/>
                <w:szCs w:val="22"/>
              </w:rPr>
            </w:pPr>
          </w:p>
        </w:tc>
        <w:tc>
          <w:tcPr>
            <w:tcW w:w="1219" w:type="pct"/>
            <w:tcBorders>
              <w:top w:val="single" w:sz="4" w:space="0" w:color="auto"/>
            </w:tcBorders>
          </w:tcPr>
          <w:p w:rsidR="00821876" w:rsidRPr="007A0184" w:rsidRDefault="00821876" w:rsidP="00235874">
            <w:pPr>
              <w:pStyle w:val="affd"/>
              <w:jc w:val="center"/>
              <w:rPr>
                <w:i/>
                <w:sz w:val="22"/>
                <w:szCs w:val="22"/>
              </w:rPr>
            </w:pPr>
            <w:r w:rsidRPr="007A0184">
              <w:rPr>
                <w:i/>
                <w:sz w:val="22"/>
                <w:szCs w:val="22"/>
              </w:rPr>
              <w:t>инициалы, фамилия</w:t>
            </w:r>
          </w:p>
        </w:tc>
      </w:tr>
    </w:tbl>
    <w:p w:rsidR="00821876" w:rsidRDefault="00821876" w:rsidP="00821876">
      <w:pPr>
        <w:pStyle w:val="affd"/>
      </w:pPr>
    </w:p>
    <w:p w:rsidR="00821876" w:rsidRPr="001B3000" w:rsidRDefault="00821876" w:rsidP="00821876">
      <w:pPr>
        <w:pStyle w:val="affd"/>
      </w:pPr>
    </w:p>
    <w:p w:rsidR="00821876" w:rsidRDefault="00821876" w:rsidP="00821876">
      <w:pPr>
        <w:pStyle w:val="affd"/>
      </w:pPr>
    </w:p>
    <w:p w:rsidR="00821876" w:rsidRDefault="00821876" w:rsidP="00821876">
      <w:pPr>
        <w:pStyle w:val="affd"/>
      </w:pPr>
    </w:p>
    <w:p w:rsidR="00821876" w:rsidRPr="001B3000" w:rsidRDefault="00821876" w:rsidP="00821876">
      <w:pPr>
        <w:pStyle w:val="affd"/>
      </w:pPr>
    </w:p>
    <w:p w:rsidR="00821876" w:rsidRPr="001B3000" w:rsidRDefault="00821876" w:rsidP="00821876">
      <w:pPr>
        <w:pStyle w:val="affd"/>
      </w:pPr>
    </w:p>
    <w:p w:rsidR="00F51359" w:rsidRPr="00603B5A" w:rsidRDefault="00821876" w:rsidP="00603B5A">
      <w:pPr>
        <w:pStyle w:val="affd"/>
        <w:jc w:val="center"/>
        <w:rPr>
          <w:lang w:val="en-US"/>
        </w:rPr>
        <w:sectPr w:rsidR="00F51359" w:rsidRPr="00603B5A" w:rsidSect="00FA1189">
          <w:pgSz w:w="11906" w:h="16838"/>
          <w:pgMar w:top="1134" w:right="851" w:bottom="1134" w:left="1701" w:header="709" w:footer="709" w:gutter="0"/>
          <w:cols w:space="708"/>
          <w:docGrid w:linePitch="360"/>
        </w:sectPr>
      </w:pPr>
      <w:r>
        <w:t>Красноярск 201</w:t>
      </w:r>
      <w:r>
        <w:rPr>
          <w:lang w:val="en-US"/>
        </w:rPr>
        <w:t>9</w:t>
      </w:r>
      <w:r w:rsidR="00105ACB">
        <w:br w:type="page"/>
      </w:r>
    </w:p>
    <w:p w:rsidR="002B45BA" w:rsidRDefault="00E3742C" w:rsidP="00C12121">
      <w:pPr>
        <w:keepNext/>
        <w:keepLines/>
        <w:spacing w:before="240"/>
        <w:contextualSpacing/>
        <w:jc w:val="center"/>
        <w:rPr>
          <w:b/>
        </w:rPr>
      </w:pPr>
      <w:bookmarkStart w:id="0" w:name="_Toc280301097"/>
      <w:bookmarkStart w:id="1" w:name="_Toc280301107"/>
      <w:bookmarkStart w:id="2" w:name="_Toc280342662"/>
      <w:bookmarkStart w:id="3" w:name="_Toc280350189"/>
      <w:bookmarkStart w:id="4" w:name="_Toc280350283"/>
      <w:bookmarkStart w:id="5" w:name="_Toc417635348"/>
      <w:bookmarkStart w:id="6" w:name="_Toc417635547"/>
      <w:bookmarkStart w:id="7" w:name="_Toc452064138"/>
      <w:r w:rsidRPr="00E16AF8">
        <w:rPr>
          <w:b/>
        </w:rPr>
        <w:lastRenderedPageBreak/>
        <w:t>СОДЕРЖАНИЕ</w:t>
      </w:r>
      <w:bookmarkStart w:id="8" w:name="_Toc280350284"/>
      <w:bookmarkEnd w:id="0"/>
      <w:bookmarkEnd w:id="1"/>
      <w:bookmarkEnd w:id="2"/>
      <w:bookmarkEnd w:id="3"/>
      <w:bookmarkEnd w:id="4"/>
      <w:bookmarkEnd w:id="5"/>
      <w:bookmarkEnd w:id="6"/>
      <w:bookmarkEnd w:id="7"/>
    </w:p>
    <w:p w:rsidR="00632082" w:rsidRDefault="00D872B9" w:rsidP="00632082">
      <w:pPr>
        <w:pStyle w:val="11"/>
        <w:rPr>
          <w:rFonts w:asciiTheme="minorHAnsi" w:eastAsiaTheme="minorEastAsia" w:hAnsiTheme="minorHAnsi" w:cstheme="minorBidi"/>
          <w:sz w:val="22"/>
        </w:rPr>
      </w:pPr>
      <w:r w:rsidRPr="00E45F95">
        <w:fldChar w:fldCharType="begin"/>
      </w:r>
      <w:r w:rsidR="00504442" w:rsidRPr="00E45F95">
        <w:instrText xml:space="preserve"> TOC \o "1-3" \h \z \u </w:instrText>
      </w:r>
      <w:r w:rsidRPr="00E45F95">
        <w:fldChar w:fldCharType="separate"/>
      </w:r>
      <w:hyperlink w:anchor="_Toc11888043" w:history="1">
        <w:r w:rsidR="00632082" w:rsidRPr="00A5103E">
          <w:rPr>
            <w:rStyle w:val="ad"/>
          </w:rPr>
          <w:t>ВВЕДЕНИЕ</w:t>
        </w:r>
        <w:r w:rsidR="00632082">
          <w:rPr>
            <w:webHidden/>
          </w:rPr>
          <w:tab/>
        </w:r>
        <w:r w:rsidR="00632082">
          <w:rPr>
            <w:webHidden/>
          </w:rPr>
          <w:fldChar w:fldCharType="begin"/>
        </w:r>
        <w:r w:rsidR="00632082">
          <w:rPr>
            <w:webHidden/>
          </w:rPr>
          <w:instrText xml:space="preserve"> PAGEREF _Toc11888043 \h </w:instrText>
        </w:r>
        <w:r w:rsidR="00632082">
          <w:rPr>
            <w:webHidden/>
          </w:rPr>
        </w:r>
        <w:r w:rsidR="00632082">
          <w:rPr>
            <w:webHidden/>
          </w:rPr>
          <w:fldChar w:fldCharType="separate"/>
        </w:r>
        <w:r w:rsidR="00094E70">
          <w:rPr>
            <w:webHidden/>
          </w:rPr>
          <w:t>3</w:t>
        </w:r>
        <w:r w:rsidR="00632082">
          <w:rPr>
            <w:webHidden/>
          </w:rPr>
          <w:fldChar w:fldCharType="end"/>
        </w:r>
      </w:hyperlink>
    </w:p>
    <w:p w:rsidR="00632082" w:rsidRDefault="00E72564" w:rsidP="00632082">
      <w:pPr>
        <w:pStyle w:val="11"/>
        <w:rPr>
          <w:rFonts w:asciiTheme="minorHAnsi" w:eastAsiaTheme="minorEastAsia" w:hAnsiTheme="minorHAnsi" w:cstheme="minorBidi"/>
          <w:sz w:val="22"/>
        </w:rPr>
      </w:pPr>
      <w:hyperlink w:anchor="_Toc11888044" w:history="1">
        <w:r w:rsidR="00632082" w:rsidRPr="00A5103E">
          <w:rPr>
            <w:rStyle w:val="ad"/>
          </w:rPr>
          <w:t>1.</w:t>
        </w:r>
        <w:r w:rsidR="00632082">
          <w:rPr>
            <w:rFonts w:asciiTheme="minorHAnsi" w:eastAsiaTheme="minorEastAsia" w:hAnsiTheme="minorHAnsi" w:cstheme="minorBidi"/>
            <w:sz w:val="22"/>
          </w:rPr>
          <w:tab/>
        </w:r>
        <w:r w:rsidR="00632082" w:rsidRPr="00A5103E">
          <w:rPr>
            <w:rStyle w:val="ad"/>
          </w:rPr>
          <w:t>Анализ предметной области</w:t>
        </w:r>
        <w:r w:rsidR="00632082">
          <w:rPr>
            <w:webHidden/>
          </w:rPr>
          <w:tab/>
        </w:r>
        <w:r w:rsidR="00632082">
          <w:rPr>
            <w:webHidden/>
          </w:rPr>
          <w:fldChar w:fldCharType="begin"/>
        </w:r>
        <w:r w:rsidR="00632082">
          <w:rPr>
            <w:webHidden/>
          </w:rPr>
          <w:instrText xml:space="preserve"> PAGEREF _Toc11888044 \h </w:instrText>
        </w:r>
        <w:r w:rsidR="00632082">
          <w:rPr>
            <w:webHidden/>
          </w:rPr>
        </w:r>
        <w:r w:rsidR="00632082">
          <w:rPr>
            <w:webHidden/>
          </w:rPr>
          <w:fldChar w:fldCharType="separate"/>
        </w:r>
        <w:r w:rsidR="00094E70">
          <w:rPr>
            <w:webHidden/>
          </w:rPr>
          <w:t>5</w:t>
        </w:r>
        <w:r w:rsidR="00632082">
          <w:rPr>
            <w:webHidden/>
          </w:rPr>
          <w:fldChar w:fldCharType="end"/>
        </w:r>
      </w:hyperlink>
    </w:p>
    <w:p w:rsidR="00632082" w:rsidRDefault="00E72564" w:rsidP="00632082">
      <w:pPr>
        <w:pStyle w:val="21"/>
        <w:tabs>
          <w:tab w:val="left" w:pos="993"/>
        </w:tabs>
        <w:ind w:firstLine="709"/>
        <w:rPr>
          <w:rFonts w:asciiTheme="minorHAnsi" w:eastAsiaTheme="minorEastAsia" w:hAnsiTheme="minorHAnsi" w:cstheme="minorBidi"/>
          <w:sz w:val="22"/>
        </w:rPr>
      </w:pPr>
      <w:hyperlink w:anchor="_Toc11888045" w:history="1">
        <w:r w:rsidR="00632082" w:rsidRPr="00A5103E">
          <w:rPr>
            <w:rStyle w:val="ad"/>
          </w:rPr>
          <w:t xml:space="preserve">1.1 Классификация интерактивных элементов </w:t>
        </w:r>
        <w:r w:rsidR="00632082" w:rsidRPr="00A5103E">
          <w:rPr>
            <w:rStyle w:val="ad"/>
            <w:lang w:val="en-US"/>
          </w:rPr>
          <w:t>Moodle</w:t>
        </w:r>
        <w:r w:rsidR="00632082">
          <w:rPr>
            <w:webHidden/>
          </w:rPr>
          <w:tab/>
        </w:r>
        <w:r w:rsidR="00632082">
          <w:rPr>
            <w:webHidden/>
          </w:rPr>
          <w:fldChar w:fldCharType="begin"/>
        </w:r>
        <w:r w:rsidR="00632082">
          <w:rPr>
            <w:webHidden/>
          </w:rPr>
          <w:instrText xml:space="preserve"> PAGEREF _Toc11888045 \h </w:instrText>
        </w:r>
        <w:r w:rsidR="00632082">
          <w:rPr>
            <w:webHidden/>
          </w:rPr>
        </w:r>
        <w:r w:rsidR="00632082">
          <w:rPr>
            <w:webHidden/>
          </w:rPr>
          <w:fldChar w:fldCharType="separate"/>
        </w:r>
        <w:r w:rsidR="00094E70">
          <w:rPr>
            <w:webHidden/>
          </w:rPr>
          <w:t>5</w:t>
        </w:r>
        <w:r w:rsidR="00632082">
          <w:rPr>
            <w:webHidden/>
          </w:rPr>
          <w:fldChar w:fldCharType="end"/>
        </w:r>
      </w:hyperlink>
    </w:p>
    <w:p w:rsidR="00632082" w:rsidRDefault="00E72564" w:rsidP="00632082">
      <w:pPr>
        <w:pStyle w:val="21"/>
        <w:tabs>
          <w:tab w:val="left" w:pos="993"/>
        </w:tabs>
        <w:ind w:firstLine="709"/>
        <w:rPr>
          <w:rFonts w:asciiTheme="minorHAnsi" w:eastAsiaTheme="minorEastAsia" w:hAnsiTheme="minorHAnsi" w:cstheme="minorBidi"/>
          <w:sz w:val="22"/>
        </w:rPr>
      </w:pPr>
      <w:hyperlink w:anchor="_Toc11888046" w:history="1">
        <w:r w:rsidR="00632082" w:rsidRPr="00A5103E">
          <w:rPr>
            <w:rStyle w:val="ad"/>
          </w:rPr>
          <w:t>1.2 Анализ игровых механик</w:t>
        </w:r>
        <w:r w:rsidR="00632082">
          <w:rPr>
            <w:webHidden/>
          </w:rPr>
          <w:tab/>
        </w:r>
        <w:r w:rsidR="00632082">
          <w:rPr>
            <w:webHidden/>
          </w:rPr>
          <w:fldChar w:fldCharType="begin"/>
        </w:r>
        <w:r w:rsidR="00632082">
          <w:rPr>
            <w:webHidden/>
          </w:rPr>
          <w:instrText xml:space="preserve"> PAGEREF _Toc11888046 \h </w:instrText>
        </w:r>
        <w:r w:rsidR="00632082">
          <w:rPr>
            <w:webHidden/>
          </w:rPr>
        </w:r>
        <w:r w:rsidR="00632082">
          <w:rPr>
            <w:webHidden/>
          </w:rPr>
          <w:fldChar w:fldCharType="separate"/>
        </w:r>
        <w:r w:rsidR="00094E70">
          <w:rPr>
            <w:webHidden/>
          </w:rPr>
          <w:t>9</w:t>
        </w:r>
        <w:r w:rsidR="00632082">
          <w:rPr>
            <w:webHidden/>
          </w:rPr>
          <w:fldChar w:fldCharType="end"/>
        </w:r>
      </w:hyperlink>
    </w:p>
    <w:p w:rsidR="00632082" w:rsidRDefault="00E72564" w:rsidP="00632082">
      <w:pPr>
        <w:pStyle w:val="21"/>
        <w:tabs>
          <w:tab w:val="left" w:pos="993"/>
        </w:tabs>
        <w:ind w:firstLine="709"/>
        <w:rPr>
          <w:rFonts w:asciiTheme="minorHAnsi" w:eastAsiaTheme="minorEastAsia" w:hAnsiTheme="minorHAnsi" w:cstheme="minorBidi"/>
          <w:sz w:val="22"/>
        </w:rPr>
      </w:pPr>
      <w:hyperlink w:anchor="_Toc11888047" w:history="1">
        <w:r w:rsidR="00632082" w:rsidRPr="00A5103E">
          <w:rPr>
            <w:rStyle w:val="ad"/>
          </w:rPr>
          <w:t>1.3 Обзор инструментов для создания интерактивных заданий</w:t>
        </w:r>
        <w:r w:rsidR="00632082">
          <w:rPr>
            <w:webHidden/>
          </w:rPr>
          <w:tab/>
        </w:r>
        <w:r w:rsidR="00632082">
          <w:rPr>
            <w:webHidden/>
          </w:rPr>
          <w:fldChar w:fldCharType="begin"/>
        </w:r>
        <w:r w:rsidR="00632082">
          <w:rPr>
            <w:webHidden/>
          </w:rPr>
          <w:instrText xml:space="preserve"> PAGEREF _Toc11888047 \h </w:instrText>
        </w:r>
        <w:r w:rsidR="00632082">
          <w:rPr>
            <w:webHidden/>
          </w:rPr>
        </w:r>
        <w:r w:rsidR="00632082">
          <w:rPr>
            <w:webHidden/>
          </w:rPr>
          <w:fldChar w:fldCharType="separate"/>
        </w:r>
        <w:r w:rsidR="00094E70">
          <w:rPr>
            <w:webHidden/>
          </w:rPr>
          <w:t>15</w:t>
        </w:r>
        <w:r w:rsidR="00632082">
          <w:rPr>
            <w:webHidden/>
          </w:rPr>
          <w:fldChar w:fldCharType="end"/>
        </w:r>
      </w:hyperlink>
    </w:p>
    <w:p w:rsidR="00632082" w:rsidRDefault="00E72564" w:rsidP="00632082">
      <w:pPr>
        <w:pStyle w:val="21"/>
        <w:tabs>
          <w:tab w:val="left" w:pos="993"/>
        </w:tabs>
        <w:ind w:firstLine="709"/>
        <w:rPr>
          <w:rFonts w:asciiTheme="minorHAnsi" w:eastAsiaTheme="minorEastAsia" w:hAnsiTheme="minorHAnsi" w:cstheme="minorBidi"/>
          <w:sz w:val="22"/>
        </w:rPr>
      </w:pPr>
      <w:hyperlink w:anchor="_Toc11888048" w:history="1">
        <w:r w:rsidR="00632082" w:rsidRPr="00A5103E">
          <w:rPr>
            <w:rStyle w:val="ad"/>
          </w:rPr>
          <w:t>1.4 План</w:t>
        </w:r>
        <w:r w:rsidR="00632082">
          <w:rPr>
            <w:webHidden/>
          </w:rPr>
          <w:tab/>
        </w:r>
        <w:r w:rsidR="00632082">
          <w:rPr>
            <w:webHidden/>
          </w:rPr>
          <w:fldChar w:fldCharType="begin"/>
        </w:r>
        <w:r w:rsidR="00632082">
          <w:rPr>
            <w:webHidden/>
          </w:rPr>
          <w:instrText xml:space="preserve"> PAGEREF _Toc11888048 \h </w:instrText>
        </w:r>
        <w:r w:rsidR="00632082">
          <w:rPr>
            <w:webHidden/>
          </w:rPr>
        </w:r>
        <w:r w:rsidR="00632082">
          <w:rPr>
            <w:webHidden/>
          </w:rPr>
          <w:fldChar w:fldCharType="separate"/>
        </w:r>
        <w:r w:rsidR="00094E70">
          <w:rPr>
            <w:webHidden/>
          </w:rPr>
          <w:t>18</w:t>
        </w:r>
        <w:r w:rsidR="00632082">
          <w:rPr>
            <w:webHidden/>
          </w:rPr>
          <w:fldChar w:fldCharType="end"/>
        </w:r>
      </w:hyperlink>
    </w:p>
    <w:p w:rsidR="00632082" w:rsidRDefault="00E72564" w:rsidP="00632082">
      <w:pPr>
        <w:pStyle w:val="11"/>
        <w:rPr>
          <w:rFonts w:asciiTheme="minorHAnsi" w:eastAsiaTheme="minorEastAsia" w:hAnsiTheme="minorHAnsi" w:cstheme="minorBidi"/>
          <w:sz w:val="22"/>
        </w:rPr>
      </w:pPr>
      <w:hyperlink w:anchor="_Toc11888049" w:history="1">
        <w:r w:rsidR="00632082" w:rsidRPr="00A5103E">
          <w:rPr>
            <w:rStyle w:val="ad"/>
          </w:rPr>
          <w:t>Список использованных источников</w:t>
        </w:r>
        <w:r w:rsidR="00632082">
          <w:rPr>
            <w:webHidden/>
          </w:rPr>
          <w:tab/>
        </w:r>
        <w:r w:rsidR="00632082">
          <w:rPr>
            <w:webHidden/>
          </w:rPr>
          <w:fldChar w:fldCharType="begin"/>
        </w:r>
        <w:r w:rsidR="00632082">
          <w:rPr>
            <w:webHidden/>
          </w:rPr>
          <w:instrText xml:space="preserve"> PAGEREF _Toc11888049 \h </w:instrText>
        </w:r>
        <w:r w:rsidR="00632082">
          <w:rPr>
            <w:webHidden/>
          </w:rPr>
        </w:r>
        <w:r w:rsidR="00632082">
          <w:rPr>
            <w:webHidden/>
          </w:rPr>
          <w:fldChar w:fldCharType="separate"/>
        </w:r>
        <w:r w:rsidR="00094E70">
          <w:rPr>
            <w:webHidden/>
          </w:rPr>
          <w:t>19</w:t>
        </w:r>
        <w:r w:rsidR="00632082">
          <w:rPr>
            <w:webHidden/>
          </w:rPr>
          <w:fldChar w:fldCharType="end"/>
        </w:r>
      </w:hyperlink>
    </w:p>
    <w:p w:rsidR="00A733C3" w:rsidRPr="008C3B75" w:rsidRDefault="00D872B9" w:rsidP="00E44908">
      <w:pPr>
        <w:pStyle w:val="a9"/>
        <w:spacing w:line="240" w:lineRule="auto"/>
        <w:ind w:left="360" w:right="-1" w:hanging="360"/>
        <w:outlineLvl w:val="0"/>
        <w:rPr>
          <w:sz w:val="28"/>
          <w:szCs w:val="28"/>
        </w:rPr>
      </w:pPr>
      <w:r w:rsidRPr="00E45F95">
        <w:rPr>
          <w:b w:val="0"/>
          <w:sz w:val="28"/>
          <w:szCs w:val="28"/>
        </w:rPr>
        <w:fldChar w:fldCharType="end"/>
      </w:r>
    </w:p>
    <w:p w:rsidR="0046655C" w:rsidRPr="00105ACB" w:rsidRDefault="00A04EE3" w:rsidP="00105ACB">
      <w:pPr>
        <w:pStyle w:val="1"/>
        <w:numPr>
          <w:ilvl w:val="0"/>
          <w:numId w:val="0"/>
        </w:numPr>
        <w:jc w:val="center"/>
      </w:pPr>
      <w:bookmarkStart w:id="9" w:name="_Toc11888043"/>
      <w:r>
        <w:lastRenderedPageBreak/>
        <w:t>ВВЕДЕНИЕ</w:t>
      </w:r>
      <w:bookmarkEnd w:id="9"/>
    </w:p>
    <w:p w:rsidR="00AF53AB" w:rsidRPr="00AF53AB" w:rsidRDefault="00425A06" w:rsidP="00AF53AB">
      <w:pPr>
        <w:contextualSpacing/>
        <w:rPr>
          <w:szCs w:val="28"/>
        </w:rPr>
      </w:pPr>
      <w:r>
        <w:tab/>
      </w:r>
      <w:r w:rsidR="00821876" w:rsidRPr="00D73EA6">
        <w:rPr>
          <w:b/>
        </w:rPr>
        <w:t>Актуальность работы.</w:t>
      </w:r>
      <w:r w:rsidR="00821876" w:rsidRPr="00821876">
        <w:t xml:space="preserve"> </w:t>
      </w:r>
      <w:r w:rsidR="00AF53AB" w:rsidRPr="00AF53AB">
        <w:rPr>
          <w:szCs w:val="28"/>
        </w:rPr>
        <w:t xml:space="preserve">В связи с реалиями сегодняшнего дня все большую популярность получает система электронного обучения, которая позволяет исключить основные недостатки и барьеры, связанные с получением очного образования. Электронная форма обучения дает возможность получать знания и навыки в комфортном для студента темпе вне зависимости от временных и географических аспектов, помимо этого он может организовать свое время и график так, чтобы совмещать учебу с другой деятельностью. </w:t>
      </w:r>
    </w:p>
    <w:p w:rsidR="00AF53AB" w:rsidRPr="00AF53AB" w:rsidRDefault="00AF53AB" w:rsidP="00AF53AB">
      <w:pPr>
        <w:contextualSpacing/>
        <w:rPr>
          <w:szCs w:val="28"/>
        </w:rPr>
      </w:pPr>
      <w:r w:rsidRPr="00AF53AB">
        <w:rPr>
          <w:color w:val="000000"/>
          <w:szCs w:val="28"/>
        </w:rPr>
        <w:t>Так как электронное обучение объединяет в себе дистанционную и традиционную формы образовательного процесса, используя при этом информационные технологии, его широко внедряет огромное количество учебных заведений.</w:t>
      </w:r>
      <w:r w:rsidRPr="00AF53AB">
        <w:rPr>
          <w:szCs w:val="28"/>
        </w:rPr>
        <w:t xml:space="preserve"> Но введение онлайн-обучения недостаточно для эффективной организации учебного процесса, главной проблемой является низкий процент студентов, успешно завершивших курс (не более 10%). Этому способствует ряд причин, среди которых самая значимая – отсутствие мотивации, самоорганизации и трудолюбия, которое появилось вследствие некорректной подачи информации и недостаточного опыта внедрения электронного обучения. Разумеется, содержание онлайн-курсов также играет немаловажную роль – это одно из основополагающих и необходимых компонентов, при этом курсы, которые содержат соответствующие критериям актуальности и корректности материалы, не являются достаточным условием результативности электронного обучения. В среднем, современные электронные курсы, используемые в высших учебных заведениях, содержат в себе сплошные </w:t>
      </w:r>
      <w:proofErr w:type="spellStart"/>
      <w:r w:rsidRPr="00AF53AB">
        <w:rPr>
          <w:szCs w:val="28"/>
        </w:rPr>
        <w:t>видеолекции</w:t>
      </w:r>
      <w:proofErr w:type="spellEnd"/>
      <w:r w:rsidRPr="00AF53AB">
        <w:rPr>
          <w:szCs w:val="28"/>
        </w:rPr>
        <w:t xml:space="preserve"> или презентации для подачи большого количества теоретического материала и разные формы тестов для контроля полученных знаний, при этом итоговая эффективность такой организации крайне низкая. </w:t>
      </w:r>
    </w:p>
    <w:p w:rsidR="00AF53AB" w:rsidRPr="00AF53AB" w:rsidRDefault="00AF53AB" w:rsidP="00AF53AB">
      <w:pPr>
        <w:contextualSpacing/>
        <w:rPr>
          <w:szCs w:val="28"/>
        </w:rPr>
      </w:pPr>
      <w:r w:rsidRPr="00AF53AB">
        <w:rPr>
          <w:szCs w:val="28"/>
        </w:rPr>
        <w:t xml:space="preserve">Для повышения мотивации студентов к успешному прохождению и завершению программы обучения в электронных курсах следует реализовать </w:t>
      </w:r>
      <w:r w:rsidRPr="00AF53AB">
        <w:rPr>
          <w:szCs w:val="28"/>
        </w:rPr>
        <w:lastRenderedPageBreak/>
        <w:t xml:space="preserve">интерактивные элементы обучения на основе игровых механик, применение которых позволит сделать обучающий процесс более интересным и доступным, побуждая обучаемого к достижению лучших результатов. </w:t>
      </w:r>
    </w:p>
    <w:p w:rsidR="007A37A3" w:rsidRPr="007A37A3" w:rsidRDefault="00821876" w:rsidP="00C96881">
      <w:r w:rsidRPr="00821876">
        <w:t xml:space="preserve">Таким образом, актуальным является </w:t>
      </w:r>
      <w:r w:rsidR="007A37A3">
        <w:t>создание</w:t>
      </w:r>
      <w:r w:rsidRPr="00821876">
        <w:t xml:space="preserve"> </w:t>
      </w:r>
      <w:r w:rsidR="007A37A3">
        <w:rPr>
          <w:szCs w:val="28"/>
        </w:rPr>
        <w:t xml:space="preserve">программного инструмента разработки </w:t>
      </w:r>
      <w:r w:rsidR="007A37A3" w:rsidRPr="00B532BF">
        <w:rPr>
          <w:noProof/>
          <w:szCs w:val="28"/>
        </w:rPr>
        <w:t xml:space="preserve">интерактивных </w:t>
      </w:r>
      <w:r w:rsidR="007A37A3">
        <w:rPr>
          <w:noProof/>
          <w:szCs w:val="28"/>
        </w:rPr>
        <w:t>элементов на основе игровых механик</w:t>
      </w:r>
      <w:r w:rsidR="00FF3EFE">
        <w:rPr>
          <w:noProof/>
          <w:szCs w:val="28"/>
        </w:rPr>
        <w:t>,</w:t>
      </w:r>
      <w:r w:rsidR="007A37A3">
        <w:rPr>
          <w:noProof/>
          <w:szCs w:val="28"/>
        </w:rPr>
        <w:t xml:space="preserve"> интегрируемых в обучающую среду </w:t>
      </w:r>
      <w:r w:rsidR="007A37A3">
        <w:rPr>
          <w:noProof/>
          <w:szCs w:val="28"/>
          <w:lang w:val="en-US"/>
        </w:rPr>
        <w:t>MOODLE</w:t>
      </w:r>
      <w:r w:rsidR="007A37A3">
        <w:rPr>
          <w:noProof/>
          <w:szCs w:val="28"/>
        </w:rPr>
        <w:t>.</w:t>
      </w:r>
    </w:p>
    <w:p w:rsidR="00821876" w:rsidRPr="00C96881" w:rsidRDefault="00821876" w:rsidP="00821876">
      <w:pPr>
        <w:pStyle w:val="afffc"/>
        <w:spacing w:line="360" w:lineRule="auto"/>
        <w:ind w:firstLine="708"/>
        <w:jc w:val="both"/>
        <w:rPr>
          <w:sz w:val="28"/>
          <w:szCs w:val="28"/>
        </w:rPr>
      </w:pPr>
      <w:r w:rsidRPr="00D73EA6">
        <w:rPr>
          <w:b/>
          <w:sz w:val="28"/>
          <w:szCs w:val="22"/>
        </w:rPr>
        <w:t xml:space="preserve">Цель </w:t>
      </w:r>
      <w:r w:rsidR="00D73EA6">
        <w:rPr>
          <w:b/>
          <w:sz w:val="28"/>
          <w:szCs w:val="22"/>
        </w:rPr>
        <w:t>курсового проекта</w:t>
      </w:r>
      <w:r w:rsidR="00C96881">
        <w:rPr>
          <w:sz w:val="28"/>
          <w:szCs w:val="22"/>
        </w:rPr>
        <w:t xml:space="preserve">: </w:t>
      </w:r>
      <w:r w:rsidR="00C96881" w:rsidRPr="00C96881">
        <w:rPr>
          <w:sz w:val="28"/>
        </w:rPr>
        <w:t>разработка и исследование методов создания интерактивных элементов обучения на основе игровых механик, способствующих повышению результативности электронных образовательных курсов.</w:t>
      </w:r>
    </w:p>
    <w:p w:rsidR="00821876" w:rsidRPr="00821876" w:rsidRDefault="00821876" w:rsidP="00821876">
      <w:pPr>
        <w:ind w:firstLine="708"/>
      </w:pPr>
      <w:r w:rsidRPr="00821876">
        <w:t xml:space="preserve">Для достижения поставленной цели сформулированы следующие </w:t>
      </w:r>
      <w:r w:rsidRPr="0038197A">
        <w:rPr>
          <w:b/>
        </w:rPr>
        <w:t>задачи исследования</w:t>
      </w:r>
      <w:r w:rsidRPr="00821876">
        <w:t>:</w:t>
      </w:r>
    </w:p>
    <w:p w:rsidR="00821876" w:rsidRPr="00821876" w:rsidRDefault="00821876" w:rsidP="00046C35">
      <w:pPr>
        <w:pStyle w:val="a"/>
        <w:numPr>
          <w:ilvl w:val="0"/>
          <w:numId w:val="6"/>
        </w:numPr>
        <w:tabs>
          <w:tab w:val="left" w:pos="709"/>
          <w:tab w:val="left" w:pos="993"/>
        </w:tabs>
        <w:jc w:val="both"/>
        <w:rPr>
          <w:szCs w:val="22"/>
        </w:rPr>
      </w:pPr>
      <w:r w:rsidRPr="00821876">
        <w:rPr>
          <w:szCs w:val="22"/>
        </w:rPr>
        <w:t>Исследовать выбранную предметную область;</w:t>
      </w:r>
    </w:p>
    <w:p w:rsidR="00821876" w:rsidRPr="00821876" w:rsidRDefault="00821876" w:rsidP="00046C35">
      <w:pPr>
        <w:pStyle w:val="a"/>
        <w:numPr>
          <w:ilvl w:val="0"/>
          <w:numId w:val="6"/>
        </w:numPr>
        <w:tabs>
          <w:tab w:val="left" w:pos="709"/>
          <w:tab w:val="left" w:pos="993"/>
        </w:tabs>
        <w:jc w:val="both"/>
        <w:rPr>
          <w:szCs w:val="22"/>
        </w:rPr>
      </w:pPr>
      <w:r w:rsidRPr="00821876">
        <w:rPr>
          <w:szCs w:val="22"/>
        </w:rPr>
        <w:t>Провести патентный поиск;</w:t>
      </w:r>
    </w:p>
    <w:p w:rsidR="00821876" w:rsidRDefault="009D736A" w:rsidP="00046C35">
      <w:pPr>
        <w:pStyle w:val="a"/>
        <w:numPr>
          <w:ilvl w:val="0"/>
          <w:numId w:val="6"/>
        </w:numPr>
        <w:tabs>
          <w:tab w:val="left" w:pos="709"/>
          <w:tab w:val="left" w:pos="993"/>
        </w:tabs>
        <w:jc w:val="both"/>
        <w:rPr>
          <w:szCs w:val="22"/>
        </w:rPr>
      </w:pPr>
      <w:r>
        <w:rPr>
          <w:szCs w:val="22"/>
        </w:rPr>
        <w:t>Определить</w:t>
      </w:r>
      <w:r w:rsidR="005739F4">
        <w:rPr>
          <w:szCs w:val="22"/>
        </w:rPr>
        <w:t xml:space="preserve"> методы исследования</w:t>
      </w:r>
      <w:r w:rsidR="00821876" w:rsidRPr="00821876">
        <w:rPr>
          <w:szCs w:val="22"/>
        </w:rPr>
        <w:t>;</w:t>
      </w:r>
    </w:p>
    <w:p w:rsidR="005739F4" w:rsidRPr="00821876" w:rsidRDefault="00C96881" w:rsidP="00046C35">
      <w:pPr>
        <w:pStyle w:val="a"/>
        <w:numPr>
          <w:ilvl w:val="0"/>
          <w:numId w:val="6"/>
        </w:numPr>
        <w:tabs>
          <w:tab w:val="left" w:pos="709"/>
          <w:tab w:val="left" w:pos="993"/>
        </w:tabs>
        <w:jc w:val="both"/>
        <w:rPr>
          <w:szCs w:val="22"/>
        </w:rPr>
      </w:pPr>
      <w:r>
        <w:rPr>
          <w:szCs w:val="22"/>
        </w:rPr>
        <w:t>С</w:t>
      </w:r>
      <w:r w:rsidR="005739F4">
        <w:rPr>
          <w:szCs w:val="22"/>
        </w:rPr>
        <w:t>формировать план работ.</w:t>
      </w:r>
    </w:p>
    <w:p w:rsidR="00166828" w:rsidRDefault="00821876" w:rsidP="00C96881">
      <w:pPr>
        <w:pStyle w:val="13"/>
        <w:spacing w:before="0" w:after="0" w:line="360" w:lineRule="auto"/>
        <w:ind w:firstLine="708"/>
        <w:jc w:val="both"/>
        <w:rPr>
          <w:sz w:val="28"/>
        </w:rPr>
      </w:pPr>
      <w:r w:rsidRPr="0038197A">
        <w:rPr>
          <w:b/>
          <w:sz w:val="28"/>
          <w:szCs w:val="22"/>
        </w:rPr>
        <w:t>Методы исследования.</w:t>
      </w:r>
      <w:r w:rsidRPr="00821876">
        <w:rPr>
          <w:sz w:val="28"/>
          <w:szCs w:val="22"/>
        </w:rPr>
        <w:t xml:space="preserve"> </w:t>
      </w:r>
      <w:bookmarkStart w:id="10" w:name="_Toc253345795"/>
      <w:bookmarkEnd w:id="8"/>
      <w:r w:rsidR="00C96881" w:rsidRPr="00C96881">
        <w:rPr>
          <w:sz w:val="28"/>
        </w:rPr>
        <w:t xml:space="preserve">Методы теории множеств и графов, теории вероятности и математической статистики, методы и технологии проектирования и разработки баз данных и информационных систем, технологии объектно-ориентированного программирования. </w:t>
      </w:r>
    </w:p>
    <w:p w:rsidR="00166828" w:rsidRDefault="00166828" w:rsidP="00C96881">
      <w:pPr>
        <w:pStyle w:val="13"/>
        <w:spacing w:before="0" w:after="0" w:line="360" w:lineRule="auto"/>
        <w:ind w:firstLine="708"/>
        <w:jc w:val="both"/>
        <w:rPr>
          <w:sz w:val="28"/>
        </w:rPr>
      </w:pPr>
    </w:p>
    <w:p w:rsidR="00166828" w:rsidRDefault="00166828" w:rsidP="00C96881">
      <w:pPr>
        <w:pStyle w:val="13"/>
        <w:spacing w:before="0" w:after="0" w:line="360" w:lineRule="auto"/>
        <w:ind w:firstLine="708"/>
        <w:jc w:val="both"/>
        <w:rPr>
          <w:sz w:val="28"/>
        </w:rPr>
      </w:pPr>
    </w:p>
    <w:p w:rsidR="00166828" w:rsidRDefault="00166828" w:rsidP="00C96881">
      <w:pPr>
        <w:pStyle w:val="13"/>
        <w:spacing w:before="0" w:after="0" w:line="360" w:lineRule="auto"/>
        <w:ind w:firstLine="708"/>
        <w:jc w:val="both"/>
        <w:rPr>
          <w:sz w:val="28"/>
        </w:rPr>
      </w:pPr>
    </w:p>
    <w:p w:rsidR="00166828" w:rsidRDefault="00166828" w:rsidP="00C96881">
      <w:pPr>
        <w:pStyle w:val="13"/>
        <w:spacing w:before="0" w:after="0" w:line="360" w:lineRule="auto"/>
        <w:ind w:firstLine="708"/>
        <w:jc w:val="both"/>
        <w:rPr>
          <w:sz w:val="28"/>
        </w:rPr>
      </w:pPr>
    </w:p>
    <w:p w:rsidR="00166828" w:rsidRDefault="00166828" w:rsidP="00C96881">
      <w:pPr>
        <w:pStyle w:val="13"/>
        <w:spacing w:before="0" w:after="0" w:line="360" w:lineRule="auto"/>
        <w:ind w:firstLine="708"/>
        <w:jc w:val="both"/>
        <w:rPr>
          <w:sz w:val="28"/>
        </w:rPr>
      </w:pPr>
    </w:p>
    <w:p w:rsidR="00166828" w:rsidRDefault="00166828" w:rsidP="00C96881">
      <w:pPr>
        <w:pStyle w:val="13"/>
        <w:spacing w:before="0" w:after="0" w:line="360" w:lineRule="auto"/>
        <w:ind w:firstLine="708"/>
        <w:jc w:val="both"/>
        <w:rPr>
          <w:sz w:val="28"/>
        </w:rPr>
      </w:pPr>
    </w:p>
    <w:p w:rsidR="00166828" w:rsidRDefault="00166828" w:rsidP="00C96881">
      <w:pPr>
        <w:pStyle w:val="13"/>
        <w:spacing w:before="0" w:after="0" w:line="360" w:lineRule="auto"/>
        <w:ind w:firstLine="708"/>
        <w:jc w:val="both"/>
        <w:rPr>
          <w:sz w:val="28"/>
        </w:rPr>
      </w:pPr>
    </w:p>
    <w:p w:rsidR="00166828" w:rsidRDefault="00166828" w:rsidP="00C96881">
      <w:pPr>
        <w:pStyle w:val="13"/>
        <w:spacing w:before="0" w:after="0" w:line="360" w:lineRule="auto"/>
        <w:ind w:firstLine="708"/>
        <w:jc w:val="both"/>
        <w:rPr>
          <w:sz w:val="28"/>
        </w:rPr>
      </w:pPr>
    </w:p>
    <w:p w:rsidR="00166828" w:rsidRDefault="00166828" w:rsidP="00C96881">
      <w:pPr>
        <w:pStyle w:val="13"/>
        <w:spacing w:before="0" w:after="0" w:line="360" w:lineRule="auto"/>
        <w:ind w:firstLine="708"/>
        <w:jc w:val="both"/>
        <w:rPr>
          <w:sz w:val="28"/>
        </w:rPr>
      </w:pPr>
    </w:p>
    <w:p w:rsidR="00166828" w:rsidRDefault="00166828" w:rsidP="00C96881">
      <w:pPr>
        <w:pStyle w:val="13"/>
        <w:spacing w:before="0" w:after="0" w:line="360" w:lineRule="auto"/>
        <w:ind w:firstLine="708"/>
        <w:jc w:val="both"/>
        <w:rPr>
          <w:sz w:val="28"/>
        </w:rPr>
      </w:pPr>
    </w:p>
    <w:p w:rsidR="00BF1203" w:rsidRPr="00166828" w:rsidRDefault="00166828" w:rsidP="00046C35">
      <w:pPr>
        <w:pStyle w:val="1"/>
        <w:numPr>
          <w:ilvl w:val="0"/>
          <w:numId w:val="7"/>
        </w:numPr>
        <w:tabs>
          <w:tab w:val="left" w:pos="993"/>
        </w:tabs>
      </w:pPr>
      <w:bookmarkStart w:id="11" w:name="_Toc11888044"/>
      <w:bookmarkEnd w:id="10"/>
      <w:r>
        <w:lastRenderedPageBreak/>
        <w:t xml:space="preserve">Анализ </w:t>
      </w:r>
      <w:r w:rsidR="00A04EE3">
        <w:t>предметной области</w:t>
      </w:r>
      <w:bookmarkEnd w:id="11"/>
    </w:p>
    <w:p w:rsidR="00BF1203" w:rsidRPr="00BF1203" w:rsidRDefault="00FF3EFE" w:rsidP="00BF1203">
      <w:pPr>
        <w:pStyle w:val="2"/>
        <w:rPr>
          <w:b w:val="0"/>
          <w:color w:val="000000"/>
          <w:szCs w:val="28"/>
        </w:rPr>
      </w:pPr>
      <w:bookmarkStart w:id="12" w:name="_Toc11888045"/>
      <w:r>
        <w:rPr>
          <w:color w:val="000000"/>
          <w:szCs w:val="28"/>
        </w:rPr>
        <w:t>Классификация</w:t>
      </w:r>
      <w:r w:rsidR="00166828">
        <w:rPr>
          <w:color w:val="000000"/>
          <w:szCs w:val="28"/>
        </w:rPr>
        <w:t xml:space="preserve"> </w:t>
      </w:r>
      <w:r w:rsidR="009F63DA">
        <w:rPr>
          <w:color w:val="000000"/>
          <w:szCs w:val="28"/>
        </w:rPr>
        <w:t xml:space="preserve">интерактивных элементов </w:t>
      </w:r>
      <w:r>
        <w:rPr>
          <w:color w:val="000000"/>
          <w:szCs w:val="28"/>
          <w:lang w:val="en-US"/>
        </w:rPr>
        <w:t>Moodle</w:t>
      </w:r>
      <w:bookmarkEnd w:id="12"/>
    </w:p>
    <w:p w:rsidR="00B16D3C" w:rsidRDefault="00B16D3C" w:rsidP="00BF1203">
      <w:pPr>
        <w:ind w:firstLine="708"/>
      </w:pPr>
      <w:r>
        <w:t xml:space="preserve">Интерактивные элементы в обучающей среде </w:t>
      </w:r>
      <w:proofErr w:type="spellStart"/>
      <w:r>
        <w:t>Moodle</w:t>
      </w:r>
      <w:proofErr w:type="spellEnd"/>
      <w:r>
        <w:t xml:space="preserve"> реализованы в виде</w:t>
      </w:r>
      <w:r w:rsidR="00FC57D2">
        <w:t xml:space="preserve"> </w:t>
      </w:r>
      <w:r>
        <w:t xml:space="preserve">тестовых заданий. </w:t>
      </w:r>
      <w:r w:rsidR="00FC57D2">
        <w:t>Н</w:t>
      </w:r>
      <w:r>
        <w:t xml:space="preserve">а сегодняшний день в системе </w:t>
      </w:r>
      <w:r w:rsidR="00FF3EFE">
        <w:t>имеются вс</w:t>
      </w:r>
      <w:r>
        <w:t xml:space="preserve">е базовые виды тестовых упражнений, которые можно разделить на две группы: </w:t>
      </w:r>
    </w:p>
    <w:p w:rsidR="00B16D3C" w:rsidRDefault="00B16D3C" w:rsidP="00B16D3C">
      <w:pPr>
        <w:tabs>
          <w:tab w:val="left" w:pos="993"/>
        </w:tabs>
        <w:ind w:firstLine="708"/>
      </w:pPr>
      <w:r>
        <w:t xml:space="preserve">• с возможностью автоматического оценивания (после завершения теста происходит автоматическая проверка результатов, выставление баллов или оценок, что позволяет студентам беречь свои нервы, экономить время и сосредоточиться на следующих проверочных работах); </w:t>
      </w:r>
    </w:p>
    <w:p w:rsidR="00B16D3C" w:rsidRDefault="00B16D3C" w:rsidP="00B16D3C">
      <w:pPr>
        <w:tabs>
          <w:tab w:val="left" w:pos="993"/>
        </w:tabs>
        <w:ind w:firstLine="708"/>
      </w:pPr>
      <w:r>
        <w:t>• без возможности автоматического оценивания (существуют задания, ответы которых определенны неоднозначно или эти ответы зависят от внешних факторов, такие тесты компьютеру сложно оценить и распознать).</w:t>
      </w:r>
    </w:p>
    <w:p w:rsidR="00B16D3C" w:rsidRDefault="00B16D3C" w:rsidP="00B16D3C">
      <w:pPr>
        <w:tabs>
          <w:tab w:val="left" w:pos="993"/>
        </w:tabs>
        <w:ind w:firstLine="708"/>
      </w:pPr>
      <w:r>
        <w:t xml:space="preserve">Каждый из этих групп может содержать задания двух видов: </w:t>
      </w:r>
    </w:p>
    <w:p w:rsidR="00B16D3C" w:rsidRDefault="00B16D3C" w:rsidP="00B16D3C">
      <w:pPr>
        <w:tabs>
          <w:tab w:val="left" w:pos="993"/>
        </w:tabs>
        <w:ind w:firstLine="708"/>
      </w:pPr>
      <w:r>
        <w:t xml:space="preserve">• тестовые задания открытого типа – это задания, для выполнения которых испытуемому необходимо самому записать одно или несколько слов (цифр, букв, возможно словосочетаний или даже предложений). Они предполагают свободные ответы испытуемых по сути задания. На ответы не накладываются ограничения. Однако формулировки заданий должны обеспечивать наличие только одного правильного ответа. Главной трудностью при составлении заданий открытого типа является соблюдение основного требования к тестовым заданиям – наличия однозначного правильного ответа. Они чаще используются там, где студент должен продемонстрировать понимание содержания. </w:t>
      </w:r>
    </w:p>
    <w:p w:rsidR="00B16D3C" w:rsidRDefault="00B16D3C" w:rsidP="00B16D3C">
      <w:pPr>
        <w:tabs>
          <w:tab w:val="left" w:pos="993"/>
        </w:tabs>
        <w:ind w:firstLine="708"/>
      </w:pPr>
      <w:r>
        <w:t xml:space="preserve">• тестовые задания закрытого типа – это задания с предписанными ответами, что предполагает наличие ряда предварительно разработанных вариантов ответа на заданный вопрос. Задания закрытого типа являются самыми распространенными. Они сравнительно легко формируются, легче понимаются учащимися. Вместе с тем закрытые тестовые задания могут иметь разнообразную внутреннюю структуру, что позволяет создавать </w:t>
      </w:r>
      <w:r>
        <w:lastRenderedPageBreak/>
        <w:t xml:space="preserve">различные варианты теста на одном и том же дидактическом материале, но с различными количественными и качественными характеристиками. </w:t>
      </w:r>
    </w:p>
    <w:p w:rsidR="00E85A2B" w:rsidRDefault="00751408" w:rsidP="00E85A2B">
      <w:pPr>
        <w:tabs>
          <w:tab w:val="left" w:pos="993"/>
        </w:tabs>
        <w:ind w:firstLine="708"/>
      </w:pPr>
      <w:r>
        <w:t xml:space="preserve">На рисунке 1 представлены </w:t>
      </w:r>
      <w:r w:rsidR="00830205">
        <w:t xml:space="preserve">виды </w:t>
      </w:r>
      <w:r w:rsidR="007B4DB5">
        <w:t xml:space="preserve">тестовых упражнений </w:t>
      </w:r>
      <w:r w:rsidR="00B16D3C">
        <w:t>без воз</w:t>
      </w:r>
      <w:r w:rsidR="00E949DB">
        <w:t>мо</w:t>
      </w:r>
      <w:r w:rsidR="007B4DB5">
        <w:t>жности автоматической проверки.</w:t>
      </w:r>
    </w:p>
    <w:p w:rsidR="007B4DB5" w:rsidRDefault="007B4DB5" w:rsidP="00E85A2B">
      <w:pPr>
        <w:tabs>
          <w:tab w:val="left" w:pos="993"/>
        </w:tabs>
        <w:ind w:firstLine="708"/>
      </w:pPr>
    </w:p>
    <w:p w:rsidR="00751408" w:rsidRDefault="00A04EE3" w:rsidP="009F63DA">
      <w:pPr>
        <w:tabs>
          <w:tab w:val="left" w:pos="993"/>
        </w:tabs>
        <w:ind w:firstLine="0"/>
        <w:jc w:val="center"/>
      </w:pPr>
      <w:r>
        <w:object w:dxaOrig="10767" w:dyaOrig="5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75pt;height:235.5pt" o:ole="">
            <v:imagedata r:id="rId8" o:title=""/>
          </v:shape>
          <o:OLEObject Type="Embed" ProgID="Visio.Drawing.11" ShapeID="_x0000_i1025" DrawAspect="Content" ObjectID="_1622846577" r:id="rId9"/>
        </w:object>
      </w:r>
    </w:p>
    <w:p w:rsidR="00751408" w:rsidRDefault="00750A87" w:rsidP="00751408">
      <w:pPr>
        <w:tabs>
          <w:tab w:val="left" w:pos="5103"/>
        </w:tabs>
        <w:contextualSpacing/>
        <w:jc w:val="center"/>
        <w:rPr>
          <w:szCs w:val="28"/>
        </w:rPr>
      </w:pPr>
      <w:r>
        <w:rPr>
          <w:szCs w:val="28"/>
        </w:rPr>
        <w:t xml:space="preserve">Рисунок </w:t>
      </w:r>
      <w:r w:rsidR="00751408" w:rsidRPr="00CD2263">
        <w:rPr>
          <w:szCs w:val="28"/>
        </w:rPr>
        <w:t>1 – Классификация тестовых заданий без возможности автоматической проверки</w:t>
      </w:r>
    </w:p>
    <w:p w:rsidR="007B4DB5" w:rsidRDefault="007B4DB5" w:rsidP="00751408">
      <w:pPr>
        <w:tabs>
          <w:tab w:val="left" w:pos="5103"/>
        </w:tabs>
        <w:contextualSpacing/>
        <w:jc w:val="center"/>
        <w:rPr>
          <w:szCs w:val="28"/>
        </w:rPr>
      </w:pPr>
    </w:p>
    <w:p w:rsidR="007B4DB5" w:rsidRPr="00CD2263" w:rsidRDefault="007B4DB5" w:rsidP="007B4DB5">
      <w:pPr>
        <w:tabs>
          <w:tab w:val="left" w:pos="5103"/>
        </w:tabs>
        <w:contextualSpacing/>
        <w:rPr>
          <w:szCs w:val="28"/>
        </w:rPr>
      </w:pPr>
      <w:r>
        <w:rPr>
          <w:szCs w:val="28"/>
        </w:rPr>
        <w:t>Из выше представленного стоит выделить следующие определения:</w:t>
      </w:r>
    </w:p>
    <w:p w:rsidR="00E85A2B" w:rsidRPr="007B4DB5" w:rsidRDefault="00E949DB" w:rsidP="00046C35">
      <w:pPr>
        <w:pStyle w:val="a"/>
        <w:numPr>
          <w:ilvl w:val="0"/>
          <w:numId w:val="8"/>
        </w:numPr>
        <w:tabs>
          <w:tab w:val="left" w:pos="993"/>
          <w:tab w:val="left" w:pos="5103"/>
        </w:tabs>
        <w:ind w:left="0" w:firstLine="709"/>
        <w:jc w:val="both"/>
        <w:rPr>
          <w:szCs w:val="24"/>
        </w:rPr>
      </w:pPr>
      <w:r w:rsidRPr="007B4DB5">
        <w:rPr>
          <w:szCs w:val="24"/>
        </w:rPr>
        <w:t>Вопросы</w:t>
      </w:r>
      <w:r w:rsidR="00E85A2B" w:rsidRPr="007B4DB5">
        <w:rPr>
          <w:szCs w:val="24"/>
        </w:rPr>
        <w:t xml:space="preserve"> с индивидуальными ответами – задания, требующие определенного мнения студента о той или иной ситуации (Какой цвет ты предпочитаешь, какой язык программирования тебе более</w:t>
      </w:r>
      <w:r w:rsidR="00DE77E1" w:rsidRPr="007B4DB5">
        <w:rPr>
          <w:szCs w:val="24"/>
        </w:rPr>
        <w:t xml:space="preserve"> интересен…);</w:t>
      </w:r>
    </w:p>
    <w:p w:rsidR="00E85A2B" w:rsidRPr="007B4DB5" w:rsidRDefault="00E949DB" w:rsidP="00046C35">
      <w:pPr>
        <w:pStyle w:val="a"/>
        <w:numPr>
          <w:ilvl w:val="0"/>
          <w:numId w:val="8"/>
        </w:numPr>
        <w:tabs>
          <w:tab w:val="left" w:pos="993"/>
          <w:tab w:val="left" w:pos="5103"/>
        </w:tabs>
        <w:ind w:left="0" w:firstLine="709"/>
        <w:jc w:val="both"/>
        <w:rPr>
          <w:szCs w:val="24"/>
        </w:rPr>
      </w:pPr>
      <w:r w:rsidRPr="007B4DB5">
        <w:rPr>
          <w:szCs w:val="24"/>
        </w:rPr>
        <w:t>Свободное изложение</w:t>
      </w:r>
      <w:r w:rsidR="00DE77E1" w:rsidRPr="007B4DB5">
        <w:rPr>
          <w:szCs w:val="24"/>
        </w:rPr>
        <w:t>/</w:t>
      </w:r>
      <w:r w:rsidRPr="007B4DB5">
        <w:rPr>
          <w:szCs w:val="24"/>
        </w:rPr>
        <w:t>действие</w:t>
      </w:r>
      <w:r w:rsidR="00E85A2B" w:rsidRPr="007B4DB5">
        <w:rPr>
          <w:szCs w:val="24"/>
        </w:rPr>
        <w:t xml:space="preserve"> – испытуемый самостоятельно формулирует ответ. Никакие ограничения на них в задании не накладываются. По сути, это задания, которые дают общую характеристику (Рисование дерева, изложение своих мыслей о функции, определенные выводы, которые сделал для себя учащийся из задачи</w:t>
      </w:r>
      <w:r w:rsidR="00DE77E1" w:rsidRPr="007B4DB5">
        <w:rPr>
          <w:szCs w:val="24"/>
        </w:rPr>
        <w:t>…);</w:t>
      </w:r>
    </w:p>
    <w:p w:rsidR="00DE77E1" w:rsidRPr="007B4DB5" w:rsidRDefault="00E949DB" w:rsidP="00046C35">
      <w:pPr>
        <w:pStyle w:val="a"/>
        <w:numPr>
          <w:ilvl w:val="0"/>
          <w:numId w:val="8"/>
        </w:numPr>
        <w:tabs>
          <w:tab w:val="left" w:pos="993"/>
          <w:tab w:val="left" w:pos="5103"/>
        </w:tabs>
        <w:ind w:left="0" w:firstLine="709"/>
        <w:jc w:val="both"/>
        <w:rPr>
          <w:szCs w:val="24"/>
        </w:rPr>
      </w:pPr>
      <w:r w:rsidRPr="007B4DB5">
        <w:rPr>
          <w:szCs w:val="24"/>
        </w:rPr>
        <w:t>Задания-</w:t>
      </w:r>
      <w:r w:rsidR="00E85A2B" w:rsidRPr="007B4DB5">
        <w:rPr>
          <w:szCs w:val="24"/>
        </w:rPr>
        <w:t xml:space="preserve">процессы предназначены для проверки подготовленности студентов в разработке содержания и последовательности различных </w:t>
      </w:r>
      <w:r w:rsidR="00E85A2B" w:rsidRPr="007B4DB5">
        <w:rPr>
          <w:szCs w:val="24"/>
        </w:rPr>
        <w:lastRenderedPageBreak/>
        <w:t>процессов (задания, где нужно учитывать состояния процесса, его последовательность</w:t>
      </w:r>
      <w:r w:rsidR="00DE77E1" w:rsidRPr="007B4DB5">
        <w:rPr>
          <w:szCs w:val="24"/>
        </w:rPr>
        <w:t xml:space="preserve"> и корректность его выполнения);</w:t>
      </w:r>
    </w:p>
    <w:p w:rsidR="00E85A2B" w:rsidRPr="007B4DB5" w:rsidRDefault="00E949DB" w:rsidP="00046C35">
      <w:pPr>
        <w:pStyle w:val="a"/>
        <w:numPr>
          <w:ilvl w:val="0"/>
          <w:numId w:val="8"/>
        </w:numPr>
        <w:tabs>
          <w:tab w:val="left" w:pos="993"/>
          <w:tab w:val="left" w:pos="5103"/>
        </w:tabs>
        <w:ind w:left="0" w:firstLine="709"/>
        <w:jc w:val="both"/>
        <w:rPr>
          <w:szCs w:val="24"/>
        </w:rPr>
      </w:pPr>
      <w:r w:rsidRPr="007B4DB5">
        <w:rPr>
          <w:szCs w:val="24"/>
        </w:rPr>
        <w:t>Графические</w:t>
      </w:r>
      <w:r w:rsidR="00E85A2B" w:rsidRPr="007B4DB5">
        <w:rPr>
          <w:szCs w:val="24"/>
        </w:rPr>
        <w:t xml:space="preserve"> задания</w:t>
      </w:r>
      <w:r w:rsidRPr="007B4DB5">
        <w:rPr>
          <w:szCs w:val="24"/>
        </w:rPr>
        <w:t xml:space="preserve"> рассчитаны</w:t>
      </w:r>
      <w:r w:rsidR="00E85A2B" w:rsidRPr="007B4DB5">
        <w:rPr>
          <w:szCs w:val="24"/>
        </w:rPr>
        <w:t xml:space="preserve"> на решение поставленных задач (например, изображение тенденций изменений, различных фаз процесса, изображение графика к определенной функции и т.д.) в форме графиков или же отображение ответа на графическом изображении.</w:t>
      </w:r>
    </w:p>
    <w:p w:rsidR="00CD2263" w:rsidRDefault="007B4DB5" w:rsidP="00E949DB">
      <w:pPr>
        <w:tabs>
          <w:tab w:val="left" w:pos="993"/>
          <w:tab w:val="left" w:pos="5103"/>
        </w:tabs>
        <w:rPr>
          <w:szCs w:val="28"/>
        </w:rPr>
      </w:pPr>
      <w:r>
        <w:rPr>
          <w:szCs w:val="28"/>
        </w:rPr>
        <w:t>Тестовые элементы, подлежащие</w:t>
      </w:r>
      <w:r w:rsidR="00CD2263" w:rsidRPr="00CD2263">
        <w:rPr>
          <w:szCs w:val="28"/>
        </w:rPr>
        <w:t xml:space="preserve"> автоматической проверке</w:t>
      </w:r>
      <w:r>
        <w:rPr>
          <w:szCs w:val="28"/>
        </w:rPr>
        <w:t xml:space="preserve"> можно разделить на две большие группы (таблица 1):</w:t>
      </w:r>
    </w:p>
    <w:p w:rsidR="007B4DB5" w:rsidRPr="007B4DB5" w:rsidRDefault="007B4DB5" w:rsidP="00046C35">
      <w:pPr>
        <w:pStyle w:val="a"/>
        <w:numPr>
          <w:ilvl w:val="0"/>
          <w:numId w:val="9"/>
        </w:numPr>
        <w:tabs>
          <w:tab w:val="left" w:pos="993"/>
          <w:tab w:val="left" w:pos="5103"/>
        </w:tabs>
        <w:ind w:left="0" w:firstLine="709"/>
        <w:jc w:val="both"/>
        <w:rPr>
          <w:szCs w:val="24"/>
        </w:rPr>
      </w:pPr>
      <w:r w:rsidRPr="007B4DB5">
        <w:rPr>
          <w:szCs w:val="24"/>
        </w:rPr>
        <w:t>Структурированные задания – это задания, которые имеют определенную структуру составления. Так, например, структуру можно задать так, чтобы вопросы выдавались в случайном порядке, либо чтобы каждый вопрос содержал один/несколько верных ответов. Или же, мы можем задать другой способ организации тестов с более сложной структурой – древовидной. Древовидная структура позволяет организовать тестирование в зависимости от уровня подготовленности обучаемого, с переходом от более простого вопроса к более сложному при успешном ответе и, наоборот, с переходом к более простому вопросу в случае неверного ответа. Такая структура позволяет получать многовариантные тесты.</w:t>
      </w:r>
    </w:p>
    <w:p w:rsidR="007B4DB5" w:rsidRDefault="007B4DB5" w:rsidP="00046C35">
      <w:pPr>
        <w:pStyle w:val="a"/>
        <w:numPr>
          <w:ilvl w:val="0"/>
          <w:numId w:val="9"/>
        </w:numPr>
        <w:tabs>
          <w:tab w:val="left" w:pos="993"/>
          <w:tab w:val="left" w:pos="5103"/>
        </w:tabs>
        <w:ind w:left="0" w:firstLine="709"/>
        <w:jc w:val="both"/>
        <w:rPr>
          <w:szCs w:val="24"/>
        </w:rPr>
      </w:pPr>
      <w:r w:rsidRPr="007B4DB5">
        <w:rPr>
          <w:szCs w:val="24"/>
        </w:rPr>
        <w:t>Конструктивные задания – это задания, которые не содержат ни намеков, ни подсказок. Они требуют от учащегося самостоятельного конструирования ответа (решения): воспроизвести формулировку, написать формулу, решить уравнение или построить график для решения задачи [2].</w:t>
      </w:r>
    </w:p>
    <w:p w:rsidR="007B4DB5" w:rsidRDefault="00284BBA" w:rsidP="00284BBA">
      <w:pPr>
        <w:tabs>
          <w:tab w:val="left" w:pos="5103"/>
        </w:tabs>
        <w:rPr>
          <w:szCs w:val="24"/>
        </w:rPr>
      </w:pPr>
      <w:r w:rsidRPr="00284BBA">
        <w:rPr>
          <w:szCs w:val="24"/>
        </w:rPr>
        <w:t xml:space="preserve">Изучив классификацию тестовых заданий, можно сделать вывод, что в системе </w:t>
      </w:r>
      <w:r w:rsidRPr="00284BBA">
        <w:rPr>
          <w:szCs w:val="24"/>
          <w:lang w:val="en-US"/>
        </w:rPr>
        <w:t>Moodle</w:t>
      </w:r>
      <w:r w:rsidRPr="00284BBA">
        <w:rPr>
          <w:szCs w:val="24"/>
        </w:rPr>
        <w:t xml:space="preserve"> способы реализации тестов однообразны, в основном, при конструировании таких элементов используются селектор и выпадающие списки. Эти методы не всегда удобны как для студентов, так и для составителей – преподавателей. </w:t>
      </w:r>
    </w:p>
    <w:p w:rsidR="007B4DB5" w:rsidRDefault="007B4DB5" w:rsidP="007B4DB5">
      <w:pPr>
        <w:tabs>
          <w:tab w:val="left" w:pos="993"/>
          <w:tab w:val="left" w:pos="5103"/>
        </w:tabs>
        <w:rPr>
          <w:szCs w:val="24"/>
        </w:rPr>
      </w:pPr>
    </w:p>
    <w:p w:rsidR="007B4DB5" w:rsidRDefault="007B4DB5" w:rsidP="007B4DB5">
      <w:pPr>
        <w:tabs>
          <w:tab w:val="left" w:pos="993"/>
          <w:tab w:val="left" w:pos="5103"/>
        </w:tabs>
        <w:rPr>
          <w:szCs w:val="24"/>
        </w:rPr>
      </w:pPr>
    </w:p>
    <w:p w:rsidR="009F63DA" w:rsidRPr="007B4DB5" w:rsidRDefault="009F63DA" w:rsidP="007B4DB5">
      <w:pPr>
        <w:tabs>
          <w:tab w:val="left" w:pos="993"/>
          <w:tab w:val="left" w:pos="5103"/>
        </w:tabs>
        <w:rPr>
          <w:szCs w:val="24"/>
        </w:rPr>
      </w:pPr>
    </w:p>
    <w:p w:rsidR="00CD2263" w:rsidRPr="00CD2263" w:rsidRDefault="00CD2263" w:rsidP="00CD2263">
      <w:pPr>
        <w:tabs>
          <w:tab w:val="left" w:pos="5103"/>
        </w:tabs>
        <w:contextualSpacing/>
        <w:rPr>
          <w:szCs w:val="24"/>
        </w:rPr>
      </w:pPr>
      <w:r w:rsidRPr="00CD2263">
        <w:rPr>
          <w:szCs w:val="24"/>
        </w:rPr>
        <w:lastRenderedPageBreak/>
        <w:t>Таблица 1 – Классификация тестовых заданий, подлежащих автоматической проверке</w:t>
      </w:r>
    </w:p>
    <w:tbl>
      <w:tblPr>
        <w:tblStyle w:val="16"/>
        <w:tblW w:w="9391" w:type="dxa"/>
        <w:jc w:val="center"/>
        <w:tblLook w:val="04A0" w:firstRow="1" w:lastRow="0" w:firstColumn="1" w:lastColumn="0" w:noHBand="0" w:noVBand="1"/>
      </w:tblPr>
      <w:tblGrid>
        <w:gridCol w:w="566"/>
        <w:gridCol w:w="3848"/>
        <w:gridCol w:w="4977"/>
      </w:tblGrid>
      <w:tr w:rsidR="00CD2263" w:rsidRPr="00CD2263" w:rsidTr="007B4DB5">
        <w:trPr>
          <w:jc w:val="center"/>
        </w:trPr>
        <w:tc>
          <w:tcPr>
            <w:tcW w:w="566" w:type="dxa"/>
            <w:shd w:val="clear" w:color="auto" w:fill="9CC2E5"/>
            <w:vAlign w:val="center"/>
          </w:tcPr>
          <w:p w:rsidR="00CD2263" w:rsidRPr="00CD2263" w:rsidRDefault="00CD2263" w:rsidP="00CD2263">
            <w:pPr>
              <w:spacing w:line="240" w:lineRule="auto"/>
              <w:ind w:firstLine="0"/>
              <w:jc w:val="center"/>
              <w:rPr>
                <w:b/>
                <w:szCs w:val="28"/>
              </w:rPr>
            </w:pPr>
            <w:r w:rsidRPr="00CD2263">
              <w:rPr>
                <w:b/>
                <w:szCs w:val="28"/>
              </w:rPr>
              <w:t>№</w:t>
            </w:r>
          </w:p>
        </w:tc>
        <w:tc>
          <w:tcPr>
            <w:tcW w:w="3848" w:type="dxa"/>
            <w:shd w:val="clear" w:color="auto" w:fill="9CC2E5"/>
            <w:vAlign w:val="center"/>
          </w:tcPr>
          <w:p w:rsidR="00CD2263" w:rsidRPr="00CD2263" w:rsidRDefault="00CD2263" w:rsidP="00CD2263">
            <w:pPr>
              <w:spacing w:line="240" w:lineRule="auto"/>
              <w:ind w:firstLine="0"/>
              <w:jc w:val="center"/>
              <w:rPr>
                <w:b/>
                <w:szCs w:val="28"/>
              </w:rPr>
            </w:pPr>
            <w:r w:rsidRPr="00CD2263">
              <w:rPr>
                <w:b/>
                <w:szCs w:val="28"/>
              </w:rPr>
              <w:t>Открытый тип</w:t>
            </w:r>
          </w:p>
        </w:tc>
        <w:tc>
          <w:tcPr>
            <w:tcW w:w="4977" w:type="dxa"/>
            <w:shd w:val="clear" w:color="auto" w:fill="9CC2E5"/>
            <w:vAlign w:val="center"/>
          </w:tcPr>
          <w:p w:rsidR="00CD2263" w:rsidRPr="00CD2263" w:rsidRDefault="00CD2263" w:rsidP="00CD2263">
            <w:pPr>
              <w:spacing w:line="240" w:lineRule="auto"/>
              <w:ind w:firstLine="0"/>
              <w:jc w:val="center"/>
              <w:rPr>
                <w:b/>
                <w:szCs w:val="28"/>
              </w:rPr>
            </w:pPr>
            <w:r w:rsidRPr="00CD2263">
              <w:rPr>
                <w:b/>
                <w:szCs w:val="28"/>
              </w:rPr>
              <w:t>Закрытый тип</w:t>
            </w:r>
          </w:p>
        </w:tc>
      </w:tr>
      <w:tr w:rsidR="00CD2263" w:rsidRPr="00CD2263" w:rsidTr="00830205">
        <w:trPr>
          <w:jc w:val="center"/>
        </w:trPr>
        <w:tc>
          <w:tcPr>
            <w:tcW w:w="566" w:type="dxa"/>
            <w:shd w:val="clear" w:color="auto" w:fill="BFBFBF"/>
            <w:vAlign w:val="center"/>
          </w:tcPr>
          <w:p w:rsidR="00CD2263" w:rsidRPr="00CD2263" w:rsidRDefault="00CD2263" w:rsidP="00CD2263">
            <w:pPr>
              <w:spacing w:line="240" w:lineRule="auto"/>
              <w:ind w:firstLine="0"/>
              <w:jc w:val="center"/>
              <w:rPr>
                <w:szCs w:val="28"/>
              </w:rPr>
            </w:pPr>
            <w:r w:rsidRPr="00CD2263">
              <w:rPr>
                <w:szCs w:val="28"/>
              </w:rPr>
              <w:t>1</w:t>
            </w:r>
          </w:p>
        </w:tc>
        <w:tc>
          <w:tcPr>
            <w:tcW w:w="8825" w:type="dxa"/>
            <w:gridSpan w:val="2"/>
            <w:shd w:val="clear" w:color="auto" w:fill="BFBFBF"/>
          </w:tcPr>
          <w:p w:rsidR="00CD2263" w:rsidRPr="00CD2263" w:rsidRDefault="00CD2263" w:rsidP="00CD2263">
            <w:pPr>
              <w:spacing w:line="240" w:lineRule="auto"/>
              <w:ind w:firstLine="0"/>
              <w:jc w:val="center"/>
              <w:rPr>
                <w:szCs w:val="28"/>
              </w:rPr>
            </w:pPr>
            <w:r w:rsidRPr="00CD2263">
              <w:rPr>
                <w:szCs w:val="28"/>
              </w:rPr>
              <w:t>Структурированные задания</w:t>
            </w:r>
          </w:p>
        </w:tc>
      </w:tr>
      <w:tr w:rsidR="00CD2263" w:rsidRPr="00CD2263" w:rsidTr="007B4DB5">
        <w:trPr>
          <w:trHeight w:val="2813"/>
          <w:jc w:val="center"/>
        </w:trPr>
        <w:tc>
          <w:tcPr>
            <w:tcW w:w="566" w:type="dxa"/>
          </w:tcPr>
          <w:p w:rsidR="00CD2263" w:rsidRPr="00CD2263" w:rsidRDefault="00CD2263" w:rsidP="00CD2263">
            <w:pPr>
              <w:spacing w:line="240" w:lineRule="auto"/>
              <w:ind w:firstLine="0"/>
              <w:jc w:val="left"/>
              <w:rPr>
                <w:szCs w:val="28"/>
              </w:rPr>
            </w:pPr>
            <w:r w:rsidRPr="00CD2263">
              <w:rPr>
                <w:szCs w:val="28"/>
              </w:rPr>
              <w:t>1.1</w:t>
            </w:r>
          </w:p>
        </w:tc>
        <w:tc>
          <w:tcPr>
            <w:tcW w:w="3848" w:type="dxa"/>
            <w:vAlign w:val="center"/>
          </w:tcPr>
          <w:p w:rsidR="00CD2263" w:rsidRPr="00CD2263" w:rsidRDefault="00CD2263" w:rsidP="00CD2263">
            <w:pPr>
              <w:spacing w:line="240" w:lineRule="auto"/>
              <w:ind w:firstLine="0"/>
              <w:jc w:val="left"/>
              <w:rPr>
                <w:szCs w:val="28"/>
              </w:rPr>
            </w:pPr>
            <w:r w:rsidRPr="00CD2263">
              <w:rPr>
                <w:szCs w:val="28"/>
              </w:rPr>
              <w:t>Задание на дополнение</w:t>
            </w:r>
          </w:p>
          <w:p w:rsidR="00CD2263" w:rsidRPr="00CD2263" w:rsidRDefault="00CD2263" w:rsidP="00CD2263">
            <w:pPr>
              <w:spacing w:line="240" w:lineRule="auto"/>
              <w:ind w:firstLine="0"/>
              <w:jc w:val="left"/>
              <w:rPr>
                <w:szCs w:val="28"/>
              </w:rPr>
            </w:pPr>
            <w:r w:rsidRPr="00CD2263">
              <w:rPr>
                <w:rFonts w:ascii="Calibri" w:hAnsi="Calibri"/>
                <w:szCs w:val="28"/>
              </w:rPr>
              <w:t>*</w:t>
            </w:r>
            <w:r w:rsidRPr="00CD2263">
              <w:rPr>
                <w:szCs w:val="28"/>
              </w:rPr>
              <w:t>дописать число/фразу</w:t>
            </w:r>
          </w:p>
        </w:tc>
        <w:tc>
          <w:tcPr>
            <w:tcW w:w="4977" w:type="dxa"/>
            <w:vAlign w:val="center"/>
          </w:tcPr>
          <w:p w:rsidR="00CD2263" w:rsidRPr="00CD2263" w:rsidRDefault="00CD2263" w:rsidP="00CD2263">
            <w:pPr>
              <w:spacing w:line="240" w:lineRule="auto"/>
              <w:ind w:firstLine="0"/>
              <w:jc w:val="left"/>
              <w:rPr>
                <w:szCs w:val="28"/>
              </w:rPr>
            </w:pPr>
            <w:r w:rsidRPr="00CD2263">
              <w:rPr>
                <w:szCs w:val="28"/>
              </w:rPr>
              <w:t>Задание на идентификацию</w:t>
            </w:r>
          </w:p>
          <w:p w:rsidR="00CD2263" w:rsidRPr="00CD2263" w:rsidRDefault="00CD2263" w:rsidP="00CD2263">
            <w:pPr>
              <w:spacing w:line="240" w:lineRule="auto"/>
              <w:ind w:firstLine="0"/>
              <w:jc w:val="left"/>
              <w:rPr>
                <w:szCs w:val="28"/>
              </w:rPr>
            </w:pPr>
            <w:r w:rsidRPr="00CD2263">
              <w:rPr>
                <w:szCs w:val="28"/>
              </w:rPr>
              <w:t>*с использованием селектора с выбором одного правильно ответа</w:t>
            </w:r>
          </w:p>
          <w:p w:rsidR="00CD2263" w:rsidRPr="00CD2263" w:rsidRDefault="00CD2263" w:rsidP="00CD2263">
            <w:pPr>
              <w:tabs>
                <w:tab w:val="left" w:pos="5103"/>
              </w:tabs>
              <w:spacing w:line="240" w:lineRule="auto"/>
              <w:ind w:firstLine="0"/>
              <w:jc w:val="left"/>
              <w:rPr>
                <w:szCs w:val="28"/>
              </w:rPr>
            </w:pPr>
            <w:r w:rsidRPr="00CD2263">
              <w:rPr>
                <w:szCs w:val="28"/>
              </w:rPr>
              <w:t>*с использованием селектора - верно/неверно</w:t>
            </w:r>
          </w:p>
          <w:p w:rsidR="00CD2263" w:rsidRPr="00CD2263" w:rsidRDefault="00CD2263" w:rsidP="00CD2263">
            <w:pPr>
              <w:spacing w:line="240" w:lineRule="auto"/>
              <w:ind w:firstLine="0"/>
              <w:jc w:val="left"/>
              <w:rPr>
                <w:szCs w:val="28"/>
              </w:rPr>
            </w:pPr>
            <w:r w:rsidRPr="00CD2263">
              <w:rPr>
                <w:szCs w:val="28"/>
              </w:rPr>
              <w:t>*с использованием селектора с множественным выбором</w:t>
            </w:r>
          </w:p>
          <w:p w:rsidR="00CD2263" w:rsidRPr="00CD2263" w:rsidRDefault="00CD2263" w:rsidP="00CD2263">
            <w:pPr>
              <w:spacing w:line="240" w:lineRule="auto"/>
              <w:ind w:firstLine="0"/>
              <w:jc w:val="left"/>
              <w:rPr>
                <w:szCs w:val="28"/>
              </w:rPr>
            </w:pPr>
            <w:r w:rsidRPr="00CD2263">
              <w:rPr>
                <w:szCs w:val="28"/>
              </w:rPr>
              <w:t>*с использованием выпадающего списка</w:t>
            </w:r>
          </w:p>
        </w:tc>
      </w:tr>
      <w:tr w:rsidR="00CD2263" w:rsidRPr="00CD2263" w:rsidTr="007B4DB5">
        <w:trPr>
          <w:jc w:val="center"/>
        </w:trPr>
        <w:tc>
          <w:tcPr>
            <w:tcW w:w="566" w:type="dxa"/>
          </w:tcPr>
          <w:p w:rsidR="00CD2263" w:rsidRPr="00CD2263" w:rsidRDefault="00CD2263" w:rsidP="00CD2263">
            <w:pPr>
              <w:spacing w:line="240" w:lineRule="auto"/>
              <w:ind w:firstLine="0"/>
              <w:jc w:val="left"/>
              <w:rPr>
                <w:szCs w:val="28"/>
              </w:rPr>
            </w:pPr>
            <w:r w:rsidRPr="00CD2263">
              <w:rPr>
                <w:szCs w:val="28"/>
              </w:rPr>
              <w:t>1.2</w:t>
            </w:r>
          </w:p>
        </w:tc>
        <w:tc>
          <w:tcPr>
            <w:tcW w:w="3848" w:type="dxa"/>
            <w:vAlign w:val="center"/>
          </w:tcPr>
          <w:p w:rsidR="00CD2263" w:rsidRPr="00CD2263" w:rsidRDefault="00CD2263" w:rsidP="00CD2263">
            <w:pPr>
              <w:spacing w:line="240" w:lineRule="auto"/>
              <w:ind w:firstLine="0"/>
              <w:jc w:val="left"/>
              <w:rPr>
                <w:rFonts w:ascii="Calibri" w:hAnsi="Calibri"/>
                <w:szCs w:val="28"/>
              </w:rPr>
            </w:pPr>
          </w:p>
        </w:tc>
        <w:tc>
          <w:tcPr>
            <w:tcW w:w="4977" w:type="dxa"/>
            <w:vAlign w:val="center"/>
          </w:tcPr>
          <w:p w:rsidR="00CD2263" w:rsidRPr="00CD2263" w:rsidRDefault="00CD2263" w:rsidP="00CD2263">
            <w:pPr>
              <w:spacing w:line="240" w:lineRule="auto"/>
              <w:ind w:firstLine="0"/>
              <w:jc w:val="left"/>
              <w:rPr>
                <w:szCs w:val="28"/>
              </w:rPr>
            </w:pPr>
            <w:r w:rsidRPr="00CD2263">
              <w:rPr>
                <w:szCs w:val="28"/>
              </w:rPr>
              <w:t>Лучший ответ / градуированный ответ</w:t>
            </w:r>
          </w:p>
        </w:tc>
      </w:tr>
      <w:tr w:rsidR="00CD2263" w:rsidRPr="00CD2263" w:rsidTr="007B4DB5">
        <w:trPr>
          <w:trHeight w:val="1437"/>
          <w:jc w:val="center"/>
        </w:trPr>
        <w:tc>
          <w:tcPr>
            <w:tcW w:w="566" w:type="dxa"/>
          </w:tcPr>
          <w:p w:rsidR="00CD2263" w:rsidRPr="00CD2263" w:rsidRDefault="00CD2263" w:rsidP="00CD2263">
            <w:pPr>
              <w:spacing w:line="240" w:lineRule="auto"/>
              <w:ind w:firstLine="0"/>
              <w:jc w:val="left"/>
              <w:rPr>
                <w:szCs w:val="28"/>
              </w:rPr>
            </w:pPr>
            <w:r w:rsidRPr="00CD2263">
              <w:rPr>
                <w:szCs w:val="28"/>
              </w:rPr>
              <w:t>1.3</w:t>
            </w:r>
          </w:p>
        </w:tc>
        <w:tc>
          <w:tcPr>
            <w:tcW w:w="3848" w:type="dxa"/>
            <w:vAlign w:val="center"/>
          </w:tcPr>
          <w:p w:rsidR="00CD2263" w:rsidRPr="00CD2263" w:rsidRDefault="00CD2263" w:rsidP="00CD2263">
            <w:pPr>
              <w:spacing w:line="240" w:lineRule="auto"/>
              <w:ind w:firstLine="0"/>
              <w:jc w:val="left"/>
              <w:rPr>
                <w:szCs w:val="28"/>
              </w:rPr>
            </w:pPr>
          </w:p>
        </w:tc>
        <w:tc>
          <w:tcPr>
            <w:tcW w:w="4977" w:type="dxa"/>
            <w:vAlign w:val="center"/>
          </w:tcPr>
          <w:p w:rsidR="00CD2263" w:rsidRPr="00CD2263" w:rsidRDefault="00CD2263" w:rsidP="00CD2263">
            <w:pPr>
              <w:spacing w:line="240" w:lineRule="auto"/>
              <w:ind w:firstLine="0"/>
              <w:jc w:val="left"/>
              <w:rPr>
                <w:szCs w:val="28"/>
              </w:rPr>
            </w:pPr>
            <w:r w:rsidRPr="00CD2263">
              <w:rPr>
                <w:szCs w:val="28"/>
              </w:rPr>
              <w:t>Задания на установление соответствия</w:t>
            </w:r>
          </w:p>
          <w:p w:rsidR="00CD2263" w:rsidRPr="00CD2263" w:rsidRDefault="00CD2263" w:rsidP="00CD2263">
            <w:pPr>
              <w:spacing w:line="240" w:lineRule="auto"/>
              <w:ind w:firstLine="0"/>
              <w:jc w:val="left"/>
              <w:rPr>
                <w:szCs w:val="28"/>
              </w:rPr>
            </w:pPr>
            <w:r w:rsidRPr="00CD2263">
              <w:rPr>
                <w:szCs w:val="28"/>
              </w:rPr>
              <w:t>*с использованием полей ввода</w:t>
            </w:r>
          </w:p>
          <w:p w:rsidR="00CD2263" w:rsidRPr="00CD2263" w:rsidRDefault="00CD2263" w:rsidP="00CD2263">
            <w:pPr>
              <w:spacing w:line="240" w:lineRule="auto"/>
              <w:ind w:firstLine="0"/>
              <w:jc w:val="left"/>
              <w:rPr>
                <w:szCs w:val="28"/>
              </w:rPr>
            </w:pPr>
            <w:r w:rsidRPr="00CD2263">
              <w:rPr>
                <w:szCs w:val="28"/>
              </w:rPr>
              <w:t>*с использованием выпадающего списка</w:t>
            </w:r>
          </w:p>
        </w:tc>
      </w:tr>
      <w:tr w:rsidR="00CD2263" w:rsidRPr="00CD2263" w:rsidTr="007B4DB5">
        <w:trPr>
          <w:trHeight w:val="1260"/>
          <w:jc w:val="center"/>
        </w:trPr>
        <w:tc>
          <w:tcPr>
            <w:tcW w:w="566" w:type="dxa"/>
          </w:tcPr>
          <w:p w:rsidR="00CD2263" w:rsidRPr="00CD2263" w:rsidRDefault="00CD2263" w:rsidP="00CD2263">
            <w:pPr>
              <w:spacing w:line="240" w:lineRule="auto"/>
              <w:ind w:firstLine="0"/>
              <w:jc w:val="left"/>
              <w:rPr>
                <w:szCs w:val="28"/>
              </w:rPr>
            </w:pPr>
            <w:r w:rsidRPr="00CD2263">
              <w:rPr>
                <w:szCs w:val="28"/>
              </w:rPr>
              <w:t>1.4</w:t>
            </w:r>
          </w:p>
        </w:tc>
        <w:tc>
          <w:tcPr>
            <w:tcW w:w="3848" w:type="dxa"/>
            <w:vAlign w:val="center"/>
          </w:tcPr>
          <w:p w:rsidR="00CD2263" w:rsidRPr="00CD2263" w:rsidRDefault="00CD2263" w:rsidP="00CD2263">
            <w:pPr>
              <w:spacing w:line="240" w:lineRule="auto"/>
              <w:ind w:firstLine="0"/>
              <w:jc w:val="left"/>
              <w:rPr>
                <w:szCs w:val="28"/>
              </w:rPr>
            </w:pPr>
          </w:p>
        </w:tc>
        <w:tc>
          <w:tcPr>
            <w:tcW w:w="4977" w:type="dxa"/>
            <w:vAlign w:val="center"/>
          </w:tcPr>
          <w:p w:rsidR="00CD2263" w:rsidRPr="00CD2263" w:rsidRDefault="00CD2263" w:rsidP="00CD2263">
            <w:pPr>
              <w:spacing w:line="240" w:lineRule="auto"/>
              <w:ind w:firstLine="0"/>
              <w:jc w:val="left"/>
              <w:rPr>
                <w:szCs w:val="28"/>
              </w:rPr>
            </w:pPr>
            <w:r w:rsidRPr="00CD2263">
              <w:rPr>
                <w:szCs w:val="28"/>
              </w:rPr>
              <w:t>Задание на установление последовательности</w:t>
            </w:r>
          </w:p>
          <w:p w:rsidR="00CD2263" w:rsidRPr="00CD2263" w:rsidRDefault="00CD2263" w:rsidP="00CD2263">
            <w:pPr>
              <w:spacing w:line="240" w:lineRule="auto"/>
              <w:ind w:firstLine="0"/>
              <w:jc w:val="left"/>
              <w:rPr>
                <w:szCs w:val="28"/>
              </w:rPr>
            </w:pPr>
            <w:r w:rsidRPr="00CD2263">
              <w:rPr>
                <w:szCs w:val="28"/>
              </w:rPr>
              <w:t>*с использованием выпадающего списка</w:t>
            </w:r>
          </w:p>
        </w:tc>
      </w:tr>
      <w:tr w:rsidR="00CD2263" w:rsidRPr="00CD2263" w:rsidTr="00830205">
        <w:trPr>
          <w:jc w:val="center"/>
        </w:trPr>
        <w:tc>
          <w:tcPr>
            <w:tcW w:w="566" w:type="dxa"/>
            <w:shd w:val="clear" w:color="auto" w:fill="BFBFBF"/>
            <w:vAlign w:val="center"/>
          </w:tcPr>
          <w:p w:rsidR="00CD2263" w:rsidRPr="00CD2263" w:rsidRDefault="00CD2263" w:rsidP="00CD2263">
            <w:pPr>
              <w:spacing w:line="240" w:lineRule="auto"/>
              <w:ind w:firstLine="0"/>
              <w:jc w:val="center"/>
              <w:rPr>
                <w:szCs w:val="28"/>
              </w:rPr>
            </w:pPr>
            <w:r w:rsidRPr="00CD2263">
              <w:rPr>
                <w:szCs w:val="28"/>
              </w:rPr>
              <w:t>2</w:t>
            </w:r>
          </w:p>
        </w:tc>
        <w:tc>
          <w:tcPr>
            <w:tcW w:w="8825" w:type="dxa"/>
            <w:gridSpan w:val="2"/>
            <w:shd w:val="clear" w:color="auto" w:fill="BFBFBF"/>
          </w:tcPr>
          <w:p w:rsidR="00CD2263" w:rsidRPr="00CD2263" w:rsidRDefault="00CD2263" w:rsidP="00CD2263">
            <w:pPr>
              <w:spacing w:line="240" w:lineRule="auto"/>
              <w:ind w:firstLine="0"/>
              <w:jc w:val="center"/>
              <w:rPr>
                <w:szCs w:val="28"/>
              </w:rPr>
            </w:pPr>
            <w:r w:rsidRPr="00CD2263">
              <w:rPr>
                <w:szCs w:val="28"/>
              </w:rPr>
              <w:t>Конструктивные задания</w:t>
            </w:r>
          </w:p>
        </w:tc>
      </w:tr>
    </w:tbl>
    <w:p w:rsidR="00E85A2B" w:rsidRDefault="00E85A2B" w:rsidP="00830205">
      <w:pPr>
        <w:tabs>
          <w:tab w:val="left" w:pos="993"/>
        </w:tabs>
        <w:ind w:firstLine="0"/>
        <w:rPr>
          <w:szCs w:val="24"/>
        </w:rPr>
      </w:pPr>
    </w:p>
    <w:p w:rsidR="00284BBA" w:rsidRPr="00284BBA" w:rsidRDefault="00284BBA" w:rsidP="00284BBA">
      <w:pPr>
        <w:tabs>
          <w:tab w:val="left" w:pos="5103"/>
        </w:tabs>
        <w:rPr>
          <w:szCs w:val="24"/>
        </w:rPr>
      </w:pPr>
      <w:r w:rsidRPr="00284BBA">
        <w:rPr>
          <w:szCs w:val="24"/>
        </w:rPr>
        <w:t xml:space="preserve">Также, стоит отметить, что типы реализации, которые присутствуют в </w:t>
      </w:r>
      <w:proofErr w:type="spellStart"/>
      <w:r w:rsidRPr="00284BBA">
        <w:rPr>
          <w:szCs w:val="24"/>
        </w:rPr>
        <w:t>Moodle</w:t>
      </w:r>
      <w:proofErr w:type="spellEnd"/>
      <w:r w:rsidRPr="00284BBA">
        <w:rPr>
          <w:szCs w:val="24"/>
        </w:rPr>
        <w:t xml:space="preserve">, в основном, рассчитаны на проверку знаний по гуманитарным предметам, которые заключаются в выборе конкретного ответа или дополнении определений. В то время, как проверка знаний по техническим предметам требует таких факторов, как иллюстрация, визуализация и демонстрация полученных знаний и навыков. Следовательно, для полноценной проверки знаний существующих видов реализаций базовых интерактивных элементов недостаточно, система </w:t>
      </w:r>
      <w:r w:rsidRPr="00284BBA">
        <w:rPr>
          <w:szCs w:val="24"/>
          <w:lang w:val="en-US"/>
        </w:rPr>
        <w:t>Moodle</w:t>
      </w:r>
      <w:r w:rsidRPr="00284BBA">
        <w:rPr>
          <w:szCs w:val="24"/>
        </w:rPr>
        <w:t xml:space="preserve"> нуждается в их разнообразии.</w:t>
      </w:r>
    </w:p>
    <w:p w:rsidR="00E85A2B" w:rsidRDefault="00E85A2B" w:rsidP="00E85A2B">
      <w:pPr>
        <w:tabs>
          <w:tab w:val="left" w:pos="993"/>
        </w:tabs>
        <w:ind w:firstLine="708"/>
        <w:rPr>
          <w:color w:val="000000"/>
          <w:szCs w:val="28"/>
        </w:rPr>
      </w:pPr>
    </w:p>
    <w:p w:rsidR="00284BBA" w:rsidRDefault="00284BBA" w:rsidP="00E85A2B">
      <w:pPr>
        <w:tabs>
          <w:tab w:val="left" w:pos="993"/>
        </w:tabs>
        <w:ind w:firstLine="708"/>
        <w:rPr>
          <w:color w:val="000000"/>
          <w:szCs w:val="28"/>
        </w:rPr>
      </w:pPr>
    </w:p>
    <w:p w:rsidR="00284BBA" w:rsidRDefault="00284BBA" w:rsidP="00E85A2B">
      <w:pPr>
        <w:tabs>
          <w:tab w:val="left" w:pos="993"/>
        </w:tabs>
        <w:ind w:firstLine="708"/>
        <w:rPr>
          <w:color w:val="000000"/>
          <w:szCs w:val="28"/>
        </w:rPr>
      </w:pPr>
    </w:p>
    <w:p w:rsidR="00284BBA" w:rsidRDefault="00284BBA" w:rsidP="00E85A2B">
      <w:pPr>
        <w:tabs>
          <w:tab w:val="left" w:pos="993"/>
        </w:tabs>
        <w:ind w:firstLine="708"/>
        <w:rPr>
          <w:color w:val="000000"/>
          <w:szCs w:val="28"/>
        </w:rPr>
      </w:pPr>
    </w:p>
    <w:p w:rsidR="00841C3A" w:rsidRDefault="00D7738F" w:rsidP="00841C3A">
      <w:pPr>
        <w:pStyle w:val="2"/>
      </w:pPr>
      <w:bookmarkStart w:id="13" w:name="_Toc11888046"/>
      <w:r>
        <w:lastRenderedPageBreak/>
        <w:t>Анализ</w:t>
      </w:r>
      <w:r w:rsidR="00841C3A">
        <w:t xml:space="preserve"> игровых механик</w:t>
      </w:r>
      <w:bookmarkEnd w:id="13"/>
    </w:p>
    <w:p w:rsidR="00845858" w:rsidRDefault="00841C3A" w:rsidP="00841C3A">
      <w:r>
        <w:t xml:space="preserve">В ходе анализа </w:t>
      </w:r>
      <w:r w:rsidR="00845858">
        <w:t>платформы</w:t>
      </w:r>
      <w:r w:rsidR="001A4A28">
        <w:t xml:space="preserve"> </w:t>
      </w:r>
      <w:r w:rsidR="001A4A28">
        <w:rPr>
          <w:lang w:val="en-US"/>
        </w:rPr>
        <w:t>Moodle</w:t>
      </w:r>
      <w:r w:rsidR="001A4A28" w:rsidRPr="001A4A28">
        <w:t xml:space="preserve"> </w:t>
      </w:r>
      <w:r>
        <w:t xml:space="preserve">был сделан вывод, что </w:t>
      </w:r>
      <w:r w:rsidR="001A4A28">
        <w:t>в нем интерактивные элементы представлены исключительно в виде базовых тестовых решений.</w:t>
      </w:r>
      <w:r>
        <w:t xml:space="preserve"> </w:t>
      </w:r>
      <w:r w:rsidR="001A4A28">
        <w:t>В рамках данной работы д</w:t>
      </w:r>
      <w:r>
        <w:t xml:space="preserve">ля повышения мотивации обучаемых </w:t>
      </w:r>
      <w:r w:rsidR="001A4A28">
        <w:t>предлагается усовершенствовать разработку интерактивных элементов в системе с помощью, так называемых,</w:t>
      </w:r>
      <w:r>
        <w:t xml:space="preserve"> </w:t>
      </w:r>
      <w:r w:rsidR="001A4A28">
        <w:t>игровых механик</w:t>
      </w:r>
      <w:r>
        <w:t>.</w:t>
      </w:r>
      <w:r w:rsidR="001A4A28">
        <w:t xml:space="preserve"> Для реализации данной задачи был</w:t>
      </w:r>
      <w:r>
        <w:t xml:space="preserve"> проведён общий </w:t>
      </w:r>
      <w:r w:rsidR="00D7738F">
        <w:t>анализ</w:t>
      </w:r>
      <w:r>
        <w:t xml:space="preserve"> игровых механик, а также концепций и принципов, применяемых в индустрии разработки компьютерных игр, для управления мотивацией игроков. Ниже приведён список игровых механик, подходов, понятий и принципо</w:t>
      </w:r>
      <w:r w:rsidR="00EC3718">
        <w:t>в теории разработки игр</w:t>
      </w:r>
      <w:r>
        <w:t xml:space="preserve">, которые потенциально применимы </w:t>
      </w:r>
      <w:r w:rsidR="00845858">
        <w:t xml:space="preserve">для обучающей среды </w:t>
      </w:r>
      <w:r w:rsidR="00845858">
        <w:rPr>
          <w:lang w:val="en-US"/>
        </w:rPr>
        <w:t>Moodle</w:t>
      </w:r>
      <w:r>
        <w:t xml:space="preserve">. </w:t>
      </w:r>
    </w:p>
    <w:p w:rsidR="00845858" w:rsidRDefault="00841C3A" w:rsidP="00046C35">
      <w:pPr>
        <w:pStyle w:val="a"/>
        <w:numPr>
          <w:ilvl w:val="0"/>
          <w:numId w:val="10"/>
        </w:numPr>
        <w:tabs>
          <w:tab w:val="left" w:pos="993"/>
        </w:tabs>
        <w:ind w:left="0" w:firstLine="709"/>
        <w:jc w:val="both"/>
      </w:pPr>
      <w:r>
        <w:t>Постепенная подача информации</w:t>
      </w:r>
      <w:r w:rsidR="00845858" w:rsidRPr="00845858">
        <w:t xml:space="preserve"> </w:t>
      </w:r>
      <w:r>
        <w:t>– суть приёма заключается в том, что большие и сложные задания или куски теории дробятся на маленькие и простые и объединяются в серии заданий. Информация подаётся минимально возможными дозами, чтобы обеспечить её усваивание и избежать информационной перегрузки.</w:t>
      </w:r>
    </w:p>
    <w:p w:rsidR="00845858" w:rsidRDefault="00841C3A" w:rsidP="00046C35">
      <w:pPr>
        <w:pStyle w:val="a"/>
        <w:numPr>
          <w:ilvl w:val="0"/>
          <w:numId w:val="10"/>
        </w:numPr>
        <w:tabs>
          <w:tab w:val="left" w:pos="993"/>
        </w:tabs>
        <w:ind w:left="0" w:firstLine="709"/>
        <w:jc w:val="both"/>
        <w:rPr>
          <w:lang w:eastAsia="en-US"/>
        </w:rPr>
      </w:pPr>
      <w:r>
        <w:t>Постепенное усложнение</w:t>
      </w:r>
      <w:r w:rsidR="00845858" w:rsidRPr="00845858">
        <w:t xml:space="preserve"> </w:t>
      </w:r>
      <w:r>
        <w:t xml:space="preserve">– задания должны плавно и постепенно усложняться, чтобы игрок всегда ощущал прогресс и ожидал его. Возрастание сложности не должно быть линейным, скорее это короткие циклы, в которых сложность растёт небольшими скачками. В начале такого цикла располагается серия заданий, где сложность растёт умеренно, в середине цикла следует серия заданий, где сложность держится на одном уровне, а завершают цикл задания, где сложность скачкообразно возрастает. Разбиение процесса возрастания сложности на короткие циклы позволяет избежать быстрого утомления. </w:t>
      </w:r>
    </w:p>
    <w:p w:rsidR="00355153" w:rsidRDefault="00841C3A" w:rsidP="00046C35">
      <w:pPr>
        <w:pStyle w:val="a"/>
        <w:numPr>
          <w:ilvl w:val="0"/>
          <w:numId w:val="10"/>
        </w:numPr>
        <w:tabs>
          <w:tab w:val="left" w:pos="993"/>
        </w:tabs>
        <w:ind w:left="0" w:firstLine="709"/>
        <w:jc w:val="both"/>
        <w:rPr>
          <w:lang w:eastAsia="en-US"/>
        </w:rPr>
      </w:pPr>
      <w:r>
        <w:t>Поток или «состояние потока»</w:t>
      </w:r>
      <w:r w:rsidR="00845858" w:rsidRPr="00845858">
        <w:t xml:space="preserve"> </w:t>
      </w:r>
      <w:r>
        <w:t xml:space="preserve">– состояние, в котором человек полностью сосредоточен и вовлечён в свою деятельность. В теории разработки игр большое внимание уделяется условиям достижения потока игроком. </w:t>
      </w:r>
    </w:p>
    <w:p w:rsidR="00845858" w:rsidRDefault="00841C3A" w:rsidP="00046C35">
      <w:pPr>
        <w:pStyle w:val="a"/>
        <w:numPr>
          <w:ilvl w:val="0"/>
          <w:numId w:val="10"/>
        </w:numPr>
        <w:tabs>
          <w:tab w:val="left" w:pos="993"/>
        </w:tabs>
        <w:ind w:left="0" w:firstLine="709"/>
        <w:jc w:val="both"/>
        <w:rPr>
          <w:lang w:eastAsia="en-US"/>
        </w:rPr>
      </w:pPr>
      <w:r>
        <w:lastRenderedPageBreak/>
        <w:t>Крат</w:t>
      </w:r>
      <w:r w:rsidR="00845858">
        <w:t xml:space="preserve">косрочные и долгосрочные цели. </w:t>
      </w:r>
      <w:r>
        <w:t xml:space="preserve">Краткосрочные цели можно выполнять «здесь и сейчас», получая мгновенную реакцию системы на свои действия. Долгосрочные цели – то к чему стремится игрок, наращивая своё мастерство, постепенно выполняя краткосрочные цели. Краткосрочные цели приносят удовольствие и служат ориентирами, а долгосрочные удерживают в игре. Например, в гоночном симуляторе краткосрочными целями является правильное прохождение поворотов, а долгосрочной – победа в гонке. </w:t>
      </w:r>
    </w:p>
    <w:p w:rsidR="00845858" w:rsidRDefault="00845858" w:rsidP="00046C35">
      <w:pPr>
        <w:pStyle w:val="a"/>
        <w:numPr>
          <w:ilvl w:val="0"/>
          <w:numId w:val="10"/>
        </w:numPr>
        <w:tabs>
          <w:tab w:val="left" w:pos="993"/>
        </w:tabs>
        <w:ind w:left="0" w:firstLine="709"/>
        <w:jc w:val="both"/>
        <w:rPr>
          <w:lang w:eastAsia="en-US"/>
        </w:rPr>
      </w:pPr>
      <w:r>
        <w:t xml:space="preserve">Испытания </w:t>
      </w:r>
      <w:r w:rsidR="00841C3A">
        <w:t xml:space="preserve">– это сложные задачи, от решения которых игрок получает максимальное удовольствие. Сложность испытаний должна расти вместе с уровнем игрока. Хорошие испытания – это задачи, понятные игроку, имеющие прозрачные критерии оценки, допускающие множество путей решения, имеющие инструменты для самооценки и диагностики. </w:t>
      </w:r>
    </w:p>
    <w:p w:rsidR="00845858" w:rsidRDefault="00841C3A" w:rsidP="00046C35">
      <w:pPr>
        <w:pStyle w:val="a"/>
        <w:numPr>
          <w:ilvl w:val="0"/>
          <w:numId w:val="10"/>
        </w:numPr>
        <w:tabs>
          <w:tab w:val="left" w:pos="993"/>
        </w:tabs>
        <w:ind w:left="0" w:firstLine="709"/>
        <w:jc w:val="both"/>
        <w:rPr>
          <w:lang w:eastAsia="en-US"/>
        </w:rPr>
      </w:pPr>
      <w:proofErr w:type="spellStart"/>
      <w:r>
        <w:t>Перфекц</w:t>
      </w:r>
      <w:r w:rsidR="00845858">
        <w:t>ионизм</w:t>
      </w:r>
      <w:proofErr w:type="spellEnd"/>
      <w:r w:rsidR="00845858">
        <w:t xml:space="preserve"> или проблема Мастерства</w:t>
      </w:r>
      <w:r>
        <w:t xml:space="preserve"> – игроки стремятся найти паттерны, которые позволяли бы решать самые сложные испытания самым лучшим и эффективным образом. Когда даже самое сложное испытание может быть с лёгкостью пройдено игроком, игра становится ему неинтересной, он становится мастером. Соответственно, в играх должна быть предусмотрена возможность прохождения испытаний с разным «уровнем совершенства». Чем более глубокий уровень совершенства может быть достигнут в испытаниях, тем </w:t>
      </w:r>
      <w:r w:rsidR="00845858">
        <w:t>дольше игрок остаётся в игре.</w:t>
      </w:r>
    </w:p>
    <w:p w:rsidR="00845858" w:rsidRDefault="00845858" w:rsidP="00046C35">
      <w:pPr>
        <w:pStyle w:val="a"/>
        <w:numPr>
          <w:ilvl w:val="0"/>
          <w:numId w:val="10"/>
        </w:numPr>
        <w:tabs>
          <w:tab w:val="left" w:pos="993"/>
        </w:tabs>
        <w:ind w:left="0" w:firstLine="709"/>
        <w:jc w:val="both"/>
        <w:rPr>
          <w:lang w:eastAsia="en-US"/>
        </w:rPr>
      </w:pPr>
      <w:r>
        <w:t>Ощущение контроля</w:t>
      </w:r>
      <w:r w:rsidR="00841C3A">
        <w:t>. В компьютерных играх игроков привлекает ощущение (иногда ложное) контроля над ситуацией, что всё в игре зависит от выбора самого игрока. Это ощу</w:t>
      </w:r>
      <w:r w:rsidR="00EC3718">
        <w:t>щение достигается с помощью ряда</w:t>
      </w:r>
      <w:r w:rsidR="00841C3A">
        <w:t xml:space="preserve"> подходов, например, можно давать игрокам возможность выбора сложности игры, тогда игрок всегда будет уверен, что сможет пройти или пропустить слишком сложную часть, понизив уровень сложности. </w:t>
      </w:r>
    </w:p>
    <w:p w:rsidR="00845858" w:rsidRDefault="00845858" w:rsidP="00046C35">
      <w:pPr>
        <w:pStyle w:val="a"/>
        <w:numPr>
          <w:ilvl w:val="0"/>
          <w:numId w:val="10"/>
        </w:numPr>
        <w:tabs>
          <w:tab w:val="left" w:pos="993"/>
        </w:tabs>
        <w:ind w:left="0" w:firstLine="709"/>
        <w:jc w:val="both"/>
        <w:rPr>
          <w:lang w:eastAsia="en-US"/>
        </w:rPr>
      </w:pPr>
      <w:r>
        <w:t>Головоломки</w:t>
      </w:r>
      <w:r w:rsidR="00841C3A">
        <w:t xml:space="preserve"> – механика, позволяющая балансировать сложность заданий. Испытание-головоломка или задание-головоломка на первый взгляд могут казаться для игрока слишком сложными. Но они построены таким образом, что любой игрок понимает, что данное задание принципиально выполнимо даже на его текущем уровне владения игрой. </w:t>
      </w:r>
    </w:p>
    <w:p w:rsidR="00845858" w:rsidRDefault="00845858" w:rsidP="00046C35">
      <w:pPr>
        <w:pStyle w:val="a"/>
        <w:numPr>
          <w:ilvl w:val="0"/>
          <w:numId w:val="10"/>
        </w:numPr>
        <w:tabs>
          <w:tab w:val="left" w:pos="1134"/>
        </w:tabs>
        <w:ind w:left="0" w:firstLine="709"/>
        <w:jc w:val="both"/>
        <w:rPr>
          <w:lang w:eastAsia="en-US"/>
        </w:rPr>
      </w:pPr>
      <w:r>
        <w:lastRenderedPageBreak/>
        <w:t>Пробуждение любопытства</w:t>
      </w:r>
      <w:r w:rsidR="00841C3A">
        <w:t xml:space="preserve">. Этот приём подразделяют на две части: так называемое «сенсорное» любопытство и «внутреннее» любопытство. «Сенсорное» любопытство достигается за счёт использования красочных звуковых и визуальных эффектов. Главная задача, которую решает этот приём – привлечь внимание, удивить. «Внутреннее» любопытство вызывается за счёт использования противоречий, головоломок, недосказанности и позволяет заинтриговать игрока. </w:t>
      </w:r>
    </w:p>
    <w:p w:rsidR="00845858" w:rsidRDefault="00841C3A" w:rsidP="00046C35">
      <w:pPr>
        <w:pStyle w:val="a"/>
        <w:numPr>
          <w:ilvl w:val="0"/>
          <w:numId w:val="10"/>
        </w:numPr>
        <w:tabs>
          <w:tab w:val="left" w:pos="1134"/>
        </w:tabs>
        <w:ind w:left="0" w:firstLine="709"/>
        <w:jc w:val="both"/>
        <w:rPr>
          <w:lang w:eastAsia="en-US"/>
        </w:rPr>
      </w:pPr>
      <w:proofErr w:type="spellStart"/>
      <w:r>
        <w:t>Сторителлинг</w:t>
      </w:r>
      <w:proofErr w:type="spellEnd"/>
      <w:r>
        <w:t xml:space="preserve">. К </w:t>
      </w:r>
      <w:proofErr w:type="spellStart"/>
      <w:r>
        <w:t>сторителлингу</w:t>
      </w:r>
      <w:proofErr w:type="spellEnd"/>
      <w:r>
        <w:t xml:space="preserve"> относят и построение затягивающего сюжета игр, и совокупность приёмов оформления, вызывающих эмоциональный отклик. </w:t>
      </w:r>
    </w:p>
    <w:p w:rsidR="00845858" w:rsidRDefault="00841C3A" w:rsidP="00046C35">
      <w:pPr>
        <w:pStyle w:val="a"/>
        <w:numPr>
          <w:ilvl w:val="0"/>
          <w:numId w:val="10"/>
        </w:numPr>
        <w:tabs>
          <w:tab w:val="left" w:pos="1134"/>
        </w:tabs>
        <w:ind w:left="0" w:firstLine="709"/>
        <w:jc w:val="both"/>
        <w:rPr>
          <w:lang w:eastAsia="en-US"/>
        </w:rPr>
      </w:pPr>
      <w:r>
        <w:t xml:space="preserve">Достижения, </w:t>
      </w:r>
      <w:proofErr w:type="spellStart"/>
      <w:r>
        <w:t>бейджи</w:t>
      </w:r>
      <w:proofErr w:type="spellEnd"/>
      <w:r>
        <w:t>, очки</w:t>
      </w:r>
      <w:r w:rsidR="00845858">
        <w:t xml:space="preserve"> </w:t>
      </w:r>
      <w:r>
        <w:t xml:space="preserve">– достаточно известная и распространённая игровая механика, которая сводится к выдаче игрокам виртуальных поощрений за выполнение определённых действий. В некоторых играх или сервисах </w:t>
      </w:r>
      <w:proofErr w:type="spellStart"/>
      <w:r>
        <w:t>бейджи</w:t>
      </w:r>
      <w:proofErr w:type="spellEnd"/>
      <w:r>
        <w:t xml:space="preserve"> и достижения разделяют по уровню сложности: </w:t>
      </w:r>
      <w:proofErr w:type="spellStart"/>
      <w:r>
        <w:t>бейджи</w:t>
      </w:r>
      <w:proofErr w:type="spellEnd"/>
      <w:r>
        <w:t xml:space="preserve"> выдаются за простые действия, а достижения за более серьёзные заслуги. </w:t>
      </w:r>
    </w:p>
    <w:p w:rsidR="00845858" w:rsidRDefault="00841C3A" w:rsidP="00046C35">
      <w:pPr>
        <w:pStyle w:val="a"/>
        <w:numPr>
          <w:ilvl w:val="0"/>
          <w:numId w:val="10"/>
        </w:numPr>
        <w:tabs>
          <w:tab w:val="left" w:pos="1134"/>
        </w:tabs>
        <w:ind w:left="0" w:firstLine="709"/>
        <w:jc w:val="both"/>
        <w:rPr>
          <w:lang w:eastAsia="en-US"/>
        </w:rPr>
      </w:pPr>
      <w:r>
        <w:t>Случайные события и вознаграждения (сюрпризы). Как п</w:t>
      </w:r>
      <w:r w:rsidR="00845858">
        <w:t>оказали некоторые исследования</w:t>
      </w:r>
      <w:r>
        <w:t xml:space="preserve">, поощрение приносит больше удовольствие тогда, когда игрок его не ожидает. Это относится и к размеру вознаграждения: когда размер и состав вознаграждения варьируется от случая к случаю игрок получает больше удовольствия. </w:t>
      </w:r>
    </w:p>
    <w:p w:rsidR="00845858" w:rsidRDefault="00841C3A" w:rsidP="00046C35">
      <w:pPr>
        <w:pStyle w:val="a"/>
        <w:numPr>
          <w:ilvl w:val="0"/>
          <w:numId w:val="10"/>
        </w:numPr>
        <w:tabs>
          <w:tab w:val="left" w:pos="1134"/>
        </w:tabs>
        <w:ind w:left="0" w:firstLine="709"/>
        <w:jc w:val="both"/>
        <w:rPr>
          <w:lang w:eastAsia="en-US"/>
        </w:rPr>
      </w:pPr>
      <w:r>
        <w:t xml:space="preserve">Рейтинги лучших или </w:t>
      </w:r>
      <w:proofErr w:type="spellStart"/>
      <w:r>
        <w:t>соревновательность</w:t>
      </w:r>
      <w:proofErr w:type="spellEnd"/>
      <w:r>
        <w:t xml:space="preserve">. Как указывается в источниках, суть большинства игр заключается именно в </w:t>
      </w:r>
      <w:proofErr w:type="spellStart"/>
      <w:r>
        <w:t>соревновательности</w:t>
      </w:r>
      <w:proofErr w:type="spellEnd"/>
      <w:r>
        <w:t xml:space="preserve">, поэтому эта особенность часто эксплуатируется для усиления вовлечения в игру. Одна из самых распространенных форм выражения </w:t>
      </w:r>
      <w:proofErr w:type="spellStart"/>
      <w:r>
        <w:t>соревновательности</w:t>
      </w:r>
      <w:proofErr w:type="spellEnd"/>
      <w:r>
        <w:t xml:space="preserve"> – это рейтинги лучших игроков. </w:t>
      </w:r>
    </w:p>
    <w:p w:rsidR="00845858" w:rsidRDefault="00845858" w:rsidP="00046C35">
      <w:pPr>
        <w:pStyle w:val="a"/>
        <w:numPr>
          <w:ilvl w:val="0"/>
          <w:numId w:val="10"/>
        </w:numPr>
        <w:tabs>
          <w:tab w:val="left" w:pos="1134"/>
        </w:tabs>
        <w:ind w:left="0" w:firstLine="709"/>
        <w:jc w:val="both"/>
        <w:rPr>
          <w:lang w:eastAsia="en-US"/>
        </w:rPr>
      </w:pPr>
      <w:r>
        <w:t xml:space="preserve">Микро-рейтинги </w:t>
      </w:r>
      <w:r w:rsidR="00841C3A">
        <w:t xml:space="preserve">используются, чтобы привнести элемент </w:t>
      </w:r>
      <w:proofErr w:type="spellStart"/>
      <w:r w:rsidR="00841C3A">
        <w:t>соревновательности</w:t>
      </w:r>
      <w:proofErr w:type="spellEnd"/>
      <w:r w:rsidR="00841C3A">
        <w:t xml:space="preserve"> в максимальное количество элементов игрового процесса, </w:t>
      </w:r>
      <w:proofErr w:type="gramStart"/>
      <w:r w:rsidR="00841C3A">
        <w:t>либо</w:t>
      </w:r>
      <w:proofErr w:type="gramEnd"/>
      <w:r w:rsidR="00841C3A">
        <w:t xml:space="preserve"> когда рейтинг лучших работает плохо за счёт чрезмерно большого количества соревнующихся. Микро-рейтинги позволяют ограничить число соревнующихся за счёт ряда ограничений. Например, когда </w:t>
      </w:r>
      <w:r w:rsidR="00841C3A">
        <w:lastRenderedPageBreak/>
        <w:t>рейтинг строится по выполнившим определённое действие в определённый временной период: «самое быстрое выполнение данного за</w:t>
      </w:r>
      <w:r>
        <w:t>дания за сегодняшний день».</w:t>
      </w:r>
    </w:p>
    <w:p w:rsidR="00845858" w:rsidRDefault="00845858" w:rsidP="00046C35">
      <w:pPr>
        <w:pStyle w:val="a"/>
        <w:numPr>
          <w:ilvl w:val="0"/>
          <w:numId w:val="10"/>
        </w:numPr>
        <w:tabs>
          <w:tab w:val="left" w:pos="1134"/>
        </w:tabs>
        <w:ind w:left="0" w:firstLine="709"/>
        <w:jc w:val="both"/>
        <w:rPr>
          <w:lang w:eastAsia="en-US"/>
        </w:rPr>
      </w:pPr>
      <w:r>
        <w:t>Побуждение к исследованию</w:t>
      </w:r>
      <w:r w:rsidR="00841C3A">
        <w:t xml:space="preserve"> </w:t>
      </w:r>
      <w:r>
        <w:t xml:space="preserve">– </w:t>
      </w:r>
      <w:r w:rsidR="00841C3A">
        <w:t xml:space="preserve">набор приёмов, которые подталкивают игрока глубже исследовать игру и её возможности, повторно проходить некоторые её части. Самый распространённый из этих приёмов – это спрятанные задания или спрятанные коллекционируемые предметы. </w:t>
      </w:r>
    </w:p>
    <w:p w:rsidR="00845858" w:rsidRDefault="00841C3A" w:rsidP="00046C35">
      <w:pPr>
        <w:pStyle w:val="a"/>
        <w:numPr>
          <w:ilvl w:val="0"/>
          <w:numId w:val="10"/>
        </w:numPr>
        <w:tabs>
          <w:tab w:val="left" w:pos="1134"/>
        </w:tabs>
        <w:ind w:left="0" w:firstLine="709"/>
        <w:jc w:val="both"/>
        <w:rPr>
          <w:lang w:eastAsia="en-US"/>
        </w:rPr>
      </w:pPr>
      <w:r>
        <w:t>Кооперация</w:t>
      </w:r>
      <w:r w:rsidR="00845858">
        <w:t xml:space="preserve"> </w:t>
      </w:r>
      <w:r>
        <w:t xml:space="preserve">– мощнейший механизм многопользовательских игр, в которых для решения определённых задач игрокам нужно объединяться в группы и действовать сообща. В результате таких объединений не только возрастает уровень активности игроков и их интерес к игре, но и могут формироваться устойчивые сообщества, которые сами по себе затягивают в игру: игрок заходит не только выполнить очередное задание, но и пообщаться с </w:t>
      </w:r>
      <w:proofErr w:type="spellStart"/>
      <w:r>
        <w:t>внутриигровыми</w:t>
      </w:r>
      <w:proofErr w:type="spellEnd"/>
      <w:r>
        <w:t xml:space="preserve"> друзьями. </w:t>
      </w:r>
    </w:p>
    <w:p w:rsidR="00845858" w:rsidRDefault="00845858" w:rsidP="00046C35">
      <w:pPr>
        <w:pStyle w:val="a"/>
        <w:numPr>
          <w:ilvl w:val="0"/>
          <w:numId w:val="10"/>
        </w:numPr>
        <w:tabs>
          <w:tab w:val="left" w:pos="1134"/>
        </w:tabs>
        <w:ind w:left="0" w:firstLine="709"/>
        <w:jc w:val="both"/>
        <w:rPr>
          <w:lang w:eastAsia="en-US"/>
        </w:rPr>
      </w:pPr>
      <w:r>
        <w:t xml:space="preserve">Признание, статус. </w:t>
      </w:r>
      <w:r w:rsidR="00841C3A">
        <w:t xml:space="preserve">Чаще всего эта механика выражается в присвоении игроку какого-либо ранга или уровня за совокупность игровых достижений. В многопользовательских играх признание может достигаться и внутри игрового сообщества. В качестве примера формализации механизма «общественного признания» можно привести систему рангов в гильдиях в массовых ролевых онлайн играх, когда очередной ранг выдаётся игроку лидером гильдии за совокупность заслуг. </w:t>
      </w:r>
    </w:p>
    <w:p w:rsidR="00845858" w:rsidRDefault="00841C3A" w:rsidP="00046C35">
      <w:pPr>
        <w:pStyle w:val="a"/>
        <w:numPr>
          <w:ilvl w:val="0"/>
          <w:numId w:val="10"/>
        </w:numPr>
        <w:tabs>
          <w:tab w:val="left" w:pos="1134"/>
        </w:tabs>
        <w:ind w:left="0" w:firstLine="709"/>
        <w:jc w:val="both"/>
        <w:rPr>
          <w:lang w:eastAsia="en-US"/>
        </w:rPr>
      </w:pPr>
      <w:r>
        <w:t>Зависть</w:t>
      </w:r>
      <w:r w:rsidR="00845858">
        <w:t xml:space="preserve"> </w:t>
      </w:r>
      <w:r>
        <w:t xml:space="preserve">– суть механики заключается в том, чтобы вызвать у игрока желание получить такие же </w:t>
      </w:r>
      <w:proofErr w:type="spellStart"/>
      <w:r>
        <w:t>внутриигровые</w:t>
      </w:r>
      <w:proofErr w:type="spellEnd"/>
      <w:r>
        <w:t xml:space="preserve"> предметы или достижения, которые есть у других игроков, а у него отсутствуют. Данная механика работает только тогда, когда есть возможность «подсматривать» за другими и чаще всего она реализуется с помощью открытых профилей. </w:t>
      </w:r>
    </w:p>
    <w:p w:rsidR="00845858" w:rsidRDefault="00841C3A" w:rsidP="00046C35">
      <w:pPr>
        <w:pStyle w:val="a"/>
        <w:numPr>
          <w:ilvl w:val="0"/>
          <w:numId w:val="10"/>
        </w:numPr>
        <w:tabs>
          <w:tab w:val="left" w:pos="1134"/>
        </w:tabs>
        <w:ind w:left="0" w:firstLine="709"/>
        <w:jc w:val="both"/>
        <w:rPr>
          <w:lang w:eastAsia="en-US"/>
        </w:rPr>
      </w:pPr>
      <w:r>
        <w:t>Игровой цикл</w:t>
      </w:r>
      <w:r w:rsidR="00845858">
        <w:t xml:space="preserve"> «условие – действие – награда»</w:t>
      </w:r>
      <w:r>
        <w:t xml:space="preserve">. Приём проектирования компьютерных игр, состоящий из трёх компонентов. «Условия» описывают «действия», которые нужно выполнить игроку для получения «награды», а также частоту или расписание повторного появления наград, их размер и другие дополнительные условия. В качестве «награды» </w:t>
      </w:r>
      <w:r>
        <w:lastRenderedPageBreak/>
        <w:t xml:space="preserve">может выступать как виртуальные деньги или предметы, так и некоторые временные «усиления» игрока (+20% к силе). Обычно игровой процесс проектируется как совокупность нескольких различных по характеру и длительности циклов «условие – действие </w:t>
      </w:r>
      <w:r w:rsidR="00845858">
        <w:t xml:space="preserve">– </w:t>
      </w:r>
      <w:r>
        <w:t xml:space="preserve">награда» таким образом, чтобы игроку всегда «было чем заняться». </w:t>
      </w:r>
    </w:p>
    <w:p w:rsidR="00845858" w:rsidRDefault="00845858" w:rsidP="00046C35">
      <w:pPr>
        <w:pStyle w:val="a"/>
        <w:numPr>
          <w:ilvl w:val="0"/>
          <w:numId w:val="10"/>
        </w:numPr>
        <w:tabs>
          <w:tab w:val="left" w:pos="1134"/>
        </w:tabs>
        <w:ind w:left="0" w:firstLine="709"/>
        <w:jc w:val="both"/>
        <w:rPr>
          <w:lang w:eastAsia="en-US"/>
        </w:rPr>
      </w:pPr>
      <w:r>
        <w:t>Награды, привязанные к времени</w:t>
      </w:r>
      <w:r w:rsidR="00841C3A">
        <w:t xml:space="preserve">. Существует несколько типовых видов «условий» для описанного выше цикла. Появление возможности получить награды можно привязать к определённому расписанию с фиксированными или случайными временными интервалами. К такому типу «условий» относятся, например, так называемые ежедневные </w:t>
      </w:r>
      <w:proofErr w:type="gramStart"/>
      <w:r w:rsidR="00841C3A">
        <w:t>или  еженедельные</w:t>
      </w:r>
      <w:proofErr w:type="gramEnd"/>
      <w:r w:rsidR="00841C3A">
        <w:t xml:space="preserve"> задания в MMORPG, либо действия с таймерами в казуальных играх в </w:t>
      </w:r>
      <w:proofErr w:type="spellStart"/>
      <w:r w:rsidR="00841C3A">
        <w:t>соцсетях</w:t>
      </w:r>
      <w:proofErr w:type="spellEnd"/>
      <w:r w:rsidR="00841C3A">
        <w:t xml:space="preserve"> (собери картофель через 30 минут). </w:t>
      </w:r>
    </w:p>
    <w:p w:rsidR="00845858" w:rsidRDefault="00845858" w:rsidP="00046C35">
      <w:pPr>
        <w:pStyle w:val="a"/>
        <w:numPr>
          <w:ilvl w:val="0"/>
          <w:numId w:val="10"/>
        </w:numPr>
        <w:tabs>
          <w:tab w:val="left" w:pos="1134"/>
        </w:tabs>
        <w:ind w:left="0" w:firstLine="709"/>
        <w:jc w:val="both"/>
        <w:rPr>
          <w:lang w:eastAsia="en-US"/>
        </w:rPr>
      </w:pPr>
      <w:r>
        <w:t>Награды, за количество действий</w:t>
      </w:r>
      <w:r w:rsidR="00841C3A">
        <w:t xml:space="preserve">. Другой тип условий описывает получение награды не через некоторые промежутки времени, а за выполнение какого-либо количества действий. Причем это количество может быть фиксированным или случайным, </w:t>
      </w:r>
      <w:proofErr w:type="gramStart"/>
      <w:r w:rsidR="00841C3A">
        <w:t>например</w:t>
      </w:r>
      <w:proofErr w:type="gramEnd"/>
      <w:r w:rsidR="00841C3A">
        <w:t xml:space="preserve">: «убей 20 скелетов-лучников» и «убей побольше скелетов-лучников». </w:t>
      </w:r>
    </w:p>
    <w:p w:rsidR="00845858" w:rsidRDefault="00841C3A" w:rsidP="00046C35">
      <w:pPr>
        <w:pStyle w:val="a"/>
        <w:numPr>
          <w:ilvl w:val="0"/>
          <w:numId w:val="10"/>
        </w:numPr>
        <w:tabs>
          <w:tab w:val="left" w:pos="1134"/>
        </w:tabs>
        <w:ind w:left="0" w:firstLine="709"/>
        <w:jc w:val="both"/>
        <w:rPr>
          <w:lang w:eastAsia="en-US"/>
        </w:rPr>
      </w:pPr>
      <w:r>
        <w:t xml:space="preserve">Избегание – игровая механика, построенная на необходимости выполнения игроками каких-либо действий, чтобы избежать негативных эффектов. </w:t>
      </w:r>
      <w:proofErr w:type="gramStart"/>
      <w:r>
        <w:t>Например</w:t>
      </w:r>
      <w:proofErr w:type="gramEnd"/>
      <w:r>
        <w:t xml:space="preserve">: «проверяй свою ферму раз в день, а иначе строения начнут разрушаться и придётся их покупать заново». </w:t>
      </w:r>
    </w:p>
    <w:p w:rsidR="00845858" w:rsidRDefault="00841C3A" w:rsidP="00046C35">
      <w:pPr>
        <w:pStyle w:val="a"/>
        <w:numPr>
          <w:ilvl w:val="0"/>
          <w:numId w:val="10"/>
        </w:numPr>
        <w:tabs>
          <w:tab w:val="left" w:pos="1134"/>
        </w:tabs>
        <w:ind w:left="0" w:firstLine="709"/>
        <w:jc w:val="both"/>
        <w:rPr>
          <w:lang w:eastAsia="en-US"/>
        </w:rPr>
      </w:pPr>
      <w:r>
        <w:t>Обратный отсчёт</w:t>
      </w:r>
      <w:r w:rsidR="00845858">
        <w:t xml:space="preserve"> </w:t>
      </w:r>
      <w:r>
        <w:t xml:space="preserve">– задания с ограниченным количеством времени на выполнение. </w:t>
      </w:r>
    </w:p>
    <w:p w:rsidR="00845858" w:rsidRDefault="00841C3A" w:rsidP="00046C35">
      <w:pPr>
        <w:pStyle w:val="a"/>
        <w:numPr>
          <w:ilvl w:val="0"/>
          <w:numId w:val="10"/>
        </w:numPr>
        <w:tabs>
          <w:tab w:val="left" w:pos="1134"/>
        </w:tabs>
        <w:ind w:left="0" w:firstLine="709"/>
        <w:jc w:val="both"/>
        <w:rPr>
          <w:lang w:eastAsia="en-US"/>
        </w:rPr>
      </w:pPr>
      <w:r>
        <w:t>Прогресс пользователя, уровни</w:t>
      </w:r>
      <w:r w:rsidR="00845858">
        <w:t xml:space="preserve"> </w:t>
      </w:r>
      <w:r>
        <w:t xml:space="preserve">– механика, которая показывает постоянно развитие игрока, его усиление и рост. </w:t>
      </w:r>
    </w:p>
    <w:p w:rsidR="00845858" w:rsidRDefault="00841C3A" w:rsidP="00046C35">
      <w:pPr>
        <w:pStyle w:val="a"/>
        <w:numPr>
          <w:ilvl w:val="0"/>
          <w:numId w:val="10"/>
        </w:numPr>
        <w:tabs>
          <w:tab w:val="left" w:pos="1134"/>
        </w:tabs>
        <w:ind w:left="0" w:firstLine="709"/>
        <w:jc w:val="both"/>
        <w:rPr>
          <w:lang w:eastAsia="en-US"/>
        </w:rPr>
      </w:pPr>
      <w:r>
        <w:t>Реальные награды</w:t>
      </w:r>
      <w:r w:rsidR="00845858">
        <w:t xml:space="preserve"> </w:t>
      </w:r>
      <w:r>
        <w:t xml:space="preserve">– материальные поощрения. Обычно такие награды выдаются участникам </w:t>
      </w:r>
      <w:proofErr w:type="spellStart"/>
      <w:r>
        <w:t>внутриигровых</w:t>
      </w:r>
      <w:proofErr w:type="spellEnd"/>
      <w:r>
        <w:t xml:space="preserve"> конкурсов или наград, могут представлять из себя платную подписку (если игра платная), денежные вознаграждения, сувенирную продукцию (футболки, коврики для мыши) и так далее. </w:t>
      </w:r>
    </w:p>
    <w:p w:rsidR="00845858" w:rsidRDefault="00841C3A" w:rsidP="00046C35">
      <w:pPr>
        <w:pStyle w:val="a"/>
        <w:numPr>
          <w:ilvl w:val="0"/>
          <w:numId w:val="10"/>
        </w:numPr>
        <w:tabs>
          <w:tab w:val="left" w:pos="1134"/>
        </w:tabs>
        <w:ind w:left="0" w:firstLine="709"/>
        <w:jc w:val="both"/>
        <w:rPr>
          <w:lang w:eastAsia="en-US"/>
        </w:rPr>
      </w:pPr>
      <w:r>
        <w:lastRenderedPageBreak/>
        <w:t>Виртуальные товары (валюта)</w:t>
      </w:r>
      <w:r w:rsidR="00845858">
        <w:t xml:space="preserve"> </w:t>
      </w:r>
      <w:r>
        <w:t xml:space="preserve">– виртуальные деньги или предметы, которыми игроки могут обмениваться друг с другом, либо тратить в игре. </w:t>
      </w:r>
    </w:p>
    <w:p w:rsidR="00EC3718" w:rsidRDefault="00841C3A" w:rsidP="00046C35">
      <w:pPr>
        <w:pStyle w:val="a"/>
        <w:numPr>
          <w:ilvl w:val="0"/>
          <w:numId w:val="10"/>
        </w:numPr>
        <w:tabs>
          <w:tab w:val="left" w:pos="1134"/>
        </w:tabs>
        <w:ind w:left="0" w:firstLine="709"/>
        <w:jc w:val="both"/>
        <w:rPr>
          <w:lang w:eastAsia="en-US"/>
        </w:rPr>
      </w:pPr>
      <w:r>
        <w:t xml:space="preserve">Персонажи – игровые персонажи или </w:t>
      </w:r>
      <w:proofErr w:type="spellStart"/>
      <w:r>
        <w:t>аватары</w:t>
      </w:r>
      <w:proofErr w:type="spellEnd"/>
      <w:r>
        <w:t xml:space="preserve">, с которыми игрок ассоциирует себя во время игры. </w:t>
      </w:r>
    </w:p>
    <w:p w:rsidR="00EC3718" w:rsidRDefault="00841C3A" w:rsidP="00EC3718">
      <w:pPr>
        <w:pStyle w:val="a"/>
        <w:numPr>
          <w:ilvl w:val="0"/>
          <w:numId w:val="0"/>
        </w:numPr>
        <w:tabs>
          <w:tab w:val="left" w:pos="1134"/>
        </w:tabs>
        <w:ind w:firstLine="709"/>
        <w:jc w:val="both"/>
      </w:pPr>
      <w:r>
        <w:t>Анализ рассмотренных механик, концепций и приёмов показал, что одна их часть влияет на внешнюю мотивацию (</w:t>
      </w:r>
      <w:proofErr w:type="spellStart"/>
      <w:r>
        <w:t>бейджи</w:t>
      </w:r>
      <w:proofErr w:type="spellEnd"/>
      <w:r>
        <w:t xml:space="preserve">, достижения, рейтинги, </w:t>
      </w:r>
      <w:proofErr w:type="spellStart"/>
      <w:r>
        <w:t>сторителлинг</w:t>
      </w:r>
      <w:proofErr w:type="spellEnd"/>
      <w:r>
        <w:t xml:space="preserve"> и так далее), а другая часть влияет на внутреннюю (испытания, </w:t>
      </w:r>
      <w:proofErr w:type="spellStart"/>
      <w:r>
        <w:t>перфекционизм</w:t>
      </w:r>
      <w:proofErr w:type="spellEnd"/>
      <w:r>
        <w:t xml:space="preserve">, ощущение контроля и так далее). Достижение эффективных результатов по вовлечению пользователя в игровой или учебный процесс возможно только тогда, когда применяются и комбинируются оба типа представленных механик. </w:t>
      </w:r>
    </w:p>
    <w:p w:rsidR="00EC3718" w:rsidRDefault="00841C3A" w:rsidP="00EC3718">
      <w:pPr>
        <w:pStyle w:val="a"/>
        <w:numPr>
          <w:ilvl w:val="0"/>
          <w:numId w:val="0"/>
        </w:numPr>
        <w:tabs>
          <w:tab w:val="left" w:pos="1134"/>
        </w:tabs>
        <w:ind w:firstLine="709"/>
        <w:jc w:val="both"/>
      </w:pPr>
      <w:r>
        <w:t xml:space="preserve">В </w:t>
      </w:r>
      <w:r w:rsidR="00EC3718">
        <w:t xml:space="preserve">системе </w:t>
      </w:r>
      <w:r w:rsidR="00EC3718">
        <w:rPr>
          <w:lang w:val="en-US"/>
        </w:rPr>
        <w:t>Moodle</w:t>
      </w:r>
      <w:r w:rsidR="00EC3718">
        <w:t xml:space="preserve"> для повышения мотивации к обучению можно использовать интерактивные элементы на основе следующих игровых механик: </w:t>
      </w:r>
    </w:p>
    <w:p w:rsidR="00EC3718" w:rsidRDefault="00EC3718" w:rsidP="00046C35">
      <w:pPr>
        <w:pStyle w:val="a"/>
        <w:numPr>
          <w:ilvl w:val="0"/>
          <w:numId w:val="11"/>
        </w:numPr>
        <w:tabs>
          <w:tab w:val="left" w:pos="993"/>
        </w:tabs>
        <w:ind w:left="0" w:firstLine="709"/>
        <w:jc w:val="both"/>
        <w:rPr>
          <w:lang w:eastAsia="en-US"/>
        </w:rPr>
      </w:pPr>
      <w:r>
        <w:t>О</w:t>
      </w:r>
      <w:r w:rsidR="00841C3A">
        <w:t xml:space="preserve">чки; </w:t>
      </w:r>
    </w:p>
    <w:p w:rsidR="00EC3718" w:rsidRDefault="00EC3718" w:rsidP="00046C35">
      <w:pPr>
        <w:pStyle w:val="a"/>
        <w:numPr>
          <w:ilvl w:val="0"/>
          <w:numId w:val="11"/>
        </w:numPr>
        <w:tabs>
          <w:tab w:val="left" w:pos="993"/>
        </w:tabs>
        <w:ind w:left="0" w:firstLine="709"/>
        <w:jc w:val="both"/>
        <w:rPr>
          <w:lang w:eastAsia="en-US"/>
        </w:rPr>
      </w:pPr>
      <w:proofErr w:type="spellStart"/>
      <w:r>
        <w:t>Б</w:t>
      </w:r>
      <w:r w:rsidR="00841C3A">
        <w:t>ейджи</w:t>
      </w:r>
      <w:proofErr w:type="spellEnd"/>
      <w:r w:rsidR="00841C3A">
        <w:t xml:space="preserve"> и достижения; </w:t>
      </w:r>
    </w:p>
    <w:p w:rsidR="00EC3718" w:rsidRDefault="00EC3718" w:rsidP="00046C35">
      <w:pPr>
        <w:pStyle w:val="a"/>
        <w:numPr>
          <w:ilvl w:val="0"/>
          <w:numId w:val="11"/>
        </w:numPr>
        <w:tabs>
          <w:tab w:val="left" w:pos="993"/>
        </w:tabs>
        <w:ind w:left="0" w:firstLine="709"/>
        <w:jc w:val="both"/>
        <w:rPr>
          <w:lang w:eastAsia="en-US"/>
        </w:rPr>
      </w:pPr>
      <w:r>
        <w:t>У</w:t>
      </w:r>
      <w:r w:rsidR="00841C3A">
        <w:t xml:space="preserve">ровни; </w:t>
      </w:r>
    </w:p>
    <w:p w:rsidR="00EC3718" w:rsidRDefault="00EC3718" w:rsidP="00046C35">
      <w:pPr>
        <w:pStyle w:val="a"/>
        <w:numPr>
          <w:ilvl w:val="0"/>
          <w:numId w:val="11"/>
        </w:numPr>
        <w:tabs>
          <w:tab w:val="left" w:pos="993"/>
        </w:tabs>
        <w:ind w:left="0" w:firstLine="709"/>
        <w:jc w:val="both"/>
        <w:rPr>
          <w:lang w:eastAsia="en-US"/>
        </w:rPr>
      </w:pPr>
      <w:proofErr w:type="spellStart"/>
      <w:r>
        <w:t>С</w:t>
      </w:r>
      <w:r w:rsidR="00841C3A">
        <w:t>торителлинг</w:t>
      </w:r>
      <w:proofErr w:type="spellEnd"/>
      <w:r w:rsidR="00841C3A">
        <w:t xml:space="preserve">; </w:t>
      </w:r>
    </w:p>
    <w:p w:rsidR="00EC3718" w:rsidRDefault="00EC3718" w:rsidP="00046C35">
      <w:pPr>
        <w:pStyle w:val="a"/>
        <w:numPr>
          <w:ilvl w:val="0"/>
          <w:numId w:val="11"/>
        </w:numPr>
        <w:tabs>
          <w:tab w:val="left" w:pos="993"/>
        </w:tabs>
        <w:ind w:left="0" w:firstLine="709"/>
        <w:jc w:val="both"/>
        <w:rPr>
          <w:lang w:eastAsia="en-US"/>
        </w:rPr>
      </w:pPr>
      <w:r>
        <w:t>Рейтинги/</w:t>
      </w:r>
      <w:proofErr w:type="spellStart"/>
      <w:r>
        <w:t>микрорейтинги</w:t>
      </w:r>
      <w:proofErr w:type="spellEnd"/>
      <w:r w:rsidR="00841C3A">
        <w:t xml:space="preserve"> лучших учеников; </w:t>
      </w:r>
    </w:p>
    <w:p w:rsidR="00EC3718" w:rsidRDefault="00EC3718" w:rsidP="00046C35">
      <w:pPr>
        <w:pStyle w:val="a"/>
        <w:numPr>
          <w:ilvl w:val="0"/>
          <w:numId w:val="11"/>
        </w:numPr>
        <w:tabs>
          <w:tab w:val="left" w:pos="993"/>
        </w:tabs>
        <w:ind w:left="0" w:firstLine="709"/>
        <w:jc w:val="both"/>
        <w:rPr>
          <w:lang w:eastAsia="en-US"/>
        </w:rPr>
      </w:pPr>
      <w:r>
        <w:t>П</w:t>
      </w:r>
      <w:r w:rsidR="00841C3A">
        <w:t>остепенная подача информации;</w:t>
      </w:r>
    </w:p>
    <w:p w:rsidR="00EC3718" w:rsidRDefault="00EC3718" w:rsidP="00046C35">
      <w:pPr>
        <w:pStyle w:val="a"/>
        <w:numPr>
          <w:ilvl w:val="0"/>
          <w:numId w:val="11"/>
        </w:numPr>
        <w:tabs>
          <w:tab w:val="left" w:pos="993"/>
        </w:tabs>
        <w:ind w:left="0" w:firstLine="709"/>
        <w:jc w:val="both"/>
        <w:rPr>
          <w:lang w:eastAsia="en-US"/>
        </w:rPr>
      </w:pPr>
      <w:r>
        <w:t>По</w:t>
      </w:r>
      <w:r w:rsidR="00841C3A">
        <w:t xml:space="preserve">степенное усложнение. </w:t>
      </w:r>
    </w:p>
    <w:p w:rsidR="00841C3A" w:rsidRPr="00841C3A" w:rsidRDefault="00841C3A" w:rsidP="00EC3718">
      <w:pPr>
        <w:pStyle w:val="a"/>
        <w:numPr>
          <w:ilvl w:val="0"/>
          <w:numId w:val="0"/>
        </w:numPr>
        <w:tabs>
          <w:tab w:val="left" w:pos="1134"/>
        </w:tabs>
        <w:ind w:firstLine="709"/>
        <w:jc w:val="both"/>
        <w:rPr>
          <w:lang w:eastAsia="en-US"/>
        </w:rPr>
      </w:pPr>
      <w:r>
        <w:t xml:space="preserve">Причем с повышением уровня интерактивности курса растёт количество и сложность применяемых игровых механик. Анализ показал, что механики 1-4 достаточно примитивны: они влияют на внешнюю мотивацию обучаемых, сводятся к поощрению наградами за выполнение определённых действий или за лучшее оформление учебных материалов, направлены на вызов положительных эмоций у обучаемых. Рейтинги лучших учеников – это хорошо известная игровая механика, которая добавляет в обучение элемент </w:t>
      </w:r>
      <w:proofErr w:type="spellStart"/>
      <w:r>
        <w:t>соревновательности</w:t>
      </w:r>
      <w:proofErr w:type="spellEnd"/>
      <w:r>
        <w:t xml:space="preserve"> и мотивирует обучаемых проходить курсы до конца или выполнять задания лучше. </w:t>
      </w:r>
    </w:p>
    <w:p w:rsidR="00BF1203" w:rsidRPr="006016DE" w:rsidRDefault="00355153" w:rsidP="00D7738F">
      <w:pPr>
        <w:pStyle w:val="2"/>
      </w:pPr>
      <w:bookmarkStart w:id="14" w:name="_Toc11888047"/>
      <w:r>
        <w:lastRenderedPageBreak/>
        <w:t>Обзор инструментов для создания интерактивных заданий</w:t>
      </w:r>
      <w:bookmarkEnd w:id="14"/>
    </w:p>
    <w:p w:rsidR="00355153" w:rsidRDefault="00355153" w:rsidP="00355153">
      <w:pPr>
        <w:tabs>
          <w:tab w:val="left" w:pos="993"/>
        </w:tabs>
        <w:ind w:right="226"/>
        <w:rPr>
          <w:szCs w:val="28"/>
        </w:rPr>
      </w:pPr>
      <w:r w:rsidRPr="00D400AE">
        <w:rPr>
          <w:szCs w:val="28"/>
        </w:rPr>
        <w:t xml:space="preserve">В данном разделе рассмотрены несколько наиболее популярных аналогов разрабатываемого программного продукта. В настоящее время существует не так много </w:t>
      </w:r>
      <w:r>
        <w:rPr>
          <w:szCs w:val="28"/>
        </w:rPr>
        <w:t xml:space="preserve">инструментов разработки </w:t>
      </w:r>
      <w:r w:rsidR="00791691">
        <w:rPr>
          <w:szCs w:val="28"/>
        </w:rPr>
        <w:t>интерактивных элементов (для обучающих систем – тем более).</w:t>
      </w:r>
      <w:r w:rsidRPr="00D400AE">
        <w:rPr>
          <w:szCs w:val="28"/>
        </w:rPr>
        <w:t xml:space="preserve"> </w:t>
      </w:r>
    </w:p>
    <w:p w:rsidR="00355153" w:rsidRDefault="00791691" w:rsidP="00046C35">
      <w:pPr>
        <w:pStyle w:val="aff5"/>
        <w:numPr>
          <w:ilvl w:val="3"/>
          <w:numId w:val="6"/>
        </w:numPr>
        <w:tabs>
          <w:tab w:val="left" w:pos="993"/>
        </w:tabs>
        <w:spacing w:before="0" w:beforeAutospacing="0"/>
        <w:ind w:left="0" w:firstLine="709"/>
        <w:contextualSpacing/>
        <w:jc w:val="both"/>
        <w:rPr>
          <w:color w:val="000000"/>
          <w:sz w:val="28"/>
          <w:szCs w:val="28"/>
        </w:rPr>
      </w:pPr>
      <w:r>
        <w:rPr>
          <w:color w:val="000000"/>
          <w:sz w:val="28"/>
          <w:szCs w:val="28"/>
        </w:rPr>
        <w:t>Программный продукт «</w:t>
      </w:r>
      <w:r>
        <w:rPr>
          <w:color w:val="000000"/>
          <w:sz w:val="28"/>
          <w:szCs w:val="28"/>
          <w:lang w:val="en-US"/>
        </w:rPr>
        <w:t>Hot Potato</w:t>
      </w:r>
      <w:r>
        <w:rPr>
          <w:color w:val="000000"/>
          <w:sz w:val="28"/>
          <w:szCs w:val="28"/>
        </w:rPr>
        <w:t>»</w:t>
      </w:r>
    </w:p>
    <w:p w:rsidR="00BC20A2" w:rsidRDefault="008E2A92" w:rsidP="008E2A92">
      <w:pPr>
        <w:pStyle w:val="aff5"/>
        <w:tabs>
          <w:tab w:val="left" w:pos="993"/>
        </w:tabs>
        <w:spacing w:before="0" w:beforeAutospacing="0"/>
        <w:ind w:firstLine="709"/>
        <w:contextualSpacing/>
        <w:jc w:val="both"/>
        <w:rPr>
          <w:sz w:val="28"/>
          <w:szCs w:val="28"/>
        </w:rPr>
      </w:pPr>
      <w:r w:rsidRPr="008E2A92">
        <w:rPr>
          <w:sz w:val="28"/>
          <w:szCs w:val="28"/>
        </w:rPr>
        <w:t xml:space="preserve">Инструментальная программа-оболочка </w:t>
      </w:r>
      <w:proofErr w:type="spellStart"/>
      <w:r w:rsidRPr="008E2A92">
        <w:rPr>
          <w:sz w:val="28"/>
          <w:szCs w:val="28"/>
        </w:rPr>
        <w:t>Hot</w:t>
      </w:r>
      <w:proofErr w:type="spellEnd"/>
      <w:r w:rsidRPr="008E2A92">
        <w:rPr>
          <w:sz w:val="28"/>
          <w:szCs w:val="28"/>
        </w:rPr>
        <w:t xml:space="preserve"> </w:t>
      </w:r>
      <w:proofErr w:type="spellStart"/>
      <w:r w:rsidRPr="008E2A92">
        <w:rPr>
          <w:sz w:val="28"/>
          <w:szCs w:val="28"/>
        </w:rPr>
        <w:t>Potatoes</w:t>
      </w:r>
      <w:proofErr w:type="spellEnd"/>
      <w:r w:rsidRPr="008E2A92">
        <w:rPr>
          <w:sz w:val="28"/>
          <w:szCs w:val="28"/>
        </w:rPr>
        <w:t xml:space="preserve"> (в переводе с английского – «горячий картофель») представляет собой комплекс программ, позволяющих создавать около десятка разных типов</w:t>
      </w:r>
      <w:r>
        <w:rPr>
          <w:sz w:val="28"/>
          <w:szCs w:val="28"/>
        </w:rPr>
        <w:t xml:space="preserve"> базовых</w:t>
      </w:r>
      <w:r w:rsidRPr="008E2A92">
        <w:rPr>
          <w:sz w:val="28"/>
          <w:szCs w:val="28"/>
        </w:rPr>
        <w:t xml:space="preserve"> интерактивных заданий с использованием текста, графики, звука или видео</w:t>
      </w:r>
      <w:r w:rsidR="00BC20A2">
        <w:rPr>
          <w:sz w:val="28"/>
          <w:szCs w:val="28"/>
        </w:rPr>
        <w:t xml:space="preserve"> (рисунок 2)</w:t>
      </w:r>
      <w:r w:rsidRPr="008E2A92">
        <w:rPr>
          <w:sz w:val="28"/>
          <w:szCs w:val="28"/>
        </w:rPr>
        <w:t xml:space="preserve">. Программа предоставляет преподавателям возможность самостоятельно создавать электронные задания и тесты без знания языков программирования и привлечения специалистов в этой области. </w:t>
      </w:r>
    </w:p>
    <w:p w:rsidR="00BC20A2" w:rsidRDefault="008E2A92" w:rsidP="008E2A92">
      <w:pPr>
        <w:pStyle w:val="aff5"/>
        <w:tabs>
          <w:tab w:val="left" w:pos="993"/>
        </w:tabs>
        <w:spacing w:before="0" w:beforeAutospacing="0"/>
        <w:ind w:firstLine="709"/>
        <w:contextualSpacing/>
        <w:jc w:val="both"/>
        <w:rPr>
          <w:sz w:val="28"/>
          <w:szCs w:val="28"/>
        </w:rPr>
      </w:pPr>
      <w:r w:rsidRPr="008E2A92">
        <w:rPr>
          <w:sz w:val="28"/>
          <w:szCs w:val="28"/>
        </w:rPr>
        <w:t xml:space="preserve">Программа </w:t>
      </w:r>
      <w:proofErr w:type="spellStart"/>
      <w:r w:rsidRPr="008E2A92">
        <w:rPr>
          <w:sz w:val="28"/>
          <w:szCs w:val="28"/>
        </w:rPr>
        <w:t>Hot</w:t>
      </w:r>
      <w:proofErr w:type="spellEnd"/>
      <w:r w:rsidRPr="008E2A92">
        <w:rPr>
          <w:sz w:val="28"/>
          <w:szCs w:val="28"/>
        </w:rPr>
        <w:t xml:space="preserve"> </w:t>
      </w:r>
      <w:proofErr w:type="spellStart"/>
      <w:r w:rsidRPr="008E2A92">
        <w:rPr>
          <w:sz w:val="28"/>
          <w:szCs w:val="28"/>
        </w:rPr>
        <w:t>Potatoes</w:t>
      </w:r>
      <w:proofErr w:type="spellEnd"/>
      <w:r w:rsidRPr="008E2A92">
        <w:rPr>
          <w:sz w:val="28"/>
          <w:szCs w:val="28"/>
        </w:rPr>
        <w:t xml:space="preserve"> была разработана в Центре информационных технологий Университета Виктории, Канада и на сегодняшний день широко используется во всем мире при изучении любых дисциплин. </w:t>
      </w:r>
      <w:proofErr w:type="spellStart"/>
      <w:r w:rsidRPr="008E2A92">
        <w:rPr>
          <w:sz w:val="28"/>
          <w:szCs w:val="28"/>
        </w:rPr>
        <w:t>Hot</w:t>
      </w:r>
      <w:proofErr w:type="spellEnd"/>
      <w:r w:rsidRPr="008E2A92">
        <w:rPr>
          <w:sz w:val="28"/>
          <w:szCs w:val="28"/>
        </w:rPr>
        <w:t xml:space="preserve"> </w:t>
      </w:r>
      <w:proofErr w:type="spellStart"/>
      <w:r w:rsidRPr="008E2A92">
        <w:rPr>
          <w:sz w:val="28"/>
          <w:szCs w:val="28"/>
        </w:rPr>
        <w:t>Potatoes</w:t>
      </w:r>
      <w:proofErr w:type="spellEnd"/>
      <w:r w:rsidRPr="008E2A92">
        <w:rPr>
          <w:sz w:val="28"/>
          <w:szCs w:val="28"/>
        </w:rPr>
        <w:t xml:space="preserve"> является бесплатной программой для государственных и некоммерческих образовательных учрежд</w:t>
      </w:r>
      <w:r w:rsidR="00BC20A2">
        <w:rPr>
          <w:sz w:val="28"/>
          <w:szCs w:val="28"/>
        </w:rPr>
        <w:t>ений, частных и юридических лиц.</w:t>
      </w:r>
    </w:p>
    <w:p w:rsidR="00BC20A2" w:rsidRDefault="00BC20A2" w:rsidP="008E2A92">
      <w:pPr>
        <w:pStyle w:val="aff5"/>
        <w:tabs>
          <w:tab w:val="left" w:pos="993"/>
        </w:tabs>
        <w:spacing w:before="0" w:beforeAutospacing="0"/>
        <w:ind w:firstLine="709"/>
        <w:contextualSpacing/>
        <w:jc w:val="both"/>
        <w:rPr>
          <w:noProof/>
        </w:rPr>
      </w:pPr>
    </w:p>
    <w:p w:rsidR="00BC20A2" w:rsidRDefault="00BC20A2" w:rsidP="00BC20A2">
      <w:pPr>
        <w:pStyle w:val="aff5"/>
        <w:tabs>
          <w:tab w:val="left" w:pos="993"/>
        </w:tabs>
        <w:spacing w:before="0" w:beforeAutospacing="0"/>
        <w:contextualSpacing/>
        <w:jc w:val="center"/>
        <w:rPr>
          <w:color w:val="000000"/>
          <w:sz w:val="28"/>
          <w:szCs w:val="28"/>
        </w:rPr>
      </w:pPr>
      <w:r>
        <w:rPr>
          <w:noProof/>
        </w:rPr>
        <w:drawing>
          <wp:inline distT="0" distB="0" distL="0" distR="0" wp14:anchorId="078818DC" wp14:editId="35385B3F">
            <wp:extent cx="5172075" cy="309009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828" t="27097" r="32328" b="32687"/>
                    <a:stretch/>
                  </pic:blipFill>
                  <pic:spPr bwMode="auto">
                    <a:xfrm>
                      <a:off x="0" y="0"/>
                      <a:ext cx="5204054" cy="3109201"/>
                    </a:xfrm>
                    <a:prstGeom prst="rect">
                      <a:avLst/>
                    </a:prstGeom>
                    <a:ln>
                      <a:noFill/>
                    </a:ln>
                    <a:extLst>
                      <a:ext uri="{53640926-AAD7-44D8-BBD7-CCE9431645EC}">
                        <a14:shadowObscured xmlns:a14="http://schemas.microsoft.com/office/drawing/2010/main"/>
                      </a:ext>
                    </a:extLst>
                  </pic:spPr>
                </pic:pic>
              </a:graphicData>
            </a:graphic>
          </wp:inline>
        </w:drawing>
      </w:r>
    </w:p>
    <w:p w:rsidR="00BC20A2" w:rsidRPr="00BC20A2" w:rsidRDefault="00BC20A2" w:rsidP="00BC20A2">
      <w:pPr>
        <w:pStyle w:val="aff5"/>
        <w:tabs>
          <w:tab w:val="left" w:pos="993"/>
        </w:tabs>
        <w:spacing w:before="0" w:beforeAutospacing="0"/>
        <w:contextualSpacing/>
        <w:jc w:val="center"/>
        <w:rPr>
          <w:color w:val="000000"/>
          <w:sz w:val="28"/>
          <w:szCs w:val="28"/>
        </w:rPr>
      </w:pPr>
      <w:r>
        <w:rPr>
          <w:color w:val="000000"/>
          <w:sz w:val="28"/>
          <w:szCs w:val="28"/>
        </w:rPr>
        <w:t>Рисунок 2 – Стартовое окно программы «</w:t>
      </w:r>
      <w:r>
        <w:rPr>
          <w:color w:val="000000"/>
          <w:sz w:val="28"/>
          <w:szCs w:val="28"/>
          <w:lang w:val="en-US"/>
        </w:rPr>
        <w:t>Hot</w:t>
      </w:r>
      <w:r w:rsidRPr="00BC20A2">
        <w:rPr>
          <w:color w:val="000000"/>
          <w:sz w:val="28"/>
          <w:szCs w:val="28"/>
        </w:rPr>
        <w:t xml:space="preserve"> </w:t>
      </w:r>
      <w:r>
        <w:rPr>
          <w:color w:val="000000"/>
          <w:sz w:val="28"/>
          <w:szCs w:val="28"/>
          <w:lang w:val="en-US"/>
        </w:rPr>
        <w:t>Potato</w:t>
      </w:r>
      <w:r>
        <w:rPr>
          <w:color w:val="000000"/>
          <w:sz w:val="28"/>
          <w:szCs w:val="28"/>
        </w:rPr>
        <w:t>»</w:t>
      </w:r>
    </w:p>
    <w:p w:rsidR="008E2A92" w:rsidRPr="00BC20A2" w:rsidRDefault="00356F0E" w:rsidP="00046C35">
      <w:pPr>
        <w:pStyle w:val="aff5"/>
        <w:numPr>
          <w:ilvl w:val="3"/>
          <w:numId w:val="6"/>
        </w:numPr>
        <w:tabs>
          <w:tab w:val="left" w:pos="993"/>
        </w:tabs>
        <w:spacing w:before="0" w:beforeAutospacing="0"/>
        <w:ind w:left="0" w:firstLine="709"/>
        <w:contextualSpacing/>
        <w:jc w:val="both"/>
        <w:rPr>
          <w:color w:val="000000"/>
          <w:sz w:val="28"/>
          <w:szCs w:val="28"/>
        </w:rPr>
      </w:pPr>
      <w:r>
        <w:rPr>
          <w:color w:val="000000"/>
          <w:sz w:val="28"/>
          <w:szCs w:val="28"/>
        </w:rPr>
        <w:lastRenderedPageBreak/>
        <w:t>Программный продукт</w:t>
      </w:r>
      <w:r w:rsidR="00BC20A2">
        <w:rPr>
          <w:color w:val="000000"/>
          <w:sz w:val="28"/>
          <w:szCs w:val="28"/>
        </w:rPr>
        <w:t xml:space="preserve"> </w:t>
      </w:r>
      <w:r>
        <w:rPr>
          <w:color w:val="000000"/>
          <w:sz w:val="28"/>
          <w:szCs w:val="28"/>
        </w:rPr>
        <w:t>«</w:t>
      </w:r>
      <w:r w:rsidR="00BC20A2">
        <w:rPr>
          <w:color w:val="000000"/>
          <w:sz w:val="28"/>
          <w:szCs w:val="28"/>
          <w:lang w:val="en-US"/>
        </w:rPr>
        <w:t>Adobe Flash</w:t>
      </w:r>
      <w:r>
        <w:rPr>
          <w:color w:val="000000"/>
          <w:sz w:val="28"/>
          <w:szCs w:val="28"/>
        </w:rPr>
        <w:t>»</w:t>
      </w:r>
    </w:p>
    <w:p w:rsidR="00BC20A2" w:rsidRDefault="00BC20A2" w:rsidP="00BC20A2">
      <w:pPr>
        <w:pStyle w:val="aff5"/>
        <w:tabs>
          <w:tab w:val="left" w:pos="993"/>
        </w:tabs>
        <w:spacing w:before="0" w:beforeAutospacing="0"/>
        <w:ind w:firstLine="709"/>
        <w:contextualSpacing/>
        <w:jc w:val="both"/>
        <w:rPr>
          <w:sz w:val="28"/>
        </w:rPr>
      </w:pPr>
      <w:r w:rsidRPr="00BC20A2">
        <w:rPr>
          <w:sz w:val="28"/>
        </w:rPr>
        <w:t xml:space="preserve">Программа </w:t>
      </w:r>
      <w:proofErr w:type="spellStart"/>
      <w:r w:rsidRPr="00BC20A2">
        <w:rPr>
          <w:sz w:val="28"/>
        </w:rPr>
        <w:t>Adobe</w:t>
      </w:r>
      <w:proofErr w:type="spellEnd"/>
      <w:r w:rsidRPr="00BC20A2">
        <w:rPr>
          <w:sz w:val="28"/>
        </w:rPr>
        <w:t xml:space="preserve"> </w:t>
      </w:r>
      <w:proofErr w:type="spellStart"/>
      <w:r w:rsidRPr="00BC20A2">
        <w:rPr>
          <w:sz w:val="28"/>
        </w:rPr>
        <w:t>Flash</w:t>
      </w:r>
      <w:proofErr w:type="spellEnd"/>
      <w:r w:rsidRPr="00BC20A2">
        <w:rPr>
          <w:sz w:val="28"/>
        </w:rPr>
        <w:t xml:space="preserve"> позволяет создавать интерактивные задания на перемещение объектов, установление соответствия (например, изображение и подпись к нему); упорядочивание, классификацию, группировку, сортировку объектов по определенным признакам; соединение объектов в одно целое (например, конструирование из геометрических фигур); ввод ответа в поле, заполнение пропусков (вставка пропущенных букв, слов, изображений), редактирование исходного текста; ввод ответа посредством авторской экранной клавиатуры; множественный выбор, выбор одного правильного ответа</w:t>
      </w:r>
      <w:r w:rsidR="00D7738F">
        <w:rPr>
          <w:sz w:val="28"/>
        </w:rPr>
        <w:t>. Пример такого задания представлен на рисунке 3</w:t>
      </w:r>
      <w:r w:rsidRPr="00BC20A2">
        <w:rPr>
          <w:sz w:val="28"/>
        </w:rPr>
        <w:t xml:space="preserve">. </w:t>
      </w:r>
    </w:p>
    <w:p w:rsidR="00D7738F" w:rsidRDefault="00D7738F" w:rsidP="00BC20A2">
      <w:pPr>
        <w:pStyle w:val="aff5"/>
        <w:tabs>
          <w:tab w:val="left" w:pos="993"/>
        </w:tabs>
        <w:spacing w:before="0" w:beforeAutospacing="0"/>
        <w:ind w:firstLine="709"/>
        <w:contextualSpacing/>
        <w:jc w:val="both"/>
        <w:rPr>
          <w:sz w:val="28"/>
        </w:rPr>
      </w:pPr>
    </w:p>
    <w:p w:rsidR="00BC20A2" w:rsidRPr="007C04DD" w:rsidRDefault="00BC20A2" w:rsidP="007C04DD">
      <w:pPr>
        <w:pStyle w:val="aff5"/>
        <w:tabs>
          <w:tab w:val="left" w:pos="993"/>
        </w:tabs>
        <w:spacing w:before="0" w:beforeAutospacing="0"/>
        <w:contextualSpacing/>
        <w:jc w:val="center"/>
        <w:rPr>
          <w:color w:val="000000"/>
          <w:sz w:val="28"/>
          <w:szCs w:val="28"/>
        </w:rPr>
      </w:pPr>
      <w:r w:rsidRPr="007C04DD">
        <w:rPr>
          <w:noProof/>
          <w:color w:val="000000"/>
          <w:sz w:val="28"/>
          <w:szCs w:val="28"/>
        </w:rPr>
        <w:drawing>
          <wp:inline distT="0" distB="0" distL="0" distR="0">
            <wp:extent cx="3790950" cy="2919797"/>
            <wp:effectExtent l="0" t="0" r="0" b="0"/>
            <wp:docPr id="4" name="Рисунок 4" descr="C:\Users\Земфира\Desktop\adob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Земфира\Desktop\adobe.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0292" cy="2926992"/>
                    </a:xfrm>
                    <a:prstGeom prst="rect">
                      <a:avLst/>
                    </a:prstGeom>
                    <a:noFill/>
                    <a:ln>
                      <a:noFill/>
                    </a:ln>
                  </pic:spPr>
                </pic:pic>
              </a:graphicData>
            </a:graphic>
          </wp:inline>
        </w:drawing>
      </w:r>
    </w:p>
    <w:p w:rsidR="007C04DD" w:rsidRPr="00A00099" w:rsidRDefault="007C04DD" w:rsidP="007C04DD">
      <w:pPr>
        <w:pStyle w:val="aff5"/>
        <w:tabs>
          <w:tab w:val="left" w:pos="993"/>
        </w:tabs>
        <w:spacing w:before="0" w:beforeAutospacing="0"/>
        <w:contextualSpacing/>
        <w:jc w:val="center"/>
        <w:rPr>
          <w:color w:val="000000"/>
          <w:sz w:val="28"/>
          <w:szCs w:val="28"/>
        </w:rPr>
      </w:pPr>
      <w:r w:rsidRPr="007C04DD">
        <w:rPr>
          <w:color w:val="000000"/>
          <w:sz w:val="28"/>
          <w:szCs w:val="28"/>
        </w:rPr>
        <w:t xml:space="preserve">Рисунок 3 – Создание теста в </w:t>
      </w:r>
      <w:r w:rsidR="00A00099">
        <w:rPr>
          <w:color w:val="000000"/>
          <w:sz w:val="28"/>
          <w:szCs w:val="28"/>
        </w:rPr>
        <w:t>«</w:t>
      </w:r>
      <w:r w:rsidRPr="007C04DD">
        <w:rPr>
          <w:color w:val="000000"/>
          <w:sz w:val="28"/>
          <w:szCs w:val="28"/>
          <w:lang w:val="en-US"/>
        </w:rPr>
        <w:t>Adobe</w:t>
      </w:r>
      <w:r w:rsidRPr="007C04DD">
        <w:rPr>
          <w:color w:val="000000"/>
          <w:sz w:val="28"/>
          <w:szCs w:val="28"/>
        </w:rPr>
        <w:t xml:space="preserve"> </w:t>
      </w:r>
      <w:r w:rsidRPr="007C04DD">
        <w:rPr>
          <w:color w:val="000000"/>
          <w:sz w:val="28"/>
          <w:szCs w:val="28"/>
          <w:lang w:val="en-US"/>
        </w:rPr>
        <w:t>Flash</w:t>
      </w:r>
      <w:r w:rsidR="00A00099">
        <w:rPr>
          <w:color w:val="000000"/>
          <w:sz w:val="28"/>
          <w:szCs w:val="28"/>
        </w:rPr>
        <w:t>»</w:t>
      </w:r>
    </w:p>
    <w:p w:rsidR="00D7738F" w:rsidRDefault="00D7738F" w:rsidP="007C04DD">
      <w:pPr>
        <w:pStyle w:val="aff5"/>
        <w:tabs>
          <w:tab w:val="left" w:pos="993"/>
        </w:tabs>
        <w:spacing w:before="0" w:beforeAutospacing="0"/>
        <w:contextualSpacing/>
        <w:jc w:val="center"/>
        <w:rPr>
          <w:color w:val="000000"/>
          <w:sz w:val="28"/>
          <w:szCs w:val="28"/>
        </w:rPr>
      </w:pPr>
    </w:p>
    <w:p w:rsidR="00D7738F" w:rsidRDefault="00D7738F" w:rsidP="00D7738F">
      <w:pPr>
        <w:pStyle w:val="aff5"/>
        <w:tabs>
          <w:tab w:val="left" w:pos="993"/>
        </w:tabs>
        <w:spacing w:before="0" w:beforeAutospacing="0"/>
        <w:ind w:firstLine="709"/>
        <w:contextualSpacing/>
        <w:jc w:val="both"/>
        <w:rPr>
          <w:sz w:val="28"/>
        </w:rPr>
      </w:pPr>
      <w:r w:rsidRPr="00BC20A2">
        <w:rPr>
          <w:sz w:val="28"/>
        </w:rPr>
        <w:t xml:space="preserve">В программе </w:t>
      </w:r>
      <w:proofErr w:type="spellStart"/>
      <w:r w:rsidRPr="00BC20A2">
        <w:rPr>
          <w:sz w:val="28"/>
        </w:rPr>
        <w:t>Adobe</w:t>
      </w:r>
      <w:proofErr w:type="spellEnd"/>
      <w:r w:rsidRPr="00BC20A2">
        <w:rPr>
          <w:sz w:val="28"/>
        </w:rPr>
        <w:t xml:space="preserve"> </w:t>
      </w:r>
      <w:proofErr w:type="spellStart"/>
      <w:r w:rsidRPr="00BC20A2">
        <w:rPr>
          <w:sz w:val="28"/>
        </w:rPr>
        <w:t>Flash</w:t>
      </w:r>
      <w:proofErr w:type="spellEnd"/>
      <w:r w:rsidRPr="00BC20A2">
        <w:rPr>
          <w:sz w:val="28"/>
        </w:rPr>
        <w:t xml:space="preserve"> имеется возможность применять разнообразные приемы использования технологии свободного перемещения объектов для создания цифровых образовательных ресурсов: </w:t>
      </w:r>
    </w:p>
    <w:p w:rsidR="00D7738F" w:rsidRDefault="00D7738F" w:rsidP="00046C35">
      <w:pPr>
        <w:pStyle w:val="aff5"/>
        <w:numPr>
          <w:ilvl w:val="0"/>
          <w:numId w:val="12"/>
        </w:numPr>
        <w:tabs>
          <w:tab w:val="left" w:pos="993"/>
        </w:tabs>
        <w:spacing w:before="0" w:beforeAutospacing="0"/>
        <w:ind w:left="0" w:firstLine="709"/>
        <w:contextualSpacing/>
        <w:jc w:val="both"/>
        <w:rPr>
          <w:sz w:val="28"/>
        </w:rPr>
      </w:pPr>
      <w:r w:rsidRPr="00BC20A2">
        <w:rPr>
          <w:sz w:val="28"/>
        </w:rPr>
        <w:t xml:space="preserve">моментальная проверка правильности расположения перетаскивающихся объектов; </w:t>
      </w:r>
    </w:p>
    <w:p w:rsidR="00D7738F" w:rsidRDefault="00D7738F" w:rsidP="00046C35">
      <w:pPr>
        <w:pStyle w:val="aff5"/>
        <w:numPr>
          <w:ilvl w:val="0"/>
          <w:numId w:val="12"/>
        </w:numPr>
        <w:tabs>
          <w:tab w:val="left" w:pos="993"/>
        </w:tabs>
        <w:spacing w:before="0" w:beforeAutospacing="0"/>
        <w:ind w:left="0" w:firstLine="709"/>
        <w:contextualSpacing/>
        <w:jc w:val="both"/>
        <w:rPr>
          <w:sz w:val="28"/>
        </w:rPr>
      </w:pPr>
      <w:r w:rsidRPr="00BC20A2">
        <w:rPr>
          <w:sz w:val="28"/>
        </w:rPr>
        <w:t xml:space="preserve">проверка принадлежности клипа той или иной области; </w:t>
      </w:r>
    </w:p>
    <w:p w:rsidR="00D7738F" w:rsidRDefault="00D7738F" w:rsidP="00046C35">
      <w:pPr>
        <w:pStyle w:val="aff5"/>
        <w:numPr>
          <w:ilvl w:val="0"/>
          <w:numId w:val="12"/>
        </w:numPr>
        <w:tabs>
          <w:tab w:val="left" w:pos="993"/>
        </w:tabs>
        <w:spacing w:before="0" w:beforeAutospacing="0"/>
        <w:ind w:left="0" w:firstLine="709"/>
        <w:contextualSpacing/>
        <w:jc w:val="both"/>
        <w:rPr>
          <w:sz w:val="28"/>
        </w:rPr>
      </w:pPr>
      <w:r w:rsidRPr="00BC20A2">
        <w:rPr>
          <w:sz w:val="28"/>
        </w:rPr>
        <w:t xml:space="preserve">проверка попадания или непопадания клипа в заданную область после нажатия на кнопку проверки; </w:t>
      </w:r>
    </w:p>
    <w:p w:rsidR="00D7738F" w:rsidRDefault="00D7738F" w:rsidP="00046C35">
      <w:pPr>
        <w:pStyle w:val="aff5"/>
        <w:numPr>
          <w:ilvl w:val="0"/>
          <w:numId w:val="12"/>
        </w:numPr>
        <w:tabs>
          <w:tab w:val="left" w:pos="993"/>
        </w:tabs>
        <w:spacing w:before="0" w:beforeAutospacing="0"/>
        <w:ind w:left="0" w:firstLine="709"/>
        <w:contextualSpacing/>
        <w:jc w:val="both"/>
        <w:rPr>
          <w:sz w:val="28"/>
        </w:rPr>
      </w:pPr>
      <w:r w:rsidRPr="00BC20A2">
        <w:rPr>
          <w:sz w:val="28"/>
        </w:rPr>
        <w:lastRenderedPageBreak/>
        <w:t xml:space="preserve">проверка правильности расположения перетаскивающихся объектов посредством всплывающей подсказки; </w:t>
      </w:r>
    </w:p>
    <w:p w:rsidR="00D7738F" w:rsidRDefault="00D7738F" w:rsidP="00046C35">
      <w:pPr>
        <w:pStyle w:val="aff5"/>
        <w:numPr>
          <w:ilvl w:val="0"/>
          <w:numId w:val="12"/>
        </w:numPr>
        <w:tabs>
          <w:tab w:val="left" w:pos="993"/>
        </w:tabs>
        <w:spacing w:before="0" w:beforeAutospacing="0"/>
        <w:ind w:left="0" w:firstLine="709"/>
        <w:contextualSpacing/>
        <w:jc w:val="both"/>
        <w:rPr>
          <w:sz w:val="28"/>
        </w:rPr>
      </w:pPr>
      <w:r w:rsidRPr="00BC20A2">
        <w:rPr>
          <w:sz w:val="28"/>
        </w:rPr>
        <w:t xml:space="preserve">проверка перекрытия/пересечения клипов (метод </w:t>
      </w:r>
      <w:proofErr w:type="spellStart"/>
      <w:r w:rsidRPr="00BC20A2">
        <w:rPr>
          <w:sz w:val="28"/>
        </w:rPr>
        <w:t>hitTest</w:t>
      </w:r>
      <w:proofErr w:type="spellEnd"/>
      <w:r w:rsidRPr="00BC20A2">
        <w:rPr>
          <w:sz w:val="28"/>
        </w:rPr>
        <w:t xml:space="preserve">). </w:t>
      </w:r>
    </w:p>
    <w:p w:rsidR="00D7738F" w:rsidRDefault="00D7738F" w:rsidP="00D7738F">
      <w:pPr>
        <w:pStyle w:val="aff5"/>
        <w:tabs>
          <w:tab w:val="left" w:pos="993"/>
        </w:tabs>
        <w:spacing w:before="0" w:beforeAutospacing="0"/>
        <w:ind w:firstLine="709"/>
        <w:contextualSpacing/>
        <w:jc w:val="both"/>
        <w:rPr>
          <w:sz w:val="28"/>
        </w:rPr>
      </w:pPr>
      <w:r w:rsidRPr="00BC20A2">
        <w:rPr>
          <w:sz w:val="28"/>
        </w:rPr>
        <w:t xml:space="preserve">Применение языка программирования </w:t>
      </w:r>
      <w:proofErr w:type="spellStart"/>
      <w:r w:rsidRPr="00BC20A2">
        <w:rPr>
          <w:sz w:val="28"/>
        </w:rPr>
        <w:t>ActionScript</w:t>
      </w:r>
      <w:proofErr w:type="spellEnd"/>
      <w:r w:rsidRPr="00BC20A2">
        <w:rPr>
          <w:sz w:val="28"/>
        </w:rPr>
        <w:t xml:space="preserve"> при создании </w:t>
      </w:r>
      <w:proofErr w:type="spellStart"/>
      <w:r w:rsidRPr="00BC20A2">
        <w:rPr>
          <w:sz w:val="28"/>
        </w:rPr>
        <w:t>flash</w:t>
      </w:r>
      <w:proofErr w:type="spellEnd"/>
      <w:r w:rsidRPr="00BC20A2">
        <w:rPr>
          <w:sz w:val="28"/>
        </w:rPr>
        <w:t xml:space="preserve"> приложений позволяет в полной мере использовать возможности среды </w:t>
      </w:r>
      <w:proofErr w:type="spellStart"/>
      <w:r w:rsidRPr="00BC20A2">
        <w:rPr>
          <w:sz w:val="28"/>
        </w:rPr>
        <w:t>Adobe</w:t>
      </w:r>
      <w:proofErr w:type="spellEnd"/>
      <w:r w:rsidRPr="00BC20A2">
        <w:rPr>
          <w:sz w:val="28"/>
        </w:rPr>
        <w:t xml:space="preserve"> </w:t>
      </w:r>
      <w:proofErr w:type="spellStart"/>
      <w:r w:rsidRPr="00BC20A2">
        <w:rPr>
          <w:sz w:val="28"/>
        </w:rPr>
        <w:t>Flash</w:t>
      </w:r>
      <w:proofErr w:type="spellEnd"/>
      <w:r w:rsidRPr="00BC20A2">
        <w:rPr>
          <w:sz w:val="28"/>
        </w:rPr>
        <w:t xml:space="preserve">, получать абсолютный контроль над проигрыванием ролика и решать задачи, которые предельно трудно или невозможно решить без программного кода. Технология работы с текстовыми полями во </w:t>
      </w:r>
      <w:proofErr w:type="spellStart"/>
      <w:r w:rsidRPr="00BC20A2">
        <w:rPr>
          <w:sz w:val="28"/>
        </w:rPr>
        <w:t>Flash</w:t>
      </w:r>
      <w:proofErr w:type="spellEnd"/>
      <w:r w:rsidRPr="00BC20A2">
        <w:rPr>
          <w:sz w:val="28"/>
        </w:rPr>
        <w:t xml:space="preserve"> позволяет создавать тесты с ответами, вводимыми с клавиатуры, по прохождению которых выдается результат теста, содержащий количество наб</w:t>
      </w:r>
      <w:r>
        <w:rPr>
          <w:sz w:val="28"/>
        </w:rPr>
        <w:t>ранных баллов, оценку за работу.</w:t>
      </w:r>
      <w:r w:rsidRPr="00BC20A2">
        <w:rPr>
          <w:sz w:val="28"/>
        </w:rPr>
        <w:t xml:space="preserve"> </w:t>
      </w:r>
    </w:p>
    <w:p w:rsidR="007C04DD" w:rsidRPr="007C04DD" w:rsidRDefault="007C04DD" w:rsidP="00046C35">
      <w:pPr>
        <w:pStyle w:val="aff5"/>
        <w:numPr>
          <w:ilvl w:val="3"/>
          <w:numId w:val="6"/>
        </w:numPr>
        <w:tabs>
          <w:tab w:val="left" w:pos="993"/>
        </w:tabs>
        <w:spacing w:before="0" w:beforeAutospacing="0"/>
        <w:ind w:left="0" w:firstLine="709"/>
        <w:contextualSpacing/>
        <w:jc w:val="both"/>
        <w:rPr>
          <w:color w:val="000000"/>
          <w:sz w:val="32"/>
          <w:szCs w:val="28"/>
        </w:rPr>
      </w:pPr>
      <w:r w:rsidRPr="007C04DD">
        <w:rPr>
          <w:sz w:val="28"/>
        </w:rPr>
        <w:t xml:space="preserve">Сервис LearningApps.org </w:t>
      </w:r>
    </w:p>
    <w:p w:rsidR="007C04DD" w:rsidRDefault="007C04DD" w:rsidP="007C04DD">
      <w:pPr>
        <w:pStyle w:val="aff5"/>
        <w:tabs>
          <w:tab w:val="left" w:pos="993"/>
        </w:tabs>
        <w:spacing w:before="0" w:beforeAutospacing="0"/>
        <w:ind w:firstLine="709"/>
        <w:contextualSpacing/>
        <w:jc w:val="both"/>
        <w:rPr>
          <w:sz w:val="28"/>
        </w:rPr>
      </w:pPr>
      <w:r w:rsidRPr="007C04DD">
        <w:rPr>
          <w:sz w:val="28"/>
        </w:rPr>
        <w:t xml:space="preserve">Сервис LearningApps.org является приложением </w:t>
      </w:r>
      <w:proofErr w:type="spellStart"/>
      <w:r w:rsidRPr="007C04DD">
        <w:rPr>
          <w:sz w:val="28"/>
        </w:rPr>
        <w:t>Web</w:t>
      </w:r>
      <w:proofErr w:type="spellEnd"/>
      <w:r w:rsidRPr="007C04DD">
        <w:rPr>
          <w:sz w:val="28"/>
        </w:rPr>
        <w:t xml:space="preserve"> 2.0, создан для поддержки обучения и процесса преподавания с помощью интерактивных модулей, позволяет создавать огромное количество типов задания. </w:t>
      </w:r>
    </w:p>
    <w:p w:rsidR="007C04DD" w:rsidRDefault="007C04DD" w:rsidP="007C04DD">
      <w:pPr>
        <w:pStyle w:val="aff5"/>
        <w:tabs>
          <w:tab w:val="left" w:pos="993"/>
        </w:tabs>
        <w:spacing w:before="0" w:beforeAutospacing="0"/>
        <w:ind w:firstLine="709"/>
        <w:contextualSpacing/>
        <w:jc w:val="both"/>
        <w:rPr>
          <w:sz w:val="28"/>
        </w:rPr>
      </w:pPr>
      <w:r w:rsidRPr="007C04DD">
        <w:rPr>
          <w:sz w:val="28"/>
        </w:rPr>
        <w:t>На сайте имеются готовые интерактивные упражнения, а также можно создать свои упражнения разного типа: викторина с выбором правильного ответа, кроссворд, лента времени, найти пару, порядок, се</w:t>
      </w:r>
      <w:r>
        <w:rPr>
          <w:sz w:val="28"/>
        </w:rPr>
        <w:t>тка слов, таблица соответствий</w:t>
      </w:r>
      <w:r w:rsidRPr="007C04DD">
        <w:rPr>
          <w:sz w:val="28"/>
        </w:rPr>
        <w:t>, расставить по порядку, запол</w:t>
      </w:r>
      <w:r>
        <w:rPr>
          <w:sz w:val="28"/>
        </w:rPr>
        <w:t>ни пропуски, голосование и т.д. Все поддерживаемые разновидности заданий</w:t>
      </w:r>
      <w:r w:rsidR="00D7738F">
        <w:rPr>
          <w:sz w:val="28"/>
        </w:rPr>
        <w:t xml:space="preserve"> представлены на рисунке 4</w:t>
      </w:r>
      <w:r>
        <w:rPr>
          <w:sz w:val="28"/>
        </w:rPr>
        <w:t>.</w:t>
      </w:r>
    </w:p>
    <w:p w:rsidR="007C04DD" w:rsidRDefault="007C04DD" w:rsidP="007C04DD">
      <w:pPr>
        <w:pStyle w:val="aff5"/>
        <w:tabs>
          <w:tab w:val="left" w:pos="993"/>
        </w:tabs>
        <w:spacing w:before="0" w:beforeAutospacing="0"/>
        <w:ind w:firstLine="709"/>
        <w:contextualSpacing/>
        <w:jc w:val="both"/>
        <w:rPr>
          <w:noProof/>
        </w:rPr>
      </w:pPr>
    </w:p>
    <w:p w:rsidR="007C04DD" w:rsidRDefault="007C04DD" w:rsidP="007C04DD">
      <w:pPr>
        <w:pStyle w:val="aff5"/>
        <w:tabs>
          <w:tab w:val="left" w:pos="993"/>
        </w:tabs>
        <w:spacing w:before="0" w:beforeAutospacing="0"/>
        <w:contextualSpacing/>
        <w:jc w:val="center"/>
        <w:rPr>
          <w:sz w:val="28"/>
        </w:rPr>
      </w:pPr>
      <w:r>
        <w:rPr>
          <w:noProof/>
        </w:rPr>
        <w:drawing>
          <wp:inline distT="0" distB="0" distL="0" distR="0" wp14:anchorId="1093B6E0" wp14:editId="60FFDBF1">
            <wp:extent cx="4000500" cy="26098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5715" t="14261" r="16934" b="7587"/>
                    <a:stretch/>
                  </pic:blipFill>
                  <pic:spPr bwMode="auto">
                    <a:xfrm>
                      <a:off x="0" y="0"/>
                      <a:ext cx="4000500" cy="2609850"/>
                    </a:xfrm>
                    <a:prstGeom prst="rect">
                      <a:avLst/>
                    </a:prstGeom>
                    <a:ln>
                      <a:noFill/>
                    </a:ln>
                    <a:extLst>
                      <a:ext uri="{53640926-AAD7-44D8-BBD7-CCE9431645EC}">
                        <a14:shadowObscured xmlns:a14="http://schemas.microsoft.com/office/drawing/2010/main"/>
                      </a:ext>
                    </a:extLst>
                  </pic:spPr>
                </pic:pic>
              </a:graphicData>
            </a:graphic>
          </wp:inline>
        </w:drawing>
      </w:r>
    </w:p>
    <w:p w:rsidR="007C04DD" w:rsidRPr="00D7738F" w:rsidRDefault="00D7738F" w:rsidP="007C04DD">
      <w:pPr>
        <w:pStyle w:val="aff5"/>
        <w:tabs>
          <w:tab w:val="left" w:pos="993"/>
        </w:tabs>
        <w:spacing w:before="0" w:beforeAutospacing="0"/>
        <w:contextualSpacing/>
        <w:jc w:val="center"/>
        <w:rPr>
          <w:sz w:val="28"/>
        </w:rPr>
      </w:pPr>
      <w:r>
        <w:rPr>
          <w:sz w:val="28"/>
        </w:rPr>
        <w:t>Рисунок 4</w:t>
      </w:r>
      <w:r w:rsidR="007C04DD">
        <w:rPr>
          <w:sz w:val="28"/>
        </w:rPr>
        <w:t xml:space="preserve"> – </w:t>
      </w:r>
      <w:r>
        <w:rPr>
          <w:sz w:val="28"/>
        </w:rPr>
        <w:t xml:space="preserve">Задания на проекте </w:t>
      </w:r>
      <w:r w:rsidRPr="007C04DD">
        <w:rPr>
          <w:sz w:val="28"/>
        </w:rPr>
        <w:t>LearningApps.org</w:t>
      </w:r>
    </w:p>
    <w:p w:rsidR="00CB090E" w:rsidRPr="00CB090E" w:rsidRDefault="00CB090E" w:rsidP="00CB090E">
      <w:pPr>
        <w:rPr>
          <w:lang w:eastAsia="en-US"/>
        </w:rPr>
      </w:pPr>
      <w:bookmarkStart w:id="15" w:name="_GoBack"/>
      <w:bookmarkEnd w:id="15"/>
    </w:p>
    <w:p w:rsidR="00BF1203" w:rsidRPr="00105ACB" w:rsidRDefault="00BF1203" w:rsidP="00BF1203">
      <w:pPr>
        <w:pStyle w:val="1"/>
        <w:numPr>
          <w:ilvl w:val="0"/>
          <w:numId w:val="0"/>
        </w:numPr>
        <w:jc w:val="center"/>
      </w:pPr>
      <w:bookmarkStart w:id="16" w:name="_Toc11888049"/>
      <w:r w:rsidRPr="00105ACB">
        <w:lastRenderedPageBreak/>
        <w:t>Список использованных источников</w:t>
      </w:r>
      <w:bookmarkEnd w:id="16"/>
    </w:p>
    <w:p w:rsidR="00BD028D" w:rsidRDefault="00BD028D" w:rsidP="00046C35">
      <w:pPr>
        <w:pStyle w:val="14"/>
        <w:numPr>
          <w:ilvl w:val="0"/>
          <w:numId w:val="13"/>
        </w:numPr>
        <w:tabs>
          <w:tab w:val="left" w:pos="993"/>
        </w:tabs>
        <w:spacing w:line="360" w:lineRule="auto"/>
        <w:ind w:left="0" w:firstLine="709"/>
      </w:pPr>
      <w:proofErr w:type="spellStart"/>
      <w:r>
        <w:t>Moodle</w:t>
      </w:r>
      <w:proofErr w:type="spellEnd"/>
      <w:r>
        <w:t xml:space="preserve"> – </w:t>
      </w:r>
      <w:proofErr w:type="spellStart"/>
      <w:r>
        <w:t>Open-source</w:t>
      </w:r>
      <w:proofErr w:type="spellEnd"/>
      <w:r>
        <w:t xml:space="preserve"> </w:t>
      </w:r>
      <w:proofErr w:type="spellStart"/>
      <w:r>
        <w:t>learning</w:t>
      </w:r>
      <w:proofErr w:type="spellEnd"/>
      <w:r>
        <w:t xml:space="preserve"> </w:t>
      </w:r>
      <w:proofErr w:type="spellStart"/>
      <w:r>
        <w:t>platform</w:t>
      </w:r>
      <w:proofErr w:type="spellEnd"/>
      <w:r>
        <w:t xml:space="preserve"> // Moodle.org [Электронный ресурс]. – Режим доступа: https://moodle.org </w:t>
      </w:r>
      <w:r w:rsidR="00AE24D9">
        <w:t>– (дата обращения: 5.06.2019</w:t>
      </w:r>
      <w:r>
        <w:t>).</w:t>
      </w:r>
    </w:p>
    <w:p w:rsidR="00AE24D9" w:rsidRDefault="00AE24D9" w:rsidP="00046C35">
      <w:pPr>
        <w:pStyle w:val="14"/>
        <w:numPr>
          <w:ilvl w:val="0"/>
          <w:numId w:val="13"/>
        </w:numPr>
        <w:tabs>
          <w:tab w:val="left" w:pos="993"/>
        </w:tabs>
        <w:spacing w:line="360" w:lineRule="auto"/>
        <w:ind w:left="0" w:firstLine="709"/>
      </w:pPr>
      <w:r>
        <w:t xml:space="preserve">Анисимов А.М. Работа в системе дистанционного обучения </w:t>
      </w:r>
      <w:proofErr w:type="spellStart"/>
      <w:r>
        <w:t>Moodle</w:t>
      </w:r>
      <w:proofErr w:type="spellEnd"/>
      <w:r>
        <w:t>: учеб. пособие / А.М. Анисимов. – Харьков: Изд-во ХНАГХ, 2009. – 292 с.</w:t>
      </w:r>
    </w:p>
    <w:p w:rsidR="00AE24D9" w:rsidRDefault="00AE24D9" w:rsidP="00046C35">
      <w:pPr>
        <w:pStyle w:val="14"/>
        <w:numPr>
          <w:ilvl w:val="0"/>
          <w:numId w:val="13"/>
        </w:numPr>
        <w:tabs>
          <w:tab w:val="left" w:pos="993"/>
        </w:tabs>
        <w:spacing w:line="360" w:lineRule="auto"/>
        <w:ind w:left="0" w:firstLine="709"/>
      </w:pPr>
      <w:r>
        <w:t xml:space="preserve">Корень А.В. Особенности разработки учебных курсов с использованием электронной образовательной среды </w:t>
      </w:r>
      <w:proofErr w:type="spellStart"/>
      <w:r>
        <w:t>Moodle</w:t>
      </w:r>
      <w:proofErr w:type="spellEnd"/>
      <w:r>
        <w:t xml:space="preserve"> / А.В. Корень // </w:t>
      </w:r>
      <w:proofErr w:type="spellStart"/>
      <w:r>
        <w:t>Науковедение</w:t>
      </w:r>
      <w:proofErr w:type="spellEnd"/>
      <w:r>
        <w:t>: Интернет-журнал. – 2013. – №1(14).</w:t>
      </w:r>
    </w:p>
    <w:p w:rsidR="00AE24D9" w:rsidRPr="00BD028D" w:rsidRDefault="00AE24D9" w:rsidP="00046C35">
      <w:pPr>
        <w:pStyle w:val="14"/>
        <w:numPr>
          <w:ilvl w:val="0"/>
          <w:numId w:val="13"/>
        </w:numPr>
        <w:tabs>
          <w:tab w:val="left" w:pos="993"/>
        </w:tabs>
        <w:spacing w:line="360" w:lineRule="auto"/>
        <w:ind w:left="0" w:firstLine="709"/>
      </w:pPr>
      <w:proofErr w:type="spellStart"/>
      <w:r>
        <w:t>Толстобров</w:t>
      </w:r>
      <w:proofErr w:type="spellEnd"/>
      <w:r>
        <w:t xml:space="preserve"> А.П. Модель организации учебного процесса вуза в среде </w:t>
      </w:r>
      <w:proofErr w:type="spellStart"/>
      <w:r>
        <w:t>Moodle</w:t>
      </w:r>
      <w:proofErr w:type="spellEnd"/>
      <w:r>
        <w:t xml:space="preserve"> / А.П. </w:t>
      </w:r>
      <w:proofErr w:type="spellStart"/>
      <w:r>
        <w:t>Толстобров</w:t>
      </w:r>
      <w:proofErr w:type="spellEnd"/>
      <w:r>
        <w:t xml:space="preserve"> // Материалы </w:t>
      </w:r>
      <w:proofErr w:type="spellStart"/>
      <w:r>
        <w:t>Междунар</w:t>
      </w:r>
      <w:proofErr w:type="spellEnd"/>
      <w:r>
        <w:t xml:space="preserve">. </w:t>
      </w:r>
      <w:proofErr w:type="spellStart"/>
      <w:proofErr w:type="gramStart"/>
      <w:r>
        <w:t>научн</w:t>
      </w:r>
      <w:proofErr w:type="spellEnd"/>
      <w:r>
        <w:t>.-</w:t>
      </w:r>
      <w:proofErr w:type="spellStart"/>
      <w:proofErr w:type="gramEnd"/>
      <w:r>
        <w:t>практ</w:t>
      </w:r>
      <w:proofErr w:type="spellEnd"/>
      <w:r>
        <w:t xml:space="preserve">. </w:t>
      </w:r>
      <w:proofErr w:type="spellStart"/>
      <w:r>
        <w:t>конф</w:t>
      </w:r>
      <w:proofErr w:type="spellEnd"/>
      <w:r>
        <w:t>. «Информационные технологии в науке и образовании». – Железноводск, 2009.</w:t>
      </w:r>
    </w:p>
    <w:p w:rsidR="00CB090E" w:rsidRDefault="00CB090E" w:rsidP="00046C35">
      <w:pPr>
        <w:pStyle w:val="14"/>
        <w:numPr>
          <w:ilvl w:val="0"/>
          <w:numId w:val="13"/>
        </w:numPr>
        <w:tabs>
          <w:tab w:val="left" w:pos="993"/>
        </w:tabs>
        <w:spacing w:line="360" w:lineRule="auto"/>
        <w:ind w:left="0" w:firstLine="709"/>
      </w:pPr>
      <w:r w:rsidRPr="00CB090E">
        <w:rPr>
          <w:lang w:val="en-US"/>
        </w:rPr>
        <w:t xml:space="preserve">Seymour </w:t>
      </w:r>
      <w:proofErr w:type="spellStart"/>
      <w:r w:rsidRPr="00CB090E">
        <w:rPr>
          <w:lang w:val="en-US"/>
        </w:rPr>
        <w:t>Papert</w:t>
      </w:r>
      <w:proofErr w:type="spellEnd"/>
      <w:r w:rsidRPr="00CB090E">
        <w:rPr>
          <w:lang w:val="en-US"/>
        </w:rPr>
        <w:t xml:space="preserve"> Mindstorms: Children, Computers, </w:t>
      </w:r>
      <w:proofErr w:type="gramStart"/>
      <w:r w:rsidRPr="00CB090E">
        <w:rPr>
          <w:lang w:val="en-US"/>
        </w:rPr>
        <w:t>And</w:t>
      </w:r>
      <w:proofErr w:type="gramEnd"/>
      <w:r w:rsidRPr="00CB090E">
        <w:rPr>
          <w:lang w:val="en-US"/>
        </w:rPr>
        <w:t xml:space="preserve"> Powerful Ideas – Basic Books, Inc. </w:t>
      </w:r>
      <w:proofErr w:type="spellStart"/>
      <w:r>
        <w:t>New</w:t>
      </w:r>
      <w:proofErr w:type="spellEnd"/>
      <w:r>
        <w:t xml:space="preserve"> </w:t>
      </w:r>
      <w:proofErr w:type="spellStart"/>
      <w:r>
        <w:t>York</w:t>
      </w:r>
      <w:proofErr w:type="spellEnd"/>
      <w:r>
        <w:t xml:space="preserve">, NY, USA, 1980. - 244 с. </w:t>
      </w:r>
    </w:p>
    <w:p w:rsidR="00BD028D" w:rsidRDefault="00BD028D" w:rsidP="00046C35">
      <w:pPr>
        <w:pStyle w:val="14"/>
        <w:numPr>
          <w:ilvl w:val="0"/>
          <w:numId w:val="13"/>
        </w:numPr>
        <w:tabs>
          <w:tab w:val="left" w:pos="993"/>
        </w:tabs>
        <w:spacing w:line="360" w:lineRule="auto"/>
        <w:ind w:left="0" w:firstLine="709"/>
        <w:rPr>
          <w:lang w:val="en-US"/>
        </w:rPr>
      </w:pPr>
      <w:r w:rsidRPr="00BD028D">
        <w:rPr>
          <w:lang w:val="en-US"/>
        </w:rPr>
        <w:t xml:space="preserve">James Paul Gee What Video Games Have to Teach Us About Learning and Literacy. Second Edition: Revised and Updated Edition – St. Martin's Press, 2007. - 249 </w:t>
      </w:r>
      <w:r>
        <w:t>с</w:t>
      </w:r>
      <w:r w:rsidRPr="00BD028D">
        <w:rPr>
          <w:lang w:val="en-US"/>
        </w:rPr>
        <w:t xml:space="preserve">. </w:t>
      </w:r>
    </w:p>
    <w:p w:rsidR="00BD028D" w:rsidRDefault="00BD028D" w:rsidP="00046C35">
      <w:pPr>
        <w:pStyle w:val="14"/>
        <w:numPr>
          <w:ilvl w:val="0"/>
          <w:numId w:val="13"/>
        </w:numPr>
        <w:tabs>
          <w:tab w:val="left" w:pos="993"/>
        </w:tabs>
        <w:spacing w:line="360" w:lineRule="auto"/>
        <w:ind w:left="0" w:firstLine="709"/>
      </w:pPr>
      <w:r w:rsidRPr="00BD028D">
        <w:rPr>
          <w:lang w:val="en-US"/>
        </w:rPr>
        <w:t xml:space="preserve">Eric Zimmerman Learning to Play to Learn. </w:t>
      </w:r>
      <w:r>
        <w:t>[Электронный ресурс]. – Режим доступа: http://ericzimmerman.com/texts/learningtoplay.html – (дата обращения 08.06.2019)</w:t>
      </w:r>
      <w:r w:rsidR="00AE24D9">
        <w:t>.</w:t>
      </w:r>
      <w:r>
        <w:t xml:space="preserve"> </w:t>
      </w:r>
    </w:p>
    <w:p w:rsidR="00BD028D" w:rsidRPr="00AE24D9" w:rsidRDefault="00BD028D" w:rsidP="00046C35">
      <w:pPr>
        <w:pStyle w:val="a"/>
        <w:numPr>
          <w:ilvl w:val="0"/>
          <w:numId w:val="13"/>
        </w:numPr>
        <w:tabs>
          <w:tab w:val="left" w:pos="993"/>
        </w:tabs>
        <w:ind w:left="0" w:firstLine="709"/>
        <w:jc w:val="both"/>
        <w:rPr>
          <w:rFonts w:eastAsia="Calibri"/>
          <w:szCs w:val="28"/>
        </w:rPr>
      </w:pPr>
      <w:r w:rsidRPr="00BD028D">
        <w:rPr>
          <w:lang w:val="en-US"/>
        </w:rPr>
        <w:t xml:space="preserve">David Michael Proof of Learning: Assessment in Serious Games. </w:t>
      </w:r>
      <w:r>
        <w:t>[Электронный ресурс]. – Режим доступа: http://www.gamasutra.com/view/feature/2433/proof_of_learning_assessment_in _.</w:t>
      </w:r>
      <w:proofErr w:type="spellStart"/>
      <w:r>
        <w:t>php</w:t>
      </w:r>
      <w:proofErr w:type="spellEnd"/>
      <w:r>
        <w:t xml:space="preserve"> – (дата обращения 08.06.2019)</w:t>
      </w:r>
      <w:r w:rsidR="00AE24D9">
        <w:t>.</w:t>
      </w:r>
    </w:p>
    <w:p w:rsidR="00AE24D9" w:rsidRPr="00AE24D9" w:rsidRDefault="00AE24D9" w:rsidP="00046C35">
      <w:pPr>
        <w:pStyle w:val="a"/>
        <w:numPr>
          <w:ilvl w:val="0"/>
          <w:numId w:val="13"/>
        </w:numPr>
        <w:tabs>
          <w:tab w:val="left" w:pos="1134"/>
        </w:tabs>
        <w:ind w:left="0" w:firstLine="709"/>
        <w:jc w:val="both"/>
        <w:rPr>
          <w:rFonts w:eastAsia="Calibri"/>
          <w:szCs w:val="28"/>
        </w:rPr>
      </w:pPr>
      <w:r>
        <w:t xml:space="preserve">Гусаров А.А. Создание электронных тестов в среде </w:t>
      </w:r>
      <w:proofErr w:type="spellStart"/>
      <w:r>
        <w:t>HotPotatoes</w:t>
      </w:r>
      <w:proofErr w:type="spellEnd"/>
      <w:r>
        <w:t xml:space="preserve"> / А.А. Гусаров, В.К. Иванов, Г.С. Прокофьева. Тверь: </w:t>
      </w:r>
      <w:proofErr w:type="spellStart"/>
      <w:r>
        <w:t>ТвГТУ</w:t>
      </w:r>
      <w:proofErr w:type="spellEnd"/>
      <w:r>
        <w:t>, 2012. 48 с.</w:t>
      </w:r>
    </w:p>
    <w:p w:rsidR="00AE24D9" w:rsidRPr="00A04EE3" w:rsidRDefault="00A04EE3" w:rsidP="00046C35">
      <w:pPr>
        <w:pStyle w:val="a"/>
        <w:numPr>
          <w:ilvl w:val="0"/>
          <w:numId w:val="13"/>
        </w:numPr>
        <w:tabs>
          <w:tab w:val="left" w:pos="1134"/>
        </w:tabs>
        <w:ind w:left="0" w:firstLine="709"/>
        <w:jc w:val="both"/>
      </w:pPr>
      <w:r w:rsidRPr="00A04EE3">
        <w:t xml:space="preserve">LearningApps.org - </w:t>
      </w:r>
      <w:proofErr w:type="spellStart"/>
      <w:r w:rsidRPr="00A04EE3">
        <w:t>interaktive</w:t>
      </w:r>
      <w:proofErr w:type="spellEnd"/>
      <w:r w:rsidRPr="00A04EE3">
        <w:t xml:space="preserve"> </w:t>
      </w:r>
      <w:proofErr w:type="spellStart"/>
      <w:r w:rsidRPr="00A04EE3">
        <w:t>und</w:t>
      </w:r>
      <w:proofErr w:type="spellEnd"/>
      <w:r w:rsidRPr="00A04EE3">
        <w:t xml:space="preserve"> </w:t>
      </w:r>
      <w:proofErr w:type="spellStart"/>
      <w:r w:rsidRPr="00A04EE3">
        <w:t>multimediale</w:t>
      </w:r>
      <w:proofErr w:type="spellEnd"/>
      <w:r w:rsidRPr="00A04EE3">
        <w:t xml:space="preserve"> </w:t>
      </w:r>
      <w:proofErr w:type="spellStart"/>
      <w:r w:rsidRPr="00A04EE3">
        <w:t>Lernbausteine</w:t>
      </w:r>
      <w:proofErr w:type="spellEnd"/>
      <w:r>
        <w:t xml:space="preserve">// </w:t>
      </w:r>
      <w:r w:rsidRPr="00A04EE3">
        <w:t>LearningApps</w:t>
      </w:r>
      <w:r>
        <w:t xml:space="preserve">.org [Электронный ресурс]. – Режим доступа: </w:t>
      </w:r>
      <w:r w:rsidRPr="00A04EE3">
        <w:t>https://learningapps.org</w:t>
      </w:r>
      <w:r>
        <w:t xml:space="preserve"> – (дата обращения: 5.06.2019).</w:t>
      </w:r>
    </w:p>
    <w:p w:rsidR="00BD028D" w:rsidRDefault="00BD028D" w:rsidP="00046C35">
      <w:pPr>
        <w:pStyle w:val="14"/>
        <w:numPr>
          <w:ilvl w:val="0"/>
          <w:numId w:val="13"/>
        </w:numPr>
        <w:tabs>
          <w:tab w:val="left" w:pos="1134"/>
        </w:tabs>
        <w:spacing w:line="360" w:lineRule="auto"/>
        <w:ind w:left="0" w:firstLine="709"/>
      </w:pPr>
      <w:r>
        <w:lastRenderedPageBreak/>
        <w:t xml:space="preserve">Раскин Д. Интерфейс: новые направления в проектировании компьютерных систем. — Пер. с англ. — СПб: Символ-Плюс, 2004. — 272 с. </w:t>
      </w:r>
    </w:p>
    <w:p w:rsidR="00BD028D" w:rsidRPr="00BD028D" w:rsidRDefault="00BD028D" w:rsidP="00046C35">
      <w:pPr>
        <w:pStyle w:val="a"/>
        <w:numPr>
          <w:ilvl w:val="0"/>
          <w:numId w:val="13"/>
        </w:numPr>
        <w:tabs>
          <w:tab w:val="left" w:pos="1134"/>
        </w:tabs>
        <w:ind w:left="0" w:firstLine="709"/>
        <w:jc w:val="both"/>
        <w:rPr>
          <w:rFonts w:eastAsia="Calibri"/>
          <w:szCs w:val="28"/>
        </w:rPr>
      </w:pPr>
      <w:r>
        <w:t>Онлайн-образование от ведущих вузов России [Электронный ресурс]. – Режим доступа: http://uniweb.ru/ – (дата обращения 9.06.2019)</w:t>
      </w:r>
      <w:r w:rsidR="00AE24D9">
        <w:t>.</w:t>
      </w:r>
    </w:p>
    <w:p w:rsidR="00BD028D" w:rsidRPr="00BD028D" w:rsidRDefault="00BD028D" w:rsidP="00046C35">
      <w:pPr>
        <w:pStyle w:val="a"/>
        <w:numPr>
          <w:ilvl w:val="0"/>
          <w:numId w:val="13"/>
        </w:numPr>
        <w:tabs>
          <w:tab w:val="left" w:pos="1134"/>
        </w:tabs>
        <w:ind w:left="0" w:firstLine="709"/>
        <w:jc w:val="both"/>
        <w:rPr>
          <w:rFonts w:eastAsia="Calibri"/>
          <w:szCs w:val="28"/>
        </w:rPr>
      </w:pPr>
      <w:proofErr w:type="spellStart"/>
      <w:r>
        <w:t>Игрофикация</w:t>
      </w:r>
      <w:proofErr w:type="spellEnd"/>
      <w:r>
        <w:t xml:space="preserve"> — Википедия [Электронный ресурс]. – Режим доступа: http://ru.wikipedia.org/wiki/Игрофикация – (дата обращения 09.06.2019).</w:t>
      </w:r>
    </w:p>
    <w:sectPr w:rsidR="00BD028D" w:rsidRPr="00BD028D" w:rsidSect="00335E5E">
      <w:headerReference w:type="default" r:id="rId13"/>
      <w:footerReference w:type="default" r:id="rId14"/>
      <w:headerReference w:type="first" r:id="rId15"/>
      <w:footerReference w:type="first" r:id="rId16"/>
      <w:pgSz w:w="11906" w:h="16838"/>
      <w:pgMar w:top="677" w:right="851" w:bottom="1276" w:left="1701" w:header="284"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564" w:rsidRDefault="00E72564" w:rsidP="00BA53D5">
      <w:r>
        <w:separator/>
      </w:r>
    </w:p>
  </w:endnote>
  <w:endnote w:type="continuationSeparator" w:id="0">
    <w:p w:rsidR="00E72564" w:rsidRDefault="00E72564" w:rsidP="00BA5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ISOCPEUR">
    <w:altName w:val="Arial"/>
    <w:panose1 w:val="020B0604020202020204"/>
    <w:charset w:val="00"/>
    <w:family w:val="swiss"/>
    <w:pitch w:val="variable"/>
    <w:sig w:usb0="00000001" w:usb1="00000000" w:usb2="00000000" w:usb3="00000000" w:csb0="0000009F" w:csb1="00000000"/>
  </w:font>
  <w:font w:name="a_Timer">
    <w:panose1 w:val="00000000000000000000"/>
    <w:charset w:val="CC"/>
    <w:family w:val="roman"/>
    <w:notTrueType/>
    <w:pitch w:val="variable"/>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0205" w:rsidRDefault="00830205" w:rsidP="00335E5E">
    <w:pPr>
      <w:pStyle w:val="af5"/>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0205" w:rsidRDefault="00830205" w:rsidP="00335E5E">
    <w:pPr>
      <w:pStyle w:val="af5"/>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564" w:rsidRDefault="00E72564" w:rsidP="00BA53D5">
      <w:r>
        <w:separator/>
      </w:r>
    </w:p>
  </w:footnote>
  <w:footnote w:type="continuationSeparator" w:id="0">
    <w:p w:rsidR="00E72564" w:rsidRDefault="00E72564" w:rsidP="00BA53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0205" w:rsidRDefault="00830205">
    <w:pPr>
      <w:pStyle w:val="af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0205" w:rsidRDefault="00830205">
    <w:pPr>
      <w:pStyle w:val="af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A415B"/>
    <w:multiLevelType w:val="hybridMultilevel"/>
    <w:tmpl w:val="A6F6CCBE"/>
    <w:lvl w:ilvl="0" w:tplc="248C9828">
      <w:start w:val="1"/>
      <w:numFmt w:val="bullet"/>
      <w:pStyle w:val="a"/>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078B1414"/>
    <w:multiLevelType w:val="hybridMultilevel"/>
    <w:tmpl w:val="54BAF502"/>
    <w:lvl w:ilvl="0" w:tplc="0419000F">
      <w:start w:val="1"/>
      <w:numFmt w:val="decimal"/>
      <w:lvlText w:val="%1."/>
      <w:lvlJc w:val="left"/>
      <w:pPr>
        <w:ind w:left="0" w:firstLine="709"/>
      </w:pPr>
      <w:rPr>
        <w:rFonts w:hint="default"/>
        <w:sz w:val="28"/>
        <w:szCs w:val="28"/>
      </w:r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2" w15:restartNumberingAfterBreak="0">
    <w:nsid w:val="12410556"/>
    <w:multiLevelType w:val="hybridMultilevel"/>
    <w:tmpl w:val="BD4A6FC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A293362"/>
    <w:multiLevelType w:val="hybridMultilevel"/>
    <w:tmpl w:val="01A8F3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1997F3A"/>
    <w:multiLevelType w:val="hybridMultilevel"/>
    <w:tmpl w:val="C4EC4E58"/>
    <w:lvl w:ilvl="0" w:tplc="EAC8BA44">
      <w:start w:val="1"/>
      <w:numFmt w:val="decimal"/>
      <w:pStyle w:val="a0"/>
      <w:suff w:val="space"/>
      <w:lvlText w:val="%1) "/>
      <w:lvlJc w:val="left"/>
      <w:pPr>
        <w:ind w:left="0" w:firstLine="709"/>
      </w:pPr>
      <w:rPr>
        <w:rFonts w:hint="default"/>
      </w:rPr>
    </w:lvl>
    <w:lvl w:ilvl="1" w:tplc="362CAE58" w:tentative="1">
      <w:start w:val="1"/>
      <w:numFmt w:val="lowerLetter"/>
      <w:lvlText w:val="%2."/>
      <w:lvlJc w:val="left"/>
      <w:pPr>
        <w:ind w:left="2149" w:hanging="360"/>
      </w:pPr>
    </w:lvl>
    <w:lvl w:ilvl="2" w:tplc="09B4A2EC" w:tentative="1">
      <w:start w:val="1"/>
      <w:numFmt w:val="lowerRoman"/>
      <w:lvlText w:val="%3."/>
      <w:lvlJc w:val="right"/>
      <w:pPr>
        <w:ind w:left="2869" w:hanging="180"/>
      </w:pPr>
    </w:lvl>
    <w:lvl w:ilvl="3" w:tplc="DB3C0AC2" w:tentative="1">
      <w:start w:val="1"/>
      <w:numFmt w:val="decimal"/>
      <w:lvlText w:val="%4."/>
      <w:lvlJc w:val="left"/>
      <w:pPr>
        <w:ind w:left="3589" w:hanging="360"/>
      </w:pPr>
    </w:lvl>
    <w:lvl w:ilvl="4" w:tplc="08086D76" w:tentative="1">
      <w:start w:val="1"/>
      <w:numFmt w:val="lowerLetter"/>
      <w:lvlText w:val="%5."/>
      <w:lvlJc w:val="left"/>
      <w:pPr>
        <w:ind w:left="4309" w:hanging="360"/>
      </w:pPr>
    </w:lvl>
    <w:lvl w:ilvl="5" w:tplc="C868E60E" w:tentative="1">
      <w:start w:val="1"/>
      <w:numFmt w:val="lowerRoman"/>
      <w:lvlText w:val="%6."/>
      <w:lvlJc w:val="right"/>
      <w:pPr>
        <w:ind w:left="5029" w:hanging="180"/>
      </w:pPr>
    </w:lvl>
    <w:lvl w:ilvl="6" w:tplc="511C09CA" w:tentative="1">
      <w:start w:val="1"/>
      <w:numFmt w:val="decimal"/>
      <w:lvlText w:val="%7."/>
      <w:lvlJc w:val="left"/>
      <w:pPr>
        <w:ind w:left="5749" w:hanging="360"/>
      </w:pPr>
    </w:lvl>
    <w:lvl w:ilvl="7" w:tplc="EF868A44" w:tentative="1">
      <w:start w:val="1"/>
      <w:numFmt w:val="lowerLetter"/>
      <w:lvlText w:val="%8."/>
      <w:lvlJc w:val="left"/>
      <w:pPr>
        <w:ind w:left="6469" w:hanging="360"/>
      </w:pPr>
    </w:lvl>
    <w:lvl w:ilvl="8" w:tplc="B544833E" w:tentative="1">
      <w:start w:val="1"/>
      <w:numFmt w:val="lowerRoman"/>
      <w:lvlText w:val="%9."/>
      <w:lvlJc w:val="right"/>
      <w:pPr>
        <w:ind w:left="7189" w:hanging="180"/>
      </w:pPr>
    </w:lvl>
  </w:abstractNum>
  <w:abstractNum w:abstractNumId="5" w15:restartNumberingAfterBreak="0">
    <w:nsid w:val="3308779F"/>
    <w:multiLevelType w:val="hybridMultilevel"/>
    <w:tmpl w:val="BD4A6FC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97874FE"/>
    <w:multiLevelType w:val="multilevel"/>
    <w:tmpl w:val="F90CF77A"/>
    <w:lvl w:ilvl="0">
      <w:start w:val="1"/>
      <w:numFmt w:val="decimal"/>
      <w:lvlText w:val="%1."/>
      <w:lvlJc w:val="left"/>
      <w:pPr>
        <w:ind w:left="0" w:firstLine="709"/>
      </w:pPr>
      <w:rPr>
        <w:rFonts w:hint="default"/>
      </w:rPr>
    </w:lvl>
    <w:lvl w:ilvl="1">
      <w:start w:val="1"/>
      <w:numFmt w:val="decimal"/>
      <w:suff w:val="space"/>
      <w:lvlText w:val="%1.%2"/>
      <w:lvlJc w:val="left"/>
      <w:pPr>
        <w:ind w:left="0" w:firstLine="709"/>
      </w:pPr>
      <w:rPr>
        <w:rFonts w:ascii="Times New Roman" w:hAnsi="Times New Roman" w:hint="default"/>
        <w:b/>
        <w:bCs w:val="0"/>
        <w:i w:val="0"/>
        <w:iCs w:val="0"/>
        <w:caps w:val="0"/>
        <w:strike w:val="0"/>
        <w:dstrike w:val="0"/>
        <w:outline w:val="0"/>
        <w:shadow w:val="0"/>
        <w:emboss w:val="0"/>
        <w:imprint w:val="0"/>
        <w:vanish w:val="0"/>
        <w:spacing w:val="0"/>
        <w:kern w:val="0"/>
        <w:position w:val="0"/>
        <w:u w:val="none"/>
        <w:vertAlign w:val="baseline"/>
        <w:em w:val="none"/>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suff w:val="space"/>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7" w15:restartNumberingAfterBreak="0">
    <w:nsid w:val="597101B4"/>
    <w:multiLevelType w:val="hybridMultilevel"/>
    <w:tmpl w:val="E7C4DEE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5D2050FB"/>
    <w:multiLevelType w:val="hybridMultilevel"/>
    <w:tmpl w:val="8C2E47A8"/>
    <w:lvl w:ilvl="0" w:tplc="D8D6067E">
      <w:start w:val="1"/>
      <w:numFmt w:val="russianLower"/>
      <w:pStyle w:val="a1"/>
      <w:lvlText w:val="%1) "/>
      <w:lvlJc w:val="left"/>
      <w:pPr>
        <w:ind w:left="1778" w:hanging="360"/>
      </w:pPr>
      <w:rPr>
        <w:rFonts w:hint="default"/>
      </w:rPr>
    </w:lvl>
    <w:lvl w:ilvl="1" w:tplc="811470CC" w:tentative="1">
      <w:start w:val="1"/>
      <w:numFmt w:val="lowerLetter"/>
      <w:lvlText w:val="%2."/>
      <w:lvlJc w:val="left"/>
      <w:pPr>
        <w:ind w:left="2498" w:hanging="360"/>
      </w:pPr>
    </w:lvl>
    <w:lvl w:ilvl="2" w:tplc="BCF24698" w:tentative="1">
      <w:start w:val="1"/>
      <w:numFmt w:val="lowerRoman"/>
      <w:lvlText w:val="%3."/>
      <w:lvlJc w:val="right"/>
      <w:pPr>
        <w:ind w:left="3218" w:hanging="180"/>
      </w:pPr>
    </w:lvl>
    <w:lvl w:ilvl="3" w:tplc="A7D07202" w:tentative="1">
      <w:start w:val="1"/>
      <w:numFmt w:val="decimal"/>
      <w:lvlText w:val="%4."/>
      <w:lvlJc w:val="left"/>
      <w:pPr>
        <w:ind w:left="3938" w:hanging="360"/>
      </w:pPr>
    </w:lvl>
    <w:lvl w:ilvl="4" w:tplc="3F668064" w:tentative="1">
      <w:start w:val="1"/>
      <w:numFmt w:val="lowerLetter"/>
      <w:lvlText w:val="%5."/>
      <w:lvlJc w:val="left"/>
      <w:pPr>
        <w:ind w:left="4658" w:hanging="360"/>
      </w:pPr>
    </w:lvl>
    <w:lvl w:ilvl="5" w:tplc="ECF89E26" w:tentative="1">
      <w:start w:val="1"/>
      <w:numFmt w:val="lowerRoman"/>
      <w:lvlText w:val="%6."/>
      <w:lvlJc w:val="right"/>
      <w:pPr>
        <w:ind w:left="5378" w:hanging="180"/>
      </w:pPr>
    </w:lvl>
    <w:lvl w:ilvl="6" w:tplc="BBB83958" w:tentative="1">
      <w:start w:val="1"/>
      <w:numFmt w:val="decimal"/>
      <w:lvlText w:val="%7."/>
      <w:lvlJc w:val="left"/>
      <w:pPr>
        <w:ind w:left="6098" w:hanging="360"/>
      </w:pPr>
    </w:lvl>
    <w:lvl w:ilvl="7" w:tplc="36D2A8B0" w:tentative="1">
      <w:start w:val="1"/>
      <w:numFmt w:val="lowerLetter"/>
      <w:lvlText w:val="%8."/>
      <w:lvlJc w:val="left"/>
      <w:pPr>
        <w:ind w:left="6818" w:hanging="360"/>
      </w:pPr>
    </w:lvl>
    <w:lvl w:ilvl="8" w:tplc="DB803C38" w:tentative="1">
      <w:start w:val="1"/>
      <w:numFmt w:val="lowerRoman"/>
      <w:lvlText w:val="%9."/>
      <w:lvlJc w:val="right"/>
      <w:pPr>
        <w:ind w:left="7538" w:hanging="180"/>
      </w:pPr>
    </w:lvl>
  </w:abstractNum>
  <w:abstractNum w:abstractNumId="9" w15:restartNumberingAfterBreak="0">
    <w:nsid w:val="62FB7FBB"/>
    <w:multiLevelType w:val="multilevel"/>
    <w:tmpl w:val="C7464950"/>
    <w:lvl w:ilvl="0">
      <w:start w:val="1"/>
      <w:numFmt w:val="decimal"/>
      <w:pStyle w:val="1"/>
      <w:suff w:val="space"/>
      <w:lvlText w:val="%1"/>
      <w:lvlJc w:val="left"/>
      <w:pPr>
        <w:ind w:left="0" w:firstLine="709"/>
      </w:pPr>
      <w:rPr>
        <w:rFonts w:hint="default"/>
      </w:rPr>
    </w:lvl>
    <w:lvl w:ilvl="1">
      <w:start w:val="1"/>
      <w:numFmt w:val="decimal"/>
      <w:pStyle w:val="2"/>
      <w:suff w:val="space"/>
      <w:lvlText w:val="%1.%2"/>
      <w:lvlJc w:val="left"/>
      <w:pPr>
        <w:ind w:left="0" w:firstLine="709"/>
      </w:pPr>
      <w:rPr>
        <w:rFonts w:ascii="Times New Roman" w:hAnsi="Times New Roman" w:hint="default"/>
        <w:b/>
        <w:bCs w:val="0"/>
        <w:i w:val="0"/>
        <w:iCs w:val="0"/>
        <w:caps w:val="0"/>
        <w:strike w:val="0"/>
        <w:dstrike w:val="0"/>
        <w:outline w:val="0"/>
        <w:shadow w:val="0"/>
        <w:emboss w:val="0"/>
        <w:imprint w:val="0"/>
        <w:vanish w:val="0"/>
        <w:spacing w:val="0"/>
        <w:kern w:val="0"/>
        <w:position w:val="0"/>
        <w:u w:val="none"/>
        <w:vertAlign w:val="baseline"/>
        <w:em w:val="none"/>
      </w:rPr>
    </w:lvl>
    <w:lvl w:ilvl="2">
      <w:start w:val="1"/>
      <w:numFmt w:val="decimal"/>
      <w:pStyle w:val="3"/>
      <w:suff w:val="space"/>
      <w:lvlText w:val="%1.%2.%3"/>
      <w:lvlJc w:val="left"/>
      <w:pPr>
        <w:ind w:left="0" w:firstLine="709"/>
      </w:pPr>
      <w:rPr>
        <w:rFonts w:hint="default"/>
      </w:rPr>
    </w:lvl>
    <w:lvl w:ilvl="3">
      <w:start w:val="1"/>
      <w:numFmt w:val="decimal"/>
      <w:pStyle w:val="4"/>
      <w:suff w:val="space"/>
      <w:lvlText w:val="%1.%2.%3.%4"/>
      <w:lvlJc w:val="left"/>
      <w:pPr>
        <w:ind w:left="0" w:firstLine="709"/>
      </w:pPr>
      <w:rPr>
        <w:rFonts w:hint="default"/>
      </w:rPr>
    </w:lvl>
    <w:lvl w:ilvl="4">
      <w:start w:val="1"/>
      <w:numFmt w:val="decimal"/>
      <w:pStyle w:val="5"/>
      <w:suff w:val="space"/>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10" w15:restartNumberingAfterBreak="0">
    <w:nsid w:val="666744AC"/>
    <w:multiLevelType w:val="hybridMultilevel"/>
    <w:tmpl w:val="E7C4DEE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6C3206A4"/>
    <w:multiLevelType w:val="hybridMultilevel"/>
    <w:tmpl w:val="9556A89C"/>
    <w:lvl w:ilvl="0" w:tplc="0EC606B4">
      <w:start w:val="1"/>
      <w:numFmt w:val="decimal"/>
      <w:pStyle w:val="a2"/>
      <w:suff w:val="space"/>
      <w:lvlText w:val="%1 "/>
      <w:lvlJc w:val="left"/>
      <w:pPr>
        <w:ind w:left="0" w:firstLine="709"/>
      </w:pPr>
      <w:rPr>
        <w:rFonts w:hint="default"/>
        <w:caps w:val="0"/>
        <w:smallCaps w:val="0"/>
      </w:rPr>
    </w:lvl>
    <w:lvl w:ilvl="1" w:tplc="811470CC" w:tentative="1">
      <w:start w:val="1"/>
      <w:numFmt w:val="lowerLetter"/>
      <w:lvlText w:val="%2."/>
      <w:lvlJc w:val="left"/>
      <w:pPr>
        <w:ind w:left="2498" w:hanging="360"/>
      </w:pPr>
    </w:lvl>
    <w:lvl w:ilvl="2" w:tplc="BCF24698" w:tentative="1">
      <w:start w:val="1"/>
      <w:numFmt w:val="lowerRoman"/>
      <w:lvlText w:val="%3."/>
      <w:lvlJc w:val="right"/>
      <w:pPr>
        <w:ind w:left="3218" w:hanging="180"/>
      </w:pPr>
    </w:lvl>
    <w:lvl w:ilvl="3" w:tplc="A7D07202" w:tentative="1">
      <w:start w:val="1"/>
      <w:numFmt w:val="decimal"/>
      <w:lvlText w:val="%4."/>
      <w:lvlJc w:val="left"/>
      <w:pPr>
        <w:ind w:left="3938" w:hanging="360"/>
      </w:pPr>
    </w:lvl>
    <w:lvl w:ilvl="4" w:tplc="3F668064" w:tentative="1">
      <w:start w:val="1"/>
      <w:numFmt w:val="lowerLetter"/>
      <w:lvlText w:val="%5."/>
      <w:lvlJc w:val="left"/>
      <w:pPr>
        <w:ind w:left="4658" w:hanging="360"/>
      </w:pPr>
    </w:lvl>
    <w:lvl w:ilvl="5" w:tplc="ECF89E26" w:tentative="1">
      <w:start w:val="1"/>
      <w:numFmt w:val="lowerRoman"/>
      <w:lvlText w:val="%6."/>
      <w:lvlJc w:val="right"/>
      <w:pPr>
        <w:ind w:left="5378" w:hanging="180"/>
      </w:pPr>
    </w:lvl>
    <w:lvl w:ilvl="6" w:tplc="BBB83958" w:tentative="1">
      <w:start w:val="1"/>
      <w:numFmt w:val="decimal"/>
      <w:lvlText w:val="%7."/>
      <w:lvlJc w:val="left"/>
      <w:pPr>
        <w:ind w:left="6098" w:hanging="360"/>
      </w:pPr>
    </w:lvl>
    <w:lvl w:ilvl="7" w:tplc="36D2A8B0" w:tentative="1">
      <w:start w:val="1"/>
      <w:numFmt w:val="lowerLetter"/>
      <w:lvlText w:val="%8."/>
      <w:lvlJc w:val="left"/>
      <w:pPr>
        <w:ind w:left="6818" w:hanging="360"/>
      </w:pPr>
    </w:lvl>
    <w:lvl w:ilvl="8" w:tplc="DB803C38" w:tentative="1">
      <w:start w:val="1"/>
      <w:numFmt w:val="lowerRoman"/>
      <w:lvlText w:val="%9."/>
      <w:lvlJc w:val="right"/>
      <w:pPr>
        <w:ind w:left="7538" w:hanging="180"/>
      </w:pPr>
    </w:lvl>
  </w:abstractNum>
  <w:abstractNum w:abstractNumId="12" w15:restartNumberingAfterBreak="0">
    <w:nsid w:val="75564004"/>
    <w:multiLevelType w:val="hybridMultilevel"/>
    <w:tmpl w:val="256C18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9"/>
  </w:num>
  <w:num w:numId="2">
    <w:abstractNumId w:val="0"/>
  </w:num>
  <w:num w:numId="3">
    <w:abstractNumId w:val="4"/>
  </w:num>
  <w:num w:numId="4">
    <w:abstractNumId w:val="8"/>
  </w:num>
  <w:num w:numId="5">
    <w:abstractNumId w:val="11"/>
  </w:num>
  <w:num w:numId="6">
    <w:abstractNumId w:val="1"/>
  </w:num>
  <w:num w:numId="7">
    <w:abstractNumId w:val="6"/>
  </w:num>
  <w:num w:numId="8">
    <w:abstractNumId w:val="2"/>
  </w:num>
  <w:num w:numId="9">
    <w:abstractNumId w:val="5"/>
  </w:num>
  <w:num w:numId="10">
    <w:abstractNumId w:val="7"/>
  </w:num>
  <w:num w:numId="11">
    <w:abstractNumId w:val="10"/>
  </w:num>
  <w:num w:numId="12">
    <w:abstractNumId w:val="12"/>
  </w:num>
  <w:num w:numId="13">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activeWritingStyle w:appName="MSWord" w:lang="ru-RU" w:vendorID="1" w:dllVersion="512" w:checkStyle="1"/>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D4C7E"/>
    <w:rsid w:val="00000E05"/>
    <w:rsid w:val="000042BB"/>
    <w:rsid w:val="00004F14"/>
    <w:rsid w:val="000065A6"/>
    <w:rsid w:val="00007625"/>
    <w:rsid w:val="00012F77"/>
    <w:rsid w:val="000200E3"/>
    <w:rsid w:val="00020BA3"/>
    <w:rsid w:val="00022C7C"/>
    <w:rsid w:val="00023A49"/>
    <w:rsid w:val="00023C51"/>
    <w:rsid w:val="00024AE8"/>
    <w:rsid w:val="00026B2A"/>
    <w:rsid w:val="00031729"/>
    <w:rsid w:val="00031E1D"/>
    <w:rsid w:val="00036C72"/>
    <w:rsid w:val="00044847"/>
    <w:rsid w:val="00045A5E"/>
    <w:rsid w:val="00045E92"/>
    <w:rsid w:val="00046001"/>
    <w:rsid w:val="00046003"/>
    <w:rsid w:val="000463E2"/>
    <w:rsid w:val="00046C35"/>
    <w:rsid w:val="00051A03"/>
    <w:rsid w:val="00051CAB"/>
    <w:rsid w:val="00054DCE"/>
    <w:rsid w:val="0006044A"/>
    <w:rsid w:val="00062326"/>
    <w:rsid w:val="00062AD2"/>
    <w:rsid w:val="00062FB7"/>
    <w:rsid w:val="00063913"/>
    <w:rsid w:val="0006740C"/>
    <w:rsid w:val="000703E5"/>
    <w:rsid w:val="00070766"/>
    <w:rsid w:val="000722C5"/>
    <w:rsid w:val="00075E3D"/>
    <w:rsid w:val="00080D04"/>
    <w:rsid w:val="00087C8D"/>
    <w:rsid w:val="0009092C"/>
    <w:rsid w:val="00092C69"/>
    <w:rsid w:val="000944B9"/>
    <w:rsid w:val="000947CB"/>
    <w:rsid w:val="00094E70"/>
    <w:rsid w:val="00096B4D"/>
    <w:rsid w:val="000A2A26"/>
    <w:rsid w:val="000A402C"/>
    <w:rsid w:val="000A5C61"/>
    <w:rsid w:val="000A60C2"/>
    <w:rsid w:val="000B0EAB"/>
    <w:rsid w:val="000B1F0A"/>
    <w:rsid w:val="000B2062"/>
    <w:rsid w:val="000B262A"/>
    <w:rsid w:val="000B3229"/>
    <w:rsid w:val="000B35B6"/>
    <w:rsid w:val="000B4481"/>
    <w:rsid w:val="000B6C3B"/>
    <w:rsid w:val="000B755F"/>
    <w:rsid w:val="000C0558"/>
    <w:rsid w:val="000C362D"/>
    <w:rsid w:val="000D0257"/>
    <w:rsid w:val="000D0CE6"/>
    <w:rsid w:val="000D1BFB"/>
    <w:rsid w:val="000D1DD0"/>
    <w:rsid w:val="000D22F7"/>
    <w:rsid w:val="000D28D7"/>
    <w:rsid w:val="000D2B6F"/>
    <w:rsid w:val="000E5D6D"/>
    <w:rsid w:val="000F55E9"/>
    <w:rsid w:val="000F6343"/>
    <w:rsid w:val="001005F9"/>
    <w:rsid w:val="00103621"/>
    <w:rsid w:val="00103832"/>
    <w:rsid w:val="00105ACB"/>
    <w:rsid w:val="00106B93"/>
    <w:rsid w:val="0011226B"/>
    <w:rsid w:val="001128CE"/>
    <w:rsid w:val="0011290F"/>
    <w:rsid w:val="00120066"/>
    <w:rsid w:val="00134B48"/>
    <w:rsid w:val="00140878"/>
    <w:rsid w:val="001422E8"/>
    <w:rsid w:val="001526DA"/>
    <w:rsid w:val="00156900"/>
    <w:rsid w:val="00156D01"/>
    <w:rsid w:val="00157FCB"/>
    <w:rsid w:val="00160883"/>
    <w:rsid w:val="001620ED"/>
    <w:rsid w:val="00162257"/>
    <w:rsid w:val="001645D2"/>
    <w:rsid w:val="00166828"/>
    <w:rsid w:val="00170B3D"/>
    <w:rsid w:val="00171DC0"/>
    <w:rsid w:val="00172868"/>
    <w:rsid w:val="001728BA"/>
    <w:rsid w:val="001825AF"/>
    <w:rsid w:val="00184E62"/>
    <w:rsid w:val="001A0DCA"/>
    <w:rsid w:val="001A4A28"/>
    <w:rsid w:val="001A6996"/>
    <w:rsid w:val="001A707B"/>
    <w:rsid w:val="001A7DD1"/>
    <w:rsid w:val="001B3F59"/>
    <w:rsid w:val="001B5158"/>
    <w:rsid w:val="001B720C"/>
    <w:rsid w:val="001C4524"/>
    <w:rsid w:val="001C71B0"/>
    <w:rsid w:val="001E1E62"/>
    <w:rsid w:val="001E252A"/>
    <w:rsid w:val="001E4F6C"/>
    <w:rsid w:val="001F06A9"/>
    <w:rsid w:val="001F5432"/>
    <w:rsid w:val="00205291"/>
    <w:rsid w:val="002054F0"/>
    <w:rsid w:val="00207AE6"/>
    <w:rsid w:val="00211219"/>
    <w:rsid w:val="00212313"/>
    <w:rsid w:val="00212B95"/>
    <w:rsid w:val="0021332D"/>
    <w:rsid w:val="00213B39"/>
    <w:rsid w:val="0021521D"/>
    <w:rsid w:val="00215447"/>
    <w:rsid w:val="0021672E"/>
    <w:rsid w:val="0022217A"/>
    <w:rsid w:val="002222D6"/>
    <w:rsid w:val="00225D18"/>
    <w:rsid w:val="00225DCC"/>
    <w:rsid w:val="00226AFC"/>
    <w:rsid w:val="002274BE"/>
    <w:rsid w:val="002302D8"/>
    <w:rsid w:val="00232121"/>
    <w:rsid w:val="00234889"/>
    <w:rsid w:val="002353B1"/>
    <w:rsid w:val="00235874"/>
    <w:rsid w:val="0023605D"/>
    <w:rsid w:val="00237FDC"/>
    <w:rsid w:val="00241F40"/>
    <w:rsid w:val="0024240A"/>
    <w:rsid w:val="00247C09"/>
    <w:rsid w:val="002514EA"/>
    <w:rsid w:val="0025523D"/>
    <w:rsid w:val="00256E72"/>
    <w:rsid w:val="00261E91"/>
    <w:rsid w:val="00264B34"/>
    <w:rsid w:val="002719D1"/>
    <w:rsid w:val="0027233D"/>
    <w:rsid w:val="00276C14"/>
    <w:rsid w:val="0027712E"/>
    <w:rsid w:val="002772EC"/>
    <w:rsid w:val="00280E33"/>
    <w:rsid w:val="00282516"/>
    <w:rsid w:val="00284BBA"/>
    <w:rsid w:val="0029270A"/>
    <w:rsid w:val="00294E5A"/>
    <w:rsid w:val="002957EA"/>
    <w:rsid w:val="002970E6"/>
    <w:rsid w:val="002A2D25"/>
    <w:rsid w:val="002A44CF"/>
    <w:rsid w:val="002B02DE"/>
    <w:rsid w:val="002B20C5"/>
    <w:rsid w:val="002B3468"/>
    <w:rsid w:val="002B45BA"/>
    <w:rsid w:val="002B5AF6"/>
    <w:rsid w:val="002C02C7"/>
    <w:rsid w:val="002C10AB"/>
    <w:rsid w:val="002C3825"/>
    <w:rsid w:val="002C776D"/>
    <w:rsid w:val="002C796B"/>
    <w:rsid w:val="002C7CD4"/>
    <w:rsid w:val="002D0E33"/>
    <w:rsid w:val="002D2808"/>
    <w:rsid w:val="002D4FC7"/>
    <w:rsid w:val="002D542F"/>
    <w:rsid w:val="002D5D2C"/>
    <w:rsid w:val="002E2A8C"/>
    <w:rsid w:val="002E4819"/>
    <w:rsid w:val="002E60C1"/>
    <w:rsid w:val="002E71EC"/>
    <w:rsid w:val="002E7BCA"/>
    <w:rsid w:val="002F09E4"/>
    <w:rsid w:val="002F469D"/>
    <w:rsid w:val="002F61A5"/>
    <w:rsid w:val="002F67B3"/>
    <w:rsid w:val="002F702D"/>
    <w:rsid w:val="0030038A"/>
    <w:rsid w:val="00310130"/>
    <w:rsid w:val="00315F8B"/>
    <w:rsid w:val="00316EC9"/>
    <w:rsid w:val="00322153"/>
    <w:rsid w:val="003248D1"/>
    <w:rsid w:val="00326B6D"/>
    <w:rsid w:val="003279B1"/>
    <w:rsid w:val="00330D84"/>
    <w:rsid w:val="00332174"/>
    <w:rsid w:val="003342A3"/>
    <w:rsid w:val="00335E5E"/>
    <w:rsid w:val="00340A92"/>
    <w:rsid w:val="00343222"/>
    <w:rsid w:val="0034773C"/>
    <w:rsid w:val="00350CEC"/>
    <w:rsid w:val="00352C4C"/>
    <w:rsid w:val="003550B5"/>
    <w:rsid w:val="00355153"/>
    <w:rsid w:val="00356F0E"/>
    <w:rsid w:val="00357957"/>
    <w:rsid w:val="00361C45"/>
    <w:rsid w:val="00365D68"/>
    <w:rsid w:val="00367738"/>
    <w:rsid w:val="00373445"/>
    <w:rsid w:val="00373A72"/>
    <w:rsid w:val="003760B9"/>
    <w:rsid w:val="00376829"/>
    <w:rsid w:val="0037684E"/>
    <w:rsid w:val="003779BC"/>
    <w:rsid w:val="003808F8"/>
    <w:rsid w:val="0038197A"/>
    <w:rsid w:val="00381F5F"/>
    <w:rsid w:val="00385084"/>
    <w:rsid w:val="00386B70"/>
    <w:rsid w:val="00395ECA"/>
    <w:rsid w:val="00396204"/>
    <w:rsid w:val="00397417"/>
    <w:rsid w:val="00397FEA"/>
    <w:rsid w:val="003A0832"/>
    <w:rsid w:val="003A0B92"/>
    <w:rsid w:val="003A0FCC"/>
    <w:rsid w:val="003A2D7B"/>
    <w:rsid w:val="003A5447"/>
    <w:rsid w:val="003B0B91"/>
    <w:rsid w:val="003B2B75"/>
    <w:rsid w:val="003C3D98"/>
    <w:rsid w:val="003C3F45"/>
    <w:rsid w:val="003D36C8"/>
    <w:rsid w:val="003D4EC8"/>
    <w:rsid w:val="003D7407"/>
    <w:rsid w:val="003E18F7"/>
    <w:rsid w:val="003E1FE5"/>
    <w:rsid w:val="003F333E"/>
    <w:rsid w:val="003F3AF8"/>
    <w:rsid w:val="003F44CB"/>
    <w:rsid w:val="003F55A0"/>
    <w:rsid w:val="003F5DBC"/>
    <w:rsid w:val="003F605A"/>
    <w:rsid w:val="00401DCC"/>
    <w:rsid w:val="0040491C"/>
    <w:rsid w:val="00406E20"/>
    <w:rsid w:val="00411006"/>
    <w:rsid w:val="00412384"/>
    <w:rsid w:val="00414632"/>
    <w:rsid w:val="004221B5"/>
    <w:rsid w:val="00424EB7"/>
    <w:rsid w:val="00425A06"/>
    <w:rsid w:val="004336F8"/>
    <w:rsid w:val="00436441"/>
    <w:rsid w:val="00436BDF"/>
    <w:rsid w:val="004374BF"/>
    <w:rsid w:val="00437EC2"/>
    <w:rsid w:val="004400D5"/>
    <w:rsid w:val="004403F2"/>
    <w:rsid w:val="00440F4F"/>
    <w:rsid w:val="00443C3A"/>
    <w:rsid w:val="00451B13"/>
    <w:rsid w:val="00451FEA"/>
    <w:rsid w:val="0045394E"/>
    <w:rsid w:val="00456FFC"/>
    <w:rsid w:val="004601C4"/>
    <w:rsid w:val="0046047D"/>
    <w:rsid w:val="00463332"/>
    <w:rsid w:val="0046394B"/>
    <w:rsid w:val="0046655C"/>
    <w:rsid w:val="00466902"/>
    <w:rsid w:val="00473017"/>
    <w:rsid w:val="00481943"/>
    <w:rsid w:val="00483390"/>
    <w:rsid w:val="004847E6"/>
    <w:rsid w:val="0048497A"/>
    <w:rsid w:val="0048674D"/>
    <w:rsid w:val="00491975"/>
    <w:rsid w:val="00491F85"/>
    <w:rsid w:val="004925C2"/>
    <w:rsid w:val="00492BDF"/>
    <w:rsid w:val="0049529C"/>
    <w:rsid w:val="00496168"/>
    <w:rsid w:val="0049655A"/>
    <w:rsid w:val="00496753"/>
    <w:rsid w:val="004A565C"/>
    <w:rsid w:val="004A6291"/>
    <w:rsid w:val="004A705D"/>
    <w:rsid w:val="004A71CC"/>
    <w:rsid w:val="004B131F"/>
    <w:rsid w:val="004B5A8D"/>
    <w:rsid w:val="004B5C40"/>
    <w:rsid w:val="004B6066"/>
    <w:rsid w:val="004B76BA"/>
    <w:rsid w:val="004B7D0F"/>
    <w:rsid w:val="004C623F"/>
    <w:rsid w:val="004C7476"/>
    <w:rsid w:val="004E13C6"/>
    <w:rsid w:val="004E1770"/>
    <w:rsid w:val="004E4881"/>
    <w:rsid w:val="004F1F4B"/>
    <w:rsid w:val="004F4556"/>
    <w:rsid w:val="004F602A"/>
    <w:rsid w:val="004F613F"/>
    <w:rsid w:val="004F6D5E"/>
    <w:rsid w:val="0050401F"/>
    <w:rsid w:val="005042B5"/>
    <w:rsid w:val="00504442"/>
    <w:rsid w:val="00504A6D"/>
    <w:rsid w:val="00506AB3"/>
    <w:rsid w:val="005203D4"/>
    <w:rsid w:val="00521CCC"/>
    <w:rsid w:val="005223C7"/>
    <w:rsid w:val="00522D56"/>
    <w:rsid w:val="005233B8"/>
    <w:rsid w:val="00523C9A"/>
    <w:rsid w:val="00526664"/>
    <w:rsid w:val="0053553C"/>
    <w:rsid w:val="00535AF5"/>
    <w:rsid w:val="00540DC6"/>
    <w:rsid w:val="005430FC"/>
    <w:rsid w:val="005439AB"/>
    <w:rsid w:val="00544EEA"/>
    <w:rsid w:val="00545A43"/>
    <w:rsid w:val="00551014"/>
    <w:rsid w:val="00552681"/>
    <w:rsid w:val="00555C56"/>
    <w:rsid w:val="0055680F"/>
    <w:rsid w:val="00560CD9"/>
    <w:rsid w:val="00564825"/>
    <w:rsid w:val="00565B4F"/>
    <w:rsid w:val="0056773C"/>
    <w:rsid w:val="005679D4"/>
    <w:rsid w:val="0057120B"/>
    <w:rsid w:val="00571329"/>
    <w:rsid w:val="00571429"/>
    <w:rsid w:val="00571A42"/>
    <w:rsid w:val="0057329C"/>
    <w:rsid w:val="005739F4"/>
    <w:rsid w:val="005818EC"/>
    <w:rsid w:val="00582D55"/>
    <w:rsid w:val="00583561"/>
    <w:rsid w:val="00587977"/>
    <w:rsid w:val="00591CBF"/>
    <w:rsid w:val="005923BF"/>
    <w:rsid w:val="00597139"/>
    <w:rsid w:val="0059783C"/>
    <w:rsid w:val="005A4BAC"/>
    <w:rsid w:val="005B0522"/>
    <w:rsid w:val="005B06AD"/>
    <w:rsid w:val="005B0B43"/>
    <w:rsid w:val="005B2144"/>
    <w:rsid w:val="005B5972"/>
    <w:rsid w:val="005B7C1F"/>
    <w:rsid w:val="005C0958"/>
    <w:rsid w:val="005C2298"/>
    <w:rsid w:val="005D15DC"/>
    <w:rsid w:val="005D19F2"/>
    <w:rsid w:val="005D3369"/>
    <w:rsid w:val="005D3A03"/>
    <w:rsid w:val="005D4C7E"/>
    <w:rsid w:val="005D5CEF"/>
    <w:rsid w:val="005E0427"/>
    <w:rsid w:val="005E129A"/>
    <w:rsid w:val="005E4BEF"/>
    <w:rsid w:val="005E4F66"/>
    <w:rsid w:val="005F0CE9"/>
    <w:rsid w:val="005F2821"/>
    <w:rsid w:val="005F397B"/>
    <w:rsid w:val="006001F4"/>
    <w:rsid w:val="0060076E"/>
    <w:rsid w:val="00601588"/>
    <w:rsid w:val="0060203C"/>
    <w:rsid w:val="00603B5A"/>
    <w:rsid w:val="00613310"/>
    <w:rsid w:val="006135A2"/>
    <w:rsid w:val="00615588"/>
    <w:rsid w:val="00616FB8"/>
    <w:rsid w:val="00623729"/>
    <w:rsid w:val="00623D11"/>
    <w:rsid w:val="00624E06"/>
    <w:rsid w:val="00625D1A"/>
    <w:rsid w:val="006307BB"/>
    <w:rsid w:val="0063195E"/>
    <w:rsid w:val="00632082"/>
    <w:rsid w:val="00632A32"/>
    <w:rsid w:val="00634CEA"/>
    <w:rsid w:val="00646855"/>
    <w:rsid w:val="0066005C"/>
    <w:rsid w:val="0066049F"/>
    <w:rsid w:val="006606C8"/>
    <w:rsid w:val="006616CA"/>
    <w:rsid w:val="00661EBF"/>
    <w:rsid w:val="006634E9"/>
    <w:rsid w:val="006637A9"/>
    <w:rsid w:val="00663F32"/>
    <w:rsid w:val="00666A12"/>
    <w:rsid w:val="0067001A"/>
    <w:rsid w:val="006723DC"/>
    <w:rsid w:val="006808BA"/>
    <w:rsid w:val="006828B0"/>
    <w:rsid w:val="0068452D"/>
    <w:rsid w:val="0068590B"/>
    <w:rsid w:val="00687A1B"/>
    <w:rsid w:val="006925B0"/>
    <w:rsid w:val="00694516"/>
    <w:rsid w:val="00696378"/>
    <w:rsid w:val="006B4E7E"/>
    <w:rsid w:val="006B5913"/>
    <w:rsid w:val="006C1FC1"/>
    <w:rsid w:val="006C2E19"/>
    <w:rsid w:val="006C5C5A"/>
    <w:rsid w:val="006C7B46"/>
    <w:rsid w:val="006D3020"/>
    <w:rsid w:val="006D385C"/>
    <w:rsid w:val="006D56E4"/>
    <w:rsid w:val="006D5889"/>
    <w:rsid w:val="006D5FBD"/>
    <w:rsid w:val="006D6A99"/>
    <w:rsid w:val="006E12DA"/>
    <w:rsid w:val="006E3CA6"/>
    <w:rsid w:val="006E777D"/>
    <w:rsid w:val="006F64B7"/>
    <w:rsid w:val="00700170"/>
    <w:rsid w:val="00701499"/>
    <w:rsid w:val="007016F9"/>
    <w:rsid w:val="00710665"/>
    <w:rsid w:val="00711315"/>
    <w:rsid w:val="007150E1"/>
    <w:rsid w:val="007209E1"/>
    <w:rsid w:val="00724711"/>
    <w:rsid w:val="00727E97"/>
    <w:rsid w:val="0073028E"/>
    <w:rsid w:val="00732645"/>
    <w:rsid w:val="00732FAB"/>
    <w:rsid w:val="00734FD8"/>
    <w:rsid w:val="00735ABF"/>
    <w:rsid w:val="00736F1C"/>
    <w:rsid w:val="0074118A"/>
    <w:rsid w:val="00744EBD"/>
    <w:rsid w:val="00750A87"/>
    <w:rsid w:val="00750AA5"/>
    <w:rsid w:val="00751408"/>
    <w:rsid w:val="0075385B"/>
    <w:rsid w:val="007551ED"/>
    <w:rsid w:val="00755529"/>
    <w:rsid w:val="00763259"/>
    <w:rsid w:val="0076703A"/>
    <w:rsid w:val="00773FB5"/>
    <w:rsid w:val="007764A1"/>
    <w:rsid w:val="00784F5A"/>
    <w:rsid w:val="00785A0D"/>
    <w:rsid w:val="00786702"/>
    <w:rsid w:val="00791691"/>
    <w:rsid w:val="00791C24"/>
    <w:rsid w:val="00791F0C"/>
    <w:rsid w:val="00792F82"/>
    <w:rsid w:val="007960A3"/>
    <w:rsid w:val="00797881"/>
    <w:rsid w:val="007A09D6"/>
    <w:rsid w:val="007A37A3"/>
    <w:rsid w:val="007A4545"/>
    <w:rsid w:val="007A673D"/>
    <w:rsid w:val="007A7AFB"/>
    <w:rsid w:val="007B09A6"/>
    <w:rsid w:val="007B3742"/>
    <w:rsid w:val="007B4DB5"/>
    <w:rsid w:val="007B51FA"/>
    <w:rsid w:val="007C04DD"/>
    <w:rsid w:val="007C23AF"/>
    <w:rsid w:val="007D0669"/>
    <w:rsid w:val="007D40E9"/>
    <w:rsid w:val="007D52B5"/>
    <w:rsid w:val="007D5D74"/>
    <w:rsid w:val="007E183A"/>
    <w:rsid w:val="007E23C3"/>
    <w:rsid w:val="007E427A"/>
    <w:rsid w:val="007E4295"/>
    <w:rsid w:val="007E6F88"/>
    <w:rsid w:val="007E744F"/>
    <w:rsid w:val="007F1944"/>
    <w:rsid w:val="007F22B7"/>
    <w:rsid w:val="007F3B3D"/>
    <w:rsid w:val="007F4E59"/>
    <w:rsid w:val="00800762"/>
    <w:rsid w:val="008008BB"/>
    <w:rsid w:val="008029CF"/>
    <w:rsid w:val="0081798A"/>
    <w:rsid w:val="0082055C"/>
    <w:rsid w:val="008215F1"/>
    <w:rsid w:val="00821876"/>
    <w:rsid w:val="008225FE"/>
    <w:rsid w:val="008237DF"/>
    <w:rsid w:val="00823A0B"/>
    <w:rsid w:val="008241DA"/>
    <w:rsid w:val="00826297"/>
    <w:rsid w:val="00826BE5"/>
    <w:rsid w:val="00827BFA"/>
    <w:rsid w:val="00830205"/>
    <w:rsid w:val="008314FD"/>
    <w:rsid w:val="00835C59"/>
    <w:rsid w:val="00836655"/>
    <w:rsid w:val="008401A8"/>
    <w:rsid w:val="008417DE"/>
    <w:rsid w:val="00841C3A"/>
    <w:rsid w:val="00845858"/>
    <w:rsid w:val="00845D20"/>
    <w:rsid w:val="00851137"/>
    <w:rsid w:val="00853D33"/>
    <w:rsid w:val="00854818"/>
    <w:rsid w:val="0085689F"/>
    <w:rsid w:val="00860742"/>
    <w:rsid w:val="00860DAC"/>
    <w:rsid w:val="00862ABE"/>
    <w:rsid w:val="008641D5"/>
    <w:rsid w:val="00865807"/>
    <w:rsid w:val="00866F76"/>
    <w:rsid w:val="00867277"/>
    <w:rsid w:val="00872740"/>
    <w:rsid w:val="00873B9C"/>
    <w:rsid w:val="0088222B"/>
    <w:rsid w:val="0088313C"/>
    <w:rsid w:val="0088363D"/>
    <w:rsid w:val="00883799"/>
    <w:rsid w:val="0088548E"/>
    <w:rsid w:val="00885BB7"/>
    <w:rsid w:val="00892215"/>
    <w:rsid w:val="00893775"/>
    <w:rsid w:val="008942DE"/>
    <w:rsid w:val="008943A4"/>
    <w:rsid w:val="00895C31"/>
    <w:rsid w:val="00897156"/>
    <w:rsid w:val="00897AD4"/>
    <w:rsid w:val="00897D9F"/>
    <w:rsid w:val="008A2299"/>
    <w:rsid w:val="008A4D95"/>
    <w:rsid w:val="008A7BD3"/>
    <w:rsid w:val="008A7D0D"/>
    <w:rsid w:val="008B0068"/>
    <w:rsid w:val="008B03E0"/>
    <w:rsid w:val="008B0A1F"/>
    <w:rsid w:val="008B0EA3"/>
    <w:rsid w:val="008B145D"/>
    <w:rsid w:val="008C0D58"/>
    <w:rsid w:val="008C3B75"/>
    <w:rsid w:val="008D1225"/>
    <w:rsid w:val="008D2204"/>
    <w:rsid w:val="008D52DF"/>
    <w:rsid w:val="008E197A"/>
    <w:rsid w:val="008E2A92"/>
    <w:rsid w:val="008E2C28"/>
    <w:rsid w:val="008F0AD1"/>
    <w:rsid w:val="008F12B1"/>
    <w:rsid w:val="008F3E5A"/>
    <w:rsid w:val="008F659C"/>
    <w:rsid w:val="008F68F8"/>
    <w:rsid w:val="00901244"/>
    <w:rsid w:val="00903BB7"/>
    <w:rsid w:val="00905993"/>
    <w:rsid w:val="0090732F"/>
    <w:rsid w:val="00911558"/>
    <w:rsid w:val="0091322B"/>
    <w:rsid w:val="009152BC"/>
    <w:rsid w:val="009158C9"/>
    <w:rsid w:val="00920BB9"/>
    <w:rsid w:val="00926CBB"/>
    <w:rsid w:val="00932442"/>
    <w:rsid w:val="00932DFB"/>
    <w:rsid w:val="00941956"/>
    <w:rsid w:val="00943330"/>
    <w:rsid w:val="00943A86"/>
    <w:rsid w:val="00943C22"/>
    <w:rsid w:val="0095333F"/>
    <w:rsid w:val="0095348C"/>
    <w:rsid w:val="00957EBF"/>
    <w:rsid w:val="009602FA"/>
    <w:rsid w:val="00962EB2"/>
    <w:rsid w:val="00966583"/>
    <w:rsid w:val="009703F8"/>
    <w:rsid w:val="00973845"/>
    <w:rsid w:val="0097466E"/>
    <w:rsid w:val="0097505A"/>
    <w:rsid w:val="00977C0F"/>
    <w:rsid w:val="00981C03"/>
    <w:rsid w:val="009839C3"/>
    <w:rsid w:val="00983AF1"/>
    <w:rsid w:val="00984035"/>
    <w:rsid w:val="00987D16"/>
    <w:rsid w:val="00987FD2"/>
    <w:rsid w:val="009923F6"/>
    <w:rsid w:val="00994609"/>
    <w:rsid w:val="00995E7B"/>
    <w:rsid w:val="0099605D"/>
    <w:rsid w:val="009A345D"/>
    <w:rsid w:val="009A379C"/>
    <w:rsid w:val="009A3B5A"/>
    <w:rsid w:val="009A531C"/>
    <w:rsid w:val="009A534B"/>
    <w:rsid w:val="009A680D"/>
    <w:rsid w:val="009B176D"/>
    <w:rsid w:val="009B4498"/>
    <w:rsid w:val="009B5583"/>
    <w:rsid w:val="009B5E17"/>
    <w:rsid w:val="009B7A8E"/>
    <w:rsid w:val="009C5066"/>
    <w:rsid w:val="009D2C1A"/>
    <w:rsid w:val="009D5B6F"/>
    <w:rsid w:val="009D736A"/>
    <w:rsid w:val="009D7FB0"/>
    <w:rsid w:val="009E2AE0"/>
    <w:rsid w:val="009E37CE"/>
    <w:rsid w:val="009E3D09"/>
    <w:rsid w:val="009E431F"/>
    <w:rsid w:val="009E5548"/>
    <w:rsid w:val="009E62A5"/>
    <w:rsid w:val="009E72FF"/>
    <w:rsid w:val="009F12AF"/>
    <w:rsid w:val="009F19CA"/>
    <w:rsid w:val="009F5A65"/>
    <w:rsid w:val="009F63DA"/>
    <w:rsid w:val="009F6F98"/>
    <w:rsid w:val="009F7119"/>
    <w:rsid w:val="00A00099"/>
    <w:rsid w:val="00A00F8C"/>
    <w:rsid w:val="00A028FF"/>
    <w:rsid w:val="00A02E0D"/>
    <w:rsid w:val="00A04237"/>
    <w:rsid w:val="00A04480"/>
    <w:rsid w:val="00A04546"/>
    <w:rsid w:val="00A04D9D"/>
    <w:rsid w:val="00A04EE3"/>
    <w:rsid w:val="00A06ADE"/>
    <w:rsid w:val="00A06E74"/>
    <w:rsid w:val="00A108FD"/>
    <w:rsid w:val="00A1121E"/>
    <w:rsid w:val="00A12C13"/>
    <w:rsid w:val="00A158E9"/>
    <w:rsid w:val="00A21E99"/>
    <w:rsid w:val="00A30F12"/>
    <w:rsid w:val="00A324CB"/>
    <w:rsid w:val="00A332C7"/>
    <w:rsid w:val="00A3375E"/>
    <w:rsid w:val="00A33B7B"/>
    <w:rsid w:val="00A36881"/>
    <w:rsid w:val="00A40ABD"/>
    <w:rsid w:val="00A41091"/>
    <w:rsid w:val="00A41C46"/>
    <w:rsid w:val="00A44D60"/>
    <w:rsid w:val="00A44EAF"/>
    <w:rsid w:val="00A45AC4"/>
    <w:rsid w:val="00A46852"/>
    <w:rsid w:val="00A46D3E"/>
    <w:rsid w:val="00A50A6B"/>
    <w:rsid w:val="00A51999"/>
    <w:rsid w:val="00A547B8"/>
    <w:rsid w:val="00A57190"/>
    <w:rsid w:val="00A573BC"/>
    <w:rsid w:val="00A70CE7"/>
    <w:rsid w:val="00A733C3"/>
    <w:rsid w:val="00A75AEB"/>
    <w:rsid w:val="00A76E76"/>
    <w:rsid w:val="00A831AD"/>
    <w:rsid w:val="00A85C3E"/>
    <w:rsid w:val="00A867E4"/>
    <w:rsid w:val="00A86D39"/>
    <w:rsid w:val="00A871B5"/>
    <w:rsid w:val="00A903A5"/>
    <w:rsid w:val="00A93960"/>
    <w:rsid w:val="00AA2643"/>
    <w:rsid w:val="00AA46C9"/>
    <w:rsid w:val="00AA4AF9"/>
    <w:rsid w:val="00AA58AB"/>
    <w:rsid w:val="00AA722F"/>
    <w:rsid w:val="00AA7522"/>
    <w:rsid w:val="00AB1631"/>
    <w:rsid w:val="00AB3094"/>
    <w:rsid w:val="00AB6AED"/>
    <w:rsid w:val="00AC168E"/>
    <w:rsid w:val="00AC2E75"/>
    <w:rsid w:val="00AC3AE5"/>
    <w:rsid w:val="00AC4448"/>
    <w:rsid w:val="00AD0135"/>
    <w:rsid w:val="00AD44F9"/>
    <w:rsid w:val="00AD4D26"/>
    <w:rsid w:val="00AD4FD7"/>
    <w:rsid w:val="00AD74A0"/>
    <w:rsid w:val="00AD7F83"/>
    <w:rsid w:val="00AE0E37"/>
    <w:rsid w:val="00AE24D9"/>
    <w:rsid w:val="00AF1839"/>
    <w:rsid w:val="00AF23C1"/>
    <w:rsid w:val="00AF38F2"/>
    <w:rsid w:val="00AF3B80"/>
    <w:rsid w:val="00AF466D"/>
    <w:rsid w:val="00AF53AB"/>
    <w:rsid w:val="00AF6F8D"/>
    <w:rsid w:val="00B000EC"/>
    <w:rsid w:val="00B013EE"/>
    <w:rsid w:val="00B02705"/>
    <w:rsid w:val="00B05B55"/>
    <w:rsid w:val="00B0681E"/>
    <w:rsid w:val="00B07033"/>
    <w:rsid w:val="00B133E0"/>
    <w:rsid w:val="00B16D3C"/>
    <w:rsid w:val="00B1749B"/>
    <w:rsid w:val="00B218FB"/>
    <w:rsid w:val="00B22B77"/>
    <w:rsid w:val="00B256E8"/>
    <w:rsid w:val="00B32248"/>
    <w:rsid w:val="00B33947"/>
    <w:rsid w:val="00B355F1"/>
    <w:rsid w:val="00B35FC1"/>
    <w:rsid w:val="00B37E08"/>
    <w:rsid w:val="00B4211C"/>
    <w:rsid w:val="00B42523"/>
    <w:rsid w:val="00B45475"/>
    <w:rsid w:val="00B47E03"/>
    <w:rsid w:val="00B51847"/>
    <w:rsid w:val="00B51934"/>
    <w:rsid w:val="00B52FF2"/>
    <w:rsid w:val="00B54587"/>
    <w:rsid w:val="00B54D5E"/>
    <w:rsid w:val="00B57243"/>
    <w:rsid w:val="00B57509"/>
    <w:rsid w:val="00B60215"/>
    <w:rsid w:val="00B62813"/>
    <w:rsid w:val="00B62DA5"/>
    <w:rsid w:val="00B6484A"/>
    <w:rsid w:val="00B652FA"/>
    <w:rsid w:val="00B65D85"/>
    <w:rsid w:val="00B71690"/>
    <w:rsid w:val="00B76BE2"/>
    <w:rsid w:val="00B808F3"/>
    <w:rsid w:val="00B868AB"/>
    <w:rsid w:val="00B902B3"/>
    <w:rsid w:val="00B90939"/>
    <w:rsid w:val="00B91CCD"/>
    <w:rsid w:val="00B956D9"/>
    <w:rsid w:val="00BA1C21"/>
    <w:rsid w:val="00BA423D"/>
    <w:rsid w:val="00BA4ECD"/>
    <w:rsid w:val="00BA53D5"/>
    <w:rsid w:val="00BA601F"/>
    <w:rsid w:val="00BA72C6"/>
    <w:rsid w:val="00BB343A"/>
    <w:rsid w:val="00BC20A2"/>
    <w:rsid w:val="00BC5A6A"/>
    <w:rsid w:val="00BD028D"/>
    <w:rsid w:val="00BD0631"/>
    <w:rsid w:val="00BD1483"/>
    <w:rsid w:val="00BD590F"/>
    <w:rsid w:val="00BD617E"/>
    <w:rsid w:val="00BE2D71"/>
    <w:rsid w:val="00BE2ED1"/>
    <w:rsid w:val="00BE3872"/>
    <w:rsid w:val="00BE6A81"/>
    <w:rsid w:val="00BF0068"/>
    <w:rsid w:val="00BF1203"/>
    <w:rsid w:val="00BF2C43"/>
    <w:rsid w:val="00BF3E40"/>
    <w:rsid w:val="00BF3F48"/>
    <w:rsid w:val="00BF7F71"/>
    <w:rsid w:val="00C00D76"/>
    <w:rsid w:val="00C02B0F"/>
    <w:rsid w:val="00C0354F"/>
    <w:rsid w:val="00C03669"/>
    <w:rsid w:val="00C104A3"/>
    <w:rsid w:val="00C10A85"/>
    <w:rsid w:val="00C12121"/>
    <w:rsid w:val="00C1504B"/>
    <w:rsid w:val="00C15844"/>
    <w:rsid w:val="00C177B9"/>
    <w:rsid w:val="00C22F5A"/>
    <w:rsid w:val="00C23294"/>
    <w:rsid w:val="00C24723"/>
    <w:rsid w:val="00C32B82"/>
    <w:rsid w:val="00C33594"/>
    <w:rsid w:val="00C37306"/>
    <w:rsid w:val="00C44E36"/>
    <w:rsid w:val="00C47ACA"/>
    <w:rsid w:val="00C53113"/>
    <w:rsid w:val="00C549E5"/>
    <w:rsid w:val="00C55448"/>
    <w:rsid w:val="00C555DC"/>
    <w:rsid w:val="00C5616C"/>
    <w:rsid w:val="00C57935"/>
    <w:rsid w:val="00C60155"/>
    <w:rsid w:val="00C60E90"/>
    <w:rsid w:val="00C63CD7"/>
    <w:rsid w:val="00C65388"/>
    <w:rsid w:val="00C65F67"/>
    <w:rsid w:val="00C66C1F"/>
    <w:rsid w:val="00C70B1D"/>
    <w:rsid w:val="00C7542A"/>
    <w:rsid w:val="00C75A0C"/>
    <w:rsid w:val="00C77035"/>
    <w:rsid w:val="00C868DB"/>
    <w:rsid w:val="00C8691E"/>
    <w:rsid w:val="00C93A74"/>
    <w:rsid w:val="00C96881"/>
    <w:rsid w:val="00CA370E"/>
    <w:rsid w:val="00CA4BFB"/>
    <w:rsid w:val="00CA7509"/>
    <w:rsid w:val="00CB090E"/>
    <w:rsid w:val="00CB28E3"/>
    <w:rsid w:val="00CB3372"/>
    <w:rsid w:val="00CB5F98"/>
    <w:rsid w:val="00CB7CBA"/>
    <w:rsid w:val="00CC1933"/>
    <w:rsid w:val="00CC514D"/>
    <w:rsid w:val="00CC7F6A"/>
    <w:rsid w:val="00CD072C"/>
    <w:rsid w:val="00CD0D1C"/>
    <w:rsid w:val="00CD2263"/>
    <w:rsid w:val="00CD3B69"/>
    <w:rsid w:val="00CD49E9"/>
    <w:rsid w:val="00CD68CE"/>
    <w:rsid w:val="00CD71CE"/>
    <w:rsid w:val="00CE0FB2"/>
    <w:rsid w:val="00CE10A8"/>
    <w:rsid w:val="00CE277B"/>
    <w:rsid w:val="00CE5B96"/>
    <w:rsid w:val="00CF06D6"/>
    <w:rsid w:val="00CF1456"/>
    <w:rsid w:val="00CF250C"/>
    <w:rsid w:val="00CF4246"/>
    <w:rsid w:val="00CF42C3"/>
    <w:rsid w:val="00CF5352"/>
    <w:rsid w:val="00CF54E8"/>
    <w:rsid w:val="00CF559D"/>
    <w:rsid w:val="00CF6E6B"/>
    <w:rsid w:val="00CF700E"/>
    <w:rsid w:val="00D005C6"/>
    <w:rsid w:val="00D0416D"/>
    <w:rsid w:val="00D1011D"/>
    <w:rsid w:val="00D13123"/>
    <w:rsid w:val="00D14956"/>
    <w:rsid w:val="00D17600"/>
    <w:rsid w:val="00D17623"/>
    <w:rsid w:val="00D271EC"/>
    <w:rsid w:val="00D30692"/>
    <w:rsid w:val="00D31CCF"/>
    <w:rsid w:val="00D33377"/>
    <w:rsid w:val="00D34439"/>
    <w:rsid w:val="00D41A8E"/>
    <w:rsid w:val="00D4731A"/>
    <w:rsid w:val="00D547F9"/>
    <w:rsid w:val="00D54BD0"/>
    <w:rsid w:val="00D54CAD"/>
    <w:rsid w:val="00D561AF"/>
    <w:rsid w:val="00D56909"/>
    <w:rsid w:val="00D56984"/>
    <w:rsid w:val="00D57119"/>
    <w:rsid w:val="00D61D0F"/>
    <w:rsid w:val="00D63C30"/>
    <w:rsid w:val="00D64EB0"/>
    <w:rsid w:val="00D65152"/>
    <w:rsid w:val="00D7038E"/>
    <w:rsid w:val="00D7120E"/>
    <w:rsid w:val="00D72BF2"/>
    <w:rsid w:val="00D73336"/>
    <w:rsid w:val="00D73EA6"/>
    <w:rsid w:val="00D7738F"/>
    <w:rsid w:val="00D7780E"/>
    <w:rsid w:val="00D82F11"/>
    <w:rsid w:val="00D844FA"/>
    <w:rsid w:val="00D84890"/>
    <w:rsid w:val="00D872B9"/>
    <w:rsid w:val="00D9181A"/>
    <w:rsid w:val="00D922DC"/>
    <w:rsid w:val="00D9508D"/>
    <w:rsid w:val="00D9738C"/>
    <w:rsid w:val="00DA38D9"/>
    <w:rsid w:val="00DA47B9"/>
    <w:rsid w:val="00DA57B2"/>
    <w:rsid w:val="00DB0C01"/>
    <w:rsid w:val="00DB126F"/>
    <w:rsid w:val="00DB3BBA"/>
    <w:rsid w:val="00DB50F5"/>
    <w:rsid w:val="00DB51C9"/>
    <w:rsid w:val="00DB7C27"/>
    <w:rsid w:val="00DC00DB"/>
    <w:rsid w:val="00DC19CA"/>
    <w:rsid w:val="00DC1E87"/>
    <w:rsid w:val="00DC1ED1"/>
    <w:rsid w:val="00DC363A"/>
    <w:rsid w:val="00DC643E"/>
    <w:rsid w:val="00DC6B30"/>
    <w:rsid w:val="00DC7E7C"/>
    <w:rsid w:val="00DD195E"/>
    <w:rsid w:val="00DD2EEA"/>
    <w:rsid w:val="00DD68F0"/>
    <w:rsid w:val="00DD75CB"/>
    <w:rsid w:val="00DD7BA1"/>
    <w:rsid w:val="00DE096A"/>
    <w:rsid w:val="00DE77E1"/>
    <w:rsid w:val="00DF044D"/>
    <w:rsid w:val="00DF0F13"/>
    <w:rsid w:val="00DF2C81"/>
    <w:rsid w:val="00E00076"/>
    <w:rsid w:val="00E02305"/>
    <w:rsid w:val="00E03E23"/>
    <w:rsid w:val="00E05EB8"/>
    <w:rsid w:val="00E1141C"/>
    <w:rsid w:val="00E11AAB"/>
    <w:rsid w:val="00E11F80"/>
    <w:rsid w:val="00E12FF6"/>
    <w:rsid w:val="00E1461A"/>
    <w:rsid w:val="00E15D81"/>
    <w:rsid w:val="00E16AF8"/>
    <w:rsid w:val="00E16BD5"/>
    <w:rsid w:val="00E20BB9"/>
    <w:rsid w:val="00E22524"/>
    <w:rsid w:val="00E25122"/>
    <w:rsid w:val="00E272CB"/>
    <w:rsid w:val="00E27AB3"/>
    <w:rsid w:val="00E328DC"/>
    <w:rsid w:val="00E33BCB"/>
    <w:rsid w:val="00E33D2E"/>
    <w:rsid w:val="00E33FEF"/>
    <w:rsid w:val="00E356E4"/>
    <w:rsid w:val="00E3742C"/>
    <w:rsid w:val="00E374DB"/>
    <w:rsid w:val="00E40C55"/>
    <w:rsid w:val="00E428C0"/>
    <w:rsid w:val="00E431E8"/>
    <w:rsid w:val="00E438E0"/>
    <w:rsid w:val="00E44908"/>
    <w:rsid w:val="00E44FA0"/>
    <w:rsid w:val="00E452CE"/>
    <w:rsid w:val="00E45F95"/>
    <w:rsid w:val="00E51FC5"/>
    <w:rsid w:val="00E545D7"/>
    <w:rsid w:val="00E558C9"/>
    <w:rsid w:val="00E57F0E"/>
    <w:rsid w:val="00E613F3"/>
    <w:rsid w:val="00E6391C"/>
    <w:rsid w:val="00E65B89"/>
    <w:rsid w:val="00E66106"/>
    <w:rsid w:val="00E6700E"/>
    <w:rsid w:val="00E7189C"/>
    <w:rsid w:val="00E72564"/>
    <w:rsid w:val="00E72644"/>
    <w:rsid w:val="00E730A2"/>
    <w:rsid w:val="00E74B3A"/>
    <w:rsid w:val="00E76634"/>
    <w:rsid w:val="00E82A00"/>
    <w:rsid w:val="00E83F14"/>
    <w:rsid w:val="00E85A2B"/>
    <w:rsid w:val="00E864C7"/>
    <w:rsid w:val="00E86C71"/>
    <w:rsid w:val="00E949DB"/>
    <w:rsid w:val="00E9613E"/>
    <w:rsid w:val="00E970CC"/>
    <w:rsid w:val="00E9767D"/>
    <w:rsid w:val="00E97739"/>
    <w:rsid w:val="00E9786C"/>
    <w:rsid w:val="00EA6D75"/>
    <w:rsid w:val="00EB0001"/>
    <w:rsid w:val="00EB08AE"/>
    <w:rsid w:val="00EB1011"/>
    <w:rsid w:val="00EB2A5B"/>
    <w:rsid w:val="00EB3C79"/>
    <w:rsid w:val="00EC23AA"/>
    <w:rsid w:val="00EC3718"/>
    <w:rsid w:val="00EC53CC"/>
    <w:rsid w:val="00ED06BD"/>
    <w:rsid w:val="00ED071D"/>
    <w:rsid w:val="00ED3307"/>
    <w:rsid w:val="00ED6D83"/>
    <w:rsid w:val="00ED7C5B"/>
    <w:rsid w:val="00EE0BA1"/>
    <w:rsid w:val="00EE171E"/>
    <w:rsid w:val="00EF0C03"/>
    <w:rsid w:val="00EF2D92"/>
    <w:rsid w:val="00EF4AD8"/>
    <w:rsid w:val="00F01DCF"/>
    <w:rsid w:val="00F023B5"/>
    <w:rsid w:val="00F029C2"/>
    <w:rsid w:val="00F02A9E"/>
    <w:rsid w:val="00F04440"/>
    <w:rsid w:val="00F06949"/>
    <w:rsid w:val="00F07CF8"/>
    <w:rsid w:val="00F11BDE"/>
    <w:rsid w:val="00F12108"/>
    <w:rsid w:val="00F14AC2"/>
    <w:rsid w:val="00F15853"/>
    <w:rsid w:val="00F21220"/>
    <w:rsid w:val="00F21930"/>
    <w:rsid w:val="00F32B36"/>
    <w:rsid w:val="00F36CEF"/>
    <w:rsid w:val="00F401E9"/>
    <w:rsid w:val="00F42885"/>
    <w:rsid w:val="00F43F29"/>
    <w:rsid w:val="00F449D1"/>
    <w:rsid w:val="00F501D4"/>
    <w:rsid w:val="00F51359"/>
    <w:rsid w:val="00F52E56"/>
    <w:rsid w:val="00F550A6"/>
    <w:rsid w:val="00F604D5"/>
    <w:rsid w:val="00F638FB"/>
    <w:rsid w:val="00F64A30"/>
    <w:rsid w:val="00F65E9A"/>
    <w:rsid w:val="00F70D1E"/>
    <w:rsid w:val="00F714DF"/>
    <w:rsid w:val="00F732AC"/>
    <w:rsid w:val="00F80D44"/>
    <w:rsid w:val="00F822BA"/>
    <w:rsid w:val="00F84FD1"/>
    <w:rsid w:val="00F85FD3"/>
    <w:rsid w:val="00F9070F"/>
    <w:rsid w:val="00F97B77"/>
    <w:rsid w:val="00FA1189"/>
    <w:rsid w:val="00FA2670"/>
    <w:rsid w:val="00FA35C4"/>
    <w:rsid w:val="00FA4015"/>
    <w:rsid w:val="00FA7C8A"/>
    <w:rsid w:val="00FB17D7"/>
    <w:rsid w:val="00FB2B10"/>
    <w:rsid w:val="00FB4373"/>
    <w:rsid w:val="00FB4D7F"/>
    <w:rsid w:val="00FB62AB"/>
    <w:rsid w:val="00FB6CF0"/>
    <w:rsid w:val="00FC4355"/>
    <w:rsid w:val="00FC57D2"/>
    <w:rsid w:val="00FC586B"/>
    <w:rsid w:val="00FC6935"/>
    <w:rsid w:val="00FD0089"/>
    <w:rsid w:val="00FD100F"/>
    <w:rsid w:val="00FD13DA"/>
    <w:rsid w:val="00FD1ACE"/>
    <w:rsid w:val="00FD3F7F"/>
    <w:rsid w:val="00FD7854"/>
    <w:rsid w:val="00FE2F66"/>
    <w:rsid w:val="00FE6117"/>
    <w:rsid w:val="00FE7E0E"/>
    <w:rsid w:val="00FF06AA"/>
    <w:rsid w:val="00FF3BBB"/>
    <w:rsid w:val="00FF3EFE"/>
    <w:rsid w:val="00FF55C9"/>
    <w:rsid w:val="00FF5C0C"/>
    <w:rsid w:val="00FF7481"/>
    <w:rsid w:val="00FF7E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D53EB639-BE00-4C8F-A12C-5A92C0C7E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0" w:unhideWhenUsed="1"/>
    <w:lsdException w:name="heading 7" w:locked="1" w:semiHidden="1" w:uiPriority="0" w:unhideWhenUsed="1"/>
    <w:lsdException w:name="heading 8" w:locked="1" w:semiHidden="1" w:uiPriority="0" w:unhideWhenUsed="1"/>
    <w:lsdException w:name="heading 9" w:locked="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105ACB"/>
    <w:pPr>
      <w:spacing w:line="360" w:lineRule="auto"/>
      <w:ind w:firstLine="709"/>
      <w:jc w:val="both"/>
    </w:pPr>
    <w:rPr>
      <w:rFonts w:ascii="Times New Roman" w:hAnsi="Times New Roman"/>
      <w:sz w:val="28"/>
      <w:szCs w:val="22"/>
    </w:rPr>
  </w:style>
  <w:style w:type="paragraph" w:styleId="1">
    <w:name w:val="heading 1"/>
    <w:basedOn w:val="a3"/>
    <w:next w:val="a3"/>
    <w:link w:val="10"/>
    <w:uiPriority w:val="9"/>
    <w:qFormat/>
    <w:rsid w:val="00166828"/>
    <w:pPr>
      <w:keepNext/>
      <w:keepLines/>
      <w:pageBreakBefore/>
      <w:numPr>
        <w:numId w:val="1"/>
      </w:numPr>
      <w:suppressAutoHyphens/>
      <w:spacing w:after="360"/>
      <w:outlineLvl w:val="0"/>
    </w:pPr>
    <w:rPr>
      <w:b/>
      <w:bCs/>
      <w:szCs w:val="28"/>
      <w:lang w:eastAsia="en-US"/>
    </w:rPr>
  </w:style>
  <w:style w:type="paragraph" w:styleId="2">
    <w:name w:val="heading 2"/>
    <w:basedOn w:val="a3"/>
    <w:next w:val="a3"/>
    <w:link w:val="20"/>
    <w:uiPriority w:val="9"/>
    <w:unhideWhenUsed/>
    <w:qFormat/>
    <w:rsid w:val="00105ACB"/>
    <w:pPr>
      <w:keepNext/>
      <w:keepLines/>
      <w:numPr>
        <w:ilvl w:val="1"/>
        <w:numId w:val="1"/>
      </w:numPr>
      <w:spacing w:before="360" w:after="360"/>
      <w:outlineLvl w:val="1"/>
    </w:pPr>
    <w:rPr>
      <w:b/>
      <w:bCs/>
      <w:szCs w:val="26"/>
      <w:lang w:eastAsia="en-US"/>
    </w:rPr>
  </w:style>
  <w:style w:type="paragraph" w:styleId="3">
    <w:name w:val="heading 3"/>
    <w:basedOn w:val="a3"/>
    <w:next w:val="a3"/>
    <w:link w:val="30"/>
    <w:uiPriority w:val="9"/>
    <w:unhideWhenUsed/>
    <w:qFormat/>
    <w:locked/>
    <w:rsid w:val="00105ACB"/>
    <w:pPr>
      <w:keepNext/>
      <w:keepLines/>
      <w:numPr>
        <w:ilvl w:val="2"/>
        <w:numId w:val="1"/>
      </w:numPr>
      <w:spacing w:before="240" w:after="240"/>
      <w:outlineLvl w:val="2"/>
    </w:pPr>
    <w:rPr>
      <w:b/>
      <w:bCs/>
      <w:lang w:eastAsia="en-US"/>
    </w:rPr>
  </w:style>
  <w:style w:type="paragraph" w:styleId="4">
    <w:name w:val="heading 4"/>
    <w:basedOn w:val="a3"/>
    <w:next w:val="a3"/>
    <w:link w:val="40"/>
    <w:autoRedefine/>
    <w:uiPriority w:val="9"/>
    <w:qFormat/>
    <w:locked/>
    <w:rsid w:val="00105ACB"/>
    <w:pPr>
      <w:widowControl w:val="0"/>
      <w:numPr>
        <w:ilvl w:val="3"/>
        <w:numId w:val="1"/>
      </w:numPr>
      <w:spacing w:before="240" w:after="240"/>
      <w:outlineLvl w:val="3"/>
    </w:pPr>
    <w:rPr>
      <w:b/>
      <w:szCs w:val="28"/>
      <w:lang w:eastAsia="en-US"/>
    </w:rPr>
  </w:style>
  <w:style w:type="paragraph" w:styleId="5">
    <w:name w:val="heading 5"/>
    <w:basedOn w:val="a3"/>
    <w:next w:val="a3"/>
    <w:link w:val="50"/>
    <w:uiPriority w:val="9"/>
    <w:qFormat/>
    <w:locked/>
    <w:rsid w:val="00105ACB"/>
    <w:pPr>
      <w:numPr>
        <w:ilvl w:val="4"/>
        <w:numId w:val="1"/>
      </w:numPr>
      <w:spacing w:before="240" w:after="240"/>
      <w:jc w:val="left"/>
      <w:outlineLvl w:val="4"/>
    </w:pPr>
    <w:rPr>
      <w:b/>
      <w:i/>
      <w:szCs w:val="28"/>
      <w:lang w:eastAsia="en-US"/>
    </w:rPr>
  </w:style>
  <w:style w:type="paragraph" w:styleId="6">
    <w:name w:val="heading 6"/>
    <w:basedOn w:val="a3"/>
    <w:next w:val="a3"/>
    <w:link w:val="60"/>
    <w:semiHidden/>
    <w:unhideWhenUsed/>
    <w:locked/>
    <w:rsid w:val="00523C9A"/>
    <w:pPr>
      <w:spacing w:before="240" w:after="60"/>
      <w:outlineLvl w:val="5"/>
    </w:pPr>
    <w:rPr>
      <w:rFonts w:ascii="Calibri" w:hAnsi="Calibri"/>
      <w:b/>
      <w:bCs/>
      <w:sz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uiPriority w:val="9"/>
    <w:rsid w:val="00166828"/>
    <w:rPr>
      <w:rFonts w:ascii="Times New Roman" w:hAnsi="Times New Roman"/>
      <w:b/>
      <w:bCs/>
      <w:sz w:val="28"/>
      <w:szCs w:val="28"/>
      <w:lang w:eastAsia="en-US"/>
    </w:rPr>
  </w:style>
  <w:style w:type="character" w:customStyle="1" w:styleId="20">
    <w:name w:val="Заголовок 2 Знак"/>
    <w:basedOn w:val="a4"/>
    <w:link w:val="2"/>
    <w:uiPriority w:val="9"/>
    <w:locked/>
    <w:rsid w:val="00105ACB"/>
    <w:rPr>
      <w:rFonts w:ascii="Times New Roman" w:hAnsi="Times New Roman"/>
      <w:b/>
      <w:bCs/>
      <w:sz w:val="28"/>
      <w:szCs w:val="26"/>
      <w:lang w:eastAsia="en-US"/>
    </w:rPr>
  </w:style>
  <w:style w:type="paragraph" w:customStyle="1" w:styleId="a7">
    <w:name w:val="Чертежный"/>
    <w:link w:val="a8"/>
    <w:rsid w:val="0045394E"/>
    <w:pPr>
      <w:jc w:val="both"/>
    </w:pPr>
    <w:rPr>
      <w:rFonts w:ascii="ISOCPEUR" w:hAnsi="ISOCPEUR"/>
      <w:i/>
      <w:iCs/>
      <w:sz w:val="28"/>
      <w:szCs w:val="28"/>
      <w:lang w:val="uk-UA"/>
    </w:rPr>
  </w:style>
  <w:style w:type="paragraph" w:styleId="a9">
    <w:name w:val="Title"/>
    <w:basedOn w:val="a3"/>
    <w:link w:val="aa"/>
    <w:qFormat/>
    <w:rsid w:val="00E272CB"/>
    <w:pPr>
      <w:jc w:val="center"/>
    </w:pPr>
    <w:rPr>
      <w:b/>
      <w:bCs/>
      <w:sz w:val="32"/>
      <w:szCs w:val="32"/>
    </w:rPr>
  </w:style>
  <w:style w:type="character" w:customStyle="1" w:styleId="aa">
    <w:name w:val="Название Знак"/>
    <w:link w:val="a9"/>
    <w:locked/>
    <w:rsid w:val="00E272CB"/>
    <w:rPr>
      <w:b/>
      <w:bCs/>
      <w:sz w:val="32"/>
      <w:szCs w:val="32"/>
      <w:lang w:val="ru-RU" w:eastAsia="ru-RU"/>
    </w:rPr>
  </w:style>
  <w:style w:type="paragraph" w:styleId="ab">
    <w:name w:val="Body Text Indent"/>
    <w:basedOn w:val="a3"/>
    <w:link w:val="ac"/>
    <w:uiPriority w:val="99"/>
    <w:rsid w:val="00E272CB"/>
    <w:pPr>
      <w:spacing w:after="120"/>
      <w:ind w:left="283"/>
    </w:pPr>
    <w:rPr>
      <w:sz w:val="24"/>
    </w:rPr>
  </w:style>
  <w:style w:type="character" w:customStyle="1" w:styleId="ac">
    <w:name w:val="Основной текст с отступом Знак"/>
    <w:link w:val="ab"/>
    <w:uiPriority w:val="99"/>
    <w:locked/>
    <w:rsid w:val="00E272CB"/>
    <w:rPr>
      <w:sz w:val="24"/>
      <w:szCs w:val="24"/>
      <w:lang w:val="ru-RU" w:eastAsia="ru-RU"/>
    </w:rPr>
  </w:style>
  <w:style w:type="paragraph" w:styleId="11">
    <w:name w:val="toc 1"/>
    <w:basedOn w:val="a3"/>
    <w:next w:val="a3"/>
    <w:autoRedefine/>
    <w:uiPriority w:val="39"/>
    <w:unhideWhenUsed/>
    <w:qFormat/>
    <w:rsid w:val="00632082"/>
    <w:pPr>
      <w:tabs>
        <w:tab w:val="left" w:pos="0"/>
        <w:tab w:val="left" w:pos="284"/>
        <w:tab w:val="left" w:pos="720"/>
        <w:tab w:val="left" w:pos="993"/>
        <w:tab w:val="right" w:leader="dot" w:pos="9072"/>
      </w:tabs>
      <w:ind w:firstLine="0"/>
      <w:jc w:val="right"/>
    </w:pPr>
    <w:rPr>
      <w:noProof/>
    </w:rPr>
  </w:style>
  <w:style w:type="paragraph" w:styleId="21">
    <w:name w:val="toc 2"/>
    <w:basedOn w:val="a3"/>
    <w:next w:val="a3"/>
    <w:autoRedefine/>
    <w:uiPriority w:val="39"/>
    <w:unhideWhenUsed/>
    <w:qFormat/>
    <w:rsid w:val="00105ACB"/>
    <w:pPr>
      <w:tabs>
        <w:tab w:val="right" w:leader="dot" w:pos="9072"/>
      </w:tabs>
      <w:ind w:firstLine="0"/>
      <w:jc w:val="right"/>
    </w:pPr>
    <w:rPr>
      <w:noProof/>
    </w:rPr>
  </w:style>
  <w:style w:type="paragraph" w:styleId="31">
    <w:name w:val="toc 3"/>
    <w:basedOn w:val="a3"/>
    <w:next w:val="a3"/>
    <w:autoRedefine/>
    <w:uiPriority w:val="39"/>
    <w:unhideWhenUsed/>
    <w:qFormat/>
    <w:rsid w:val="00105ACB"/>
    <w:pPr>
      <w:tabs>
        <w:tab w:val="right" w:leader="dot" w:pos="9072"/>
      </w:tabs>
      <w:ind w:firstLine="0"/>
      <w:jc w:val="right"/>
    </w:pPr>
    <w:rPr>
      <w:noProof/>
    </w:rPr>
  </w:style>
  <w:style w:type="paragraph" w:styleId="41">
    <w:name w:val="toc 4"/>
    <w:basedOn w:val="a3"/>
    <w:next w:val="a3"/>
    <w:autoRedefine/>
    <w:uiPriority w:val="99"/>
    <w:semiHidden/>
    <w:rsid w:val="006F64B7"/>
    <w:pPr>
      <w:ind w:left="720"/>
    </w:pPr>
    <w:rPr>
      <w:sz w:val="20"/>
      <w:szCs w:val="20"/>
    </w:rPr>
  </w:style>
  <w:style w:type="paragraph" w:styleId="51">
    <w:name w:val="toc 5"/>
    <w:basedOn w:val="a3"/>
    <w:next w:val="a3"/>
    <w:autoRedefine/>
    <w:uiPriority w:val="99"/>
    <w:semiHidden/>
    <w:rsid w:val="006F64B7"/>
    <w:pPr>
      <w:ind w:left="960"/>
    </w:pPr>
    <w:rPr>
      <w:sz w:val="20"/>
      <w:szCs w:val="20"/>
    </w:rPr>
  </w:style>
  <w:style w:type="paragraph" w:styleId="61">
    <w:name w:val="toc 6"/>
    <w:basedOn w:val="a3"/>
    <w:next w:val="a3"/>
    <w:autoRedefine/>
    <w:uiPriority w:val="99"/>
    <w:semiHidden/>
    <w:rsid w:val="006F64B7"/>
    <w:pPr>
      <w:ind w:left="1200"/>
    </w:pPr>
    <w:rPr>
      <w:sz w:val="20"/>
      <w:szCs w:val="20"/>
    </w:rPr>
  </w:style>
  <w:style w:type="paragraph" w:styleId="7">
    <w:name w:val="toc 7"/>
    <w:basedOn w:val="a3"/>
    <w:next w:val="a3"/>
    <w:autoRedefine/>
    <w:uiPriority w:val="99"/>
    <w:semiHidden/>
    <w:rsid w:val="006F64B7"/>
    <w:pPr>
      <w:ind w:left="1440"/>
    </w:pPr>
    <w:rPr>
      <w:sz w:val="20"/>
      <w:szCs w:val="20"/>
    </w:rPr>
  </w:style>
  <w:style w:type="paragraph" w:styleId="8">
    <w:name w:val="toc 8"/>
    <w:basedOn w:val="a3"/>
    <w:next w:val="a3"/>
    <w:autoRedefine/>
    <w:uiPriority w:val="99"/>
    <w:semiHidden/>
    <w:rsid w:val="006F64B7"/>
    <w:pPr>
      <w:ind w:left="1680"/>
    </w:pPr>
    <w:rPr>
      <w:sz w:val="20"/>
      <w:szCs w:val="20"/>
    </w:rPr>
  </w:style>
  <w:style w:type="paragraph" w:styleId="9">
    <w:name w:val="toc 9"/>
    <w:basedOn w:val="a3"/>
    <w:next w:val="a3"/>
    <w:autoRedefine/>
    <w:uiPriority w:val="99"/>
    <w:semiHidden/>
    <w:rsid w:val="006F64B7"/>
    <w:pPr>
      <w:ind w:left="1920"/>
    </w:pPr>
    <w:rPr>
      <w:sz w:val="20"/>
      <w:szCs w:val="20"/>
    </w:rPr>
  </w:style>
  <w:style w:type="character" w:styleId="ad">
    <w:name w:val="Hyperlink"/>
    <w:uiPriority w:val="99"/>
    <w:rsid w:val="006F64B7"/>
    <w:rPr>
      <w:color w:val="0000FF"/>
      <w:u w:val="single"/>
    </w:rPr>
  </w:style>
  <w:style w:type="paragraph" w:customStyle="1" w:styleId="32">
    <w:name w:val="Заголов3"/>
    <w:basedOn w:val="a3"/>
    <w:uiPriority w:val="99"/>
    <w:rsid w:val="006F64B7"/>
    <w:pPr>
      <w:widowControl w:val="0"/>
      <w:snapToGrid w:val="0"/>
      <w:jc w:val="center"/>
    </w:pPr>
    <w:rPr>
      <w:rFonts w:ascii="a_Timer" w:hAnsi="a_Timer" w:cs="a_Timer"/>
      <w:lang w:val="en-US"/>
    </w:rPr>
  </w:style>
  <w:style w:type="paragraph" w:styleId="ae">
    <w:name w:val="Body Text"/>
    <w:basedOn w:val="a3"/>
    <w:link w:val="af"/>
    <w:rsid w:val="003F333E"/>
    <w:pPr>
      <w:spacing w:after="120"/>
    </w:pPr>
    <w:rPr>
      <w:sz w:val="24"/>
    </w:rPr>
  </w:style>
  <w:style w:type="character" w:customStyle="1" w:styleId="af">
    <w:name w:val="Основной текст Знак"/>
    <w:link w:val="ae"/>
    <w:rsid w:val="00141933"/>
    <w:rPr>
      <w:sz w:val="24"/>
      <w:szCs w:val="24"/>
    </w:rPr>
  </w:style>
  <w:style w:type="table" w:styleId="af0">
    <w:name w:val="Table Grid"/>
    <w:basedOn w:val="a5"/>
    <w:uiPriority w:val="59"/>
    <w:rsid w:val="009839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Абзац списка1"/>
    <w:basedOn w:val="a3"/>
    <w:uiPriority w:val="99"/>
    <w:rsid w:val="008401A8"/>
    <w:pPr>
      <w:ind w:left="720"/>
    </w:pPr>
  </w:style>
  <w:style w:type="paragraph" w:styleId="af1">
    <w:name w:val="Balloon Text"/>
    <w:basedOn w:val="a3"/>
    <w:link w:val="af2"/>
    <w:uiPriority w:val="99"/>
    <w:semiHidden/>
    <w:rsid w:val="00FA1189"/>
    <w:rPr>
      <w:sz w:val="0"/>
      <w:szCs w:val="0"/>
    </w:rPr>
  </w:style>
  <w:style w:type="character" w:customStyle="1" w:styleId="af2">
    <w:name w:val="Текст выноски Знак"/>
    <w:link w:val="af1"/>
    <w:uiPriority w:val="99"/>
    <w:semiHidden/>
    <w:rsid w:val="00141933"/>
    <w:rPr>
      <w:sz w:val="0"/>
      <w:szCs w:val="0"/>
    </w:rPr>
  </w:style>
  <w:style w:type="paragraph" w:styleId="af3">
    <w:name w:val="header"/>
    <w:basedOn w:val="a3"/>
    <w:link w:val="af4"/>
    <w:uiPriority w:val="99"/>
    <w:rsid w:val="00BA53D5"/>
    <w:pPr>
      <w:tabs>
        <w:tab w:val="center" w:pos="4677"/>
        <w:tab w:val="right" w:pos="9355"/>
      </w:tabs>
    </w:pPr>
    <w:rPr>
      <w:sz w:val="24"/>
    </w:rPr>
  </w:style>
  <w:style w:type="character" w:customStyle="1" w:styleId="af4">
    <w:name w:val="Верхний колонтитул Знак"/>
    <w:link w:val="af3"/>
    <w:uiPriority w:val="99"/>
    <w:locked/>
    <w:rsid w:val="00BA53D5"/>
    <w:rPr>
      <w:sz w:val="24"/>
      <w:szCs w:val="24"/>
    </w:rPr>
  </w:style>
  <w:style w:type="paragraph" w:styleId="af5">
    <w:name w:val="footer"/>
    <w:basedOn w:val="a3"/>
    <w:link w:val="af6"/>
    <w:uiPriority w:val="99"/>
    <w:rsid w:val="00BA53D5"/>
    <w:pPr>
      <w:tabs>
        <w:tab w:val="center" w:pos="4677"/>
        <w:tab w:val="right" w:pos="9355"/>
      </w:tabs>
    </w:pPr>
    <w:rPr>
      <w:sz w:val="24"/>
    </w:rPr>
  </w:style>
  <w:style w:type="character" w:customStyle="1" w:styleId="af6">
    <w:name w:val="Нижний колонтитул Знак"/>
    <w:link w:val="af5"/>
    <w:uiPriority w:val="99"/>
    <w:locked/>
    <w:rsid w:val="00BA53D5"/>
    <w:rPr>
      <w:sz w:val="24"/>
      <w:szCs w:val="24"/>
    </w:rPr>
  </w:style>
  <w:style w:type="paragraph" w:customStyle="1" w:styleId="22">
    <w:name w:val="КП Уровень2"/>
    <w:basedOn w:val="2"/>
    <w:next w:val="af7"/>
    <w:link w:val="23"/>
    <w:autoRedefine/>
    <w:uiPriority w:val="99"/>
    <w:rsid w:val="002C02C7"/>
    <w:pPr>
      <w:spacing w:after="120"/>
    </w:pPr>
  </w:style>
  <w:style w:type="paragraph" w:customStyle="1" w:styleId="af7">
    <w:name w:val="КП Текст"/>
    <w:basedOn w:val="a3"/>
    <w:link w:val="af8"/>
    <w:uiPriority w:val="99"/>
    <w:rsid w:val="002C02C7"/>
    <w:rPr>
      <w:sz w:val="24"/>
    </w:rPr>
  </w:style>
  <w:style w:type="character" w:customStyle="1" w:styleId="23">
    <w:name w:val="Уровень2 Знак"/>
    <w:link w:val="22"/>
    <w:uiPriority w:val="99"/>
    <w:locked/>
    <w:rsid w:val="00FE2F66"/>
    <w:rPr>
      <w:rFonts w:ascii="Times New Roman" w:hAnsi="Times New Roman"/>
      <w:b/>
      <w:bCs/>
      <w:sz w:val="28"/>
      <w:szCs w:val="26"/>
      <w:lang w:eastAsia="en-US"/>
    </w:rPr>
  </w:style>
  <w:style w:type="paragraph" w:customStyle="1" w:styleId="af9">
    <w:name w:val="КП Уровень"/>
    <w:basedOn w:val="a9"/>
    <w:next w:val="22"/>
    <w:link w:val="afa"/>
    <w:autoRedefine/>
    <w:uiPriority w:val="99"/>
    <w:rsid w:val="001E4F6C"/>
    <w:pPr>
      <w:spacing w:after="120" w:line="240" w:lineRule="auto"/>
      <w:ind w:left="357" w:hanging="357"/>
      <w:outlineLvl w:val="0"/>
    </w:pPr>
    <w:rPr>
      <w:sz w:val="28"/>
      <w:szCs w:val="28"/>
    </w:rPr>
  </w:style>
  <w:style w:type="character" w:customStyle="1" w:styleId="af8">
    <w:name w:val="КП Текст Знак"/>
    <w:link w:val="af7"/>
    <w:uiPriority w:val="99"/>
    <w:locked/>
    <w:rsid w:val="002C02C7"/>
    <w:rPr>
      <w:sz w:val="24"/>
      <w:szCs w:val="24"/>
    </w:rPr>
  </w:style>
  <w:style w:type="paragraph" w:customStyle="1" w:styleId="Default">
    <w:name w:val="Default"/>
    <w:uiPriority w:val="99"/>
    <w:rsid w:val="00C47ACA"/>
    <w:pPr>
      <w:autoSpaceDE w:val="0"/>
      <w:autoSpaceDN w:val="0"/>
      <w:adjustRightInd w:val="0"/>
    </w:pPr>
    <w:rPr>
      <w:color w:val="000000"/>
      <w:sz w:val="24"/>
      <w:szCs w:val="24"/>
    </w:rPr>
  </w:style>
  <w:style w:type="character" w:customStyle="1" w:styleId="afa">
    <w:name w:val="КП Уровень Знак"/>
    <w:link w:val="af9"/>
    <w:uiPriority w:val="99"/>
    <w:locked/>
    <w:rsid w:val="001E4F6C"/>
    <w:rPr>
      <w:b/>
      <w:bCs/>
      <w:sz w:val="28"/>
      <w:szCs w:val="28"/>
      <w:lang w:val="ru-RU" w:eastAsia="ru-RU"/>
    </w:rPr>
  </w:style>
  <w:style w:type="paragraph" w:customStyle="1" w:styleId="42">
    <w:name w:val="СТО Абзац Знак4 Знак"/>
    <w:basedOn w:val="a3"/>
    <w:uiPriority w:val="99"/>
    <w:rsid w:val="0022217A"/>
    <w:pPr>
      <w:ind w:firstLine="851"/>
    </w:pPr>
    <w:rPr>
      <w:szCs w:val="28"/>
    </w:rPr>
  </w:style>
  <w:style w:type="paragraph" w:styleId="afb">
    <w:name w:val="Subtitle"/>
    <w:aliases w:val="Текст_КП"/>
    <w:basedOn w:val="a3"/>
    <w:next w:val="a3"/>
    <w:link w:val="afc"/>
    <w:uiPriority w:val="99"/>
    <w:rsid w:val="00106B93"/>
  </w:style>
  <w:style w:type="character" w:customStyle="1" w:styleId="afc">
    <w:name w:val="Подзаголовок Знак"/>
    <w:aliases w:val="Текст_КП Знак"/>
    <w:link w:val="afb"/>
    <w:uiPriority w:val="99"/>
    <w:locked/>
    <w:rsid w:val="00106B93"/>
    <w:rPr>
      <w:rFonts w:cs="Cambria"/>
      <w:sz w:val="28"/>
      <w:szCs w:val="24"/>
    </w:rPr>
  </w:style>
  <w:style w:type="character" w:styleId="afd">
    <w:name w:val="page number"/>
    <w:basedOn w:val="a4"/>
    <w:rsid w:val="00C66C1F"/>
  </w:style>
  <w:style w:type="paragraph" w:customStyle="1" w:styleId="afe">
    <w:name w:val="Текст Обычный"/>
    <w:basedOn w:val="a3"/>
    <w:link w:val="aff"/>
    <w:uiPriority w:val="99"/>
    <w:rsid w:val="00552681"/>
    <w:pPr>
      <w:autoSpaceDE w:val="0"/>
      <w:autoSpaceDN w:val="0"/>
    </w:pPr>
    <w:rPr>
      <w:sz w:val="24"/>
    </w:rPr>
  </w:style>
  <w:style w:type="character" w:customStyle="1" w:styleId="aff">
    <w:name w:val="Текст Обычный Знак"/>
    <w:link w:val="afe"/>
    <w:uiPriority w:val="99"/>
    <w:locked/>
    <w:rsid w:val="00552681"/>
    <w:rPr>
      <w:sz w:val="24"/>
      <w:szCs w:val="24"/>
    </w:rPr>
  </w:style>
  <w:style w:type="character" w:styleId="aff0">
    <w:name w:val="Placeholder Text"/>
    <w:uiPriority w:val="99"/>
    <w:semiHidden/>
    <w:rsid w:val="00E03E23"/>
    <w:rPr>
      <w:color w:val="808080"/>
    </w:rPr>
  </w:style>
  <w:style w:type="character" w:customStyle="1" w:styleId="a8">
    <w:name w:val="Чертежный Знак"/>
    <w:link w:val="a7"/>
    <w:rsid w:val="00F01DCF"/>
    <w:rPr>
      <w:rFonts w:ascii="ISOCPEUR" w:hAnsi="ISOCPEUR"/>
      <w:i/>
      <w:iCs/>
      <w:sz w:val="28"/>
      <w:szCs w:val="28"/>
      <w:lang w:val="uk-UA" w:bidi="ar-SA"/>
    </w:rPr>
  </w:style>
  <w:style w:type="paragraph" w:customStyle="1" w:styleId="Standard">
    <w:name w:val="Standard"/>
    <w:rsid w:val="0060203C"/>
    <w:pPr>
      <w:suppressAutoHyphens/>
      <w:autoSpaceDN w:val="0"/>
      <w:textAlignment w:val="baseline"/>
    </w:pPr>
    <w:rPr>
      <w:kern w:val="3"/>
      <w:sz w:val="24"/>
      <w:szCs w:val="24"/>
      <w:lang w:eastAsia="zh-CN"/>
    </w:rPr>
  </w:style>
  <w:style w:type="character" w:customStyle="1" w:styleId="50">
    <w:name w:val="Заголовок 5 Знак"/>
    <w:basedOn w:val="a4"/>
    <w:link w:val="5"/>
    <w:uiPriority w:val="9"/>
    <w:rsid w:val="00105ACB"/>
    <w:rPr>
      <w:rFonts w:ascii="Times New Roman" w:hAnsi="Times New Roman"/>
      <w:b/>
      <w:i/>
      <w:sz w:val="28"/>
      <w:szCs w:val="28"/>
      <w:lang w:eastAsia="en-US"/>
    </w:rPr>
  </w:style>
  <w:style w:type="character" w:customStyle="1" w:styleId="st">
    <w:name w:val="st"/>
    <w:basedOn w:val="a4"/>
    <w:rsid w:val="003B0B91"/>
  </w:style>
  <w:style w:type="character" w:styleId="aff1">
    <w:name w:val="Emphasis"/>
    <w:basedOn w:val="a4"/>
    <w:uiPriority w:val="20"/>
    <w:qFormat/>
    <w:locked/>
    <w:rsid w:val="00105ACB"/>
    <w:rPr>
      <w:rFonts w:ascii="Times New Roman" w:hAnsi="Times New Roman"/>
      <w:b/>
      <w:i/>
      <w:iCs/>
      <w:sz w:val="28"/>
    </w:rPr>
  </w:style>
  <w:style w:type="paragraph" w:styleId="aff2">
    <w:name w:val="caption"/>
    <w:basedOn w:val="a3"/>
    <w:next w:val="a3"/>
    <w:uiPriority w:val="35"/>
    <w:unhideWhenUsed/>
    <w:locked/>
    <w:rsid w:val="008D52DF"/>
    <w:pPr>
      <w:ind w:firstLine="0"/>
      <w:jc w:val="left"/>
    </w:pPr>
    <w:rPr>
      <w:bCs/>
      <w:szCs w:val="18"/>
    </w:rPr>
  </w:style>
  <w:style w:type="paragraph" w:styleId="24">
    <w:name w:val="Body Text 2"/>
    <w:basedOn w:val="a3"/>
    <w:link w:val="25"/>
    <w:uiPriority w:val="99"/>
    <w:semiHidden/>
    <w:unhideWhenUsed/>
    <w:rsid w:val="00140878"/>
    <w:pPr>
      <w:spacing w:after="120" w:line="480" w:lineRule="auto"/>
    </w:pPr>
  </w:style>
  <w:style w:type="character" w:customStyle="1" w:styleId="25">
    <w:name w:val="Основной текст 2 Знак"/>
    <w:link w:val="24"/>
    <w:uiPriority w:val="99"/>
    <w:semiHidden/>
    <w:rsid w:val="00140878"/>
    <w:rPr>
      <w:sz w:val="28"/>
      <w:szCs w:val="24"/>
    </w:rPr>
  </w:style>
  <w:style w:type="paragraph" w:styleId="a">
    <w:name w:val="List Paragraph"/>
    <w:basedOn w:val="a3"/>
    <w:link w:val="aff3"/>
    <w:uiPriority w:val="34"/>
    <w:qFormat/>
    <w:rsid w:val="00105ACB"/>
    <w:pPr>
      <w:numPr>
        <w:numId w:val="2"/>
      </w:numPr>
      <w:contextualSpacing/>
      <w:jc w:val="left"/>
    </w:pPr>
    <w:rPr>
      <w:szCs w:val="20"/>
    </w:rPr>
  </w:style>
  <w:style w:type="paragraph" w:styleId="aff4">
    <w:name w:val="TOC Heading"/>
    <w:basedOn w:val="1"/>
    <w:next w:val="a3"/>
    <w:uiPriority w:val="39"/>
    <w:unhideWhenUsed/>
    <w:qFormat/>
    <w:rsid w:val="00105ACB"/>
    <w:pPr>
      <w:numPr>
        <w:numId w:val="0"/>
      </w:numPr>
      <w:spacing w:before="480" w:after="0" w:line="276" w:lineRule="auto"/>
      <w:jc w:val="left"/>
      <w:outlineLvl w:val="9"/>
    </w:pPr>
    <w:rPr>
      <w:rFonts w:ascii="Cambria" w:hAnsi="Cambria"/>
      <w:caps/>
      <w:color w:val="365F91"/>
    </w:rPr>
  </w:style>
  <w:style w:type="paragraph" w:styleId="aff5">
    <w:name w:val="Normal (Web)"/>
    <w:basedOn w:val="a3"/>
    <w:unhideWhenUsed/>
    <w:rsid w:val="00F401E9"/>
    <w:pPr>
      <w:spacing w:before="100" w:beforeAutospacing="1" w:after="100" w:afterAutospacing="1"/>
      <w:ind w:firstLine="0"/>
      <w:jc w:val="left"/>
    </w:pPr>
    <w:rPr>
      <w:sz w:val="24"/>
    </w:rPr>
  </w:style>
  <w:style w:type="character" w:styleId="aff6">
    <w:name w:val="Strong"/>
    <w:qFormat/>
    <w:locked/>
    <w:rsid w:val="00F401E9"/>
    <w:rPr>
      <w:b/>
      <w:bCs/>
    </w:rPr>
  </w:style>
  <w:style w:type="character" w:customStyle="1" w:styleId="30">
    <w:name w:val="Заголовок 3 Знак"/>
    <w:basedOn w:val="a4"/>
    <w:link w:val="3"/>
    <w:uiPriority w:val="9"/>
    <w:rsid w:val="00105ACB"/>
    <w:rPr>
      <w:rFonts w:ascii="Times New Roman" w:hAnsi="Times New Roman"/>
      <w:b/>
      <w:bCs/>
      <w:sz w:val="28"/>
      <w:szCs w:val="22"/>
      <w:lang w:eastAsia="en-US"/>
    </w:rPr>
  </w:style>
  <w:style w:type="character" w:customStyle="1" w:styleId="60">
    <w:name w:val="Заголовок 6 Знак"/>
    <w:link w:val="6"/>
    <w:semiHidden/>
    <w:rsid w:val="00523C9A"/>
    <w:rPr>
      <w:rFonts w:ascii="Calibri" w:eastAsia="Times New Roman" w:hAnsi="Calibri" w:cs="Times New Roman"/>
      <w:b/>
      <w:bCs/>
      <w:sz w:val="22"/>
      <w:szCs w:val="22"/>
    </w:rPr>
  </w:style>
  <w:style w:type="character" w:customStyle="1" w:styleId="apple-converted-space">
    <w:name w:val="apple-converted-space"/>
    <w:basedOn w:val="a4"/>
    <w:rsid w:val="00A733C3"/>
  </w:style>
  <w:style w:type="character" w:customStyle="1" w:styleId="ipa">
    <w:name w:val="ipa"/>
    <w:basedOn w:val="a4"/>
    <w:rsid w:val="00A733C3"/>
  </w:style>
  <w:style w:type="paragraph" w:customStyle="1" w:styleId="paragraph">
    <w:name w:val="paragraph"/>
    <w:basedOn w:val="a3"/>
    <w:rsid w:val="00A733C3"/>
    <w:pPr>
      <w:spacing w:before="100" w:beforeAutospacing="1" w:after="100" w:afterAutospacing="1" w:line="240" w:lineRule="auto"/>
      <w:ind w:firstLine="851"/>
    </w:pPr>
    <w:rPr>
      <w:sz w:val="24"/>
    </w:rPr>
  </w:style>
  <w:style w:type="paragraph" w:styleId="aff7">
    <w:name w:val="endnote text"/>
    <w:basedOn w:val="a3"/>
    <w:link w:val="aff8"/>
    <w:uiPriority w:val="99"/>
    <w:semiHidden/>
    <w:unhideWhenUsed/>
    <w:rsid w:val="00A733C3"/>
    <w:pPr>
      <w:spacing w:line="240" w:lineRule="auto"/>
      <w:ind w:firstLine="851"/>
    </w:pPr>
    <w:rPr>
      <w:rFonts w:ascii="Calibri" w:eastAsia="Calibri" w:hAnsi="Calibri"/>
      <w:sz w:val="20"/>
      <w:szCs w:val="20"/>
      <w:lang w:eastAsia="en-US"/>
    </w:rPr>
  </w:style>
  <w:style w:type="character" w:customStyle="1" w:styleId="aff8">
    <w:name w:val="Текст концевой сноски Знак"/>
    <w:link w:val="aff7"/>
    <w:uiPriority w:val="99"/>
    <w:semiHidden/>
    <w:rsid w:val="00A733C3"/>
    <w:rPr>
      <w:rFonts w:ascii="Calibri" w:eastAsia="Calibri" w:hAnsi="Calibri" w:cs="Times New Roman"/>
      <w:lang w:eastAsia="en-US"/>
    </w:rPr>
  </w:style>
  <w:style w:type="character" w:styleId="aff9">
    <w:name w:val="endnote reference"/>
    <w:uiPriority w:val="99"/>
    <w:semiHidden/>
    <w:unhideWhenUsed/>
    <w:rsid w:val="00A733C3"/>
    <w:rPr>
      <w:vertAlign w:val="superscript"/>
    </w:rPr>
  </w:style>
  <w:style w:type="paragraph" w:styleId="affa">
    <w:name w:val="footnote text"/>
    <w:basedOn w:val="a3"/>
    <w:link w:val="affb"/>
    <w:uiPriority w:val="99"/>
    <w:semiHidden/>
    <w:unhideWhenUsed/>
    <w:rsid w:val="00A733C3"/>
    <w:pPr>
      <w:spacing w:line="240" w:lineRule="auto"/>
      <w:ind w:firstLine="851"/>
    </w:pPr>
    <w:rPr>
      <w:rFonts w:ascii="Calibri" w:eastAsia="Calibri" w:hAnsi="Calibri"/>
      <w:sz w:val="20"/>
      <w:szCs w:val="20"/>
      <w:lang w:eastAsia="en-US"/>
    </w:rPr>
  </w:style>
  <w:style w:type="character" w:customStyle="1" w:styleId="affb">
    <w:name w:val="Текст сноски Знак"/>
    <w:link w:val="affa"/>
    <w:uiPriority w:val="99"/>
    <w:semiHidden/>
    <w:rsid w:val="00A733C3"/>
    <w:rPr>
      <w:rFonts w:ascii="Calibri" w:eastAsia="Calibri" w:hAnsi="Calibri" w:cs="Times New Roman"/>
      <w:lang w:eastAsia="en-US"/>
    </w:rPr>
  </w:style>
  <w:style w:type="character" w:styleId="affc">
    <w:name w:val="footnote reference"/>
    <w:uiPriority w:val="99"/>
    <w:semiHidden/>
    <w:unhideWhenUsed/>
    <w:rsid w:val="00A733C3"/>
    <w:rPr>
      <w:vertAlign w:val="superscript"/>
    </w:rPr>
  </w:style>
  <w:style w:type="character" w:customStyle="1" w:styleId="html-tag">
    <w:name w:val="html-tag"/>
    <w:basedOn w:val="a4"/>
    <w:rsid w:val="00A733C3"/>
  </w:style>
  <w:style w:type="character" w:customStyle="1" w:styleId="40">
    <w:name w:val="Заголовок 4 Знак"/>
    <w:basedOn w:val="a4"/>
    <w:link w:val="4"/>
    <w:uiPriority w:val="9"/>
    <w:rsid w:val="00105ACB"/>
    <w:rPr>
      <w:rFonts w:ascii="Times New Roman" w:hAnsi="Times New Roman"/>
      <w:b/>
      <w:sz w:val="28"/>
      <w:szCs w:val="28"/>
      <w:lang w:eastAsia="en-US"/>
    </w:rPr>
  </w:style>
  <w:style w:type="paragraph" w:customStyle="1" w:styleId="affd">
    <w:name w:val="Титул"/>
    <w:basedOn w:val="24"/>
    <w:link w:val="affe"/>
    <w:qFormat/>
    <w:rsid w:val="00105ACB"/>
    <w:pPr>
      <w:spacing w:after="0" w:line="240" w:lineRule="auto"/>
      <w:ind w:firstLine="0"/>
    </w:pPr>
    <w:rPr>
      <w:szCs w:val="28"/>
    </w:rPr>
  </w:style>
  <w:style w:type="character" w:customStyle="1" w:styleId="affe">
    <w:name w:val="Титул Знак"/>
    <w:basedOn w:val="25"/>
    <w:link w:val="affd"/>
    <w:locked/>
    <w:rsid w:val="00105ACB"/>
    <w:rPr>
      <w:rFonts w:ascii="Times New Roman" w:hAnsi="Times New Roman" w:cs="Times New Roman"/>
      <w:sz w:val="28"/>
      <w:szCs w:val="28"/>
    </w:rPr>
  </w:style>
  <w:style w:type="character" w:customStyle="1" w:styleId="aff3">
    <w:name w:val="Абзац списка Знак"/>
    <w:basedOn w:val="a4"/>
    <w:link w:val="a"/>
    <w:uiPriority w:val="34"/>
    <w:locked/>
    <w:rsid w:val="00105ACB"/>
    <w:rPr>
      <w:rFonts w:ascii="Times New Roman" w:hAnsi="Times New Roman"/>
      <w:sz w:val="28"/>
    </w:rPr>
  </w:style>
  <w:style w:type="paragraph" w:customStyle="1" w:styleId="afff">
    <w:name w:val="Рисунок"/>
    <w:basedOn w:val="a3"/>
    <w:link w:val="afff0"/>
    <w:qFormat/>
    <w:rsid w:val="00105ACB"/>
    <w:pPr>
      <w:spacing w:after="120"/>
      <w:ind w:firstLine="0"/>
      <w:jc w:val="center"/>
    </w:pPr>
    <w:rPr>
      <w:szCs w:val="20"/>
    </w:rPr>
  </w:style>
  <w:style w:type="character" w:customStyle="1" w:styleId="afff0">
    <w:name w:val="Рисунок Знак"/>
    <w:aliases w:val="Название объекта Знак,Дефис Знак"/>
    <w:basedOn w:val="a4"/>
    <w:link w:val="afff"/>
    <w:locked/>
    <w:rsid w:val="00105ACB"/>
    <w:rPr>
      <w:rFonts w:ascii="Times New Roman" w:hAnsi="Times New Roman"/>
      <w:sz w:val="28"/>
    </w:rPr>
  </w:style>
  <w:style w:type="paragraph" w:customStyle="1" w:styleId="afff1">
    <w:name w:val="Таблица_Название"/>
    <w:basedOn w:val="a3"/>
    <w:link w:val="afff2"/>
    <w:qFormat/>
    <w:rsid w:val="00105ACB"/>
    <w:pPr>
      <w:keepNext/>
      <w:suppressAutoHyphens/>
      <w:spacing w:before="360" w:after="240"/>
      <w:ind w:firstLine="0"/>
    </w:pPr>
    <w:rPr>
      <w:szCs w:val="20"/>
    </w:rPr>
  </w:style>
  <w:style w:type="character" w:customStyle="1" w:styleId="afff2">
    <w:name w:val="Таблица_Название Знак"/>
    <w:basedOn w:val="a4"/>
    <w:link w:val="afff1"/>
    <w:rsid w:val="00105ACB"/>
    <w:rPr>
      <w:rFonts w:ascii="Times New Roman" w:hAnsi="Times New Roman"/>
      <w:sz w:val="28"/>
    </w:rPr>
  </w:style>
  <w:style w:type="paragraph" w:customStyle="1" w:styleId="afff3">
    <w:name w:val="Таблица_Шапка"/>
    <w:basedOn w:val="a3"/>
    <w:link w:val="afff4"/>
    <w:qFormat/>
    <w:rsid w:val="00105ACB"/>
    <w:pPr>
      <w:keepNext/>
      <w:keepLines/>
      <w:spacing w:before="60" w:after="60"/>
      <w:ind w:firstLine="0"/>
      <w:jc w:val="center"/>
    </w:pPr>
    <w:rPr>
      <w:b/>
      <w:szCs w:val="28"/>
      <w:lang w:val="en-US" w:eastAsia="en-US"/>
    </w:rPr>
  </w:style>
  <w:style w:type="character" w:customStyle="1" w:styleId="afff4">
    <w:name w:val="Таблица_Шапка Знак"/>
    <w:basedOn w:val="a4"/>
    <w:link w:val="afff3"/>
    <w:rsid w:val="00105ACB"/>
    <w:rPr>
      <w:rFonts w:ascii="Times New Roman" w:hAnsi="Times New Roman"/>
      <w:b/>
      <w:sz w:val="28"/>
      <w:szCs w:val="28"/>
      <w:lang w:val="en-US" w:eastAsia="en-US"/>
    </w:rPr>
  </w:style>
  <w:style w:type="paragraph" w:customStyle="1" w:styleId="afff5">
    <w:name w:val="Таблица_Текст"/>
    <w:basedOn w:val="a3"/>
    <w:link w:val="afff6"/>
    <w:qFormat/>
    <w:rsid w:val="00105ACB"/>
    <w:pPr>
      <w:keepLines/>
      <w:ind w:firstLine="0"/>
      <w:jc w:val="left"/>
    </w:pPr>
    <w:rPr>
      <w:szCs w:val="28"/>
      <w:lang w:val="en-US"/>
    </w:rPr>
  </w:style>
  <w:style w:type="character" w:customStyle="1" w:styleId="afff6">
    <w:name w:val="Таблица_Текст Знак"/>
    <w:basedOn w:val="a4"/>
    <w:link w:val="afff5"/>
    <w:rsid w:val="00105ACB"/>
    <w:rPr>
      <w:rFonts w:ascii="Times New Roman" w:hAnsi="Times New Roman"/>
      <w:sz w:val="28"/>
      <w:szCs w:val="28"/>
      <w:lang w:val="en-US"/>
    </w:rPr>
  </w:style>
  <w:style w:type="paragraph" w:customStyle="1" w:styleId="a0">
    <w:name w:val="Список_Нум"/>
    <w:basedOn w:val="a"/>
    <w:link w:val="afff7"/>
    <w:qFormat/>
    <w:rsid w:val="00105ACB"/>
    <w:pPr>
      <w:numPr>
        <w:numId w:val="3"/>
      </w:numPr>
    </w:pPr>
  </w:style>
  <w:style w:type="character" w:customStyle="1" w:styleId="afff7">
    <w:name w:val="Список_Нум Знак"/>
    <w:basedOn w:val="aff3"/>
    <w:link w:val="a0"/>
    <w:rsid w:val="00105ACB"/>
    <w:rPr>
      <w:rFonts w:ascii="Times New Roman" w:hAnsi="Times New Roman"/>
      <w:sz w:val="28"/>
    </w:rPr>
  </w:style>
  <w:style w:type="paragraph" w:customStyle="1" w:styleId="a1">
    <w:name w:val="Список_Букв"/>
    <w:basedOn w:val="a"/>
    <w:link w:val="afff8"/>
    <w:qFormat/>
    <w:rsid w:val="00105ACB"/>
    <w:pPr>
      <w:numPr>
        <w:numId w:val="4"/>
      </w:numPr>
    </w:pPr>
    <w:rPr>
      <w:szCs w:val="22"/>
    </w:rPr>
  </w:style>
  <w:style w:type="character" w:customStyle="1" w:styleId="afff8">
    <w:name w:val="Список_Букв Знак"/>
    <w:basedOn w:val="aff3"/>
    <w:link w:val="a1"/>
    <w:rsid w:val="00105ACB"/>
    <w:rPr>
      <w:rFonts w:ascii="Times New Roman" w:hAnsi="Times New Roman"/>
      <w:sz w:val="28"/>
      <w:szCs w:val="22"/>
    </w:rPr>
  </w:style>
  <w:style w:type="paragraph" w:customStyle="1" w:styleId="afff9">
    <w:name w:val="Текст_Программы"/>
    <w:basedOn w:val="a3"/>
    <w:link w:val="afffa"/>
    <w:qFormat/>
    <w:rsid w:val="00105ACB"/>
    <w:pPr>
      <w:spacing w:line="240" w:lineRule="auto"/>
      <w:ind w:firstLine="0"/>
    </w:pPr>
    <w:rPr>
      <w:rFonts w:ascii="Consolas" w:hAnsi="Consolas" w:cs="Consolas"/>
      <w:sz w:val="22"/>
    </w:rPr>
  </w:style>
  <w:style w:type="character" w:customStyle="1" w:styleId="afffa">
    <w:name w:val="Текст_Программы Знак"/>
    <w:basedOn w:val="a4"/>
    <w:link w:val="afff9"/>
    <w:rsid w:val="00105ACB"/>
    <w:rPr>
      <w:rFonts w:ascii="Consolas" w:hAnsi="Consolas" w:cs="Consolas"/>
      <w:sz w:val="22"/>
      <w:szCs w:val="22"/>
    </w:rPr>
  </w:style>
  <w:style w:type="paragraph" w:customStyle="1" w:styleId="a2">
    <w:name w:val="Список_Литературы"/>
    <w:basedOn w:val="a1"/>
    <w:link w:val="afffb"/>
    <w:qFormat/>
    <w:rsid w:val="00105ACB"/>
    <w:pPr>
      <w:numPr>
        <w:numId w:val="5"/>
      </w:numPr>
    </w:pPr>
    <w:rPr>
      <w:lang w:eastAsia="en-US"/>
    </w:rPr>
  </w:style>
  <w:style w:type="character" w:customStyle="1" w:styleId="afffb">
    <w:name w:val="Список_Литературы Знак"/>
    <w:basedOn w:val="afff8"/>
    <w:link w:val="a2"/>
    <w:rsid w:val="00105ACB"/>
    <w:rPr>
      <w:rFonts w:ascii="Times New Roman" w:hAnsi="Times New Roman"/>
      <w:sz w:val="28"/>
      <w:szCs w:val="22"/>
      <w:lang w:eastAsia="en-US"/>
    </w:rPr>
  </w:style>
  <w:style w:type="character" w:customStyle="1" w:styleId="apple-style-span">
    <w:name w:val="apple-style-span"/>
    <w:basedOn w:val="a4"/>
    <w:rsid w:val="00821876"/>
  </w:style>
  <w:style w:type="paragraph" w:styleId="afffc">
    <w:name w:val="No Spacing"/>
    <w:uiPriority w:val="1"/>
    <w:qFormat/>
    <w:rsid w:val="00821876"/>
    <w:rPr>
      <w:rFonts w:ascii="Times New Roman" w:hAnsi="Times New Roman"/>
    </w:rPr>
  </w:style>
  <w:style w:type="paragraph" w:customStyle="1" w:styleId="13">
    <w:name w:val="Обычный1"/>
    <w:uiPriority w:val="99"/>
    <w:rsid w:val="00821876"/>
    <w:pPr>
      <w:spacing w:before="100" w:after="100"/>
    </w:pPr>
    <w:rPr>
      <w:rFonts w:ascii="Times New Roman" w:hAnsi="Times New Roman"/>
      <w:sz w:val="24"/>
      <w:szCs w:val="24"/>
    </w:rPr>
  </w:style>
  <w:style w:type="paragraph" w:customStyle="1" w:styleId="14">
    <w:name w:val="Стиль1"/>
    <w:link w:val="15"/>
    <w:rsid w:val="00BF1203"/>
    <w:pPr>
      <w:ind w:firstLine="709"/>
      <w:jc w:val="both"/>
    </w:pPr>
    <w:rPr>
      <w:rFonts w:ascii="Times New Roman" w:eastAsia="Calibri" w:hAnsi="Times New Roman"/>
      <w:sz w:val="28"/>
      <w:szCs w:val="28"/>
    </w:rPr>
  </w:style>
  <w:style w:type="character" w:customStyle="1" w:styleId="15">
    <w:name w:val="Стиль1 Знак"/>
    <w:link w:val="14"/>
    <w:rsid w:val="00BF1203"/>
    <w:rPr>
      <w:rFonts w:ascii="Times New Roman" w:eastAsia="Calibri" w:hAnsi="Times New Roman"/>
      <w:sz w:val="28"/>
      <w:szCs w:val="28"/>
    </w:rPr>
  </w:style>
  <w:style w:type="table" w:customStyle="1" w:styleId="16">
    <w:name w:val="Сетка таблицы1"/>
    <w:basedOn w:val="a5"/>
    <w:next w:val="af0"/>
    <w:uiPriority w:val="59"/>
    <w:rsid w:val="00CD2263"/>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862">
      <w:bodyDiv w:val="1"/>
      <w:marLeft w:val="0"/>
      <w:marRight w:val="0"/>
      <w:marTop w:val="0"/>
      <w:marBottom w:val="0"/>
      <w:divBdr>
        <w:top w:val="none" w:sz="0" w:space="0" w:color="auto"/>
        <w:left w:val="none" w:sz="0" w:space="0" w:color="auto"/>
        <w:bottom w:val="none" w:sz="0" w:space="0" w:color="auto"/>
        <w:right w:val="none" w:sz="0" w:space="0" w:color="auto"/>
      </w:divBdr>
      <w:divsChild>
        <w:div w:id="263151785">
          <w:marLeft w:val="0"/>
          <w:marRight w:val="0"/>
          <w:marTop w:val="0"/>
          <w:marBottom w:val="0"/>
          <w:divBdr>
            <w:top w:val="none" w:sz="0" w:space="0" w:color="auto"/>
            <w:left w:val="none" w:sz="0" w:space="0" w:color="auto"/>
            <w:bottom w:val="none" w:sz="0" w:space="0" w:color="auto"/>
            <w:right w:val="none" w:sz="0" w:space="0" w:color="auto"/>
          </w:divBdr>
        </w:div>
        <w:div w:id="1177963026">
          <w:marLeft w:val="0"/>
          <w:marRight w:val="0"/>
          <w:marTop w:val="0"/>
          <w:marBottom w:val="0"/>
          <w:divBdr>
            <w:top w:val="none" w:sz="0" w:space="0" w:color="auto"/>
            <w:left w:val="none" w:sz="0" w:space="0" w:color="auto"/>
            <w:bottom w:val="none" w:sz="0" w:space="0" w:color="auto"/>
            <w:right w:val="none" w:sz="0" w:space="0" w:color="auto"/>
          </w:divBdr>
        </w:div>
        <w:div w:id="652490636">
          <w:marLeft w:val="0"/>
          <w:marRight w:val="0"/>
          <w:marTop w:val="0"/>
          <w:marBottom w:val="0"/>
          <w:divBdr>
            <w:top w:val="none" w:sz="0" w:space="0" w:color="auto"/>
            <w:left w:val="none" w:sz="0" w:space="0" w:color="auto"/>
            <w:bottom w:val="none" w:sz="0" w:space="0" w:color="auto"/>
            <w:right w:val="none" w:sz="0" w:space="0" w:color="auto"/>
          </w:divBdr>
        </w:div>
        <w:div w:id="396129132">
          <w:marLeft w:val="0"/>
          <w:marRight w:val="0"/>
          <w:marTop w:val="0"/>
          <w:marBottom w:val="0"/>
          <w:divBdr>
            <w:top w:val="none" w:sz="0" w:space="0" w:color="auto"/>
            <w:left w:val="none" w:sz="0" w:space="0" w:color="auto"/>
            <w:bottom w:val="none" w:sz="0" w:space="0" w:color="auto"/>
            <w:right w:val="none" w:sz="0" w:space="0" w:color="auto"/>
          </w:divBdr>
        </w:div>
        <w:div w:id="524708032">
          <w:marLeft w:val="0"/>
          <w:marRight w:val="0"/>
          <w:marTop w:val="0"/>
          <w:marBottom w:val="0"/>
          <w:divBdr>
            <w:top w:val="none" w:sz="0" w:space="0" w:color="auto"/>
            <w:left w:val="none" w:sz="0" w:space="0" w:color="auto"/>
            <w:bottom w:val="none" w:sz="0" w:space="0" w:color="auto"/>
            <w:right w:val="none" w:sz="0" w:space="0" w:color="auto"/>
          </w:divBdr>
        </w:div>
        <w:div w:id="749892340">
          <w:marLeft w:val="0"/>
          <w:marRight w:val="0"/>
          <w:marTop w:val="0"/>
          <w:marBottom w:val="0"/>
          <w:divBdr>
            <w:top w:val="none" w:sz="0" w:space="0" w:color="auto"/>
            <w:left w:val="none" w:sz="0" w:space="0" w:color="auto"/>
            <w:bottom w:val="none" w:sz="0" w:space="0" w:color="auto"/>
            <w:right w:val="none" w:sz="0" w:space="0" w:color="auto"/>
          </w:divBdr>
        </w:div>
        <w:div w:id="553926795">
          <w:marLeft w:val="0"/>
          <w:marRight w:val="0"/>
          <w:marTop w:val="0"/>
          <w:marBottom w:val="0"/>
          <w:divBdr>
            <w:top w:val="none" w:sz="0" w:space="0" w:color="auto"/>
            <w:left w:val="none" w:sz="0" w:space="0" w:color="auto"/>
            <w:bottom w:val="none" w:sz="0" w:space="0" w:color="auto"/>
            <w:right w:val="none" w:sz="0" w:space="0" w:color="auto"/>
          </w:divBdr>
        </w:div>
        <w:div w:id="573007237">
          <w:marLeft w:val="0"/>
          <w:marRight w:val="0"/>
          <w:marTop w:val="0"/>
          <w:marBottom w:val="0"/>
          <w:divBdr>
            <w:top w:val="none" w:sz="0" w:space="0" w:color="auto"/>
            <w:left w:val="none" w:sz="0" w:space="0" w:color="auto"/>
            <w:bottom w:val="none" w:sz="0" w:space="0" w:color="auto"/>
            <w:right w:val="none" w:sz="0" w:space="0" w:color="auto"/>
          </w:divBdr>
        </w:div>
        <w:div w:id="1032270107">
          <w:marLeft w:val="0"/>
          <w:marRight w:val="0"/>
          <w:marTop w:val="0"/>
          <w:marBottom w:val="0"/>
          <w:divBdr>
            <w:top w:val="none" w:sz="0" w:space="0" w:color="auto"/>
            <w:left w:val="none" w:sz="0" w:space="0" w:color="auto"/>
            <w:bottom w:val="none" w:sz="0" w:space="0" w:color="auto"/>
            <w:right w:val="none" w:sz="0" w:space="0" w:color="auto"/>
          </w:divBdr>
        </w:div>
        <w:div w:id="1884252387">
          <w:marLeft w:val="0"/>
          <w:marRight w:val="0"/>
          <w:marTop w:val="0"/>
          <w:marBottom w:val="0"/>
          <w:divBdr>
            <w:top w:val="none" w:sz="0" w:space="0" w:color="auto"/>
            <w:left w:val="none" w:sz="0" w:space="0" w:color="auto"/>
            <w:bottom w:val="none" w:sz="0" w:space="0" w:color="auto"/>
            <w:right w:val="none" w:sz="0" w:space="0" w:color="auto"/>
          </w:divBdr>
        </w:div>
        <w:div w:id="1715499752">
          <w:marLeft w:val="0"/>
          <w:marRight w:val="0"/>
          <w:marTop w:val="0"/>
          <w:marBottom w:val="0"/>
          <w:divBdr>
            <w:top w:val="none" w:sz="0" w:space="0" w:color="auto"/>
            <w:left w:val="none" w:sz="0" w:space="0" w:color="auto"/>
            <w:bottom w:val="none" w:sz="0" w:space="0" w:color="auto"/>
            <w:right w:val="none" w:sz="0" w:space="0" w:color="auto"/>
          </w:divBdr>
        </w:div>
        <w:div w:id="1750610586">
          <w:marLeft w:val="0"/>
          <w:marRight w:val="0"/>
          <w:marTop w:val="0"/>
          <w:marBottom w:val="0"/>
          <w:divBdr>
            <w:top w:val="none" w:sz="0" w:space="0" w:color="auto"/>
            <w:left w:val="none" w:sz="0" w:space="0" w:color="auto"/>
            <w:bottom w:val="none" w:sz="0" w:space="0" w:color="auto"/>
            <w:right w:val="none" w:sz="0" w:space="0" w:color="auto"/>
          </w:divBdr>
        </w:div>
        <w:div w:id="1181241297">
          <w:marLeft w:val="0"/>
          <w:marRight w:val="0"/>
          <w:marTop w:val="0"/>
          <w:marBottom w:val="0"/>
          <w:divBdr>
            <w:top w:val="none" w:sz="0" w:space="0" w:color="auto"/>
            <w:left w:val="none" w:sz="0" w:space="0" w:color="auto"/>
            <w:bottom w:val="none" w:sz="0" w:space="0" w:color="auto"/>
            <w:right w:val="none" w:sz="0" w:space="0" w:color="auto"/>
          </w:divBdr>
        </w:div>
        <w:div w:id="887646051">
          <w:marLeft w:val="0"/>
          <w:marRight w:val="0"/>
          <w:marTop w:val="0"/>
          <w:marBottom w:val="0"/>
          <w:divBdr>
            <w:top w:val="none" w:sz="0" w:space="0" w:color="auto"/>
            <w:left w:val="none" w:sz="0" w:space="0" w:color="auto"/>
            <w:bottom w:val="none" w:sz="0" w:space="0" w:color="auto"/>
            <w:right w:val="none" w:sz="0" w:space="0" w:color="auto"/>
          </w:divBdr>
        </w:div>
        <w:div w:id="1532651566">
          <w:marLeft w:val="0"/>
          <w:marRight w:val="0"/>
          <w:marTop w:val="0"/>
          <w:marBottom w:val="0"/>
          <w:divBdr>
            <w:top w:val="none" w:sz="0" w:space="0" w:color="auto"/>
            <w:left w:val="none" w:sz="0" w:space="0" w:color="auto"/>
            <w:bottom w:val="none" w:sz="0" w:space="0" w:color="auto"/>
            <w:right w:val="none" w:sz="0" w:space="0" w:color="auto"/>
          </w:divBdr>
        </w:div>
        <w:div w:id="1662849116">
          <w:marLeft w:val="0"/>
          <w:marRight w:val="0"/>
          <w:marTop w:val="0"/>
          <w:marBottom w:val="0"/>
          <w:divBdr>
            <w:top w:val="none" w:sz="0" w:space="0" w:color="auto"/>
            <w:left w:val="none" w:sz="0" w:space="0" w:color="auto"/>
            <w:bottom w:val="none" w:sz="0" w:space="0" w:color="auto"/>
            <w:right w:val="none" w:sz="0" w:space="0" w:color="auto"/>
          </w:divBdr>
        </w:div>
        <w:div w:id="796144939">
          <w:marLeft w:val="0"/>
          <w:marRight w:val="0"/>
          <w:marTop w:val="0"/>
          <w:marBottom w:val="0"/>
          <w:divBdr>
            <w:top w:val="none" w:sz="0" w:space="0" w:color="auto"/>
            <w:left w:val="none" w:sz="0" w:space="0" w:color="auto"/>
            <w:bottom w:val="none" w:sz="0" w:space="0" w:color="auto"/>
            <w:right w:val="none" w:sz="0" w:space="0" w:color="auto"/>
          </w:divBdr>
        </w:div>
        <w:div w:id="1289117930">
          <w:marLeft w:val="0"/>
          <w:marRight w:val="0"/>
          <w:marTop w:val="0"/>
          <w:marBottom w:val="0"/>
          <w:divBdr>
            <w:top w:val="none" w:sz="0" w:space="0" w:color="auto"/>
            <w:left w:val="none" w:sz="0" w:space="0" w:color="auto"/>
            <w:bottom w:val="none" w:sz="0" w:space="0" w:color="auto"/>
            <w:right w:val="none" w:sz="0" w:space="0" w:color="auto"/>
          </w:divBdr>
        </w:div>
        <w:div w:id="51471473">
          <w:marLeft w:val="0"/>
          <w:marRight w:val="0"/>
          <w:marTop w:val="0"/>
          <w:marBottom w:val="0"/>
          <w:divBdr>
            <w:top w:val="none" w:sz="0" w:space="0" w:color="auto"/>
            <w:left w:val="none" w:sz="0" w:space="0" w:color="auto"/>
            <w:bottom w:val="none" w:sz="0" w:space="0" w:color="auto"/>
            <w:right w:val="none" w:sz="0" w:space="0" w:color="auto"/>
          </w:divBdr>
        </w:div>
        <w:div w:id="2067606812">
          <w:marLeft w:val="0"/>
          <w:marRight w:val="0"/>
          <w:marTop w:val="0"/>
          <w:marBottom w:val="0"/>
          <w:divBdr>
            <w:top w:val="none" w:sz="0" w:space="0" w:color="auto"/>
            <w:left w:val="none" w:sz="0" w:space="0" w:color="auto"/>
            <w:bottom w:val="none" w:sz="0" w:space="0" w:color="auto"/>
            <w:right w:val="none" w:sz="0" w:space="0" w:color="auto"/>
          </w:divBdr>
        </w:div>
        <w:div w:id="672683460">
          <w:marLeft w:val="0"/>
          <w:marRight w:val="0"/>
          <w:marTop w:val="0"/>
          <w:marBottom w:val="0"/>
          <w:divBdr>
            <w:top w:val="none" w:sz="0" w:space="0" w:color="auto"/>
            <w:left w:val="none" w:sz="0" w:space="0" w:color="auto"/>
            <w:bottom w:val="none" w:sz="0" w:space="0" w:color="auto"/>
            <w:right w:val="none" w:sz="0" w:space="0" w:color="auto"/>
          </w:divBdr>
        </w:div>
        <w:div w:id="1332414386">
          <w:marLeft w:val="0"/>
          <w:marRight w:val="0"/>
          <w:marTop w:val="0"/>
          <w:marBottom w:val="0"/>
          <w:divBdr>
            <w:top w:val="none" w:sz="0" w:space="0" w:color="auto"/>
            <w:left w:val="none" w:sz="0" w:space="0" w:color="auto"/>
            <w:bottom w:val="none" w:sz="0" w:space="0" w:color="auto"/>
            <w:right w:val="none" w:sz="0" w:space="0" w:color="auto"/>
          </w:divBdr>
        </w:div>
        <w:div w:id="1345402274">
          <w:marLeft w:val="0"/>
          <w:marRight w:val="0"/>
          <w:marTop w:val="0"/>
          <w:marBottom w:val="0"/>
          <w:divBdr>
            <w:top w:val="none" w:sz="0" w:space="0" w:color="auto"/>
            <w:left w:val="none" w:sz="0" w:space="0" w:color="auto"/>
            <w:bottom w:val="none" w:sz="0" w:space="0" w:color="auto"/>
            <w:right w:val="none" w:sz="0" w:space="0" w:color="auto"/>
          </w:divBdr>
        </w:div>
        <w:div w:id="470446378">
          <w:marLeft w:val="0"/>
          <w:marRight w:val="0"/>
          <w:marTop w:val="0"/>
          <w:marBottom w:val="0"/>
          <w:divBdr>
            <w:top w:val="none" w:sz="0" w:space="0" w:color="auto"/>
            <w:left w:val="none" w:sz="0" w:space="0" w:color="auto"/>
            <w:bottom w:val="none" w:sz="0" w:space="0" w:color="auto"/>
            <w:right w:val="none" w:sz="0" w:space="0" w:color="auto"/>
          </w:divBdr>
        </w:div>
        <w:div w:id="125199251">
          <w:marLeft w:val="0"/>
          <w:marRight w:val="0"/>
          <w:marTop w:val="0"/>
          <w:marBottom w:val="0"/>
          <w:divBdr>
            <w:top w:val="none" w:sz="0" w:space="0" w:color="auto"/>
            <w:left w:val="none" w:sz="0" w:space="0" w:color="auto"/>
            <w:bottom w:val="none" w:sz="0" w:space="0" w:color="auto"/>
            <w:right w:val="none" w:sz="0" w:space="0" w:color="auto"/>
          </w:divBdr>
        </w:div>
        <w:div w:id="777026988">
          <w:marLeft w:val="0"/>
          <w:marRight w:val="0"/>
          <w:marTop w:val="0"/>
          <w:marBottom w:val="0"/>
          <w:divBdr>
            <w:top w:val="none" w:sz="0" w:space="0" w:color="auto"/>
            <w:left w:val="none" w:sz="0" w:space="0" w:color="auto"/>
            <w:bottom w:val="none" w:sz="0" w:space="0" w:color="auto"/>
            <w:right w:val="none" w:sz="0" w:space="0" w:color="auto"/>
          </w:divBdr>
        </w:div>
        <w:div w:id="1754431062">
          <w:marLeft w:val="0"/>
          <w:marRight w:val="0"/>
          <w:marTop w:val="0"/>
          <w:marBottom w:val="0"/>
          <w:divBdr>
            <w:top w:val="none" w:sz="0" w:space="0" w:color="auto"/>
            <w:left w:val="none" w:sz="0" w:space="0" w:color="auto"/>
            <w:bottom w:val="none" w:sz="0" w:space="0" w:color="auto"/>
            <w:right w:val="none" w:sz="0" w:space="0" w:color="auto"/>
          </w:divBdr>
        </w:div>
        <w:div w:id="1589342580">
          <w:marLeft w:val="0"/>
          <w:marRight w:val="0"/>
          <w:marTop w:val="0"/>
          <w:marBottom w:val="0"/>
          <w:divBdr>
            <w:top w:val="none" w:sz="0" w:space="0" w:color="auto"/>
            <w:left w:val="none" w:sz="0" w:space="0" w:color="auto"/>
            <w:bottom w:val="none" w:sz="0" w:space="0" w:color="auto"/>
            <w:right w:val="none" w:sz="0" w:space="0" w:color="auto"/>
          </w:divBdr>
        </w:div>
        <w:div w:id="680278467">
          <w:marLeft w:val="0"/>
          <w:marRight w:val="0"/>
          <w:marTop w:val="0"/>
          <w:marBottom w:val="0"/>
          <w:divBdr>
            <w:top w:val="none" w:sz="0" w:space="0" w:color="auto"/>
            <w:left w:val="none" w:sz="0" w:space="0" w:color="auto"/>
            <w:bottom w:val="none" w:sz="0" w:space="0" w:color="auto"/>
            <w:right w:val="none" w:sz="0" w:space="0" w:color="auto"/>
          </w:divBdr>
        </w:div>
      </w:divsChild>
    </w:div>
    <w:div w:id="182285720">
      <w:bodyDiv w:val="1"/>
      <w:marLeft w:val="0"/>
      <w:marRight w:val="0"/>
      <w:marTop w:val="0"/>
      <w:marBottom w:val="0"/>
      <w:divBdr>
        <w:top w:val="none" w:sz="0" w:space="0" w:color="auto"/>
        <w:left w:val="none" w:sz="0" w:space="0" w:color="auto"/>
        <w:bottom w:val="none" w:sz="0" w:space="0" w:color="auto"/>
        <w:right w:val="none" w:sz="0" w:space="0" w:color="auto"/>
      </w:divBdr>
    </w:div>
    <w:div w:id="220675931">
      <w:bodyDiv w:val="1"/>
      <w:marLeft w:val="0"/>
      <w:marRight w:val="0"/>
      <w:marTop w:val="0"/>
      <w:marBottom w:val="0"/>
      <w:divBdr>
        <w:top w:val="none" w:sz="0" w:space="0" w:color="auto"/>
        <w:left w:val="none" w:sz="0" w:space="0" w:color="auto"/>
        <w:bottom w:val="none" w:sz="0" w:space="0" w:color="auto"/>
        <w:right w:val="none" w:sz="0" w:space="0" w:color="auto"/>
      </w:divBdr>
    </w:div>
    <w:div w:id="631789317">
      <w:bodyDiv w:val="1"/>
      <w:marLeft w:val="0"/>
      <w:marRight w:val="0"/>
      <w:marTop w:val="0"/>
      <w:marBottom w:val="0"/>
      <w:divBdr>
        <w:top w:val="none" w:sz="0" w:space="0" w:color="auto"/>
        <w:left w:val="none" w:sz="0" w:space="0" w:color="auto"/>
        <w:bottom w:val="none" w:sz="0" w:space="0" w:color="auto"/>
        <w:right w:val="none" w:sz="0" w:space="0" w:color="auto"/>
      </w:divBdr>
      <w:divsChild>
        <w:div w:id="385960196">
          <w:marLeft w:val="0"/>
          <w:marRight w:val="0"/>
          <w:marTop w:val="0"/>
          <w:marBottom w:val="0"/>
          <w:divBdr>
            <w:top w:val="none" w:sz="0" w:space="0" w:color="auto"/>
            <w:left w:val="none" w:sz="0" w:space="0" w:color="auto"/>
            <w:bottom w:val="none" w:sz="0" w:space="0" w:color="auto"/>
            <w:right w:val="none" w:sz="0" w:space="0" w:color="auto"/>
          </w:divBdr>
        </w:div>
      </w:divsChild>
    </w:div>
    <w:div w:id="761607502">
      <w:bodyDiv w:val="1"/>
      <w:marLeft w:val="0"/>
      <w:marRight w:val="0"/>
      <w:marTop w:val="0"/>
      <w:marBottom w:val="0"/>
      <w:divBdr>
        <w:top w:val="none" w:sz="0" w:space="0" w:color="auto"/>
        <w:left w:val="none" w:sz="0" w:space="0" w:color="auto"/>
        <w:bottom w:val="none" w:sz="0" w:space="0" w:color="auto"/>
        <w:right w:val="none" w:sz="0" w:space="0" w:color="auto"/>
      </w:divBdr>
    </w:div>
    <w:div w:id="894896952">
      <w:bodyDiv w:val="1"/>
      <w:marLeft w:val="0"/>
      <w:marRight w:val="0"/>
      <w:marTop w:val="0"/>
      <w:marBottom w:val="0"/>
      <w:divBdr>
        <w:top w:val="none" w:sz="0" w:space="0" w:color="auto"/>
        <w:left w:val="none" w:sz="0" w:space="0" w:color="auto"/>
        <w:bottom w:val="none" w:sz="0" w:space="0" w:color="auto"/>
        <w:right w:val="none" w:sz="0" w:space="0" w:color="auto"/>
      </w:divBdr>
    </w:div>
    <w:div w:id="1376852732">
      <w:bodyDiv w:val="1"/>
      <w:marLeft w:val="0"/>
      <w:marRight w:val="0"/>
      <w:marTop w:val="0"/>
      <w:marBottom w:val="0"/>
      <w:divBdr>
        <w:top w:val="none" w:sz="0" w:space="0" w:color="auto"/>
        <w:left w:val="none" w:sz="0" w:space="0" w:color="auto"/>
        <w:bottom w:val="none" w:sz="0" w:space="0" w:color="auto"/>
        <w:right w:val="none" w:sz="0" w:space="0" w:color="auto"/>
      </w:divBdr>
    </w:div>
    <w:div w:id="1610769894">
      <w:bodyDiv w:val="1"/>
      <w:marLeft w:val="0"/>
      <w:marRight w:val="0"/>
      <w:marTop w:val="0"/>
      <w:marBottom w:val="0"/>
      <w:divBdr>
        <w:top w:val="none" w:sz="0" w:space="0" w:color="auto"/>
        <w:left w:val="none" w:sz="0" w:space="0" w:color="auto"/>
        <w:bottom w:val="none" w:sz="0" w:space="0" w:color="auto"/>
        <w:right w:val="none" w:sz="0" w:space="0" w:color="auto"/>
      </w:divBdr>
      <w:divsChild>
        <w:div w:id="372274923">
          <w:marLeft w:val="0"/>
          <w:marRight w:val="0"/>
          <w:marTop w:val="0"/>
          <w:marBottom w:val="0"/>
          <w:divBdr>
            <w:top w:val="none" w:sz="0" w:space="0" w:color="auto"/>
            <w:left w:val="none" w:sz="0" w:space="0" w:color="auto"/>
            <w:bottom w:val="none" w:sz="0" w:space="0" w:color="auto"/>
            <w:right w:val="none" w:sz="0" w:space="0" w:color="auto"/>
          </w:divBdr>
        </w:div>
        <w:div w:id="1218005682">
          <w:marLeft w:val="0"/>
          <w:marRight w:val="0"/>
          <w:marTop w:val="0"/>
          <w:marBottom w:val="0"/>
          <w:divBdr>
            <w:top w:val="none" w:sz="0" w:space="0" w:color="auto"/>
            <w:left w:val="none" w:sz="0" w:space="0" w:color="auto"/>
            <w:bottom w:val="none" w:sz="0" w:space="0" w:color="auto"/>
            <w:right w:val="none" w:sz="0" w:space="0" w:color="auto"/>
          </w:divBdr>
        </w:div>
        <w:div w:id="703408894">
          <w:marLeft w:val="0"/>
          <w:marRight w:val="0"/>
          <w:marTop w:val="0"/>
          <w:marBottom w:val="0"/>
          <w:divBdr>
            <w:top w:val="none" w:sz="0" w:space="0" w:color="auto"/>
            <w:left w:val="none" w:sz="0" w:space="0" w:color="auto"/>
            <w:bottom w:val="none" w:sz="0" w:space="0" w:color="auto"/>
            <w:right w:val="none" w:sz="0" w:space="0" w:color="auto"/>
          </w:divBdr>
        </w:div>
        <w:div w:id="1535846741">
          <w:marLeft w:val="0"/>
          <w:marRight w:val="0"/>
          <w:marTop w:val="0"/>
          <w:marBottom w:val="0"/>
          <w:divBdr>
            <w:top w:val="none" w:sz="0" w:space="0" w:color="auto"/>
            <w:left w:val="none" w:sz="0" w:space="0" w:color="auto"/>
            <w:bottom w:val="none" w:sz="0" w:space="0" w:color="auto"/>
            <w:right w:val="none" w:sz="0" w:space="0" w:color="auto"/>
          </w:divBdr>
        </w:div>
        <w:div w:id="1050232493">
          <w:marLeft w:val="0"/>
          <w:marRight w:val="0"/>
          <w:marTop w:val="0"/>
          <w:marBottom w:val="0"/>
          <w:divBdr>
            <w:top w:val="none" w:sz="0" w:space="0" w:color="auto"/>
            <w:left w:val="none" w:sz="0" w:space="0" w:color="auto"/>
            <w:bottom w:val="none" w:sz="0" w:space="0" w:color="auto"/>
            <w:right w:val="none" w:sz="0" w:space="0" w:color="auto"/>
          </w:divBdr>
        </w:div>
        <w:div w:id="130710736">
          <w:marLeft w:val="0"/>
          <w:marRight w:val="0"/>
          <w:marTop w:val="0"/>
          <w:marBottom w:val="0"/>
          <w:divBdr>
            <w:top w:val="none" w:sz="0" w:space="0" w:color="auto"/>
            <w:left w:val="none" w:sz="0" w:space="0" w:color="auto"/>
            <w:bottom w:val="none" w:sz="0" w:space="0" w:color="auto"/>
            <w:right w:val="none" w:sz="0" w:space="0" w:color="auto"/>
          </w:divBdr>
        </w:div>
        <w:div w:id="1963459372">
          <w:marLeft w:val="0"/>
          <w:marRight w:val="0"/>
          <w:marTop w:val="0"/>
          <w:marBottom w:val="0"/>
          <w:divBdr>
            <w:top w:val="none" w:sz="0" w:space="0" w:color="auto"/>
            <w:left w:val="none" w:sz="0" w:space="0" w:color="auto"/>
            <w:bottom w:val="none" w:sz="0" w:space="0" w:color="auto"/>
            <w:right w:val="none" w:sz="0" w:space="0" w:color="auto"/>
          </w:divBdr>
        </w:div>
        <w:div w:id="852038953">
          <w:marLeft w:val="0"/>
          <w:marRight w:val="0"/>
          <w:marTop w:val="0"/>
          <w:marBottom w:val="0"/>
          <w:divBdr>
            <w:top w:val="none" w:sz="0" w:space="0" w:color="auto"/>
            <w:left w:val="none" w:sz="0" w:space="0" w:color="auto"/>
            <w:bottom w:val="none" w:sz="0" w:space="0" w:color="auto"/>
            <w:right w:val="none" w:sz="0" w:space="0" w:color="auto"/>
          </w:divBdr>
        </w:div>
        <w:div w:id="1644697043">
          <w:marLeft w:val="0"/>
          <w:marRight w:val="0"/>
          <w:marTop w:val="0"/>
          <w:marBottom w:val="0"/>
          <w:divBdr>
            <w:top w:val="none" w:sz="0" w:space="0" w:color="auto"/>
            <w:left w:val="none" w:sz="0" w:space="0" w:color="auto"/>
            <w:bottom w:val="none" w:sz="0" w:space="0" w:color="auto"/>
            <w:right w:val="none" w:sz="0" w:space="0" w:color="auto"/>
          </w:divBdr>
        </w:div>
        <w:div w:id="1262756984">
          <w:marLeft w:val="0"/>
          <w:marRight w:val="0"/>
          <w:marTop w:val="0"/>
          <w:marBottom w:val="0"/>
          <w:divBdr>
            <w:top w:val="none" w:sz="0" w:space="0" w:color="auto"/>
            <w:left w:val="none" w:sz="0" w:space="0" w:color="auto"/>
            <w:bottom w:val="none" w:sz="0" w:space="0" w:color="auto"/>
            <w:right w:val="none" w:sz="0" w:space="0" w:color="auto"/>
          </w:divBdr>
        </w:div>
        <w:div w:id="853419795">
          <w:marLeft w:val="0"/>
          <w:marRight w:val="0"/>
          <w:marTop w:val="0"/>
          <w:marBottom w:val="0"/>
          <w:divBdr>
            <w:top w:val="none" w:sz="0" w:space="0" w:color="auto"/>
            <w:left w:val="none" w:sz="0" w:space="0" w:color="auto"/>
            <w:bottom w:val="none" w:sz="0" w:space="0" w:color="auto"/>
            <w:right w:val="none" w:sz="0" w:space="0" w:color="auto"/>
          </w:divBdr>
        </w:div>
        <w:div w:id="162862645">
          <w:marLeft w:val="0"/>
          <w:marRight w:val="0"/>
          <w:marTop w:val="0"/>
          <w:marBottom w:val="0"/>
          <w:divBdr>
            <w:top w:val="none" w:sz="0" w:space="0" w:color="auto"/>
            <w:left w:val="none" w:sz="0" w:space="0" w:color="auto"/>
            <w:bottom w:val="none" w:sz="0" w:space="0" w:color="auto"/>
            <w:right w:val="none" w:sz="0" w:space="0" w:color="auto"/>
          </w:divBdr>
        </w:div>
        <w:div w:id="1946110442">
          <w:marLeft w:val="0"/>
          <w:marRight w:val="0"/>
          <w:marTop w:val="0"/>
          <w:marBottom w:val="0"/>
          <w:divBdr>
            <w:top w:val="none" w:sz="0" w:space="0" w:color="auto"/>
            <w:left w:val="none" w:sz="0" w:space="0" w:color="auto"/>
            <w:bottom w:val="none" w:sz="0" w:space="0" w:color="auto"/>
            <w:right w:val="none" w:sz="0" w:space="0" w:color="auto"/>
          </w:divBdr>
        </w:div>
        <w:div w:id="1101294888">
          <w:marLeft w:val="0"/>
          <w:marRight w:val="0"/>
          <w:marTop w:val="0"/>
          <w:marBottom w:val="0"/>
          <w:divBdr>
            <w:top w:val="none" w:sz="0" w:space="0" w:color="auto"/>
            <w:left w:val="none" w:sz="0" w:space="0" w:color="auto"/>
            <w:bottom w:val="none" w:sz="0" w:space="0" w:color="auto"/>
            <w:right w:val="none" w:sz="0" w:space="0" w:color="auto"/>
          </w:divBdr>
        </w:div>
        <w:div w:id="1333993057">
          <w:marLeft w:val="0"/>
          <w:marRight w:val="0"/>
          <w:marTop w:val="0"/>
          <w:marBottom w:val="0"/>
          <w:divBdr>
            <w:top w:val="none" w:sz="0" w:space="0" w:color="auto"/>
            <w:left w:val="none" w:sz="0" w:space="0" w:color="auto"/>
            <w:bottom w:val="none" w:sz="0" w:space="0" w:color="auto"/>
            <w:right w:val="none" w:sz="0" w:space="0" w:color="auto"/>
          </w:divBdr>
        </w:div>
        <w:div w:id="197744200">
          <w:marLeft w:val="0"/>
          <w:marRight w:val="0"/>
          <w:marTop w:val="0"/>
          <w:marBottom w:val="0"/>
          <w:divBdr>
            <w:top w:val="none" w:sz="0" w:space="0" w:color="auto"/>
            <w:left w:val="none" w:sz="0" w:space="0" w:color="auto"/>
            <w:bottom w:val="none" w:sz="0" w:space="0" w:color="auto"/>
            <w:right w:val="none" w:sz="0" w:space="0" w:color="auto"/>
          </w:divBdr>
        </w:div>
        <w:div w:id="987978231">
          <w:marLeft w:val="0"/>
          <w:marRight w:val="0"/>
          <w:marTop w:val="0"/>
          <w:marBottom w:val="0"/>
          <w:divBdr>
            <w:top w:val="none" w:sz="0" w:space="0" w:color="auto"/>
            <w:left w:val="none" w:sz="0" w:space="0" w:color="auto"/>
            <w:bottom w:val="none" w:sz="0" w:space="0" w:color="auto"/>
            <w:right w:val="none" w:sz="0" w:space="0" w:color="auto"/>
          </w:divBdr>
        </w:div>
        <w:div w:id="1900241933">
          <w:marLeft w:val="0"/>
          <w:marRight w:val="0"/>
          <w:marTop w:val="0"/>
          <w:marBottom w:val="0"/>
          <w:divBdr>
            <w:top w:val="none" w:sz="0" w:space="0" w:color="auto"/>
            <w:left w:val="none" w:sz="0" w:space="0" w:color="auto"/>
            <w:bottom w:val="none" w:sz="0" w:space="0" w:color="auto"/>
            <w:right w:val="none" w:sz="0" w:space="0" w:color="auto"/>
          </w:divBdr>
        </w:div>
        <w:div w:id="1975327310">
          <w:marLeft w:val="0"/>
          <w:marRight w:val="0"/>
          <w:marTop w:val="0"/>
          <w:marBottom w:val="0"/>
          <w:divBdr>
            <w:top w:val="none" w:sz="0" w:space="0" w:color="auto"/>
            <w:left w:val="none" w:sz="0" w:space="0" w:color="auto"/>
            <w:bottom w:val="none" w:sz="0" w:space="0" w:color="auto"/>
            <w:right w:val="none" w:sz="0" w:space="0" w:color="auto"/>
          </w:divBdr>
        </w:div>
        <w:div w:id="765662372">
          <w:marLeft w:val="0"/>
          <w:marRight w:val="0"/>
          <w:marTop w:val="0"/>
          <w:marBottom w:val="0"/>
          <w:divBdr>
            <w:top w:val="none" w:sz="0" w:space="0" w:color="auto"/>
            <w:left w:val="none" w:sz="0" w:space="0" w:color="auto"/>
            <w:bottom w:val="none" w:sz="0" w:space="0" w:color="auto"/>
            <w:right w:val="none" w:sz="0" w:space="0" w:color="auto"/>
          </w:divBdr>
        </w:div>
      </w:divsChild>
    </w:div>
    <w:div w:id="1641761509">
      <w:bodyDiv w:val="1"/>
      <w:marLeft w:val="0"/>
      <w:marRight w:val="0"/>
      <w:marTop w:val="0"/>
      <w:marBottom w:val="0"/>
      <w:divBdr>
        <w:top w:val="none" w:sz="0" w:space="0" w:color="auto"/>
        <w:left w:val="none" w:sz="0" w:space="0" w:color="auto"/>
        <w:bottom w:val="none" w:sz="0" w:space="0" w:color="auto"/>
        <w:right w:val="none" w:sz="0" w:space="0" w:color="auto"/>
      </w:divBdr>
    </w:div>
    <w:div w:id="1799642655">
      <w:bodyDiv w:val="1"/>
      <w:marLeft w:val="0"/>
      <w:marRight w:val="0"/>
      <w:marTop w:val="0"/>
      <w:marBottom w:val="0"/>
      <w:divBdr>
        <w:top w:val="none" w:sz="0" w:space="0" w:color="auto"/>
        <w:left w:val="none" w:sz="0" w:space="0" w:color="auto"/>
        <w:bottom w:val="none" w:sz="0" w:space="0" w:color="auto"/>
        <w:right w:val="none" w:sz="0" w:space="0" w:color="auto"/>
      </w:divBdr>
    </w:div>
    <w:div w:id="1901207063">
      <w:bodyDiv w:val="1"/>
      <w:marLeft w:val="0"/>
      <w:marRight w:val="0"/>
      <w:marTop w:val="0"/>
      <w:marBottom w:val="0"/>
      <w:divBdr>
        <w:top w:val="none" w:sz="0" w:space="0" w:color="auto"/>
        <w:left w:val="none" w:sz="0" w:space="0" w:color="auto"/>
        <w:bottom w:val="none" w:sz="0" w:space="0" w:color="auto"/>
        <w:right w:val="none" w:sz="0" w:space="0" w:color="auto"/>
      </w:divBdr>
    </w:div>
    <w:div w:id="201499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etlana\Desktop\&#1058;&#1045;&#1050;&#1057;&#1058;&#1067;\&#1059;&#1085;&#1080;&#1074;&#1077;&#1088;\2%20&#1052;&#1072;&#1075;&#1080;&#1089;&#1090;&#1088;&#1072;&#1090;&#1091;&#1088;&#1072;\1&#1082;&#1091;&#1088;&#1089;\2%20&#1089;&#1077;&#1084;&#1077;&#1089;&#1090;&#1088;\&#1052;&#1044;&#1050;&#1055;&#1073;&#1072;&#1079;&#1091;&#1088;\Sir&#1050;&#1055;1.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53B3B6-472B-429B-A042-C405BEEEA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SirКП1</Template>
  <TotalTime>77</TotalTime>
  <Pages>20</Pages>
  <Words>3954</Words>
  <Characters>22543</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vt:lpstr>
    </vt:vector>
  </TitlesOfParts>
  <Company>Microsoft</Company>
  <LinksUpToDate>false</LinksUpToDate>
  <CharactersWithSpaces>26445</CharactersWithSpaces>
  <SharedDoc>false</SharedDoc>
  <HLinks>
    <vt:vector size="204" baseType="variant">
      <vt:variant>
        <vt:i4>6553659</vt:i4>
      </vt:variant>
      <vt:variant>
        <vt:i4>198</vt:i4>
      </vt:variant>
      <vt:variant>
        <vt:i4>0</vt:i4>
      </vt:variant>
      <vt:variant>
        <vt:i4>5</vt:i4>
      </vt:variant>
      <vt:variant>
        <vt:lpwstr>http://maker-s.ru/autorization.php</vt:lpwstr>
      </vt:variant>
      <vt:variant>
        <vt:lpwstr/>
      </vt:variant>
      <vt:variant>
        <vt:i4>4325499</vt:i4>
      </vt:variant>
      <vt:variant>
        <vt:i4>195</vt:i4>
      </vt:variant>
      <vt:variant>
        <vt:i4>0</vt:i4>
      </vt:variant>
      <vt:variant>
        <vt:i4>5</vt:i4>
      </vt:variant>
      <vt:variant>
        <vt:lpwstr>http://potehechas.ru/zadachi/zadachi_7.shtml</vt:lpwstr>
      </vt:variant>
      <vt:variant>
        <vt:lpwstr/>
      </vt:variant>
      <vt:variant>
        <vt:i4>4653179</vt:i4>
      </vt:variant>
      <vt:variant>
        <vt:i4>192</vt:i4>
      </vt:variant>
      <vt:variant>
        <vt:i4>0</vt:i4>
      </vt:variant>
      <vt:variant>
        <vt:i4>5</vt:i4>
      </vt:variant>
      <vt:variant>
        <vt:lpwstr>http://potehechas.ru/zadachi/zadachi_2.shtml</vt:lpwstr>
      </vt:variant>
      <vt:variant>
        <vt:lpwstr/>
      </vt:variant>
      <vt:variant>
        <vt:i4>5374040</vt:i4>
      </vt:variant>
      <vt:variant>
        <vt:i4>180</vt:i4>
      </vt:variant>
      <vt:variant>
        <vt:i4>0</vt:i4>
      </vt:variant>
      <vt:variant>
        <vt:i4>5</vt:i4>
      </vt:variant>
      <vt:variant>
        <vt:lpwstr>http://www.php.su/php/?phpengine</vt:lpwstr>
      </vt:variant>
      <vt:variant>
        <vt:lpwstr/>
      </vt:variant>
      <vt:variant>
        <vt:i4>1900602</vt:i4>
      </vt:variant>
      <vt:variant>
        <vt:i4>176</vt:i4>
      </vt:variant>
      <vt:variant>
        <vt:i4>0</vt:i4>
      </vt:variant>
      <vt:variant>
        <vt:i4>5</vt:i4>
      </vt:variant>
      <vt:variant>
        <vt:lpwstr/>
      </vt:variant>
      <vt:variant>
        <vt:lpwstr>_Toc453886513</vt:lpwstr>
      </vt:variant>
      <vt:variant>
        <vt:i4>1900602</vt:i4>
      </vt:variant>
      <vt:variant>
        <vt:i4>170</vt:i4>
      </vt:variant>
      <vt:variant>
        <vt:i4>0</vt:i4>
      </vt:variant>
      <vt:variant>
        <vt:i4>5</vt:i4>
      </vt:variant>
      <vt:variant>
        <vt:lpwstr/>
      </vt:variant>
      <vt:variant>
        <vt:lpwstr>_Toc453886512</vt:lpwstr>
      </vt:variant>
      <vt:variant>
        <vt:i4>1900602</vt:i4>
      </vt:variant>
      <vt:variant>
        <vt:i4>164</vt:i4>
      </vt:variant>
      <vt:variant>
        <vt:i4>0</vt:i4>
      </vt:variant>
      <vt:variant>
        <vt:i4>5</vt:i4>
      </vt:variant>
      <vt:variant>
        <vt:lpwstr/>
      </vt:variant>
      <vt:variant>
        <vt:lpwstr>_Toc453886511</vt:lpwstr>
      </vt:variant>
      <vt:variant>
        <vt:i4>1900602</vt:i4>
      </vt:variant>
      <vt:variant>
        <vt:i4>158</vt:i4>
      </vt:variant>
      <vt:variant>
        <vt:i4>0</vt:i4>
      </vt:variant>
      <vt:variant>
        <vt:i4>5</vt:i4>
      </vt:variant>
      <vt:variant>
        <vt:lpwstr/>
      </vt:variant>
      <vt:variant>
        <vt:lpwstr>_Toc453886510</vt:lpwstr>
      </vt:variant>
      <vt:variant>
        <vt:i4>1835066</vt:i4>
      </vt:variant>
      <vt:variant>
        <vt:i4>152</vt:i4>
      </vt:variant>
      <vt:variant>
        <vt:i4>0</vt:i4>
      </vt:variant>
      <vt:variant>
        <vt:i4>5</vt:i4>
      </vt:variant>
      <vt:variant>
        <vt:lpwstr/>
      </vt:variant>
      <vt:variant>
        <vt:lpwstr>_Toc453886509</vt:lpwstr>
      </vt:variant>
      <vt:variant>
        <vt:i4>1835066</vt:i4>
      </vt:variant>
      <vt:variant>
        <vt:i4>146</vt:i4>
      </vt:variant>
      <vt:variant>
        <vt:i4>0</vt:i4>
      </vt:variant>
      <vt:variant>
        <vt:i4>5</vt:i4>
      </vt:variant>
      <vt:variant>
        <vt:lpwstr/>
      </vt:variant>
      <vt:variant>
        <vt:lpwstr>_Toc453886508</vt:lpwstr>
      </vt:variant>
      <vt:variant>
        <vt:i4>1835066</vt:i4>
      </vt:variant>
      <vt:variant>
        <vt:i4>140</vt:i4>
      </vt:variant>
      <vt:variant>
        <vt:i4>0</vt:i4>
      </vt:variant>
      <vt:variant>
        <vt:i4>5</vt:i4>
      </vt:variant>
      <vt:variant>
        <vt:lpwstr/>
      </vt:variant>
      <vt:variant>
        <vt:lpwstr>_Toc453886507</vt:lpwstr>
      </vt:variant>
      <vt:variant>
        <vt:i4>1835066</vt:i4>
      </vt:variant>
      <vt:variant>
        <vt:i4>134</vt:i4>
      </vt:variant>
      <vt:variant>
        <vt:i4>0</vt:i4>
      </vt:variant>
      <vt:variant>
        <vt:i4>5</vt:i4>
      </vt:variant>
      <vt:variant>
        <vt:lpwstr/>
      </vt:variant>
      <vt:variant>
        <vt:lpwstr>_Toc453886506</vt:lpwstr>
      </vt:variant>
      <vt:variant>
        <vt:i4>1835066</vt:i4>
      </vt:variant>
      <vt:variant>
        <vt:i4>128</vt:i4>
      </vt:variant>
      <vt:variant>
        <vt:i4>0</vt:i4>
      </vt:variant>
      <vt:variant>
        <vt:i4>5</vt:i4>
      </vt:variant>
      <vt:variant>
        <vt:lpwstr/>
      </vt:variant>
      <vt:variant>
        <vt:lpwstr>_Toc453886505</vt:lpwstr>
      </vt:variant>
      <vt:variant>
        <vt:i4>1835066</vt:i4>
      </vt:variant>
      <vt:variant>
        <vt:i4>122</vt:i4>
      </vt:variant>
      <vt:variant>
        <vt:i4>0</vt:i4>
      </vt:variant>
      <vt:variant>
        <vt:i4>5</vt:i4>
      </vt:variant>
      <vt:variant>
        <vt:lpwstr/>
      </vt:variant>
      <vt:variant>
        <vt:lpwstr>_Toc453886504</vt:lpwstr>
      </vt:variant>
      <vt:variant>
        <vt:i4>1835066</vt:i4>
      </vt:variant>
      <vt:variant>
        <vt:i4>116</vt:i4>
      </vt:variant>
      <vt:variant>
        <vt:i4>0</vt:i4>
      </vt:variant>
      <vt:variant>
        <vt:i4>5</vt:i4>
      </vt:variant>
      <vt:variant>
        <vt:lpwstr/>
      </vt:variant>
      <vt:variant>
        <vt:lpwstr>_Toc453886503</vt:lpwstr>
      </vt:variant>
      <vt:variant>
        <vt:i4>1835066</vt:i4>
      </vt:variant>
      <vt:variant>
        <vt:i4>110</vt:i4>
      </vt:variant>
      <vt:variant>
        <vt:i4>0</vt:i4>
      </vt:variant>
      <vt:variant>
        <vt:i4>5</vt:i4>
      </vt:variant>
      <vt:variant>
        <vt:lpwstr/>
      </vt:variant>
      <vt:variant>
        <vt:lpwstr>_Toc453886502</vt:lpwstr>
      </vt:variant>
      <vt:variant>
        <vt:i4>1835066</vt:i4>
      </vt:variant>
      <vt:variant>
        <vt:i4>104</vt:i4>
      </vt:variant>
      <vt:variant>
        <vt:i4>0</vt:i4>
      </vt:variant>
      <vt:variant>
        <vt:i4>5</vt:i4>
      </vt:variant>
      <vt:variant>
        <vt:lpwstr/>
      </vt:variant>
      <vt:variant>
        <vt:lpwstr>_Toc453886501</vt:lpwstr>
      </vt:variant>
      <vt:variant>
        <vt:i4>1835066</vt:i4>
      </vt:variant>
      <vt:variant>
        <vt:i4>98</vt:i4>
      </vt:variant>
      <vt:variant>
        <vt:i4>0</vt:i4>
      </vt:variant>
      <vt:variant>
        <vt:i4>5</vt:i4>
      </vt:variant>
      <vt:variant>
        <vt:lpwstr/>
      </vt:variant>
      <vt:variant>
        <vt:lpwstr>_Toc453886500</vt:lpwstr>
      </vt:variant>
      <vt:variant>
        <vt:i4>1376315</vt:i4>
      </vt:variant>
      <vt:variant>
        <vt:i4>92</vt:i4>
      </vt:variant>
      <vt:variant>
        <vt:i4>0</vt:i4>
      </vt:variant>
      <vt:variant>
        <vt:i4>5</vt:i4>
      </vt:variant>
      <vt:variant>
        <vt:lpwstr/>
      </vt:variant>
      <vt:variant>
        <vt:lpwstr>_Toc453886499</vt:lpwstr>
      </vt:variant>
      <vt:variant>
        <vt:i4>1376315</vt:i4>
      </vt:variant>
      <vt:variant>
        <vt:i4>86</vt:i4>
      </vt:variant>
      <vt:variant>
        <vt:i4>0</vt:i4>
      </vt:variant>
      <vt:variant>
        <vt:i4>5</vt:i4>
      </vt:variant>
      <vt:variant>
        <vt:lpwstr/>
      </vt:variant>
      <vt:variant>
        <vt:lpwstr>_Toc453886498</vt:lpwstr>
      </vt:variant>
      <vt:variant>
        <vt:i4>1376315</vt:i4>
      </vt:variant>
      <vt:variant>
        <vt:i4>80</vt:i4>
      </vt:variant>
      <vt:variant>
        <vt:i4>0</vt:i4>
      </vt:variant>
      <vt:variant>
        <vt:i4>5</vt:i4>
      </vt:variant>
      <vt:variant>
        <vt:lpwstr/>
      </vt:variant>
      <vt:variant>
        <vt:lpwstr>_Toc453886497</vt:lpwstr>
      </vt:variant>
      <vt:variant>
        <vt:i4>1376315</vt:i4>
      </vt:variant>
      <vt:variant>
        <vt:i4>74</vt:i4>
      </vt:variant>
      <vt:variant>
        <vt:i4>0</vt:i4>
      </vt:variant>
      <vt:variant>
        <vt:i4>5</vt:i4>
      </vt:variant>
      <vt:variant>
        <vt:lpwstr/>
      </vt:variant>
      <vt:variant>
        <vt:lpwstr>_Toc453886496</vt:lpwstr>
      </vt:variant>
      <vt:variant>
        <vt:i4>1376315</vt:i4>
      </vt:variant>
      <vt:variant>
        <vt:i4>68</vt:i4>
      </vt:variant>
      <vt:variant>
        <vt:i4>0</vt:i4>
      </vt:variant>
      <vt:variant>
        <vt:i4>5</vt:i4>
      </vt:variant>
      <vt:variant>
        <vt:lpwstr/>
      </vt:variant>
      <vt:variant>
        <vt:lpwstr>_Toc453886495</vt:lpwstr>
      </vt:variant>
      <vt:variant>
        <vt:i4>1376315</vt:i4>
      </vt:variant>
      <vt:variant>
        <vt:i4>62</vt:i4>
      </vt:variant>
      <vt:variant>
        <vt:i4>0</vt:i4>
      </vt:variant>
      <vt:variant>
        <vt:i4>5</vt:i4>
      </vt:variant>
      <vt:variant>
        <vt:lpwstr/>
      </vt:variant>
      <vt:variant>
        <vt:lpwstr>_Toc453886494</vt:lpwstr>
      </vt:variant>
      <vt:variant>
        <vt:i4>1376315</vt:i4>
      </vt:variant>
      <vt:variant>
        <vt:i4>56</vt:i4>
      </vt:variant>
      <vt:variant>
        <vt:i4>0</vt:i4>
      </vt:variant>
      <vt:variant>
        <vt:i4>5</vt:i4>
      </vt:variant>
      <vt:variant>
        <vt:lpwstr/>
      </vt:variant>
      <vt:variant>
        <vt:lpwstr>_Toc453886493</vt:lpwstr>
      </vt:variant>
      <vt:variant>
        <vt:i4>1376315</vt:i4>
      </vt:variant>
      <vt:variant>
        <vt:i4>50</vt:i4>
      </vt:variant>
      <vt:variant>
        <vt:i4>0</vt:i4>
      </vt:variant>
      <vt:variant>
        <vt:i4>5</vt:i4>
      </vt:variant>
      <vt:variant>
        <vt:lpwstr/>
      </vt:variant>
      <vt:variant>
        <vt:lpwstr>_Toc453886492</vt:lpwstr>
      </vt:variant>
      <vt:variant>
        <vt:i4>1376315</vt:i4>
      </vt:variant>
      <vt:variant>
        <vt:i4>44</vt:i4>
      </vt:variant>
      <vt:variant>
        <vt:i4>0</vt:i4>
      </vt:variant>
      <vt:variant>
        <vt:i4>5</vt:i4>
      </vt:variant>
      <vt:variant>
        <vt:lpwstr/>
      </vt:variant>
      <vt:variant>
        <vt:lpwstr>_Toc453886491</vt:lpwstr>
      </vt:variant>
      <vt:variant>
        <vt:i4>1376315</vt:i4>
      </vt:variant>
      <vt:variant>
        <vt:i4>38</vt:i4>
      </vt:variant>
      <vt:variant>
        <vt:i4>0</vt:i4>
      </vt:variant>
      <vt:variant>
        <vt:i4>5</vt:i4>
      </vt:variant>
      <vt:variant>
        <vt:lpwstr/>
      </vt:variant>
      <vt:variant>
        <vt:lpwstr>_Toc453886490</vt:lpwstr>
      </vt:variant>
      <vt:variant>
        <vt:i4>1310779</vt:i4>
      </vt:variant>
      <vt:variant>
        <vt:i4>32</vt:i4>
      </vt:variant>
      <vt:variant>
        <vt:i4>0</vt:i4>
      </vt:variant>
      <vt:variant>
        <vt:i4>5</vt:i4>
      </vt:variant>
      <vt:variant>
        <vt:lpwstr/>
      </vt:variant>
      <vt:variant>
        <vt:lpwstr>_Toc453886488</vt:lpwstr>
      </vt:variant>
      <vt:variant>
        <vt:i4>1310779</vt:i4>
      </vt:variant>
      <vt:variant>
        <vt:i4>26</vt:i4>
      </vt:variant>
      <vt:variant>
        <vt:i4>0</vt:i4>
      </vt:variant>
      <vt:variant>
        <vt:i4>5</vt:i4>
      </vt:variant>
      <vt:variant>
        <vt:lpwstr/>
      </vt:variant>
      <vt:variant>
        <vt:lpwstr>_Toc453886487</vt:lpwstr>
      </vt:variant>
      <vt:variant>
        <vt:i4>1310779</vt:i4>
      </vt:variant>
      <vt:variant>
        <vt:i4>20</vt:i4>
      </vt:variant>
      <vt:variant>
        <vt:i4>0</vt:i4>
      </vt:variant>
      <vt:variant>
        <vt:i4>5</vt:i4>
      </vt:variant>
      <vt:variant>
        <vt:lpwstr/>
      </vt:variant>
      <vt:variant>
        <vt:lpwstr>_Toc453886486</vt:lpwstr>
      </vt:variant>
      <vt:variant>
        <vt:i4>1310779</vt:i4>
      </vt:variant>
      <vt:variant>
        <vt:i4>14</vt:i4>
      </vt:variant>
      <vt:variant>
        <vt:i4>0</vt:i4>
      </vt:variant>
      <vt:variant>
        <vt:i4>5</vt:i4>
      </vt:variant>
      <vt:variant>
        <vt:lpwstr/>
      </vt:variant>
      <vt:variant>
        <vt:lpwstr>_Toc453886485</vt:lpwstr>
      </vt:variant>
      <vt:variant>
        <vt:i4>1310779</vt:i4>
      </vt:variant>
      <vt:variant>
        <vt:i4>8</vt:i4>
      </vt:variant>
      <vt:variant>
        <vt:i4>0</vt:i4>
      </vt:variant>
      <vt:variant>
        <vt:i4>5</vt:i4>
      </vt:variant>
      <vt:variant>
        <vt:lpwstr/>
      </vt:variant>
      <vt:variant>
        <vt:lpwstr>_Toc453886484</vt:lpwstr>
      </vt:variant>
      <vt:variant>
        <vt:i4>1310779</vt:i4>
      </vt:variant>
      <vt:variant>
        <vt:i4>2</vt:i4>
      </vt:variant>
      <vt:variant>
        <vt:i4>0</vt:i4>
      </vt:variant>
      <vt:variant>
        <vt:i4>5</vt:i4>
      </vt:variant>
      <vt:variant>
        <vt:lpwstr/>
      </vt:variant>
      <vt:variant>
        <vt:lpwstr>_Toc453886483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dc:title>
  <dc:creator>Swetlana</dc:creator>
  <cp:lastModifiedBy>Земфира Эмилбекова</cp:lastModifiedBy>
  <cp:revision>7</cp:revision>
  <cp:lastPrinted>2019-06-20T00:04:00Z</cp:lastPrinted>
  <dcterms:created xsi:type="dcterms:W3CDTF">2019-06-19T22:55:00Z</dcterms:created>
  <dcterms:modified xsi:type="dcterms:W3CDTF">2019-06-23T22:57:00Z</dcterms:modified>
</cp:coreProperties>
</file>