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42A" w:rsidRPr="00777E5C" w:rsidRDefault="00E75338">
      <w:pPr>
        <w:rPr>
          <w:b/>
          <w:sz w:val="28"/>
          <w:szCs w:val="28"/>
          <w:lang w:val="en-GB"/>
        </w:rPr>
      </w:pPr>
      <w:r w:rsidRPr="00777E5C">
        <w:rPr>
          <w:b/>
          <w:sz w:val="28"/>
          <w:szCs w:val="28"/>
          <w:lang w:val="en-GB"/>
        </w:rPr>
        <w:t>Instructions for Sanger sequence annotation study-by-study</w:t>
      </w:r>
    </w:p>
    <w:p w:rsidR="00E75338" w:rsidRPr="00777E5C" w:rsidRDefault="00E75338">
      <w:pPr>
        <w:rPr>
          <w:lang w:val="en-GB"/>
        </w:rPr>
      </w:pPr>
    </w:p>
    <w:p w:rsidR="00E75338" w:rsidRPr="00777E5C" w:rsidRDefault="00E75338" w:rsidP="00E75338">
      <w:pPr>
        <w:rPr>
          <w:b/>
          <w:lang w:val="en-GB"/>
        </w:rPr>
      </w:pPr>
      <w:r w:rsidRPr="00777E5C">
        <w:rPr>
          <w:b/>
          <w:lang w:val="en-GB"/>
        </w:rPr>
        <w:t>Objectives</w:t>
      </w:r>
    </w:p>
    <w:p w:rsidR="00E75338" w:rsidRPr="00777E5C" w:rsidRDefault="00E75338" w:rsidP="00E75338">
      <w:pPr>
        <w:rPr>
          <w:lang w:val="en-GB"/>
        </w:rPr>
      </w:pPr>
      <w:r w:rsidRPr="00777E5C">
        <w:rPr>
          <w:lang w:val="en-GB"/>
        </w:rPr>
        <w:t xml:space="preserve">This subproject of UNITE-traits involves updating and supplementing metadata to existing INSD sequences to build a new, high-resolution database of principal ecological traits of fungi and oomycetes. The benefits include: 1) a wiki-like body of reference information for researchers that want to have a rough idea about the occurrence and </w:t>
      </w:r>
      <w:r w:rsidR="00E5251B" w:rsidRPr="00777E5C">
        <w:rPr>
          <w:lang w:val="en-GB"/>
        </w:rPr>
        <w:t xml:space="preserve">ecological </w:t>
      </w:r>
      <w:r w:rsidRPr="00777E5C">
        <w:rPr>
          <w:lang w:val="en-GB"/>
        </w:rPr>
        <w:t xml:space="preserve">role of certain fungi; 2) reference traits database for researchers that use molecular methods for identification and are interested in functional traits in addition to taxonomy. To achieve the latter goal, the reference data set is integrated into the bioinformatics workflow of high-throughput sequencing analyses and taxonomic reference databases such as UNITE. </w:t>
      </w:r>
      <w:r w:rsidR="00B86492" w:rsidRPr="00777E5C">
        <w:rPr>
          <w:lang w:val="en-GB"/>
        </w:rPr>
        <w:t>3) to share the benefits among contributors by co-authoring an enorm</w:t>
      </w:r>
      <w:r w:rsidR="00E5251B" w:rsidRPr="00777E5C">
        <w:rPr>
          <w:lang w:val="en-GB"/>
        </w:rPr>
        <w:t xml:space="preserve">ously citeable database article and to provide </w:t>
      </w:r>
      <w:r w:rsidR="00610A0E" w:rsidRPr="00777E5C">
        <w:rPr>
          <w:lang w:val="en-GB"/>
        </w:rPr>
        <w:t>useful practice of work with sequences and attention to the importance of metadata.</w:t>
      </w:r>
    </w:p>
    <w:p w:rsidR="00E75338" w:rsidRPr="00777E5C" w:rsidRDefault="00E75338" w:rsidP="00E75338">
      <w:pPr>
        <w:rPr>
          <w:lang w:val="en-GB"/>
        </w:rPr>
      </w:pPr>
    </w:p>
    <w:p w:rsidR="00BA0858" w:rsidRPr="00777E5C" w:rsidRDefault="00BA0858" w:rsidP="00BA0858">
      <w:pPr>
        <w:rPr>
          <w:b/>
          <w:lang w:val="en-GB"/>
        </w:rPr>
      </w:pPr>
      <w:r w:rsidRPr="00777E5C">
        <w:rPr>
          <w:b/>
          <w:lang w:val="en-GB"/>
        </w:rPr>
        <w:t>Methods</w:t>
      </w:r>
    </w:p>
    <w:p w:rsidR="00BA0858" w:rsidRPr="00777E5C" w:rsidRDefault="00BA0858" w:rsidP="00BA0858">
      <w:pPr>
        <w:rPr>
          <w:lang w:val="en-GB"/>
        </w:rPr>
      </w:pPr>
      <w:r w:rsidRPr="00777E5C">
        <w:rPr>
          <w:lang w:val="en-GB"/>
        </w:rPr>
        <w:t>Background</w:t>
      </w:r>
      <w:r w:rsidR="00B86492" w:rsidRPr="00777E5C">
        <w:rPr>
          <w:lang w:val="en-GB"/>
        </w:rPr>
        <w:t xml:space="preserve"> </w:t>
      </w:r>
    </w:p>
    <w:p w:rsidR="00B86492" w:rsidRPr="00777E5C" w:rsidRDefault="00B86492" w:rsidP="00BA0858">
      <w:pPr>
        <w:rPr>
          <w:lang w:val="en-GB"/>
        </w:rPr>
      </w:pPr>
      <w:r w:rsidRPr="00777E5C">
        <w:rPr>
          <w:lang w:val="en-GB"/>
        </w:rPr>
        <w:t xml:space="preserve">As of early January 2019, all studies </w:t>
      </w:r>
      <w:r w:rsidR="00610A0E" w:rsidRPr="00777E5C">
        <w:rPr>
          <w:lang w:val="en-GB"/>
        </w:rPr>
        <w:t xml:space="preserve">that </w:t>
      </w:r>
      <w:r w:rsidRPr="00777E5C">
        <w:rPr>
          <w:lang w:val="en-GB"/>
        </w:rPr>
        <w:t>includ</w:t>
      </w:r>
      <w:r w:rsidR="00610A0E" w:rsidRPr="00777E5C">
        <w:rPr>
          <w:lang w:val="en-GB"/>
        </w:rPr>
        <w:t>ed</w:t>
      </w:r>
      <w:r w:rsidRPr="00777E5C">
        <w:rPr>
          <w:lang w:val="en-GB"/>
        </w:rPr>
        <w:t xml:space="preserve"> ITS sequences in INSD were downloaded and sorted by the number of sequences they contained, resulting in </w:t>
      </w:r>
      <w:r w:rsidR="00610A0E" w:rsidRPr="00777E5C">
        <w:rPr>
          <w:lang w:val="en-GB"/>
        </w:rPr>
        <w:t xml:space="preserve">a data set of </w:t>
      </w:r>
      <w:r w:rsidRPr="00777E5C">
        <w:rPr>
          <w:lang w:val="en-GB"/>
        </w:rPr>
        <w:t>&gt;40,000 studies and &gt;1,000,000 ITS sequences. Project coordinators first selected</w:t>
      </w:r>
      <w:r w:rsidR="00BA0858" w:rsidRPr="00777E5C">
        <w:rPr>
          <w:lang w:val="en-GB"/>
        </w:rPr>
        <w:t xml:space="preserve"> studies that contain at least 100 ITS sequences and filtered out HTS/NGS studies and studies involving plant, animal and protist sequences. These studies were separated by combinations of subject (substrate, pathogenicity, country of performance, and research team) into multiple groups to be shared among the participants, preferably covering their field of particular expertise.</w:t>
      </w:r>
      <w:r w:rsidR="00610A0E" w:rsidRPr="00777E5C">
        <w:rPr>
          <w:lang w:val="en-GB"/>
        </w:rPr>
        <w:t xml:space="preserve"> For selected critical groups, we searched for information from studies with lower number of citations and added these to the filtered data set.</w:t>
      </w:r>
      <w:r w:rsidR="000D7A16" w:rsidRPr="00777E5C">
        <w:rPr>
          <w:lang w:val="en-GB"/>
        </w:rPr>
        <w:t xml:space="preserve"> Altogether, our effort is focused on all sequences contained in &gt;3000 studies.</w:t>
      </w:r>
    </w:p>
    <w:p w:rsidR="00B86492" w:rsidRPr="00777E5C" w:rsidRDefault="00B86492" w:rsidP="00BA0858">
      <w:pPr>
        <w:rPr>
          <w:lang w:val="en-GB"/>
        </w:rPr>
      </w:pPr>
      <w:r w:rsidRPr="00777E5C">
        <w:rPr>
          <w:lang w:val="en-GB"/>
        </w:rPr>
        <w:t>INSD provided &gt;100 data fields for data</w:t>
      </w:r>
      <w:r w:rsidR="000D7A16" w:rsidRPr="00777E5C">
        <w:rPr>
          <w:lang w:val="en-GB"/>
        </w:rPr>
        <w:t xml:space="preserve"> and metadata about the entries</w:t>
      </w:r>
      <w:r w:rsidR="00BA0858" w:rsidRPr="00777E5C">
        <w:rPr>
          <w:lang w:val="en-GB"/>
        </w:rPr>
        <w:t xml:space="preserve">. While some of the metadata about sequences </w:t>
      </w:r>
      <w:r w:rsidR="00610A0E" w:rsidRPr="00777E5C">
        <w:rPr>
          <w:lang w:val="en-GB"/>
        </w:rPr>
        <w:t>are</w:t>
      </w:r>
      <w:r w:rsidR="00BA0858" w:rsidRPr="00777E5C">
        <w:rPr>
          <w:lang w:val="en-GB"/>
        </w:rPr>
        <w:t xml:space="preserve"> present, </w:t>
      </w:r>
      <w:r w:rsidR="00610A0E" w:rsidRPr="00777E5C">
        <w:rPr>
          <w:lang w:val="en-GB"/>
        </w:rPr>
        <w:t>these data are</w:t>
      </w:r>
      <w:r w:rsidR="00BA0858" w:rsidRPr="00777E5C">
        <w:rPr>
          <w:lang w:val="en-GB"/>
        </w:rPr>
        <w:t xml:space="preserve"> usually scattered </w:t>
      </w:r>
      <w:r w:rsidR="00610A0E" w:rsidRPr="00777E5C">
        <w:rPr>
          <w:lang w:val="en-GB"/>
        </w:rPr>
        <w:t>across</w:t>
      </w:r>
      <w:r w:rsidR="00BA0858" w:rsidRPr="00777E5C">
        <w:rPr>
          <w:lang w:val="en-GB"/>
        </w:rPr>
        <w:t xml:space="preserve"> several fields and the terminology is used in a highly inconsistent manner. Furthermore, many studies lack any </w:t>
      </w:r>
      <w:r w:rsidR="000D7A16" w:rsidRPr="00777E5C">
        <w:rPr>
          <w:lang w:val="en-GB"/>
        </w:rPr>
        <w:t xml:space="preserve">background </w:t>
      </w:r>
      <w:r w:rsidR="00BA0858" w:rsidRPr="00777E5C">
        <w:rPr>
          <w:lang w:val="en-GB"/>
        </w:rPr>
        <w:t>information</w:t>
      </w:r>
      <w:r w:rsidR="00610A0E" w:rsidRPr="00777E5C">
        <w:rPr>
          <w:lang w:val="en-GB"/>
        </w:rPr>
        <w:t xml:space="preserve"> about </w:t>
      </w:r>
      <w:r w:rsidR="000D7A16" w:rsidRPr="00777E5C">
        <w:rPr>
          <w:lang w:val="en-GB"/>
        </w:rPr>
        <w:t>its</w:t>
      </w:r>
      <w:r w:rsidR="00610A0E" w:rsidRPr="00777E5C">
        <w:rPr>
          <w:lang w:val="en-GB"/>
        </w:rPr>
        <w:t xml:space="preserve"> sequences</w:t>
      </w:r>
      <w:r w:rsidR="00BA0858" w:rsidRPr="00777E5C">
        <w:rPr>
          <w:lang w:val="en-GB"/>
        </w:rPr>
        <w:t>, rendering these essentially as noise in INSD. Project coordinators carefully checked the data fields present in INSD</w:t>
      </w:r>
      <w:r w:rsidR="0065091D" w:rsidRPr="00777E5C">
        <w:rPr>
          <w:lang w:val="en-GB"/>
        </w:rPr>
        <w:t xml:space="preserve"> and re-ordered these in a </w:t>
      </w:r>
      <w:r w:rsidR="00610A0E" w:rsidRPr="00777E5C">
        <w:rPr>
          <w:lang w:val="en-GB"/>
        </w:rPr>
        <w:t xml:space="preserve">seemingly </w:t>
      </w:r>
      <w:r w:rsidR="0065091D" w:rsidRPr="00777E5C">
        <w:rPr>
          <w:lang w:val="en-GB"/>
        </w:rPr>
        <w:t xml:space="preserve">logical manner. </w:t>
      </w:r>
    </w:p>
    <w:p w:rsidR="0065091D" w:rsidRPr="00777E5C" w:rsidRDefault="0065091D" w:rsidP="00BA0858">
      <w:pPr>
        <w:rPr>
          <w:lang w:val="en-GB"/>
        </w:rPr>
      </w:pPr>
      <w:r w:rsidRPr="00777E5C">
        <w:rPr>
          <w:lang w:val="en-GB"/>
        </w:rPr>
        <w:t xml:space="preserve">Based on MIMARKS and other standards, project coordinators prepared lists of principal traits and trait states that would be most useful for the scientific community intending to use these data as a reference or wiki-based information. These traits were added next to the respective fields </w:t>
      </w:r>
      <w:r w:rsidR="00610A0E" w:rsidRPr="00777E5C">
        <w:rPr>
          <w:lang w:val="en-GB"/>
        </w:rPr>
        <w:t>from the</w:t>
      </w:r>
      <w:r w:rsidRPr="00777E5C">
        <w:rPr>
          <w:lang w:val="en-GB"/>
        </w:rPr>
        <w:t xml:space="preserve"> INSD</w:t>
      </w:r>
      <w:r w:rsidR="00610A0E" w:rsidRPr="00777E5C">
        <w:rPr>
          <w:lang w:val="en-GB"/>
        </w:rPr>
        <w:t xml:space="preserve"> to facilitate</w:t>
      </w:r>
      <w:r w:rsidRPr="00777E5C">
        <w:rPr>
          <w:lang w:val="en-GB"/>
        </w:rPr>
        <w:t xml:space="preserve"> supplementing metadata </w:t>
      </w:r>
      <w:r w:rsidR="00610A0E" w:rsidRPr="00777E5C">
        <w:rPr>
          <w:lang w:val="en-GB"/>
        </w:rPr>
        <w:t>from these</w:t>
      </w:r>
      <w:r w:rsidRPr="00777E5C">
        <w:rPr>
          <w:lang w:val="en-GB"/>
        </w:rPr>
        <w:t xml:space="preserve"> pre-existing fields</w:t>
      </w:r>
      <w:r w:rsidR="00610A0E" w:rsidRPr="00777E5C">
        <w:rPr>
          <w:lang w:val="en-GB"/>
        </w:rPr>
        <w:t xml:space="preserve"> to our standardized fields</w:t>
      </w:r>
      <w:r w:rsidRPr="00777E5C">
        <w:rPr>
          <w:lang w:val="en-GB"/>
        </w:rPr>
        <w:t>. In the categorical trait fields, the trait states are selectable from a drop-down list. Other fields (</w:t>
      </w:r>
      <w:proofErr w:type="spellStart"/>
      <w:r w:rsidRPr="00777E5C">
        <w:rPr>
          <w:lang w:val="en-GB"/>
        </w:rPr>
        <w:t>Updated_study</w:t>
      </w:r>
      <w:proofErr w:type="spellEnd"/>
      <w:r w:rsidRPr="00777E5C">
        <w:rPr>
          <w:lang w:val="en-GB"/>
        </w:rPr>
        <w:t xml:space="preserve">, </w:t>
      </w:r>
      <w:proofErr w:type="spellStart"/>
      <w:r w:rsidRPr="00777E5C">
        <w:rPr>
          <w:lang w:val="en-GB"/>
        </w:rPr>
        <w:t>interacting_taxon</w:t>
      </w:r>
      <w:proofErr w:type="spellEnd"/>
      <w:r w:rsidRPr="00777E5C">
        <w:rPr>
          <w:lang w:val="en-GB"/>
        </w:rPr>
        <w:t xml:space="preserve">, latitude, longitude, etc.) require </w:t>
      </w:r>
      <w:r w:rsidR="00610A0E" w:rsidRPr="00777E5C">
        <w:rPr>
          <w:lang w:val="en-GB"/>
        </w:rPr>
        <w:t>manual entry</w:t>
      </w:r>
      <w:r w:rsidRPr="00777E5C">
        <w:rPr>
          <w:lang w:val="en-GB"/>
        </w:rPr>
        <w:t xml:space="preserve"> of specific information, preferably in copy-paste form to prevent spelling mistakes.</w:t>
      </w:r>
    </w:p>
    <w:p w:rsidR="00AF0AF4" w:rsidRPr="00777E5C" w:rsidRDefault="0065091D" w:rsidP="00AF0AF4">
      <w:pPr>
        <w:rPr>
          <w:lang w:val="en-GB"/>
        </w:rPr>
      </w:pPr>
      <w:r w:rsidRPr="00777E5C">
        <w:rPr>
          <w:lang w:val="en-GB"/>
        </w:rPr>
        <w:t xml:space="preserve">Each participant is provided with a set of ITS sequences from 30-50 studies in an Excel file. The data is initially sorted by </w:t>
      </w:r>
      <w:r w:rsidR="00AF0AF4" w:rsidRPr="00777E5C">
        <w:rPr>
          <w:lang w:val="en-GB"/>
        </w:rPr>
        <w:t xml:space="preserve">study (first column) and sequence accession. The first row represents the name of the trait or field of information. The second row describes this field, specifies the format of data and may provide guidelines of data entry. </w:t>
      </w:r>
    </w:p>
    <w:p w:rsidR="00E75338" w:rsidRPr="00777E5C" w:rsidRDefault="00AF0AF4" w:rsidP="00AF0AF4">
      <w:pPr>
        <w:rPr>
          <w:lang w:val="en-GB"/>
        </w:rPr>
      </w:pPr>
      <w:r w:rsidRPr="00777E5C">
        <w:rPr>
          <w:lang w:val="en-GB"/>
        </w:rPr>
        <w:t>Non-highlighted data fields represent pre-existing IN</w:t>
      </w:r>
      <w:r w:rsidR="00610A0E" w:rsidRPr="00777E5C">
        <w:rPr>
          <w:lang w:val="en-GB"/>
        </w:rPr>
        <w:t>SD data and metadata that serve</w:t>
      </w:r>
      <w:r w:rsidRPr="00777E5C">
        <w:rPr>
          <w:lang w:val="en-GB"/>
        </w:rPr>
        <w:t xml:space="preserve"> as information about what is already there, but in </w:t>
      </w:r>
      <w:r w:rsidR="00610A0E" w:rsidRPr="00777E5C">
        <w:rPr>
          <w:lang w:val="en-GB"/>
        </w:rPr>
        <w:t xml:space="preserve">a </w:t>
      </w:r>
      <w:r w:rsidRPr="00777E5C">
        <w:rPr>
          <w:lang w:val="en-GB"/>
        </w:rPr>
        <w:t>potentially different format. The highlighted fields represent traits in three categories of relevance. Fields with titles highlighted in red are most important and should be filled, whenever this information can be found</w:t>
      </w:r>
      <w:r w:rsidR="00610A0E" w:rsidRPr="00777E5C">
        <w:rPr>
          <w:lang w:val="en-GB"/>
        </w:rPr>
        <w:t xml:space="preserve"> or retrieved from the authors</w:t>
      </w:r>
      <w:r w:rsidRPr="00777E5C">
        <w:rPr>
          <w:lang w:val="en-GB"/>
        </w:rPr>
        <w:t xml:space="preserve">. Fields with titles in green </w:t>
      </w:r>
      <w:r w:rsidRPr="00777E5C">
        <w:rPr>
          <w:lang w:val="en-GB"/>
        </w:rPr>
        <w:lastRenderedPageBreak/>
        <w:t>represent general ecological traits that are important and relevant to most studies</w:t>
      </w:r>
      <w:r w:rsidR="00AC498A" w:rsidRPr="00777E5C">
        <w:rPr>
          <w:lang w:val="en-GB"/>
        </w:rPr>
        <w:t xml:space="preserve"> and </w:t>
      </w:r>
      <w:r w:rsidR="00610A0E" w:rsidRPr="00777E5C">
        <w:rPr>
          <w:lang w:val="en-GB"/>
        </w:rPr>
        <w:t xml:space="preserve">these </w:t>
      </w:r>
      <w:r w:rsidR="00AC498A" w:rsidRPr="00777E5C">
        <w:rPr>
          <w:lang w:val="en-GB"/>
        </w:rPr>
        <w:t>make the basic contribution to the traits database</w:t>
      </w:r>
      <w:r w:rsidRPr="00777E5C">
        <w:rPr>
          <w:lang w:val="en-GB"/>
        </w:rPr>
        <w:t>.</w:t>
      </w:r>
      <w:r w:rsidR="00AC498A" w:rsidRPr="00777E5C">
        <w:rPr>
          <w:lang w:val="en-GB"/>
        </w:rPr>
        <w:t xml:space="preserve"> Fields with titles in yellow are very specific fields that are relevant </w:t>
      </w:r>
      <w:r w:rsidR="00610A0E" w:rsidRPr="00777E5C">
        <w:rPr>
          <w:lang w:val="en-GB"/>
        </w:rPr>
        <w:t xml:space="preserve">to </w:t>
      </w:r>
      <w:r w:rsidR="00AC498A" w:rsidRPr="00777E5C">
        <w:rPr>
          <w:lang w:val="en-GB"/>
        </w:rPr>
        <w:t xml:space="preserve">only for a fraction of </w:t>
      </w:r>
      <w:r w:rsidR="00610A0E" w:rsidRPr="00777E5C">
        <w:rPr>
          <w:lang w:val="en-GB"/>
        </w:rPr>
        <w:t xml:space="preserve">the </w:t>
      </w:r>
      <w:r w:rsidR="00AC498A" w:rsidRPr="00777E5C">
        <w:rPr>
          <w:lang w:val="en-GB"/>
        </w:rPr>
        <w:t xml:space="preserve">studies, but </w:t>
      </w:r>
      <w:r w:rsidR="00610A0E" w:rsidRPr="00777E5C">
        <w:rPr>
          <w:lang w:val="en-GB"/>
        </w:rPr>
        <w:t xml:space="preserve">these are </w:t>
      </w:r>
      <w:r w:rsidR="00AC498A" w:rsidRPr="00777E5C">
        <w:rPr>
          <w:lang w:val="en-GB"/>
        </w:rPr>
        <w:t>very important when it comes to</w:t>
      </w:r>
      <w:r w:rsidRPr="00777E5C">
        <w:rPr>
          <w:lang w:val="en-GB"/>
        </w:rPr>
        <w:t xml:space="preserve"> </w:t>
      </w:r>
      <w:r w:rsidR="00AC498A" w:rsidRPr="00777E5C">
        <w:rPr>
          <w:lang w:val="en-GB"/>
        </w:rPr>
        <w:t xml:space="preserve">specific information about where fungal cultures were isolated from, type status of cultures or specimens, tissue of occurrence in case of animal/human samples, putative </w:t>
      </w:r>
      <w:proofErr w:type="spellStart"/>
      <w:r w:rsidR="00AC498A" w:rsidRPr="00777E5C">
        <w:rPr>
          <w:lang w:val="en-GB"/>
        </w:rPr>
        <w:t>biotrophic</w:t>
      </w:r>
      <w:proofErr w:type="spellEnd"/>
      <w:r w:rsidR="00AC498A" w:rsidRPr="00777E5C">
        <w:rPr>
          <w:lang w:val="en-GB"/>
        </w:rPr>
        <w:t xml:space="preserve"> capacities of plant and animal-associated fungi</w:t>
      </w:r>
      <w:r w:rsidR="004817C7" w:rsidRPr="00777E5C">
        <w:rPr>
          <w:lang w:val="en-GB"/>
        </w:rPr>
        <w:t>.</w:t>
      </w:r>
    </w:p>
    <w:p w:rsidR="00DE6C4D" w:rsidRPr="00777E5C" w:rsidRDefault="00EA3BF6" w:rsidP="00AF0AF4">
      <w:pPr>
        <w:rPr>
          <w:lang w:val="en-GB"/>
        </w:rPr>
      </w:pPr>
      <w:r w:rsidRPr="00777E5C">
        <w:rPr>
          <w:lang w:val="en-GB"/>
        </w:rPr>
        <w:t>In addition to co-authorship, y</w:t>
      </w:r>
      <w:r w:rsidR="00DE6C4D" w:rsidRPr="00777E5C">
        <w:rPr>
          <w:lang w:val="en-GB"/>
        </w:rPr>
        <w:t xml:space="preserve">our </w:t>
      </w:r>
      <w:r w:rsidRPr="00777E5C">
        <w:rPr>
          <w:lang w:val="en-GB"/>
        </w:rPr>
        <w:t xml:space="preserve">name as a </w:t>
      </w:r>
      <w:r w:rsidR="00DE6C4D" w:rsidRPr="00777E5C">
        <w:rPr>
          <w:lang w:val="en-GB"/>
        </w:rPr>
        <w:t>contribut</w:t>
      </w:r>
      <w:r w:rsidRPr="00777E5C">
        <w:rPr>
          <w:lang w:val="en-GB"/>
        </w:rPr>
        <w:t>or</w:t>
      </w:r>
      <w:r w:rsidR="00DE6C4D" w:rsidRPr="00777E5C">
        <w:rPr>
          <w:lang w:val="en-GB"/>
        </w:rPr>
        <w:t xml:space="preserve"> will be marked in the separate field of the database</w:t>
      </w:r>
      <w:r w:rsidRPr="00777E5C">
        <w:rPr>
          <w:lang w:val="en-GB"/>
        </w:rPr>
        <w:t xml:space="preserve"> for each sequence you revised. You have a right to remain anonymous, but please do inform us for this decision.</w:t>
      </w:r>
    </w:p>
    <w:p w:rsidR="004817C7" w:rsidRPr="00777E5C" w:rsidRDefault="004817C7" w:rsidP="004817C7">
      <w:pPr>
        <w:rPr>
          <w:lang w:val="en-GB"/>
        </w:rPr>
      </w:pPr>
      <w:r w:rsidRPr="00777E5C">
        <w:rPr>
          <w:lang w:val="en-GB"/>
        </w:rPr>
        <w:t>Guidelines for annotation</w:t>
      </w:r>
    </w:p>
    <w:p w:rsidR="004817C7" w:rsidRPr="00777E5C" w:rsidRDefault="004817C7" w:rsidP="004817C7">
      <w:pPr>
        <w:pStyle w:val="ListParagraph"/>
        <w:numPr>
          <w:ilvl w:val="0"/>
          <w:numId w:val="6"/>
        </w:numPr>
        <w:rPr>
          <w:rFonts w:cstheme="minorHAnsi"/>
          <w:lang w:val="en-GB"/>
        </w:rPr>
      </w:pPr>
      <w:r w:rsidRPr="00777E5C">
        <w:rPr>
          <w:rFonts w:cstheme="minorHAnsi"/>
          <w:lang w:val="en-GB"/>
        </w:rPr>
        <w:t xml:space="preserve">Check the studies and data fields to understand the structure of the task and data; if necessary, ask from Dr. Sergei, </w:t>
      </w:r>
      <w:hyperlink r:id="rId5" w:history="1">
        <w:r w:rsidR="00993D87" w:rsidRPr="00777E5C">
          <w:rPr>
            <w:rStyle w:val="Hyperlink"/>
            <w:rFonts w:cstheme="minorHAnsi"/>
            <w:lang w:val="en-GB"/>
          </w:rPr>
          <w:t>sergei.polme@gmail.com</w:t>
        </w:r>
      </w:hyperlink>
      <w:r w:rsidR="00993D87" w:rsidRPr="00777E5C">
        <w:rPr>
          <w:rFonts w:cstheme="minorHAnsi"/>
          <w:lang w:val="en-GB"/>
        </w:rPr>
        <w:t>. But before, read the instructions for a second time.</w:t>
      </w:r>
      <w:r w:rsidR="00610A0E" w:rsidRPr="00777E5C">
        <w:rPr>
          <w:rFonts w:cstheme="minorHAnsi"/>
          <w:lang w:val="en-GB"/>
        </w:rPr>
        <w:t xml:space="preserve"> </w:t>
      </w:r>
    </w:p>
    <w:p w:rsidR="004817C7" w:rsidRPr="00777E5C" w:rsidRDefault="004817C7" w:rsidP="004817C7">
      <w:pPr>
        <w:pStyle w:val="ListParagraph"/>
        <w:numPr>
          <w:ilvl w:val="0"/>
          <w:numId w:val="6"/>
        </w:numPr>
        <w:rPr>
          <w:rFonts w:cstheme="minorHAnsi"/>
          <w:lang w:val="en-GB"/>
        </w:rPr>
      </w:pPr>
      <w:r w:rsidRPr="00777E5C">
        <w:rPr>
          <w:rFonts w:cstheme="minorHAnsi"/>
          <w:lang w:val="en-GB"/>
        </w:rPr>
        <w:t xml:space="preserve">Start with the first study – check which data fields are not filled, which terms are non-standard. </w:t>
      </w:r>
    </w:p>
    <w:p w:rsidR="004817C7" w:rsidRPr="00777E5C" w:rsidRDefault="004817C7" w:rsidP="004817C7">
      <w:pPr>
        <w:pStyle w:val="ListParagraph"/>
        <w:numPr>
          <w:ilvl w:val="0"/>
          <w:numId w:val="6"/>
        </w:numPr>
        <w:rPr>
          <w:rFonts w:cstheme="minorHAnsi"/>
          <w:lang w:val="en-GB"/>
        </w:rPr>
      </w:pPr>
      <w:r w:rsidRPr="00777E5C">
        <w:rPr>
          <w:rFonts w:cstheme="minorHAnsi"/>
          <w:shd w:val="clear" w:color="auto" w:fill="FFFF00"/>
          <w:lang w:val="en-GB"/>
        </w:rPr>
        <w:t xml:space="preserve">Field </w:t>
      </w:r>
      <w:proofErr w:type="spellStart"/>
      <w:r w:rsidRPr="00777E5C">
        <w:rPr>
          <w:rFonts w:cstheme="minorHAnsi"/>
          <w:shd w:val="clear" w:color="auto" w:fill="FFFF00"/>
          <w:lang w:val="en-GB"/>
        </w:rPr>
        <w:t>Study_updated</w:t>
      </w:r>
      <w:proofErr w:type="spellEnd"/>
      <w:r w:rsidRPr="00777E5C">
        <w:rPr>
          <w:rFonts w:cstheme="minorHAnsi"/>
          <w:lang w:val="en-GB"/>
        </w:rPr>
        <w:t>. Whether or not the study is marked as unpublished or published, copy the title and first author to Google Scholar search. if found, paste the DOI here (short form or link). If unpublished/not found, write 'unpublished'.</w:t>
      </w:r>
      <w:r w:rsidR="00993D87" w:rsidRPr="00777E5C">
        <w:rPr>
          <w:rFonts w:cstheme="minorHAnsi"/>
          <w:lang w:val="en-GB"/>
        </w:rPr>
        <w:t xml:space="preserve"> </w:t>
      </w:r>
      <w:r w:rsidR="00993D87" w:rsidRPr="00777E5C">
        <w:rPr>
          <w:rFonts w:cstheme="minorHAnsi"/>
          <w:b/>
          <w:lang w:val="en-GB"/>
        </w:rPr>
        <w:t>DO download the paper.</w:t>
      </w:r>
      <w:r w:rsidR="00A54C17" w:rsidRPr="00777E5C">
        <w:rPr>
          <w:rFonts w:cstheme="minorHAnsi"/>
          <w:lang w:val="en-GB"/>
        </w:rPr>
        <w:t xml:space="preserve"> </w:t>
      </w:r>
      <w:r w:rsidR="00A54C17" w:rsidRPr="00777E5C">
        <w:rPr>
          <w:rFonts w:cstheme="minorHAnsi"/>
          <w:b/>
          <w:lang w:val="en-GB"/>
        </w:rPr>
        <w:t>From the paper you probably need to look for specific information, which can be in the text body or table format. Programs such as Adobe Professional and some freeware programs enable converting entire tables from pdf to Excel format that may improve your work. Note that during conversion or copying from pdf, there may be mistakes because of poor recognition of text or other incompatibilities.</w:t>
      </w:r>
      <w:r w:rsidR="00CF4F5E" w:rsidRPr="00777E5C">
        <w:rPr>
          <w:rFonts w:cstheme="minorHAnsi"/>
          <w:b/>
          <w:lang w:val="en-GB"/>
        </w:rPr>
        <w:t xml:space="preserve"> If you need to match up accessions from the two tables, you can use the VLOOKUP Excel function.</w:t>
      </w:r>
    </w:p>
    <w:p w:rsidR="004817C7" w:rsidRPr="00777E5C" w:rsidRDefault="004817C7" w:rsidP="000F2442">
      <w:pPr>
        <w:pStyle w:val="ListParagraph"/>
        <w:numPr>
          <w:ilvl w:val="0"/>
          <w:numId w:val="6"/>
        </w:numPr>
        <w:rPr>
          <w:rFonts w:cstheme="minorHAnsi"/>
          <w:lang w:val="en-GB"/>
        </w:rPr>
      </w:pPr>
      <w:r w:rsidRPr="00777E5C">
        <w:rPr>
          <w:rFonts w:cstheme="minorHAnsi"/>
          <w:shd w:val="clear" w:color="auto" w:fill="FFFF00"/>
          <w:lang w:val="en-GB"/>
        </w:rPr>
        <w:t xml:space="preserve">Field </w:t>
      </w:r>
      <w:proofErr w:type="spellStart"/>
      <w:r w:rsidRPr="00777E5C">
        <w:rPr>
          <w:rFonts w:cstheme="minorHAnsi"/>
          <w:shd w:val="clear" w:color="auto" w:fill="FFFF00"/>
          <w:lang w:val="en-GB"/>
        </w:rPr>
        <w:t>DNA_Source</w:t>
      </w:r>
      <w:proofErr w:type="spellEnd"/>
      <w:r w:rsidRPr="00777E5C">
        <w:rPr>
          <w:rFonts w:cstheme="minorHAnsi"/>
          <w:shd w:val="clear" w:color="auto" w:fill="FFFF00"/>
          <w:lang w:val="en-GB"/>
        </w:rPr>
        <w:t>.</w:t>
      </w:r>
      <w:r w:rsidRPr="00777E5C">
        <w:rPr>
          <w:rFonts w:cstheme="minorHAnsi"/>
          <w:color w:val="808080" w:themeColor="background1" w:themeShade="80"/>
          <w:lang w:val="en-GB"/>
        </w:rPr>
        <w:t xml:space="preserve"> </w:t>
      </w:r>
      <w:r w:rsidR="00E12A05" w:rsidRPr="00777E5C">
        <w:rPr>
          <w:rFonts w:cstheme="minorHAnsi"/>
          <w:color w:val="808080" w:themeColor="background1" w:themeShade="80"/>
          <w:lang w:val="en-GB"/>
        </w:rPr>
        <w:t>Have a look at the</w:t>
      </w:r>
      <w:r w:rsidR="003640C4" w:rsidRPr="00777E5C">
        <w:rPr>
          <w:rFonts w:cstheme="minorHAnsi"/>
          <w:color w:val="808080" w:themeColor="background1" w:themeShade="80"/>
          <w:lang w:val="en-GB"/>
        </w:rPr>
        <w:t xml:space="preserve"> </w:t>
      </w:r>
      <w:r w:rsidR="001E5A88" w:rsidRPr="00777E5C">
        <w:rPr>
          <w:rFonts w:cstheme="minorHAnsi"/>
          <w:color w:val="808080" w:themeColor="background1" w:themeShade="80"/>
          <w:lang w:val="en-GB"/>
        </w:rPr>
        <w:t>f</w:t>
      </w:r>
      <w:r w:rsidR="00074468" w:rsidRPr="00777E5C">
        <w:rPr>
          <w:rFonts w:cstheme="minorHAnsi"/>
          <w:color w:val="808080" w:themeColor="background1" w:themeShade="80"/>
          <w:lang w:val="en-GB"/>
        </w:rPr>
        <w:t>our</w:t>
      </w:r>
      <w:r w:rsidR="00E12A05" w:rsidRPr="00777E5C">
        <w:rPr>
          <w:rFonts w:cstheme="minorHAnsi"/>
          <w:color w:val="808080" w:themeColor="background1" w:themeShade="80"/>
          <w:lang w:val="en-GB"/>
        </w:rPr>
        <w:t xml:space="preserve"> preceding </w:t>
      </w:r>
      <w:proofErr w:type="spellStart"/>
      <w:r w:rsidR="00E12A05" w:rsidRPr="00777E5C">
        <w:rPr>
          <w:rFonts w:cstheme="minorHAnsi"/>
          <w:color w:val="808080" w:themeColor="background1" w:themeShade="80"/>
          <w:lang w:val="en-GB"/>
        </w:rPr>
        <w:t>INSD</w:t>
      </w:r>
      <w:proofErr w:type="spellEnd"/>
      <w:r w:rsidR="00E12A05" w:rsidRPr="00777E5C">
        <w:rPr>
          <w:rFonts w:cstheme="minorHAnsi"/>
          <w:color w:val="808080" w:themeColor="background1" w:themeShade="80"/>
          <w:lang w:val="en-GB"/>
        </w:rPr>
        <w:t xml:space="preserve"> fields for information and check from the paper. The </w:t>
      </w:r>
      <w:proofErr w:type="spellStart"/>
      <w:r w:rsidR="00E12A05" w:rsidRPr="00777E5C">
        <w:rPr>
          <w:rFonts w:cstheme="minorHAnsi"/>
          <w:color w:val="808080" w:themeColor="background1" w:themeShade="80"/>
          <w:lang w:val="en-GB"/>
        </w:rPr>
        <w:t>DNA_Source</w:t>
      </w:r>
      <w:proofErr w:type="spellEnd"/>
      <w:r w:rsidR="00E12A05" w:rsidRPr="00777E5C">
        <w:rPr>
          <w:rFonts w:cstheme="minorHAnsi"/>
          <w:color w:val="808080" w:themeColor="background1" w:themeShade="80"/>
          <w:lang w:val="en-GB"/>
        </w:rPr>
        <w:t xml:space="preserve"> field already contains some information from previous annotation trials, but these may be incorrect and non-corresponding to the updated terminology. </w:t>
      </w:r>
      <w:r w:rsidRPr="00777E5C">
        <w:rPr>
          <w:rFonts w:cstheme="minorHAnsi"/>
          <w:lang w:val="en-GB"/>
        </w:rPr>
        <w:t>SELECT source</w:t>
      </w:r>
      <w:r w:rsidR="00E12A05" w:rsidRPr="00777E5C">
        <w:rPr>
          <w:rFonts w:cstheme="minorHAnsi"/>
          <w:lang w:val="en-GB"/>
        </w:rPr>
        <w:t xml:space="preserve"> </w:t>
      </w:r>
      <w:r w:rsidRPr="00777E5C">
        <w:rPr>
          <w:rFonts w:cstheme="minorHAnsi"/>
          <w:lang w:val="en-GB"/>
        </w:rPr>
        <w:t>of</w:t>
      </w:r>
      <w:r w:rsidR="00E12A05" w:rsidRPr="00777E5C">
        <w:rPr>
          <w:rFonts w:cstheme="minorHAnsi"/>
          <w:lang w:val="en-GB"/>
        </w:rPr>
        <w:t xml:space="preserve"> </w:t>
      </w:r>
      <w:r w:rsidRPr="00777E5C">
        <w:rPr>
          <w:rFonts w:cstheme="minorHAnsi"/>
          <w:lang w:val="en-GB"/>
        </w:rPr>
        <w:t>DNA from the drop-down list. Attention! Sequences obtained from cultures should be treated as ‘</w:t>
      </w:r>
      <w:proofErr w:type="spellStart"/>
      <w:r w:rsidR="000F2442" w:rsidRPr="00777E5C">
        <w:rPr>
          <w:rFonts w:cstheme="minorHAnsi"/>
          <w:lang w:val="en-GB"/>
        </w:rPr>
        <w:t>living_culture</w:t>
      </w:r>
      <w:proofErr w:type="spellEnd"/>
      <w:r w:rsidR="000F2442" w:rsidRPr="00777E5C">
        <w:rPr>
          <w:rFonts w:cstheme="minorHAnsi"/>
          <w:lang w:val="en-GB"/>
        </w:rPr>
        <w:t xml:space="preserve">’. In the next </w:t>
      </w:r>
      <w:r w:rsidR="000F2442" w:rsidRPr="00777E5C">
        <w:rPr>
          <w:rFonts w:cstheme="minorHAnsi"/>
          <w:shd w:val="clear" w:color="auto" w:fill="FFFF00"/>
          <w:lang w:val="en-GB"/>
        </w:rPr>
        <w:t xml:space="preserve">field, </w:t>
      </w:r>
      <w:proofErr w:type="spellStart"/>
      <w:r w:rsidR="000F2442" w:rsidRPr="00777E5C">
        <w:rPr>
          <w:rFonts w:cstheme="minorHAnsi"/>
          <w:shd w:val="clear" w:color="auto" w:fill="FFFF00"/>
          <w:lang w:val="en-GB"/>
        </w:rPr>
        <w:t>Culture_source</w:t>
      </w:r>
      <w:proofErr w:type="spellEnd"/>
      <w:r w:rsidR="000F2442" w:rsidRPr="00777E5C">
        <w:rPr>
          <w:rFonts w:cstheme="minorHAnsi"/>
          <w:lang w:val="en-GB"/>
        </w:rPr>
        <w:t xml:space="preserve">, you can specify the substrate from which the culture was obtained from. If the sequence or culture was obtained from human or animal tissue, fill the next </w:t>
      </w:r>
      <w:r w:rsidR="000F2442" w:rsidRPr="00777E5C">
        <w:rPr>
          <w:rFonts w:cstheme="minorHAnsi"/>
          <w:shd w:val="clear" w:color="auto" w:fill="FFFF00"/>
          <w:lang w:val="en-GB"/>
        </w:rPr>
        <w:t>field,</w:t>
      </w:r>
      <w:r w:rsidR="000F2442" w:rsidRPr="00777E5C">
        <w:rPr>
          <w:rFonts w:cstheme="minorHAnsi"/>
          <w:lang w:val="en-GB"/>
        </w:rPr>
        <w:t xml:space="preserve"> </w:t>
      </w:r>
      <w:r w:rsidR="000F2442" w:rsidRPr="00777E5C">
        <w:rPr>
          <w:rFonts w:cstheme="minorHAnsi"/>
          <w:shd w:val="clear" w:color="auto" w:fill="FFFF00"/>
          <w:lang w:val="en-GB"/>
        </w:rPr>
        <w:t>Animal/human tissue.</w:t>
      </w:r>
      <w:r w:rsidR="000F2442" w:rsidRPr="00777E5C">
        <w:rPr>
          <w:rFonts w:cstheme="minorHAnsi"/>
          <w:lang w:val="en-GB"/>
        </w:rPr>
        <w:t xml:space="preserve"> For e.g. corals, sponges mark ‘other’ for tissue type.</w:t>
      </w:r>
      <w:r w:rsidR="00993D87" w:rsidRPr="00777E5C">
        <w:rPr>
          <w:rFonts w:cstheme="minorHAnsi"/>
          <w:lang w:val="en-GB"/>
        </w:rPr>
        <w:t xml:space="preserve"> </w:t>
      </w:r>
      <w:r w:rsidR="00A54C17" w:rsidRPr="00777E5C">
        <w:rPr>
          <w:rFonts w:cstheme="minorHAnsi"/>
          <w:b/>
          <w:lang w:val="en-GB"/>
        </w:rPr>
        <w:t>C</w:t>
      </w:r>
      <w:r w:rsidR="00993D87" w:rsidRPr="00777E5C">
        <w:rPr>
          <w:rFonts w:cstheme="minorHAnsi"/>
          <w:b/>
          <w:lang w:val="en-GB"/>
        </w:rPr>
        <w:t xml:space="preserve">heck the </w:t>
      </w:r>
      <w:proofErr w:type="spellStart"/>
      <w:r w:rsidR="00993D87" w:rsidRPr="00777E5C">
        <w:rPr>
          <w:rFonts w:cstheme="minorHAnsi"/>
          <w:b/>
          <w:lang w:val="en-GB"/>
        </w:rPr>
        <w:t>Interacting_taxon</w:t>
      </w:r>
      <w:proofErr w:type="spellEnd"/>
      <w:r w:rsidR="00993D87" w:rsidRPr="00777E5C">
        <w:rPr>
          <w:rFonts w:cstheme="minorHAnsi"/>
          <w:b/>
          <w:lang w:val="en-GB"/>
        </w:rPr>
        <w:t xml:space="preserve"> field further on</w:t>
      </w:r>
      <w:r w:rsidR="00993D87" w:rsidRPr="00777E5C">
        <w:rPr>
          <w:rFonts w:cstheme="minorHAnsi"/>
          <w:lang w:val="en-GB"/>
        </w:rPr>
        <w:t>.</w:t>
      </w:r>
    </w:p>
    <w:p w:rsidR="00993D87" w:rsidRPr="00777E5C" w:rsidRDefault="00993D87" w:rsidP="000F2442">
      <w:pPr>
        <w:pStyle w:val="ListParagraph"/>
        <w:numPr>
          <w:ilvl w:val="0"/>
          <w:numId w:val="6"/>
        </w:numPr>
        <w:rPr>
          <w:rFonts w:cstheme="minorHAnsi"/>
          <w:lang w:val="en-GB"/>
        </w:rPr>
      </w:pPr>
      <w:r w:rsidRPr="00777E5C">
        <w:rPr>
          <w:rFonts w:cstheme="minorHAnsi"/>
          <w:lang w:val="en-GB"/>
        </w:rPr>
        <w:t xml:space="preserve">The fields Guild and </w:t>
      </w:r>
      <w:proofErr w:type="spellStart"/>
      <w:r w:rsidRPr="00777E5C">
        <w:rPr>
          <w:rFonts w:cstheme="minorHAnsi"/>
          <w:lang w:val="en-GB"/>
        </w:rPr>
        <w:t>Growth_form</w:t>
      </w:r>
      <w:proofErr w:type="spellEnd"/>
      <w:r w:rsidRPr="00777E5C">
        <w:rPr>
          <w:rFonts w:cstheme="minorHAnsi"/>
          <w:lang w:val="en-GB"/>
        </w:rPr>
        <w:t xml:space="preserve"> may be rather speculative. Therefore, fill these from the drop-down list </w:t>
      </w:r>
      <w:r w:rsidR="00CF4F5E" w:rsidRPr="00777E5C">
        <w:rPr>
          <w:rFonts w:cstheme="minorHAnsi"/>
          <w:lang w:val="en-GB"/>
        </w:rPr>
        <w:t>ONLY IF</w:t>
      </w:r>
      <w:r w:rsidRPr="00777E5C">
        <w:rPr>
          <w:rFonts w:cstheme="minorHAnsi"/>
          <w:lang w:val="en-GB"/>
        </w:rPr>
        <w:t xml:space="preserve"> these features have been indicated in the publication. DO NOT make guesses just to fill these fields. </w:t>
      </w:r>
    </w:p>
    <w:p w:rsidR="00993D87" w:rsidRPr="00777E5C" w:rsidRDefault="00993D87" w:rsidP="00656C92">
      <w:pPr>
        <w:pStyle w:val="ListParagraph"/>
        <w:numPr>
          <w:ilvl w:val="0"/>
          <w:numId w:val="6"/>
        </w:numPr>
        <w:spacing w:after="0" w:line="240" w:lineRule="auto"/>
        <w:rPr>
          <w:rFonts w:eastAsia="Times New Roman" w:cstheme="minorHAnsi"/>
          <w:lang w:val="en-GB" w:eastAsia="et-EE"/>
        </w:rPr>
      </w:pPr>
      <w:r w:rsidRPr="00777E5C">
        <w:rPr>
          <w:rFonts w:cstheme="minorHAnsi"/>
          <w:lang w:val="en-GB"/>
        </w:rPr>
        <w:t xml:space="preserve">The fields </w:t>
      </w:r>
      <w:proofErr w:type="spellStart"/>
      <w:r w:rsidRPr="00777E5C">
        <w:rPr>
          <w:rFonts w:eastAsia="Times New Roman" w:cstheme="minorHAnsi"/>
          <w:lang w:val="en-GB" w:eastAsia="et-EE"/>
        </w:rPr>
        <w:t>Ectomycorrhiza_exploration_type</w:t>
      </w:r>
      <w:proofErr w:type="spellEnd"/>
      <w:r w:rsidRPr="00777E5C">
        <w:rPr>
          <w:rFonts w:eastAsia="Times New Roman" w:cstheme="minorHAnsi"/>
          <w:lang w:val="en-GB" w:eastAsia="et-EE"/>
        </w:rPr>
        <w:t xml:space="preserve">, </w:t>
      </w:r>
      <w:proofErr w:type="spellStart"/>
      <w:r w:rsidRPr="00777E5C">
        <w:rPr>
          <w:rFonts w:eastAsia="Times New Roman" w:cstheme="minorHAnsi"/>
          <w:b/>
          <w:bCs/>
          <w:color w:val="000000"/>
          <w:lang w:val="en-GB" w:eastAsia="et-EE"/>
        </w:rPr>
        <w:t>Ericoid_mycorrhiza_formation</w:t>
      </w:r>
      <w:proofErr w:type="spellEnd"/>
      <w:r w:rsidRPr="00777E5C">
        <w:rPr>
          <w:rFonts w:eastAsia="Times New Roman" w:cstheme="minorHAnsi"/>
          <w:b/>
          <w:bCs/>
          <w:color w:val="000000"/>
          <w:lang w:val="en-GB" w:eastAsia="et-EE"/>
        </w:rPr>
        <w:t xml:space="preserve">, </w:t>
      </w:r>
      <w:proofErr w:type="spellStart"/>
      <w:r w:rsidRPr="00777E5C">
        <w:rPr>
          <w:rFonts w:eastAsia="Times New Roman" w:cstheme="minorHAnsi"/>
          <w:lang w:val="en-GB" w:eastAsia="et-EE"/>
        </w:rPr>
        <w:t>Endophytic_interaction_capability</w:t>
      </w:r>
      <w:proofErr w:type="spellEnd"/>
      <w:r w:rsidRPr="00777E5C">
        <w:rPr>
          <w:rFonts w:eastAsia="Times New Roman" w:cstheme="minorHAnsi"/>
          <w:lang w:val="en-GB" w:eastAsia="et-EE"/>
        </w:rPr>
        <w:t>, Plant/</w:t>
      </w:r>
      <w:proofErr w:type="spellStart"/>
      <w:r w:rsidRPr="00777E5C">
        <w:rPr>
          <w:rFonts w:eastAsia="Times New Roman" w:cstheme="minorHAnsi"/>
          <w:lang w:val="en-GB" w:eastAsia="et-EE"/>
        </w:rPr>
        <w:t>fungal_pathogenic_capacity</w:t>
      </w:r>
      <w:proofErr w:type="spellEnd"/>
      <w:r w:rsidRPr="00777E5C">
        <w:rPr>
          <w:rFonts w:eastAsia="Times New Roman" w:cstheme="minorHAnsi"/>
          <w:lang w:val="en-GB" w:eastAsia="et-EE"/>
        </w:rPr>
        <w:t xml:space="preserve">, </w:t>
      </w:r>
      <w:r w:rsidR="00A54C17" w:rsidRPr="00777E5C">
        <w:rPr>
          <w:rFonts w:eastAsia="Times New Roman" w:cstheme="minorHAnsi"/>
          <w:lang w:val="en-GB" w:eastAsia="et-EE"/>
        </w:rPr>
        <w:t xml:space="preserve">and </w:t>
      </w:r>
      <w:r w:rsidRPr="00777E5C">
        <w:rPr>
          <w:rFonts w:eastAsia="Times New Roman" w:cstheme="minorHAnsi"/>
          <w:lang w:val="en-GB" w:eastAsia="et-EE"/>
        </w:rPr>
        <w:t>Animal/</w:t>
      </w:r>
      <w:proofErr w:type="spellStart"/>
      <w:r w:rsidRPr="00777E5C">
        <w:rPr>
          <w:rFonts w:eastAsia="Times New Roman" w:cstheme="minorHAnsi"/>
          <w:lang w:val="en-GB" w:eastAsia="et-EE"/>
        </w:rPr>
        <w:t>human_biotrophic_interaction_capacity</w:t>
      </w:r>
      <w:proofErr w:type="spellEnd"/>
      <w:r w:rsidRPr="00777E5C">
        <w:rPr>
          <w:rFonts w:eastAsia="Times New Roman" w:cstheme="minorHAnsi"/>
          <w:lang w:val="en-GB" w:eastAsia="et-EE"/>
        </w:rPr>
        <w:t xml:space="preserve"> are relevant to only a fraction of studies that particularly address tissues of plants, fungi including lichens, and animals. If your set of studies does not contain these substrates or manipulation trials, or expert opinion of the authors</w:t>
      </w:r>
      <w:r w:rsidR="00E12A05" w:rsidRPr="00777E5C">
        <w:rPr>
          <w:rFonts w:eastAsia="Times New Roman" w:cstheme="minorHAnsi"/>
          <w:lang w:val="en-GB" w:eastAsia="et-EE"/>
        </w:rPr>
        <w:t>, do not fill these to avoid mistakes</w:t>
      </w:r>
    </w:p>
    <w:p w:rsidR="00993D87" w:rsidRPr="00777E5C" w:rsidRDefault="00E12A05" w:rsidP="00012586">
      <w:pPr>
        <w:pStyle w:val="ListParagraph"/>
        <w:numPr>
          <w:ilvl w:val="0"/>
          <w:numId w:val="6"/>
        </w:numPr>
        <w:rPr>
          <w:rFonts w:cstheme="minorHAnsi"/>
          <w:lang w:val="en-GB"/>
        </w:rPr>
      </w:pPr>
      <w:r w:rsidRPr="00777E5C">
        <w:rPr>
          <w:rFonts w:cstheme="minorHAnsi"/>
          <w:lang w:val="en-GB"/>
        </w:rPr>
        <w:t xml:space="preserve">The fields </w:t>
      </w:r>
      <w:proofErr w:type="spellStart"/>
      <w:r w:rsidRPr="00777E5C">
        <w:rPr>
          <w:rFonts w:cstheme="minorHAnsi"/>
          <w:lang w:val="en-GB"/>
        </w:rPr>
        <w:t>Interacting_taxon</w:t>
      </w:r>
      <w:proofErr w:type="spellEnd"/>
      <w:r w:rsidRPr="00777E5C">
        <w:rPr>
          <w:rFonts w:cstheme="minorHAnsi"/>
          <w:lang w:val="en-GB"/>
        </w:rPr>
        <w:t xml:space="preserve"> and Co-</w:t>
      </w:r>
      <w:proofErr w:type="spellStart"/>
      <w:r w:rsidRPr="00777E5C">
        <w:rPr>
          <w:rFonts w:cstheme="minorHAnsi"/>
          <w:lang w:val="en-GB"/>
        </w:rPr>
        <w:t>occurring_taxa</w:t>
      </w:r>
      <w:proofErr w:type="spellEnd"/>
      <w:r w:rsidRPr="00777E5C">
        <w:rPr>
          <w:rFonts w:cstheme="minorHAnsi"/>
          <w:lang w:val="en-GB"/>
        </w:rPr>
        <w:t xml:space="preserve">. </w:t>
      </w:r>
      <w:r w:rsidRPr="00777E5C">
        <w:rPr>
          <w:rFonts w:cstheme="minorHAnsi"/>
          <w:color w:val="808080" w:themeColor="background1" w:themeShade="80"/>
          <w:lang w:val="en-GB"/>
        </w:rPr>
        <w:t xml:space="preserve">Have </w:t>
      </w:r>
      <w:bookmarkStart w:id="0" w:name="_GoBack"/>
      <w:bookmarkEnd w:id="0"/>
      <w:r w:rsidRPr="00777E5C">
        <w:rPr>
          <w:rFonts w:cstheme="minorHAnsi"/>
          <w:color w:val="808080" w:themeColor="background1" w:themeShade="80"/>
          <w:lang w:val="en-GB"/>
        </w:rPr>
        <w:t xml:space="preserve">a look at the </w:t>
      </w:r>
      <w:r w:rsidR="00BF1470" w:rsidRPr="00777E5C">
        <w:rPr>
          <w:rFonts w:cstheme="minorHAnsi"/>
          <w:color w:val="808080" w:themeColor="background1" w:themeShade="80"/>
          <w:lang w:val="en-GB"/>
        </w:rPr>
        <w:t>preceding UNITE field</w:t>
      </w:r>
      <w:r w:rsidRPr="00777E5C">
        <w:rPr>
          <w:rFonts w:cstheme="minorHAnsi"/>
          <w:color w:val="808080" w:themeColor="background1" w:themeShade="80"/>
          <w:lang w:val="en-GB"/>
        </w:rPr>
        <w:t xml:space="preserve"> for information and check from the paper. </w:t>
      </w:r>
      <w:r w:rsidR="00012586" w:rsidRPr="00777E5C">
        <w:rPr>
          <w:rFonts w:cstheme="minorHAnsi"/>
          <w:color w:val="808080" w:themeColor="background1" w:themeShade="80"/>
          <w:lang w:val="en-GB"/>
        </w:rPr>
        <w:t xml:space="preserve">The Latin binomials and higher level names can be copied or modified from the respective </w:t>
      </w:r>
      <w:proofErr w:type="spellStart"/>
      <w:r w:rsidR="00012586" w:rsidRPr="00777E5C">
        <w:rPr>
          <w:rFonts w:cstheme="minorHAnsi"/>
          <w:color w:val="808080" w:themeColor="background1" w:themeShade="80"/>
          <w:lang w:val="en-GB"/>
        </w:rPr>
        <w:t>GenBank</w:t>
      </w:r>
      <w:proofErr w:type="spellEnd"/>
      <w:r w:rsidR="00012586" w:rsidRPr="00777E5C">
        <w:rPr>
          <w:rFonts w:cstheme="minorHAnsi"/>
          <w:color w:val="808080" w:themeColor="background1" w:themeShade="80"/>
          <w:lang w:val="en-GB"/>
        </w:rPr>
        <w:t xml:space="preserve"> fields and original paper. </w:t>
      </w:r>
      <w:r w:rsidRPr="00777E5C">
        <w:rPr>
          <w:rFonts w:cstheme="minorHAnsi"/>
          <w:lang w:val="en-GB"/>
        </w:rPr>
        <w:t xml:space="preserve">The </w:t>
      </w:r>
      <w:proofErr w:type="spellStart"/>
      <w:r w:rsidRPr="00777E5C">
        <w:rPr>
          <w:rFonts w:cstheme="minorHAnsi"/>
          <w:lang w:val="en-GB"/>
        </w:rPr>
        <w:t>Interacting_taxon</w:t>
      </w:r>
      <w:proofErr w:type="spellEnd"/>
      <w:r w:rsidRPr="00777E5C">
        <w:rPr>
          <w:rFonts w:cstheme="minorHAnsi"/>
          <w:lang w:val="en-GB"/>
        </w:rPr>
        <w:t xml:space="preserve"> represents ONLY INTIMATE associations</w:t>
      </w:r>
      <w:r w:rsidR="00012586" w:rsidRPr="00777E5C">
        <w:rPr>
          <w:rFonts w:cstheme="minorHAnsi"/>
          <w:lang w:val="en-GB"/>
        </w:rPr>
        <w:t xml:space="preserve">, </w:t>
      </w:r>
      <w:r w:rsidRPr="00777E5C">
        <w:rPr>
          <w:rFonts w:cstheme="minorHAnsi"/>
          <w:lang w:val="en-GB"/>
        </w:rPr>
        <w:t>e.g. fungi sequenced from tissue (or culture originating from) of spe</w:t>
      </w:r>
      <w:r w:rsidR="00012586" w:rsidRPr="00777E5C">
        <w:rPr>
          <w:rFonts w:cstheme="minorHAnsi"/>
          <w:lang w:val="en-GB"/>
        </w:rPr>
        <w:t xml:space="preserve">cific plant/animal host or victim. The co-occurring taxon/taxa structure the habitat but are NOT NECESSARILY intimately associated. This is relevant for free-living organisms but also to obligate pathogens or mutualists isolated from sources other than the </w:t>
      </w:r>
      <w:r w:rsidR="00CF4F5E" w:rsidRPr="00777E5C">
        <w:rPr>
          <w:rFonts w:cstheme="minorHAnsi"/>
          <w:lang w:val="en-GB"/>
        </w:rPr>
        <w:t xml:space="preserve">intimate </w:t>
      </w:r>
      <w:r w:rsidR="00012586" w:rsidRPr="00777E5C">
        <w:rPr>
          <w:rFonts w:cstheme="minorHAnsi"/>
          <w:lang w:val="en-GB"/>
        </w:rPr>
        <w:t xml:space="preserve">interacting taxon (e.g. mycorrhizal mycelium in Pinus </w:t>
      </w:r>
      <w:proofErr w:type="spellStart"/>
      <w:r w:rsidR="00012586" w:rsidRPr="00777E5C">
        <w:rPr>
          <w:rFonts w:cstheme="minorHAnsi"/>
          <w:lang w:val="en-GB"/>
        </w:rPr>
        <w:t>sylvestris</w:t>
      </w:r>
      <w:proofErr w:type="spellEnd"/>
      <w:r w:rsidR="00012586" w:rsidRPr="00777E5C">
        <w:rPr>
          <w:rFonts w:cstheme="minorHAnsi"/>
          <w:lang w:val="en-GB"/>
        </w:rPr>
        <w:t xml:space="preserve"> forest soil). Give names of the interacting/co-occurring organisms in Latin (species to kingdom level), separated by commas if there are more than one. </w:t>
      </w:r>
    </w:p>
    <w:p w:rsidR="00993D87" w:rsidRPr="00777E5C" w:rsidRDefault="00012586" w:rsidP="00012586">
      <w:pPr>
        <w:pStyle w:val="ListParagraph"/>
        <w:numPr>
          <w:ilvl w:val="0"/>
          <w:numId w:val="6"/>
        </w:numPr>
        <w:rPr>
          <w:rFonts w:cstheme="minorHAnsi"/>
          <w:lang w:val="en-GB"/>
        </w:rPr>
      </w:pPr>
      <w:r w:rsidRPr="00777E5C">
        <w:rPr>
          <w:rFonts w:cstheme="minorHAnsi"/>
          <w:lang w:val="en-GB"/>
        </w:rPr>
        <w:lastRenderedPageBreak/>
        <w:t xml:space="preserve">The fields Strain, </w:t>
      </w:r>
      <w:proofErr w:type="spellStart"/>
      <w:r w:rsidRPr="00777E5C">
        <w:rPr>
          <w:rFonts w:cstheme="minorHAnsi"/>
          <w:lang w:val="en-GB"/>
        </w:rPr>
        <w:t>Specimen.voucher</w:t>
      </w:r>
      <w:proofErr w:type="spellEnd"/>
      <w:r w:rsidRPr="00777E5C">
        <w:rPr>
          <w:rFonts w:cstheme="minorHAnsi"/>
          <w:lang w:val="en-GB"/>
        </w:rPr>
        <w:t xml:space="preserve"> and </w:t>
      </w:r>
      <w:proofErr w:type="spellStart"/>
      <w:r w:rsidRPr="00777E5C">
        <w:rPr>
          <w:rFonts w:cstheme="minorHAnsi"/>
          <w:lang w:val="en-GB"/>
        </w:rPr>
        <w:t>Type_status</w:t>
      </w:r>
      <w:proofErr w:type="spellEnd"/>
      <w:r w:rsidRPr="00777E5C">
        <w:rPr>
          <w:rFonts w:cstheme="minorHAnsi"/>
          <w:lang w:val="en-GB"/>
        </w:rPr>
        <w:t xml:space="preserve"> originate from INSD and are intended for supplementation with information from the publication. </w:t>
      </w:r>
      <w:r w:rsidR="009C4905" w:rsidRPr="00777E5C">
        <w:rPr>
          <w:rFonts w:cstheme="minorHAnsi"/>
          <w:lang w:val="en-GB"/>
        </w:rPr>
        <w:t xml:space="preserve">These are relevant only for taxonomic studies. </w:t>
      </w:r>
      <w:r w:rsidRPr="00777E5C">
        <w:rPr>
          <w:rFonts w:cstheme="minorHAnsi"/>
          <w:lang w:val="en-GB"/>
        </w:rPr>
        <w:t xml:space="preserve">Note the format of Collection/Herbarium acronym – space – number. In the </w:t>
      </w:r>
      <w:proofErr w:type="spellStart"/>
      <w:r w:rsidRPr="00777E5C">
        <w:rPr>
          <w:rFonts w:cstheme="minorHAnsi"/>
          <w:lang w:val="en-GB"/>
        </w:rPr>
        <w:t>Type_status</w:t>
      </w:r>
      <w:proofErr w:type="spellEnd"/>
      <w:r w:rsidRPr="00777E5C">
        <w:rPr>
          <w:rFonts w:cstheme="minorHAnsi"/>
          <w:lang w:val="en-GB"/>
        </w:rPr>
        <w:t xml:space="preserve"> field, information about typification should be checked from the paper</w:t>
      </w:r>
      <w:r w:rsidR="00CF4F5E" w:rsidRPr="00777E5C">
        <w:rPr>
          <w:rFonts w:cstheme="minorHAnsi"/>
          <w:lang w:val="en-GB"/>
        </w:rPr>
        <w:t xml:space="preserve"> (only relevant to taxonomic papers!)</w:t>
      </w:r>
      <w:r w:rsidRPr="00777E5C">
        <w:rPr>
          <w:rFonts w:cstheme="minorHAnsi"/>
          <w:lang w:val="en-GB"/>
        </w:rPr>
        <w:t>. If this is relevant to your</w:t>
      </w:r>
      <w:r w:rsidR="009C4905" w:rsidRPr="00777E5C">
        <w:rPr>
          <w:rFonts w:cstheme="minorHAnsi"/>
          <w:lang w:val="en-GB"/>
        </w:rPr>
        <w:t xml:space="preserve"> set of studies, please learn</w:t>
      </w:r>
      <w:r w:rsidR="00CF4F5E" w:rsidRPr="00777E5C">
        <w:rPr>
          <w:rFonts w:cstheme="minorHAnsi"/>
          <w:lang w:val="en-GB"/>
        </w:rPr>
        <w:t xml:space="preserve"> about the terminology of types; if unsure ‘type’ will do.</w:t>
      </w:r>
    </w:p>
    <w:p w:rsidR="009C4905" w:rsidRPr="00777E5C" w:rsidRDefault="009C4905" w:rsidP="009C4905">
      <w:pPr>
        <w:pStyle w:val="ListParagraph"/>
        <w:numPr>
          <w:ilvl w:val="0"/>
          <w:numId w:val="6"/>
        </w:numPr>
        <w:spacing w:after="0" w:line="240" w:lineRule="auto"/>
        <w:rPr>
          <w:rFonts w:eastAsia="Times New Roman" w:cstheme="minorHAnsi"/>
          <w:lang w:val="en-GB" w:eastAsia="et-EE"/>
        </w:rPr>
      </w:pPr>
      <w:r w:rsidRPr="00777E5C">
        <w:rPr>
          <w:rFonts w:cstheme="minorHAnsi"/>
          <w:lang w:val="en-GB"/>
        </w:rPr>
        <w:t xml:space="preserve">The fields </w:t>
      </w:r>
      <w:proofErr w:type="spellStart"/>
      <w:r w:rsidRPr="00777E5C">
        <w:rPr>
          <w:rFonts w:eastAsia="Times New Roman" w:cstheme="minorHAnsi"/>
          <w:lang w:val="en-GB" w:eastAsia="et-EE"/>
        </w:rPr>
        <w:t>Sampling.area.Country</w:t>
      </w:r>
      <w:proofErr w:type="spellEnd"/>
      <w:r w:rsidRPr="00777E5C">
        <w:rPr>
          <w:rFonts w:eastAsia="Times New Roman" w:cstheme="minorHAnsi"/>
          <w:lang w:val="en-GB" w:eastAsia="et-EE"/>
        </w:rPr>
        <w:t xml:space="preserve">, State/Province, </w:t>
      </w:r>
      <w:proofErr w:type="spellStart"/>
      <w:r w:rsidRPr="00777E5C">
        <w:rPr>
          <w:rFonts w:eastAsia="Times New Roman" w:cstheme="minorHAnsi"/>
          <w:lang w:val="en-GB" w:eastAsia="et-EE"/>
        </w:rPr>
        <w:t>Locality_text</w:t>
      </w:r>
      <w:proofErr w:type="spellEnd"/>
      <w:r w:rsidRPr="00777E5C">
        <w:rPr>
          <w:rFonts w:eastAsia="Times New Roman" w:cstheme="minorHAnsi"/>
          <w:lang w:val="en-GB" w:eastAsia="et-EE"/>
        </w:rPr>
        <w:t xml:space="preserve"> rely on the two preceding INSD fields and the </w:t>
      </w:r>
      <w:proofErr w:type="spellStart"/>
      <w:r w:rsidRPr="00777E5C">
        <w:rPr>
          <w:rFonts w:eastAsia="Times New Roman" w:cstheme="minorHAnsi"/>
          <w:lang w:val="en-GB" w:eastAsia="et-EE"/>
        </w:rPr>
        <w:t>Sampling.area.Country</w:t>
      </w:r>
      <w:proofErr w:type="spellEnd"/>
      <w:r w:rsidRPr="00777E5C">
        <w:rPr>
          <w:rFonts w:eastAsia="Times New Roman" w:cstheme="minorHAnsi"/>
          <w:lang w:val="en-GB" w:eastAsia="et-EE"/>
        </w:rPr>
        <w:t xml:space="preserve"> field is pre-filled with data from INSD. For large countries of &gt;1M km</w:t>
      </w:r>
      <w:r w:rsidRPr="00777E5C">
        <w:rPr>
          <w:rFonts w:eastAsia="Times New Roman" w:cstheme="minorHAnsi"/>
          <w:vertAlign w:val="superscript"/>
          <w:lang w:val="en-GB" w:eastAsia="et-EE"/>
        </w:rPr>
        <w:t>2</w:t>
      </w:r>
      <w:r w:rsidRPr="00777E5C">
        <w:rPr>
          <w:rFonts w:eastAsia="Times New Roman" w:cstheme="minorHAnsi"/>
          <w:lang w:val="en-GB" w:eastAsia="et-EE"/>
        </w:rPr>
        <w:t xml:space="preserve"> it is important to provide State/Province information IF latitude and longitude data are unavailable. </w:t>
      </w:r>
      <w:r w:rsidRPr="00777E5C">
        <w:rPr>
          <w:rFonts w:eastAsia="Times New Roman" w:cstheme="minorHAnsi"/>
          <w:b/>
          <w:lang w:val="en-GB" w:eastAsia="et-EE"/>
        </w:rPr>
        <w:t>Attention! Former and present colonies of some countries (e.g. Puerto Rico, French Guyana but not Hawaii are enlisted separately from mother countries).</w:t>
      </w:r>
    </w:p>
    <w:p w:rsidR="009C4905" w:rsidRPr="00777E5C" w:rsidRDefault="009C4905" w:rsidP="00113A1C">
      <w:pPr>
        <w:pStyle w:val="ListParagraph"/>
        <w:numPr>
          <w:ilvl w:val="0"/>
          <w:numId w:val="6"/>
        </w:numPr>
        <w:spacing w:after="0" w:line="240" w:lineRule="auto"/>
        <w:rPr>
          <w:rFonts w:eastAsia="Times New Roman" w:cstheme="minorHAnsi"/>
          <w:lang w:val="en-GB" w:eastAsia="et-EE"/>
        </w:rPr>
      </w:pPr>
      <w:r w:rsidRPr="00777E5C">
        <w:rPr>
          <w:rFonts w:cstheme="minorHAnsi"/>
          <w:lang w:val="en-GB"/>
        </w:rPr>
        <w:t xml:space="preserve">The fields </w:t>
      </w:r>
      <w:proofErr w:type="spellStart"/>
      <w:r w:rsidRPr="00777E5C">
        <w:rPr>
          <w:rFonts w:eastAsia="Times New Roman" w:cstheme="minorHAnsi"/>
          <w:lang w:val="en-GB" w:eastAsia="et-EE"/>
        </w:rPr>
        <w:t>Sampling.area.Latitude</w:t>
      </w:r>
      <w:proofErr w:type="spellEnd"/>
      <w:r w:rsidRPr="00777E5C">
        <w:rPr>
          <w:rFonts w:eastAsia="Times New Roman" w:cstheme="minorHAnsi"/>
          <w:lang w:val="en-GB" w:eastAsia="et-EE"/>
        </w:rPr>
        <w:t xml:space="preserve"> and </w:t>
      </w:r>
      <w:proofErr w:type="spellStart"/>
      <w:r w:rsidRPr="00777E5C">
        <w:rPr>
          <w:rFonts w:eastAsia="Times New Roman" w:cstheme="minorHAnsi"/>
          <w:lang w:val="en-GB" w:eastAsia="et-EE"/>
        </w:rPr>
        <w:t>Sampling.area.Longitude</w:t>
      </w:r>
      <w:proofErr w:type="spellEnd"/>
      <w:r w:rsidRPr="00777E5C">
        <w:rPr>
          <w:rFonts w:eastAsia="Times New Roman" w:cstheme="minorHAnsi"/>
          <w:lang w:val="en-GB" w:eastAsia="et-EE"/>
        </w:rPr>
        <w:t xml:space="preserve"> contain pre-filled information that should be supplemented. Please search the locality in Google Map, Google Earth or similar source </w:t>
      </w:r>
      <w:r w:rsidR="00113A1C" w:rsidRPr="00777E5C">
        <w:rPr>
          <w:rFonts w:eastAsia="Times New Roman" w:cstheme="minorHAnsi"/>
          <w:lang w:val="en-GB" w:eastAsia="et-EE"/>
        </w:rPr>
        <w:t xml:space="preserve">- </w:t>
      </w:r>
      <w:r w:rsidRPr="00777E5C">
        <w:rPr>
          <w:rFonts w:eastAsia="Times New Roman" w:cstheme="minorHAnsi"/>
          <w:lang w:val="en-GB" w:eastAsia="et-EE"/>
        </w:rPr>
        <w:t xml:space="preserve">If sampling area can be located to 100 km (1 degree) precision, please </w:t>
      </w:r>
      <w:r w:rsidR="00113A1C" w:rsidRPr="00777E5C">
        <w:rPr>
          <w:rFonts w:eastAsia="Times New Roman" w:cstheme="minorHAnsi"/>
          <w:lang w:val="en-GB" w:eastAsia="et-EE"/>
        </w:rPr>
        <w:t xml:space="preserve">fill the coordinates but only at DD.D </w:t>
      </w:r>
      <w:r w:rsidR="00CF4F5E" w:rsidRPr="00777E5C">
        <w:rPr>
          <w:rFonts w:eastAsia="Times New Roman" w:cstheme="minorHAnsi"/>
          <w:lang w:val="en-GB" w:eastAsia="et-EE"/>
        </w:rPr>
        <w:t xml:space="preserve">(10 km) </w:t>
      </w:r>
      <w:r w:rsidR="00113A1C" w:rsidRPr="00777E5C">
        <w:rPr>
          <w:rFonts w:eastAsia="Times New Roman" w:cstheme="minorHAnsi"/>
          <w:lang w:val="en-GB" w:eastAsia="et-EE"/>
        </w:rPr>
        <w:t>precision. Otherwise, fill in DD.DDDDD using this format and WGS84 projection. Attention! The system will not recognize DD.MM.SS or UTM formats, so these would need to be converted. Attention! latitudes in the Southern Hemisphere and longitude in Western Hemisphere are negative.</w:t>
      </w:r>
    </w:p>
    <w:p w:rsidR="00993D87" w:rsidRPr="00777E5C" w:rsidRDefault="00113A1C" w:rsidP="00012586">
      <w:pPr>
        <w:pStyle w:val="ListParagraph"/>
        <w:numPr>
          <w:ilvl w:val="0"/>
          <w:numId w:val="6"/>
        </w:numPr>
        <w:rPr>
          <w:rFonts w:cstheme="minorHAnsi"/>
          <w:lang w:val="en-GB"/>
        </w:rPr>
      </w:pPr>
      <w:r w:rsidRPr="00777E5C">
        <w:rPr>
          <w:rFonts w:cstheme="minorHAnsi"/>
          <w:lang w:val="en-GB"/>
        </w:rPr>
        <w:t xml:space="preserve">The fields Altitude (m above sea level) and Depth (m below water surface or soil surface or sea bottom) are related to two previous </w:t>
      </w:r>
      <w:proofErr w:type="spellStart"/>
      <w:r w:rsidRPr="00777E5C">
        <w:rPr>
          <w:rFonts w:cstheme="minorHAnsi"/>
          <w:lang w:val="en-GB"/>
        </w:rPr>
        <w:t>GenBank</w:t>
      </w:r>
      <w:proofErr w:type="spellEnd"/>
      <w:r w:rsidRPr="00777E5C">
        <w:rPr>
          <w:rFonts w:cstheme="minorHAnsi"/>
          <w:lang w:val="en-GB"/>
        </w:rPr>
        <w:t xml:space="preserve"> fields for each. If the coordinates are precise, altitude can be obtained from Google Earth.</w:t>
      </w:r>
    </w:p>
    <w:p w:rsidR="00993D87" w:rsidRPr="00777E5C" w:rsidRDefault="00113A1C" w:rsidP="00012586">
      <w:pPr>
        <w:pStyle w:val="ListParagraph"/>
        <w:numPr>
          <w:ilvl w:val="0"/>
          <w:numId w:val="6"/>
        </w:numPr>
        <w:rPr>
          <w:rFonts w:cstheme="minorHAnsi"/>
          <w:lang w:val="en-GB"/>
        </w:rPr>
      </w:pPr>
      <w:r w:rsidRPr="00777E5C">
        <w:rPr>
          <w:rFonts w:cstheme="minorHAnsi"/>
          <w:lang w:val="en-GB"/>
        </w:rPr>
        <w:t>The field Biome is related to two preceding fields, coordinates and habitat description in the article. Users should select the best suitable biome from a drop-down list.</w:t>
      </w:r>
    </w:p>
    <w:p w:rsidR="00993D87" w:rsidRPr="00777E5C" w:rsidRDefault="00113A1C" w:rsidP="00012586">
      <w:pPr>
        <w:pStyle w:val="ListParagraph"/>
        <w:numPr>
          <w:ilvl w:val="0"/>
          <w:numId w:val="6"/>
        </w:numPr>
        <w:rPr>
          <w:rFonts w:cstheme="minorHAnsi"/>
          <w:lang w:val="en-GB"/>
        </w:rPr>
      </w:pPr>
      <w:r w:rsidRPr="00777E5C">
        <w:rPr>
          <w:rFonts w:cstheme="minorHAnsi"/>
          <w:lang w:val="en-GB"/>
        </w:rPr>
        <w:t>The Remarks field is optional and is intended to include any information when authors selected ‘other’ in any of the fields or if they feel that important information needs to be added. Project coordinators will review these and potentially incorporate into other fields (if relevant)</w:t>
      </w:r>
      <w:r w:rsidR="00DE6C4D" w:rsidRPr="00777E5C">
        <w:rPr>
          <w:rFonts w:cstheme="minorHAnsi"/>
          <w:lang w:val="en-GB"/>
        </w:rPr>
        <w:t xml:space="preserve"> or edit for retention in the remarks field related to a relevant traits field.</w:t>
      </w:r>
    </w:p>
    <w:p w:rsidR="00993D87" w:rsidRPr="00777E5C" w:rsidRDefault="00DE6C4D" w:rsidP="00012586">
      <w:pPr>
        <w:pStyle w:val="ListParagraph"/>
        <w:numPr>
          <w:ilvl w:val="0"/>
          <w:numId w:val="6"/>
        </w:numPr>
        <w:rPr>
          <w:rFonts w:cstheme="minorHAnsi"/>
          <w:lang w:val="en-GB"/>
        </w:rPr>
      </w:pPr>
      <w:r w:rsidRPr="00777E5C">
        <w:rPr>
          <w:rFonts w:cstheme="minorHAnsi"/>
          <w:lang w:val="en-GB"/>
        </w:rPr>
        <w:t xml:space="preserve">Participants may re-arrange the fields if they feel that other arrangement is more logical or useful given </w:t>
      </w:r>
      <w:r w:rsidR="00CF4F5E" w:rsidRPr="00777E5C">
        <w:rPr>
          <w:rFonts w:cstheme="minorHAnsi"/>
          <w:lang w:val="en-GB"/>
        </w:rPr>
        <w:t>their set of sequences. Do NOT edit sequence accessions</w:t>
      </w:r>
      <w:r w:rsidRPr="00777E5C">
        <w:rPr>
          <w:rFonts w:cstheme="minorHAnsi"/>
          <w:lang w:val="en-GB"/>
        </w:rPr>
        <w:t xml:space="preserve"> </w:t>
      </w:r>
      <w:r w:rsidR="00CF4F5E" w:rsidRPr="00777E5C">
        <w:rPr>
          <w:rFonts w:cstheme="minorHAnsi"/>
          <w:lang w:val="en-GB"/>
        </w:rPr>
        <w:t>(3</w:t>
      </w:r>
      <w:r w:rsidR="00CF4F5E" w:rsidRPr="00777E5C">
        <w:rPr>
          <w:rFonts w:cstheme="minorHAnsi"/>
          <w:vertAlign w:val="superscript"/>
          <w:lang w:val="en-GB"/>
        </w:rPr>
        <w:t>rd</w:t>
      </w:r>
      <w:r w:rsidR="00CF4F5E" w:rsidRPr="00777E5C">
        <w:rPr>
          <w:rFonts w:cstheme="minorHAnsi"/>
          <w:lang w:val="en-GB"/>
        </w:rPr>
        <w:t xml:space="preserve"> column) </w:t>
      </w:r>
      <w:r w:rsidRPr="00777E5C">
        <w:rPr>
          <w:rFonts w:cstheme="minorHAnsi"/>
          <w:lang w:val="en-GB"/>
        </w:rPr>
        <w:t>or names of the data fields (1</w:t>
      </w:r>
      <w:r w:rsidRPr="00777E5C">
        <w:rPr>
          <w:rFonts w:cstheme="minorHAnsi"/>
          <w:vertAlign w:val="superscript"/>
          <w:lang w:val="en-GB"/>
        </w:rPr>
        <w:t>st</w:t>
      </w:r>
      <w:r w:rsidRPr="00777E5C">
        <w:rPr>
          <w:rFonts w:cstheme="minorHAnsi"/>
          <w:lang w:val="en-GB"/>
        </w:rPr>
        <w:t xml:space="preserve"> row). </w:t>
      </w:r>
    </w:p>
    <w:p w:rsidR="00993D87" w:rsidRPr="00777E5C" w:rsidRDefault="00DE6C4D" w:rsidP="00012586">
      <w:pPr>
        <w:pStyle w:val="ListParagraph"/>
        <w:numPr>
          <w:ilvl w:val="0"/>
          <w:numId w:val="6"/>
        </w:numPr>
        <w:rPr>
          <w:rFonts w:cstheme="minorHAnsi"/>
          <w:lang w:val="en-GB"/>
        </w:rPr>
      </w:pPr>
      <w:r w:rsidRPr="00777E5C">
        <w:rPr>
          <w:rFonts w:cstheme="minorHAnsi"/>
          <w:lang w:val="en-GB"/>
        </w:rPr>
        <w:t xml:space="preserve">After finishing with information from each study, the participants are RESPONSIBLE FOR contacting the authors (find contacts from papers of institutions if the coordinators are unable to arrange these from INSD authorities) to get additional information about the mandatory (red-highlighted) fields if they see that this information can be easily provided by the author (e.g. progress with publication – make a note to REMARKS; </w:t>
      </w:r>
      <w:proofErr w:type="spellStart"/>
      <w:r w:rsidRPr="00777E5C">
        <w:rPr>
          <w:rFonts w:cstheme="minorHAnsi"/>
          <w:lang w:val="en-GB"/>
        </w:rPr>
        <w:t>geocoordinates</w:t>
      </w:r>
      <w:proofErr w:type="spellEnd"/>
      <w:r w:rsidRPr="00777E5C">
        <w:rPr>
          <w:rFonts w:cstheme="minorHAnsi"/>
          <w:lang w:val="en-GB"/>
        </w:rPr>
        <w:t xml:space="preserve">, DNA source, but also interacting taxon if relevant). </w:t>
      </w:r>
      <w:r w:rsidRPr="00777E5C">
        <w:rPr>
          <w:rFonts w:cstheme="minorHAnsi"/>
          <w:color w:val="FF0000"/>
          <w:lang w:val="en-GB"/>
        </w:rPr>
        <w:t>You can use the inquiry text given in the end of this document.</w:t>
      </w:r>
      <w:r w:rsidRPr="00777E5C">
        <w:rPr>
          <w:rFonts w:cstheme="minorHAnsi"/>
          <w:lang w:val="en-GB"/>
        </w:rPr>
        <w:t xml:space="preserve"> </w:t>
      </w:r>
      <w:r w:rsidR="009C5701" w:rsidRPr="00777E5C">
        <w:rPr>
          <w:rFonts w:cstheme="minorHAnsi"/>
          <w:lang w:val="en-GB"/>
        </w:rPr>
        <w:t>It is important to contact the authors ASAP to secure them time to find the information for you.</w:t>
      </w:r>
    </w:p>
    <w:p w:rsidR="00993D87" w:rsidRPr="00777E5C" w:rsidRDefault="00EA3BF6" w:rsidP="00012586">
      <w:pPr>
        <w:pStyle w:val="ListParagraph"/>
        <w:numPr>
          <w:ilvl w:val="0"/>
          <w:numId w:val="6"/>
        </w:numPr>
        <w:rPr>
          <w:rFonts w:cstheme="minorHAnsi"/>
          <w:lang w:val="en-GB"/>
        </w:rPr>
      </w:pPr>
      <w:r w:rsidRPr="00777E5C">
        <w:rPr>
          <w:rFonts w:cstheme="minorHAnsi"/>
          <w:lang w:val="en-GB"/>
        </w:rPr>
        <w:t>Repeat these steps study-by-study</w:t>
      </w:r>
    </w:p>
    <w:p w:rsidR="00967253" w:rsidRPr="00777E5C" w:rsidRDefault="00967253" w:rsidP="00012586">
      <w:pPr>
        <w:pStyle w:val="ListParagraph"/>
        <w:numPr>
          <w:ilvl w:val="0"/>
          <w:numId w:val="6"/>
        </w:numPr>
        <w:rPr>
          <w:rFonts w:cstheme="minorHAnsi"/>
          <w:lang w:val="en-GB"/>
        </w:rPr>
      </w:pPr>
      <w:r w:rsidRPr="00777E5C">
        <w:rPr>
          <w:rFonts w:cstheme="minorHAnsi"/>
          <w:lang w:val="en-GB"/>
        </w:rPr>
        <w:t xml:space="preserve">If contact details of some authors cannot be found anyhow, in very important cases you can contact Prof. Conrad </w:t>
      </w:r>
      <w:proofErr w:type="spellStart"/>
      <w:r w:rsidRPr="00777E5C">
        <w:rPr>
          <w:rFonts w:cstheme="minorHAnsi"/>
          <w:lang w:val="en-GB"/>
        </w:rPr>
        <w:t>Schoch</w:t>
      </w:r>
      <w:proofErr w:type="spellEnd"/>
      <w:r w:rsidRPr="00777E5C">
        <w:rPr>
          <w:rFonts w:cstheme="minorHAnsi"/>
          <w:lang w:val="en-GB"/>
        </w:rPr>
        <w:t xml:space="preserve"> (</w:t>
      </w:r>
      <w:hyperlink r:id="rId6" w:history="1">
        <w:r w:rsidRPr="00777E5C">
          <w:rPr>
            <w:rStyle w:val="Hyperlink"/>
            <w:rFonts w:cstheme="minorHAnsi"/>
            <w:shd w:val="clear" w:color="auto" w:fill="FFFFFF"/>
          </w:rPr>
          <w:t>schoch2@ncbi.nlm.nih.gov</w:t>
        </w:r>
      </w:hyperlink>
      <w:r w:rsidRPr="00777E5C">
        <w:rPr>
          <w:rFonts w:cstheme="minorHAnsi"/>
          <w:color w:val="333333"/>
          <w:shd w:val="clear" w:color="auto" w:fill="FFFFFF"/>
        </w:rPr>
        <w:t>), but do this for asking for several at the same time and providing the INSD original study name (column 1).</w:t>
      </w:r>
    </w:p>
    <w:p w:rsidR="00E5251B" w:rsidRPr="00777E5C" w:rsidRDefault="00EA3BF6" w:rsidP="00012586">
      <w:pPr>
        <w:pStyle w:val="ListParagraph"/>
        <w:numPr>
          <w:ilvl w:val="0"/>
          <w:numId w:val="6"/>
        </w:numPr>
        <w:rPr>
          <w:rFonts w:cstheme="minorHAnsi"/>
          <w:lang w:val="en-GB"/>
        </w:rPr>
      </w:pPr>
      <w:r w:rsidRPr="00777E5C">
        <w:rPr>
          <w:rFonts w:cstheme="minorHAnsi"/>
          <w:lang w:val="en-GB"/>
        </w:rPr>
        <w:t>Incorporate principal information obtained from the authors.</w:t>
      </w:r>
      <w:r w:rsidR="00E5251B" w:rsidRPr="00777E5C">
        <w:rPr>
          <w:rFonts w:cstheme="minorHAnsi"/>
          <w:lang w:val="en-GB"/>
        </w:rPr>
        <w:t xml:space="preserve"> Please send a reminder to the authors after one week of no-response.</w:t>
      </w:r>
    </w:p>
    <w:p w:rsidR="00993D87" w:rsidRPr="00777E5C" w:rsidRDefault="00E5251B" w:rsidP="001C1C9E">
      <w:pPr>
        <w:pStyle w:val="ListParagraph"/>
        <w:numPr>
          <w:ilvl w:val="0"/>
          <w:numId w:val="6"/>
        </w:numPr>
        <w:rPr>
          <w:rFonts w:cstheme="minorHAnsi"/>
          <w:lang w:val="en-GB"/>
        </w:rPr>
      </w:pPr>
      <w:r w:rsidRPr="00777E5C">
        <w:rPr>
          <w:rFonts w:cstheme="minorHAnsi"/>
          <w:lang w:val="en-GB"/>
        </w:rPr>
        <w:t xml:space="preserve">Re-check the data for obvious copy-paste errors and send it back to Sergei </w:t>
      </w:r>
      <w:proofErr w:type="spellStart"/>
      <w:r w:rsidRPr="00777E5C">
        <w:rPr>
          <w:rFonts w:cstheme="minorHAnsi"/>
          <w:lang w:val="en-GB"/>
        </w:rPr>
        <w:t>Põlme</w:t>
      </w:r>
      <w:proofErr w:type="spellEnd"/>
      <w:r w:rsidRPr="00777E5C">
        <w:rPr>
          <w:rFonts w:cstheme="minorHAnsi"/>
          <w:lang w:val="en-GB"/>
        </w:rPr>
        <w:t>. Please add some commen</w:t>
      </w:r>
      <w:r w:rsidR="00967253" w:rsidRPr="00777E5C">
        <w:rPr>
          <w:rFonts w:cstheme="minorHAnsi"/>
          <w:lang w:val="en-GB"/>
        </w:rPr>
        <w:t>ts about contacting researchers (how many contacted, how many responded, how many actually helped).</w:t>
      </w:r>
      <w:r w:rsidRPr="00777E5C">
        <w:rPr>
          <w:rFonts w:cstheme="minorHAnsi"/>
          <w:lang w:val="en-GB"/>
        </w:rPr>
        <w:br w:type="page"/>
      </w:r>
    </w:p>
    <w:p w:rsidR="00E75338" w:rsidRPr="00777E5C" w:rsidRDefault="00E75338" w:rsidP="00E75338">
      <w:pPr>
        <w:rPr>
          <w:rFonts w:cstheme="minorHAnsi"/>
          <w:lang w:val="en-GB"/>
        </w:rPr>
      </w:pPr>
    </w:p>
    <w:p w:rsidR="00E75338" w:rsidRPr="00777E5C" w:rsidRDefault="00EA3BF6" w:rsidP="00E75338">
      <w:pPr>
        <w:rPr>
          <w:rFonts w:cstheme="minorHAnsi"/>
          <w:lang w:val="en-GB"/>
        </w:rPr>
      </w:pPr>
      <w:r w:rsidRPr="00777E5C">
        <w:rPr>
          <w:rFonts w:cstheme="minorHAnsi"/>
          <w:lang w:val="en-GB"/>
        </w:rPr>
        <w:t>Recommended body of email for c</w:t>
      </w:r>
      <w:r w:rsidR="004817C7" w:rsidRPr="00777E5C">
        <w:rPr>
          <w:rFonts w:cstheme="minorHAnsi"/>
          <w:lang w:val="en-GB"/>
        </w:rPr>
        <w:t>ontact</w:t>
      </w:r>
      <w:r w:rsidRPr="00777E5C">
        <w:rPr>
          <w:rFonts w:cstheme="minorHAnsi"/>
          <w:lang w:val="en-GB"/>
        </w:rPr>
        <w:t>ing the</w:t>
      </w:r>
      <w:r w:rsidR="004817C7" w:rsidRPr="00777E5C">
        <w:rPr>
          <w:rFonts w:cstheme="minorHAnsi"/>
          <w:lang w:val="en-GB"/>
        </w:rPr>
        <w:t xml:space="preserve"> authors</w:t>
      </w:r>
    </w:p>
    <w:p w:rsidR="00EA3BF6" w:rsidRPr="00777E5C" w:rsidRDefault="00EA3BF6" w:rsidP="00E75338">
      <w:pPr>
        <w:rPr>
          <w:rFonts w:cstheme="minorHAnsi"/>
          <w:lang w:val="en-GB"/>
        </w:rPr>
      </w:pPr>
    </w:p>
    <w:p w:rsidR="00EA3BF6" w:rsidRPr="00777E5C" w:rsidRDefault="00EA3BF6" w:rsidP="00E75338">
      <w:pPr>
        <w:rPr>
          <w:rFonts w:cstheme="minorHAnsi"/>
          <w:lang w:val="en-GB"/>
        </w:rPr>
      </w:pPr>
      <w:r w:rsidRPr="00777E5C">
        <w:rPr>
          <w:rFonts w:cstheme="minorHAnsi"/>
          <w:lang w:val="en-GB"/>
        </w:rPr>
        <w:t>Dear Dr. …,</w:t>
      </w:r>
    </w:p>
    <w:p w:rsidR="00EA3BF6" w:rsidRPr="00777E5C" w:rsidRDefault="00EA3BF6" w:rsidP="00E75338">
      <w:pPr>
        <w:rPr>
          <w:rFonts w:cstheme="minorHAnsi"/>
          <w:lang w:val="en-GB"/>
        </w:rPr>
      </w:pPr>
      <w:r w:rsidRPr="00777E5C">
        <w:rPr>
          <w:rFonts w:cstheme="minorHAnsi"/>
          <w:lang w:val="en-GB"/>
        </w:rPr>
        <w:t xml:space="preserve">I am contacting you regarding the global collaborative initiative of fungal traits annotation that aims to provide metadata to </w:t>
      </w:r>
      <w:proofErr w:type="spellStart"/>
      <w:r w:rsidRPr="00777E5C">
        <w:rPr>
          <w:rFonts w:cstheme="minorHAnsi"/>
          <w:lang w:val="en-GB"/>
        </w:rPr>
        <w:t>GenBank</w:t>
      </w:r>
      <w:proofErr w:type="spellEnd"/>
      <w:r w:rsidRPr="00777E5C">
        <w:rPr>
          <w:rFonts w:cstheme="minorHAnsi"/>
          <w:lang w:val="en-GB"/>
        </w:rPr>
        <w:t xml:space="preserve"> sequences. The objectives of this initiative include preparation of species-level traits data set of fungi and oomycetes to benefit the public understanding about functions of different fungi and providing a traits assignment tool to researchers working on mole</w:t>
      </w:r>
      <w:r w:rsidR="00E5251B" w:rsidRPr="00777E5C">
        <w:rPr>
          <w:rFonts w:cstheme="minorHAnsi"/>
          <w:lang w:val="en-GB"/>
        </w:rPr>
        <w:t xml:space="preserve">cular methods of identification in many different fields of research (further information from Dr. Sergei </w:t>
      </w:r>
      <w:proofErr w:type="spellStart"/>
      <w:r w:rsidR="00E5251B" w:rsidRPr="00777E5C">
        <w:rPr>
          <w:rFonts w:cstheme="minorHAnsi"/>
          <w:lang w:val="en-GB"/>
        </w:rPr>
        <w:t>Põlme</w:t>
      </w:r>
      <w:proofErr w:type="spellEnd"/>
      <w:r w:rsidR="00E5251B" w:rsidRPr="00777E5C">
        <w:rPr>
          <w:rFonts w:cstheme="minorHAnsi"/>
          <w:lang w:val="en-GB"/>
        </w:rPr>
        <w:t xml:space="preserve">, sergei.polme@gmail.com). To accomplish these objectives, I am turning to you regarding metadata about your </w:t>
      </w:r>
      <w:proofErr w:type="spellStart"/>
      <w:r w:rsidR="00E5251B" w:rsidRPr="00777E5C">
        <w:rPr>
          <w:rFonts w:cstheme="minorHAnsi"/>
          <w:lang w:val="en-GB"/>
        </w:rPr>
        <w:t>GenBank</w:t>
      </w:r>
      <w:proofErr w:type="spellEnd"/>
      <w:r w:rsidR="00E5251B" w:rsidRPr="00777E5C">
        <w:rPr>
          <w:rFonts w:cstheme="minorHAnsi"/>
          <w:lang w:val="en-GB"/>
        </w:rPr>
        <w:t xml:space="preserve"> submission entitled </w:t>
      </w:r>
      <w:proofErr w:type="gramStart"/>
      <w:r w:rsidR="00E5251B" w:rsidRPr="00777E5C">
        <w:rPr>
          <w:rFonts w:cstheme="minorHAnsi"/>
          <w:lang w:val="en-GB"/>
        </w:rPr>
        <w:t>… .</w:t>
      </w:r>
      <w:proofErr w:type="gramEnd"/>
      <w:r w:rsidR="00E5251B" w:rsidRPr="00777E5C">
        <w:rPr>
          <w:rFonts w:cstheme="minorHAnsi"/>
          <w:lang w:val="en-GB"/>
        </w:rPr>
        <w:t xml:space="preserve"> I note that for sequences of this submission, very important metadata about … and … are missing. Please send me additional information about these important fields so that the scientific community can benefit more from your work.</w:t>
      </w:r>
    </w:p>
    <w:p w:rsidR="00E5251B" w:rsidRPr="00777E5C" w:rsidRDefault="00E5251B" w:rsidP="00E75338">
      <w:pPr>
        <w:rPr>
          <w:rFonts w:cstheme="minorHAnsi"/>
          <w:lang w:val="en-GB"/>
        </w:rPr>
      </w:pPr>
    </w:p>
    <w:p w:rsidR="00E5251B" w:rsidRPr="00777E5C" w:rsidRDefault="00E5251B" w:rsidP="00E75338">
      <w:pPr>
        <w:rPr>
          <w:rFonts w:cstheme="minorHAnsi"/>
          <w:lang w:val="en-GB"/>
        </w:rPr>
      </w:pPr>
      <w:r w:rsidRPr="00777E5C">
        <w:rPr>
          <w:rFonts w:cstheme="minorHAnsi"/>
          <w:lang w:val="en-GB"/>
        </w:rPr>
        <w:t>Sincerely,</w:t>
      </w:r>
    </w:p>
    <w:p w:rsidR="00E5251B" w:rsidRPr="00777E5C" w:rsidRDefault="00E5251B" w:rsidP="00E75338">
      <w:pPr>
        <w:rPr>
          <w:rFonts w:cstheme="minorHAnsi"/>
          <w:lang w:val="en-GB"/>
        </w:rPr>
      </w:pPr>
      <w:r w:rsidRPr="00777E5C">
        <w:rPr>
          <w:rFonts w:cstheme="minorHAnsi"/>
          <w:lang w:val="en-GB"/>
        </w:rPr>
        <w:t>…</w:t>
      </w:r>
    </w:p>
    <w:p w:rsidR="00E5251B" w:rsidRPr="009C5701" w:rsidRDefault="00E5251B" w:rsidP="00E75338">
      <w:pPr>
        <w:rPr>
          <w:rFonts w:cstheme="minorHAnsi"/>
          <w:lang w:val="en-GB"/>
        </w:rPr>
      </w:pPr>
      <w:r w:rsidRPr="00777E5C">
        <w:rPr>
          <w:rFonts w:cstheme="minorHAnsi"/>
          <w:lang w:val="en-GB"/>
        </w:rPr>
        <w:t>The fungal traits annotation team.</w:t>
      </w:r>
    </w:p>
    <w:p w:rsidR="00EA3BF6" w:rsidRPr="009C5701" w:rsidRDefault="00EA3BF6" w:rsidP="00E75338">
      <w:pPr>
        <w:rPr>
          <w:lang w:val="en-GB"/>
        </w:rPr>
      </w:pPr>
    </w:p>
    <w:p w:rsidR="00E75338" w:rsidRPr="009C5701" w:rsidRDefault="00E75338">
      <w:pPr>
        <w:rPr>
          <w:lang w:val="en-GB"/>
        </w:rPr>
      </w:pPr>
    </w:p>
    <w:p w:rsidR="00E75338" w:rsidRPr="009C5701" w:rsidRDefault="00E75338">
      <w:pPr>
        <w:rPr>
          <w:lang w:val="en-GB"/>
        </w:rPr>
      </w:pPr>
    </w:p>
    <w:sectPr w:rsidR="00E75338" w:rsidRPr="009C5701" w:rsidSect="00967253">
      <w:pgSz w:w="11906" w:h="16838"/>
      <w:pgMar w:top="709" w:right="1133" w:bottom="1135"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0512F"/>
    <w:multiLevelType w:val="hybridMultilevel"/>
    <w:tmpl w:val="0076F26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2B2863F9"/>
    <w:multiLevelType w:val="hybridMultilevel"/>
    <w:tmpl w:val="41BAE0D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4AAC757C"/>
    <w:multiLevelType w:val="hybridMultilevel"/>
    <w:tmpl w:val="2E3AF2F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4E25363B"/>
    <w:multiLevelType w:val="hybridMultilevel"/>
    <w:tmpl w:val="2E04BED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55F90B5F"/>
    <w:multiLevelType w:val="hybridMultilevel"/>
    <w:tmpl w:val="B14C392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679F7F4C"/>
    <w:multiLevelType w:val="hybridMultilevel"/>
    <w:tmpl w:val="E5F0CD4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rgei P?lme">
    <w15:presenceInfo w15:providerId="AD" w15:userId="S-1-5-21-2983161654-3330284812-1284754214-55927"/>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75338"/>
    <w:rsid w:val="00012586"/>
    <w:rsid w:val="00074468"/>
    <w:rsid w:val="000D7A16"/>
    <w:rsid w:val="000F2442"/>
    <w:rsid w:val="00113A1C"/>
    <w:rsid w:val="001E5A88"/>
    <w:rsid w:val="0028060F"/>
    <w:rsid w:val="003640C4"/>
    <w:rsid w:val="004817C7"/>
    <w:rsid w:val="00610A0E"/>
    <w:rsid w:val="0065091D"/>
    <w:rsid w:val="00777E5C"/>
    <w:rsid w:val="00967253"/>
    <w:rsid w:val="00993D87"/>
    <w:rsid w:val="009C4905"/>
    <w:rsid w:val="009C5701"/>
    <w:rsid w:val="00A54C17"/>
    <w:rsid w:val="00AC498A"/>
    <w:rsid w:val="00AF0AF4"/>
    <w:rsid w:val="00B86492"/>
    <w:rsid w:val="00BA0858"/>
    <w:rsid w:val="00BF1470"/>
    <w:rsid w:val="00CF4F5E"/>
    <w:rsid w:val="00DE4248"/>
    <w:rsid w:val="00DE6C4D"/>
    <w:rsid w:val="00E12A05"/>
    <w:rsid w:val="00E5251B"/>
    <w:rsid w:val="00E75338"/>
    <w:rsid w:val="00EA3BF6"/>
    <w:rsid w:val="00F329FE"/>
    <w:rsid w:val="00F7680A"/>
    <w:rsid w:val="00FC142A"/>
  </w:rsids>
  <m:mathPr>
    <m:mathFont m:val="Cambria Math"/>
    <m:brkBin m:val="before"/>
    <m:brkBinSub m:val="--"/>
    <m:smallFrac m:val="off"/>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6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338"/>
    <w:pPr>
      <w:ind w:left="720"/>
      <w:contextualSpacing/>
    </w:pPr>
  </w:style>
  <w:style w:type="character" w:styleId="Hyperlink">
    <w:name w:val="Hyperlink"/>
    <w:basedOn w:val="DefaultParagraphFont"/>
    <w:uiPriority w:val="99"/>
    <w:unhideWhenUsed/>
    <w:rsid w:val="00993D87"/>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373650173">
      <w:bodyDiv w:val="1"/>
      <w:marLeft w:val="0"/>
      <w:marRight w:val="0"/>
      <w:marTop w:val="0"/>
      <w:marBottom w:val="0"/>
      <w:divBdr>
        <w:top w:val="none" w:sz="0" w:space="0" w:color="auto"/>
        <w:left w:val="none" w:sz="0" w:space="0" w:color="auto"/>
        <w:bottom w:val="none" w:sz="0" w:space="0" w:color="auto"/>
        <w:right w:val="none" w:sz="0" w:space="0" w:color="auto"/>
      </w:divBdr>
    </w:div>
    <w:div w:id="1585645948">
      <w:bodyDiv w:val="1"/>
      <w:marLeft w:val="0"/>
      <w:marRight w:val="0"/>
      <w:marTop w:val="0"/>
      <w:marBottom w:val="0"/>
      <w:divBdr>
        <w:top w:val="none" w:sz="0" w:space="0" w:color="auto"/>
        <w:left w:val="none" w:sz="0" w:space="0" w:color="auto"/>
        <w:bottom w:val="none" w:sz="0" w:space="0" w:color="auto"/>
        <w:right w:val="none" w:sz="0" w:space="0" w:color="auto"/>
      </w:divBdr>
    </w:div>
    <w:div w:id="173797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choch2@ncbi.nlm.nih.gov" TargetMode="External"/><Relationship Id="rId5" Type="http://schemas.openxmlformats.org/officeDocument/2006/relationships/hyperlink" Target="mailto:sergei.polme@gmail.com" TargetMode="Externa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1673</TotalTime>
  <Pages>4</Pages>
  <Words>1913</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Tartu Ülikool</Company>
  <LinksUpToDate>false</LinksUpToDate>
  <CharactersWithSpaces>12793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Leho Tedersoo</dc:creator>
  <cp:keywords/>
  <dc:description/>
  <cp:lastModifiedBy>0012268</cp:lastModifiedBy>
  <cp:revision>8</cp:revision>
  <dcterms:created xsi:type="dcterms:W3CDTF">2019-01-17T06:15:00Z</dcterms:created>
  <dcterms:modified xsi:type="dcterms:W3CDTF">2020-12-09T17:37:00Z</dcterms:modified>
</cp:coreProperties>
</file>