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F6488" w:rsidR="00A42402" w:rsidP="00D81736" w:rsidRDefault="00A42402" w14:paraId="2FB4BDC4" w14:textId="35540F00">
      <w:pPr>
        <w:pStyle w:val="Heading1"/>
        <w:jc w:val="center"/>
        <w:rPr>
          <w:rFonts w:ascii="Lato" w:hAnsi="Lato"/>
        </w:rPr>
      </w:pPr>
      <w:r w:rsidRPr="009F6488">
        <w:rPr>
          <w:rFonts w:ascii="Lato" w:hAnsi="Lato"/>
        </w:rPr>
        <w:t xml:space="preserve">Ocean </w:t>
      </w:r>
      <w:proofErr w:type="spellStart"/>
      <w:r w:rsidRPr="009F6488">
        <w:rPr>
          <w:rFonts w:ascii="Lato" w:hAnsi="Lato"/>
        </w:rPr>
        <w:t>Autorouter</w:t>
      </w:r>
      <w:proofErr w:type="spellEnd"/>
      <w:r w:rsidRPr="009F6488">
        <w:rPr>
          <w:rFonts w:ascii="Lato" w:hAnsi="Lato"/>
        </w:rPr>
        <w:t xml:space="preserve"> Setup &amp; Intelligent Automation</w:t>
      </w:r>
    </w:p>
    <w:p w:rsidRPr="009F6488" w:rsidR="00A42402" w:rsidP="00A42402" w:rsidRDefault="00A42402" w14:paraId="43E0C366" w14:textId="74D039A8">
      <w:pPr>
        <w:rPr>
          <w:rFonts w:ascii="Lato" w:hAnsi="Lato"/>
        </w:rPr>
      </w:pPr>
    </w:p>
    <w:p w:rsidRPr="009F6488" w:rsidR="00A42402" w:rsidP="00A42402" w:rsidRDefault="00A42402" w14:paraId="20B4E690" w14:textId="001816DE">
      <w:pPr>
        <w:pStyle w:val="Heading2"/>
        <w:rPr>
          <w:rFonts w:ascii="Lato" w:hAnsi="Lato"/>
          <w:b/>
          <w:bCs/>
        </w:rPr>
      </w:pPr>
      <w:r w:rsidRPr="009F6488">
        <w:rPr>
          <w:rFonts w:ascii="Lato" w:hAnsi="Lato"/>
          <w:b/>
          <w:bCs/>
        </w:rPr>
        <w:t>Overview</w:t>
      </w:r>
    </w:p>
    <w:p w:rsidRPr="009F6488" w:rsidR="00A42402" w:rsidP="00A42402" w:rsidRDefault="01CAAC06" w14:paraId="56FDF93A" w14:textId="0219BCCD">
      <w:pPr>
        <w:rPr>
          <w:rFonts w:ascii="Lato" w:hAnsi="Lato"/>
        </w:rPr>
      </w:pPr>
      <w:proofErr w:type="gramStart"/>
      <w:r w:rsidRPr="009F6488">
        <w:rPr>
          <w:rFonts w:ascii="Lato" w:hAnsi="Lato"/>
        </w:rPr>
        <w:t xml:space="preserve">The </w:t>
      </w:r>
      <w:r w:rsidRPr="009F6488">
        <w:rPr>
          <w:rFonts w:ascii="Lato" w:hAnsi="Lato"/>
          <w:b/>
          <w:bCs/>
        </w:rPr>
        <w:t xml:space="preserve"> </w:t>
      </w:r>
      <w:proofErr w:type="spellStart"/>
      <w:r w:rsidRPr="009F6488">
        <w:rPr>
          <w:rFonts w:ascii="Lato" w:hAnsi="Lato"/>
          <w:b/>
          <w:bCs/>
        </w:rPr>
        <w:t>Autorouter</w:t>
      </w:r>
      <w:proofErr w:type="spellEnd"/>
      <w:proofErr w:type="gramEnd"/>
      <w:r w:rsidRPr="009F6488">
        <w:rPr>
          <w:rFonts w:ascii="Lato" w:hAnsi="Lato"/>
        </w:rPr>
        <w:t xml:space="preserve"> is a standalone web application that integrates with your Ocean site to enable </w:t>
      </w:r>
      <w:r w:rsidRPr="009F6488">
        <w:rPr>
          <w:rFonts w:ascii="Lato" w:hAnsi="Lato"/>
          <w:b/>
          <w:bCs/>
        </w:rPr>
        <w:t>intelligent, rules-based automation</w:t>
      </w:r>
      <w:r w:rsidRPr="009F6488">
        <w:rPr>
          <w:rFonts w:ascii="Lato" w:hAnsi="Lato"/>
        </w:rPr>
        <w:t xml:space="preserve"> for managing </w:t>
      </w:r>
      <w:proofErr w:type="spellStart"/>
      <w:r w:rsidRPr="009F6488">
        <w:rPr>
          <w:rFonts w:ascii="Lato" w:hAnsi="Lato"/>
        </w:rPr>
        <w:t>eReferral</w:t>
      </w:r>
      <w:proofErr w:type="spellEnd"/>
      <w:r w:rsidRPr="009F6488">
        <w:rPr>
          <w:rFonts w:ascii="Lato" w:hAnsi="Lato"/>
        </w:rPr>
        <w:t xml:space="preserve"> workflows. It uses AI to analyze referrals in real-time and take predefined </w:t>
      </w:r>
      <w:r w:rsidRPr="009F6488">
        <w:rPr>
          <w:rFonts w:ascii="Lato" w:hAnsi="Lato"/>
          <w:b/>
          <w:bCs/>
        </w:rPr>
        <w:t>routing actions</w:t>
      </w:r>
      <w:r w:rsidRPr="009F6488">
        <w:rPr>
          <w:rFonts w:ascii="Lato" w:hAnsi="Lato"/>
        </w:rPr>
        <w:t>—reducing administrative workload, improving response time, and supporting virtual care models.</w:t>
      </w:r>
    </w:p>
    <w:p w:rsidRPr="009F6488" w:rsidR="00D81736" w:rsidP="00D81736" w:rsidRDefault="00D81736" w14:paraId="0DB5266F" w14:textId="77777777">
      <w:pPr>
        <w:rPr>
          <w:rFonts w:ascii="Lato" w:hAnsi="Lato"/>
          <w:b/>
          <w:bCs/>
        </w:rPr>
      </w:pPr>
      <w:r w:rsidRPr="009F6488">
        <w:rPr>
          <w:rFonts w:ascii="Segoe UI Emoji" w:hAnsi="Segoe UI Emoji" w:cs="Segoe UI Emoji"/>
          <w:b/>
          <w:bCs/>
        </w:rPr>
        <w:t>🧠</w:t>
      </w:r>
      <w:r w:rsidRPr="009F6488">
        <w:rPr>
          <w:rFonts w:ascii="Lato" w:hAnsi="Lato"/>
          <w:b/>
          <w:bCs/>
        </w:rPr>
        <w:t xml:space="preserve"> </w:t>
      </w:r>
      <w:r w:rsidRPr="009F6488">
        <w:rPr>
          <w:rStyle w:val="Heading2Char"/>
          <w:rFonts w:ascii="Lato" w:hAnsi="Lato"/>
        </w:rPr>
        <w:t>How the AI Works</w:t>
      </w:r>
    </w:p>
    <w:p w:rsidRPr="009F6488" w:rsidR="00D81736" w:rsidP="00D81736" w:rsidRDefault="00D81736" w14:paraId="79902E83" w14:textId="77777777">
      <w:pPr>
        <w:rPr>
          <w:rFonts w:ascii="Lato" w:hAnsi="Lato"/>
        </w:rPr>
      </w:pPr>
      <w:r w:rsidRPr="009F6488">
        <w:rPr>
          <w:rFonts w:ascii="Lato" w:hAnsi="Lato"/>
        </w:rPr>
        <w:t xml:space="preserve">Once configured, the </w:t>
      </w:r>
      <w:proofErr w:type="spellStart"/>
      <w:r w:rsidRPr="009F6488">
        <w:rPr>
          <w:rFonts w:ascii="Lato" w:hAnsi="Lato"/>
        </w:rPr>
        <w:t>Autorouter</w:t>
      </w:r>
      <w:proofErr w:type="spellEnd"/>
      <w:r w:rsidRPr="009F6488">
        <w:rPr>
          <w:rFonts w:ascii="Lato" w:hAnsi="Lato"/>
        </w:rPr>
        <w:t xml:space="preserve"> monitors </w:t>
      </w:r>
      <w:r w:rsidRPr="009F6488">
        <w:rPr>
          <w:rFonts w:ascii="Lato" w:hAnsi="Lato"/>
          <w:b/>
          <w:bCs/>
        </w:rPr>
        <w:t>events</w:t>
      </w:r>
      <w:r w:rsidRPr="009F6488">
        <w:rPr>
          <w:rFonts w:ascii="Lato" w:hAnsi="Lato"/>
        </w:rPr>
        <w:t xml:space="preserve"> related to </w:t>
      </w:r>
      <w:proofErr w:type="spellStart"/>
      <w:r w:rsidRPr="009F6488">
        <w:rPr>
          <w:rFonts w:ascii="Lato" w:hAnsi="Lato"/>
        </w:rPr>
        <w:t>eReferrals</w:t>
      </w:r>
      <w:proofErr w:type="spellEnd"/>
      <w:r w:rsidRPr="009F6488">
        <w:rPr>
          <w:rFonts w:ascii="Lato" w:hAnsi="Lato"/>
        </w:rPr>
        <w:t xml:space="preserve"> (e.g., submissions, cancellations, updates) and uses AI to analyze the referral’s contents (form data, patient details, provider info) in real time.</w:t>
      </w:r>
    </w:p>
    <w:p w:rsidRPr="009F6488" w:rsidR="00A42402" w:rsidP="00A42402" w:rsidRDefault="00D81736" w14:paraId="77F9F5E0" w14:textId="582F587D">
      <w:pPr>
        <w:rPr>
          <w:rFonts w:ascii="Lato" w:hAnsi="Lato"/>
        </w:rPr>
      </w:pPr>
      <w:r w:rsidRPr="009F6488">
        <w:rPr>
          <w:rFonts w:ascii="Lato" w:hAnsi="Lato"/>
        </w:rPr>
        <w:t xml:space="preserve">The AI then matches this against </w:t>
      </w:r>
      <w:r w:rsidRPr="009F6488">
        <w:rPr>
          <w:rFonts w:ascii="Lato" w:hAnsi="Lato"/>
          <w:b/>
          <w:bCs/>
        </w:rPr>
        <w:t>user-defined rules</w:t>
      </w:r>
      <w:r w:rsidRPr="009F6488">
        <w:rPr>
          <w:rFonts w:ascii="Lato" w:hAnsi="Lato"/>
        </w:rPr>
        <w:t xml:space="preserve"> and takes </w:t>
      </w:r>
      <w:r w:rsidRPr="009F6488">
        <w:rPr>
          <w:rFonts w:ascii="Lato" w:hAnsi="Lato"/>
          <w:b/>
          <w:bCs/>
        </w:rPr>
        <w:t>routing actions</w:t>
      </w:r>
      <w:r w:rsidRPr="009F6488">
        <w:rPr>
          <w:rFonts w:ascii="Lato" w:hAnsi="Lato"/>
        </w:rPr>
        <w:t xml:space="preserve"> in your Ocean site via secure API connections.</w:t>
      </w:r>
    </w:p>
    <w:p w:rsidRPr="009F6488" w:rsidR="00A42402" w:rsidP="00D81736" w:rsidRDefault="00A42402" w14:paraId="3DC730C2" w14:textId="1DDB0FCD">
      <w:pPr>
        <w:pStyle w:val="Heading2"/>
        <w:rPr>
          <w:rFonts w:ascii="Lato" w:hAnsi="Lato"/>
          <w:b/>
          <w:bCs/>
        </w:rPr>
      </w:pPr>
      <w:r w:rsidRPr="009F6488">
        <w:rPr>
          <w:rFonts w:ascii="Lato" w:hAnsi="Lato"/>
        </w:rPr>
        <w:t xml:space="preserve"> </w:t>
      </w:r>
      <w:r w:rsidRPr="009F6488">
        <w:rPr>
          <w:rFonts w:ascii="Lato" w:hAnsi="Lato"/>
          <w:b/>
          <w:bCs/>
        </w:rPr>
        <w:t xml:space="preserve">Accessing the </w:t>
      </w:r>
      <w:proofErr w:type="spellStart"/>
      <w:r w:rsidRPr="009F6488">
        <w:rPr>
          <w:rFonts w:ascii="Lato" w:hAnsi="Lato"/>
          <w:b/>
          <w:bCs/>
        </w:rPr>
        <w:t>Autorouter</w:t>
      </w:r>
      <w:proofErr w:type="spellEnd"/>
    </w:p>
    <w:p w:rsidRPr="009F6488" w:rsidR="00A42402" w:rsidP="00A42402" w:rsidRDefault="00A42402" w14:paraId="1DA66875" w14:textId="77777777">
      <w:pPr>
        <w:rPr>
          <w:rFonts w:ascii="Lato" w:hAnsi="Lato"/>
        </w:rPr>
      </w:pPr>
      <w:r w:rsidRPr="009F6488">
        <w:rPr>
          <w:rFonts w:ascii="Lato" w:hAnsi="Lato"/>
        </w:rPr>
        <w:t xml:space="preserve">The </w:t>
      </w:r>
      <w:proofErr w:type="spellStart"/>
      <w:r w:rsidRPr="009F6488">
        <w:rPr>
          <w:rFonts w:ascii="Lato" w:hAnsi="Lato"/>
        </w:rPr>
        <w:t>Autorouter</w:t>
      </w:r>
      <w:proofErr w:type="spellEnd"/>
      <w:r w:rsidRPr="009F6488">
        <w:rPr>
          <w:rFonts w:ascii="Lato" w:hAnsi="Lato"/>
        </w:rPr>
        <w:t xml:space="preserve"> is separate from the Ocean Portal and requires a </w:t>
      </w:r>
      <w:r w:rsidRPr="009F6488">
        <w:rPr>
          <w:rFonts w:ascii="Lato" w:hAnsi="Lato"/>
          <w:b/>
          <w:bCs/>
        </w:rPr>
        <w:t>Google or GitHub account</w:t>
      </w:r>
      <w:r w:rsidRPr="009F6488">
        <w:rPr>
          <w:rFonts w:ascii="Lato" w:hAnsi="Lato"/>
        </w:rPr>
        <w:t xml:space="preserve"> to log in.</w:t>
      </w:r>
    </w:p>
    <w:p w:rsidRPr="009F6488" w:rsidR="00A42402" w:rsidP="00A42402" w:rsidRDefault="00A42402" w14:paraId="14020C26" w14:textId="4B5A7A60">
      <w:pPr>
        <w:pStyle w:val="Heading3"/>
        <w:rPr>
          <w:rFonts w:ascii="Lato" w:hAnsi="Lato"/>
        </w:rPr>
      </w:pPr>
      <w:r w:rsidRPr="009F6488">
        <w:rPr>
          <w:rFonts w:ascii="Lato" w:hAnsi="Lato"/>
        </w:rPr>
        <w:t xml:space="preserve"> What You'll Need</w:t>
      </w:r>
    </w:p>
    <w:p w:rsidRPr="009F6488" w:rsidR="00A42402" w:rsidP="00A42402" w:rsidRDefault="00A42402" w14:paraId="2D98D7C3" w14:textId="77777777">
      <w:pPr>
        <w:numPr>
          <w:ilvl w:val="0"/>
          <w:numId w:val="3"/>
        </w:numPr>
        <w:rPr>
          <w:rFonts w:ascii="Lato" w:hAnsi="Lato"/>
        </w:rPr>
      </w:pPr>
      <w:r w:rsidRPr="009F6488">
        <w:rPr>
          <w:rFonts w:ascii="Lato" w:hAnsi="Lato"/>
        </w:rPr>
        <w:t xml:space="preserve">A </w:t>
      </w:r>
      <w:r w:rsidRPr="009F6488">
        <w:rPr>
          <w:rFonts w:ascii="Lato" w:hAnsi="Lato"/>
          <w:b/>
          <w:bCs/>
        </w:rPr>
        <w:t>Google or GitHub account</w:t>
      </w:r>
      <w:r w:rsidRPr="009F6488">
        <w:rPr>
          <w:rFonts w:ascii="Lato" w:hAnsi="Lato"/>
        </w:rPr>
        <w:t xml:space="preserve"> (can be personal, shared, or one-off).</w:t>
      </w:r>
    </w:p>
    <w:p w:rsidRPr="009F6488" w:rsidR="00A42402" w:rsidP="00A42402" w:rsidRDefault="00A42402" w14:paraId="5B9A1207" w14:textId="77777777">
      <w:pPr>
        <w:numPr>
          <w:ilvl w:val="0"/>
          <w:numId w:val="3"/>
        </w:numPr>
        <w:rPr>
          <w:rFonts w:ascii="Lato" w:hAnsi="Lato"/>
        </w:rPr>
      </w:pPr>
      <w:r w:rsidRPr="009F6488">
        <w:rPr>
          <w:rFonts w:ascii="Lato" w:hAnsi="Lato"/>
        </w:rPr>
        <w:t xml:space="preserve">Your </w:t>
      </w:r>
      <w:r w:rsidRPr="009F6488">
        <w:rPr>
          <w:rFonts w:ascii="Lato" w:hAnsi="Lato"/>
          <w:b/>
          <w:bCs/>
        </w:rPr>
        <w:t>Ocean site number</w:t>
      </w:r>
      <w:r w:rsidRPr="009F6488">
        <w:rPr>
          <w:rFonts w:ascii="Lato" w:hAnsi="Lato"/>
        </w:rPr>
        <w:t>.</w:t>
      </w:r>
    </w:p>
    <w:p w:rsidRPr="009F6488" w:rsidR="00A42402" w:rsidP="00EB6255" w:rsidRDefault="00A42402" w14:paraId="4DF95F36" w14:textId="40C2E262">
      <w:pPr>
        <w:numPr>
          <w:ilvl w:val="0"/>
          <w:numId w:val="3"/>
        </w:numPr>
        <w:rPr>
          <w:rFonts w:ascii="Lato" w:hAnsi="Lato"/>
        </w:rPr>
      </w:pPr>
      <w:r w:rsidRPr="009F6488">
        <w:rPr>
          <w:rFonts w:ascii="Lato" w:hAnsi="Lato"/>
        </w:rPr>
        <w:t xml:space="preserve">Access to your </w:t>
      </w:r>
      <w:r w:rsidRPr="009F6488">
        <w:rPr>
          <w:rFonts w:ascii="Lato" w:hAnsi="Lato"/>
          <w:b/>
          <w:bCs/>
        </w:rPr>
        <w:t>Ocean Admin Portal</w:t>
      </w:r>
      <w:r w:rsidRPr="009F6488">
        <w:rPr>
          <w:rFonts w:ascii="Lato" w:hAnsi="Lato"/>
        </w:rPr>
        <w:t xml:space="preserve"> to generate OAuth credentials.</w:t>
      </w:r>
    </w:p>
    <w:p w:rsidRPr="009F6488" w:rsidR="00D81736" w:rsidP="00D81736" w:rsidRDefault="00D81736" w14:paraId="5F6C5916" w14:textId="77777777">
      <w:pPr>
        <w:ind w:left="720"/>
        <w:rPr>
          <w:rFonts w:ascii="Lato" w:hAnsi="Lato"/>
        </w:rPr>
      </w:pPr>
    </w:p>
    <w:p w:rsidRPr="009F6488" w:rsidR="00D81736" w:rsidP="00D81736" w:rsidRDefault="00EB6255" w14:paraId="7407A697" w14:textId="43A58747">
      <w:pPr>
        <w:pStyle w:val="Heading2"/>
        <w:rPr>
          <w:rFonts w:ascii="Lato" w:hAnsi="Lato"/>
          <w:b/>
          <w:bCs/>
        </w:rPr>
      </w:pPr>
      <w:r w:rsidRPr="009F6488">
        <w:rPr>
          <w:rFonts w:ascii="Lato" w:hAnsi="Lato"/>
          <w:b/>
          <w:bCs/>
        </w:rPr>
        <w:t xml:space="preserve">Connecting the </w:t>
      </w:r>
      <w:proofErr w:type="spellStart"/>
      <w:r w:rsidRPr="009F6488">
        <w:rPr>
          <w:rFonts w:ascii="Lato" w:hAnsi="Lato"/>
          <w:b/>
          <w:bCs/>
        </w:rPr>
        <w:t>Autorouter</w:t>
      </w:r>
      <w:proofErr w:type="spellEnd"/>
      <w:r w:rsidRPr="009F6488">
        <w:rPr>
          <w:rFonts w:ascii="Lato" w:hAnsi="Lato"/>
          <w:b/>
          <w:bCs/>
        </w:rPr>
        <w:t xml:space="preserve"> to your Ocean Site</w:t>
      </w:r>
    </w:p>
    <w:p w:rsidRPr="009F6488" w:rsidR="00EB6255" w:rsidP="7B575872" w:rsidRDefault="00EB6255" w14:paraId="138D3902" w14:textId="7BBDAD92">
      <w:pPr>
        <w:pStyle w:val="Normal"/>
        <w:rPr>
          <w:rFonts w:ascii="Lato" w:hAnsi="Lato"/>
        </w:rPr>
      </w:pPr>
      <w:r w:rsidR="5CF3EE1F">
        <w:rPr/>
        <w:t>STEP 1:</w:t>
      </w:r>
      <w:r w:rsidR="5CF3EE1F">
        <w:rPr/>
        <w:t xml:space="preserve"> Go to </w:t>
      </w:r>
      <w:r w:rsidR="4E8E9CC0">
        <w:rPr/>
        <w:t xml:space="preserve">____ </w:t>
      </w:r>
      <w:r w:rsidR="5CF3EE1F">
        <w:rPr/>
        <w:t>and sign in with a Google or GitHub account.</w:t>
      </w:r>
    </w:p>
    <w:p w:rsidRPr="009F6488" w:rsidR="00EB6255" w:rsidP="00C51898" w:rsidRDefault="00C51898" w14:paraId="70B5F896" w14:textId="14647E24">
      <w:pPr>
        <w:rPr>
          <w:rFonts w:ascii="Lato" w:hAnsi="Lato"/>
        </w:rPr>
      </w:pPr>
      <w:r w:rsidRPr="009F6488">
        <w:rPr>
          <w:rFonts w:ascii="Lato" w:hAnsi="Lato"/>
          <w:b/>
          <w:bCs/>
          <w:color w:val="E97132" w:themeColor="accent2"/>
        </w:rPr>
        <w:t>STEP 2:</w:t>
      </w:r>
      <w:r w:rsidRPr="009F6488">
        <w:rPr>
          <w:rFonts w:ascii="Lato" w:hAnsi="Lato"/>
        </w:rPr>
        <w:t xml:space="preserve"> </w:t>
      </w:r>
      <w:r w:rsidRPr="009F6488" w:rsidR="00EB6255">
        <w:rPr>
          <w:rFonts w:ascii="Lato" w:hAnsi="Lato"/>
        </w:rPr>
        <w:t xml:space="preserve">In the </w:t>
      </w:r>
      <w:hyperlink w:history="1" w:anchor="/admin/credentials/" r:id="rId9">
        <w:r w:rsidRPr="009F6488" w:rsidR="00EB6255">
          <w:rPr>
            <w:rStyle w:val="Hyperlink"/>
            <w:rFonts w:ascii="Lato" w:hAnsi="Lato"/>
          </w:rPr>
          <w:t>Ocean Portal OAuth Settings</w:t>
        </w:r>
      </w:hyperlink>
      <w:r w:rsidRPr="009F6488" w:rsidR="00EB6255">
        <w:rPr>
          <w:rFonts w:ascii="Lato" w:hAnsi="Lato"/>
        </w:rPr>
        <w:t xml:space="preserve">, create a </w:t>
      </w:r>
      <w:r w:rsidRPr="009F6488" w:rsidR="00EB6255">
        <w:rPr>
          <w:rFonts w:ascii="Lato" w:hAnsi="Lato"/>
          <w:b/>
          <w:bCs/>
        </w:rPr>
        <w:t>Client ID and Secret</w:t>
      </w:r>
      <w:r w:rsidRPr="009F6488" w:rsidR="00EB6255">
        <w:rPr>
          <w:rFonts w:ascii="Lato" w:hAnsi="Lato"/>
        </w:rPr>
        <w:t>.</w:t>
      </w:r>
    </w:p>
    <w:p w:rsidRPr="009F6488" w:rsidR="00EB6255" w:rsidP="00EB6255" w:rsidRDefault="00EB6255" w14:paraId="5CFE1B16" w14:textId="77777777">
      <w:pPr>
        <w:pStyle w:val="Heading3"/>
        <w:rPr>
          <w:rFonts w:ascii="Lato" w:hAnsi="Lato"/>
        </w:rPr>
      </w:pPr>
      <w:r w:rsidRPr="009F6488">
        <w:rPr>
          <w:rFonts w:ascii="Lato" w:hAnsi="Lato"/>
        </w:rPr>
        <w:t>Generating Ocean OAuth Credentials</w:t>
      </w:r>
    </w:p>
    <w:p w:rsidRPr="009F6488" w:rsidR="00EB6255" w:rsidP="00EB6255" w:rsidRDefault="00EB6255" w14:paraId="1B620C5C" w14:textId="77777777">
      <w:pPr>
        <w:rPr>
          <w:rFonts w:ascii="Lato" w:hAnsi="Lato"/>
        </w:rPr>
      </w:pPr>
      <w:r w:rsidRPr="009F6488">
        <w:rPr>
          <w:rFonts w:ascii="Lato" w:hAnsi="Lato"/>
        </w:rPr>
        <w:t xml:space="preserve">Systems must send Ocean a site-specific Client ID and secret </w:t>
      </w:r>
      <w:proofErr w:type="gramStart"/>
      <w:r w:rsidRPr="009F6488">
        <w:rPr>
          <w:rFonts w:ascii="Lato" w:hAnsi="Lato"/>
        </w:rPr>
        <w:t>in order to</w:t>
      </w:r>
      <w:proofErr w:type="gramEnd"/>
      <w:r w:rsidRPr="009F6488">
        <w:rPr>
          <w:rFonts w:ascii="Lato" w:hAnsi="Lato"/>
        </w:rPr>
        <w:t xml:space="preserve"> receive an OAuth token(s) that can be used to submit referral updates for that Ocean site. To generate the Client ID and secret:</w:t>
      </w:r>
    </w:p>
    <w:p w:rsidRPr="009F6488" w:rsidR="00EB6255" w:rsidP="00EB6255" w:rsidRDefault="00EB6255" w14:paraId="1B80F872" w14:textId="77777777">
      <w:pPr>
        <w:numPr>
          <w:ilvl w:val="0"/>
          <w:numId w:val="12"/>
        </w:numPr>
        <w:rPr>
          <w:rFonts w:ascii="Lato" w:hAnsi="Lato"/>
        </w:rPr>
      </w:pPr>
      <w:r w:rsidRPr="009F6488">
        <w:rPr>
          <w:rFonts w:ascii="Lato" w:hAnsi="Lato"/>
        </w:rPr>
        <w:t>From the </w:t>
      </w:r>
      <w:r w:rsidRPr="009F6488">
        <w:rPr>
          <w:rFonts w:ascii="Lato" w:hAnsi="Lato"/>
          <w:b/>
          <w:bCs/>
        </w:rPr>
        <w:t>Admin Settings page,</w:t>
      </w:r>
      <w:r w:rsidRPr="009F6488">
        <w:rPr>
          <w:rFonts w:ascii="Lato" w:hAnsi="Lato"/>
        </w:rPr>
        <w:t> click </w:t>
      </w:r>
      <w:r w:rsidRPr="009F6488">
        <w:rPr>
          <w:rFonts w:ascii="Lato" w:hAnsi="Lato"/>
          <w:b/>
          <w:bCs/>
        </w:rPr>
        <w:t>Manage Credentials</w:t>
      </w:r>
      <w:r w:rsidRPr="009F6488">
        <w:rPr>
          <w:rFonts w:ascii="Lato" w:hAnsi="Lato"/>
        </w:rPr>
        <w:t> &gt; </w:t>
      </w:r>
      <w:r w:rsidRPr="009F6488">
        <w:rPr>
          <w:rFonts w:ascii="Lato" w:hAnsi="Lato"/>
          <w:b/>
          <w:bCs/>
        </w:rPr>
        <w:t>Manage OAuth Credentials</w:t>
      </w:r>
      <w:r w:rsidRPr="009F6488">
        <w:rPr>
          <w:rFonts w:ascii="Lato" w:hAnsi="Lato"/>
        </w:rPr>
        <w:t> button.</w:t>
      </w:r>
    </w:p>
    <w:p w:rsidRPr="009F6488" w:rsidR="00EB6255" w:rsidP="00EB6255" w:rsidRDefault="00EB6255" w14:paraId="3DC7EAC8" w14:textId="77777777">
      <w:pPr>
        <w:ind w:left="720"/>
        <w:rPr>
          <w:rFonts w:ascii="Lato" w:hAnsi="Lato"/>
        </w:rPr>
      </w:pPr>
      <w:r w:rsidRPr="009F6488">
        <w:rPr>
          <w:rFonts w:ascii="Lato" w:hAnsi="Lato"/>
          <w:noProof/>
        </w:rPr>
        <w:drawing>
          <wp:inline distT="0" distB="0" distL="0" distR="0" wp14:anchorId="556DB18C" wp14:editId="6C412EBC">
            <wp:extent cx="5943600" cy="907415"/>
            <wp:effectExtent l="0" t="0" r="0" b="0"/>
            <wp:docPr id="315370530" name="Picture 2" descr="A close-up of a computer screen&#10;&#10;AI-generated content may be incorrect.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70530" name="Picture 2" descr="A close-up of a computer screen&#10;&#10;AI-generated content may be incorrect.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F6488" w:rsidR="00EB6255" w:rsidP="00EB6255" w:rsidRDefault="00EB6255" w14:paraId="03370D76" w14:textId="17246368">
      <w:pPr>
        <w:numPr>
          <w:ilvl w:val="0"/>
          <w:numId w:val="13"/>
        </w:numPr>
        <w:rPr>
          <w:rFonts w:ascii="Lato" w:hAnsi="Lato"/>
        </w:rPr>
      </w:pPr>
      <w:r w:rsidRPr="009F6488">
        <w:rPr>
          <w:rFonts w:ascii="Lato" w:hAnsi="Lato"/>
        </w:rPr>
        <w:t>Add a meaningful name and click the "</w:t>
      </w:r>
      <w:r w:rsidRPr="009F6488">
        <w:rPr>
          <w:rFonts w:ascii="Lato" w:hAnsi="Lato"/>
          <w:b/>
          <w:bCs/>
        </w:rPr>
        <w:t>Add New Credential</w:t>
      </w:r>
      <w:r w:rsidRPr="009F6488">
        <w:rPr>
          <w:rFonts w:ascii="Lato" w:hAnsi="Lato"/>
        </w:rPr>
        <w:t> button."</w:t>
      </w:r>
    </w:p>
    <w:p w:rsidRPr="009F6488" w:rsidR="00EB6255" w:rsidP="00EB6255" w:rsidRDefault="00EB6255" w14:paraId="720C1AD1" w14:textId="77777777">
      <w:pPr>
        <w:rPr>
          <w:rFonts w:ascii="Lato" w:hAnsi="Lato"/>
        </w:rPr>
      </w:pPr>
      <w:r w:rsidRPr="009F6488">
        <w:rPr>
          <w:rFonts w:ascii="Lato" w:hAnsi="Lato"/>
          <w:noProof/>
        </w:rPr>
        <w:drawing>
          <wp:inline distT="0" distB="0" distL="0" distR="0" wp14:anchorId="1BAACB33" wp14:editId="02422265">
            <wp:extent cx="5324100" cy="1571625"/>
            <wp:effectExtent l="0" t="0" r="0" b="0"/>
            <wp:docPr id="1307685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8502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9910" cy="157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F6488" w:rsidR="00C51898" w:rsidP="00C51898" w:rsidRDefault="00C51898" w14:paraId="4B271D6A" w14:textId="77777777">
      <w:pPr>
        <w:rPr>
          <w:rFonts w:ascii="Lato" w:hAnsi="Lato"/>
        </w:rPr>
      </w:pPr>
      <w:r w:rsidRPr="009F6488">
        <w:rPr>
          <w:rFonts w:ascii="Lato" w:hAnsi="Lato"/>
          <w:b/>
          <w:bCs/>
          <w:color w:val="E97132" w:themeColor="accent2"/>
        </w:rPr>
        <w:t>STEP 3:</w:t>
      </w:r>
      <w:r w:rsidRPr="009F6488">
        <w:rPr>
          <w:rFonts w:ascii="Lato" w:hAnsi="Lato"/>
        </w:rPr>
        <w:t xml:space="preserve"> In the </w:t>
      </w:r>
      <w:proofErr w:type="spellStart"/>
      <w:r w:rsidRPr="009F6488">
        <w:rPr>
          <w:rFonts w:ascii="Lato" w:hAnsi="Lato"/>
        </w:rPr>
        <w:t>Autorouter</w:t>
      </w:r>
      <w:proofErr w:type="spellEnd"/>
      <w:r w:rsidRPr="009F6488">
        <w:rPr>
          <w:rFonts w:ascii="Lato" w:hAnsi="Lato"/>
        </w:rPr>
        <w:t xml:space="preserve"> app’s </w:t>
      </w:r>
      <w:r w:rsidRPr="009F6488">
        <w:rPr>
          <w:rFonts w:ascii="Lato" w:hAnsi="Lato"/>
          <w:b/>
          <w:bCs/>
        </w:rPr>
        <w:t>Site Configuration Page</w:t>
      </w:r>
      <w:r w:rsidRPr="009F6488">
        <w:rPr>
          <w:rFonts w:ascii="Lato" w:hAnsi="Lato"/>
        </w:rPr>
        <w:t>, enter:</w:t>
      </w:r>
    </w:p>
    <w:p w:rsidRPr="009F6488" w:rsidR="00C51898" w:rsidP="00C51898" w:rsidRDefault="00C51898" w14:paraId="3CDC2127" w14:textId="77777777">
      <w:pPr>
        <w:rPr>
          <w:rFonts w:ascii="Lato" w:hAnsi="Lato"/>
        </w:rPr>
      </w:pPr>
      <w:r w:rsidRPr="009F6488">
        <w:rPr>
          <w:rFonts w:ascii="Lato" w:hAnsi="Lato"/>
        </w:rPr>
        <w:t>• Ocean Site Number</w:t>
      </w:r>
    </w:p>
    <w:p w:rsidRPr="009F6488" w:rsidR="00C51898" w:rsidP="00C51898" w:rsidRDefault="00C51898" w14:paraId="220F6191" w14:textId="77777777">
      <w:pPr>
        <w:rPr>
          <w:rFonts w:ascii="Lato" w:hAnsi="Lato"/>
        </w:rPr>
      </w:pPr>
      <w:r w:rsidRPr="009F6488">
        <w:rPr>
          <w:rFonts w:ascii="Lato" w:hAnsi="Lato"/>
        </w:rPr>
        <w:t>• Client ID</w:t>
      </w:r>
    </w:p>
    <w:p w:rsidRPr="009F6488" w:rsidR="00EB6255" w:rsidP="00C51898" w:rsidRDefault="00C51898" w14:paraId="40E2EF2B" w14:textId="63F0A5A4">
      <w:pPr>
        <w:rPr>
          <w:rFonts w:ascii="Lato" w:hAnsi="Lato"/>
        </w:rPr>
      </w:pPr>
      <w:r w:rsidRPr="009F6488">
        <w:rPr>
          <w:rFonts w:ascii="Lato" w:hAnsi="Lato"/>
        </w:rPr>
        <w:t>• Client Secret</w:t>
      </w:r>
    </w:p>
    <w:p w:rsidRPr="009F6488" w:rsidR="00C51898" w:rsidP="00C51898" w:rsidRDefault="00C51898" w14:paraId="4F2AAEDF" w14:textId="51CC3CB3">
      <w:pPr>
        <w:rPr>
          <w:rFonts w:ascii="Lato" w:hAnsi="Lato"/>
        </w:rPr>
      </w:pPr>
      <w:r w:rsidRPr="009F6488">
        <w:rPr>
          <w:rFonts w:ascii="Lato" w:hAnsi="Lato"/>
          <w:noProof/>
        </w:rPr>
        <w:drawing>
          <wp:inline distT="0" distB="0" distL="0" distR="0" wp14:anchorId="23418455" wp14:editId="57324C5E">
            <wp:extent cx="6584739" cy="2389782"/>
            <wp:effectExtent l="0" t="0" r="0" b="0"/>
            <wp:docPr id="614375047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75047" name="Picture 1" descr="A computer screen 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07507" cy="239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F6488" w:rsidR="00C51898" w:rsidP="00C51898" w:rsidRDefault="00C51898" w14:paraId="3036E6D1" w14:textId="20E17068">
      <w:pPr>
        <w:rPr>
          <w:rFonts w:ascii="Lato" w:hAnsi="Lato"/>
        </w:rPr>
      </w:pPr>
      <w:r w:rsidRPr="009F6488">
        <w:rPr>
          <w:rFonts w:ascii="Lato" w:hAnsi="Lato"/>
          <w:b/>
          <w:bCs/>
          <w:color w:val="E97132" w:themeColor="accent2"/>
        </w:rPr>
        <w:t>STEP 4:</w:t>
      </w:r>
      <w:r w:rsidRPr="009F6488">
        <w:rPr>
          <w:rFonts w:ascii="Lato" w:hAnsi="Lato"/>
        </w:rPr>
        <w:t xml:space="preserve"> Select the “Test Connection to Ocean” button.</w:t>
      </w:r>
    </w:p>
    <w:p w:rsidRPr="009F6488" w:rsidR="00C51898" w:rsidP="00C51898" w:rsidRDefault="00C51898" w14:paraId="7CE630F7" w14:textId="11829752">
      <w:pPr>
        <w:pStyle w:val="ListParagraph"/>
        <w:numPr>
          <w:ilvl w:val="0"/>
          <w:numId w:val="13"/>
        </w:numPr>
        <w:rPr>
          <w:rFonts w:ascii="Lato" w:hAnsi="Lato"/>
        </w:rPr>
      </w:pPr>
      <w:r w:rsidRPr="009F6488">
        <w:rPr>
          <w:rFonts w:ascii="Lato" w:hAnsi="Lato"/>
        </w:rPr>
        <w:t>A success message will be displayed if the connection is working</w:t>
      </w:r>
    </w:p>
    <w:p w:rsidRPr="009F6488" w:rsidR="00C51898" w:rsidP="00C51898" w:rsidRDefault="00C51898" w14:paraId="7B9CB049" w14:textId="4E17065E">
      <w:pPr>
        <w:pStyle w:val="ListParagraph"/>
        <w:numPr>
          <w:ilvl w:val="0"/>
          <w:numId w:val="13"/>
        </w:numPr>
        <w:rPr>
          <w:rFonts w:ascii="Lato" w:hAnsi="Lato"/>
        </w:rPr>
      </w:pPr>
      <w:r w:rsidRPr="009F6488">
        <w:rPr>
          <w:rFonts w:ascii="Lato" w:hAnsi="Lato"/>
        </w:rPr>
        <w:t xml:space="preserve">If the connection fails, ensure that the “Server” </w:t>
      </w:r>
      <w:r w:rsidRPr="009F6488" w:rsidR="00D81736">
        <w:rPr>
          <w:rFonts w:ascii="Lato" w:hAnsi="Lato"/>
        </w:rPr>
        <w:t>drop down reflects the environment you are connecting to.</w:t>
      </w:r>
    </w:p>
    <w:p w:rsidRPr="009F6488" w:rsidR="00D81736" w:rsidP="00D81736" w:rsidRDefault="00D81736" w14:paraId="0C801C26" w14:textId="1C9D3C72">
      <w:pPr>
        <w:rPr>
          <w:rFonts w:ascii="Lato" w:hAnsi="Lato"/>
        </w:rPr>
      </w:pPr>
      <w:r w:rsidRPr="009F6488">
        <w:rPr>
          <w:rFonts w:ascii="Lato" w:hAnsi="Lato"/>
          <w:noProof/>
        </w:rPr>
        <w:drawing>
          <wp:anchor distT="0" distB="0" distL="114300" distR="114300" simplePos="0" relativeHeight="251658240" behindDoc="1" locked="0" layoutInCell="1" allowOverlap="1" wp14:anchorId="07FDC401" wp14:editId="2F18B2A4">
            <wp:simplePos x="0" y="0"/>
            <wp:positionH relativeFrom="column">
              <wp:posOffset>246520</wp:posOffset>
            </wp:positionH>
            <wp:positionV relativeFrom="paragraph">
              <wp:posOffset>5244</wp:posOffset>
            </wp:positionV>
            <wp:extent cx="4212590" cy="1602740"/>
            <wp:effectExtent l="0" t="0" r="0" b="0"/>
            <wp:wrapTight wrapText="bothSides">
              <wp:wrapPolygon edited="0">
                <wp:start x="0" y="0"/>
                <wp:lineTo x="0" y="21309"/>
                <wp:lineTo x="21489" y="21309"/>
                <wp:lineTo x="21489" y="0"/>
                <wp:lineTo x="0" y="0"/>
              </wp:wrapPolygon>
            </wp:wrapTight>
            <wp:docPr id="5200792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79286" name="Picture 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59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9F6488" w:rsidR="00D81736" w:rsidP="00D81736" w:rsidRDefault="00D81736" w14:paraId="33FA6346" w14:textId="77777777">
      <w:pPr>
        <w:rPr>
          <w:rFonts w:ascii="Lato" w:hAnsi="Lato"/>
        </w:rPr>
      </w:pPr>
    </w:p>
    <w:p w:rsidRPr="009F6488" w:rsidR="2997F272" w:rsidP="6FB95475" w:rsidRDefault="2997F272" w14:paraId="343AAB29" w14:textId="2FCD2663">
      <w:pPr>
        <w:pStyle w:val="Heading2"/>
        <w:rPr>
          <w:rFonts w:ascii="Lato" w:hAnsi="Lato"/>
          <w:b/>
          <w:bCs/>
        </w:rPr>
      </w:pPr>
      <w:r w:rsidRPr="009F6488">
        <w:rPr>
          <w:rFonts w:ascii="Lato" w:hAnsi="Lato"/>
          <w:b/>
          <w:bCs/>
        </w:rPr>
        <w:t xml:space="preserve">Connecting Your Ocean Site to the </w:t>
      </w:r>
      <w:proofErr w:type="spellStart"/>
      <w:r w:rsidRPr="009F6488">
        <w:rPr>
          <w:rFonts w:ascii="Lato" w:hAnsi="Lato"/>
          <w:b/>
          <w:bCs/>
        </w:rPr>
        <w:t>Aut</w:t>
      </w:r>
      <w:r w:rsidRPr="009F6488" w:rsidR="6BF7A183">
        <w:rPr>
          <w:rFonts w:ascii="Lato" w:hAnsi="Lato"/>
          <w:b/>
          <w:bCs/>
        </w:rPr>
        <w:t>or</w:t>
      </w:r>
      <w:r w:rsidRPr="009F6488">
        <w:rPr>
          <w:rFonts w:ascii="Lato" w:hAnsi="Lato"/>
          <w:b/>
          <w:bCs/>
        </w:rPr>
        <w:t>outer</w:t>
      </w:r>
      <w:proofErr w:type="spellEnd"/>
    </w:p>
    <w:p w:rsidRPr="009F6488" w:rsidR="49159C21" w:rsidP="6FB95475" w:rsidRDefault="49159C21" w14:paraId="4E1CEA1A" w14:textId="6130836F">
      <w:pPr>
        <w:rPr>
          <w:rFonts w:ascii="Lato" w:hAnsi="Lato"/>
        </w:rPr>
      </w:pPr>
      <w:r w:rsidRPr="009F6488">
        <w:rPr>
          <w:rFonts w:ascii="Lato" w:hAnsi="Lato"/>
          <w:b/>
          <w:bCs/>
          <w:color w:val="E97132" w:themeColor="accent2"/>
        </w:rPr>
        <w:t>STEP 1:</w:t>
      </w:r>
      <w:r w:rsidRPr="009F6488">
        <w:rPr>
          <w:rFonts w:ascii="Lato" w:hAnsi="Lato"/>
        </w:rPr>
        <w:t xml:space="preserve"> From the Admin view in Ocean, navigate to the Integrations page</w:t>
      </w:r>
      <w:r w:rsidRPr="009F6488" w:rsidR="79BE6166">
        <w:rPr>
          <w:rFonts w:ascii="Lato" w:hAnsi="Lato"/>
        </w:rPr>
        <w:t>.</w:t>
      </w:r>
    </w:p>
    <w:p w:rsidRPr="009F6488" w:rsidR="79BE6166" w:rsidP="6FB95475" w:rsidRDefault="79BE6166" w14:paraId="32550336" w14:textId="15A68F5F">
      <w:pPr>
        <w:rPr>
          <w:rFonts w:ascii="Lato" w:hAnsi="Lato"/>
        </w:rPr>
      </w:pPr>
      <w:r w:rsidRPr="009F6488">
        <w:rPr>
          <w:rFonts w:ascii="Lato" w:hAnsi="Lato"/>
          <w:b/>
          <w:bCs/>
          <w:color w:val="E97132" w:themeColor="accent2"/>
        </w:rPr>
        <w:t xml:space="preserve">STEP 2: </w:t>
      </w:r>
      <w:r w:rsidRPr="009F6488">
        <w:rPr>
          <w:rFonts w:ascii="Lato" w:hAnsi="Lato" w:eastAsiaTheme="minorEastAsia"/>
        </w:rPr>
        <w:t xml:space="preserve">Select “register integration” </w:t>
      </w:r>
    </w:p>
    <w:p w:rsidRPr="009F6488" w:rsidR="79BE6166" w:rsidP="6FB95475" w:rsidRDefault="79BE6166" w14:paraId="02E0DFC4" w14:textId="4FEA4B2D">
      <w:pPr>
        <w:rPr>
          <w:rFonts w:ascii="Lato" w:hAnsi="Lato"/>
        </w:rPr>
      </w:pPr>
      <w:r w:rsidRPr="009F6488">
        <w:rPr>
          <w:rFonts w:ascii="Lato" w:hAnsi="Lato"/>
          <w:noProof/>
        </w:rPr>
        <w:drawing>
          <wp:inline distT="0" distB="0" distL="0" distR="0" wp14:anchorId="365D197A" wp14:editId="51283C50">
            <wp:extent cx="2540130" cy="2654436"/>
            <wp:effectExtent l="0" t="0" r="0" b="0"/>
            <wp:docPr id="7908544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5447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130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F6488" w:rsidR="79BE6166" w:rsidP="6FB95475" w:rsidRDefault="79BE6166" w14:paraId="2574F9C1" w14:textId="76214470">
      <w:pPr>
        <w:rPr>
          <w:rFonts w:ascii="Lato" w:hAnsi="Lato"/>
        </w:rPr>
      </w:pPr>
      <w:r w:rsidRPr="009F6488">
        <w:rPr>
          <w:rFonts w:ascii="Lato" w:hAnsi="Lato"/>
          <w:b/>
          <w:color w:val="E97032"/>
        </w:rPr>
        <w:t xml:space="preserve">STEP 3: </w:t>
      </w:r>
      <w:r w:rsidRPr="009F6488">
        <w:rPr>
          <w:rFonts w:ascii="Lato" w:hAnsi="Lato" w:eastAsiaTheme="minorEastAsia"/>
        </w:rPr>
        <w:t xml:space="preserve">Enter the information provided on the </w:t>
      </w:r>
      <w:proofErr w:type="spellStart"/>
      <w:r w:rsidRPr="009F6488">
        <w:rPr>
          <w:rFonts w:ascii="Lato" w:hAnsi="Lato" w:eastAsiaTheme="minorEastAsia"/>
        </w:rPr>
        <w:t>Autorouter</w:t>
      </w:r>
      <w:proofErr w:type="spellEnd"/>
      <w:r w:rsidRPr="009F6488">
        <w:rPr>
          <w:rFonts w:ascii="Lato" w:hAnsi="Lato" w:eastAsiaTheme="minorEastAsia"/>
        </w:rPr>
        <w:t xml:space="preserve"> page</w:t>
      </w:r>
      <w:r w:rsidRPr="009F6488" w:rsidR="089E63DB">
        <w:rPr>
          <w:rFonts w:ascii="Lato" w:hAnsi="Lato" w:eastAsiaTheme="minorEastAsia"/>
        </w:rPr>
        <w:t xml:space="preserve"> (there are separate tabs for </w:t>
      </w:r>
      <w:proofErr w:type="spellStart"/>
      <w:r w:rsidRPr="009F6488" w:rsidR="089E63DB">
        <w:rPr>
          <w:rFonts w:ascii="Lato" w:hAnsi="Lato" w:eastAsiaTheme="minorEastAsia"/>
        </w:rPr>
        <w:t>eReferral</w:t>
      </w:r>
      <w:proofErr w:type="spellEnd"/>
      <w:r w:rsidRPr="009F6488" w:rsidR="089E63DB">
        <w:rPr>
          <w:rFonts w:ascii="Lato" w:hAnsi="Lato" w:eastAsiaTheme="minorEastAsia"/>
        </w:rPr>
        <w:t xml:space="preserve"> and CDS hooks integrations)</w:t>
      </w:r>
    </w:p>
    <w:p w:rsidRPr="009F6488" w:rsidR="6FB95475" w:rsidP="25F52046" w:rsidRDefault="089E63DB" w14:paraId="3BEEABA2" w14:textId="5A880735">
      <w:pPr>
        <w:rPr>
          <w:rFonts w:ascii="Lato" w:hAnsi="Lato"/>
        </w:rPr>
      </w:pPr>
      <w:r w:rsidRPr="009F6488">
        <w:rPr>
          <w:rFonts w:ascii="Lato" w:hAnsi="Lato"/>
          <w:noProof/>
        </w:rPr>
        <w:drawing>
          <wp:inline distT="0" distB="0" distL="0" distR="0" wp14:anchorId="4BB0C036" wp14:editId="5B913D58">
            <wp:extent cx="5943600" cy="3086100"/>
            <wp:effectExtent l="0" t="0" r="0" b="0"/>
            <wp:docPr id="19054505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5058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F6488" w:rsidR="6FB95475" w:rsidP="25F52046" w:rsidRDefault="04826C96" w14:paraId="6BFCE42F" w14:textId="3FAA9C90">
      <w:pPr>
        <w:rPr>
          <w:rFonts w:ascii="Lato" w:hAnsi="Lato" w:eastAsiaTheme="minorEastAsia"/>
        </w:rPr>
      </w:pPr>
      <w:r w:rsidRPr="009F6488">
        <w:rPr>
          <w:rFonts w:ascii="Lato" w:hAnsi="Lato"/>
          <w:b/>
          <w:bCs/>
          <w:color w:val="E97032"/>
        </w:rPr>
        <w:t xml:space="preserve">STEP 4: </w:t>
      </w:r>
      <w:r w:rsidRPr="009F6488">
        <w:rPr>
          <w:rFonts w:ascii="Lato" w:hAnsi="Lato" w:eastAsiaTheme="minorEastAsia"/>
        </w:rPr>
        <w:t xml:space="preserve">Enable </w:t>
      </w:r>
      <w:proofErr w:type="spellStart"/>
      <w:r w:rsidRPr="009F6488">
        <w:rPr>
          <w:rFonts w:ascii="Lato" w:hAnsi="Lato" w:eastAsiaTheme="minorEastAsia"/>
        </w:rPr>
        <w:t>Autorouter</w:t>
      </w:r>
      <w:proofErr w:type="spellEnd"/>
      <w:r w:rsidRPr="009F6488">
        <w:rPr>
          <w:rFonts w:ascii="Lato" w:hAnsi="Lato" w:eastAsiaTheme="minorEastAsia"/>
        </w:rPr>
        <w:t xml:space="preserve"> integration on the Directory Listing configuration page </w:t>
      </w:r>
    </w:p>
    <w:p w:rsidRPr="009F6488" w:rsidR="6FB95475" w:rsidP="25F52046" w:rsidRDefault="130269E2" w14:paraId="43D5761E" w14:textId="0E7F8A77">
      <w:pPr>
        <w:rPr>
          <w:rFonts w:ascii="Lato" w:hAnsi="Lato"/>
        </w:rPr>
      </w:pPr>
      <w:r w:rsidRPr="009F6488">
        <w:rPr>
          <w:rFonts w:ascii="Lato" w:hAnsi="Lato"/>
          <w:noProof/>
        </w:rPr>
        <w:drawing>
          <wp:inline distT="0" distB="0" distL="0" distR="0" wp14:anchorId="24B17407" wp14:editId="030D7A07">
            <wp:extent cx="5943600" cy="904875"/>
            <wp:effectExtent l="0" t="0" r="0" b="0"/>
            <wp:docPr id="16034697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6978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F6488" w:rsidR="6FB95475" w:rsidP="25F52046" w:rsidRDefault="15A48442" w14:paraId="7D4771D7" w14:textId="5747EF72">
      <w:pPr>
        <w:rPr>
          <w:rFonts w:ascii="Lato" w:hAnsi="Lato" w:eastAsiaTheme="minorEastAsia"/>
        </w:rPr>
      </w:pPr>
      <w:r w:rsidRPr="009F6488">
        <w:rPr>
          <w:rFonts w:ascii="Lato" w:hAnsi="Lato" w:eastAsiaTheme="minorEastAsia"/>
          <w:b/>
          <w:bCs/>
          <w:color w:val="E97032"/>
        </w:rPr>
        <w:t xml:space="preserve">STEP 5: </w:t>
      </w:r>
      <w:r w:rsidRPr="009F6488">
        <w:rPr>
          <w:rFonts w:ascii="Lato" w:hAnsi="Lato" w:eastAsiaTheme="minorEastAsia"/>
        </w:rPr>
        <w:t xml:space="preserve">Enable integration with third party applications (e.g. </w:t>
      </w:r>
      <w:proofErr w:type="spellStart"/>
      <w:r w:rsidRPr="009F6488">
        <w:rPr>
          <w:rFonts w:ascii="Lato" w:hAnsi="Lato" w:eastAsiaTheme="minorEastAsia"/>
        </w:rPr>
        <w:t>Twillio</w:t>
      </w:r>
      <w:proofErr w:type="spellEnd"/>
      <w:r w:rsidRPr="009F6488">
        <w:rPr>
          <w:rFonts w:ascii="Lato" w:hAnsi="Lato" w:eastAsiaTheme="minorEastAsia"/>
        </w:rPr>
        <w:t xml:space="preserve"> for SMS, SMTP for email, AI model etc.).</w:t>
      </w:r>
    </w:p>
    <w:p w:rsidRPr="009F6488" w:rsidR="6FB95475" w:rsidP="25F52046" w:rsidRDefault="14BFE119" w14:paraId="5F3820B8" w14:textId="1DED8890">
      <w:pPr>
        <w:rPr>
          <w:rFonts w:ascii="Lato" w:hAnsi="Lato"/>
        </w:rPr>
      </w:pPr>
      <w:r w:rsidRPr="009F6488">
        <w:rPr>
          <w:rFonts w:ascii="Lato" w:hAnsi="Lato"/>
          <w:noProof/>
        </w:rPr>
        <w:drawing>
          <wp:inline distT="0" distB="0" distL="0" distR="0" wp14:anchorId="6E67C18B" wp14:editId="3C170E6D">
            <wp:extent cx="5943600" cy="1295400"/>
            <wp:effectExtent l="0" t="0" r="0" b="0"/>
            <wp:docPr id="16655565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5659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F6488" w:rsidR="6FB95475" w:rsidP="25F52046" w:rsidRDefault="6FB95475" w14:paraId="61D5AFC0" w14:textId="3BC1BF80">
      <w:pPr>
        <w:pStyle w:val="ListParagraph"/>
        <w:ind w:left="360"/>
        <w:rPr>
          <w:rFonts w:ascii="Lato" w:hAnsi="Lato"/>
        </w:rPr>
      </w:pPr>
    </w:p>
    <w:p w:rsidRPr="009F6488" w:rsidR="6FB95475" w:rsidP="25F52046" w:rsidRDefault="14BFE119" w14:paraId="44051984" w14:textId="646355B2">
      <w:pPr>
        <w:pStyle w:val="Heading1"/>
        <w:spacing w:line="257" w:lineRule="auto"/>
        <w:jc w:val="center"/>
        <w:rPr>
          <w:rFonts w:ascii="Lato" w:hAnsi="Lato"/>
        </w:rPr>
      </w:pPr>
      <w:r w:rsidRPr="009F6488">
        <w:rPr>
          <w:rFonts w:ascii="Lato" w:hAnsi="Lato" w:eastAsia="Lato" w:cs="Lato"/>
        </w:rPr>
        <w:t>Intelligent Receiving and Routing with Ocean</w:t>
      </w:r>
    </w:p>
    <w:p w:rsidRPr="009F6488" w:rsidR="6FB95475" w:rsidP="25F52046" w:rsidRDefault="14BFE119" w14:paraId="71FD50EF" w14:textId="22432732">
      <w:pPr>
        <w:pStyle w:val="Heading1"/>
        <w:spacing w:line="257" w:lineRule="auto"/>
        <w:rPr>
          <w:rFonts w:ascii="Lato" w:hAnsi="Lato"/>
        </w:rPr>
      </w:pPr>
      <w:r w:rsidRPr="009F6488">
        <w:rPr>
          <w:rFonts w:ascii="Lato" w:hAnsi="Lato" w:eastAsia="Lato" w:cs="Lato"/>
        </w:rPr>
        <w:t xml:space="preserve">Routing Rules </w:t>
      </w:r>
    </w:p>
    <w:p w:rsidRPr="009F6488" w:rsidR="6FB95475" w:rsidP="25F52046" w:rsidRDefault="14BFE119" w14:paraId="08F50691" w14:textId="7263EA10">
      <w:pPr>
        <w:spacing w:line="257" w:lineRule="auto"/>
        <w:rPr>
          <w:rFonts w:ascii="Lato" w:hAnsi="Lato"/>
        </w:rPr>
      </w:pPr>
      <w:r w:rsidRPr="009F6488">
        <w:rPr>
          <w:rFonts w:ascii="Segoe UI Emoji" w:hAnsi="Segoe UI Emoji" w:eastAsia="Segoe UI Emoji" w:cs="Segoe UI Emoji"/>
          <w:b/>
          <w:bCs/>
          <w:sz w:val="24"/>
          <w:szCs w:val="24"/>
        </w:rPr>
        <w:t>⚙️</w:t>
      </w:r>
      <w:r w:rsidRPr="009F6488">
        <w:rPr>
          <w:rFonts w:ascii="Lato" w:hAnsi="Lato" w:eastAsia="Lato" w:cs="Lato"/>
          <w:b/>
          <w:bCs/>
          <w:sz w:val="24"/>
          <w:szCs w:val="24"/>
        </w:rPr>
        <w:t xml:space="preserve"> Routing Rules Overview</w:t>
      </w:r>
    </w:p>
    <w:p w:rsidRPr="009F6488" w:rsidR="6FB95475" w:rsidP="25F52046" w:rsidRDefault="14BFE119" w14:paraId="466BD2B3" w14:textId="1E024CAF">
      <w:pPr>
        <w:spacing w:line="257" w:lineRule="auto"/>
        <w:rPr>
          <w:rFonts w:ascii="Lato" w:hAnsi="Lato"/>
        </w:rPr>
      </w:pPr>
      <w:r w:rsidRPr="009F6488">
        <w:rPr>
          <w:rFonts w:ascii="Lato" w:hAnsi="Lato" w:eastAsia="Lato" w:cs="Lato"/>
          <w:sz w:val="24"/>
          <w:szCs w:val="24"/>
        </w:rPr>
        <w:t xml:space="preserve">The Ocean </w:t>
      </w:r>
      <w:proofErr w:type="spellStart"/>
      <w:r w:rsidRPr="009F6488">
        <w:rPr>
          <w:rFonts w:ascii="Lato" w:hAnsi="Lato" w:eastAsia="Lato" w:cs="Lato"/>
          <w:sz w:val="24"/>
          <w:szCs w:val="24"/>
        </w:rPr>
        <w:t>Autorouter</w:t>
      </w:r>
      <w:proofErr w:type="spellEnd"/>
      <w:r w:rsidRPr="009F6488">
        <w:rPr>
          <w:rFonts w:ascii="Lato" w:hAnsi="Lato" w:eastAsia="Lato" w:cs="Lato"/>
          <w:sz w:val="24"/>
          <w:szCs w:val="24"/>
        </w:rPr>
        <w:t xml:space="preserve"> uses </w:t>
      </w:r>
      <w:r w:rsidRPr="009F6488">
        <w:rPr>
          <w:rFonts w:ascii="Lato" w:hAnsi="Lato" w:eastAsia="Lato" w:cs="Lato"/>
          <w:b/>
          <w:bCs/>
          <w:sz w:val="24"/>
          <w:szCs w:val="24"/>
        </w:rPr>
        <w:t>rules</w:t>
      </w:r>
      <w:r w:rsidRPr="009F6488">
        <w:rPr>
          <w:rFonts w:ascii="Lato" w:hAnsi="Lato" w:eastAsia="Lato" w:cs="Lato"/>
          <w:sz w:val="24"/>
          <w:szCs w:val="24"/>
        </w:rPr>
        <w:t xml:space="preserve"> to automate how </w:t>
      </w:r>
      <w:proofErr w:type="spellStart"/>
      <w:r w:rsidRPr="009F6488">
        <w:rPr>
          <w:rFonts w:ascii="Lato" w:hAnsi="Lato" w:eastAsia="Lato" w:cs="Lato"/>
          <w:sz w:val="24"/>
          <w:szCs w:val="24"/>
        </w:rPr>
        <w:t>eReferrals</w:t>
      </w:r>
      <w:proofErr w:type="spellEnd"/>
      <w:r w:rsidRPr="009F6488">
        <w:rPr>
          <w:rFonts w:ascii="Lato" w:hAnsi="Lato" w:eastAsia="Lato" w:cs="Lato"/>
          <w:sz w:val="24"/>
          <w:szCs w:val="24"/>
        </w:rPr>
        <w:t xml:space="preserve"> are handled. Each rule is made up of three components:</w:t>
      </w:r>
    </w:p>
    <w:p w:rsidRPr="009F6488" w:rsidR="6FB95475" w:rsidP="25F52046" w:rsidRDefault="14BFE119" w14:paraId="002E7457" w14:textId="3088463A">
      <w:pPr>
        <w:pStyle w:val="ListParagraph"/>
        <w:numPr>
          <w:ilvl w:val="0"/>
          <w:numId w:val="26"/>
        </w:numPr>
        <w:spacing w:after="0" w:line="257" w:lineRule="auto"/>
        <w:rPr>
          <w:rFonts w:ascii="Lato" w:hAnsi="Lato" w:eastAsia="Lato" w:cs="Lato"/>
        </w:rPr>
      </w:pPr>
      <w:r w:rsidRPr="009F6488">
        <w:rPr>
          <w:rFonts w:ascii="Lato" w:hAnsi="Lato" w:eastAsia="Lato" w:cs="Lato"/>
          <w:b/>
          <w:bCs/>
        </w:rPr>
        <w:t>Trigger</w:t>
      </w:r>
      <w:r w:rsidRPr="009F6488">
        <w:rPr>
          <w:rFonts w:ascii="Lato" w:hAnsi="Lato" w:eastAsia="Lato" w:cs="Lato"/>
        </w:rPr>
        <w:t xml:space="preserve"> – what event kicks off the rule</w:t>
      </w:r>
    </w:p>
    <w:p w:rsidRPr="009F6488" w:rsidR="6FB95475" w:rsidP="25F52046" w:rsidRDefault="14BFE119" w14:paraId="3EEC9D0D" w14:textId="5D860672">
      <w:pPr>
        <w:pStyle w:val="ListParagraph"/>
        <w:numPr>
          <w:ilvl w:val="0"/>
          <w:numId w:val="26"/>
        </w:numPr>
        <w:spacing w:after="0" w:line="257" w:lineRule="auto"/>
        <w:rPr>
          <w:rFonts w:ascii="Lato" w:hAnsi="Lato" w:eastAsia="Lato" w:cs="Lato"/>
        </w:rPr>
      </w:pPr>
      <w:r w:rsidRPr="009F6488">
        <w:rPr>
          <w:rFonts w:ascii="Lato" w:hAnsi="Lato" w:eastAsia="Lato" w:cs="Lato"/>
          <w:b/>
          <w:bCs/>
        </w:rPr>
        <w:t>Action</w:t>
      </w:r>
      <w:r w:rsidRPr="009F6488">
        <w:rPr>
          <w:rFonts w:ascii="Lato" w:hAnsi="Lato" w:eastAsia="Lato" w:cs="Lato"/>
        </w:rPr>
        <w:t xml:space="preserve"> – what should happen in response</w:t>
      </w:r>
    </w:p>
    <w:p w:rsidRPr="009F6488" w:rsidR="6FB95475" w:rsidP="25F52046" w:rsidRDefault="14BFE119" w14:paraId="28D383F2" w14:textId="567F755C">
      <w:pPr>
        <w:pStyle w:val="ListParagraph"/>
        <w:numPr>
          <w:ilvl w:val="0"/>
          <w:numId w:val="26"/>
        </w:numPr>
        <w:spacing w:after="0" w:line="257" w:lineRule="auto"/>
        <w:rPr>
          <w:rFonts w:ascii="Lato" w:hAnsi="Lato" w:eastAsia="Lato" w:cs="Lato"/>
        </w:rPr>
      </w:pPr>
      <w:r w:rsidRPr="009F6488">
        <w:rPr>
          <w:rFonts w:ascii="Lato" w:hAnsi="Lato" w:eastAsia="Lato" w:cs="Lato"/>
          <w:b/>
          <w:bCs/>
        </w:rPr>
        <w:t>Enablement</w:t>
      </w:r>
      <w:r w:rsidRPr="009F6488">
        <w:rPr>
          <w:rFonts w:ascii="Lato" w:hAnsi="Lato" w:eastAsia="Lato" w:cs="Lato"/>
        </w:rPr>
        <w:t xml:space="preserve"> – which tools must be turned on for the rule to work</w:t>
      </w:r>
    </w:p>
    <w:p w:rsidRPr="009F6488" w:rsidR="6FB95475" w:rsidP="25F52046" w:rsidRDefault="14BFE119" w14:paraId="79B37A38" w14:textId="11457B28">
      <w:pPr>
        <w:spacing w:line="257" w:lineRule="auto"/>
        <w:rPr>
          <w:rFonts w:ascii="Lato" w:hAnsi="Lato"/>
        </w:rPr>
      </w:pPr>
      <w:r w:rsidRPr="009F6488">
        <w:rPr>
          <w:rFonts w:ascii="Lato" w:hAnsi="Lato" w:eastAsia="Lato" w:cs="Lato"/>
          <w:sz w:val="24"/>
          <w:szCs w:val="24"/>
        </w:rPr>
        <w:t xml:space="preserve"> </w:t>
      </w:r>
    </w:p>
    <w:p w:rsidRPr="009F6488" w:rsidR="6FB95475" w:rsidP="25F52046" w:rsidRDefault="14BFE119" w14:paraId="1FBE1F13" w14:textId="016C8185">
      <w:pPr>
        <w:pStyle w:val="Heading2"/>
        <w:spacing w:line="257" w:lineRule="auto"/>
        <w:rPr>
          <w:rFonts w:ascii="Lato" w:hAnsi="Lato"/>
        </w:rPr>
      </w:pPr>
      <w:r w:rsidRPr="009F6488">
        <w:rPr>
          <w:rFonts w:ascii="Lato" w:hAnsi="Lato" w:eastAsia="Lato" w:cs="Lato"/>
        </w:rPr>
        <w:t>Trigger Events</w:t>
      </w:r>
    </w:p>
    <w:p w:rsidRPr="009F6488" w:rsidR="6FB95475" w:rsidP="25F52046" w:rsidRDefault="14BFE119" w14:paraId="3EB18BE1" w14:textId="7809B133">
      <w:pPr>
        <w:spacing w:line="257" w:lineRule="auto"/>
        <w:rPr>
          <w:rFonts w:ascii="Lato" w:hAnsi="Lato"/>
        </w:rPr>
      </w:pPr>
      <w:r w:rsidRPr="009F6488">
        <w:rPr>
          <w:rFonts w:ascii="Lato" w:hAnsi="Lato" w:eastAsia="Lato" w:cs="Lato"/>
          <w:sz w:val="24"/>
          <w:szCs w:val="24"/>
        </w:rPr>
        <w:t xml:space="preserve">Each rule in the </w:t>
      </w:r>
      <w:proofErr w:type="spellStart"/>
      <w:r w:rsidRPr="009F6488">
        <w:rPr>
          <w:rFonts w:ascii="Lato" w:hAnsi="Lato" w:eastAsia="Lato" w:cs="Lato"/>
          <w:sz w:val="24"/>
          <w:szCs w:val="24"/>
        </w:rPr>
        <w:t>Autorouter</w:t>
      </w:r>
      <w:proofErr w:type="spellEnd"/>
      <w:r w:rsidRPr="009F6488">
        <w:rPr>
          <w:rFonts w:ascii="Lato" w:hAnsi="Lato" w:eastAsia="Lato" w:cs="Lato"/>
          <w:sz w:val="24"/>
          <w:szCs w:val="24"/>
        </w:rPr>
        <w:t xml:space="preserve"> listens for a specific event. Common triggers include: </w:t>
      </w:r>
    </w:p>
    <w:p w:rsidRPr="009F6488" w:rsidR="6FB95475" w:rsidP="25F52046" w:rsidRDefault="14BFE119" w14:paraId="5DC5B85F" w14:textId="74FF41C0">
      <w:pPr>
        <w:pStyle w:val="ListParagraph"/>
        <w:numPr>
          <w:ilvl w:val="0"/>
          <w:numId w:val="25"/>
        </w:numPr>
        <w:spacing w:after="0" w:line="257" w:lineRule="auto"/>
        <w:rPr>
          <w:rFonts w:ascii="Lato" w:hAnsi="Lato" w:eastAsia="Lato" w:cs="Lato"/>
        </w:rPr>
      </w:pPr>
      <w:r w:rsidRPr="009F6488">
        <w:rPr>
          <w:rFonts w:ascii="Lato" w:hAnsi="Lato" w:eastAsia="Lato" w:cs="Lato"/>
        </w:rPr>
        <w:t xml:space="preserve">A referral is </w:t>
      </w:r>
      <w:r w:rsidRPr="009F6488">
        <w:rPr>
          <w:rFonts w:ascii="Lato" w:hAnsi="Lato" w:eastAsia="Lato" w:cs="Lato"/>
          <w:b/>
          <w:bCs/>
        </w:rPr>
        <w:t>about to be submitted</w:t>
      </w:r>
      <w:r w:rsidRPr="009F6488">
        <w:rPr>
          <w:rFonts w:ascii="Lato" w:hAnsi="Lato" w:eastAsia="Lato" w:cs="Lato"/>
        </w:rPr>
        <w:t xml:space="preserve"> </w:t>
      </w:r>
    </w:p>
    <w:p w:rsidRPr="009F6488" w:rsidR="6FB95475" w:rsidP="25F52046" w:rsidRDefault="14BFE119" w14:paraId="0A3856D9" w14:textId="22C21720">
      <w:pPr>
        <w:pStyle w:val="ListParagraph"/>
        <w:numPr>
          <w:ilvl w:val="0"/>
          <w:numId w:val="24"/>
        </w:numPr>
        <w:spacing w:after="0" w:line="257" w:lineRule="auto"/>
        <w:rPr>
          <w:rFonts w:ascii="Lato" w:hAnsi="Lato" w:eastAsia="Lato" w:cs="Lato"/>
        </w:rPr>
      </w:pPr>
      <w:r w:rsidRPr="009F6488">
        <w:rPr>
          <w:rFonts w:ascii="Lato" w:hAnsi="Lato" w:eastAsia="Lato" w:cs="Lato"/>
        </w:rPr>
        <w:t xml:space="preserve">A new referral is </w:t>
      </w:r>
      <w:r w:rsidRPr="009F6488">
        <w:rPr>
          <w:rFonts w:ascii="Lato" w:hAnsi="Lato" w:eastAsia="Lato" w:cs="Lato"/>
          <w:b/>
          <w:bCs/>
        </w:rPr>
        <w:t>received</w:t>
      </w:r>
      <w:r w:rsidRPr="009F6488">
        <w:rPr>
          <w:rFonts w:ascii="Lato" w:hAnsi="Lato" w:eastAsia="Lato" w:cs="Lato"/>
        </w:rPr>
        <w:t xml:space="preserve"> </w:t>
      </w:r>
    </w:p>
    <w:p w:rsidRPr="009F6488" w:rsidR="6FB95475" w:rsidP="25F52046" w:rsidRDefault="14BFE119" w14:paraId="29054420" w14:textId="230E00CE">
      <w:pPr>
        <w:pStyle w:val="ListParagraph"/>
        <w:numPr>
          <w:ilvl w:val="0"/>
          <w:numId w:val="23"/>
        </w:numPr>
        <w:spacing w:after="0" w:line="257" w:lineRule="auto"/>
        <w:rPr>
          <w:rFonts w:ascii="Lato" w:hAnsi="Lato" w:eastAsia="Lato" w:cs="Lato"/>
        </w:rPr>
      </w:pPr>
      <w:r w:rsidRPr="009F6488">
        <w:rPr>
          <w:rFonts w:ascii="Lato" w:hAnsi="Lato" w:eastAsia="Lato" w:cs="Lato"/>
        </w:rPr>
        <w:t xml:space="preserve">A referral is </w:t>
      </w:r>
      <w:r w:rsidRPr="009F6488">
        <w:rPr>
          <w:rFonts w:ascii="Lato" w:hAnsi="Lato" w:eastAsia="Lato" w:cs="Lato"/>
          <w:b/>
          <w:bCs/>
        </w:rPr>
        <w:t>accepted</w:t>
      </w:r>
      <w:r w:rsidRPr="009F6488">
        <w:rPr>
          <w:rFonts w:ascii="Lato" w:hAnsi="Lato" w:eastAsia="Lato" w:cs="Lato"/>
        </w:rPr>
        <w:t xml:space="preserve">, </w:t>
      </w:r>
      <w:r w:rsidRPr="009F6488">
        <w:rPr>
          <w:rFonts w:ascii="Lato" w:hAnsi="Lato" w:eastAsia="Lato" w:cs="Lato"/>
          <w:b/>
          <w:bCs/>
        </w:rPr>
        <w:t>declined</w:t>
      </w:r>
      <w:r w:rsidRPr="009F6488">
        <w:rPr>
          <w:rFonts w:ascii="Lato" w:hAnsi="Lato" w:eastAsia="Lato" w:cs="Lato"/>
        </w:rPr>
        <w:t xml:space="preserve">, or </w:t>
      </w:r>
      <w:r w:rsidRPr="009F6488">
        <w:rPr>
          <w:rFonts w:ascii="Lato" w:hAnsi="Lato" w:eastAsia="Lato" w:cs="Lato"/>
          <w:b/>
          <w:bCs/>
        </w:rPr>
        <w:t>completed</w:t>
      </w:r>
      <w:r w:rsidRPr="009F6488">
        <w:rPr>
          <w:rFonts w:ascii="Lato" w:hAnsi="Lato" w:eastAsia="Lato" w:cs="Lato"/>
        </w:rPr>
        <w:t xml:space="preserve"> </w:t>
      </w:r>
    </w:p>
    <w:p w:rsidRPr="009F6488" w:rsidR="6FB95475" w:rsidP="25F52046" w:rsidRDefault="14BFE119" w14:paraId="4FE6A2C3" w14:textId="2FB3877E">
      <w:pPr>
        <w:pStyle w:val="ListParagraph"/>
        <w:numPr>
          <w:ilvl w:val="0"/>
          <w:numId w:val="22"/>
        </w:numPr>
        <w:spacing w:after="0" w:line="257" w:lineRule="auto"/>
        <w:rPr>
          <w:rFonts w:ascii="Lato" w:hAnsi="Lato" w:eastAsia="Lato" w:cs="Lato"/>
        </w:rPr>
      </w:pPr>
      <w:r w:rsidRPr="009F6488">
        <w:rPr>
          <w:rFonts w:ascii="Lato" w:hAnsi="Lato" w:eastAsia="Lato" w:cs="Lato"/>
        </w:rPr>
        <w:t xml:space="preserve">A referral receives a </w:t>
      </w:r>
      <w:r w:rsidRPr="009F6488">
        <w:rPr>
          <w:rFonts w:ascii="Lato" w:hAnsi="Lato" w:eastAsia="Lato" w:cs="Lato"/>
          <w:b/>
          <w:bCs/>
        </w:rPr>
        <w:t>new message</w:t>
      </w:r>
      <w:r w:rsidRPr="009F6488">
        <w:rPr>
          <w:rFonts w:ascii="Lato" w:hAnsi="Lato" w:eastAsia="Lato" w:cs="Lato"/>
        </w:rPr>
        <w:t xml:space="preserve"> </w:t>
      </w:r>
    </w:p>
    <w:p w:rsidRPr="009F6488" w:rsidR="6FB95475" w:rsidP="25F52046" w:rsidRDefault="14BFE119" w14:paraId="781F5783" w14:textId="696E8D25">
      <w:pPr>
        <w:pStyle w:val="ListParagraph"/>
        <w:numPr>
          <w:ilvl w:val="0"/>
          <w:numId w:val="21"/>
        </w:numPr>
        <w:spacing w:after="0" w:line="257" w:lineRule="auto"/>
        <w:rPr>
          <w:rFonts w:ascii="Lato" w:hAnsi="Lato" w:eastAsia="Lato" w:cs="Lato"/>
        </w:rPr>
      </w:pPr>
      <w:r w:rsidRPr="009F6488">
        <w:rPr>
          <w:rFonts w:ascii="Lato" w:hAnsi="Lato" w:eastAsia="Lato" w:cs="Lato"/>
        </w:rPr>
        <w:t xml:space="preserve">A referral is </w:t>
      </w:r>
      <w:r w:rsidRPr="009F6488">
        <w:rPr>
          <w:rFonts w:ascii="Lato" w:hAnsi="Lato" w:eastAsia="Lato" w:cs="Lato"/>
          <w:b/>
          <w:bCs/>
        </w:rPr>
        <w:t>cancelled</w:t>
      </w:r>
      <w:r w:rsidRPr="009F6488">
        <w:rPr>
          <w:rFonts w:ascii="Lato" w:hAnsi="Lato" w:eastAsia="Lato" w:cs="Lato"/>
        </w:rPr>
        <w:t xml:space="preserve"> </w:t>
      </w:r>
    </w:p>
    <w:p w:rsidRPr="009F6488" w:rsidR="0044796A" w:rsidP="0044796A" w:rsidRDefault="0044796A" w14:paraId="623024F6" w14:textId="77777777">
      <w:pPr>
        <w:pStyle w:val="ListParagraph"/>
        <w:spacing w:after="0" w:line="257" w:lineRule="auto"/>
        <w:rPr>
          <w:rFonts w:ascii="Lato" w:hAnsi="Lato" w:eastAsia="Lato" w:cs="Lato"/>
        </w:rPr>
      </w:pPr>
    </w:p>
    <w:p w:rsidRPr="009F6488" w:rsidR="6FB95475" w:rsidP="25F52046" w:rsidRDefault="14BFE119" w14:paraId="0319C781" w14:textId="5B87C663">
      <w:pPr>
        <w:spacing w:line="257" w:lineRule="auto"/>
        <w:rPr>
          <w:rFonts w:ascii="Lato" w:hAnsi="Lato"/>
        </w:rPr>
      </w:pPr>
      <w:r w:rsidRPr="009F6488">
        <w:rPr>
          <w:rFonts w:ascii="Lato" w:hAnsi="Lato" w:eastAsia="Lato" w:cs="Lato"/>
          <w:sz w:val="24"/>
          <w:szCs w:val="24"/>
        </w:rPr>
        <w:t xml:space="preserve">You can create rules for one or more of these events and assign specific actions to them. </w:t>
      </w:r>
    </w:p>
    <w:p w:rsidRPr="009F6488" w:rsidR="6FB95475" w:rsidP="25F52046" w:rsidRDefault="14BFE119" w14:paraId="7437235F" w14:textId="54BB70EC">
      <w:pPr>
        <w:spacing w:line="257" w:lineRule="auto"/>
        <w:rPr>
          <w:rFonts w:ascii="Lato" w:hAnsi="Lato"/>
        </w:rPr>
      </w:pPr>
      <w:r w:rsidRPr="009F6488">
        <w:rPr>
          <w:rFonts w:ascii="Lato" w:hAnsi="Lato" w:eastAsia="Lato" w:cs="Lato"/>
          <w:sz w:val="24"/>
          <w:szCs w:val="24"/>
        </w:rPr>
        <w:t xml:space="preserve"> </w:t>
      </w:r>
    </w:p>
    <w:p w:rsidRPr="009F6488" w:rsidR="6FB95475" w:rsidP="25F52046" w:rsidRDefault="14BFE119" w14:paraId="435BE46C" w14:textId="05ABBE62">
      <w:pPr>
        <w:pStyle w:val="Heading2"/>
        <w:spacing w:line="257" w:lineRule="auto"/>
        <w:rPr>
          <w:rFonts w:ascii="Lato" w:hAnsi="Lato"/>
        </w:rPr>
      </w:pPr>
      <w:r w:rsidRPr="009F6488">
        <w:rPr>
          <w:rFonts w:ascii="Lato" w:hAnsi="Lato" w:eastAsia="Lato" w:cs="Lato"/>
        </w:rPr>
        <w:t xml:space="preserve"> AI-Driven Actions </w:t>
      </w:r>
    </w:p>
    <w:p w:rsidRPr="009F6488" w:rsidR="6FB95475" w:rsidP="25F52046" w:rsidRDefault="14BFE119" w14:paraId="362585DE" w14:textId="090779FC">
      <w:pPr>
        <w:spacing w:line="257" w:lineRule="auto"/>
        <w:rPr>
          <w:rFonts w:ascii="Lato" w:hAnsi="Lato"/>
        </w:rPr>
      </w:pPr>
      <w:r w:rsidRPr="009F6488">
        <w:rPr>
          <w:rFonts w:ascii="Lato" w:hAnsi="Lato" w:eastAsia="Lato" w:cs="Lato"/>
          <w:sz w:val="24"/>
          <w:szCs w:val="24"/>
        </w:rPr>
        <w:t xml:space="preserve">Here are the types of </w:t>
      </w:r>
      <w:r w:rsidRPr="009F6488">
        <w:rPr>
          <w:rFonts w:ascii="Lato" w:hAnsi="Lato" w:eastAsia="Lato" w:cs="Lato"/>
          <w:b/>
          <w:bCs/>
          <w:sz w:val="24"/>
          <w:szCs w:val="24"/>
        </w:rPr>
        <w:t>automated actions</w:t>
      </w:r>
      <w:r w:rsidRPr="009F6488">
        <w:rPr>
          <w:rFonts w:ascii="Lato" w:hAnsi="Lato" w:eastAsia="Lato" w:cs="Lato"/>
          <w:sz w:val="24"/>
          <w:szCs w:val="24"/>
        </w:rPr>
        <w:t xml:space="preserve"> the AI can take on your behalf, based on your rule configurations: </w:t>
      </w:r>
    </w:p>
    <w:p w:rsidRPr="009F6488" w:rsidR="6FB95475" w:rsidP="25F52046" w:rsidRDefault="14BFE119" w14:paraId="7514D996" w14:textId="7A3FCF9C">
      <w:pPr>
        <w:pStyle w:val="Heading3"/>
        <w:numPr>
          <w:ilvl w:val="0"/>
          <w:numId w:val="16"/>
        </w:numPr>
        <w:spacing w:line="257" w:lineRule="auto"/>
        <w:rPr>
          <w:rFonts w:ascii="Lato" w:hAnsi="Lato"/>
        </w:rPr>
      </w:pPr>
      <w:proofErr w:type="spellStart"/>
      <w:r w:rsidRPr="009F6488">
        <w:rPr>
          <w:rFonts w:ascii="Lato" w:hAnsi="Lato" w:eastAsia="Lato" w:cs="Lato"/>
          <w:b/>
          <w:bCs/>
        </w:rPr>
        <w:t>eReferral</w:t>
      </w:r>
      <w:proofErr w:type="spellEnd"/>
      <w:r w:rsidRPr="009F6488">
        <w:rPr>
          <w:rFonts w:ascii="Lato" w:hAnsi="Lato" w:eastAsia="Lato" w:cs="Lato"/>
          <w:b/>
          <w:bCs/>
        </w:rPr>
        <w:t xml:space="preserve"> Analysis</w:t>
      </w:r>
    </w:p>
    <w:p w:rsidRPr="009F6488" w:rsidR="6FB95475" w:rsidP="25F52046" w:rsidRDefault="14BFE119" w14:paraId="58C4CA97" w14:textId="364A1F5A">
      <w:pPr>
        <w:spacing w:line="257" w:lineRule="auto"/>
        <w:ind w:firstLine="720"/>
        <w:rPr>
          <w:rFonts w:ascii="Lato" w:hAnsi="Lato"/>
        </w:rPr>
      </w:pPr>
      <w:r w:rsidRPr="009F6488">
        <w:rPr>
          <w:rFonts w:ascii="Lato" w:hAnsi="Lato" w:eastAsia="Lato" w:cs="Lato"/>
          <w:sz w:val="24"/>
          <w:szCs w:val="24"/>
        </w:rPr>
        <w:t xml:space="preserve">Analyze information in the </w:t>
      </w:r>
      <w:proofErr w:type="spellStart"/>
      <w:r w:rsidRPr="009F6488">
        <w:rPr>
          <w:rFonts w:ascii="Lato" w:hAnsi="Lato" w:eastAsia="Lato" w:cs="Lato"/>
          <w:sz w:val="24"/>
          <w:szCs w:val="24"/>
        </w:rPr>
        <w:t>eReferral</w:t>
      </w:r>
      <w:proofErr w:type="spellEnd"/>
      <w:r w:rsidRPr="009F6488">
        <w:rPr>
          <w:rFonts w:ascii="Lato" w:hAnsi="Lato" w:eastAsia="Lato" w:cs="Lato"/>
          <w:sz w:val="24"/>
          <w:szCs w:val="24"/>
        </w:rPr>
        <w:t xml:space="preserve">, including the referring provider, patient </w:t>
      </w:r>
      <w:proofErr w:type="spellStart"/>
      <w:r w:rsidRPr="009F6488">
        <w:rPr>
          <w:rFonts w:ascii="Lato" w:hAnsi="Lato" w:eastAsia="Lato" w:cs="Lato"/>
          <w:sz w:val="24"/>
          <w:szCs w:val="24"/>
        </w:rPr>
        <w:t>i</w:t>
      </w:r>
      <w:proofErr w:type="spellEnd"/>
      <w:r w:rsidRPr="009F6488" w:rsidR="6FB95475">
        <w:rPr>
          <w:rFonts w:ascii="Lato" w:hAnsi="Lato"/>
        </w:rPr>
        <w:tab/>
      </w:r>
      <w:proofErr w:type="spellStart"/>
      <w:r w:rsidRPr="009F6488">
        <w:rPr>
          <w:rFonts w:ascii="Lato" w:hAnsi="Lato" w:eastAsia="Lato" w:cs="Lato"/>
          <w:sz w:val="24"/>
          <w:szCs w:val="24"/>
        </w:rPr>
        <w:t>nformation</w:t>
      </w:r>
      <w:proofErr w:type="spellEnd"/>
      <w:r w:rsidRPr="009F6488">
        <w:rPr>
          <w:rFonts w:ascii="Lato" w:hAnsi="Lato" w:eastAsia="Lato" w:cs="Lato"/>
          <w:sz w:val="24"/>
          <w:szCs w:val="24"/>
        </w:rPr>
        <w:t xml:space="preserve">, referral form entries and the referrer. </w:t>
      </w:r>
    </w:p>
    <w:p w:rsidRPr="009F6488" w:rsidR="6FB95475" w:rsidP="25F52046" w:rsidRDefault="14BFE119" w14:paraId="7F142417" w14:textId="1BBD929B">
      <w:pPr>
        <w:pStyle w:val="Heading3"/>
        <w:spacing w:line="257" w:lineRule="auto"/>
        <w:ind w:firstLine="720"/>
        <w:rPr>
          <w:rFonts w:ascii="Lato" w:hAnsi="Lato" w:eastAsia="Lato" w:cs="Lato"/>
          <w:sz w:val="24"/>
          <w:szCs w:val="24"/>
        </w:rPr>
      </w:pPr>
      <w:r w:rsidRPr="009F6488">
        <w:rPr>
          <w:rFonts w:ascii="Lato" w:hAnsi="Lato" w:eastAsiaTheme="minorEastAsia" w:cstheme="minorBidi"/>
          <w:color w:val="auto"/>
          <w:sz w:val="24"/>
          <w:szCs w:val="24"/>
        </w:rPr>
        <w:t xml:space="preserve">It is typically the first step in a rule, used to understand the context of the referral </w:t>
      </w:r>
      <w:r w:rsidRPr="009F6488" w:rsidR="6FB95475">
        <w:rPr>
          <w:rFonts w:ascii="Lato" w:hAnsi="Lato"/>
        </w:rPr>
        <w:tab/>
      </w:r>
      <w:r w:rsidRPr="009F6488">
        <w:rPr>
          <w:rFonts w:ascii="Lato" w:hAnsi="Lato" w:eastAsiaTheme="minorEastAsia" w:cstheme="minorBidi"/>
          <w:color w:val="auto"/>
          <w:sz w:val="24"/>
          <w:szCs w:val="24"/>
        </w:rPr>
        <w:t xml:space="preserve">and guide what action(s) should be taken next—such as accepting, forwarding, or </w:t>
      </w:r>
      <w:r w:rsidRPr="009F6488" w:rsidR="6FB95475">
        <w:rPr>
          <w:rFonts w:ascii="Lato" w:hAnsi="Lato"/>
        </w:rPr>
        <w:tab/>
      </w:r>
      <w:r w:rsidRPr="009F6488">
        <w:rPr>
          <w:rFonts w:ascii="Lato" w:hAnsi="Lato" w:eastAsiaTheme="minorEastAsia" w:cstheme="minorBidi"/>
          <w:color w:val="auto"/>
          <w:sz w:val="24"/>
          <w:szCs w:val="24"/>
        </w:rPr>
        <w:t>sending follow-up communications.</w:t>
      </w:r>
    </w:p>
    <w:p w:rsidRPr="009F6488" w:rsidR="6FB95475" w:rsidP="25F52046" w:rsidRDefault="14BFE119" w14:paraId="16D57703" w14:textId="7F92CD80">
      <w:pPr>
        <w:spacing w:line="257" w:lineRule="auto"/>
        <w:ind w:firstLine="720"/>
        <w:rPr>
          <w:rFonts w:ascii="Lato" w:hAnsi="Lato"/>
        </w:rPr>
      </w:pPr>
      <w:r w:rsidRPr="009F6488">
        <w:rPr>
          <w:rFonts w:ascii="Lato" w:hAnsi="Lato" w:eastAsia="Lato" w:cs="Lato"/>
          <w:b/>
          <w:bCs/>
          <w:sz w:val="24"/>
          <w:szCs w:val="24"/>
        </w:rPr>
        <w:t xml:space="preserve">Example: </w:t>
      </w:r>
    </w:p>
    <w:p w:rsidRPr="009F6488" w:rsidR="6FB95475" w:rsidP="25F52046" w:rsidRDefault="14BFE119" w14:paraId="2ED1952B" w14:textId="16F66A61">
      <w:pPr>
        <w:spacing w:line="257" w:lineRule="auto"/>
        <w:rPr>
          <w:rFonts w:ascii="Lato" w:hAnsi="Lato"/>
        </w:rPr>
      </w:pPr>
      <w:r w:rsidRPr="009F6488">
        <w:rPr>
          <w:rFonts w:ascii="Lato" w:hAnsi="Lato"/>
          <w:noProof/>
        </w:rPr>
        <w:drawing>
          <wp:inline distT="0" distB="0" distL="0" distR="0" wp14:anchorId="0F7D3D53" wp14:editId="0F833963">
            <wp:extent cx="5934075" cy="771525"/>
            <wp:effectExtent l="0" t="0" r="0" b="0"/>
            <wp:docPr id="1567097240" name="drawing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9724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F6488" w:rsidR="6FB95475" w:rsidP="25F52046" w:rsidRDefault="14BFE119" w14:paraId="77D013DC" w14:textId="3D43461C">
      <w:pPr>
        <w:pStyle w:val="Heading3"/>
        <w:numPr>
          <w:ilvl w:val="0"/>
          <w:numId w:val="16"/>
        </w:numPr>
        <w:spacing w:line="257" w:lineRule="auto"/>
        <w:rPr>
          <w:rFonts w:ascii="Lato" w:hAnsi="Lato"/>
        </w:rPr>
      </w:pPr>
      <w:r w:rsidRPr="009F6488">
        <w:rPr>
          <w:rFonts w:ascii="Lato" w:hAnsi="Lato" w:eastAsia="Lato" w:cs="Lato"/>
          <w:b/>
          <w:bCs/>
        </w:rPr>
        <w:t xml:space="preserve">Attachment Analysis </w:t>
      </w:r>
    </w:p>
    <w:p w:rsidRPr="009F6488" w:rsidR="6FB95475" w:rsidP="25F52046" w:rsidRDefault="14BFE119" w14:paraId="1723EB37" w14:textId="758DC55F">
      <w:pPr>
        <w:spacing w:line="257" w:lineRule="auto"/>
        <w:ind w:firstLine="720"/>
        <w:rPr>
          <w:rFonts w:ascii="Lato" w:hAnsi="Lato"/>
        </w:rPr>
      </w:pPr>
      <w:r w:rsidRPr="009F6488">
        <w:rPr>
          <w:rFonts w:ascii="Lato" w:hAnsi="Lato" w:eastAsia="Lato" w:cs="Lato"/>
          <w:sz w:val="24"/>
          <w:szCs w:val="24"/>
        </w:rPr>
        <w:t xml:space="preserve">Analyze and summarize the information in the attachment files that are sent with </w:t>
      </w:r>
      <w:r w:rsidRPr="009F6488" w:rsidR="6FB95475">
        <w:rPr>
          <w:rFonts w:ascii="Lato" w:hAnsi="Lato"/>
        </w:rPr>
        <w:tab/>
      </w:r>
      <w:r w:rsidRPr="009F6488">
        <w:rPr>
          <w:rFonts w:ascii="Lato" w:hAnsi="Lato" w:eastAsia="Lato" w:cs="Lato"/>
          <w:sz w:val="24"/>
          <w:szCs w:val="24"/>
        </w:rPr>
        <w:t xml:space="preserve">an </w:t>
      </w:r>
      <w:proofErr w:type="spellStart"/>
      <w:r w:rsidRPr="009F6488">
        <w:rPr>
          <w:rFonts w:ascii="Lato" w:hAnsi="Lato" w:eastAsia="Lato" w:cs="Lato"/>
          <w:sz w:val="24"/>
          <w:szCs w:val="24"/>
        </w:rPr>
        <w:t>eReferral</w:t>
      </w:r>
      <w:proofErr w:type="spellEnd"/>
      <w:r w:rsidRPr="009F6488">
        <w:rPr>
          <w:rFonts w:ascii="Lato" w:hAnsi="Lato" w:eastAsia="Lato" w:cs="Lato"/>
          <w:sz w:val="24"/>
          <w:szCs w:val="24"/>
        </w:rPr>
        <w:t xml:space="preserve">. </w:t>
      </w:r>
    </w:p>
    <w:p w:rsidRPr="009F6488" w:rsidR="6FB95475" w:rsidP="25F52046" w:rsidRDefault="14BFE119" w14:paraId="01B0DC77" w14:textId="080247BC">
      <w:pPr>
        <w:pStyle w:val="Heading3"/>
        <w:spacing w:line="257" w:lineRule="auto"/>
        <w:ind w:firstLine="720"/>
        <w:rPr>
          <w:rFonts w:ascii="Lato" w:hAnsi="Lato"/>
        </w:rPr>
      </w:pPr>
      <w:r w:rsidRPr="009F6488">
        <w:rPr>
          <w:rFonts w:ascii="Lato" w:hAnsi="Lato" w:eastAsiaTheme="minorEastAsia" w:cstheme="minorBidi"/>
          <w:color w:val="auto"/>
          <w:sz w:val="24"/>
          <w:szCs w:val="24"/>
        </w:rPr>
        <w:t xml:space="preserve">Typically, a first step used to inform downstream actions based on content in the </w:t>
      </w:r>
      <w:r w:rsidRPr="009F6488" w:rsidR="6FB95475">
        <w:rPr>
          <w:rFonts w:ascii="Lato" w:hAnsi="Lato"/>
        </w:rPr>
        <w:tab/>
      </w:r>
      <w:r w:rsidRPr="009F6488">
        <w:rPr>
          <w:rFonts w:ascii="Lato" w:hAnsi="Lato" w:eastAsiaTheme="minorEastAsia" w:cstheme="minorBidi"/>
          <w:color w:val="auto"/>
          <w:sz w:val="24"/>
          <w:szCs w:val="24"/>
        </w:rPr>
        <w:t>attachments.</w:t>
      </w:r>
    </w:p>
    <w:p w:rsidRPr="009F6488" w:rsidR="6FB95475" w:rsidP="25F52046" w:rsidRDefault="14BFE119" w14:paraId="1C2B8C04" w14:textId="500FBE67">
      <w:pPr>
        <w:pStyle w:val="Heading3"/>
        <w:numPr>
          <w:ilvl w:val="0"/>
          <w:numId w:val="16"/>
        </w:numPr>
        <w:spacing w:line="257" w:lineRule="auto"/>
        <w:rPr>
          <w:rFonts w:ascii="Lato" w:hAnsi="Lato"/>
        </w:rPr>
      </w:pPr>
      <w:r w:rsidRPr="009F6488">
        <w:rPr>
          <w:rFonts w:ascii="Lato" w:hAnsi="Lato" w:eastAsia="Lato" w:cs="Lato"/>
          <w:b/>
          <w:bCs/>
        </w:rPr>
        <w:t>Triage and Assignment</w:t>
      </w:r>
    </w:p>
    <w:p w:rsidRPr="009F6488" w:rsidR="6FB95475" w:rsidP="25F52046" w:rsidRDefault="14BFE119" w14:paraId="74CCA6F7" w14:textId="0F232CFB">
      <w:pPr>
        <w:spacing w:line="257" w:lineRule="auto"/>
        <w:ind w:firstLine="720"/>
        <w:rPr>
          <w:rFonts w:ascii="Lato" w:hAnsi="Lato" w:eastAsia="Lato" w:cs="Lato"/>
          <w:sz w:val="24"/>
          <w:szCs w:val="24"/>
        </w:rPr>
      </w:pPr>
      <w:r w:rsidRPr="009F6488">
        <w:rPr>
          <w:rFonts w:ascii="Lato" w:hAnsi="Lato" w:eastAsia="Lato" w:cs="Lato"/>
          <w:sz w:val="24"/>
          <w:szCs w:val="24"/>
        </w:rPr>
        <w:t>Automatically</w:t>
      </w:r>
      <w:r w:rsidRPr="009F6488">
        <w:rPr>
          <w:rFonts w:ascii="Lato" w:hAnsi="Lato" w:eastAsia="Lato" w:cs="Lato"/>
          <w:b/>
          <w:bCs/>
          <w:sz w:val="24"/>
          <w:szCs w:val="24"/>
        </w:rPr>
        <w:t xml:space="preserve"> assign</w:t>
      </w:r>
      <w:r w:rsidRPr="009F6488">
        <w:rPr>
          <w:rFonts w:ascii="Lato" w:hAnsi="Lato" w:eastAsia="Lato" w:cs="Lato"/>
          <w:sz w:val="24"/>
          <w:szCs w:val="24"/>
        </w:rPr>
        <w:t xml:space="preserve"> a referral to the most appropriate provider based on </w:t>
      </w:r>
      <w:r w:rsidRPr="009F6488" w:rsidR="6FB95475">
        <w:rPr>
          <w:rFonts w:ascii="Lato" w:hAnsi="Lato"/>
        </w:rPr>
        <w:tab/>
      </w:r>
      <w:r w:rsidRPr="009F6488" w:rsidR="6FB95475">
        <w:rPr>
          <w:rFonts w:ascii="Lato" w:hAnsi="Lato"/>
        </w:rPr>
        <w:tab/>
      </w:r>
      <w:r w:rsidRPr="009F6488">
        <w:rPr>
          <w:rFonts w:ascii="Lato" w:hAnsi="Lato" w:eastAsia="Lato" w:cs="Lato"/>
          <w:sz w:val="24"/>
          <w:szCs w:val="24"/>
        </w:rPr>
        <w:t xml:space="preserve">information within the </w:t>
      </w:r>
      <w:proofErr w:type="spellStart"/>
      <w:r w:rsidRPr="009F6488">
        <w:rPr>
          <w:rFonts w:ascii="Lato" w:hAnsi="Lato" w:eastAsia="Lato" w:cs="Lato"/>
          <w:sz w:val="24"/>
          <w:szCs w:val="24"/>
        </w:rPr>
        <w:t>eReferral</w:t>
      </w:r>
      <w:proofErr w:type="spellEnd"/>
      <w:r w:rsidRPr="009F6488">
        <w:rPr>
          <w:rFonts w:ascii="Lato" w:hAnsi="Lato" w:eastAsia="Lato" w:cs="Lato"/>
          <w:sz w:val="24"/>
          <w:szCs w:val="24"/>
        </w:rPr>
        <w:t xml:space="preserve"> or </w:t>
      </w:r>
      <w:proofErr w:type="gramStart"/>
      <w:r w:rsidRPr="009F6488">
        <w:rPr>
          <w:rFonts w:ascii="Lato" w:hAnsi="Lato" w:eastAsia="Lato" w:cs="Lato"/>
          <w:b/>
          <w:bCs/>
          <w:sz w:val="24"/>
          <w:szCs w:val="24"/>
        </w:rPr>
        <w:t>Forward</w:t>
      </w:r>
      <w:proofErr w:type="gramEnd"/>
      <w:r w:rsidRPr="009F6488">
        <w:rPr>
          <w:rFonts w:ascii="Lato" w:hAnsi="Lato" w:eastAsia="Lato" w:cs="Lato"/>
          <w:sz w:val="24"/>
          <w:szCs w:val="24"/>
        </w:rPr>
        <w:t xml:space="preserve"> the referral to a specific directory </w:t>
      </w:r>
      <w:r w:rsidRPr="009F6488" w:rsidR="6FB95475">
        <w:rPr>
          <w:rFonts w:ascii="Lato" w:hAnsi="Lato"/>
        </w:rPr>
        <w:tab/>
      </w:r>
      <w:r w:rsidRPr="009F6488">
        <w:rPr>
          <w:rFonts w:ascii="Lato" w:hAnsi="Lato" w:eastAsia="Lato" w:cs="Lato"/>
          <w:sz w:val="24"/>
          <w:szCs w:val="24"/>
        </w:rPr>
        <w:t xml:space="preserve">listing (e.g., central intake, regional hub, or provider group).  </w:t>
      </w:r>
    </w:p>
    <w:p w:rsidRPr="009F6488" w:rsidR="6FB95475" w:rsidP="25F52046" w:rsidRDefault="14BFE119" w14:paraId="7358F78C" w14:textId="72A1549A">
      <w:pPr>
        <w:pStyle w:val="Heading3"/>
        <w:numPr>
          <w:ilvl w:val="0"/>
          <w:numId w:val="16"/>
        </w:numPr>
        <w:spacing w:line="257" w:lineRule="auto"/>
        <w:rPr>
          <w:rFonts w:ascii="Lato" w:hAnsi="Lato"/>
        </w:rPr>
      </w:pPr>
      <w:r w:rsidRPr="009F6488">
        <w:rPr>
          <w:rFonts w:ascii="Lato" w:hAnsi="Lato" w:eastAsia="Lato" w:cs="Lato"/>
          <w:b/>
          <w:bCs/>
        </w:rPr>
        <w:t xml:space="preserve">Request Management </w:t>
      </w:r>
    </w:p>
    <w:p w:rsidRPr="009F6488" w:rsidR="6FB95475" w:rsidP="25F52046" w:rsidRDefault="14BFE119" w14:paraId="7110C584" w14:textId="697570AD">
      <w:pPr>
        <w:spacing w:line="257" w:lineRule="auto"/>
        <w:ind w:firstLine="720"/>
        <w:rPr>
          <w:rFonts w:ascii="Lato" w:hAnsi="Lato"/>
        </w:rPr>
      </w:pPr>
      <w:r w:rsidRPr="009F6488">
        <w:rPr>
          <w:rFonts w:ascii="Lato" w:hAnsi="Lato" w:eastAsia="Lato" w:cs="Lato"/>
          <w:b/>
          <w:bCs/>
          <w:sz w:val="24"/>
          <w:szCs w:val="24"/>
        </w:rPr>
        <w:t>Accept</w:t>
      </w:r>
      <w:r w:rsidRPr="009F6488">
        <w:rPr>
          <w:rFonts w:ascii="Lato" w:hAnsi="Lato" w:eastAsia="Lato" w:cs="Lato"/>
          <w:sz w:val="24"/>
          <w:szCs w:val="24"/>
        </w:rPr>
        <w:t xml:space="preserve">, </w:t>
      </w:r>
      <w:r w:rsidRPr="009F6488">
        <w:rPr>
          <w:rFonts w:ascii="Lato" w:hAnsi="Lato" w:eastAsia="Lato" w:cs="Lato"/>
          <w:b/>
          <w:bCs/>
          <w:sz w:val="24"/>
          <w:szCs w:val="24"/>
        </w:rPr>
        <w:t>decline</w:t>
      </w:r>
      <w:r w:rsidRPr="009F6488">
        <w:rPr>
          <w:rFonts w:ascii="Lato" w:hAnsi="Lato" w:eastAsia="Lato" w:cs="Lato"/>
          <w:sz w:val="24"/>
          <w:szCs w:val="24"/>
        </w:rPr>
        <w:t xml:space="preserve">, or </w:t>
      </w:r>
      <w:r w:rsidRPr="009F6488">
        <w:rPr>
          <w:rFonts w:ascii="Lato" w:hAnsi="Lato" w:eastAsia="Lato" w:cs="Lato"/>
          <w:b/>
          <w:bCs/>
          <w:sz w:val="24"/>
          <w:szCs w:val="24"/>
        </w:rPr>
        <w:t>complete</w:t>
      </w:r>
      <w:r w:rsidRPr="009F6488">
        <w:rPr>
          <w:rFonts w:ascii="Lato" w:hAnsi="Lato" w:eastAsia="Lato" w:cs="Lato"/>
          <w:sz w:val="24"/>
          <w:szCs w:val="24"/>
        </w:rPr>
        <w:t xml:space="preserve"> a referral automatically when specific conditions are </w:t>
      </w:r>
      <w:r w:rsidRPr="009F6488" w:rsidR="6FB95475">
        <w:rPr>
          <w:rFonts w:ascii="Lato" w:hAnsi="Lato"/>
        </w:rPr>
        <w:tab/>
      </w:r>
      <w:r w:rsidRPr="009F6488">
        <w:rPr>
          <w:rFonts w:ascii="Lato" w:hAnsi="Lato" w:eastAsia="Lato" w:cs="Lato"/>
          <w:sz w:val="24"/>
          <w:szCs w:val="24"/>
        </w:rPr>
        <w:t xml:space="preserve">met (e.g., known pathways). </w:t>
      </w:r>
    </w:p>
    <w:p w:rsidRPr="009F6488" w:rsidR="6FB95475" w:rsidP="25F52046" w:rsidRDefault="14BFE119" w14:paraId="25DC0420" w14:textId="29E1C605">
      <w:pPr>
        <w:pStyle w:val="Heading3"/>
        <w:numPr>
          <w:ilvl w:val="0"/>
          <w:numId w:val="16"/>
        </w:numPr>
        <w:spacing w:line="257" w:lineRule="auto"/>
        <w:rPr>
          <w:rFonts w:ascii="Lato" w:hAnsi="Lato"/>
        </w:rPr>
      </w:pPr>
      <w:r w:rsidRPr="009F6488">
        <w:rPr>
          <w:rFonts w:ascii="Lato" w:hAnsi="Lato" w:eastAsia="Lato" w:cs="Lato"/>
          <w:b/>
          <w:bCs/>
        </w:rPr>
        <w:t xml:space="preserve">Messaging </w:t>
      </w:r>
    </w:p>
    <w:p w:rsidRPr="009F6488" w:rsidR="6FB95475" w:rsidP="25F52046" w:rsidRDefault="14BFE119" w14:paraId="3BE399AF" w14:textId="02446C0B">
      <w:pPr>
        <w:spacing w:line="257" w:lineRule="auto"/>
        <w:ind w:firstLine="720"/>
        <w:rPr>
          <w:rFonts w:ascii="Lato" w:hAnsi="Lato"/>
        </w:rPr>
      </w:pPr>
      <w:r w:rsidRPr="009F6488">
        <w:rPr>
          <w:rFonts w:ascii="Lato" w:hAnsi="Lato" w:eastAsia="Lato" w:cs="Lato"/>
          <w:b/>
          <w:bCs/>
          <w:sz w:val="24"/>
          <w:szCs w:val="24"/>
        </w:rPr>
        <w:t>Send an Ocean message to the referrer</w:t>
      </w:r>
      <w:r w:rsidRPr="009F6488">
        <w:rPr>
          <w:rFonts w:ascii="Lato" w:hAnsi="Lato" w:eastAsia="Lato" w:cs="Lato"/>
          <w:sz w:val="24"/>
          <w:szCs w:val="24"/>
        </w:rPr>
        <w:t xml:space="preserve"> (e.g., clarifications, request for </w:t>
      </w:r>
      <w:r w:rsidRPr="009F6488" w:rsidR="6FB95475">
        <w:rPr>
          <w:rFonts w:ascii="Lato" w:hAnsi="Lato"/>
        </w:rPr>
        <w:tab/>
      </w:r>
      <w:r w:rsidRPr="009F6488" w:rsidR="6FB95475">
        <w:rPr>
          <w:rFonts w:ascii="Lato" w:hAnsi="Lato"/>
        </w:rPr>
        <w:tab/>
      </w:r>
      <w:r w:rsidRPr="009F6488">
        <w:rPr>
          <w:rFonts w:ascii="Lato" w:hAnsi="Lato" w:eastAsia="Lato" w:cs="Lato"/>
          <w:sz w:val="24"/>
          <w:szCs w:val="24"/>
        </w:rPr>
        <w:t xml:space="preserve">information or instructions). Automatically send an </w:t>
      </w:r>
      <w:r w:rsidRPr="009F6488">
        <w:rPr>
          <w:rFonts w:ascii="Lato" w:hAnsi="Lato" w:eastAsia="Lato" w:cs="Lato"/>
          <w:b/>
          <w:bCs/>
          <w:sz w:val="24"/>
          <w:szCs w:val="24"/>
        </w:rPr>
        <w:t>email or SMS message</w:t>
      </w:r>
      <w:r w:rsidRPr="009F6488">
        <w:rPr>
          <w:rFonts w:ascii="Lato" w:hAnsi="Lato" w:eastAsia="Lato" w:cs="Lato"/>
          <w:sz w:val="24"/>
          <w:szCs w:val="24"/>
        </w:rPr>
        <w:t xml:space="preserve"> to a </w:t>
      </w:r>
      <w:r w:rsidRPr="009F6488" w:rsidR="6FB95475">
        <w:rPr>
          <w:rFonts w:ascii="Lato" w:hAnsi="Lato"/>
        </w:rPr>
        <w:tab/>
      </w:r>
      <w:r w:rsidRPr="009F6488">
        <w:rPr>
          <w:rFonts w:ascii="Lato" w:hAnsi="Lato" w:eastAsia="Lato" w:cs="Lato"/>
          <w:sz w:val="24"/>
          <w:szCs w:val="24"/>
        </w:rPr>
        <w:t xml:space="preserve">specific recipient when conditions are met.  Based on the contents of the </w:t>
      </w:r>
      <w:r w:rsidRPr="009F6488" w:rsidR="6FB95475">
        <w:rPr>
          <w:rFonts w:ascii="Lato" w:hAnsi="Lato"/>
        </w:rPr>
        <w:tab/>
      </w:r>
      <w:r w:rsidRPr="009F6488" w:rsidR="6FB95475">
        <w:rPr>
          <w:rFonts w:ascii="Lato" w:hAnsi="Lato"/>
        </w:rPr>
        <w:tab/>
      </w:r>
      <w:proofErr w:type="spellStart"/>
      <w:r w:rsidRPr="009F6488">
        <w:rPr>
          <w:rFonts w:ascii="Lato" w:hAnsi="Lato" w:eastAsia="Lato" w:cs="Lato"/>
          <w:sz w:val="24"/>
          <w:szCs w:val="24"/>
        </w:rPr>
        <w:t>eRequest</w:t>
      </w:r>
      <w:proofErr w:type="spellEnd"/>
      <w:r w:rsidRPr="009F6488">
        <w:rPr>
          <w:rFonts w:ascii="Lato" w:hAnsi="Lato" w:eastAsia="Lato" w:cs="Lato"/>
          <w:sz w:val="24"/>
          <w:szCs w:val="24"/>
        </w:rPr>
        <w:t xml:space="preserve">, </w:t>
      </w:r>
      <w:r w:rsidRPr="009F6488">
        <w:rPr>
          <w:rFonts w:ascii="Lato" w:hAnsi="Lato" w:eastAsia="Lato" w:cs="Lato"/>
          <w:b/>
          <w:bCs/>
          <w:sz w:val="24"/>
          <w:szCs w:val="24"/>
        </w:rPr>
        <w:t xml:space="preserve">mark it as needing review </w:t>
      </w:r>
      <w:r w:rsidRPr="009F6488">
        <w:rPr>
          <w:rFonts w:ascii="Lato" w:hAnsi="Lato" w:eastAsia="Lato" w:cs="Lato"/>
          <w:sz w:val="24"/>
          <w:szCs w:val="24"/>
        </w:rPr>
        <w:t xml:space="preserve">with a message. </w:t>
      </w:r>
    </w:p>
    <w:p w:rsidRPr="009F6488" w:rsidR="6FB95475" w:rsidP="25F52046" w:rsidRDefault="14BFE119" w14:paraId="1CB3BD9E" w14:textId="21F4961A">
      <w:pPr>
        <w:pStyle w:val="Heading3"/>
        <w:numPr>
          <w:ilvl w:val="0"/>
          <w:numId w:val="16"/>
        </w:numPr>
        <w:spacing w:line="257" w:lineRule="auto"/>
        <w:rPr>
          <w:rFonts w:ascii="Lato" w:hAnsi="Lato"/>
        </w:rPr>
      </w:pPr>
      <w:r w:rsidRPr="009F6488">
        <w:rPr>
          <w:rFonts w:ascii="Lato" w:hAnsi="Lato" w:eastAsia="Lato" w:cs="Lato"/>
          <w:b/>
          <w:bCs/>
        </w:rPr>
        <w:t>Decision Support</w:t>
      </w:r>
    </w:p>
    <w:p w:rsidRPr="009F6488" w:rsidR="6FB95475" w:rsidP="25F52046" w:rsidRDefault="14BFE119" w14:paraId="27D75184" w14:textId="3DE1895A">
      <w:pPr>
        <w:spacing w:before="240" w:after="240"/>
        <w:ind w:firstLine="720"/>
        <w:rPr>
          <w:rFonts w:ascii="Lato" w:hAnsi="Lato"/>
        </w:rPr>
      </w:pPr>
      <w:r w:rsidRPr="009F6488">
        <w:rPr>
          <w:rFonts w:ascii="Lato" w:hAnsi="Lato" w:eastAsia="Lato" w:cs="Lato"/>
          <w:sz w:val="24"/>
          <w:szCs w:val="24"/>
        </w:rPr>
        <w:t>Used before submission of a referral to:</w:t>
      </w:r>
    </w:p>
    <w:p w:rsidRPr="009F6488" w:rsidR="6FB95475" w:rsidP="25F52046" w:rsidRDefault="14BFE119" w14:paraId="5E4B24D7" w14:textId="641048FD">
      <w:pPr>
        <w:pStyle w:val="ListParagraph"/>
        <w:numPr>
          <w:ilvl w:val="0"/>
          <w:numId w:val="20"/>
        </w:numPr>
        <w:spacing w:after="0"/>
        <w:rPr>
          <w:rFonts w:ascii="Lato" w:hAnsi="Lato" w:eastAsia="Lato" w:cs="Lato"/>
        </w:rPr>
      </w:pPr>
      <w:r w:rsidRPr="009F6488">
        <w:rPr>
          <w:rFonts w:ascii="Lato" w:hAnsi="Lato" w:eastAsia="Lato" w:cs="Lato"/>
        </w:rPr>
        <w:t>Warn or block based on form inputs</w:t>
      </w:r>
    </w:p>
    <w:p w:rsidRPr="009F6488" w:rsidR="6FB95475" w:rsidP="25F52046" w:rsidRDefault="14BFE119" w14:paraId="70C92360" w14:textId="1E8DAFC9">
      <w:pPr>
        <w:pStyle w:val="ListParagraph"/>
        <w:numPr>
          <w:ilvl w:val="0"/>
          <w:numId w:val="20"/>
        </w:numPr>
        <w:spacing w:after="0"/>
        <w:rPr>
          <w:rFonts w:ascii="Lato" w:hAnsi="Lato" w:eastAsia="Lato" w:cs="Lato"/>
          <w:i/>
          <w:iCs/>
          <w:sz w:val="24"/>
          <w:szCs w:val="24"/>
        </w:rPr>
      </w:pPr>
      <w:r w:rsidRPr="009F6488">
        <w:rPr>
          <w:rFonts w:ascii="Lato" w:hAnsi="Lato" w:eastAsia="Lato" w:cs="Lato"/>
        </w:rPr>
        <w:t>Provide context-sensitive guidance using Clinical Decision Support (CDS) integrations</w:t>
      </w:r>
      <w:r w:rsidRPr="009F6488">
        <w:rPr>
          <w:rFonts w:ascii="Lato" w:hAnsi="Lato" w:eastAsia="Lato" w:cs="Lato"/>
          <w:sz w:val="24"/>
          <w:szCs w:val="24"/>
        </w:rPr>
        <w:t xml:space="preserve"> </w:t>
      </w:r>
      <w:r w:rsidRPr="009F6488">
        <w:rPr>
          <w:rFonts w:ascii="Lato" w:hAnsi="Lato" w:eastAsia="Lato" w:cs="Lato"/>
          <w:i/>
          <w:iCs/>
          <w:sz w:val="24"/>
          <w:szCs w:val="24"/>
        </w:rPr>
        <w:t>E.g., “This test may not be appropriate for the indicated condition.”</w:t>
      </w:r>
    </w:p>
    <w:p w:rsidRPr="009F6488" w:rsidR="6FB95475" w:rsidP="25F52046" w:rsidRDefault="14BFE119" w14:paraId="2B6A2ECE" w14:textId="3B4F64F5">
      <w:pPr>
        <w:pStyle w:val="Heading3"/>
        <w:numPr>
          <w:ilvl w:val="0"/>
          <w:numId w:val="16"/>
        </w:numPr>
        <w:spacing w:line="257" w:lineRule="auto"/>
        <w:rPr>
          <w:rFonts w:ascii="Lato" w:hAnsi="Lato"/>
        </w:rPr>
      </w:pPr>
      <w:proofErr w:type="spellStart"/>
      <w:r w:rsidRPr="009F6488">
        <w:rPr>
          <w:rFonts w:ascii="Lato" w:hAnsi="Lato" w:eastAsia="Lato" w:cs="Lato"/>
          <w:b/>
          <w:bCs/>
        </w:rPr>
        <w:t>eRequest</w:t>
      </w:r>
      <w:proofErr w:type="spellEnd"/>
      <w:r w:rsidRPr="009F6488">
        <w:rPr>
          <w:rFonts w:ascii="Lato" w:hAnsi="Lato" w:eastAsia="Lato" w:cs="Lato"/>
          <w:b/>
          <w:bCs/>
        </w:rPr>
        <w:t xml:space="preserve"> Type Conversion </w:t>
      </w:r>
    </w:p>
    <w:p w:rsidRPr="009F6488" w:rsidR="6FB95475" w:rsidP="25F52046" w:rsidRDefault="14BFE119" w14:paraId="4D210FC5" w14:textId="0C144B2C">
      <w:pPr>
        <w:spacing w:line="257" w:lineRule="auto"/>
        <w:ind w:firstLine="720"/>
        <w:rPr>
          <w:rFonts w:ascii="Lato" w:hAnsi="Lato"/>
        </w:rPr>
      </w:pPr>
      <w:r w:rsidRPr="009F6488">
        <w:rPr>
          <w:rFonts w:ascii="Lato" w:hAnsi="Lato" w:eastAsia="Lato" w:cs="Lato"/>
          <w:sz w:val="24"/>
          <w:szCs w:val="24"/>
        </w:rPr>
        <w:t xml:space="preserve">Convert an </w:t>
      </w:r>
      <w:proofErr w:type="spellStart"/>
      <w:r w:rsidRPr="009F6488">
        <w:rPr>
          <w:rFonts w:ascii="Lato" w:hAnsi="Lato" w:eastAsia="Lato" w:cs="Lato"/>
          <w:sz w:val="24"/>
          <w:szCs w:val="24"/>
        </w:rPr>
        <w:t>eReferral</w:t>
      </w:r>
      <w:proofErr w:type="spellEnd"/>
      <w:r w:rsidRPr="009F6488">
        <w:rPr>
          <w:rFonts w:ascii="Lato" w:hAnsi="Lato" w:eastAsia="Lato" w:cs="Lato"/>
          <w:sz w:val="24"/>
          <w:szCs w:val="24"/>
        </w:rPr>
        <w:t xml:space="preserve"> to an </w:t>
      </w:r>
      <w:r w:rsidRPr="009F6488">
        <w:rPr>
          <w:rFonts w:ascii="Lato" w:hAnsi="Lato" w:eastAsia="Lato" w:cs="Lato"/>
          <w:b/>
          <w:bCs/>
          <w:sz w:val="24"/>
          <w:szCs w:val="24"/>
        </w:rPr>
        <w:t>eConsult</w:t>
      </w:r>
      <w:r w:rsidRPr="009F6488">
        <w:rPr>
          <w:rFonts w:ascii="Lato" w:hAnsi="Lato" w:eastAsia="Lato" w:cs="Lato"/>
          <w:sz w:val="24"/>
          <w:szCs w:val="24"/>
        </w:rPr>
        <w:t xml:space="preserve"> (or vice versa) when conditions suggest a </w:t>
      </w:r>
      <w:r w:rsidRPr="009F6488" w:rsidR="6FB95475">
        <w:rPr>
          <w:rFonts w:ascii="Lato" w:hAnsi="Lato"/>
        </w:rPr>
        <w:tab/>
      </w:r>
      <w:r w:rsidRPr="009F6488">
        <w:rPr>
          <w:rFonts w:ascii="Lato" w:hAnsi="Lato" w:eastAsia="Lato" w:cs="Lato"/>
          <w:sz w:val="24"/>
          <w:szCs w:val="24"/>
        </w:rPr>
        <w:t xml:space="preserve">virtual consult is more appropriate. </w:t>
      </w:r>
    </w:p>
    <w:p w:rsidRPr="009F6488" w:rsidR="6FB95475" w:rsidP="0044796A" w:rsidRDefault="14BFE119" w14:paraId="3A00A255" w14:textId="5491CE47">
      <w:pPr>
        <w:pStyle w:val="Heading3"/>
        <w:numPr>
          <w:ilvl w:val="0"/>
          <w:numId w:val="16"/>
        </w:numPr>
        <w:spacing w:line="257" w:lineRule="auto"/>
        <w:rPr>
          <w:rFonts w:ascii="Lato" w:hAnsi="Lato"/>
        </w:rPr>
      </w:pPr>
      <w:r w:rsidRPr="009F6488">
        <w:rPr>
          <w:rFonts w:ascii="Lato" w:hAnsi="Lato" w:eastAsia="Lato" w:cs="Lato"/>
          <w:b/>
          <w:bCs/>
        </w:rPr>
        <w:t xml:space="preserve">Metadata Updates </w:t>
      </w:r>
    </w:p>
    <w:p w:rsidRPr="009F6488" w:rsidR="6FB95475" w:rsidP="25F52046" w:rsidRDefault="14BFE119" w14:paraId="0401AA08" w14:textId="5622B289">
      <w:pPr>
        <w:pStyle w:val="ListParagraph"/>
        <w:numPr>
          <w:ilvl w:val="0"/>
          <w:numId w:val="19"/>
        </w:numPr>
        <w:spacing w:after="0" w:line="257" w:lineRule="auto"/>
        <w:rPr>
          <w:rFonts w:ascii="Lato" w:hAnsi="Lato" w:eastAsia="Lato" w:cs="Lato"/>
        </w:rPr>
      </w:pPr>
      <w:r w:rsidRPr="009F6488">
        <w:rPr>
          <w:rFonts w:ascii="Lato" w:hAnsi="Lato" w:eastAsia="Lato" w:cs="Lato"/>
        </w:rPr>
        <w:t xml:space="preserve">Change referral </w:t>
      </w:r>
      <w:r w:rsidRPr="009F6488">
        <w:rPr>
          <w:rFonts w:ascii="Lato" w:hAnsi="Lato" w:eastAsia="Lato" w:cs="Lato"/>
          <w:b/>
          <w:bCs/>
        </w:rPr>
        <w:t>health service category</w:t>
      </w:r>
      <w:r w:rsidRPr="009F6488">
        <w:rPr>
          <w:rFonts w:ascii="Lato" w:hAnsi="Lato" w:eastAsia="Lato" w:cs="Lato"/>
        </w:rPr>
        <w:t xml:space="preserve"> </w:t>
      </w:r>
    </w:p>
    <w:p w:rsidRPr="009F6488" w:rsidR="6FB95475" w:rsidP="25F52046" w:rsidRDefault="14BFE119" w14:paraId="2DE93526" w14:textId="5198991D">
      <w:pPr>
        <w:pStyle w:val="ListParagraph"/>
        <w:numPr>
          <w:ilvl w:val="0"/>
          <w:numId w:val="18"/>
        </w:numPr>
        <w:spacing w:after="0" w:line="257" w:lineRule="auto"/>
        <w:rPr>
          <w:rFonts w:ascii="Lato" w:hAnsi="Lato" w:eastAsia="Lato" w:cs="Lato"/>
        </w:rPr>
      </w:pPr>
      <w:r w:rsidRPr="009F6488">
        <w:rPr>
          <w:rFonts w:ascii="Lato" w:hAnsi="Lato" w:eastAsia="Lato" w:cs="Lato"/>
        </w:rPr>
        <w:t xml:space="preserve">Add </w:t>
      </w:r>
      <w:r w:rsidRPr="009F6488">
        <w:rPr>
          <w:rFonts w:ascii="Lato" w:hAnsi="Lato" w:eastAsia="Lato" w:cs="Lato"/>
          <w:b/>
          <w:bCs/>
        </w:rPr>
        <w:t>booking instructions</w:t>
      </w:r>
      <w:r w:rsidRPr="009F6488">
        <w:rPr>
          <w:rFonts w:ascii="Lato" w:hAnsi="Lato" w:eastAsia="Lato" w:cs="Lato"/>
        </w:rPr>
        <w:t xml:space="preserve"> </w:t>
      </w:r>
    </w:p>
    <w:p w:rsidRPr="009F6488" w:rsidR="6FB95475" w:rsidP="25F52046" w:rsidRDefault="14BFE119" w14:paraId="47CDA5D6" w14:textId="6EA04795">
      <w:pPr>
        <w:pStyle w:val="ListParagraph"/>
        <w:numPr>
          <w:ilvl w:val="0"/>
          <w:numId w:val="18"/>
        </w:numPr>
        <w:spacing w:after="0" w:line="257" w:lineRule="auto"/>
        <w:rPr>
          <w:rFonts w:ascii="Lato" w:hAnsi="Lato" w:eastAsia="Lato" w:cs="Lato"/>
          <w:b/>
          <w:bCs/>
        </w:rPr>
      </w:pPr>
      <w:r w:rsidRPr="009F6488">
        <w:rPr>
          <w:rFonts w:ascii="Lato" w:hAnsi="Lato" w:eastAsia="Lato" w:cs="Lato"/>
        </w:rPr>
        <w:t xml:space="preserve">Add </w:t>
      </w:r>
      <w:r w:rsidRPr="009F6488">
        <w:rPr>
          <w:rFonts w:ascii="Lato" w:hAnsi="Lato" w:eastAsia="Lato" w:cs="Lato"/>
          <w:b/>
          <w:bCs/>
        </w:rPr>
        <w:t>comments to the activity log</w:t>
      </w:r>
    </w:p>
    <w:p w:rsidRPr="009F6488" w:rsidR="6FB95475" w:rsidP="25F52046" w:rsidRDefault="14BFE119" w14:paraId="4861A967" w14:textId="6BD47588">
      <w:pPr>
        <w:pStyle w:val="ListParagraph"/>
        <w:numPr>
          <w:ilvl w:val="0"/>
          <w:numId w:val="17"/>
        </w:numPr>
        <w:spacing w:after="0" w:line="257" w:lineRule="auto"/>
        <w:rPr>
          <w:rFonts w:ascii="Lato" w:hAnsi="Lato" w:eastAsia="Lato" w:cs="Lato"/>
        </w:rPr>
      </w:pPr>
      <w:r w:rsidRPr="009F6488">
        <w:rPr>
          <w:rFonts w:ascii="Lato" w:hAnsi="Lato" w:eastAsia="Lato" w:cs="Lato"/>
        </w:rPr>
        <w:t xml:space="preserve">Add </w:t>
      </w:r>
      <w:r w:rsidRPr="009F6488">
        <w:rPr>
          <w:rFonts w:ascii="Lato" w:hAnsi="Lato" w:eastAsia="Lato" w:cs="Lato"/>
          <w:b/>
          <w:bCs/>
        </w:rPr>
        <w:t>AI-generated comments</w:t>
      </w:r>
      <w:r w:rsidRPr="009F6488">
        <w:rPr>
          <w:rFonts w:ascii="Lato" w:hAnsi="Lato" w:eastAsia="Lato" w:cs="Lato"/>
        </w:rPr>
        <w:t xml:space="preserve"> or flag edge cases for manual review </w:t>
      </w:r>
    </w:p>
    <w:p w:rsidRPr="009F6488" w:rsidR="6FB95475" w:rsidP="25F52046" w:rsidRDefault="14BFE119" w14:paraId="210628F9" w14:textId="13C0C7DA">
      <w:pPr>
        <w:spacing w:line="257" w:lineRule="auto"/>
        <w:rPr>
          <w:rFonts w:ascii="Lato" w:hAnsi="Lato"/>
        </w:rPr>
      </w:pPr>
      <w:r w:rsidRPr="009F6488">
        <w:rPr>
          <w:rFonts w:ascii="Lato" w:hAnsi="Lato" w:eastAsia="Lato" w:cs="Lato"/>
          <w:sz w:val="24"/>
          <w:szCs w:val="24"/>
        </w:rPr>
        <w:t xml:space="preserve"> </w:t>
      </w:r>
    </w:p>
    <w:p w:rsidRPr="009F6488" w:rsidR="6FB95475" w:rsidP="25F52046" w:rsidRDefault="14BFE119" w14:paraId="482ED504" w14:textId="5765020D">
      <w:pPr>
        <w:pStyle w:val="Heading2"/>
        <w:spacing w:line="257" w:lineRule="auto"/>
        <w:rPr>
          <w:rFonts w:ascii="Lato" w:hAnsi="Lato"/>
        </w:rPr>
      </w:pPr>
      <w:r w:rsidRPr="009F6488">
        <w:rPr>
          <w:rFonts w:ascii="Lato" w:hAnsi="Lato" w:eastAsia="Lato" w:cs="Lato"/>
        </w:rPr>
        <w:t>Tool Enablement</w:t>
      </w:r>
    </w:p>
    <w:p w:rsidRPr="009F6488" w:rsidR="6FB95475" w:rsidP="25F52046" w:rsidRDefault="14BFE119" w14:paraId="37D8A538" w14:textId="214A9EE4">
      <w:pPr>
        <w:spacing w:line="257" w:lineRule="auto"/>
        <w:rPr>
          <w:rFonts w:ascii="Lato" w:hAnsi="Lato"/>
        </w:rPr>
      </w:pPr>
      <w:r w:rsidRPr="009F6488">
        <w:rPr>
          <w:rFonts w:ascii="Lato" w:hAnsi="Lato" w:eastAsia="Lato" w:cs="Lato"/>
          <w:sz w:val="24"/>
          <w:szCs w:val="24"/>
        </w:rPr>
        <w:t xml:space="preserve">For the </w:t>
      </w:r>
      <w:proofErr w:type="spellStart"/>
      <w:r w:rsidRPr="009F6488">
        <w:rPr>
          <w:rFonts w:ascii="Lato" w:hAnsi="Lato" w:eastAsia="Lato" w:cs="Lato"/>
          <w:sz w:val="24"/>
          <w:szCs w:val="24"/>
        </w:rPr>
        <w:t>autorouter</w:t>
      </w:r>
      <w:proofErr w:type="spellEnd"/>
      <w:r w:rsidRPr="009F6488">
        <w:rPr>
          <w:rFonts w:ascii="Lato" w:hAnsi="Lato" w:eastAsia="Lato" w:cs="Lato"/>
          <w:sz w:val="24"/>
          <w:szCs w:val="24"/>
        </w:rPr>
        <w:t xml:space="preserve"> to </w:t>
      </w:r>
      <w:proofErr w:type="gramStart"/>
      <w:r w:rsidRPr="009F6488">
        <w:rPr>
          <w:rFonts w:ascii="Lato" w:hAnsi="Lato" w:eastAsia="Lato" w:cs="Lato"/>
          <w:sz w:val="24"/>
          <w:szCs w:val="24"/>
        </w:rPr>
        <w:t>take action</w:t>
      </w:r>
      <w:proofErr w:type="gramEnd"/>
      <w:r w:rsidRPr="009F6488">
        <w:rPr>
          <w:rFonts w:ascii="Lato" w:hAnsi="Lato" w:eastAsia="Lato" w:cs="Lato"/>
          <w:sz w:val="24"/>
          <w:szCs w:val="24"/>
        </w:rPr>
        <w:t xml:space="preserve"> on an </w:t>
      </w:r>
      <w:proofErr w:type="spellStart"/>
      <w:r w:rsidRPr="009F6488">
        <w:rPr>
          <w:rFonts w:ascii="Lato" w:hAnsi="Lato" w:eastAsia="Lato" w:cs="Lato"/>
          <w:sz w:val="24"/>
          <w:szCs w:val="24"/>
        </w:rPr>
        <w:t>eRequest</w:t>
      </w:r>
      <w:proofErr w:type="spellEnd"/>
      <w:r w:rsidRPr="009F6488">
        <w:rPr>
          <w:rFonts w:ascii="Lato" w:hAnsi="Lato" w:eastAsia="Lato" w:cs="Lato"/>
          <w:sz w:val="24"/>
          <w:szCs w:val="24"/>
        </w:rPr>
        <w:t xml:space="preserve">, permission must be granted to use certain Ocean tools and features. As such, the third part of rule creation involves tool enablement. An </w:t>
      </w:r>
      <w:proofErr w:type="spellStart"/>
      <w:r w:rsidRPr="009F6488">
        <w:rPr>
          <w:rFonts w:ascii="Lato" w:hAnsi="Lato" w:eastAsia="Lato" w:cs="Lato"/>
          <w:sz w:val="24"/>
          <w:szCs w:val="24"/>
        </w:rPr>
        <w:t>OceanMD</w:t>
      </w:r>
      <w:proofErr w:type="spellEnd"/>
      <w:r w:rsidRPr="009F6488">
        <w:rPr>
          <w:rFonts w:ascii="Lato" w:hAnsi="Lato" w:eastAsia="Lato" w:cs="Lato"/>
          <w:sz w:val="24"/>
          <w:szCs w:val="24"/>
        </w:rPr>
        <w:t xml:space="preserve"> staff member can assist with this.</w:t>
      </w:r>
    </w:p>
    <w:p w:rsidRPr="009F6488" w:rsidR="6FB95475" w:rsidP="25F52046" w:rsidRDefault="14BFE119" w14:paraId="2B56836E" w14:textId="7ECF603B">
      <w:pPr>
        <w:spacing w:line="257" w:lineRule="auto"/>
        <w:rPr>
          <w:rFonts w:ascii="Lato" w:hAnsi="Lato"/>
        </w:rPr>
      </w:pPr>
      <w:r w:rsidRPr="009F6488">
        <w:rPr>
          <w:rFonts w:ascii="Lato" w:hAnsi="Lato"/>
          <w:noProof/>
        </w:rPr>
        <w:drawing>
          <wp:inline distT="0" distB="0" distL="0" distR="0" wp14:anchorId="46FFBF49" wp14:editId="27B025BB">
            <wp:extent cx="5934075" cy="2219325"/>
            <wp:effectExtent l="0" t="0" r="0" b="0"/>
            <wp:docPr id="1089708331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0833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F6488" w:rsidR="0044796A" w:rsidP="6552DEBC" w:rsidRDefault="0044796A" w14:paraId="4D553F32" w14:noSpellErr="1" w14:textId="21CD0501">
      <w:pPr>
        <w:spacing w:line="257" w:lineRule="auto"/>
        <w:rPr>
          <w:rFonts w:ascii="Lato" w:hAnsi="Lato"/>
        </w:rPr>
      </w:pPr>
      <w:r w:rsidRPr="6552DEBC" w:rsidR="14BFE119">
        <w:rPr>
          <w:rFonts w:ascii="Lato" w:hAnsi="Lato" w:eastAsia="Lato" w:cs="Lato"/>
          <w:sz w:val="24"/>
          <w:szCs w:val="24"/>
        </w:rPr>
        <w:t xml:space="preserve"> </w:t>
      </w:r>
    </w:p>
    <w:p w:rsidRPr="009F6488" w:rsidR="00D81736" w:rsidP="00D81736" w:rsidRDefault="00D81736" w14:paraId="44EABFBD" w14:textId="20D27BE5">
      <w:pPr>
        <w:pStyle w:val="Heading2"/>
        <w:rPr>
          <w:rFonts w:ascii="Lato" w:hAnsi="Lato"/>
          <w:b/>
          <w:bCs/>
        </w:rPr>
      </w:pPr>
      <w:r w:rsidRPr="009F6488">
        <w:rPr>
          <w:rFonts w:ascii="Lato" w:hAnsi="Lato"/>
          <w:b/>
          <w:bCs/>
        </w:rPr>
        <w:t xml:space="preserve">Configuring Routing Rules in the </w:t>
      </w:r>
      <w:proofErr w:type="spellStart"/>
      <w:r w:rsidRPr="009F6488">
        <w:rPr>
          <w:rFonts w:ascii="Lato" w:hAnsi="Lato"/>
          <w:b/>
          <w:bCs/>
        </w:rPr>
        <w:t>AutoRouter</w:t>
      </w:r>
      <w:proofErr w:type="spellEnd"/>
    </w:p>
    <w:p w:rsidRPr="009F6488" w:rsidR="00D81736" w:rsidP="00D81736" w:rsidRDefault="00D81736" w14:paraId="73E4D9C2" w14:textId="77777777">
      <w:pPr>
        <w:rPr>
          <w:rFonts w:ascii="Lato" w:hAnsi="Lato"/>
        </w:rPr>
      </w:pPr>
      <w:r w:rsidRPr="009F6488">
        <w:rPr>
          <w:rFonts w:ascii="Lato" w:hAnsi="Lato"/>
        </w:rPr>
        <w:t xml:space="preserve">Once you have completed the steps to connect the </w:t>
      </w:r>
      <w:proofErr w:type="spellStart"/>
      <w:r w:rsidRPr="009F6488">
        <w:rPr>
          <w:rFonts w:ascii="Lato" w:hAnsi="Lato"/>
        </w:rPr>
        <w:t>AutoRouter</w:t>
      </w:r>
      <w:proofErr w:type="spellEnd"/>
      <w:r w:rsidRPr="009F6488">
        <w:rPr>
          <w:rFonts w:ascii="Lato" w:hAnsi="Lato"/>
        </w:rPr>
        <w:t xml:space="preserve"> to your Ocean site, you can begin rules configuration. </w:t>
      </w:r>
    </w:p>
    <w:p w:rsidRPr="009F6488" w:rsidR="00D81736" w:rsidP="00D81736" w:rsidRDefault="00DA4A3F" w14:paraId="3F6ED3DD" w14:textId="405C5F42">
      <w:pPr>
        <w:rPr>
          <w:rFonts w:ascii="Lato" w:hAnsi="Lato"/>
        </w:rPr>
      </w:pPr>
      <w:r w:rsidRPr="009F6488">
        <w:rPr>
          <w:rFonts w:ascii="Lato" w:hAnsi="Lato"/>
          <w:b/>
          <w:bCs/>
          <w:color w:val="E97132" w:themeColor="accent2"/>
        </w:rPr>
        <w:t>STEP 1:</w:t>
      </w:r>
      <w:r w:rsidRPr="009F6488">
        <w:rPr>
          <w:rFonts w:ascii="Lato" w:hAnsi="Lato"/>
        </w:rPr>
        <w:t xml:space="preserve"> Select the </w:t>
      </w:r>
      <w:r w:rsidRPr="009F6488">
        <w:rPr>
          <w:rFonts w:ascii="Lato" w:hAnsi="Lato"/>
          <w:b/>
          <w:bCs/>
        </w:rPr>
        <w:t>+ADD RULE</w:t>
      </w:r>
      <w:r w:rsidRPr="009F6488">
        <w:rPr>
          <w:rFonts w:ascii="Lato" w:hAnsi="Lato"/>
        </w:rPr>
        <w:t xml:space="preserve"> button</w:t>
      </w:r>
      <w:r w:rsidRPr="009F6488" w:rsidR="00D81736">
        <w:rPr>
          <w:rFonts w:ascii="Lato" w:hAnsi="Lato"/>
        </w:rPr>
        <w:t xml:space="preserve"> </w:t>
      </w:r>
    </w:p>
    <w:p w:rsidRPr="009F6488" w:rsidR="00DA4A3F" w:rsidP="00D81736" w:rsidRDefault="00DA4A3F" w14:paraId="6F5FB580" w14:textId="7FB594C6">
      <w:pPr>
        <w:rPr>
          <w:rFonts w:ascii="Lato" w:hAnsi="Lato"/>
        </w:rPr>
      </w:pPr>
      <w:r w:rsidRPr="009F6488">
        <w:rPr>
          <w:rFonts w:ascii="Lato" w:hAnsi="Lato"/>
          <w:b/>
          <w:bCs/>
          <w:color w:val="E97132" w:themeColor="accent2"/>
        </w:rPr>
        <w:t>STEP 2:</w:t>
      </w:r>
      <w:r w:rsidRPr="009F6488">
        <w:rPr>
          <w:rFonts w:ascii="Lato" w:hAnsi="Lato"/>
        </w:rPr>
        <w:t xml:space="preserve"> Enter an intuitive name for your rule in </w:t>
      </w:r>
      <w:r w:rsidRPr="009F6488">
        <w:rPr>
          <w:rFonts w:ascii="Lato" w:hAnsi="Lato"/>
          <w:b/>
          <w:bCs/>
        </w:rPr>
        <w:t>Rule Name</w:t>
      </w:r>
      <w:r w:rsidRPr="009F6488">
        <w:rPr>
          <w:rFonts w:ascii="Lato" w:hAnsi="Lato"/>
        </w:rPr>
        <w:t xml:space="preserve"> field</w:t>
      </w:r>
    </w:p>
    <w:p w:rsidRPr="009F6488" w:rsidR="00DA4A3F" w:rsidP="00D81736" w:rsidRDefault="00DA4A3F" w14:paraId="0D62EBF3" w14:textId="3170277C">
      <w:pPr>
        <w:rPr>
          <w:rFonts w:ascii="Lato" w:hAnsi="Lato"/>
        </w:rPr>
      </w:pPr>
      <w:r w:rsidRPr="009F6488">
        <w:rPr>
          <w:rFonts w:ascii="Lato" w:hAnsi="Lato"/>
          <w:b/>
          <w:bCs/>
          <w:color w:val="E97132" w:themeColor="accent2"/>
        </w:rPr>
        <w:t>STEP 3:</w:t>
      </w:r>
      <w:r w:rsidRPr="009F6488">
        <w:rPr>
          <w:rFonts w:ascii="Lato" w:hAnsi="Lato"/>
        </w:rPr>
        <w:t xml:space="preserve"> Select the</w:t>
      </w:r>
      <w:r w:rsidRPr="009F6488">
        <w:rPr>
          <w:rFonts w:ascii="Lato" w:hAnsi="Lato"/>
          <w:b/>
          <w:bCs/>
        </w:rPr>
        <w:t xml:space="preserve"> trigger event</w:t>
      </w:r>
      <w:r w:rsidRPr="009F6488">
        <w:rPr>
          <w:rFonts w:ascii="Lato" w:hAnsi="Lato"/>
        </w:rPr>
        <w:t xml:space="preserve"> for the drop down</w:t>
      </w:r>
    </w:p>
    <w:p w:rsidRPr="009F6488" w:rsidR="00DA4A3F" w:rsidP="00D81736" w:rsidRDefault="00DA4A3F" w14:paraId="33808F45" w14:textId="48483647">
      <w:pPr>
        <w:rPr>
          <w:rFonts w:ascii="Lato" w:hAnsi="Lato"/>
        </w:rPr>
      </w:pPr>
      <w:r w:rsidRPr="009F6488">
        <w:rPr>
          <w:rFonts w:ascii="Lato" w:hAnsi="Lato"/>
          <w:noProof/>
        </w:rPr>
        <w:drawing>
          <wp:inline distT="0" distB="0" distL="0" distR="0" wp14:anchorId="5AF234F5" wp14:editId="47A6E039">
            <wp:extent cx="5943600" cy="2447290"/>
            <wp:effectExtent l="0" t="0" r="0" b="0"/>
            <wp:docPr id="859284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8448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F6488" w:rsidR="0044796A" w:rsidP="00D81736" w:rsidRDefault="0044796A" w14:paraId="7E19AA32" w14:textId="2676FD91">
      <w:pPr>
        <w:rPr>
          <w:rFonts w:ascii="Lato" w:hAnsi="Lato"/>
          <w:noProof/>
          <w:color w:val="000000" w:themeColor="text1"/>
        </w:rPr>
      </w:pPr>
    </w:p>
    <w:p w:rsidRPr="009F6488" w:rsidR="00D81736" w:rsidP="00D81736" w:rsidRDefault="4D10A7E0" w14:paraId="5FE7045F" w14:textId="297D16B5">
      <w:pPr>
        <w:rPr>
          <w:rFonts w:ascii="Lato" w:hAnsi="Lato"/>
          <w:color w:val="000000" w:themeColor="text1"/>
        </w:rPr>
      </w:pPr>
      <w:r w:rsidRPr="009F6488">
        <w:rPr>
          <w:rFonts w:ascii="Lato" w:hAnsi="Lato"/>
          <w:b/>
          <w:bCs/>
          <w:color w:val="E97132" w:themeColor="accent2"/>
        </w:rPr>
        <w:t xml:space="preserve">STEP 4: </w:t>
      </w:r>
      <w:r w:rsidRPr="009F6488">
        <w:rPr>
          <w:rFonts w:ascii="Lato" w:hAnsi="Lato"/>
          <w:color w:val="000000" w:themeColor="text1"/>
        </w:rPr>
        <w:t xml:space="preserve">In the instructions text box, write detailed instructions on what you want the rule to do once the trigger event has occurred. </w:t>
      </w:r>
    </w:p>
    <w:p w:rsidRPr="009F6488" w:rsidR="0044796A" w:rsidP="00D81736" w:rsidRDefault="001725EA" w14:paraId="42DAEF7E" w14:textId="0F6A4DCE">
      <w:pPr>
        <w:rPr>
          <w:rFonts w:ascii="Lato" w:hAnsi="Lato"/>
          <w:color w:val="000000" w:themeColor="text1"/>
        </w:rPr>
      </w:pPr>
      <w:r w:rsidRPr="009F6488">
        <w:rPr>
          <w:rFonts w:ascii="Lato" w:hAnsi="Lato"/>
          <w:color w:val="000000" w:themeColor="text1"/>
        </w:rPr>
        <w:drawing>
          <wp:inline distT="0" distB="0" distL="0" distR="0" wp14:anchorId="1C432EBF" wp14:editId="0829557E">
            <wp:extent cx="5943600" cy="1438910"/>
            <wp:effectExtent l="0" t="0" r="0" b="0"/>
            <wp:docPr id="56080077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00770" name="Picture 1" descr="A white background with black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F6488" w:rsidR="7BA7FDF3" w:rsidP="6FB95475" w:rsidRDefault="7BA7FDF3" w14:paraId="494EBA25" w14:textId="68661289">
      <w:pPr>
        <w:rPr>
          <w:rFonts w:ascii="Lato" w:hAnsi="Lato"/>
          <w:color w:val="000000" w:themeColor="text1"/>
        </w:rPr>
      </w:pPr>
      <w:r w:rsidRPr="009F6488">
        <w:rPr>
          <w:rFonts w:ascii="Lato" w:hAnsi="Lato" w:eastAsiaTheme="minorEastAsia"/>
          <w:b/>
          <w:bCs/>
          <w:color w:val="E97132" w:themeColor="accent2"/>
        </w:rPr>
        <w:t>STEP 5:</w:t>
      </w:r>
      <w:r w:rsidRPr="009F6488">
        <w:rPr>
          <w:rFonts w:ascii="Lato" w:hAnsi="Lato" w:eastAsiaTheme="minorEastAsia"/>
          <w:color w:val="000000" w:themeColor="text1"/>
        </w:rPr>
        <w:t xml:space="preserve"> In the </w:t>
      </w:r>
      <w:r w:rsidRPr="009F6488">
        <w:rPr>
          <w:rFonts w:ascii="Lato" w:hAnsi="Lato"/>
          <w:b/>
          <w:bCs/>
          <w:color w:val="000000" w:themeColor="text1"/>
        </w:rPr>
        <w:t>Enabled Tools</w:t>
      </w:r>
      <w:r w:rsidRPr="009F6488">
        <w:rPr>
          <w:rFonts w:ascii="Lato" w:hAnsi="Lato"/>
          <w:color w:val="000000" w:themeColor="text1"/>
        </w:rPr>
        <w:t xml:space="preserve"> Section, ensure that </w:t>
      </w:r>
      <w:r w:rsidRPr="009F6488" w:rsidR="04951220">
        <w:rPr>
          <w:rFonts w:ascii="Lato" w:hAnsi="Lato"/>
          <w:color w:val="000000" w:themeColor="text1"/>
        </w:rPr>
        <w:t>any tools that may be required to enact the rule you have created are toggled to “on”</w:t>
      </w:r>
    </w:p>
    <w:p w:rsidRPr="009F6488" w:rsidR="04951220" w:rsidRDefault="04951220" w14:paraId="18931371" w14:textId="0B8D1204">
      <w:pPr>
        <w:rPr>
          <w:rFonts w:ascii="Lato" w:hAnsi="Lato"/>
        </w:rPr>
      </w:pPr>
      <w:r w:rsidRPr="009F6488">
        <w:rPr>
          <w:rFonts w:ascii="Lato" w:hAnsi="Lato"/>
          <w:noProof/>
        </w:rPr>
        <w:drawing>
          <wp:inline distT="0" distB="0" distL="0" distR="0" wp14:anchorId="3614BD6A" wp14:editId="2724A214">
            <wp:extent cx="5943600" cy="1457325"/>
            <wp:effectExtent l="0" t="0" r="0" b="0"/>
            <wp:docPr id="1360710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1006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F6488" w:rsidR="00181875" w:rsidP="00181875" w:rsidRDefault="00181875" w14:paraId="51033C3A" w14:textId="45F0EC70">
      <w:pPr>
        <w:pStyle w:val="Heading3"/>
        <w:rPr>
          <w:rFonts w:ascii="Lato" w:hAnsi="Lato"/>
        </w:rPr>
      </w:pPr>
      <w:r w:rsidRPr="009F6488">
        <w:rPr>
          <w:rFonts w:ascii="Lato" w:hAnsi="Lato"/>
        </w:rPr>
        <w:t>Tips for Building Rules in the Interface</w:t>
      </w:r>
    </w:p>
    <w:p w:rsidRPr="009F6488" w:rsidR="00181875" w:rsidP="00181875" w:rsidRDefault="00181875" w14:paraId="042A64A0" w14:textId="77777777">
      <w:pPr>
        <w:rPr>
          <w:rFonts w:ascii="Lato" w:hAnsi="Lato"/>
          <w:color w:val="000000" w:themeColor="text1"/>
        </w:rPr>
      </w:pPr>
      <w:r w:rsidRPr="009F6488">
        <w:rPr>
          <w:rFonts w:ascii="Lato" w:hAnsi="Lato"/>
          <w:color w:val="000000" w:themeColor="text1"/>
        </w:rPr>
        <w:t>When entering instructions:</w:t>
      </w:r>
    </w:p>
    <w:p w:rsidRPr="009F6488" w:rsidR="00181875" w:rsidP="00181875" w:rsidRDefault="00181875" w14:paraId="696302A6" w14:textId="77777777">
      <w:pPr>
        <w:numPr>
          <w:ilvl w:val="0"/>
          <w:numId w:val="15"/>
        </w:numPr>
        <w:rPr>
          <w:rFonts w:ascii="Lato" w:hAnsi="Lato"/>
          <w:color w:val="000000" w:themeColor="text1"/>
        </w:rPr>
      </w:pPr>
      <w:r w:rsidRPr="009F6488">
        <w:rPr>
          <w:rFonts w:ascii="Lato" w:hAnsi="Lato"/>
          <w:color w:val="000000" w:themeColor="text1"/>
        </w:rPr>
        <w:t xml:space="preserve">Be </w:t>
      </w:r>
      <w:r w:rsidRPr="009F6488">
        <w:rPr>
          <w:rFonts w:ascii="Lato" w:hAnsi="Lato"/>
          <w:b/>
          <w:bCs/>
          <w:color w:val="000000" w:themeColor="text1"/>
        </w:rPr>
        <w:t>specific</w:t>
      </w:r>
      <w:r w:rsidRPr="009F6488">
        <w:rPr>
          <w:rFonts w:ascii="Lato" w:hAnsi="Lato"/>
          <w:color w:val="000000" w:themeColor="text1"/>
        </w:rPr>
        <w:t xml:space="preserve"> about keywords or criteria the AI should look for (e.g., referral reason, urgency, specialty).</w:t>
      </w:r>
    </w:p>
    <w:p w:rsidRPr="009F6488" w:rsidR="00181875" w:rsidP="00181875" w:rsidRDefault="00181875" w14:paraId="166980CF" w14:textId="77777777">
      <w:pPr>
        <w:numPr>
          <w:ilvl w:val="0"/>
          <w:numId w:val="15"/>
        </w:numPr>
        <w:rPr>
          <w:rFonts w:ascii="Lato" w:hAnsi="Lato"/>
          <w:color w:val="000000" w:themeColor="text1"/>
        </w:rPr>
      </w:pPr>
      <w:r w:rsidRPr="009F6488">
        <w:rPr>
          <w:rFonts w:ascii="Lato" w:hAnsi="Lato"/>
          <w:color w:val="000000" w:themeColor="text1"/>
        </w:rPr>
        <w:t xml:space="preserve">Include </w:t>
      </w:r>
      <w:r w:rsidRPr="009F6488">
        <w:rPr>
          <w:rFonts w:ascii="Lato" w:hAnsi="Lato"/>
          <w:b/>
          <w:bCs/>
          <w:color w:val="000000" w:themeColor="text1"/>
        </w:rPr>
        <w:t>clear logic paths</w:t>
      </w:r>
      <w:r w:rsidRPr="009F6488">
        <w:rPr>
          <w:rFonts w:ascii="Lato" w:hAnsi="Lato"/>
          <w:color w:val="000000" w:themeColor="text1"/>
        </w:rPr>
        <w:t xml:space="preserve"> (e.g., “if x, then do y”).</w:t>
      </w:r>
    </w:p>
    <w:p w:rsidRPr="009F6488" w:rsidR="00181875" w:rsidP="00181875" w:rsidRDefault="00181875" w14:paraId="687F4B41" w14:textId="77777777">
      <w:pPr>
        <w:numPr>
          <w:ilvl w:val="0"/>
          <w:numId w:val="15"/>
        </w:numPr>
        <w:rPr>
          <w:rFonts w:ascii="Lato" w:hAnsi="Lato"/>
          <w:color w:val="000000" w:themeColor="text1"/>
        </w:rPr>
      </w:pPr>
      <w:r w:rsidRPr="009F6488">
        <w:rPr>
          <w:rFonts w:ascii="Lato" w:hAnsi="Lato"/>
          <w:color w:val="000000" w:themeColor="text1"/>
        </w:rPr>
        <w:t>Add fallback steps (e.g., “if no match, mark for manual review”).</w:t>
      </w:r>
    </w:p>
    <w:p w:rsidRPr="009F6488" w:rsidR="00181875" w:rsidP="00181875" w:rsidRDefault="00181875" w14:paraId="7676F672" w14:textId="767F6C67">
      <w:pPr>
        <w:numPr>
          <w:ilvl w:val="0"/>
          <w:numId w:val="15"/>
        </w:numPr>
        <w:rPr>
          <w:rFonts w:ascii="Lato" w:hAnsi="Lato"/>
          <w:color w:val="000000" w:themeColor="text1"/>
        </w:rPr>
      </w:pPr>
      <w:r w:rsidRPr="009F6488">
        <w:rPr>
          <w:rFonts w:ascii="Lato" w:hAnsi="Lato"/>
          <w:color w:val="000000" w:themeColor="text1"/>
        </w:rPr>
        <w:t xml:space="preserve">Use </w:t>
      </w:r>
      <w:r w:rsidRPr="009F6488">
        <w:rPr>
          <w:rFonts w:ascii="Lato" w:hAnsi="Lato"/>
          <w:b/>
          <w:bCs/>
          <w:color w:val="000000" w:themeColor="text1"/>
        </w:rPr>
        <w:t>plain language</w:t>
      </w:r>
      <w:r w:rsidRPr="009F6488">
        <w:rPr>
          <w:rFonts w:ascii="Lato" w:hAnsi="Lato"/>
          <w:color w:val="000000" w:themeColor="text1"/>
        </w:rPr>
        <w:t>, as the AI will interpret it with context.</w:t>
      </w:r>
    </w:p>
    <w:p w:rsidRPr="009F6488" w:rsidR="00251BE3" w:rsidP="00D81736" w:rsidRDefault="00251BE3" w14:paraId="39864A2C" w14:textId="77777777">
      <w:pPr>
        <w:rPr>
          <w:rFonts w:ascii="Lato" w:hAnsi="Lato"/>
          <w:color w:val="000000" w:themeColor="text1"/>
        </w:rPr>
      </w:pPr>
    </w:p>
    <w:sectPr w:rsidRPr="009F6488" w:rsidR="00251BE3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0584"/>
    <w:multiLevelType w:val="hybridMultilevel"/>
    <w:tmpl w:val="198452FA"/>
    <w:lvl w:ilvl="0" w:tplc="C986A8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8DAB2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9DC64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5CC3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5E5B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5859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F4C8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CC1B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ECE0F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79B2A6A"/>
    <w:multiLevelType w:val="hybridMultilevel"/>
    <w:tmpl w:val="62C0DB06"/>
    <w:lvl w:ilvl="0" w:tplc="24C043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B4BF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B895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803C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E656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ECE2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45EA7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928A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5C36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966ACC"/>
    <w:multiLevelType w:val="multilevel"/>
    <w:tmpl w:val="A372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8AC22E0"/>
    <w:multiLevelType w:val="multilevel"/>
    <w:tmpl w:val="3B16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C384BC7"/>
    <w:multiLevelType w:val="multilevel"/>
    <w:tmpl w:val="8A9E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EF02E90"/>
    <w:multiLevelType w:val="hybridMultilevel"/>
    <w:tmpl w:val="7F8CB29A"/>
    <w:lvl w:ilvl="0" w:tplc="71DED0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878CC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4AA0D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1AF2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8052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D860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1657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2422C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9AE1C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EF56268"/>
    <w:multiLevelType w:val="multilevel"/>
    <w:tmpl w:val="E2E0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4CECE16"/>
    <w:multiLevelType w:val="hybridMultilevel"/>
    <w:tmpl w:val="6CEAA702"/>
    <w:lvl w:ilvl="0" w:tplc="64544BD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A17C7C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4A71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8C7E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A32F9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3D65C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B863A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18C8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A909A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5B553EF"/>
    <w:multiLevelType w:val="multilevel"/>
    <w:tmpl w:val="96E8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5BCB04C"/>
    <w:multiLevelType w:val="hybridMultilevel"/>
    <w:tmpl w:val="29AC098C"/>
    <w:lvl w:ilvl="0" w:tplc="8E5CF356">
      <w:start w:val="1"/>
      <w:numFmt w:val="decimal"/>
      <w:lvlText w:val="%1."/>
      <w:lvlJc w:val="left"/>
      <w:pPr>
        <w:ind w:left="720" w:hanging="360"/>
      </w:pPr>
    </w:lvl>
    <w:lvl w:ilvl="1" w:tplc="AAAE8348">
      <w:start w:val="1"/>
      <w:numFmt w:val="lowerLetter"/>
      <w:lvlText w:val="%2."/>
      <w:lvlJc w:val="left"/>
      <w:pPr>
        <w:ind w:left="1440" w:hanging="360"/>
      </w:pPr>
    </w:lvl>
    <w:lvl w:ilvl="2" w:tplc="C2E68752">
      <w:start w:val="1"/>
      <w:numFmt w:val="lowerRoman"/>
      <w:lvlText w:val="%3."/>
      <w:lvlJc w:val="right"/>
      <w:pPr>
        <w:ind w:left="2160" w:hanging="180"/>
      </w:pPr>
    </w:lvl>
    <w:lvl w:ilvl="3" w:tplc="BEBE1F48">
      <w:start w:val="1"/>
      <w:numFmt w:val="decimal"/>
      <w:lvlText w:val="%4."/>
      <w:lvlJc w:val="left"/>
      <w:pPr>
        <w:ind w:left="2880" w:hanging="360"/>
      </w:pPr>
    </w:lvl>
    <w:lvl w:ilvl="4" w:tplc="5036AA34">
      <w:start w:val="1"/>
      <w:numFmt w:val="lowerLetter"/>
      <w:lvlText w:val="%5."/>
      <w:lvlJc w:val="left"/>
      <w:pPr>
        <w:ind w:left="3600" w:hanging="360"/>
      </w:pPr>
    </w:lvl>
    <w:lvl w:ilvl="5" w:tplc="2806F85A">
      <w:start w:val="1"/>
      <w:numFmt w:val="lowerRoman"/>
      <w:lvlText w:val="%6."/>
      <w:lvlJc w:val="right"/>
      <w:pPr>
        <w:ind w:left="4320" w:hanging="180"/>
      </w:pPr>
    </w:lvl>
    <w:lvl w:ilvl="6" w:tplc="19727FD0">
      <w:start w:val="1"/>
      <w:numFmt w:val="decimal"/>
      <w:lvlText w:val="%7."/>
      <w:lvlJc w:val="left"/>
      <w:pPr>
        <w:ind w:left="5040" w:hanging="360"/>
      </w:pPr>
    </w:lvl>
    <w:lvl w:ilvl="7" w:tplc="CCBCD6F2">
      <w:start w:val="1"/>
      <w:numFmt w:val="lowerLetter"/>
      <w:lvlText w:val="%8."/>
      <w:lvlJc w:val="left"/>
      <w:pPr>
        <w:ind w:left="5760" w:hanging="360"/>
      </w:pPr>
    </w:lvl>
    <w:lvl w:ilvl="8" w:tplc="A66AAF5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3C1523"/>
    <w:multiLevelType w:val="multilevel"/>
    <w:tmpl w:val="678A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 w:ascii="Lato" w:hAnsi="La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44C10D3"/>
    <w:multiLevelType w:val="multilevel"/>
    <w:tmpl w:val="38A0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6DB1EEF"/>
    <w:multiLevelType w:val="multilevel"/>
    <w:tmpl w:val="E124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B98BAC9"/>
    <w:multiLevelType w:val="hybridMultilevel"/>
    <w:tmpl w:val="1666C04C"/>
    <w:lvl w:ilvl="0" w:tplc="D7F0AD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C2D9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340BC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3EA2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93278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2007E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BD297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3E16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8CA29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F90F5D6"/>
    <w:multiLevelType w:val="hybridMultilevel"/>
    <w:tmpl w:val="D5164270"/>
    <w:lvl w:ilvl="0" w:tplc="567403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1924A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53AF0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206B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BA3B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37A30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33447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04B6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E8691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0B402C7"/>
    <w:multiLevelType w:val="multilevel"/>
    <w:tmpl w:val="6E7C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A7B6AA4"/>
    <w:multiLevelType w:val="hybridMultilevel"/>
    <w:tmpl w:val="7F3E0B5C"/>
    <w:lvl w:ilvl="0" w:tplc="2E2EEF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F5AEA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BA74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0C63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F8E5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4066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DEE03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181E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54F7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B2101D6"/>
    <w:multiLevelType w:val="hybridMultilevel"/>
    <w:tmpl w:val="DC58DDF2"/>
    <w:lvl w:ilvl="0" w:tplc="2834B84C">
      <w:start w:val="1"/>
      <w:numFmt w:val="decimal"/>
      <w:lvlText w:val="%1."/>
      <w:lvlJc w:val="left"/>
      <w:pPr>
        <w:ind w:left="720" w:hanging="360"/>
      </w:pPr>
    </w:lvl>
    <w:lvl w:ilvl="1" w:tplc="E18689E0">
      <w:start w:val="1"/>
      <w:numFmt w:val="lowerLetter"/>
      <w:lvlText w:val="%2."/>
      <w:lvlJc w:val="left"/>
      <w:pPr>
        <w:ind w:left="1440" w:hanging="360"/>
      </w:pPr>
    </w:lvl>
    <w:lvl w:ilvl="2" w:tplc="F54AAC70">
      <w:start w:val="1"/>
      <w:numFmt w:val="lowerRoman"/>
      <w:lvlText w:val="%3."/>
      <w:lvlJc w:val="right"/>
      <w:pPr>
        <w:ind w:left="2160" w:hanging="180"/>
      </w:pPr>
    </w:lvl>
    <w:lvl w:ilvl="3" w:tplc="DD5A6DE2">
      <w:start w:val="1"/>
      <w:numFmt w:val="decimal"/>
      <w:lvlText w:val="%4."/>
      <w:lvlJc w:val="left"/>
      <w:pPr>
        <w:ind w:left="2880" w:hanging="360"/>
      </w:pPr>
    </w:lvl>
    <w:lvl w:ilvl="4" w:tplc="17CC539C">
      <w:start w:val="1"/>
      <w:numFmt w:val="lowerLetter"/>
      <w:lvlText w:val="%5."/>
      <w:lvlJc w:val="left"/>
      <w:pPr>
        <w:ind w:left="3600" w:hanging="360"/>
      </w:pPr>
    </w:lvl>
    <w:lvl w:ilvl="5" w:tplc="0DDC2BB4">
      <w:start w:val="1"/>
      <w:numFmt w:val="lowerRoman"/>
      <w:lvlText w:val="%6."/>
      <w:lvlJc w:val="right"/>
      <w:pPr>
        <w:ind w:left="4320" w:hanging="180"/>
      </w:pPr>
    </w:lvl>
    <w:lvl w:ilvl="6" w:tplc="FF923968">
      <w:start w:val="1"/>
      <w:numFmt w:val="decimal"/>
      <w:lvlText w:val="%7."/>
      <w:lvlJc w:val="left"/>
      <w:pPr>
        <w:ind w:left="5040" w:hanging="360"/>
      </w:pPr>
    </w:lvl>
    <w:lvl w:ilvl="7" w:tplc="AADEA2CC">
      <w:start w:val="1"/>
      <w:numFmt w:val="lowerLetter"/>
      <w:lvlText w:val="%8."/>
      <w:lvlJc w:val="left"/>
      <w:pPr>
        <w:ind w:left="5760" w:hanging="360"/>
      </w:pPr>
    </w:lvl>
    <w:lvl w:ilvl="8" w:tplc="E0FCE97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814115"/>
    <w:multiLevelType w:val="hybridMultilevel"/>
    <w:tmpl w:val="F18AC0CC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5494474"/>
    <w:multiLevelType w:val="hybridMultilevel"/>
    <w:tmpl w:val="FFFFFFFF"/>
    <w:lvl w:ilvl="0" w:tplc="C0007936">
      <w:start w:val="1"/>
      <w:numFmt w:val="decimal"/>
      <w:lvlText w:val="%1)"/>
      <w:lvlJc w:val="left"/>
      <w:pPr>
        <w:ind w:left="720" w:hanging="360"/>
      </w:pPr>
    </w:lvl>
    <w:lvl w:ilvl="1" w:tplc="67E42218">
      <w:start w:val="1"/>
      <w:numFmt w:val="lowerLetter"/>
      <w:lvlText w:val="%2."/>
      <w:lvlJc w:val="left"/>
      <w:pPr>
        <w:ind w:left="1440" w:hanging="360"/>
      </w:pPr>
    </w:lvl>
    <w:lvl w:ilvl="2" w:tplc="76980A30">
      <w:start w:val="1"/>
      <w:numFmt w:val="lowerRoman"/>
      <w:lvlText w:val="%3."/>
      <w:lvlJc w:val="right"/>
      <w:pPr>
        <w:ind w:left="2160" w:hanging="180"/>
      </w:pPr>
    </w:lvl>
    <w:lvl w:ilvl="3" w:tplc="3B6AC0C0">
      <w:start w:val="1"/>
      <w:numFmt w:val="decimal"/>
      <w:lvlText w:val="%4."/>
      <w:lvlJc w:val="left"/>
      <w:pPr>
        <w:ind w:left="2880" w:hanging="360"/>
      </w:pPr>
    </w:lvl>
    <w:lvl w:ilvl="4" w:tplc="3E222158">
      <w:start w:val="1"/>
      <w:numFmt w:val="lowerLetter"/>
      <w:lvlText w:val="%5."/>
      <w:lvlJc w:val="left"/>
      <w:pPr>
        <w:ind w:left="3600" w:hanging="360"/>
      </w:pPr>
    </w:lvl>
    <w:lvl w:ilvl="5" w:tplc="B4665918">
      <w:start w:val="1"/>
      <w:numFmt w:val="lowerRoman"/>
      <w:lvlText w:val="%6."/>
      <w:lvlJc w:val="right"/>
      <w:pPr>
        <w:ind w:left="4320" w:hanging="180"/>
      </w:pPr>
    </w:lvl>
    <w:lvl w:ilvl="6" w:tplc="6E80ABBA">
      <w:start w:val="1"/>
      <w:numFmt w:val="decimal"/>
      <w:lvlText w:val="%7."/>
      <w:lvlJc w:val="left"/>
      <w:pPr>
        <w:ind w:left="5040" w:hanging="360"/>
      </w:pPr>
    </w:lvl>
    <w:lvl w:ilvl="7" w:tplc="9E0CB5B6">
      <w:start w:val="1"/>
      <w:numFmt w:val="lowerLetter"/>
      <w:lvlText w:val="%8."/>
      <w:lvlJc w:val="left"/>
      <w:pPr>
        <w:ind w:left="5760" w:hanging="360"/>
      </w:pPr>
    </w:lvl>
    <w:lvl w:ilvl="8" w:tplc="78B071C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B21D88"/>
    <w:multiLevelType w:val="multilevel"/>
    <w:tmpl w:val="1D76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B883089"/>
    <w:multiLevelType w:val="hybridMultilevel"/>
    <w:tmpl w:val="7550DAF0"/>
    <w:lvl w:ilvl="0" w:tplc="E0EC80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3C47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489D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8B081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B83E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2CC87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9CBE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3AC7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F295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EA8C594"/>
    <w:multiLevelType w:val="hybridMultilevel"/>
    <w:tmpl w:val="7DF49756"/>
    <w:lvl w:ilvl="0" w:tplc="34BA13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28E53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1662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18AD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E7606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55287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7FE48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1E1D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E0E0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65C7B09"/>
    <w:multiLevelType w:val="multilevel"/>
    <w:tmpl w:val="CBD6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767A0280"/>
    <w:multiLevelType w:val="multilevel"/>
    <w:tmpl w:val="182A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7D7263B4"/>
    <w:multiLevelType w:val="multilevel"/>
    <w:tmpl w:val="8F00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59565891">
    <w:abstractNumId w:val="19"/>
  </w:num>
  <w:num w:numId="2" w16cid:durableId="1570117152">
    <w:abstractNumId w:val="25"/>
  </w:num>
  <w:num w:numId="3" w16cid:durableId="1026566620">
    <w:abstractNumId w:val="6"/>
  </w:num>
  <w:num w:numId="4" w16cid:durableId="2082866197">
    <w:abstractNumId w:val="23"/>
  </w:num>
  <w:num w:numId="5" w16cid:durableId="677923748">
    <w:abstractNumId w:val="15"/>
  </w:num>
  <w:num w:numId="6" w16cid:durableId="200561683">
    <w:abstractNumId w:val="2"/>
  </w:num>
  <w:num w:numId="7" w16cid:durableId="254171918">
    <w:abstractNumId w:val="11"/>
  </w:num>
  <w:num w:numId="8" w16cid:durableId="1484009338">
    <w:abstractNumId w:val="20"/>
  </w:num>
  <w:num w:numId="9" w16cid:durableId="2118212827">
    <w:abstractNumId w:val="3"/>
  </w:num>
  <w:num w:numId="10" w16cid:durableId="716009900">
    <w:abstractNumId w:val="24"/>
  </w:num>
  <w:num w:numId="11" w16cid:durableId="409739280">
    <w:abstractNumId w:val="8"/>
  </w:num>
  <w:num w:numId="12" w16cid:durableId="42490933">
    <w:abstractNumId w:val="10"/>
  </w:num>
  <w:num w:numId="13" w16cid:durableId="1343435836">
    <w:abstractNumId w:val="12"/>
  </w:num>
  <w:num w:numId="14" w16cid:durableId="2025665408">
    <w:abstractNumId w:val="18"/>
  </w:num>
  <w:num w:numId="15" w16cid:durableId="357779558">
    <w:abstractNumId w:val="4"/>
  </w:num>
  <w:num w:numId="16" w16cid:durableId="1430354142">
    <w:abstractNumId w:val="17"/>
  </w:num>
  <w:num w:numId="17" w16cid:durableId="1335497184">
    <w:abstractNumId w:val="13"/>
  </w:num>
  <w:num w:numId="18" w16cid:durableId="954099866">
    <w:abstractNumId w:val="22"/>
  </w:num>
  <w:num w:numId="19" w16cid:durableId="1831481715">
    <w:abstractNumId w:val="0"/>
  </w:num>
  <w:num w:numId="20" w16cid:durableId="1356007436">
    <w:abstractNumId w:val="7"/>
  </w:num>
  <w:num w:numId="21" w16cid:durableId="1292517432">
    <w:abstractNumId w:val="21"/>
  </w:num>
  <w:num w:numId="22" w16cid:durableId="2133593282">
    <w:abstractNumId w:val="5"/>
  </w:num>
  <w:num w:numId="23" w16cid:durableId="1358265858">
    <w:abstractNumId w:val="16"/>
  </w:num>
  <w:num w:numId="24" w16cid:durableId="174850423">
    <w:abstractNumId w:val="1"/>
  </w:num>
  <w:num w:numId="25" w16cid:durableId="1814984633">
    <w:abstractNumId w:val="14"/>
  </w:num>
  <w:num w:numId="26" w16cid:durableId="4821584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2402"/>
    <w:rsid w:val="001725EA"/>
    <w:rsid w:val="00181875"/>
    <w:rsid w:val="001851BA"/>
    <w:rsid w:val="001A6BC5"/>
    <w:rsid w:val="001E41B4"/>
    <w:rsid w:val="00251BE3"/>
    <w:rsid w:val="00320971"/>
    <w:rsid w:val="00392394"/>
    <w:rsid w:val="003B58DD"/>
    <w:rsid w:val="0044796A"/>
    <w:rsid w:val="00473376"/>
    <w:rsid w:val="00592221"/>
    <w:rsid w:val="00642F4C"/>
    <w:rsid w:val="00665A45"/>
    <w:rsid w:val="006838B9"/>
    <w:rsid w:val="006C6C7B"/>
    <w:rsid w:val="00720B0C"/>
    <w:rsid w:val="007468DC"/>
    <w:rsid w:val="0079441B"/>
    <w:rsid w:val="008B1977"/>
    <w:rsid w:val="008C5A71"/>
    <w:rsid w:val="00964DAD"/>
    <w:rsid w:val="009F6488"/>
    <w:rsid w:val="00A21614"/>
    <w:rsid w:val="00A42402"/>
    <w:rsid w:val="00B375E1"/>
    <w:rsid w:val="00B806A5"/>
    <w:rsid w:val="00BD7F98"/>
    <w:rsid w:val="00C51898"/>
    <w:rsid w:val="00CA202C"/>
    <w:rsid w:val="00D74A9D"/>
    <w:rsid w:val="00D81736"/>
    <w:rsid w:val="00DA4A3F"/>
    <w:rsid w:val="00EB6255"/>
    <w:rsid w:val="00EF6912"/>
    <w:rsid w:val="01CAAC06"/>
    <w:rsid w:val="01F00C49"/>
    <w:rsid w:val="04826C96"/>
    <w:rsid w:val="04951220"/>
    <w:rsid w:val="054F9CF4"/>
    <w:rsid w:val="06F1BAB3"/>
    <w:rsid w:val="089E63DB"/>
    <w:rsid w:val="0C8590DC"/>
    <w:rsid w:val="0EA454BE"/>
    <w:rsid w:val="130269E2"/>
    <w:rsid w:val="14BFE119"/>
    <w:rsid w:val="14ECE788"/>
    <w:rsid w:val="156418E2"/>
    <w:rsid w:val="15A48442"/>
    <w:rsid w:val="183CF6BE"/>
    <w:rsid w:val="1A45E1E9"/>
    <w:rsid w:val="25F52046"/>
    <w:rsid w:val="2997F272"/>
    <w:rsid w:val="2BD705FB"/>
    <w:rsid w:val="2D8A53A0"/>
    <w:rsid w:val="2DDFCBE8"/>
    <w:rsid w:val="2F6636E6"/>
    <w:rsid w:val="33446F17"/>
    <w:rsid w:val="365E020E"/>
    <w:rsid w:val="3AF3CF37"/>
    <w:rsid w:val="3DB7181D"/>
    <w:rsid w:val="3F319456"/>
    <w:rsid w:val="45A9F756"/>
    <w:rsid w:val="4904E7A4"/>
    <w:rsid w:val="49159C21"/>
    <w:rsid w:val="4AF24890"/>
    <w:rsid w:val="4B1AC3CE"/>
    <w:rsid w:val="4D10A7E0"/>
    <w:rsid w:val="4DB85EA9"/>
    <w:rsid w:val="4E8E9CC0"/>
    <w:rsid w:val="5935CCBA"/>
    <w:rsid w:val="5A7BD9CF"/>
    <w:rsid w:val="5CF3EE1F"/>
    <w:rsid w:val="6163E338"/>
    <w:rsid w:val="6552DEBC"/>
    <w:rsid w:val="6BCFA0F7"/>
    <w:rsid w:val="6BF7A183"/>
    <w:rsid w:val="6C596F5E"/>
    <w:rsid w:val="6D9B1A13"/>
    <w:rsid w:val="6FB95475"/>
    <w:rsid w:val="70ADD99D"/>
    <w:rsid w:val="79BE6166"/>
    <w:rsid w:val="7B575872"/>
    <w:rsid w:val="7BA7FDF3"/>
    <w:rsid w:val="7CFB3412"/>
    <w:rsid w:val="7FAD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C53BC"/>
  <w15:chartTrackingRefBased/>
  <w15:docId w15:val="{E0205C50-1EC4-4E0F-A442-199D23FCC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40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240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4240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A4240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A4240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4240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4240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4240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4240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4240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42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40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4240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42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40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42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40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42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4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24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24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0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1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76345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98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193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0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7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9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image" Target="media/image8.png" Id="rId18" /><Relationship Type="http://schemas.openxmlformats.org/officeDocument/2006/relationships/customXml" Target="../customXml/item3.xml" Id="rId3" /><Relationship Type="http://schemas.openxmlformats.org/officeDocument/2006/relationships/image" Target="media/image11.png" Id="rId21" /><Relationship Type="http://schemas.openxmlformats.org/officeDocument/2006/relationships/webSettings" Target="webSettings.xml" Id="rId7" /><Relationship Type="http://schemas.openxmlformats.org/officeDocument/2006/relationships/image" Target="media/image2.png" Id="rId12" /><Relationship Type="http://schemas.openxmlformats.org/officeDocument/2006/relationships/image" Target="media/image7.png" Id="rId17" /><Relationship Type="http://schemas.openxmlformats.org/officeDocument/2006/relationships/theme" Target="theme/theme1.xml" Id="rId25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image" Target="media/image10.png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1.png" Id="rId11" /><Relationship Type="http://schemas.openxmlformats.org/officeDocument/2006/relationships/fontTable" Target="fontTable.xml" Id="rId24" /><Relationship Type="http://schemas.openxmlformats.org/officeDocument/2006/relationships/styles" Target="styles.xml" Id="rId5" /><Relationship Type="http://schemas.openxmlformats.org/officeDocument/2006/relationships/image" Target="media/image5.png" Id="rId15" /><Relationship Type="http://schemas.openxmlformats.org/officeDocument/2006/relationships/image" Target="media/image13.png" Id="rId23" /><Relationship Type="http://schemas.openxmlformats.org/officeDocument/2006/relationships/hyperlink" Target="https://www.cognisantmd.com/wp-content/uploads/2021/08/OAuth-management.png" TargetMode="External" Id="rId10" /><Relationship Type="http://schemas.openxmlformats.org/officeDocument/2006/relationships/image" Target="media/image9.png" Id="rId19" /><Relationship Type="http://schemas.openxmlformats.org/officeDocument/2006/relationships/numbering" Target="numbering.xml" Id="rId4" /><Relationship Type="http://schemas.openxmlformats.org/officeDocument/2006/relationships/hyperlink" Target="https://ocean.cognisantmd.com/ocean/portal.html" TargetMode="External" Id="rId9" /><Relationship Type="http://schemas.openxmlformats.org/officeDocument/2006/relationships/image" Target="media/image4.png" Id="rId14" /><Relationship Type="http://schemas.openxmlformats.org/officeDocument/2006/relationships/image" Target="media/image12.png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D95D59E074A6438EE8BA9F90B4EC30" ma:contentTypeVersion="17" ma:contentTypeDescription="Create a new document." ma:contentTypeScope="" ma:versionID="09701e3d43a468526f5b316a3a705485">
  <xsd:schema xmlns:xsd="http://www.w3.org/2001/XMLSchema" xmlns:xs="http://www.w3.org/2001/XMLSchema" xmlns:p="http://schemas.microsoft.com/office/2006/metadata/properties" xmlns:ns2="f6c5d658-0c2f-48b8-b071-d8db4cb3671a" xmlns:ns3="b4113bb2-6368-4bd0-aa9b-7164627d6710" targetNamespace="http://schemas.microsoft.com/office/2006/metadata/properties" ma:root="true" ma:fieldsID="8cd9ecdf3bbdd79c859c1e38e3a51da7" ns2:_="" ns3:_="">
    <xsd:import namespace="f6c5d658-0c2f-48b8-b071-d8db4cb3671a"/>
    <xsd:import namespace="b4113bb2-6368-4bd0-aa9b-7164627d67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FolderConten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c5d658-0c2f-48b8-b071-d8db4cb367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46c9f4c-377b-45c7-b1e0-1819a4aa90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FolderContentDescription" ma:index="24" nillable="true" ma:displayName="Folder Content Description" ma:format="Dropdown" ma:internalName="FolderContentDescript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13bb2-6368-4bd0-aa9b-7164627d671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f48d4ff3-7d6f-408d-99d1-31c40bb84d0b}" ma:internalName="TaxCatchAll" ma:showField="CatchAllData" ma:web="b4113bb2-6368-4bd0-aa9b-7164627d67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c5d658-0c2f-48b8-b071-d8db4cb3671a">
      <Terms xmlns="http://schemas.microsoft.com/office/infopath/2007/PartnerControls"/>
    </lcf76f155ced4ddcb4097134ff3c332f>
    <TaxCatchAll xmlns="b4113bb2-6368-4bd0-aa9b-7164627d6710" xsi:nil="true"/>
    <FolderContentDescription xmlns="f6c5d658-0c2f-48b8-b071-d8db4cb3671a" xsi:nil="true"/>
  </documentManagement>
</p:properties>
</file>

<file path=customXml/itemProps1.xml><?xml version="1.0" encoding="utf-8"?>
<ds:datastoreItem xmlns:ds="http://schemas.openxmlformats.org/officeDocument/2006/customXml" ds:itemID="{FBD23B74-17BD-4571-A041-09B93CA99B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37F286-8D26-47EC-BB17-EA17577D4562}"/>
</file>

<file path=customXml/itemProps3.xml><?xml version="1.0" encoding="utf-8"?>
<ds:datastoreItem xmlns:ds="http://schemas.openxmlformats.org/officeDocument/2006/customXml" ds:itemID="{BFD9F5A5-EEA3-4E8D-80F8-0E9373EB5F0D}">
  <ds:schemaRefs>
    <ds:schemaRef ds:uri="http://schemas.microsoft.com/office/2006/metadata/properties"/>
    <ds:schemaRef ds:uri="http://schemas.microsoft.com/office/infopath/2007/PartnerControls"/>
    <ds:schemaRef ds:uri="f6c5d658-0c2f-48b8-b071-d8db4cb3671a"/>
    <ds:schemaRef ds:uri="b4113bb2-6368-4bd0-aa9b-7164627d671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Danielle Olivier</dc:creator>
  <keywords/>
  <dc:description/>
  <lastModifiedBy>Douglas Kavanagh</lastModifiedBy>
  <revision>25</revision>
  <lastPrinted>2025-06-13T22:04:00.0000000Z</lastPrinted>
  <dcterms:created xsi:type="dcterms:W3CDTF">2025-06-13T19:18:00.0000000Z</dcterms:created>
  <dcterms:modified xsi:type="dcterms:W3CDTF">2026-05-04T20:36:24.2369925Z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0x01010085D95D59E074A6438EE8BA9F90B4EC30</vt:lpwstr>
  </property>
  <property fmtid="{D5CDD505-2E9C-101B-9397-08002B2CF9AE}" pid="3" name="MediaServiceImageTags">
    <vt:lpwstr/>
  </property>
</Properties>
</file>