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8"/>
          <w:szCs w:val="48"/>
          <w:shd w:val="clear" w:fill="FFFFFF"/>
          <w:lang w:eastAsia="zh-CN"/>
        </w:rPr>
        <w:t>关于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48"/>
          <w:szCs w:val="48"/>
          <w:shd w:val="clear" w:fill="FFFFFF"/>
          <w:lang w:val="en-US" w:eastAsia="zh-CN"/>
        </w:rPr>
        <w:t>python中的数据的类型输出法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Conversion Meaning Notes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d Signed integer decimal.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i Signed integer decimal.</w:t>
      </w:r>
    </w:p>
    <w:p>
      <w:r>
        <w:drawing>
          <wp:inline distT="0" distB="0" distL="114300" distR="114300">
            <wp:extent cx="2438400" cy="714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o Unsigned octal. (1)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u Unsigned decimal.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x Unsigned hexidecimal (lowercase). (2)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X Unsigned hexidecimal (uppercase). (2)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 Floating point exponential format (lowercase).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 Floating point exponential format (uppercase).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f Floating point decimal format.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F Floating point decimal format.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g Same as "e" if exponent is greater than -4 or less than precision, "f" oth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erwise.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G Same as "E" if exponent is greater than -4 or less than precision, "F" oth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erwise.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c Single character (accepts integer or single character string).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r String (converts any python object using repr()). (3)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 String (converts any python object using str()). (4)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% No argument is converted, results in a "%" character in the result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10A10"/>
    <w:rsid w:val="33C10A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2017-09-08T03:18:00Z</dcterms:created>
  <dc:creator>a</dc:creator>
  <cp:lastModifiedBy>a</cp:lastModifiedBy>
  <dcterms:modified xsi:type="dcterms:W3CDTF">2017-09-08T03:24:53Z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