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MySQL的简介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数据（data）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数据库（Database，DB）：永久储存，有组织和可共享。</w:t>
      </w: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数据库管理系统（DataBase Management System,DBMS）（必须要先有操作系统）：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数据定义功能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数据组织，储存和管理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数据操纵功能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数据库的事务管理和运行管理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数据库的建立和维护功能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其他功能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数据库系统（DataBase System，DBS）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概念模型的一种表示方法：实体—联系（ER图）：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实体型：用矩形表示，矩形框内写明实体名。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属性：用椭圆形表示，并用无向边将其与相应的实体型连接起来。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联系：用菱形表示，菱形框写明联系名，并用无向边分别与有关实体型连接起来，同时在无向边旁标上联系的类型（1:1,1:n,n:m）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数据库中的最常用的数据模型：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层次模型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网状模型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关系模型：关系的每一个分量必须是一个不可分的数据项，也就是不允许表中还有表。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面向对象模型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对象关系模型</w:t>
      </w:r>
    </w:p>
    <w:p>
      <w:pPr>
        <w:numPr>
          <w:ilvl w:val="0"/>
          <w:numId w:val="5"/>
        </w:numPr>
        <w:tabs>
          <w:tab w:val="clear" w:pos="312"/>
        </w:tabs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数据库系统的三级模式结构：外模式，模式和内模式。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模式：模式也叫逻辑模式，是数据库中全体数据的逻辑结构和特征的描述，是所有用户的公共数据视图。（一个数据库只有一个模式。）</w:t>
      </w:r>
      <w:r>
        <w:rPr>
          <w:rFonts w:hint="eastAsia"/>
          <w:color w:val="FF0000"/>
          <w:sz w:val="30"/>
          <w:szCs w:val="30"/>
          <w:lang w:val="en-US" w:eastAsia="zh-CN"/>
        </w:rPr>
        <w:t>《就是我们数据库中的全体数据的逻辑结构和特征，简而言之，就是所有用户看到和使用数据库的内容。》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jc w:val="left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外模式：称为子模式或用户模式，它是数据库用户（包括应用程序员和最终用户）能够看见和使用的局部数据的逻辑结构和特征的描述，是数据用户的数据视图，是与某一应用有关的数据的逻辑表示。（一个数据库可以有多个外模式。）</w:t>
      </w:r>
      <w:r>
        <w:rPr>
          <w:rFonts w:hint="eastAsia"/>
          <w:color w:val="FF0000"/>
          <w:sz w:val="30"/>
          <w:szCs w:val="30"/>
          <w:lang w:val="en-US" w:eastAsia="zh-CN"/>
        </w:rPr>
        <w:t>《外模式是模式的子集，不同用户从不同的角度部分看待数据库的方式》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jc w:val="left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内模式：称为储存模式，一个数据库只有一个内模式。</w:t>
      </w:r>
      <w:r>
        <w:rPr>
          <w:rFonts w:hint="eastAsia"/>
          <w:color w:val="FF0000"/>
          <w:sz w:val="30"/>
          <w:szCs w:val="30"/>
          <w:lang w:val="en-US" w:eastAsia="zh-CN"/>
        </w:rPr>
        <w:t>《物理结构和存储方式的描述，比如存储方式是顺序还是hash的等》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关系数据库</w:t>
      </w:r>
    </w:p>
    <w:p>
      <w:pPr>
        <w:numPr>
          <w:ilvl w:val="0"/>
          <w:numId w:val="7"/>
        </w:numPr>
        <w:tabs>
          <w:tab w:val="clear" w:pos="312"/>
        </w:tabs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关系数据库由关系数据结构，关系操作集合和关系完整性约束三部分组成。</w:t>
      </w:r>
    </w:p>
    <w:p>
      <w:pPr>
        <w:numPr>
          <w:ilvl w:val="0"/>
          <w:numId w:val="7"/>
        </w:numPr>
        <w:tabs>
          <w:tab w:val="clear" w:pos="312"/>
        </w:tabs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关系操作：查询（Query）操作，插入（Insert），删除（Delete），修改（Update）。</w:t>
      </w:r>
    </w:p>
    <w:p>
      <w:pPr>
        <w:numPr>
          <w:ilvl w:val="0"/>
          <w:numId w:val="8"/>
        </w:numPr>
        <w:tabs>
          <w:tab w:val="clear" w:pos="312"/>
        </w:tabs>
        <w:ind w:firstLine="42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查询操作：选择（Select），投影（Project），连接（Join），除（Divide），并（Union），差（Except），交（Intersection），笛卡尔积。</w:t>
      </w:r>
    </w:p>
    <w:p>
      <w:pPr>
        <w:numPr>
          <w:ilvl w:val="0"/>
          <w:numId w:val="9"/>
        </w:numPr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关系模型中有三类完整性约束：实体完整性，参照完整性和用户定义的完整性。</w:t>
      </w:r>
    </w:p>
    <w:p>
      <w:pPr>
        <w:numPr>
          <w:numId w:val="0"/>
        </w:numPr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420" w:firstLineChars="0"/>
        <w:jc w:val="center"/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数据库的完整性</w:t>
      </w:r>
    </w:p>
    <w:p>
      <w:pPr>
        <w:numPr>
          <w:ilvl w:val="0"/>
          <w:numId w:val="10"/>
        </w:numPr>
        <w:tabs>
          <w:tab w:val="clear" w:pos="312"/>
        </w:tabs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数据库的完整性是指数据的正确性和相容性。</w:t>
      </w:r>
    </w:p>
    <w:p>
      <w:pPr>
        <w:numPr>
          <w:ilvl w:val="0"/>
          <w:numId w:val="10"/>
        </w:numPr>
        <w:tabs>
          <w:tab w:val="clear" w:pos="312"/>
        </w:tabs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数据的完整性和安全性是两个不同的概念。</w:t>
      </w:r>
    </w:p>
    <w:p>
      <w:pPr>
        <w:numPr>
          <w:ilvl w:val="0"/>
          <w:numId w:val="10"/>
        </w:numPr>
        <w:tabs>
          <w:tab w:val="clear" w:pos="312"/>
        </w:tabs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备份mysql：mysqldump  -u 用户名 -p密码 数据库名 &gt;  备份数据库的路径。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BA97"/>
    <w:multiLevelType w:val="singleLevel"/>
    <w:tmpl w:val="5A4DBA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DBB76"/>
    <w:multiLevelType w:val="singleLevel"/>
    <w:tmpl w:val="5A4DBB7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5A4DC666"/>
    <w:multiLevelType w:val="singleLevel"/>
    <w:tmpl w:val="5A4DC66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DE5A3"/>
    <w:multiLevelType w:val="singleLevel"/>
    <w:tmpl w:val="5A4DE5A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5A4DEA81"/>
    <w:multiLevelType w:val="singleLevel"/>
    <w:tmpl w:val="5A4DEA8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4DEAE3"/>
    <w:multiLevelType w:val="singleLevel"/>
    <w:tmpl w:val="5A4DEAE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5A4E180C"/>
    <w:multiLevelType w:val="singleLevel"/>
    <w:tmpl w:val="5A4E18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EE50D"/>
    <w:multiLevelType w:val="singleLevel"/>
    <w:tmpl w:val="5A4EE50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5A58669A"/>
    <w:multiLevelType w:val="singleLevel"/>
    <w:tmpl w:val="5A58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5866F2"/>
    <w:multiLevelType w:val="singleLevel"/>
    <w:tmpl w:val="5A5866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C02C43"/>
    <w:rsid w:val="705C33B6"/>
    <w:rsid w:val="75BE669A"/>
    <w:rsid w:val="7CA1065E"/>
    <w:rsid w:val="7DB736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</cp:lastModifiedBy>
  <dcterms:modified xsi:type="dcterms:W3CDTF">2018-01-12T09:14:02Z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