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38C2" w:rsidRDefault="00E538C2">
      <w:pPr>
        <w:spacing w:after="20" w:line="259" w:lineRule="auto"/>
        <w:ind w:left="360" w:firstLine="0"/>
        <w:jc w:val="left"/>
      </w:pPr>
    </w:p>
    <w:p w:rsidR="00E538C2" w:rsidRDefault="001A2F69">
      <w:pPr>
        <w:spacing w:after="57" w:line="259" w:lineRule="auto"/>
        <w:ind w:left="360" w:firstLine="0"/>
        <w:jc w:val="left"/>
      </w:pPr>
      <w:r>
        <w:t xml:space="preserve"> </w:t>
      </w:r>
    </w:p>
    <w:p w:rsidR="00E538C2" w:rsidRDefault="001A2F69">
      <w:pPr>
        <w:spacing w:after="43" w:line="259" w:lineRule="auto"/>
        <w:ind w:left="360" w:firstLine="0"/>
        <w:jc w:val="left"/>
      </w:pPr>
      <w:r>
        <w:rPr>
          <w:b/>
          <w:sz w:val="28"/>
        </w:rPr>
        <w:t xml:space="preserve"> </w:t>
      </w:r>
    </w:p>
    <w:p w:rsidR="00E538C2" w:rsidRDefault="001A2F69">
      <w:pPr>
        <w:spacing w:after="0" w:line="259" w:lineRule="auto"/>
        <w:ind w:left="360" w:firstLine="0"/>
        <w:jc w:val="left"/>
      </w:pPr>
      <w:r>
        <w:rPr>
          <w:sz w:val="22"/>
        </w:rPr>
        <w:t xml:space="preserve"> </w:t>
      </w:r>
      <w:r>
        <w:rPr>
          <w:sz w:val="22"/>
        </w:rPr>
        <w:tab/>
      </w:r>
      <w:r>
        <w:rPr>
          <w:b/>
          <w:sz w:val="28"/>
        </w:rPr>
        <w:t xml:space="preserve"> </w:t>
      </w:r>
    </w:p>
    <w:p w:rsidR="00E538C2" w:rsidRDefault="001A2F69">
      <w:pPr>
        <w:pStyle w:val="Heading1"/>
        <w:ind w:right="1"/>
        <w:jc w:val="center"/>
      </w:pPr>
      <w:r>
        <w:t xml:space="preserve"> Assessment 2: Report (70%) - Algorithms and Data Structures </w:t>
      </w:r>
    </w:p>
    <w:p w:rsidR="00E538C2" w:rsidRDefault="001A2F69">
      <w:pPr>
        <w:spacing w:after="0" w:line="259" w:lineRule="auto"/>
        <w:ind w:left="371" w:firstLine="0"/>
        <w:jc w:val="center"/>
      </w:pPr>
      <w:r>
        <w:rPr>
          <w:b/>
          <w:sz w:val="28"/>
        </w:rPr>
        <w:t xml:space="preserve"> </w:t>
      </w:r>
    </w:p>
    <w:p w:rsidR="00E538C2" w:rsidRDefault="001A2F69">
      <w:pPr>
        <w:pStyle w:val="Heading2"/>
        <w:spacing w:after="150"/>
        <w:ind w:left="355"/>
      </w:pPr>
      <w:r>
        <w:t>Instructions</w:t>
      </w:r>
      <w:r>
        <w:rPr>
          <w:u w:val="none"/>
        </w:rPr>
        <w:t xml:space="preserve"> </w:t>
      </w:r>
    </w:p>
    <w:p w:rsidR="00E538C2" w:rsidRDefault="001A2F69">
      <w:pPr>
        <w:numPr>
          <w:ilvl w:val="0"/>
          <w:numId w:val="1"/>
        </w:numPr>
        <w:ind w:right="57" w:hanging="360"/>
      </w:pPr>
      <w:r>
        <w:t xml:space="preserve">This is an individual assignment. It is worth 70% of the total module mark. </w:t>
      </w:r>
    </w:p>
    <w:p w:rsidR="00E538C2" w:rsidRDefault="001A2F69">
      <w:pPr>
        <w:numPr>
          <w:ilvl w:val="0"/>
          <w:numId w:val="1"/>
        </w:numPr>
        <w:ind w:right="57" w:hanging="360"/>
      </w:pPr>
      <w:r>
        <w:t xml:space="preserve">Ensure your answers reflect your understanding. Reliance on AI tools alone will not suffice for practical and analytical questions. </w:t>
      </w:r>
    </w:p>
    <w:p w:rsidR="00E538C2" w:rsidRDefault="001A2F69">
      <w:pPr>
        <w:numPr>
          <w:ilvl w:val="0"/>
          <w:numId w:val="1"/>
        </w:numPr>
        <w:spacing w:after="160" w:line="259" w:lineRule="auto"/>
        <w:ind w:right="57" w:hanging="360"/>
      </w:pPr>
      <w:r>
        <w:t xml:space="preserve">Submit your completed assessment by </w:t>
      </w:r>
      <w:r>
        <w:rPr>
          <w:b/>
        </w:rPr>
        <w:t>5/5/2026 at 15:00 on the DLE page of COMP1003.</w:t>
      </w:r>
      <w:r>
        <w:t xml:space="preserve"> </w:t>
      </w:r>
    </w:p>
    <w:p w:rsidR="00E538C2" w:rsidRDefault="001A2F69">
      <w:pPr>
        <w:spacing w:after="37" w:line="259" w:lineRule="auto"/>
        <w:ind w:left="360" w:firstLine="0"/>
        <w:jc w:val="left"/>
      </w:pPr>
      <w:r>
        <w:rPr>
          <w:b/>
          <w:sz w:val="22"/>
        </w:rPr>
        <w:t xml:space="preserve"> </w:t>
      </w:r>
    </w:p>
    <w:p w:rsidR="001A2F69" w:rsidRDefault="001A2F69" w:rsidP="001A2F69">
      <w:pPr>
        <w:pStyle w:val="Heading2"/>
        <w:ind w:left="355"/>
      </w:pPr>
      <w:r>
        <w:t>Question 1 [10 Marks]</w:t>
      </w:r>
      <w:r>
        <w:rPr>
          <w:u w:val="none"/>
        </w:rPr>
        <w:t xml:space="preserve"> </w:t>
      </w:r>
    </w:p>
    <w:p w:rsidR="001A2F69" w:rsidRDefault="001A2F69" w:rsidP="001A2F69">
      <w:pPr>
        <w:ind w:left="355" w:right="3082"/>
      </w:pPr>
      <w:r>
        <w:t>You are given an integer array: A = [7, 12, 5, 9, 12, 15, 7, 20, 12]</w:t>
      </w:r>
      <w:r>
        <w:rPr>
          <w:b/>
        </w:rPr>
        <w:t xml:space="preserve"> </w:t>
      </w:r>
      <w:r>
        <w:t xml:space="preserve">Task to do: </w:t>
      </w:r>
    </w:p>
    <w:p w:rsidR="001A2F69" w:rsidRDefault="001A2F69" w:rsidP="001A2F69">
      <w:pPr>
        <w:numPr>
          <w:ilvl w:val="0"/>
          <w:numId w:val="2"/>
        </w:numPr>
        <w:ind w:right="57" w:hanging="360"/>
      </w:pPr>
      <w:r>
        <w:t>6</w:t>
      </w:r>
    </w:p>
    <w:p w:rsidR="001A2F69" w:rsidRDefault="001A2F69" w:rsidP="004A573B">
      <w:pPr>
        <w:ind w:left="1080" w:right="57" w:firstLine="0"/>
      </w:pPr>
    </w:p>
    <w:p w:rsidR="001A2F69" w:rsidRDefault="001A2F69" w:rsidP="001A2F69">
      <w:pPr>
        <w:numPr>
          <w:ilvl w:val="0"/>
          <w:numId w:val="2"/>
        </w:numPr>
        <w:ind w:right="57" w:hanging="360"/>
      </w:pPr>
      <w:r>
        <w:t xml:space="preserve">Find the second highest value in the array without sorting it. Explain your logic in words. </w:t>
      </w:r>
    </w:p>
    <w:p w:rsidR="004A573B" w:rsidRDefault="004A573B" w:rsidP="004A573B">
      <w:pPr>
        <w:ind w:left="0" w:right="57" w:firstLine="0"/>
      </w:pPr>
    </w:p>
    <w:p w:rsidR="001A2F69" w:rsidRDefault="004A573B" w:rsidP="001A2F69">
      <w:pPr>
        <w:ind w:left="720" w:right="57" w:firstLine="0"/>
      </w:pPr>
      <w:r>
        <w:t>15</w:t>
      </w:r>
      <w:r w:rsidR="001A2F69">
        <w:t>, I found the</w:t>
      </w:r>
      <w:r>
        <w:t xml:space="preserve"> second</w:t>
      </w:r>
      <w:r w:rsidR="001A2F69">
        <w:t xml:space="preserve"> highest number by going from left to right reading each number and when I got to the end I remembered what the </w:t>
      </w:r>
      <w:r>
        <w:t xml:space="preserve">second </w:t>
      </w:r>
      <w:r w:rsidR="001A2F69">
        <w:t xml:space="preserve">highest number was as it was </w:t>
      </w:r>
      <w:r>
        <w:t>15</w:t>
      </w:r>
      <w:r w:rsidR="001A2F69">
        <w:t xml:space="preserve">. This is how I worked out it was </w:t>
      </w:r>
      <w:r>
        <w:t>15</w:t>
      </w:r>
      <w:r w:rsidR="001A2F69">
        <w:t>.</w:t>
      </w:r>
    </w:p>
    <w:p w:rsidR="001A2F69" w:rsidRDefault="001A2F69" w:rsidP="001A2F69">
      <w:pPr>
        <w:ind w:left="720" w:right="57" w:firstLine="0"/>
      </w:pPr>
    </w:p>
    <w:p w:rsidR="001A2F69" w:rsidRDefault="001A2F69" w:rsidP="001A2F69">
      <w:pPr>
        <w:numPr>
          <w:ilvl w:val="0"/>
          <w:numId w:val="2"/>
        </w:numPr>
        <w:ind w:right="57" w:hanging="360"/>
      </w:pPr>
      <w:r>
        <w:t xml:space="preserve">What will the array look like after removing all occurrences of the most frequent number? </w:t>
      </w:r>
    </w:p>
    <w:p w:rsidR="001A2F69" w:rsidRDefault="001A2F69" w:rsidP="001A2F69">
      <w:pPr>
        <w:ind w:right="57"/>
      </w:pPr>
      <w:r>
        <w:t>[7, 5, 9, 15, 7, 20]</w:t>
      </w:r>
    </w:p>
    <w:p w:rsidR="001A2F69" w:rsidRDefault="001A2F69" w:rsidP="001A2F69">
      <w:pPr>
        <w:ind w:right="57"/>
      </w:pPr>
    </w:p>
    <w:p w:rsidR="001A2F69" w:rsidRDefault="001A2F69" w:rsidP="001A2F69">
      <w:pPr>
        <w:numPr>
          <w:ilvl w:val="0"/>
          <w:numId w:val="2"/>
        </w:numPr>
        <w:ind w:right="57" w:hanging="360"/>
      </w:pPr>
      <w:r>
        <w:t xml:space="preserve">If each element greater than 10 is replaced by `1`, and all others by `0`, what is the resulting array? </w:t>
      </w:r>
    </w:p>
    <w:p w:rsidR="001A2F69" w:rsidRDefault="001A2F69" w:rsidP="001A2F69">
      <w:pPr>
        <w:ind w:right="57"/>
      </w:pPr>
      <w:r>
        <w:t>[0, 1, 0, 0, 1, 1, 0, 1, 1]</w:t>
      </w:r>
    </w:p>
    <w:p w:rsidR="001A2F69" w:rsidRDefault="001A2F69" w:rsidP="001A2F69">
      <w:pPr>
        <w:ind w:right="57"/>
      </w:pPr>
    </w:p>
    <w:p w:rsidR="001A2F69" w:rsidRDefault="001A2F69" w:rsidP="001A2F69">
      <w:pPr>
        <w:numPr>
          <w:ilvl w:val="0"/>
          <w:numId w:val="2"/>
        </w:numPr>
        <w:ind w:right="57" w:hanging="360"/>
      </w:pPr>
      <w:r>
        <w:t xml:space="preserve">Write down the steps in words (not code) to find the maximum value in the array. </w:t>
      </w:r>
    </w:p>
    <w:p w:rsidR="004A573B" w:rsidRDefault="004A573B" w:rsidP="004A573B">
      <w:pPr>
        <w:ind w:right="57"/>
      </w:pPr>
    </w:p>
    <w:p w:rsidR="001A2F69" w:rsidRDefault="001A2F69" w:rsidP="001A2F69">
      <w:pPr>
        <w:ind w:right="57"/>
      </w:pPr>
      <w:r>
        <w:t>First step, look at the first element of the array and remember that number.</w:t>
      </w:r>
    </w:p>
    <w:p w:rsidR="001A2F69" w:rsidRDefault="001A2F69" w:rsidP="001A2F69">
      <w:pPr>
        <w:ind w:right="57"/>
      </w:pPr>
      <w:r>
        <w:t xml:space="preserve">The second step, is where you look at the next element and remember the number if it is bigger the </w:t>
      </w:r>
    </w:p>
    <w:p w:rsidR="001A2F69" w:rsidRDefault="001A2F69" w:rsidP="001A2F69">
      <w:pPr>
        <w:ind w:right="57"/>
      </w:pPr>
      <w:r>
        <w:t>then the last element</w:t>
      </w:r>
      <w:r w:rsidR="002A09C1">
        <w:t xml:space="preserve"> also </w:t>
      </w:r>
      <w:proofErr w:type="gramStart"/>
      <w:r w:rsidR="002A09C1">
        <w:t>forget</w:t>
      </w:r>
      <w:proofErr w:type="gramEnd"/>
      <w:r w:rsidR="002A09C1">
        <w:t xml:space="preserve"> the last number if this one is bigger</w:t>
      </w:r>
      <w:r>
        <w:t>.</w:t>
      </w:r>
    </w:p>
    <w:p w:rsidR="001A2F69" w:rsidRDefault="001A2F69" w:rsidP="001A2F69">
      <w:pPr>
        <w:ind w:right="57"/>
      </w:pPr>
      <w:r>
        <w:t>The next step is to repeat this for all elements until you check all the elements in the array.</w:t>
      </w:r>
    </w:p>
    <w:p w:rsidR="001A2F69" w:rsidRDefault="001A2F69" w:rsidP="001A2F69">
      <w:pPr>
        <w:ind w:right="57"/>
      </w:pPr>
      <w:r>
        <w:t xml:space="preserve">Then you will have remembered the highest </w:t>
      </w:r>
      <w:r w:rsidR="004A573B">
        <w:t>as this is the maximum value in the array</w:t>
      </w:r>
      <w:r w:rsidR="002A09C1">
        <w:t>.</w:t>
      </w:r>
    </w:p>
    <w:p w:rsidR="001A2F69" w:rsidRDefault="001A2F69" w:rsidP="001A2F69">
      <w:pPr>
        <w:ind w:right="57"/>
      </w:pPr>
    </w:p>
    <w:p w:rsidR="001A2F69" w:rsidRDefault="001A2F69" w:rsidP="001A2F69">
      <w:pPr>
        <w:ind w:right="57"/>
      </w:pPr>
    </w:p>
    <w:p w:rsidR="001A2F69" w:rsidRDefault="001A2F69" w:rsidP="001A2F69">
      <w:pPr>
        <w:ind w:right="57"/>
      </w:pPr>
    </w:p>
    <w:p w:rsidR="001A2F69" w:rsidRDefault="001A2F69" w:rsidP="001A2F69">
      <w:pPr>
        <w:ind w:right="57"/>
      </w:pPr>
    </w:p>
    <w:p w:rsidR="001A2F69" w:rsidRDefault="001A2F69" w:rsidP="001A2F69">
      <w:pPr>
        <w:ind w:right="57"/>
      </w:pPr>
    </w:p>
    <w:p w:rsidR="001A2F69" w:rsidRDefault="001A2F69" w:rsidP="001A2F69">
      <w:pPr>
        <w:ind w:right="57"/>
      </w:pPr>
    </w:p>
    <w:p w:rsidR="001A2F69" w:rsidRDefault="001A2F69" w:rsidP="001A2F69">
      <w:pPr>
        <w:ind w:right="57"/>
      </w:pPr>
      <w:r>
        <w:t xml:space="preserve"> </w:t>
      </w:r>
    </w:p>
    <w:p w:rsidR="001A2F69" w:rsidRDefault="001A2F69" w:rsidP="001A2F69">
      <w:pPr>
        <w:spacing w:after="3" w:line="259" w:lineRule="auto"/>
        <w:ind w:left="10" w:right="53"/>
        <w:jc w:val="right"/>
      </w:pPr>
      <w:r>
        <w:rPr>
          <w:b/>
          <w:color w:val="FF0000"/>
        </w:rPr>
        <w:lastRenderedPageBreak/>
        <w:t xml:space="preserve">  (2*5 =10 marks) </w:t>
      </w:r>
    </w:p>
    <w:p w:rsidR="001A2F69" w:rsidRDefault="001A2F69" w:rsidP="001A2F69">
      <w:pPr>
        <w:spacing w:after="28"/>
        <w:ind w:left="355" w:right="67"/>
        <w:jc w:val="left"/>
      </w:pPr>
      <w:r>
        <w:rPr>
          <w:b/>
          <w:sz w:val="22"/>
        </w:rPr>
        <w:t xml:space="preserve">---------------------------------------------------------------------------------------------------------------------------------------------- </w:t>
      </w:r>
    </w:p>
    <w:p w:rsidR="001A2F69" w:rsidRDefault="001A2F69" w:rsidP="001A2F69">
      <w:pPr>
        <w:pStyle w:val="Heading2"/>
        <w:ind w:left="355"/>
      </w:pPr>
      <w:r>
        <w:t>Question 2 [20 Marks]</w:t>
      </w:r>
      <w:r>
        <w:rPr>
          <w:u w:val="none"/>
        </w:rPr>
        <w:t xml:space="preserve"> </w:t>
      </w:r>
    </w:p>
    <w:p w:rsidR="001A2F69" w:rsidRDefault="001A2F69" w:rsidP="001A2F69">
      <w:pPr>
        <w:spacing w:after="9" w:line="266" w:lineRule="auto"/>
        <w:ind w:left="355" w:right="6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983F82" wp14:editId="32C959B6">
                <wp:simplePos x="0" y="0"/>
                <wp:positionH relativeFrom="page">
                  <wp:posOffset>914400</wp:posOffset>
                </wp:positionH>
                <wp:positionV relativeFrom="page">
                  <wp:posOffset>8821039</wp:posOffset>
                </wp:positionV>
                <wp:extent cx="6645910" cy="19050"/>
                <wp:effectExtent l="0" t="0" r="0" b="0"/>
                <wp:wrapTopAndBottom/>
                <wp:docPr id="13061" name="Group 13061"/>
                <wp:cNvGraphicFramePr/>
                <a:graphic xmlns:a="http://schemas.openxmlformats.org/drawingml/2006/main">
                  <a:graphicData uri="http://schemas.microsoft.com/office/word/2010/wordprocessingGroup">
                    <wpg:wgp>
                      <wpg:cNvGrpSpPr/>
                      <wpg:grpSpPr>
                        <a:xfrm>
                          <a:off x="0" y="0"/>
                          <a:ext cx="6645910" cy="19050"/>
                          <a:chOff x="0" y="0"/>
                          <a:chExt cx="6645910" cy="19050"/>
                        </a:xfrm>
                      </wpg:grpSpPr>
                      <wps:wsp>
                        <wps:cNvPr id="16145" name="Shape 16145"/>
                        <wps:cNvSpPr/>
                        <wps:spPr>
                          <a:xfrm>
                            <a:off x="0" y="0"/>
                            <a:ext cx="6645910" cy="19050"/>
                          </a:xfrm>
                          <a:custGeom>
                            <a:avLst/>
                            <a:gdLst/>
                            <a:ahLst/>
                            <a:cxnLst/>
                            <a:rect l="0" t="0" r="0" b="0"/>
                            <a:pathLst>
                              <a:path w="6645910" h="19050">
                                <a:moveTo>
                                  <a:pt x="0" y="0"/>
                                </a:moveTo>
                                <a:lnTo>
                                  <a:pt x="6645910" y="0"/>
                                </a:lnTo>
                                <a:lnTo>
                                  <a:pt x="66459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w:pict>
              <v:group w14:anchorId="1BA4361D" id="Group 13061" o:spid="_x0000_s1026" style="position:absolute;margin-left:1in;margin-top:694.55pt;width:523.3pt;height:1.5pt;z-index:251660288;mso-position-horizontal-relative:page;mso-position-vertical-relative:page" coordsize="664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">
                <v:shape id="Shape 16145" o:spid="_x0000_s1027" style="position:absolute;width:66459;height:190;visibility:visible;mso-wrap-style:square;v-text-anchor:top" coordsize="66459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" path="m,l6645910,r,19050l,19050,,e" fillcolor="#a0a0a0" stroked="f" strokeweight="0">
                  <v:stroke miterlimit="83231f" joinstyle="miter"/>
                  <v:path arrowok="t" textboxrect="0,0,6645910,19050"/>
                </v:shape>
                <w10:wrap type="topAndBottom" anchorx="page" anchory="page"/>
              </v:group>
            </w:pict>
          </mc:Fallback>
        </mc:AlternateContent>
      </w:r>
      <w:r>
        <w:rPr>
          <w:sz w:val="22"/>
        </w:rPr>
        <w:t xml:space="preserve">You are given an empty stack. Perform the following sequence of operations using diagram representation for each operation and answer the questions that follow: </w:t>
      </w:r>
      <w:r>
        <w:t xml:space="preserve">Operations: </w:t>
      </w:r>
    </w:p>
    <w:p w:rsidR="001A2F69" w:rsidRDefault="001A2F69" w:rsidP="001A2F69">
      <w:pPr>
        <w:ind w:left="1090" w:right="57"/>
      </w:pPr>
      <w:proofErr w:type="gramStart"/>
      <w:r>
        <w:t>PUSH(</w:t>
      </w:r>
      <w:proofErr w:type="gramEnd"/>
      <w:r>
        <w:t xml:space="preserve">10) </w:t>
      </w:r>
    </w:p>
    <w:p w:rsidR="001A2F69" w:rsidRDefault="001A2F69" w:rsidP="001A2F69">
      <w:pPr>
        <w:ind w:left="1090" w:right="57"/>
      </w:pPr>
      <w:proofErr w:type="gramStart"/>
      <w:r>
        <w:t>PUSH(</w:t>
      </w:r>
      <w:proofErr w:type="gramEnd"/>
      <w:r>
        <w:t xml:space="preserve">20) </w:t>
      </w:r>
    </w:p>
    <w:p w:rsidR="001A2F69" w:rsidRDefault="001A2F69" w:rsidP="001A2F69">
      <w:pPr>
        <w:ind w:left="1090" w:right="7987"/>
      </w:pPr>
      <w:proofErr w:type="gramStart"/>
      <w:r>
        <w:t>PUSH(</w:t>
      </w:r>
      <w:proofErr w:type="gramEnd"/>
      <w:r>
        <w:t xml:space="preserve">30) POP() </w:t>
      </w:r>
    </w:p>
    <w:p w:rsidR="001A2F69" w:rsidRDefault="001A2F69" w:rsidP="001A2F69">
      <w:pPr>
        <w:ind w:left="1090" w:right="57"/>
      </w:pPr>
      <w:proofErr w:type="gramStart"/>
      <w:r>
        <w:t>PUSH(</w:t>
      </w:r>
      <w:proofErr w:type="gramEnd"/>
      <w:r>
        <w:t xml:space="preserve">40) </w:t>
      </w:r>
    </w:p>
    <w:p w:rsidR="001A2F69" w:rsidRDefault="001A2F69" w:rsidP="001A2F69">
      <w:pPr>
        <w:ind w:left="1090" w:right="57"/>
      </w:pPr>
      <w:proofErr w:type="gramStart"/>
      <w:r>
        <w:t>PUSH(</w:t>
      </w:r>
      <w:proofErr w:type="gramEnd"/>
      <w:r>
        <w:t xml:space="preserve">50) </w:t>
      </w:r>
    </w:p>
    <w:p w:rsidR="001A2F69" w:rsidRDefault="001A2F69" w:rsidP="001A2F69">
      <w:pPr>
        <w:ind w:left="1090" w:right="57"/>
      </w:pPr>
      <w:proofErr w:type="gramStart"/>
      <w:r>
        <w:t>POP(</w:t>
      </w:r>
      <w:proofErr w:type="gramEnd"/>
      <w:r>
        <w:t xml:space="preserve">) </w:t>
      </w:r>
    </w:p>
    <w:p w:rsidR="001A2F69" w:rsidRDefault="001A2F69" w:rsidP="001A2F69">
      <w:pPr>
        <w:ind w:left="1090" w:right="57"/>
      </w:pPr>
      <w:proofErr w:type="gramStart"/>
      <w:r>
        <w:t>POP(</w:t>
      </w:r>
      <w:proofErr w:type="gramEnd"/>
      <w:r>
        <w:t xml:space="preserve">)                           </w:t>
      </w:r>
    </w:p>
    <w:p w:rsidR="001A2F69" w:rsidRDefault="001A2F69" w:rsidP="001A2F69">
      <w:pPr>
        <w:spacing w:after="263" w:line="259" w:lineRule="auto"/>
        <w:ind w:left="10" w:right="52"/>
        <w:jc w:val="right"/>
      </w:pPr>
      <w:r>
        <w:rPr>
          <w:b/>
        </w:rPr>
        <w:t xml:space="preserve">(0.5*8 =4 marks) </w:t>
      </w:r>
    </w:p>
    <w:p w:rsidR="001A2F69" w:rsidRDefault="001A2F69" w:rsidP="001A2F69">
      <w:pPr>
        <w:spacing w:before="89" w:after="20" w:line="259" w:lineRule="auto"/>
        <w:ind w:left="355" w:right="52"/>
      </w:pPr>
      <w:r>
        <w:rPr>
          <w:b/>
        </w:rPr>
        <w:t xml:space="preserve">Part A:  </w:t>
      </w:r>
    </w:p>
    <w:p w:rsidR="001A2F69" w:rsidRDefault="001A2F69" w:rsidP="001A2F69">
      <w:pPr>
        <w:numPr>
          <w:ilvl w:val="0"/>
          <w:numId w:val="3"/>
        </w:numPr>
        <w:ind w:right="57" w:hanging="360"/>
      </w:pPr>
      <w:r>
        <w:t xml:space="preserve">What is the final content of the stack from bottom to top after all operations? </w:t>
      </w:r>
    </w:p>
    <w:tbl>
      <w:tblPr>
        <w:tblStyle w:val="TableGrid0"/>
        <w:tblW w:w="0" w:type="auto"/>
        <w:tblLook w:val="04A0" w:firstRow="1" w:lastRow="0" w:firstColumn="1" w:lastColumn="0" w:noHBand="0" w:noVBand="1"/>
      </w:tblPr>
      <w:tblGrid>
        <w:gridCol w:w="611"/>
        <w:gridCol w:w="1367"/>
        <w:gridCol w:w="1367"/>
        <w:gridCol w:w="1367"/>
        <w:gridCol w:w="985"/>
        <w:gridCol w:w="1367"/>
        <w:gridCol w:w="1367"/>
        <w:gridCol w:w="985"/>
        <w:gridCol w:w="985"/>
        <w:gridCol w:w="483"/>
      </w:tblGrid>
      <w:tr w:rsidR="00D47162" w:rsidTr="00D47162">
        <w:tc>
          <w:tcPr>
            <w:tcW w:w="611" w:type="dxa"/>
          </w:tcPr>
          <w:p w:rsidR="002A09C1" w:rsidRDefault="002A09C1" w:rsidP="002A09C1">
            <w:pPr>
              <w:ind w:left="0" w:right="57" w:firstLine="0"/>
            </w:pPr>
          </w:p>
        </w:tc>
        <w:tc>
          <w:tcPr>
            <w:tcW w:w="1367" w:type="dxa"/>
          </w:tcPr>
          <w:p w:rsidR="002A09C1" w:rsidRDefault="002A09C1" w:rsidP="002A09C1">
            <w:pPr>
              <w:ind w:left="0" w:right="57" w:firstLine="0"/>
            </w:pPr>
            <w:proofErr w:type="gramStart"/>
            <w:r>
              <w:t>PUSH(</w:t>
            </w:r>
            <w:proofErr w:type="gramEnd"/>
            <w:r>
              <w:t>10)</w:t>
            </w:r>
          </w:p>
        </w:tc>
        <w:tc>
          <w:tcPr>
            <w:tcW w:w="1367" w:type="dxa"/>
          </w:tcPr>
          <w:p w:rsidR="002A09C1" w:rsidRDefault="00D47162" w:rsidP="002A09C1">
            <w:pPr>
              <w:ind w:left="0" w:right="57" w:firstLine="0"/>
            </w:pPr>
            <w:proofErr w:type="gramStart"/>
            <w:r>
              <w:t>PUSH</w:t>
            </w:r>
            <w:r>
              <w:t>(</w:t>
            </w:r>
            <w:proofErr w:type="gramEnd"/>
            <w:r>
              <w:t>20)</w:t>
            </w:r>
          </w:p>
        </w:tc>
        <w:tc>
          <w:tcPr>
            <w:tcW w:w="1367" w:type="dxa"/>
          </w:tcPr>
          <w:p w:rsidR="002A09C1" w:rsidRDefault="00D47162" w:rsidP="002A09C1">
            <w:pPr>
              <w:ind w:left="0" w:right="57" w:firstLine="0"/>
            </w:pPr>
            <w:proofErr w:type="gramStart"/>
            <w:r>
              <w:t>PUSH(</w:t>
            </w:r>
            <w:proofErr w:type="gramEnd"/>
            <w:r>
              <w:t>30</w:t>
            </w:r>
            <w:r>
              <w:t>)</w:t>
            </w:r>
          </w:p>
        </w:tc>
        <w:tc>
          <w:tcPr>
            <w:tcW w:w="985" w:type="dxa"/>
          </w:tcPr>
          <w:p w:rsidR="002A09C1" w:rsidRDefault="00D47162" w:rsidP="002A09C1">
            <w:pPr>
              <w:ind w:left="0" w:right="57" w:firstLine="0"/>
            </w:pPr>
            <w:proofErr w:type="gramStart"/>
            <w:r>
              <w:t>POP(</w:t>
            </w:r>
            <w:proofErr w:type="gramEnd"/>
            <w:r>
              <w:t>)</w:t>
            </w:r>
          </w:p>
        </w:tc>
        <w:tc>
          <w:tcPr>
            <w:tcW w:w="1367" w:type="dxa"/>
          </w:tcPr>
          <w:p w:rsidR="002A09C1" w:rsidRDefault="00D47162" w:rsidP="002A09C1">
            <w:pPr>
              <w:ind w:left="0" w:right="57" w:firstLine="0"/>
            </w:pPr>
            <w:proofErr w:type="gramStart"/>
            <w:r>
              <w:t>PUSH(</w:t>
            </w:r>
            <w:proofErr w:type="gramEnd"/>
            <w:r>
              <w:t>4</w:t>
            </w:r>
            <w:r>
              <w:t>0)</w:t>
            </w:r>
          </w:p>
        </w:tc>
        <w:tc>
          <w:tcPr>
            <w:tcW w:w="1367" w:type="dxa"/>
          </w:tcPr>
          <w:p w:rsidR="002A09C1" w:rsidRDefault="00D47162" w:rsidP="002A09C1">
            <w:pPr>
              <w:ind w:left="0" w:right="57" w:firstLine="0"/>
            </w:pPr>
            <w:proofErr w:type="gramStart"/>
            <w:r>
              <w:t>PUSH(</w:t>
            </w:r>
            <w:proofErr w:type="gramEnd"/>
            <w:r>
              <w:t>5</w:t>
            </w:r>
            <w:r>
              <w:t>0)</w:t>
            </w:r>
          </w:p>
        </w:tc>
        <w:tc>
          <w:tcPr>
            <w:tcW w:w="985" w:type="dxa"/>
          </w:tcPr>
          <w:p w:rsidR="002A09C1" w:rsidRDefault="00D47162" w:rsidP="002A09C1">
            <w:pPr>
              <w:ind w:left="0" w:right="57" w:firstLine="0"/>
            </w:pPr>
            <w:proofErr w:type="gramStart"/>
            <w:r>
              <w:t>POP(</w:t>
            </w:r>
            <w:proofErr w:type="gramEnd"/>
            <w:r>
              <w:t>)</w:t>
            </w:r>
          </w:p>
        </w:tc>
        <w:tc>
          <w:tcPr>
            <w:tcW w:w="985" w:type="dxa"/>
          </w:tcPr>
          <w:p w:rsidR="002A09C1" w:rsidRDefault="00D47162" w:rsidP="002A09C1">
            <w:pPr>
              <w:ind w:left="0" w:right="57" w:firstLine="0"/>
            </w:pPr>
            <w:proofErr w:type="gramStart"/>
            <w:r>
              <w:t>POP(</w:t>
            </w:r>
            <w:proofErr w:type="gramEnd"/>
            <w:r>
              <w:t>)</w:t>
            </w:r>
          </w:p>
        </w:tc>
        <w:tc>
          <w:tcPr>
            <w:tcW w:w="483" w:type="dxa"/>
          </w:tcPr>
          <w:p w:rsidR="002A09C1" w:rsidRDefault="002A09C1" w:rsidP="002A09C1">
            <w:pPr>
              <w:ind w:left="0" w:right="57" w:firstLine="0"/>
            </w:pPr>
          </w:p>
        </w:tc>
      </w:tr>
      <w:tr w:rsidR="00D47162" w:rsidTr="00D47162">
        <w:tc>
          <w:tcPr>
            <w:tcW w:w="611" w:type="dxa"/>
          </w:tcPr>
          <w:p w:rsidR="002A09C1" w:rsidRDefault="00D47162" w:rsidP="002A09C1">
            <w:pPr>
              <w:ind w:left="0" w:right="57" w:firstLine="0"/>
            </w:pPr>
            <w:r>
              <w:t>5</w:t>
            </w:r>
          </w:p>
        </w:tc>
        <w:tc>
          <w:tcPr>
            <w:tcW w:w="1367"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985"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985" w:type="dxa"/>
          </w:tcPr>
          <w:p w:rsidR="002A09C1" w:rsidRDefault="002A09C1" w:rsidP="002A09C1">
            <w:pPr>
              <w:ind w:left="0" w:right="57" w:firstLine="0"/>
            </w:pPr>
          </w:p>
        </w:tc>
        <w:tc>
          <w:tcPr>
            <w:tcW w:w="985" w:type="dxa"/>
          </w:tcPr>
          <w:p w:rsidR="002A09C1" w:rsidRDefault="002A09C1" w:rsidP="002A09C1">
            <w:pPr>
              <w:ind w:left="0" w:right="57" w:firstLine="0"/>
            </w:pPr>
          </w:p>
        </w:tc>
        <w:tc>
          <w:tcPr>
            <w:tcW w:w="483" w:type="dxa"/>
          </w:tcPr>
          <w:p w:rsidR="002A09C1" w:rsidRDefault="002A09C1" w:rsidP="002A09C1">
            <w:pPr>
              <w:ind w:left="0" w:right="57" w:firstLine="0"/>
            </w:pPr>
          </w:p>
        </w:tc>
      </w:tr>
      <w:tr w:rsidR="00D47162" w:rsidTr="00D47162">
        <w:tc>
          <w:tcPr>
            <w:tcW w:w="611" w:type="dxa"/>
          </w:tcPr>
          <w:p w:rsidR="002A09C1" w:rsidRDefault="00D47162" w:rsidP="002A09C1">
            <w:pPr>
              <w:ind w:left="0" w:right="57" w:firstLine="0"/>
            </w:pPr>
            <w:r>
              <w:t>4</w:t>
            </w:r>
          </w:p>
        </w:tc>
        <w:tc>
          <w:tcPr>
            <w:tcW w:w="1367"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985" w:type="dxa"/>
          </w:tcPr>
          <w:p w:rsidR="002A09C1" w:rsidRDefault="002A09C1" w:rsidP="002A09C1">
            <w:pPr>
              <w:ind w:left="0" w:right="57" w:firstLine="0"/>
            </w:pPr>
          </w:p>
        </w:tc>
        <w:tc>
          <w:tcPr>
            <w:tcW w:w="1367" w:type="dxa"/>
          </w:tcPr>
          <w:p w:rsidR="002A09C1" w:rsidRDefault="002A09C1" w:rsidP="002A09C1">
            <w:pPr>
              <w:ind w:left="0" w:right="57" w:firstLine="0"/>
            </w:pPr>
          </w:p>
        </w:tc>
        <w:tc>
          <w:tcPr>
            <w:tcW w:w="1367" w:type="dxa"/>
          </w:tcPr>
          <w:p w:rsidR="002A09C1" w:rsidRDefault="00D47162" w:rsidP="002A09C1">
            <w:pPr>
              <w:ind w:left="0" w:right="57" w:firstLine="0"/>
            </w:pPr>
            <w:r>
              <w:t>50</w:t>
            </w:r>
          </w:p>
        </w:tc>
        <w:tc>
          <w:tcPr>
            <w:tcW w:w="985" w:type="dxa"/>
          </w:tcPr>
          <w:p w:rsidR="002A09C1" w:rsidRDefault="002A09C1" w:rsidP="002A09C1">
            <w:pPr>
              <w:ind w:left="0" w:right="57" w:firstLine="0"/>
            </w:pPr>
          </w:p>
        </w:tc>
        <w:tc>
          <w:tcPr>
            <w:tcW w:w="985" w:type="dxa"/>
          </w:tcPr>
          <w:p w:rsidR="002A09C1" w:rsidRDefault="002A09C1" w:rsidP="002A09C1">
            <w:pPr>
              <w:ind w:left="0" w:right="57" w:firstLine="0"/>
            </w:pPr>
          </w:p>
        </w:tc>
        <w:tc>
          <w:tcPr>
            <w:tcW w:w="483" w:type="dxa"/>
          </w:tcPr>
          <w:p w:rsidR="002A09C1" w:rsidRDefault="002A09C1" w:rsidP="002A09C1">
            <w:pPr>
              <w:ind w:left="0" w:right="57" w:firstLine="0"/>
            </w:pPr>
          </w:p>
        </w:tc>
      </w:tr>
      <w:tr w:rsidR="00D47162" w:rsidTr="00D47162">
        <w:tc>
          <w:tcPr>
            <w:tcW w:w="611" w:type="dxa"/>
          </w:tcPr>
          <w:p w:rsidR="00D47162" w:rsidRDefault="00D47162" w:rsidP="00D47162">
            <w:pPr>
              <w:ind w:left="0" w:right="57" w:firstLine="0"/>
            </w:pPr>
            <w:r>
              <w:t>3</w:t>
            </w:r>
          </w:p>
        </w:tc>
        <w:tc>
          <w:tcPr>
            <w:tcW w:w="1367" w:type="dxa"/>
          </w:tcPr>
          <w:p w:rsidR="00D47162" w:rsidRDefault="00D47162" w:rsidP="00D47162">
            <w:pPr>
              <w:ind w:left="0" w:right="57" w:firstLine="0"/>
            </w:pPr>
          </w:p>
        </w:tc>
        <w:tc>
          <w:tcPr>
            <w:tcW w:w="1367" w:type="dxa"/>
          </w:tcPr>
          <w:p w:rsidR="00D47162" w:rsidRDefault="00D47162" w:rsidP="00D47162">
            <w:pPr>
              <w:ind w:left="0" w:right="57" w:firstLine="0"/>
            </w:pPr>
          </w:p>
        </w:tc>
        <w:tc>
          <w:tcPr>
            <w:tcW w:w="1367" w:type="dxa"/>
          </w:tcPr>
          <w:p w:rsidR="00D47162" w:rsidRDefault="00D47162" w:rsidP="00D47162">
            <w:pPr>
              <w:ind w:left="0" w:right="57" w:firstLine="0"/>
            </w:pPr>
            <w:r>
              <w:t>30</w:t>
            </w:r>
          </w:p>
        </w:tc>
        <w:tc>
          <w:tcPr>
            <w:tcW w:w="985" w:type="dxa"/>
          </w:tcPr>
          <w:p w:rsidR="00D47162" w:rsidRDefault="00D47162" w:rsidP="00D47162">
            <w:pPr>
              <w:ind w:left="0" w:right="57" w:firstLine="0"/>
            </w:pPr>
          </w:p>
        </w:tc>
        <w:tc>
          <w:tcPr>
            <w:tcW w:w="1367" w:type="dxa"/>
          </w:tcPr>
          <w:p w:rsidR="00D47162" w:rsidRDefault="00D47162" w:rsidP="00D47162">
            <w:pPr>
              <w:ind w:left="0" w:right="57" w:firstLine="0"/>
            </w:pPr>
            <w:r>
              <w:t>40</w:t>
            </w:r>
          </w:p>
        </w:tc>
        <w:tc>
          <w:tcPr>
            <w:tcW w:w="1367" w:type="dxa"/>
          </w:tcPr>
          <w:p w:rsidR="00D47162" w:rsidRDefault="00D47162" w:rsidP="00D47162">
            <w:pPr>
              <w:ind w:left="0" w:right="57" w:firstLine="0"/>
            </w:pPr>
            <w:r>
              <w:t>40</w:t>
            </w:r>
          </w:p>
        </w:tc>
        <w:tc>
          <w:tcPr>
            <w:tcW w:w="985" w:type="dxa"/>
          </w:tcPr>
          <w:p w:rsidR="00D47162" w:rsidRDefault="00D47162" w:rsidP="00D47162">
            <w:pPr>
              <w:ind w:left="0" w:right="57" w:firstLine="0"/>
            </w:pPr>
            <w:r>
              <w:t>40</w:t>
            </w:r>
          </w:p>
        </w:tc>
        <w:tc>
          <w:tcPr>
            <w:tcW w:w="985" w:type="dxa"/>
          </w:tcPr>
          <w:p w:rsidR="00D47162" w:rsidRDefault="00D47162" w:rsidP="00D47162">
            <w:pPr>
              <w:ind w:left="0" w:right="57" w:firstLine="0"/>
            </w:pPr>
          </w:p>
        </w:tc>
        <w:tc>
          <w:tcPr>
            <w:tcW w:w="483" w:type="dxa"/>
          </w:tcPr>
          <w:p w:rsidR="00D47162" w:rsidRDefault="00D47162" w:rsidP="00D47162">
            <w:pPr>
              <w:ind w:left="0" w:right="57" w:firstLine="0"/>
            </w:pPr>
          </w:p>
        </w:tc>
      </w:tr>
      <w:tr w:rsidR="00D47162" w:rsidTr="00D47162">
        <w:tc>
          <w:tcPr>
            <w:tcW w:w="611" w:type="dxa"/>
          </w:tcPr>
          <w:p w:rsidR="00D47162" w:rsidRDefault="00D47162" w:rsidP="00D47162">
            <w:pPr>
              <w:ind w:left="0" w:right="57" w:firstLine="0"/>
            </w:pPr>
            <w:r>
              <w:t>2</w:t>
            </w:r>
          </w:p>
        </w:tc>
        <w:tc>
          <w:tcPr>
            <w:tcW w:w="1367" w:type="dxa"/>
          </w:tcPr>
          <w:p w:rsidR="00D47162" w:rsidRDefault="00D47162" w:rsidP="00D47162">
            <w:pPr>
              <w:ind w:left="0" w:right="57" w:firstLine="0"/>
            </w:pPr>
          </w:p>
        </w:tc>
        <w:tc>
          <w:tcPr>
            <w:tcW w:w="1367" w:type="dxa"/>
          </w:tcPr>
          <w:p w:rsidR="00D47162" w:rsidRDefault="00D47162" w:rsidP="00D47162">
            <w:pPr>
              <w:ind w:left="0" w:right="57" w:firstLine="0"/>
            </w:pPr>
            <w:r>
              <w:t>20</w:t>
            </w:r>
          </w:p>
        </w:tc>
        <w:tc>
          <w:tcPr>
            <w:tcW w:w="1367" w:type="dxa"/>
          </w:tcPr>
          <w:p w:rsidR="00D47162" w:rsidRDefault="00D47162" w:rsidP="00D47162">
            <w:pPr>
              <w:ind w:left="0" w:right="57" w:firstLine="0"/>
            </w:pPr>
            <w:r>
              <w:t>20</w:t>
            </w:r>
          </w:p>
        </w:tc>
        <w:tc>
          <w:tcPr>
            <w:tcW w:w="985" w:type="dxa"/>
          </w:tcPr>
          <w:p w:rsidR="00D47162" w:rsidRDefault="00D47162" w:rsidP="00D47162">
            <w:pPr>
              <w:ind w:left="0" w:right="57" w:firstLine="0"/>
            </w:pPr>
            <w:r>
              <w:t>20</w:t>
            </w:r>
          </w:p>
        </w:tc>
        <w:tc>
          <w:tcPr>
            <w:tcW w:w="1367" w:type="dxa"/>
          </w:tcPr>
          <w:p w:rsidR="00D47162" w:rsidRDefault="00D47162" w:rsidP="00D47162">
            <w:pPr>
              <w:ind w:left="0" w:right="57" w:firstLine="0"/>
            </w:pPr>
            <w:r>
              <w:t>20</w:t>
            </w:r>
          </w:p>
        </w:tc>
        <w:tc>
          <w:tcPr>
            <w:tcW w:w="1367" w:type="dxa"/>
          </w:tcPr>
          <w:p w:rsidR="00D47162" w:rsidRDefault="00D47162" w:rsidP="00D47162">
            <w:pPr>
              <w:ind w:left="0" w:right="57" w:firstLine="0"/>
            </w:pPr>
            <w:r>
              <w:t>20</w:t>
            </w:r>
          </w:p>
        </w:tc>
        <w:tc>
          <w:tcPr>
            <w:tcW w:w="985" w:type="dxa"/>
          </w:tcPr>
          <w:p w:rsidR="00D47162" w:rsidRDefault="00D47162" w:rsidP="00D47162">
            <w:pPr>
              <w:ind w:left="0" w:right="57" w:firstLine="0"/>
            </w:pPr>
            <w:r>
              <w:t>20</w:t>
            </w:r>
          </w:p>
        </w:tc>
        <w:tc>
          <w:tcPr>
            <w:tcW w:w="985" w:type="dxa"/>
          </w:tcPr>
          <w:p w:rsidR="00D47162" w:rsidRDefault="00D47162" w:rsidP="00D47162">
            <w:pPr>
              <w:ind w:left="0" w:right="57" w:firstLine="0"/>
            </w:pPr>
            <w:r>
              <w:t>20</w:t>
            </w:r>
          </w:p>
        </w:tc>
        <w:tc>
          <w:tcPr>
            <w:tcW w:w="483" w:type="dxa"/>
          </w:tcPr>
          <w:p w:rsidR="00D47162" w:rsidRDefault="00D47162" w:rsidP="00D47162">
            <w:pPr>
              <w:ind w:left="0" w:right="57" w:firstLine="0"/>
            </w:pPr>
          </w:p>
        </w:tc>
      </w:tr>
      <w:tr w:rsidR="00D47162" w:rsidTr="00D47162">
        <w:tc>
          <w:tcPr>
            <w:tcW w:w="611" w:type="dxa"/>
          </w:tcPr>
          <w:p w:rsidR="00D47162" w:rsidRDefault="00D47162" w:rsidP="00D47162">
            <w:pPr>
              <w:ind w:left="0" w:right="57" w:firstLine="0"/>
            </w:pPr>
            <w:r>
              <w:t>1</w:t>
            </w:r>
          </w:p>
        </w:tc>
        <w:tc>
          <w:tcPr>
            <w:tcW w:w="1367" w:type="dxa"/>
          </w:tcPr>
          <w:p w:rsidR="00D47162" w:rsidRDefault="00D47162" w:rsidP="00D47162">
            <w:pPr>
              <w:ind w:left="0" w:right="57" w:firstLine="0"/>
            </w:pPr>
            <w:r>
              <w:t>10</w:t>
            </w:r>
          </w:p>
        </w:tc>
        <w:tc>
          <w:tcPr>
            <w:tcW w:w="1367" w:type="dxa"/>
          </w:tcPr>
          <w:p w:rsidR="00D47162" w:rsidRDefault="00D47162" w:rsidP="00D47162">
            <w:pPr>
              <w:ind w:left="0" w:right="57" w:firstLine="0"/>
            </w:pPr>
            <w:r>
              <w:t>10</w:t>
            </w:r>
          </w:p>
        </w:tc>
        <w:tc>
          <w:tcPr>
            <w:tcW w:w="1367" w:type="dxa"/>
          </w:tcPr>
          <w:p w:rsidR="00D47162" w:rsidRDefault="00D47162" w:rsidP="00D47162">
            <w:pPr>
              <w:ind w:left="0" w:right="57" w:firstLine="0"/>
            </w:pPr>
            <w:r>
              <w:t>10</w:t>
            </w:r>
          </w:p>
        </w:tc>
        <w:tc>
          <w:tcPr>
            <w:tcW w:w="985" w:type="dxa"/>
          </w:tcPr>
          <w:p w:rsidR="00D47162" w:rsidRDefault="00D47162" w:rsidP="00D47162">
            <w:pPr>
              <w:ind w:left="0" w:right="57" w:firstLine="0"/>
            </w:pPr>
            <w:r>
              <w:t>10</w:t>
            </w:r>
          </w:p>
        </w:tc>
        <w:tc>
          <w:tcPr>
            <w:tcW w:w="1367" w:type="dxa"/>
          </w:tcPr>
          <w:p w:rsidR="00D47162" w:rsidRDefault="00D47162" w:rsidP="00D47162">
            <w:pPr>
              <w:ind w:left="0" w:right="57" w:firstLine="0"/>
            </w:pPr>
            <w:r>
              <w:t>10</w:t>
            </w:r>
          </w:p>
        </w:tc>
        <w:tc>
          <w:tcPr>
            <w:tcW w:w="1367" w:type="dxa"/>
          </w:tcPr>
          <w:p w:rsidR="00D47162" w:rsidRDefault="00D47162" w:rsidP="00D47162">
            <w:pPr>
              <w:ind w:left="0" w:right="57" w:firstLine="0"/>
            </w:pPr>
            <w:r>
              <w:t>10</w:t>
            </w:r>
          </w:p>
        </w:tc>
        <w:tc>
          <w:tcPr>
            <w:tcW w:w="985" w:type="dxa"/>
          </w:tcPr>
          <w:p w:rsidR="00D47162" w:rsidRDefault="00D47162" w:rsidP="00D47162">
            <w:pPr>
              <w:ind w:left="0" w:right="57" w:firstLine="0"/>
            </w:pPr>
            <w:r>
              <w:t>10</w:t>
            </w:r>
          </w:p>
        </w:tc>
        <w:tc>
          <w:tcPr>
            <w:tcW w:w="985" w:type="dxa"/>
          </w:tcPr>
          <w:p w:rsidR="00D47162" w:rsidRDefault="00D47162" w:rsidP="00D47162">
            <w:pPr>
              <w:ind w:left="0" w:right="57" w:firstLine="0"/>
            </w:pPr>
            <w:r>
              <w:t>10</w:t>
            </w:r>
          </w:p>
        </w:tc>
        <w:tc>
          <w:tcPr>
            <w:tcW w:w="483" w:type="dxa"/>
          </w:tcPr>
          <w:p w:rsidR="00D47162" w:rsidRDefault="00D47162" w:rsidP="00D47162">
            <w:pPr>
              <w:ind w:left="0" w:right="57" w:firstLine="0"/>
            </w:pPr>
          </w:p>
        </w:tc>
      </w:tr>
    </w:tbl>
    <w:p w:rsidR="002A09C1" w:rsidRDefault="002A09C1" w:rsidP="002A09C1">
      <w:pPr>
        <w:ind w:left="0" w:right="57" w:firstLine="0"/>
      </w:pPr>
    </w:p>
    <w:p w:rsidR="004A573B" w:rsidRDefault="004A573B" w:rsidP="004A573B">
      <w:pPr>
        <w:ind w:right="57"/>
      </w:pPr>
    </w:p>
    <w:p w:rsidR="001A2F69" w:rsidRDefault="001A2F69" w:rsidP="001A2F69">
      <w:pPr>
        <w:numPr>
          <w:ilvl w:val="0"/>
          <w:numId w:val="3"/>
        </w:numPr>
        <w:ind w:right="57" w:hanging="360"/>
      </w:pPr>
      <w:r>
        <w:t xml:space="preserve">What is the top element of the stack at the end? </w:t>
      </w:r>
    </w:p>
    <w:p w:rsidR="00D47162" w:rsidRDefault="00D47162" w:rsidP="00D47162">
      <w:pPr>
        <w:ind w:left="720" w:right="57" w:firstLine="0"/>
      </w:pPr>
      <w:r>
        <w:t>20</w:t>
      </w:r>
    </w:p>
    <w:p w:rsidR="001A2F69" w:rsidRDefault="001A2F69" w:rsidP="001A2F69">
      <w:pPr>
        <w:numPr>
          <w:ilvl w:val="0"/>
          <w:numId w:val="3"/>
        </w:numPr>
        <w:ind w:right="57" w:hanging="360"/>
      </w:pPr>
      <w:r>
        <w:t xml:space="preserve">After the second POP operation, what element was removed? </w:t>
      </w:r>
    </w:p>
    <w:p w:rsidR="00D47162" w:rsidRDefault="00D47162" w:rsidP="00D47162">
      <w:pPr>
        <w:ind w:left="720" w:right="57" w:firstLine="0"/>
      </w:pPr>
      <w:r>
        <w:t>50</w:t>
      </w:r>
    </w:p>
    <w:p w:rsidR="001A2F69" w:rsidRDefault="001A2F69" w:rsidP="001A2F69">
      <w:pPr>
        <w:numPr>
          <w:ilvl w:val="0"/>
          <w:numId w:val="3"/>
        </w:numPr>
        <w:ind w:right="57" w:hanging="360"/>
      </w:pPr>
      <w:r>
        <w:t xml:space="preserve">How many total elements were pushed and how many were popped? </w:t>
      </w:r>
    </w:p>
    <w:p w:rsidR="00D47162" w:rsidRDefault="00D47162" w:rsidP="00D47162">
      <w:pPr>
        <w:ind w:right="57"/>
      </w:pPr>
      <w:r>
        <w:t>3 where popped and 5 where pushed.</w:t>
      </w:r>
    </w:p>
    <w:p w:rsidR="00D47162" w:rsidRDefault="00D47162" w:rsidP="00D47162">
      <w:pPr>
        <w:ind w:right="57"/>
      </w:pPr>
    </w:p>
    <w:p w:rsidR="001A2F69" w:rsidRDefault="001A2F69" w:rsidP="001A2F69">
      <w:pPr>
        <w:numPr>
          <w:ilvl w:val="0"/>
          <w:numId w:val="3"/>
        </w:numPr>
        <w:ind w:right="57" w:hanging="360"/>
      </w:pPr>
      <w:r>
        <w:t xml:space="preserve">Explain in words what property of stacks determines the result of these operations. </w:t>
      </w:r>
    </w:p>
    <w:p w:rsidR="00D47162" w:rsidRDefault="00D47162" w:rsidP="00D47162">
      <w:pPr>
        <w:ind w:left="720" w:right="57" w:firstLine="0"/>
      </w:pPr>
      <w:r>
        <w:t xml:space="preserve">This is the fact that when you stack it is first in last out, this means that the first element that is inputted is considered the first element and the element that is last in </w:t>
      </w:r>
      <w:r w:rsidR="00406CB5">
        <w:t xml:space="preserve">the stack when the operation is a </w:t>
      </w:r>
      <w:proofErr w:type="gramStart"/>
      <w:r w:rsidR="00406CB5">
        <w:t>POP(</w:t>
      </w:r>
      <w:proofErr w:type="gramEnd"/>
      <w:r w:rsidR="00406CB5">
        <w:t>) it removes that element.</w:t>
      </w:r>
    </w:p>
    <w:p w:rsidR="001A2F69" w:rsidRDefault="001A2F69" w:rsidP="001A2F69">
      <w:pPr>
        <w:spacing w:after="263" w:line="259" w:lineRule="auto"/>
        <w:ind w:left="10" w:right="52"/>
        <w:jc w:val="right"/>
      </w:pPr>
      <w:r>
        <w:rPr>
          <w:b/>
        </w:rPr>
        <w:t xml:space="preserve">                                         (2*5 =10 marks) </w:t>
      </w:r>
    </w:p>
    <w:p w:rsidR="001A2F69" w:rsidRDefault="001A2F69" w:rsidP="001A2F69">
      <w:pPr>
        <w:spacing w:before="90"/>
        <w:ind w:left="355" w:right="57"/>
      </w:pPr>
      <w:r>
        <w:rPr>
          <w:b/>
        </w:rPr>
        <w:t xml:space="preserve">Part B: </w:t>
      </w:r>
      <w:r>
        <w:t xml:space="preserve">A warehouse uses a stack system to store boxes vertically. When a new box arrives, it is placed on top. When a box is needed, the top one is removed. </w:t>
      </w:r>
    </w:p>
    <w:p w:rsidR="001A2F69" w:rsidRDefault="001A2F69" w:rsidP="001A2F69">
      <w:pPr>
        <w:ind w:left="355" w:right="57"/>
      </w:pPr>
      <w:r>
        <w:t xml:space="preserve">Now imagine the following situation: </w:t>
      </w:r>
    </w:p>
    <w:p w:rsidR="001A2F69" w:rsidRDefault="001A2F69" w:rsidP="001A2F69">
      <w:pPr>
        <w:numPr>
          <w:ilvl w:val="1"/>
          <w:numId w:val="3"/>
        </w:numPr>
        <w:ind w:right="57" w:hanging="360"/>
      </w:pPr>
      <w:r>
        <w:t xml:space="preserve">The warehouse has 5 boxes placed in order: Box A (bottom), Box B, Box C, Box D, Box E (top) </w:t>
      </w:r>
    </w:p>
    <w:p w:rsidR="001A2F69" w:rsidRDefault="001A2F69" w:rsidP="001A2F69">
      <w:pPr>
        <w:numPr>
          <w:ilvl w:val="1"/>
          <w:numId w:val="3"/>
        </w:numPr>
        <w:ind w:right="57" w:hanging="360"/>
      </w:pPr>
      <w:r>
        <w:t xml:space="preserve">The manager urgently needs Box B </w:t>
      </w:r>
    </w:p>
    <w:p w:rsidR="001A2F69" w:rsidRDefault="001A2F69" w:rsidP="001A2F69">
      <w:pPr>
        <w:numPr>
          <w:ilvl w:val="0"/>
          <w:numId w:val="3"/>
        </w:numPr>
        <w:ind w:right="57" w:hanging="360"/>
      </w:pPr>
      <w:r>
        <w:t xml:space="preserve">Can Box B be accessed directly in this system? Why or why not? </w:t>
      </w:r>
    </w:p>
    <w:p w:rsidR="004B7642" w:rsidRDefault="004B7642" w:rsidP="00A36E19">
      <w:pPr>
        <w:ind w:left="720" w:right="57" w:firstLine="0"/>
      </w:pPr>
    </w:p>
    <w:p w:rsidR="00406CB5" w:rsidRDefault="00406CB5" w:rsidP="00406CB5">
      <w:pPr>
        <w:ind w:right="57"/>
      </w:pPr>
      <w:r>
        <w:lastRenderedPageBreak/>
        <w:t xml:space="preserve">No box B </w:t>
      </w:r>
      <w:r w:rsidR="004B7642">
        <w:t>cannot</w:t>
      </w:r>
      <w:r>
        <w:t xml:space="preserve"> be directly accessed as you have to </w:t>
      </w:r>
      <w:r w:rsidR="004B7642">
        <w:t xml:space="preserve">take out box E first then, box D </w:t>
      </w:r>
      <w:proofErr w:type="gramStart"/>
      <w:r w:rsidR="004B7642">
        <w:t>and  then</w:t>
      </w:r>
      <w:proofErr w:type="gramEnd"/>
      <w:r w:rsidR="004B7642">
        <w:t xml:space="preserve"> box C you can access it.</w:t>
      </w:r>
      <w:r>
        <w:t xml:space="preserve"> </w:t>
      </w:r>
    </w:p>
    <w:p w:rsidR="004B7642" w:rsidRDefault="001A2F69" w:rsidP="001A2F69">
      <w:pPr>
        <w:numPr>
          <w:ilvl w:val="0"/>
          <w:numId w:val="3"/>
        </w:numPr>
        <w:ind w:right="57" w:hanging="360"/>
      </w:pPr>
      <w:r>
        <w:t>Describe the exact sequence of pops required to reach and remove Box B.</w:t>
      </w:r>
    </w:p>
    <w:p w:rsidR="004B7642" w:rsidRDefault="001A2F69" w:rsidP="004B7642">
      <w:pPr>
        <w:ind w:right="57"/>
      </w:pPr>
      <w:r>
        <w:t xml:space="preserve"> </w:t>
      </w:r>
    </w:p>
    <w:tbl>
      <w:tblPr>
        <w:tblStyle w:val="TableGrid0"/>
        <w:tblW w:w="0" w:type="auto"/>
        <w:tblLook w:val="04A0" w:firstRow="1" w:lastRow="0" w:firstColumn="1" w:lastColumn="0" w:noHBand="0" w:noVBand="1"/>
      </w:tblPr>
      <w:tblGrid>
        <w:gridCol w:w="847"/>
        <w:gridCol w:w="1367"/>
        <w:gridCol w:w="1339"/>
        <w:gridCol w:w="1339"/>
        <w:gridCol w:w="962"/>
      </w:tblGrid>
      <w:tr w:rsidR="004B7642" w:rsidTr="004B7642">
        <w:tc>
          <w:tcPr>
            <w:tcW w:w="847" w:type="dxa"/>
          </w:tcPr>
          <w:p w:rsidR="004B7642" w:rsidRDefault="004B7642" w:rsidP="00603D4B">
            <w:pPr>
              <w:ind w:left="0" w:right="57" w:firstLine="0"/>
            </w:pPr>
            <w:r>
              <w:t>steps</w:t>
            </w:r>
          </w:p>
        </w:tc>
        <w:tc>
          <w:tcPr>
            <w:tcW w:w="1367" w:type="dxa"/>
          </w:tcPr>
          <w:p w:rsidR="004B7642" w:rsidRDefault="004B7642" w:rsidP="00603D4B">
            <w:pPr>
              <w:ind w:left="0" w:right="57" w:firstLine="0"/>
            </w:pPr>
            <w:r>
              <w:t>1</w:t>
            </w:r>
          </w:p>
        </w:tc>
        <w:tc>
          <w:tcPr>
            <w:tcW w:w="1339" w:type="dxa"/>
          </w:tcPr>
          <w:p w:rsidR="004B7642" w:rsidRDefault="004B7642" w:rsidP="00603D4B">
            <w:pPr>
              <w:ind w:left="0" w:right="57" w:firstLine="0"/>
            </w:pPr>
            <w:r>
              <w:t>2</w:t>
            </w:r>
          </w:p>
        </w:tc>
        <w:tc>
          <w:tcPr>
            <w:tcW w:w="1339" w:type="dxa"/>
          </w:tcPr>
          <w:p w:rsidR="004B7642" w:rsidRDefault="004B7642" w:rsidP="00603D4B">
            <w:pPr>
              <w:ind w:left="0" w:right="57" w:firstLine="0"/>
            </w:pPr>
            <w:r>
              <w:t>3</w:t>
            </w:r>
          </w:p>
        </w:tc>
        <w:tc>
          <w:tcPr>
            <w:tcW w:w="962" w:type="dxa"/>
          </w:tcPr>
          <w:p w:rsidR="004B7642" w:rsidRDefault="004B7642" w:rsidP="00603D4B">
            <w:pPr>
              <w:ind w:left="0" w:right="57" w:firstLine="0"/>
            </w:pPr>
            <w:r>
              <w:t>4</w:t>
            </w:r>
          </w:p>
        </w:tc>
      </w:tr>
      <w:tr w:rsidR="004B7642" w:rsidTr="004B7642">
        <w:tc>
          <w:tcPr>
            <w:tcW w:w="847" w:type="dxa"/>
          </w:tcPr>
          <w:p w:rsidR="004B7642" w:rsidRDefault="004B7642" w:rsidP="004B7642">
            <w:pPr>
              <w:ind w:left="0" w:right="57" w:firstLine="0"/>
            </w:pPr>
          </w:p>
        </w:tc>
        <w:tc>
          <w:tcPr>
            <w:tcW w:w="1367" w:type="dxa"/>
          </w:tcPr>
          <w:p w:rsidR="004B7642" w:rsidRDefault="004B7642" w:rsidP="004B7642">
            <w:pPr>
              <w:ind w:left="0" w:right="57" w:firstLine="0"/>
            </w:pPr>
            <w:proofErr w:type="gramStart"/>
            <w:r>
              <w:t>POP(</w:t>
            </w:r>
            <w:proofErr w:type="gramEnd"/>
            <w:r>
              <w:t>)</w:t>
            </w:r>
          </w:p>
        </w:tc>
        <w:tc>
          <w:tcPr>
            <w:tcW w:w="1339" w:type="dxa"/>
          </w:tcPr>
          <w:p w:rsidR="004B7642" w:rsidRDefault="004B7642" w:rsidP="004B7642">
            <w:pPr>
              <w:ind w:left="0" w:right="57" w:firstLine="0"/>
            </w:pPr>
            <w:proofErr w:type="gramStart"/>
            <w:r>
              <w:t>POP(</w:t>
            </w:r>
            <w:proofErr w:type="gramEnd"/>
            <w:r>
              <w:t>)</w:t>
            </w:r>
          </w:p>
        </w:tc>
        <w:tc>
          <w:tcPr>
            <w:tcW w:w="1339" w:type="dxa"/>
          </w:tcPr>
          <w:p w:rsidR="004B7642" w:rsidRDefault="004B7642" w:rsidP="004B7642">
            <w:pPr>
              <w:ind w:left="0" w:right="57" w:firstLine="0"/>
            </w:pPr>
            <w:proofErr w:type="gramStart"/>
            <w:r>
              <w:t>POP(</w:t>
            </w:r>
            <w:proofErr w:type="gramEnd"/>
            <w:r>
              <w:t>)</w:t>
            </w:r>
          </w:p>
        </w:tc>
        <w:tc>
          <w:tcPr>
            <w:tcW w:w="962" w:type="dxa"/>
          </w:tcPr>
          <w:p w:rsidR="004B7642" w:rsidRDefault="004B7642" w:rsidP="004B7642">
            <w:pPr>
              <w:ind w:left="0" w:right="57" w:firstLine="0"/>
            </w:pPr>
            <w:proofErr w:type="gramStart"/>
            <w:r>
              <w:t>POP(</w:t>
            </w:r>
            <w:proofErr w:type="gramEnd"/>
            <w:r>
              <w:t>)</w:t>
            </w:r>
          </w:p>
        </w:tc>
      </w:tr>
      <w:tr w:rsidR="004B7642" w:rsidTr="004B7642">
        <w:tc>
          <w:tcPr>
            <w:tcW w:w="847" w:type="dxa"/>
          </w:tcPr>
          <w:p w:rsidR="004B7642" w:rsidRDefault="004B7642" w:rsidP="004B7642">
            <w:pPr>
              <w:ind w:left="0" w:right="57" w:firstLine="0"/>
            </w:pPr>
            <w:r>
              <w:t>5</w:t>
            </w:r>
          </w:p>
        </w:tc>
        <w:tc>
          <w:tcPr>
            <w:tcW w:w="1367" w:type="dxa"/>
          </w:tcPr>
          <w:p w:rsidR="004B7642" w:rsidRDefault="004B7642" w:rsidP="004B7642">
            <w:pPr>
              <w:ind w:left="0" w:right="57" w:firstLine="0"/>
            </w:pPr>
          </w:p>
        </w:tc>
        <w:tc>
          <w:tcPr>
            <w:tcW w:w="1339" w:type="dxa"/>
          </w:tcPr>
          <w:p w:rsidR="004B7642" w:rsidRDefault="004B7642" w:rsidP="004B7642">
            <w:pPr>
              <w:ind w:left="0" w:right="57" w:firstLine="0"/>
            </w:pPr>
          </w:p>
        </w:tc>
        <w:tc>
          <w:tcPr>
            <w:tcW w:w="1339" w:type="dxa"/>
          </w:tcPr>
          <w:p w:rsidR="004B7642" w:rsidRDefault="004B7642" w:rsidP="004B7642">
            <w:pPr>
              <w:ind w:left="0" w:right="57" w:firstLine="0"/>
            </w:pPr>
          </w:p>
        </w:tc>
        <w:tc>
          <w:tcPr>
            <w:tcW w:w="962" w:type="dxa"/>
          </w:tcPr>
          <w:p w:rsidR="004B7642" w:rsidRDefault="004B7642" w:rsidP="004B7642">
            <w:pPr>
              <w:ind w:left="0" w:right="57" w:firstLine="0"/>
            </w:pPr>
          </w:p>
        </w:tc>
      </w:tr>
      <w:tr w:rsidR="004B7642" w:rsidTr="004B7642">
        <w:tc>
          <w:tcPr>
            <w:tcW w:w="847" w:type="dxa"/>
          </w:tcPr>
          <w:p w:rsidR="004B7642" w:rsidRDefault="004B7642" w:rsidP="004B7642">
            <w:pPr>
              <w:ind w:left="0" w:right="57" w:firstLine="0"/>
            </w:pPr>
            <w:r>
              <w:t>4</w:t>
            </w:r>
          </w:p>
        </w:tc>
        <w:tc>
          <w:tcPr>
            <w:tcW w:w="1367" w:type="dxa"/>
          </w:tcPr>
          <w:p w:rsidR="004B7642" w:rsidRDefault="004B7642" w:rsidP="004B7642">
            <w:pPr>
              <w:ind w:left="0" w:right="57" w:firstLine="0"/>
            </w:pPr>
            <w:r>
              <w:t>D</w:t>
            </w:r>
          </w:p>
        </w:tc>
        <w:tc>
          <w:tcPr>
            <w:tcW w:w="1339" w:type="dxa"/>
          </w:tcPr>
          <w:p w:rsidR="004B7642" w:rsidRDefault="004B7642" w:rsidP="004B7642">
            <w:pPr>
              <w:ind w:left="0" w:right="57" w:firstLine="0"/>
            </w:pPr>
          </w:p>
        </w:tc>
        <w:tc>
          <w:tcPr>
            <w:tcW w:w="1339" w:type="dxa"/>
          </w:tcPr>
          <w:p w:rsidR="004B7642" w:rsidRDefault="004B7642" w:rsidP="004B7642">
            <w:pPr>
              <w:ind w:left="0" w:right="57" w:firstLine="0"/>
            </w:pPr>
          </w:p>
        </w:tc>
        <w:tc>
          <w:tcPr>
            <w:tcW w:w="962" w:type="dxa"/>
          </w:tcPr>
          <w:p w:rsidR="004B7642" w:rsidRDefault="004B7642" w:rsidP="004B7642">
            <w:pPr>
              <w:ind w:left="0" w:right="57" w:firstLine="0"/>
            </w:pPr>
          </w:p>
        </w:tc>
      </w:tr>
      <w:tr w:rsidR="004B7642" w:rsidTr="004B7642">
        <w:tc>
          <w:tcPr>
            <w:tcW w:w="847" w:type="dxa"/>
          </w:tcPr>
          <w:p w:rsidR="004B7642" w:rsidRDefault="004B7642" w:rsidP="004B7642">
            <w:pPr>
              <w:ind w:left="0" w:right="57" w:firstLine="0"/>
            </w:pPr>
            <w:r>
              <w:t>3</w:t>
            </w:r>
          </w:p>
        </w:tc>
        <w:tc>
          <w:tcPr>
            <w:tcW w:w="1367" w:type="dxa"/>
          </w:tcPr>
          <w:p w:rsidR="004B7642" w:rsidRDefault="004B7642" w:rsidP="004B7642">
            <w:pPr>
              <w:ind w:left="0" w:right="57" w:firstLine="0"/>
            </w:pPr>
            <w:r>
              <w:t>C</w:t>
            </w:r>
          </w:p>
        </w:tc>
        <w:tc>
          <w:tcPr>
            <w:tcW w:w="1339" w:type="dxa"/>
          </w:tcPr>
          <w:p w:rsidR="004B7642" w:rsidRDefault="004B7642" w:rsidP="004B7642">
            <w:pPr>
              <w:ind w:left="0" w:right="57" w:firstLine="0"/>
            </w:pPr>
            <w:r>
              <w:t>C</w:t>
            </w:r>
          </w:p>
        </w:tc>
        <w:tc>
          <w:tcPr>
            <w:tcW w:w="1339" w:type="dxa"/>
          </w:tcPr>
          <w:p w:rsidR="004B7642" w:rsidRDefault="004B7642" w:rsidP="004B7642">
            <w:pPr>
              <w:ind w:left="0" w:right="57" w:firstLine="0"/>
            </w:pPr>
          </w:p>
        </w:tc>
        <w:tc>
          <w:tcPr>
            <w:tcW w:w="962" w:type="dxa"/>
          </w:tcPr>
          <w:p w:rsidR="004B7642" w:rsidRDefault="004B7642" w:rsidP="004B7642">
            <w:pPr>
              <w:ind w:left="0" w:right="57" w:firstLine="0"/>
            </w:pPr>
          </w:p>
        </w:tc>
      </w:tr>
      <w:tr w:rsidR="004B7642" w:rsidTr="004B7642">
        <w:tc>
          <w:tcPr>
            <w:tcW w:w="847" w:type="dxa"/>
          </w:tcPr>
          <w:p w:rsidR="004B7642" w:rsidRDefault="004B7642" w:rsidP="004B7642">
            <w:pPr>
              <w:ind w:left="0" w:right="57" w:firstLine="0"/>
            </w:pPr>
            <w:r>
              <w:t>2</w:t>
            </w:r>
          </w:p>
        </w:tc>
        <w:tc>
          <w:tcPr>
            <w:tcW w:w="1367" w:type="dxa"/>
          </w:tcPr>
          <w:p w:rsidR="004B7642" w:rsidRDefault="004B7642" w:rsidP="004B7642">
            <w:pPr>
              <w:ind w:left="0" w:right="57" w:firstLine="0"/>
            </w:pPr>
            <w:r>
              <w:t>B</w:t>
            </w:r>
          </w:p>
        </w:tc>
        <w:tc>
          <w:tcPr>
            <w:tcW w:w="1339" w:type="dxa"/>
          </w:tcPr>
          <w:p w:rsidR="004B7642" w:rsidRDefault="004B7642" w:rsidP="004B7642">
            <w:pPr>
              <w:ind w:left="0" w:right="57" w:firstLine="0"/>
            </w:pPr>
            <w:r>
              <w:t>B</w:t>
            </w:r>
          </w:p>
        </w:tc>
        <w:tc>
          <w:tcPr>
            <w:tcW w:w="1339" w:type="dxa"/>
          </w:tcPr>
          <w:p w:rsidR="004B7642" w:rsidRDefault="004B7642" w:rsidP="004B7642">
            <w:pPr>
              <w:ind w:left="0" w:right="57" w:firstLine="0"/>
            </w:pPr>
            <w:r>
              <w:t>B</w:t>
            </w:r>
          </w:p>
        </w:tc>
        <w:tc>
          <w:tcPr>
            <w:tcW w:w="962" w:type="dxa"/>
          </w:tcPr>
          <w:p w:rsidR="004B7642" w:rsidRDefault="004B7642" w:rsidP="004B7642">
            <w:pPr>
              <w:ind w:left="0" w:right="57" w:firstLine="0"/>
            </w:pPr>
          </w:p>
        </w:tc>
      </w:tr>
      <w:tr w:rsidR="004B7642" w:rsidTr="004B7642">
        <w:trPr>
          <w:trHeight w:val="70"/>
        </w:trPr>
        <w:tc>
          <w:tcPr>
            <w:tcW w:w="847" w:type="dxa"/>
          </w:tcPr>
          <w:p w:rsidR="004B7642" w:rsidRDefault="004B7642" w:rsidP="004B7642">
            <w:pPr>
              <w:ind w:left="0" w:right="57" w:firstLine="0"/>
            </w:pPr>
            <w:r>
              <w:t>1</w:t>
            </w:r>
          </w:p>
        </w:tc>
        <w:tc>
          <w:tcPr>
            <w:tcW w:w="1367" w:type="dxa"/>
          </w:tcPr>
          <w:p w:rsidR="004B7642" w:rsidRDefault="004B7642" w:rsidP="004B7642">
            <w:pPr>
              <w:ind w:left="0" w:right="57" w:firstLine="0"/>
            </w:pPr>
            <w:r>
              <w:t>A</w:t>
            </w:r>
          </w:p>
        </w:tc>
        <w:tc>
          <w:tcPr>
            <w:tcW w:w="1339" w:type="dxa"/>
          </w:tcPr>
          <w:p w:rsidR="004B7642" w:rsidRDefault="004B7642" w:rsidP="004B7642">
            <w:pPr>
              <w:ind w:left="0" w:right="57" w:firstLine="0"/>
            </w:pPr>
            <w:r>
              <w:t>A</w:t>
            </w:r>
          </w:p>
        </w:tc>
        <w:tc>
          <w:tcPr>
            <w:tcW w:w="1339" w:type="dxa"/>
          </w:tcPr>
          <w:p w:rsidR="004B7642" w:rsidRDefault="004B7642" w:rsidP="004B7642">
            <w:pPr>
              <w:ind w:left="0" w:right="57" w:firstLine="0"/>
            </w:pPr>
            <w:r>
              <w:t>A</w:t>
            </w:r>
          </w:p>
        </w:tc>
        <w:tc>
          <w:tcPr>
            <w:tcW w:w="962" w:type="dxa"/>
          </w:tcPr>
          <w:p w:rsidR="004B7642" w:rsidRDefault="004B7642" w:rsidP="004B7642">
            <w:pPr>
              <w:ind w:left="0" w:right="57" w:firstLine="0"/>
            </w:pPr>
            <w:r>
              <w:t>A</w:t>
            </w:r>
          </w:p>
        </w:tc>
      </w:tr>
    </w:tbl>
    <w:p w:rsidR="001A2F69" w:rsidRDefault="001A2F69" w:rsidP="004B7642">
      <w:pPr>
        <w:ind w:right="57"/>
      </w:pPr>
    </w:p>
    <w:p w:rsidR="001A2F69" w:rsidRDefault="001A2F69" w:rsidP="001A2F69">
      <w:pPr>
        <w:numPr>
          <w:ilvl w:val="0"/>
          <w:numId w:val="3"/>
        </w:numPr>
        <w:ind w:right="57" w:hanging="360"/>
      </w:pPr>
      <w:r>
        <w:t xml:space="preserve">What real-world limitation does this represent, and how might it be solved with a different data structure?    </w:t>
      </w:r>
    </w:p>
    <w:p w:rsidR="004B7642" w:rsidRDefault="004B7642" w:rsidP="004B7642">
      <w:pPr>
        <w:ind w:right="57"/>
      </w:pPr>
      <w:r>
        <w:t>This represents</w:t>
      </w:r>
      <w:r w:rsidR="00A36E19">
        <w:t xml:space="preserve"> the limitation which using a stack, the limitation is that because it is first in last out, this means that it is not very efficient when you have to access elements nearer the bottom as you have to complete a lot of steps to get them. </w:t>
      </w:r>
      <w:r>
        <w:t xml:space="preserve"> </w:t>
      </w:r>
    </w:p>
    <w:p w:rsidR="00A36E19" w:rsidRDefault="00A36E19" w:rsidP="004B7642">
      <w:pPr>
        <w:ind w:right="57"/>
      </w:pPr>
      <w:r>
        <w:t xml:space="preserve">Another data structure that you could use is an array as you can uses this data structure efficiently when removing items. This is because an array is a linear data structure that uses </w:t>
      </w:r>
      <w:proofErr w:type="gramStart"/>
      <w:r>
        <w:t>a</w:t>
      </w:r>
      <w:proofErr w:type="gramEnd"/>
      <w:r>
        <w:t xml:space="preserve"> index so each element has a index number that corresponds with it. This allows for data to be remove from anywhere in the array and input anywhere in it.</w:t>
      </w:r>
    </w:p>
    <w:p w:rsidR="001A2F69" w:rsidRDefault="001A2F69" w:rsidP="001A2F69">
      <w:pPr>
        <w:spacing w:after="20" w:line="259" w:lineRule="auto"/>
        <w:ind w:left="10" w:right="52"/>
        <w:jc w:val="right"/>
      </w:pPr>
      <w:r>
        <w:rPr>
          <w:b/>
        </w:rPr>
        <w:t xml:space="preserve">   (2*3 =6 marks) </w:t>
      </w:r>
    </w:p>
    <w:p w:rsidR="001A2F69" w:rsidRDefault="001A2F69" w:rsidP="001A2F69">
      <w:pPr>
        <w:spacing w:after="3" w:line="259" w:lineRule="auto"/>
        <w:ind w:left="10" w:right="53"/>
        <w:jc w:val="right"/>
      </w:pPr>
      <w:r>
        <w:rPr>
          <w:b/>
          <w:color w:val="FF0000"/>
        </w:rPr>
        <w:t xml:space="preserve">(4+10+6=20 marks) </w:t>
      </w:r>
    </w:p>
    <w:p w:rsidR="001A2F69" w:rsidRDefault="001A2F69" w:rsidP="001A2F69">
      <w:pPr>
        <w:spacing w:after="28"/>
        <w:ind w:left="355" w:right="67"/>
        <w:jc w:val="left"/>
      </w:pPr>
      <w:r>
        <w:rPr>
          <w:b/>
          <w:sz w:val="22"/>
        </w:rPr>
        <w:t xml:space="preserve">---------------------------------------------------------------------------------------------------------------------------------------------- </w:t>
      </w:r>
    </w:p>
    <w:p w:rsidR="001A2F69" w:rsidRDefault="001A2F69" w:rsidP="001A2F69">
      <w:pPr>
        <w:pStyle w:val="Heading2"/>
        <w:ind w:left="355"/>
      </w:pPr>
      <w:r>
        <w:t>Question 3</w:t>
      </w:r>
      <w:r>
        <w:rPr>
          <w:u w:val="none"/>
        </w:rPr>
        <w:t xml:space="preserve"> </w:t>
      </w:r>
    </w:p>
    <w:p w:rsidR="001A2F69" w:rsidRDefault="001A2F69" w:rsidP="001A2F69">
      <w:pPr>
        <w:ind w:left="355" w:right="57"/>
      </w:pPr>
      <w:r>
        <w:t xml:space="preserve">You are given an empty queue. Perform the following operations in sequence: </w:t>
      </w:r>
    </w:p>
    <w:p w:rsidR="001A2F69" w:rsidRDefault="001A2F69" w:rsidP="001A2F69">
      <w:pPr>
        <w:ind w:left="1090" w:right="57"/>
      </w:pPr>
      <w:proofErr w:type="gramStart"/>
      <w:r>
        <w:t>ENQUEUE(</w:t>
      </w:r>
      <w:proofErr w:type="gramEnd"/>
      <w:r>
        <w:t xml:space="preserve">5) </w:t>
      </w:r>
    </w:p>
    <w:p w:rsidR="001A2F69" w:rsidRDefault="001A2F69" w:rsidP="001A2F69">
      <w:pPr>
        <w:ind w:left="1090" w:right="57"/>
      </w:pPr>
      <w:proofErr w:type="gramStart"/>
      <w:r>
        <w:t>ENQUEUE(</w:t>
      </w:r>
      <w:proofErr w:type="gramEnd"/>
      <w:r>
        <w:t xml:space="preserve">10) </w:t>
      </w:r>
    </w:p>
    <w:p w:rsidR="001A2F69" w:rsidRDefault="001A2F69" w:rsidP="001A2F69">
      <w:pPr>
        <w:ind w:left="1090" w:right="6787"/>
      </w:pPr>
      <w:proofErr w:type="gramStart"/>
      <w:r>
        <w:t>ENQUEUE(</w:t>
      </w:r>
      <w:proofErr w:type="gramEnd"/>
      <w:r>
        <w:t xml:space="preserve">15) DEQUEUE() </w:t>
      </w:r>
    </w:p>
    <w:p w:rsidR="001A2F69" w:rsidRDefault="001A2F69" w:rsidP="001A2F69">
      <w:pPr>
        <w:ind w:left="1090" w:right="57"/>
      </w:pPr>
      <w:proofErr w:type="gramStart"/>
      <w:r>
        <w:t>ENQUEUE(</w:t>
      </w:r>
      <w:proofErr w:type="gramEnd"/>
      <w:r>
        <w:t xml:space="preserve">20) </w:t>
      </w:r>
    </w:p>
    <w:p w:rsidR="001A2F69" w:rsidRDefault="001A2F69" w:rsidP="001A2F69">
      <w:pPr>
        <w:ind w:left="1090" w:right="6787"/>
      </w:pPr>
      <w:proofErr w:type="gramStart"/>
      <w:r>
        <w:t>ENQUEUE(</w:t>
      </w:r>
      <w:proofErr w:type="gramEnd"/>
      <w:r>
        <w:t xml:space="preserve">25) DEQUEUE() </w:t>
      </w:r>
    </w:p>
    <w:p w:rsidR="001A2F69" w:rsidRDefault="001A2F69" w:rsidP="001A2F69">
      <w:pPr>
        <w:ind w:left="1090" w:right="57"/>
      </w:pPr>
      <w:proofErr w:type="gramStart"/>
      <w:r>
        <w:t>ENQUEUE(</w:t>
      </w:r>
      <w:proofErr w:type="gramEnd"/>
      <w:r>
        <w:t>30)</w:t>
      </w:r>
      <w:r>
        <w:rPr>
          <w:b/>
        </w:rPr>
        <w:t xml:space="preserve"> </w:t>
      </w:r>
    </w:p>
    <w:p w:rsidR="001A2F69" w:rsidRDefault="001A2F69" w:rsidP="001A2F69">
      <w:pPr>
        <w:spacing w:after="19" w:line="259" w:lineRule="auto"/>
        <w:ind w:left="10" w:right="52"/>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835BC7" wp14:editId="5764D821">
                <wp:simplePos x="0" y="0"/>
                <wp:positionH relativeFrom="page">
                  <wp:posOffset>914400</wp:posOffset>
                </wp:positionH>
                <wp:positionV relativeFrom="page">
                  <wp:posOffset>6426454</wp:posOffset>
                </wp:positionV>
                <wp:extent cx="6645910" cy="19050"/>
                <wp:effectExtent l="0" t="0" r="0" b="0"/>
                <wp:wrapTopAndBottom/>
                <wp:docPr id="14507" name="Group 14507"/>
                <wp:cNvGraphicFramePr/>
                <a:graphic xmlns:a="http://schemas.openxmlformats.org/drawingml/2006/main">
                  <a:graphicData uri="http://schemas.microsoft.com/office/word/2010/wordprocessingGroup">
                    <wpg:wgp>
                      <wpg:cNvGrpSpPr/>
                      <wpg:grpSpPr>
                        <a:xfrm>
                          <a:off x="0" y="0"/>
                          <a:ext cx="6645910" cy="19050"/>
                          <a:chOff x="0" y="0"/>
                          <a:chExt cx="6645910" cy="19050"/>
                        </a:xfrm>
                      </wpg:grpSpPr>
                      <wps:wsp>
                        <wps:cNvPr id="16147" name="Shape 16147"/>
                        <wps:cNvSpPr/>
                        <wps:spPr>
                          <a:xfrm>
                            <a:off x="0" y="0"/>
                            <a:ext cx="6645910" cy="19050"/>
                          </a:xfrm>
                          <a:custGeom>
                            <a:avLst/>
                            <a:gdLst/>
                            <a:ahLst/>
                            <a:cxnLst/>
                            <a:rect l="0" t="0" r="0" b="0"/>
                            <a:pathLst>
                              <a:path w="6645910" h="19050">
                                <a:moveTo>
                                  <a:pt x="0" y="0"/>
                                </a:moveTo>
                                <a:lnTo>
                                  <a:pt x="6645910" y="0"/>
                                </a:lnTo>
                                <a:lnTo>
                                  <a:pt x="66459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w:pict>
              <v:group w14:anchorId="13F85DCA" id="Group 14507" o:spid="_x0000_s1026" style="position:absolute;margin-left:1in;margin-top:506pt;width:523.3pt;height:1.5pt;z-index:251661312;mso-position-horizontal-relative:page;mso-position-vertical-relative:page" coordsize="664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">
                <v:shape id="Shape 16147" o:spid="_x0000_s1027" style="position:absolute;width:66459;height:190;visibility:visible;mso-wrap-style:square;v-text-anchor:top" coordsize="66459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" path="m,l6645910,r,19050l,19050,,e" fillcolor="#a0a0a0" stroked="f" strokeweight="0">
                  <v:stroke miterlimit="83231f" joinstyle="miter"/>
                  <v:path arrowok="t" textboxrect="0,0,6645910,19050"/>
                </v:shape>
                <w10:wrap type="topAndBottom" anchorx="page" anchory="page"/>
              </v:group>
            </w:pict>
          </mc:Fallback>
        </mc:AlternateContent>
      </w:r>
      <w:r>
        <w:rPr>
          <w:b/>
        </w:rPr>
        <w:t xml:space="preserve">(0.5*4=2 marks) </w:t>
      </w:r>
    </w:p>
    <w:p w:rsidR="001A2F69" w:rsidRDefault="001A2F69" w:rsidP="001A2F69">
      <w:pPr>
        <w:spacing w:after="19" w:line="259" w:lineRule="auto"/>
        <w:ind w:left="1080" w:firstLine="0"/>
        <w:jc w:val="left"/>
      </w:pPr>
      <w:r>
        <w:t xml:space="preserve"> </w:t>
      </w:r>
    </w:p>
    <w:p w:rsidR="001A2F69" w:rsidRDefault="001A2F69" w:rsidP="001A2F69">
      <w:pPr>
        <w:spacing w:after="20" w:line="259" w:lineRule="auto"/>
        <w:ind w:left="1090" w:right="52"/>
      </w:pPr>
      <w:r>
        <w:rPr>
          <w:b/>
        </w:rPr>
        <w:t xml:space="preserve">Part A: </w:t>
      </w:r>
    </w:p>
    <w:p w:rsidR="001A2F69" w:rsidRDefault="007F22BD" w:rsidP="001A2F69">
      <w:pPr>
        <w:numPr>
          <w:ilvl w:val="0"/>
          <w:numId w:val="4"/>
        </w:numPr>
        <w:ind w:right="57"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C44720" wp14:editId="4EE967FF">
                <wp:simplePos x="0" y="0"/>
                <wp:positionH relativeFrom="page">
                  <wp:align>right</wp:align>
                </wp:positionH>
                <wp:positionV relativeFrom="page">
                  <wp:posOffset>7918450</wp:posOffset>
                </wp:positionV>
                <wp:extent cx="6645910" cy="19050"/>
                <wp:effectExtent l="0" t="0" r="0" b="0"/>
                <wp:wrapTopAndBottom/>
                <wp:docPr id="14510" name="Group 14510"/>
                <wp:cNvGraphicFramePr/>
                <a:graphic xmlns:a="http://schemas.openxmlformats.org/drawingml/2006/main">
                  <a:graphicData uri="http://schemas.microsoft.com/office/word/2010/wordprocessingGroup">
                    <wpg:wgp>
                      <wpg:cNvGrpSpPr/>
                      <wpg:grpSpPr>
                        <a:xfrm>
                          <a:off x="0" y="0"/>
                          <a:ext cx="6645910" cy="19050"/>
                          <a:chOff x="0" y="0"/>
                          <a:chExt cx="6645910" cy="19050"/>
                        </a:xfrm>
                      </wpg:grpSpPr>
                      <wps:wsp>
                        <wps:cNvPr id="16149" name="Shape 16149"/>
                        <wps:cNvSpPr/>
                        <wps:spPr>
                          <a:xfrm>
                            <a:off x="0" y="0"/>
                            <a:ext cx="6645910" cy="19050"/>
                          </a:xfrm>
                          <a:custGeom>
                            <a:avLst/>
                            <a:gdLst/>
                            <a:ahLst/>
                            <a:cxnLst/>
                            <a:rect l="0" t="0" r="0" b="0"/>
                            <a:pathLst>
                              <a:path w="6645910" h="19050">
                                <a:moveTo>
                                  <a:pt x="0" y="0"/>
                                </a:moveTo>
                                <a:lnTo>
                                  <a:pt x="6645910" y="0"/>
                                </a:lnTo>
                                <a:lnTo>
                                  <a:pt x="66459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w:pict>
              <v:group w14:anchorId="39553250" id="Group 14510" o:spid="_x0000_s1026" style="position:absolute;margin-left:472.1pt;margin-top:623.5pt;width:523.3pt;height:1.5pt;z-index:251662336;mso-position-horizontal:right;mso-position-horizontal-relative:page;mso-position-vertical-relative:page" coordsize="664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">
                <v:shape id="Shape 16149" o:spid="_x0000_s1027" style="position:absolute;width:66459;height:190;visibility:visible;mso-wrap-style:square;v-text-anchor:top" coordsize="66459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" path="m,l6645910,r,19050l,19050,,e" fillcolor="#a0a0a0" stroked="f" strokeweight="0">
                  <v:stroke miterlimit="83231f" joinstyle="miter"/>
                  <v:path arrowok="t" textboxrect="0,0,6645910,19050"/>
                </v:shape>
                <w10:wrap type="topAndBottom" anchorx="page" anchory="page"/>
              </v:group>
            </w:pict>
          </mc:Fallback>
        </mc:AlternateContent>
      </w:r>
      <w:r w:rsidR="001A2F69">
        <w:t xml:space="preserve">What are the final contents of the queue from front to rear? </w:t>
      </w:r>
    </w:p>
    <w:tbl>
      <w:tblPr>
        <w:tblStyle w:val="TableGrid0"/>
        <w:tblW w:w="11545" w:type="dxa"/>
        <w:tblInd w:w="-147" w:type="dxa"/>
        <w:tblLook w:val="04A0" w:firstRow="1" w:lastRow="0" w:firstColumn="1" w:lastColumn="0" w:noHBand="0" w:noVBand="1"/>
      </w:tblPr>
      <w:tblGrid>
        <w:gridCol w:w="847"/>
        <w:gridCol w:w="1460"/>
        <w:gridCol w:w="1460"/>
        <w:gridCol w:w="1243"/>
        <w:gridCol w:w="1403"/>
        <w:gridCol w:w="1243"/>
        <w:gridCol w:w="1243"/>
        <w:gridCol w:w="1403"/>
        <w:gridCol w:w="1243"/>
      </w:tblGrid>
      <w:tr w:rsidR="007F22BD" w:rsidTr="007F22BD">
        <w:tc>
          <w:tcPr>
            <w:tcW w:w="847" w:type="dxa"/>
          </w:tcPr>
          <w:p w:rsidR="007F22BD" w:rsidRDefault="007F22BD" w:rsidP="007F22BD">
            <w:pPr>
              <w:ind w:left="0" w:right="57" w:firstLine="0"/>
            </w:pPr>
            <w:r>
              <w:t>steps</w:t>
            </w:r>
          </w:p>
        </w:tc>
        <w:tc>
          <w:tcPr>
            <w:tcW w:w="1460" w:type="dxa"/>
          </w:tcPr>
          <w:p w:rsidR="007F22BD" w:rsidRDefault="007F22BD" w:rsidP="007F22BD">
            <w:pPr>
              <w:ind w:left="0" w:right="57" w:firstLine="0"/>
            </w:pPr>
            <w:r>
              <w:t>1</w:t>
            </w:r>
          </w:p>
        </w:tc>
        <w:tc>
          <w:tcPr>
            <w:tcW w:w="1460" w:type="dxa"/>
          </w:tcPr>
          <w:p w:rsidR="007F22BD" w:rsidRDefault="007F22BD" w:rsidP="007F22BD">
            <w:pPr>
              <w:ind w:left="0" w:right="57" w:firstLine="0"/>
            </w:pPr>
            <w:r>
              <w:t>2</w:t>
            </w:r>
          </w:p>
        </w:tc>
        <w:tc>
          <w:tcPr>
            <w:tcW w:w="1243" w:type="dxa"/>
          </w:tcPr>
          <w:p w:rsidR="007F22BD" w:rsidRDefault="007F22BD" w:rsidP="007F22BD">
            <w:pPr>
              <w:ind w:left="0" w:right="57" w:firstLine="0"/>
            </w:pPr>
            <w:r>
              <w:t>3</w:t>
            </w:r>
          </w:p>
        </w:tc>
        <w:tc>
          <w:tcPr>
            <w:tcW w:w="1403" w:type="dxa"/>
          </w:tcPr>
          <w:p w:rsidR="007F22BD" w:rsidRDefault="007F22BD" w:rsidP="007F22BD">
            <w:pPr>
              <w:ind w:left="0" w:right="57" w:firstLine="0"/>
            </w:pPr>
            <w:r>
              <w:t>4</w:t>
            </w:r>
          </w:p>
        </w:tc>
        <w:tc>
          <w:tcPr>
            <w:tcW w:w="1243" w:type="dxa"/>
          </w:tcPr>
          <w:p w:rsidR="007F22BD" w:rsidRDefault="007F22BD" w:rsidP="007F22BD">
            <w:pPr>
              <w:ind w:left="0" w:right="57" w:firstLine="0"/>
            </w:pPr>
            <w:r>
              <w:t>5</w:t>
            </w:r>
          </w:p>
        </w:tc>
        <w:tc>
          <w:tcPr>
            <w:tcW w:w="1243" w:type="dxa"/>
          </w:tcPr>
          <w:p w:rsidR="007F22BD" w:rsidRDefault="007F22BD" w:rsidP="007F22BD">
            <w:pPr>
              <w:ind w:left="0" w:right="57" w:firstLine="0"/>
            </w:pPr>
            <w:r>
              <w:t>6</w:t>
            </w:r>
          </w:p>
        </w:tc>
        <w:tc>
          <w:tcPr>
            <w:tcW w:w="1403" w:type="dxa"/>
          </w:tcPr>
          <w:p w:rsidR="007F22BD" w:rsidRDefault="007F22BD" w:rsidP="007F22BD">
            <w:pPr>
              <w:ind w:left="0" w:right="57" w:firstLine="0"/>
            </w:pPr>
            <w:r>
              <w:t>7</w:t>
            </w:r>
          </w:p>
        </w:tc>
        <w:tc>
          <w:tcPr>
            <w:tcW w:w="1243" w:type="dxa"/>
          </w:tcPr>
          <w:p w:rsidR="007F22BD" w:rsidRDefault="007F22BD" w:rsidP="007F22BD">
            <w:pPr>
              <w:ind w:left="0" w:right="57" w:firstLine="0"/>
            </w:pPr>
            <w:r>
              <w:t>8</w:t>
            </w:r>
          </w:p>
        </w:tc>
      </w:tr>
      <w:tr w:rsidR="007F22BD" w:rsidTr="007F22BD">
        <w:tc>
          <w:tcPr>
            <w:tcW w:w="847" w:type="dxa"/>
          </w:tcPr>
          <w:p w:rsidR="007F22BD" w:rsidRDefault="007F22BD" w:rsidP="007F22BD">
            <w:pPr>
              <w:ind w:left="0" w:right="57" w:firstLine="0"/>
            </w:pPr>
          </w:p>
        </w:tc>
        <w:tc>
          <w:tcPr>
            <w:tcW w:w="1460" w:type="dxa"/>
          </w:tcPr>
          <w:p w:rsidR="007F22BD" w:rsidRDefault="007F22BD" w:rsidP="007F22BD">
            <w:pPr>
              <w:ind w:left="0" w:right="57" w:firstLine="0"/>
            </w:pPr>
            <w:r>
              <w:t>ENQUEUE</w:t>
            </w:r>
          </w:p>
          <w:p w:rsidR="007F22BD" w:rsidRDefault="007F22BD" w:rsidP="007F22BD">
            <w:pPr>
              <w:ind w:left="0" w:right="57" w:firstLine="0"/>
            </w:pPr>
            <w:r>
              <w:t xml:space="preserve">(5) </w:t>
            </w:r>
          </w:p>
        </w:tc>
        <w:tc>
          <w:tcPr>
            <w:tcW w:w="1460" w:type="dxa"/>
          </w:tcPr>
          <w:p w:rsidR="007F22BD" w:rsidRDefault="007F22BD" w:rsidP="007F22BD">
            <w:pPr>
              <w:ind w:left="0" w:right="57" w:firstLine="0"/>
            </w:pPr>
            <w:r>
              <w:t>ENQUEUE</w:t>
            </w:r>
          </w:p>
          <w:p w:rsidR="007F22BD" w:rsidRDefault="007F22BD" w:rsidP="007F22BD">
            <w:pPr>
              <w:ind w:left="0" w:right="57" w:firstLine="0"/>
            </w:pPr>
            <w:r>
              <w:t>(</w:t>
            </w:r>
            <w:r>
              <w:t>10</w:t>
            </w:r>
            <w:r>
              <w:t>)</w:t>
            </w:r>
          </w:p>
        </w:tc>
        <w:tc>
          <w:tcPr>
            <w:tcW w:w="1243" w:type="dxa"/>
          </w:tcPr>
          <w:p w:rsidR="007F22BD" w:rsidRDefault="007F22BD" w:rsidP="007F22BD">
            <w:pPr>
              <w:ind w:left="0" w:firstLine="0"/>
            </w:pPr>
            <w:r w:rsidRPr="003B347F">
              <w:t>ENQUEU</w:t>
            </w:r>
          </w:p>
          <w:p w:rsidR="007F22BD" w:rsidRDefault="007F22BD" w:rsidP="007F22BD">
            <w:r w:rsidRPr="003B347F">
              <w:t>(1</w:t>
            </w:r>
            <w:r>
              <w:t>5</w:t>
            </w:r>
            <w:r w:rsidRPr="003B347F">
              <w:t xml:space="preserve">) </w:t>
            </w:r>
          </w:p>
        </w:tc>
        <w:tc>
          <w:tcPr>
            <w:tcW w:w="1403" w:type="dxa"/>
          </w:tcPr>
          <w:p w:rsidR="007F22BD" w:rsidRDefault="007F22BD" w:rsidP="007F22BD">
            <w:pPr>
              <w:ind w:left="0" w:firstLine="0"/>
            </w:pPr>
            <w:r>
              <w:t>DEQUEUE</w:t>
            </w:r>
          </w:p>
          <w:p w:rsidR="007F22BD" w:rsidRDefault="007F22BD" w:rsidP="007F22BD">
            <w:pPr>
              <w:ind w:left="0" w:firstLine="0"/>
            </w:pPr>
            <w:r>
              <w:t>()</w:t>
            </w:r>
          </w:p>
        </w:tc>
        <w:tc>
          <w:tcPr>
            <w:tcW w:w="1243" w:type="dxa"/>
          </w:tcPr>
          <w:p w:rsidR="007F22BD" w:rsidRDefault="007F22BD" w:rsidP="007F22BD">
            <w:pPr>
              <w:ind w:left="0" w:firstLine="0"/>
            </w:pPr>
            <w:r w:rsidRPr="003B347F">
              <w:t>ENQUEU</w:t>
            </w:r>
          </w:p>
          <w:p w:rsidR="007F22BD" w:rsidRDefault="007F22BD" w:rsidP="007F22BD">
            <w:r w:rsidRPr="003B347F">
              <w:t>(</w:t>
            </w:r>
            <w:r>
              <w:t>20</w:t>
            </w:r>
            <w:r w:rsidRPr="003B347F">
              <w:t xml:space="preserve">) </w:t>
            </w:r>
          </w:p>
        </w:tc>
        <w:tc>
          <w:tcPr>
            <w:tcW w:w="1243" w:type="dxa"/>
          </w:tcPr>
          <w:p w:rsidR="007F22BD" w:rsidRDefault="007F22BD" w:rsidP="007F22BD">
            <w:pPr>
              <w:ind w:left="0" w:firstLine="0"/>
            </w:pPr>
            <w:r w:rsidRPr="003B347F">
              <w:t>ENQUEU</w:t>
            </w:r>
          </w:p>
          <w:p w:rsidR="007F22BD" w:rsidRDefault="007F22BD" w:rsidP="007F22BD">
            <w:r w:rsidRPr="003B347F">
              <w:t>(</w:t>
            </w:r>
            <w:r>
              <w:t>25</w:t>
            </w:r>
            <w:r w:rsidRPr="003B347F">
              <w:t xml:space="preserve">) </w:t>
            </w:r>
          </w:p>
        </w:tc>
        <w:tc>
          <w:tcPr>
            <w:tcW w:w="1403" w:type="dxa"/>
          </w:tcPr>
          <w:p w:rsidR="007F22BD" w:rsidRDefault="007F22BD" w:rsidP="007F22BD">
            <w:pPr>
              <w:ind w:left="0" w:firstLine="0"/>
            </w:pPr>
            <w:r>
              <w:t>DEQUEUE</w:t>
            </w:r>
          </w:p>
          <w:p w:rsidR="007F22BD" w:rsidRDefault="007F22BD" w:rsidP="007F22BD">
            <w:pPr>
              <w:ind w:left="0" w:firstLine="0"/>
            </w:pPr>
            <w:r>
              <w:t>()</w:t>
            </w:r>
          </w:p>
        </w:tc>
        <w:tc>
          <w:tcPr>
            <w:tcW w:w="1243" w:type="dxa"/>
          </w:tcPr>
          <w:p w:rsidR="007F22BD" w:rsidRDefault="007F22BD" w:rsidP="007F22BD">
            <w:pPr>
              <w:ind w:left="0" w:firstLine="0"/>
            </w:pPr>
            <w:r w:rsidRPr="003B347F">
              <w:t>ENQUEU</w:t>
            </w:r>
          </w:p>
          <w:p w:rsidR="007F22BD" w:rsidRDefault="007F22BD" w:rsidP="007F22BD">
            <w:pPr>
              <w:ind w:left="0" w:firstLine="0"/>
            </w:pPr>
            <w:r w:rsidRPr="003B347F">
              <w:t>(</w:t>
            </w:r>
            <w:r>
              <w:t>3</w:t>
            </w:r>
            <w:r w:rsidRPr="003B347F">
              <w:t xml:space="preserve">0) </w:t>
            </w:r>
          </w:p>
        </w:tc>
      </w:tr>
      <w:tr w:rsidR="007F22BD" w:rsidTr="007F22BD">
        <w:trPr>
          <w:trHeight w:val="137"/>
        </w:trPr>
        <w:tc>
          <w:tcPr>
            <w:tcW w:w="847" w:type="dxa"/>
          </w:tcPr>
          <w:p w:rsidR="007F22BD" w:rsidRDefault="007F22BD" w:rsidP="007F22BD">
            <w:pPr>
              <w:ind w:left="0" w:right="57" w:firstLine="0"/>
            </w:pPr>
            <w:r>
              <w:t>4</w:t>
            </w:r>
          </w:p>
        </w:tc>
        <w:tc>
          <w:tcPr>
            <w:tcW w:w="1460" w:type="dxa"/>
          </w:tcPr>
          <w:p w:rsidR="007F22BD" w:rsidRDefault="007F22BD" w:rsidP="007F22BD">
            <w:pPr>
              <w:ind w:left="0" w:right="57" w:firstLine="0"/>
            </w:pPr>
          </w:p>
        </w:tc>
        <w:tc>
          <w:tcPr>
            <w:tcW w:w="1460" w:type="dxa"/>
          </w:tcPr>
          <w:p w:rsidR="007F22BD" w:rsidRDefault="007F22BD" w:rsidP="007F22BD">
            <w:pPr>
              <w:ind w:left="0" w:right="57" w:firstLine="0"/>
            </w:pPr>
          </w:p>
        </w:tc>
        <w:tc>
          <w:tcPr>
            <w:tcW w:w="1243" w:type="dxa"/>
          </w:tcPr>
          <w:p w:rsidR="007F22BD" w:rsidRDefault="007F22BD" w:rsidP="007F22BD">
            <w:pPr>
              <w:ind w:left="0" w:right="57" w:firstLine="0"/>
            </w:pPr>
          </w:p>
        </w:tc>
        <w:tc>
          <w:tcPr>
            <w:tcW w:w="1403" w:type="dxa"/>
          </w:tcPr>
          <w:p w:rsidR="007F22BD" w:rsidRDefault="007F22BD" w:rsidP="007F22BD">
            <w:pPr>
              <w:ind w:left="0" w:right="57" w:firstLine="0"/>
            </w:pPr>
          </w:p>
        </w:tc>
        <w:tc>
          <w:tcPr>
            <w:tcW w:w="1243" w:type="dxa"/>
          </w:tcPr>
          <w:p w:rsidR="007F22BD" w:rsidRDefault="007F22BD" w:rsidP="007F22BD">
            <w:pPr>
              <w:ind w:left="0" w:right="57" w:firstLine="0"/>
            </w:pPr>
          </w:p>
        </w:tc>
        <w:tc>
          <w:tcPr>
            <w:tcW w:w="1243" w:type="dxa"/>
          </w:tcPr>
          <w:p w:rsidR="007F22BD" w:rsidRDefault="007F22BD" w:rsidP="007F22BD">
            <w:pPr>
              <w:ind w:left="0" w:right="57" w:firstLine="0"/>
            </w:pPr>
            <w:r>
              <w:t>25</w:t>
            </w:r>
          </w:p>
        </w:tc>
        <w:tc>
          <w:tcPr>
            <w:tcW w:w="1403" w:type="dxa"/>
          </w:tcPr>
          <w:p w:rsidR="007F22BD" w:rsidRDefault="007F22BD" w:rsidP="007F22BD">
            <w:pPr>
              <w:ind w:left="0" w:right="57" w:firstLine="0"/>
            </w:pPr>
          </w:p>
        </w:tc>
        <w:tc>
          <w:tcPr>
            <w:tcW w:w="1243" w:type="dxa"/>
          </w:tcPr>
          <w:p w:rsidR="007F22BD" w:rsidRDefault="007F22BD" w:rsidP="007F22BD">
            <w:pPr>
              <w:ind w:left="0" w:right="57" w:firstLine="0"/>
            </w:pPr>
            <w:r>
              <w:t>30</w:t>
            </w:r>
            <w:bookmarkStart w:id="0" w:name="_GoBack"/>
            <w:bookmarkEnd w:id="0"/>
          </w:p>
        </w:tc>
      </w:tr>
      <w:tr w:rsidR="007F22BD" w:rsidTr="007F22BD">
        <w:tc>
          <w:tcPr>
            <w:tcW w:w="847" w:type="dxa"/>
          </w:tcPr>
          <w:p w:rsidR="007F22BD" w:rsidRDefault="007F22BD" w:rsidP="007F22BD">
            <w:pPr>
              <w:ind w:left="0" w:right="57" w:firstLine="0"/>
            </w:pPr>
            <w:r>
              <w:t>3</w:t>
            </w:r>
          </w:p>
        </w:tc>
        <w:tc>
          <w:tcPr>
            <w:tcW w:w="1460" w:type="dxa"/>
          </w:tcPr>
          <w:p w:rsidR="007F22BD" w:rsidRDefault="007F22BD" w:rsidP="007F22BD">
            <w:pPr>
              <w:ind w:left="0" w:right="57" w:firstLine="0"/>
            </w:pPr>
          </w:p>
        </w:tc>
        <w:tc>
          <w:tcPr>
            <w:tcW w:w="1460" w:type="dxa"/>
          </w:tcPr>
          <w:p w:rsidR="007F22BD" w:rsidRDefault="007F22BD" w:rsidP="007F22BD">
            <w:pPr>
              <w:ind w:left="0" w:right="57" w:firstLine="0"/>
            </w:pPr>
          </w:p>
        </w:tc>
        <w:tc>
          <w:tcPr>
            <w:tcW w:w="1243" w:type="dxa"/>
          </w:tcPr>
          <w:p w:rsidR="007F22BD" w:rsidRDefault="007F22BD" w:rsidP="007F22BD">
            <w:pPr>
              <w:ind w:left="0" w:right="57" w:firstLine="0"/>
            </w:pPr>
            <w:r>
              <w:t>15</w:t>
            </w:r>
          </w:p>
        </w:tc>
        <w:tc>
          <w:tcPr>
            <w:tcW w:w="1403" w:type="dxa"/>
          </w:tcPr>
          <w:p w:rsidR="007F22BD" w:rsidRDefault="007F22BD" w:rsidP="007F22BD">
            <w:pPr>
              <w:ind w:left="0" w:right="57" w:firstLine="0"/>
            </w:pPr>
          </w:p>
        </w:tc>
        <w:tc>
          <w:tcPr>
            <w:tcW w:w="1243" w:type="dxa"/>
          </w:tcPr>
          <w:p w:rsidR="007F22BD" w:rsidRDefault="007F22BD" w:rsidP="007F22BD">
            <w:pPr>
              <w:ind w:left="0" w:right="57" w:firstLine="0"/>
            </w:pPr>
            <w:r>
              <w:t>20</w:t>
            </w:r>
          </w:p>
        </w:tc>
        <w:tc>
          <w:tcPr>
            <w:tcW w:w="1243" w:type="dxa"/>
          </w:tcPr>
          <w:p w:rsidR="007F22BD" w:rsidRDefault="007F22BD" w:rsidP="007F22BD">
            <w:pPr>
              <w:ind w:left="0" w:right="57" w:firstLine="0"/>
            </w:pPr>
            <w:r>
              <w:t>20</w:t>
            </w:r>
          </w:p>
        </w:tc>
        <w:tc>
          <w:tcPr>
            <w:tcW w:w="1403" w:type="dxa"/>
          </w:tcPr>
          <w:p w:rsidR="007F22BD" w:rsidRDefault="007F22BD" w:rsidP="007F22BD">
            <w:pPr>
              <w:ind w:left="0" w:right="57" w:firstLine="0"/>
            </w:pPr>
            <w:r>
              <w:t>25</w:t>
            </w:r>
          </w:p>
        </w:tc>
        <w:tc>
          <w:tcPr>
            <w:tcW w:w="1243" w:type="dxa"/>
          </w:tcPr>
          <w:p w:rsidR="007F22BD" w:rsidRDefault="007F22BD" w:rsidP="007F22BD">
            <w:pPr>
              <w:ind w:left="0" w:right="57" w:firstLine="0"/>
            </w:pPr>
            <w:r>
              <w:t>25</w:t>
            </w:r>
          </w:p>
        </w:tc>
      </w:tr>
      <w:tr w:rsidR="007F22BD" w:rsidTr="007F22BD">
        <w:tc>
          <w:tcPr>
            <w:tcW w:w="847" w:type="dxa"/>
          </w:tcPr>
          <w:p w:rsidR="007F22BD" w:rsidRDefault="007F22BD" w:rsidP="007F22BD">
            <w:pPr>
              <w:ind w:left="0" w:right="57" w:firstLine="0"/>
            </w:pPr>
            <w:r>
              <w:t>2</w:t>
            </w:r>
          </w:p>
        </w:tc>
        <w:tc>
          <w:tcPr>
            <w:tcW w:w="1460" w:type="dxa"/>
          </w:tcPr>
          <w:p w:rsidR="007F22BD" w:rsidRDefault="007F22BD" w:rsidP="007F22BD">
            <w:pPr>
              <w:ind w:left="0" w:right="57" w:firstLine="0"/>
            </w:pPr>
          </w:p>
        </w:tc>
        <w:tc>
          <w:tcPr>
            <w:tcW w:w="1460" w:type="dxa"/>
          </w:tcPr>
          <w:p w:rsidR="007F22BD" w:rsidRDefault="007F22BD" w:rsidP="007F22BD">
            <w:pPr>
              <w:ind w:left="0" w:right="57" w:firstLine="0"/>
            </w:pPr>
            <w:r>
              <w:t>10</w:t>
            </w:r>
          </w:p>
        </w:tc>
        <w:tc>
          <w:tcPr>
            <w:tcW w:w="1243" w:type="dxa"/>
          </w:tcPr>
          <w:p w:rsidR="007F22BD" w:rsidRDefault="007F22BD" w:rsidP="007F22BD">
            <w:pPr>
              <w:ind w:left="0" w:right="57" w:firstLine="0"/>
            </w:pPr>
            <w:r>
              <w:t>10</w:t>
            </w:r>
          </w:p>
        </w:tc>
        <w:tc>
          <w:tcPr>
            <w:tcW w:w="1403" w:type="dxa"/>
          </w:tcPr>
          <w:p w:rsidR="007F22BD" w:rsidRDefault="007F22BD" w:rsidP="007F22BD">
            <w:pPr>
              <w:ind w:left="0" w:right="57" w:firstLine="0"/>
            </w:pPr>
            <w:r>
              <w:t>15</w:t>
            </w:r>
          </w:p>
        </w:tc>
        <w:tc>
          <w:tcPr>
            <w:tcW w:w="1243" w:type="dxa"/>
          </w:tcPr>
          <w:p w:rsidR="007F22BD" w:rsidRDefault="007F22BD" w:rsidP="007F22BD">
            <w:pPr>
              <w:ind w:left="0" w:right="57" w:firstLine="0"/>
            </w:pPr>
            <w:r>
              <w:t>15</w:t>
            </w:r>
          </w:p>
        </w:tc>
        <w:tc>
          <w:tcPr>
            <w:tcW w:w="1243" w:type="dxa"/>
          </w:tcPr>
          <w:p w:rsidR="007F22BD" w:rsidRDefault="007F22BD" w:rsidP="007F22BD">
            <w:pPr>
              <w:ind w:left="0" w:right="57" w:firstLine="0"/>
            </w:pPr>
            <w:r>
              <w:t>15</w:t>
            </w:r>
          </w:p>
        </w:tc>
        <w:tc>
          <w:tcPr>
            <w:tcW w:w="1403" w:type="dxa"/>
          </w:tcPr>
          <w:p w:rsidR="007F22BD" w:rsidRDefault="007F22BD" w:rsidP="007F22BD">
            <w:pPr>
              <w:ind w:left="0" w:right="57" w:firstLine="0"/>
            </w:pPr>
            <w:r>
              <w:t>20</w:t>
            </w:r>
          </w:p>
        </w:tc>
        <w:tc>
          <w:tcPr>
            <w:tcW w:w="1243" w:type="dxa"/>
          </w:tcPr>
          <w:p w:rsidR="007F22BD" w:rsidRDefault="007F22BD" w:rsidP="007F22BD">
            <w:pPr>
              <w:ind w:left="0" w:right="57" w:firstLine="0"/>
            </w:pPr>
            <w:r>
              <w:t>20</w:t>
            </w:r>
          </w:p>
        </w:tc>
      </w:tr>
      <w:tr w:rsidR="007F22BD" w:rsidTr="007F22BD">
        <w:trPr>
          <w:trHeight w:val="70"/>
        </w:trPr>
        <w:tc>
          <w:tcPr>
            <w:tcW w:w="847" w:type="dxa"/>
          </w:tcPr>
          <w:p w:rsidR="007F22BD" w:rsidRDefault="007F22BD" w:rsidP="007F22BD">
            <w:pPr>
              <w:ind w:left="0" w:right="57" w:firstLine="0"/>
            </w:pPr>
            <w:r>
              <w:t>1</w:t>
            </w:r>
          </w:p>
        </w:tc>
        <w:tc>
          <w:tcPr>
            <w:tcW w:w="1460" w:type="dxa"/>
          </w:tcPr>
          <w:p w:rsidR="007F22BD" w:rsidRDefault="007F22BD" w:rsidP="007F22BD">
            <w:pPr>
              <w:ind w:left="0" w:right="57" w:firstLine="0"/>
            </w:pPr>
            <w:r>
              <w:t>5</w:t>
            </w:r>
          </w:p>
        </w:tc>
        <w:tc>
          <w:tcPr>
            <w:tcW w:w="1460" w:type="dxa"/>
          </w:tcPr>
          <w:p w:rsidR="007F22BD" w:rsidRDefault="007F22BD" w:rsidP="007F22BD">
            <w:pPr>
              <w:ind w:left="0" w:right="57" w:firstLine="0"/>
            </w:pPr>
            <w:r>
              <w:t>5</w:t>
            </w:r>
          </w:p>
        </w:tc>
        <w:tc>
          <w:tcPr>
            <w:tcW w:w="1243" w:type="dxa"/>
          </w:tcPr>
          <w:p w:rsidR="007F22BD" w:rsidRDefault="007F22BD" w:rsidP="007F22BD">
            <w:pPr>
              <w:ind w:left="0" w:right="57" w:firstLine="0"/>
            </w:pPr>
            <w:r>
              <w:t>5</w:t>
            </w:r>
          </w:p>
        </w:tc>
        <w:tc>
          <w:tcPr>
            <w:tcW w:w="1403" w:type="dxa"/>
          </w:tcPr>
          <w:p w:rsidR="007F22BD" w:rsidRDefault="007F22BD" w:rsidP="007F22BD">
            <w:pPr>
              <w:ind w:left="0" w:right="57" w:firstLine="0"/>
            </w:pPr>
            <w:r>
              <w:t>10</w:t>
            </w:r>
          </w:p>
        </w:tc>
        <w:tc>
          <w:tcPr>
            <w:tcW w:w="1243" w:type="dxa"/>
          </w:tcPr>
          <w:p w:rsidR="007F22BD" w:rsidRDefault="007F22BD" w:rsidP="007F22BD">
            <w:pPr>
              <w:ind w:left="0" w:right="57" w:firstLine="0"/>
            </w:pPr>
            <w:r>
              <w:t>10</w:t>
            </w:r>
          </w:p>
        </w:tc>
        <w:tc>
          <w:tcPr>
            <w:tcW w:w="1243" w:type="dxa"/>
          </w:tcPr>
          <w:p w:rsidR="007F22BD" w:rsidRDefault="007F22BD" w:rsidP="007F22BD">
            <w:pPr>
              <w:ind w:left="0" w:right="57" w:firstLine="0"/>
            </w:pPr>
            <w:r>
              <w:t>10</w:t>
            </w:r>
          </w:p>
        </w:tc>
        <w:tc>
          <w:tcPr>
            <w:tcW w:w="1403" w:type="dxa"/>
          </w:tcPr>
          <w:p w:rsidR="007F22BD" w:rsidRDefault="007F22BD" w:rsidP="007F22BD">
            <w:pPr>
              <w:ind w:left="0" w:right="57" w:firstLine="0"/>
            </w:pPr>
            <w:r>
              <w:t>15</w:t>
            </w:r>
          </w:p>
        </w:tc>
        <w:tc>
          <w:tcPr>
            <w:tcW w:w="1243" w:type="dxa"/>
          </w:tcPr>
          <w:p w:rsidR="007F22BD" w:rsidRDefault="007F22BD" w:rsidP="007F22BD">
            <w:pPr>
              <w:ind w:left="0" w:right="57" w:firstLine="0"/>
            </w:pPr>
            <w:r>
              <w:t>15</w:t>
            </w:r>
          </w:p>
        </w:tc>
      </w:tr>
    </w:tbl>
    <w:p w:rsidR="007F22BD" w:rsidRDefault="007F22BD" w:rsidP="007F22BD">
      <w:pPr>
        <w:ind w:left="1080" w:right="57" w:firstLine="0"/>
      </w:pPr>
    </w:p>
    <w:p w:rsidR="001A2F69" w:rsidRDefault="001A2F69" w:rsidP="001A2F69">
      <w:pPr>
        <w:numPr>
          <w:ilvl w:val="0"/>
          <w:numId w:val="4"/>
        </w:numPr>
        <w:ind w:right="57" w:hanging="360"/>
      </w:pPr>
      <w:r>
        <w:lastRenderedPageBreak/>
        <w:t xml:space="preserve">What is the element at the front and at the rear after all operations? </w:t>
      </w:r>
    </w:p>
    <w:p w:rsidR="001A2F69" w:rsidRDefault="001A2F69" w:rsidP="001A2F69">
      <w:pPr>
        <w:numPr>
          <w:ilvl w:val="0"/>
          <w:numId w:val="4"/>
        </w:numPr>
        <w:ind w:right="57" w:hanging="360"/>
      </w:pPr>
      <w:r>
        <w:t xml:space="preserve">Which elements were removed during the DEQUEUE operations? </w:t>
      </w:r>
    </w:p>
    <w:p w:rsidR="001A2F69" w:rsidRDefault="001A2F69" w:rsidP="001A2F69">
      <w:pPr>
        <w:numPr>
          <w:ilvl w:val="0"/>
          <w:numId w:val="4"/>
        </w:numPr>
        <w:ind w:right="57" w:hanging="360"/>
      </w:pPr>
      <w:r>
        <w:t xml:space="preserve">How many elements were added and how many were removed? </w:t>
      </w:r>
    </w:p>
    <w:p w:rsidR="001A2F69" w:rsidRDefault="001A2F69" w:rsidP="001A2F69">
      <w:pPr>
        <w:numPr>
          <w:ilvl w:val="0"/>
          <w:numId w:val="4"/>
        </w:numPr>
        <w:ind w:right="57" w:hanging="360"/>
      </w:pPr>
      <w:r>
        <w:t xml:space="preserve">Explain in words what property of queues determines the result of these operations. </w:t>
      </w:r>
    </w:p>
    <w:p w:rsidR="001A2F69" w:rsidRDefault="001A2F69" w:rsidP="001A2F69">
      <w:pPr>
        <w:spacing w:after="263" w:line="259" w:lineRule="auto"/>
        <w:ind w:left="10" w:right="52"/>
        <w:jc w:val="right"/>
      </w:pPr>
      <w:r>
        <w:rPr>
          <w:b/>
        </w:rPr>
        <w:t xml:space="preserve">(2 * 5 =10 marks) </w:t>
      </w:r>
    </w:p>
    <w:p w:rsidR="001A2F69" w:rsidRDefault="001A2F69" w:rsidP="001A2F69">
      <w:pPr>
        <w:spacing w:before="89"/>
        <w:ind w:left="355" w:right="57"/>
      </w:pPr>
      <w:r>
        <w:rPr>
          <w:b/>
        </w:rPr>
        <w:t xml:space="preserve">Part B: </w:t>
      </w:r>
      <w:r>
        <w:t xml:space="preserve">A customer service </w:t>
      </w:r>
      <w:proofErr w:type="spellStart"/>
      <w:r>
        <w:t>center</w:t>
      </w:r>
      <w:proofErr w:type="spellEnd"/>
      <w:r>
        <w:t xml:space="preserve"> receives calls from customers. Calls are attended in the order they are received. Questions: </w:t>
      </w:r>
    </w:p>
    <w:p w:rsidR="001A2F69" w:rsidRDefault="001A2F69" w:rsidP="001A2F69">
      <w:pPr>
        <w:numPr>
          <w:ilvl w:val="0"/>
          <w:numId w:val="5"/>
        </w:numPr>
        <w:ind w:right="57" w:hanging="360"/>
      </w:pPr>
      <w:r>
        <w:t xml:space="preserve">Why is a queue the correct data structure for this system? </w:t>
      </w:r>
    </w:p>
    <w:p w:rsidR="001A2F69" w:rsidRDefault="001A2F69" w:rsidP="001A2F69">
      <w:pPr>
        <w:numPr>
          <w:ilvl w:val="0"/>
          <w:numId w:val="5"/>
        </w:numPr>
        <w:ind w:right="57" w:hanging="360"/>
      </w:pPr>
      <w:r>
        <w:t xml:space="preserve">What problem would occur if a stack was used instead of a queue? </w:t>
      </w:r>
    </w:p>
    <w:p w:rsidR="001A2F69" w:rsidRDefault="001A2F69" w:rsidP="001A2F69">
      <w:pPr>
        <w:numPr>
          <w:ilvl w:val="0"/>
          <w:numId w:val="5"/>
        </w:numPr>
        <w:ind w:right="57" w:hanging="360"/>
      </w:pPr>
      <w:r>
        <w:t xml:space="preserve">Explain in your own words how a queue helps ensure fairness in customer handling. </w:t>
      </w:r>
    </w:p>
    <w:p w:rsidR="001A2F69" w:rsidRDefault="001A2F69" w:rsidP="001A2F69">
      <w:pPr>
        <w:spacing w:after="20" w:line="259" w:lineRule="auto"/>
        <w:ind w:left="0" w:firstLine="0"/>
        <w:jc w:val="right"/>
      </w:pPr>
      <w:r>
        <w:rPr>
          <w:b/>
        </w:rPr>
        <w:t xml:space="preserve"> </w:t>
      </w:r>
    </w:p>
    <w:p w:rsidR="001A2F69" w:rsidRDefault="001A2F69" w:rsidP="001A2F69">
      <w:pPr>
        <w:spacing w:after="263" w:line="259" w:lineRule="auto"/>
        <w:ind w:left="10" w:right="52"/>
        <w:jc w:val="right"/>
      </w:pPr>
      <w:proofErr w:type="gramStart"/>
      <w:r>
        <w:rPr>
          <w:b/>
        </w:rPr>
        <w:t>( 1</w:t>
      </w:r>
      <w:proofErr w:type="gramEnd"/>
      <w:r>
        <w:rPr>
          <w:b/>
        </w:rPr>
        <w:t xml:space="preserve">+1+2=4marks) </w:t>
      </w:r>
    </w:p>
    <w:p w:rsidR="001A2F69" w:rsidRDefault="001A2F69" w:rsidP="001A2F69">
      <w:pPr>
        <w:spacing w:before="90"/>
        <w:ind w:left="355" w:right="57"/>
      </w:pPr>
      <w:r>
        <w:rPr>
          <w:b/>
        </w:rPr>
        <w:t xml:space="preserve">Part C: </w:t>
      </w:r>
      <w:r>
        <w:t xml:space="preserve">For each of the following situations, decide whether a stack or queue is more appropriate. Justify your answer. </w:t>
      </w:r>
    </w:p>
    <w:tbl>
      <w:tblPr>
        <w:tblStyle w:val="TableGrid"/>
        <w:tblW w:w="8784" w:type="dxa"/>
        <w:tblInd w:w="365" w:type="dxa"/>
        <w:tblCellMar>
          <w:top w:w="71" w:type="dxa"/>
          <w:left w:w="14" w:type="dxa"/>
          <w:bottom w:w="0" w:type="dxa"/>
          <w:right w:w="0" w:type="dxa"/>
        </w:tblCellMar>
        <w:tblLook w:val="04A0" w:firstRow="1" w:lastRow="0" w:firstColumn="1" w:lastColumn="0" w:noHBand="0" w:noVBand="1"/>
      </w:tblPr>
      <w:tblGrid>
        <w:gridCol w:w="4666"/>
        <w:gridCol w:w="2688"/>
        <w:gridCol w:w="1430"/>
      </w:tblGrid>
      <w:tr w:rsidR="001A2F69" w:rsidTr="001A2F69">
        <w:trPr>
          <w:trHeight w:val="358"/>
        </w:trPr>
        <w:tc>
          <w:tcPr>
            <w:tcW w:w="4666"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1" w:firstLine="0"/>
              <w:jc w:val="left"/>
            </w:pPr>
            <w:r>
              <w:t xml:space="preserve">Scenario </w:t>
            </w:r>
          </w:p>
        </w:tc>
        <w:tc>
          <w:tcPr>
            <w:tcW w:w="2688"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0" w:firstLine="0"/>
            </w:pPr>
            <w:r>
              <w:t xml:space="preserve">Choose: Stack or Queue </w:t>
            </w:r>
          </w:p>
        </w:tc>
        <w:tc>
          <w:tcPr>
            <w:tcW w:w="1430"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0" w:right="81" w:firstLine="0"/>
              <w:jc w:val="right"/>
            </w:pPr>
            <w:r>
              <w:t xml:space="preserve">Why? </w:t>
            </w:r>
          </w:p>
        </w:tc>
      </w:tr>
      <w:tr w:rsidR="001A2F69" w:rsidTr="001A2F69">
        <w:trPr>
          <w:trHeight w:val="358"/>
        </w:trPr>
        <w:tc>
          <w:tcPr>
            <w:tcW w:w="4666"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1" w:firstLine="0"/>
              <w:jc w:val="left"/>
            </w:pPr>
            <w:r>
              <w:t xml:space="preserve">1. Browser history (back button) </w:t>
            </w:r>
          </w:p>
        </w:tc>
        <w:tc>
          <w:tcPr>
            <w:tcW w:w="2688"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0" w:firstLine="0"/>
              <w:jc w:val="lef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92" w:firstLine="0"/>
              <w:jc w:val="center"/>
            </w:pPr>
            <w:r>
              <w:t xml:space="preserve"> </w:t>
            </w:r>
          </w:p>
        </w:tc>
      </w:tr>
      <w:tr w:rsidR="001A2F69" w:rsidTr="001A2F69">
        <w:trPr>
          <w:trHeight w:val="358"/>
        </w:trPr>
        <w:tc>
          <w:tcPr>
            <w:tcW w:w="4666"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0" w:right="116" w:firstLine="0"/>
              <w:jc w:val="right"/>
            </w:pPr>
            <w:r>
              <w:t xml:space="preserve">2. Print job management in a printer </w:t>
            </w:r>
          </w:p>
        </w:tc>
        <w:tc>
          <w:tcPr>
            <w:tcW w:w="2688"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0" w:firstLine="0"/>
              <w:jc w:val="lef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92" w:firstLine="0"/>
              <w:jc w:val="center"/>
            </w:pPr>
            <w:r>
              <w:t xml:space="preserve"> </w:t>
            </w:r>
          </w:p>
        </w:tc>
      </w:tr>
      <w:tr w:rsidR="001A2F69" w:rsidTr="001A2F69">
        <w:trPr>
          <w:trHeight w:val="358"/>
        </w:trPr>
        <w:tc>
          <w:tcPr>
            <w:tcW w:w="4666"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1" w:firstLine="0"/>
              <w:jc w:val="left"/>
            </w:pPr>
            <w:r>
              <w:t xml:space="preserve">3. Undo operations in a text editor </w:t>
            </w:r>
          </w:p>
        </w:tc>
        <w:tc>
          <w:tcPr>
            <w:tcW w:w="2688"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0" w:firstLine="0"/>
              <w:jc w:val="lef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92" w:firstLine="0"/>
              <w:jc w:val="center"/>
            </w:pPr>
            <w:r>
              <w:t xml:space="preserve"> </w:t>
            </w:r>
          </w:p>
        </w:tc>
      </w:tr>
      <w:tr w:rsidR="001A2F69" w:rsidTr="001A2F69">
        <w:trPr>
          <w:trHeight w:val="358"/>
        </w:trPr>
        <w:tc>
          <w:tcPr>
            <w:tcW w:w="4666"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1" w:firstLine="0"/>
              <w:jc w:val="left"/>
            </w:pPr>
            <w:r>
              <w:t xml:space="preserve">Scenario </w:t>
            </w:r>
          </w:p>
        </w:tc>
        <w:tc>
          <w:tcPr>
            <w:tcW w:w="2688"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0" w:firstLine="0"/>
            </w:pPr>
            <w:r>
              <w:t xml:space="preserve">Choose: Stack or Queue </w:t>
            </w:r>
          </w:p>
        </w:tc>
        <w:tc>
          <w:tcPr>
            <w:tcW w:w="1430"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0" w:right="81" w:firstLine="0"/>
              <w:jc w:val="right"/>
            </w:pPr>
            <w:r>
              <w:t xml:space="preserve">Why? </w:t>
            </w:r>
          </w:p>
        </w:tc>
      </w:tr>
      <w:tr w:rsidR="001A2F69" w:rsidTr="001A2F69">
        <w:trPr>
          <w:trHeight w:val="358"/>
        </w:trPr>
        <w:tc>
          <w:tcPr>
            <w:tcW w:w="4666"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1" w:firstLine="0"/>
              <w:jc w:val="left"/>
            </w:pPr>
            <w:r>
              <w:t xml:space="preserve">4. Ticket booking system </w:t>
            </w:r>
          </w:p>
        </w:tc>
        <w:tc>
          <w:tcPr>
            <w:tcW w:w="2688"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720" w:firstLine="0"/>
              <w:jc w:val="lef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92" w:firstLine="0"/>
              <w:jc w:val="center"/>
            </w:pPr>
            <w:r>
              <w:t xml:space="preserve"> </w:t>
            </w:r>
          </w:p>
        </w:tc>
      </w:tr>
    </w:tbl>
    <w:p w:rsidR="001A2F69" w:rsidRDefault="001A2F69" w:rsidP="001A2F69">
      <w:pPr>
        <w:spacing w:after="19" w:line="259" w:lineRule="auto"/>
        <w:ind w:left="10" w:right="52"/>
        <w:jc w:val="right"/>
      </w:pPr>
      <w:r>
        <w:rPr>
          <w:b/>
        </w:rPr>
        <w:t xml:space="preserve">(1*4=4 marks) </w:t>
      </w:r>
    </w:p>
    <w:p w:rsidR="001A2F69" w:rsidRDefault="001A2F69" w:rsidP="001A2F69">
      <w:pPr>
        <w:spacing w:after="3" w:line="259" w:lineRule="auto"/>
        <w:ind w:left="10" w:right="53"/>
        <w:jc w:val="right"/>
      </w:pPr>
      <w:r>
        <w:rPr>
          <w:b/>
          <w:color w:val="FF0000"/>
        </w:rPr>
        <w:t xml:space="preserve">(2+10+4+4=20 marks) </w:t>
      </w:r>
    </w:p>
    <w:p w:rsidR="001A2F69" w:rsidRDefault="001A2F69" w:rsidP="001A2F69">
      <w:pPr>
        <w:spacing w:after="28"/>
        <w:ind w:left="355" w:right="67"/>
        <w:jc w:val="left"/>
      </w:pPr>
      <w:r>
        <w:rPr>
          <w:b/>
          <w:sz w:val="22"/>
        </w:rPr>
        <w:t xml:space="preserve">----------------------------------------------------------------------------------------------------------------------------------------------  </w:t>
      </w:r>
    </w:p>
    <w:p w:rsidR="001A2F69" w:rsidRDefault="001A2F69" w:rsidP="001A2F69">
      <w:pPr>
        <w:pStyle w:val="Heading2"/>
        <w:ind w:left="355"/>
      </w:pPr>
      <w:r>
        <w:t>Question 4</w:t>
      </w:r>
      <w:r>
        <w:rPr>
          <w:u w:val="none"/>
        </w:rPr>
        <w:t xml:space="preserve"> </w:t>
      </w:r>
    </w:p>
    <w:p w:rsidR="001A2F69" w:rsidRDefault="001A2F69" w:rsidP="001A2F69">
      <w:pPr>
        <w:ind w:left="355" w:right="57"/>
      </w:pPr>
      <w:r>
        <w:t xml:space="preserve">You are given a singly linked list where each node contains an integer and a pointer to the next node. The list initially contains the following nodes in this order: </w:t>
      </w:r>
    </w:p>
    <w:p w:rsidR="001A2F69" w:rsidRDefault="001A2F69" w:rsidP="001A2F69">
      <w:pPr>
        <w:spacing w:after="20" w:line="259" w:lineRule="auto"/>
        <w:ind w:left="1080" w:firstLine="0"/>
        <w:jc w:val="left"/>
      </w:pPr>
      <w:r>
        <w:t xml:space="preserve"> </w:t>
      </w:r>
    </w:p>
    <w:p w:rsidR="001A2F69" w:rsidRDefault="001A2F69" w:rsidP="001A2F69">
      <w:pPr>
        <w:spacing w:after="19" w:line="259" w:lineRule="auto"/>
        <w:ind w:left="1080" w:firstLine="0"/>
        <w:jc w:val="left"/>
      </w:pPr>
      <w:r>
        <w:t xml:space="preserve">10 → 20 → 30 → 40 → NULL </w:t>
      </w:r>
    </w:p>
    <w:p w:rsidR="001A2F69" w:rsidRDefault="001A2F69" w:rsidP="001A2F69">
      <w:pPr>
        <w:spacing w:after="20" w:line="259" w:lineRule="auto"/>
        <w:ind w:left="360" w:firstLine="0"/>
        <w:jc w:val="left"/>
      </w:pPr>
      <w:r>
        <w:t xml:space="preserve"> </w:t>
      </w:r>
    </w:p>
    <w:p w:rsidR="001A2F69" w:rsidRDefault="001A2F69" w:rsidP="001A2F69">
      <w:pPr>
        <w:ind w:left="355" w:right="57"/>
      </w:pPr>
      <w:r>
        <w:t xml:space="preserve">Task to do: </w:t>
      </w:r>
    </w:p>
    <w:p w:rsidR="001A2F69" w:rsidRDefault="001A2F69" w:rsidP="001A2F69">
      <w:pPr>
        <w:numPr>
          <w:ilvl w:val="0"/>
          <w:numId w:val="6"/>
        </w:numPr>
        <w:ind w:right="57" w:hanging="360"/>
      </w:pPr>
      <w:r>
        <w:t>What will be the contents of the list if a new node with value 25 is inserted after the node containing 20? (</w:t>
      </w:r>
      <w:r>
        <w:rPr>
          <w:b/>
        </w:rPr>
        <w:t>3 marks</w:t>
      </w:r>
      <w:r>
        <w:t xml:space="preserve">)  </w:t>
      </w:r>
    </w:p>
    <w:p w:rsidR="001A2F69" w:rsidRDefault="001A2F69" w:rsidP="001A2F69">
      <w:pPr>
        <w:numPr>
          <w:ilvl w:val="0"/>
          <w:numId w:val="6"/>
        </w:numPr>
        <w:ind w:right="57" w:hanging="360"/>
      </w:pPr>
      <w:r>
        <w:t>What will be the contents of the list if a new node with value 5 is inserted at the beginning of the list? (</w:t>
      </w:r>
      <w:r>
        <w:rPr>
          <w:b/>
        </w:rPr>
        <w:t>3 marks</w:t>
      </w:r>
      <w:r>
        <w:t xml:space="preserve">) </w:t>
      </w:r>
    </w:p>
    <w:p w:rsidR="001A2F69" w:rsidRDefault="001A2F69" w:rsidP="001A2F69">
      <w:pPr>
        <w:numPr>
          <w:ilvl w:val="0"/>
          <w:numId w:val="6"/>
        </w:numPr>
        <w:ind w:right="57" w:hanging="360"/>
      </w:pPr>
      <w:r>
        <w:t>Explain in your own words how you would traverse this list to display all the elements. (</w:t>
      </w:r>
      <w:r>
        <w:rPr>
          <w:b/>
        </w:rPr>
        <w:t>3 marks</w:t>
      </w:r>
      <w:r>
        <w:t xml:space="preserve">) </w:t>
      </w:r>
    </w:p>
    <w:p w:rsidR="001A2F69" w:rsidRDefault="001A2F69" w:rsidP="001A2F69">
      <w:pPr>
        <w:numPr>
          <w:ilvl w:val="0"/>
          <w:numId w:val="6"/>
        </w:numPr>
        <w:ind w:right="57" w:hanging="360"/>
      </w:pPr>
      <w:r>
        <w:t>How many pointers must be updated when inserting a node between two existing nodes? (</w:t>
      </w:r>
      <w:r>
        <w:rPr>
          <w:b/>
        </w:rPr>
        <w:t>3 marks</w:t>
      </w:r>
      <w:r>
        <w:t xml:space="preserve">) </w:t>
      </w:r>
    </w:p>
    <w:p w:rsidR="001A2F69" w:rsidRDefault="001A2F69" w:rsidP="001A2F69">
      <w:pPr>
        <w:numPr>
          <w:ilvl w:val="0"/>
          <w:numId w:val="6"/>
        </w:numPr>
        <w:ind w:right="57" w:hanging="360"/>
      </w:pPr>
      <w:r>
        <w:t>Why is it not possible to traverse a singly linked list in reverse order using only the standard structure? (</w:t>
      </w:r>
      <w:r>
        <w:rPr>
          <w:b/>
        </w:rPr>
        <w:t>3 marks</w:t>
      </w:r>
      <w:r>
        <w:t xml:space="preserve">) </w:t>
      </w:r>
    </w:p>
    <w:p w:rsidR="001A2F69" w:rsidRDefault="001A2F69" w:rsidP="001A2F69">
      <w:pPr>
        <w:spacing w:after="3" w:line="259" w:lineRule="auto"/>
        <w:ind w:left="10" w:right="53"/>
        <w:jc w:val="right"/>
      </w:pPr>
      <w:r>
        <w:rPr>
          <w:b/>
          <w:color w:val="FF0000"/>
        </w:rPr>
        <w:t xml:space="preserve">  (2*5 =10 marks)</w:t>
      </w:r>
      <w:r>
        <w:rPr>
          <w:b/>
        </w:rPr>
        <w:t xml:space="preserve"> </w:t>
      </w:r>
    </w:p>
    <w:p w:rsidR="001A2F69" w:rsidRDefault="001A2F69" w:rsidP="001A2F69">
      <w:pPr>
        <w:spacing w:after="28"/>
        <w:ind w:left="355" w:right="67"/>
        <w:jc w:val="left"/>
      </w:pPr>
      <w:r>
        <w:rPr>
          <w:b/>
          <w:sz w:val="22"/>
        </w:rPr>
        <w:t xml:space="preserve">----------------------------------------------------------------------------------------------------------------------------------------------  </w:t>
      </w:r>
    </w:p>
    <w:p w:rsidR="001A2F69" w:rsidRDefault="001A2F69" w:rsidP="001A2F69">
      <w:pPr>
        <w:pStyle w:val="Heading2"/>
        <w:ind w:left="355"/>
      </w:pPr>
      <w:r>
        <w:lastRenderedPageBreak/>
        <w:t>Question 5</w:t>
      </w:r>
      <w:r>
        <w:rPr>
          <w:u w:val="none"/>
        </w:rPr>
        <w:t xml:space="preserve"> </w:t>
      </w:r>
    </w:p>
    <w:p w:rsidR="001A2F69" w:rsidRDefault="001A2F69" w:rsidP="001A2F69">
      <w:pPr>
        <w:ind w:left="355" w:right="57"/>
      </w:pPr>
      <w:r>
        <w:rPr>
          <w:b/>
        </w:rPr>
        <w:t xml:space="preserve">(Part A) </w:t>
      </w:r>
      <w:r>
        <w:t xml:space="preserve">List the (a) </w:t>
      </w:r>
      <w:proofErr w:type="spellStart"/>
      <w:r>
        <w:t>postorder</w:t>
      </w:r>
      <w:proofErr w:type="spellEnd"/>
      <w:r>
        <w:t xml:space="preserve">, (b) </w:t>
      </w:r>
      <w:proofErr w:type="spellStart"/>
      <w:r>
        <w:t>preorder</w:t>
      </w:r>
      <w:proofErr w:type="spellEnd"/>
      <w:r>
        <w:t xml:space="preserve">, and (c) </w:t>
      </w:r>
      <w:proofErr w:type="spellStart"/>
      <w:r>
        <w:t>inorder</w:t>
      </w:r>
      <w:proofErr w:type="spellEnd"/>
      <w:r>
        <w:t xml:space="preserve"> traversals of the given tree structure.</w:t>
      </w:r>
      <w:r>
        <w:rPr>
          <w:b/>
        </w:rPr>
        <w:t xml:space="preserve">  </w:t>
      </w:r>
    </w:p>
    <w:p w:rsidR="001A2F69" w:rsidRDefault="001A2F69" w:rsidP="001A2F69">
      <w:pPr>
        <w:spacing w:after="0" w:line="259" w:lineRule="auto"/>
        <w:ind w:left="10" w:right="52"/>
        <w:jc w:val="right"/>
      </w:pPr>
      <w:r>
        <w:rPr>
          <w:b/>
        </w:rPr>
        <w:t xml:space="preserve">(2*3=6 marks) </w:t>
      </w:r>
    </w:p>
    <w:p w:rsidR="001A2F69" w:rsidRDefault="001A2F69" w:rsidP="001A2F69">
      <w:pPr>
        <w:spacing w:after="0" w:line="259" w:lineRule="auto"/>
        <w:ind w:left="359" w:firstLine="0"/>
        <w:jc w:val="center"/>
      </w:pPr>
      <w:r>
        <w:rPr>
          <w:noProof/>
        </w:rPr>
        <w:drawing>
          <wp:inline distT="0" distB="0" distL="0" distR="0" wp14:anchorId="6B478584" wp14:editId="31D9F7AA">
            <wp:extent cx="2578735" cy="229616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6"/>
                    <a:stretch>
                      <a:fillRect/>
                    </a:stretch>
                  </pic:blipFill>
                  <pic:spPr>
                    <a:xfrm>
                      <a:off x="0" y="0"/>
                      <a:ext cx="2578735" cy="2296160"/>
                    </a:xfrm>
                    <a:prstGeom prst="rect">
                      <a:avLst/>
                    </a:prstGeom>
                  </pic:spPr>
                </pic:pic>
              </a:graphicData>
            </a:graphic>
          </wp:inline>
        </w:drawing>
      </w:r>
      <w:r>
        <w:t xml:space="preserve"> </w:t>
      </w:r>
    </w:p>
    <w:p w:rsidR="001A2F69" w:rsidRDefault="001A2F69" w:rsidP="001A2F69">
      <w:pPr>
        <w:spacing w:after="19" w:line="259" w:lineRule="auto"/>
        <w:ind w:left="360" w:firstLine="0"/>
        <w:jc w:val="center"/>
      </w:pPr>
      <w:r>
        <w:t xml:space="preserve"> </w:t>
      </w:r>
    </w:p>
    <w:p w:rsidR="001A2F69" w:rsidRDefault="001A2F69" w:rsidP="001A2F69">
      <w:pPr>
        <w:ind w:left="355" w:right="57"/>
      </w:pPr>
      <w:r>
        <w:rPr>
          <w:b/>
        </w:rPr>
        <w:t>Q5 (Part B). Y</w:t>
      </w:r>
      <w:r>
        <w:t xml:space="preserve">ou are given the following binary tree structure. This structure represents a complete binary tree, where each node has two children except the leaf nodes. </w:t>
      </w:r>
      <w:r>
        <w:rPr>
          <w:b/>
        </w:rPr>
        <w:t xml:space="preserve"> </w:t>
      </w:r>
    </w:p>
    <w:p w:rsidR="001A2F69" w:rsidRDefault="001A2F69" w:rsidP="001A2F69">
      <w:pPr>
        <w:spacing w:after="0" w:line="259" w:lineRule="auto"/>
        <w:ind w:left="358" w:firstLine="0"/>
        <w:jc w:val="center"/>
      </w:pPr>
      <w:r>
        <w:rPr>
          <w:noProof/>
        </w:rPr>
        <w:drawing>
          <wp:inline distT="0" distB="0" distL="0" distR="0" wp14:anchorId="11FEFF04" wp14:editId="7E89F026">
            <wp:extent cx="1985645" cy="1767840"/>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6"/>
                    <a:stretch>
                      <a:fillRect/>
                    </a:stretch>
                  </pic:blipFill>
                  <pic:spPr>
                    <a:xfrm>
                      <a:off x="0" y="0"/>
                      <a:ext cx="1985645" cy="1767840"/>
                    </a:xfrm>
                    <a:prstGeom prst="rect">
                      <a:avLst/>
                    </a:prstGeom>
                  </pic:spPr>
                </pic:pic>
              </a:graphicData>
            </a:graphic>
          </wp:inline>
        </w:drawing>
      </w:r>
      <w:r>
        <w:rPr>
          <w:b/>
        </w:rPr>
        <w:t xml:space="preserve"> </w:t>
      </w:r>
    </w:p>
    <w:p w:rsidR="001A2F69" w:rsidRDefault="001A2F69" w:rsidP="001A2F69">
      <w:pPr>
        <w:numPr>
          <w:ilvl w:val="0"/>
          <w:numId w:val="7"/>
        </w:numPr>
        <w:ind w:right="57" w:hanging="360"/>
      </w:pPr>
      <w:r>
        <w:t>List the properties of Binary Search Tree (BST). (</w:t>
      </w:r>
      <w:r>
        <w:rPr>
          <w:b/>
        </w:rPr>
        <w:t>2 marks</w:t>
      </w:r>
      <w:r>
        <w:t xml:space="preserve">) </w:t>
      </w:r>
    </w:p>
    <w:p w:rsidR="001A2F69" w:rsidRDefault="001A2F69" w:rsidP="001A2F69">
      <w:pPr>
        <w:numPr>
          <w:ilvl w:val="0"/>
          <w:numId w:val="7"/>
        </w:numPr>
        <w:ind w:right="57" w:hanging="360"/>
      </w:pPr>
      <w:r>
        <w:t>Based on these properties, determine whether it is possible to construct a BST that exactly matches the above structure and node placement (i.e., node 1 as the root, 2 and 3 as its children, and so on as shown). (</w:t>
      </w:r>
      <w:r>
        <w:rPr>
          <w:b/>
        </w:rPr>
        <w:t>3 marks</w:t>
      </w:r>
      <w:r>
        <w:t xml:space="preserve">) </w:t>
      </w:r>
    </w:p>
    <w:p w:rsidR="001A2F69" w:rsidRDefault="001A2F69" w:rsidP="001A2F69">
      <w:pPr>
        <w:numPr>
          <w:ilvl w:val="0"/>
          <w:numId w:val="7"/>
        </w:numPr>
        <w:ind w:right="57" w:hanging="360"/>
      </w:pPr>
      <w:r>
        <w:t>If yes, provide a valid insertion sequence of keys that results in this exact BST structure. If not, clearly explain why such a BST is not possible. (</w:t>
      </w:r>
      <w:r>
        <w:rPr>
          <w:b/>
        </w:rPr>
        <w:t>1 marks</w:t>
      </w:r>
      <w:r>
        <w:t xml:space="preserve">) </w:t>
      </w:r>
    </w:p>
    <w:p w:rsidR="001A2F69" w:rsidRDefault="001A2F69" w:rsidP="001A2F69">
      <w:pPr>
        <w:spacing w:after="38" w:line="259" w:lineRule="auto"/>
        <w:ind w:left="0" w:right="6" w:firstLine="0"/>
        <w:jc w:val="right"/>
      </w:pPr>
      <w:r>
        <w:rPr>
          <w:b/>
          <w:sz w:val="22"/>
        </w:rPr>
        <w:t xml:space="preserve"> </w:t>
      </w:r>
    </w:p>
    <w:p w:rsidR="001A2F69" w:rsidRDefault="001A2F69" w:rsidP="001A2F69">
      <w:pPr>
        <w:spacing w:after="3" w:line="259" w:lineRule="auto"/>
        <w:ind w:left="10" w:right="53"/>
        <w:jc w:val="right"/>
      </w:pPr>
      <w:r>
        <w:rPr>
          <w:b/>
          <w:color w:val="FF0000"/>
        </w:rPr>
        <w:t>[6 (Part A) + 6 (Part B) = 12 marks]</w:t>
      </w:r>
      <w:r>
        <w:rPr>
          <w:b/>
          <w:sz w:val="20"/>
        </w:rPr>
        <w:t xml:space="preserve"> </w:t>
      </w:r>
    </w:p>
    <w:p w:rsidR="001A2F69" w:rsidRDefault="001A2F69" w:rsidP="001A2F69">
      <w:pPr>
        <w:spacing w:after="9" w:line="266" w:lineRule="auto"/>
        <w:ind w:left="355" w:right="62"/>
      </w:pPr>
      <w:r>
        <w:rPr>
          <w:sz w:val="22"/>
        </w:rPr>
        <w:t xml:space="preserve">---------------------------------------------------------------------------------------------------------------------------------------------- </w:t>
      </w:r>
    </w:p>
    <w:p w:rsidR="001A2F69" w:rsidRDefault="001A2F69" w:rsidP="001A2F69">
      <w:pPr>
        <w:pStyle w:val="Heading2"/>
        <w:ind w:left="355"/>
      </w:pPr>
      <w:r>
        <w:t>Question 6</w:t>
      </w:r>
      <w:r>
        <w:rPr>
          <w:u w:val="none"/>
        </w:rPr>
        <w:t xml:space="preserve"> </w:t>
      </w:r>
    </w:p>
    <w:p w:rsidR="001A2F69" w:rsidRDefault="001A2F69" w:rsidP="001A2F69">
      <w:pPr>
        <w:ind w:left="355" w:right="57"/>
      </w:pPr>
      <w:r>
        <w:t xml:space="preserve">You are given an undirected graph with 12 vertices </w:t>
      </w:r>
      <w:proofErr w:type="spellStart"/>
      <w:r>
        <w:t>labeled</w:t>
      </w:r>
      <w:proofErr w:type="spellEnd"/>
      <w:r>
        <w:t xml:space="preserve"> A, B, C, D, E, F, G, G, </w:t>
      </w:r>
      <w:proofErr w:type="gramStart"/>
      <w:r>
        <w:t>I ,</w:t>
      </w:r>
      <w:proofErr w:type="gramEnd"/>
      <w:r>
        <w:t xml:space="preserve"> J, K, L and the adjacency list is  </w:t>
      </w:r>
    </w:p>
    <w:p w:rsidR="001A2F69" w:rsidRDefault="001A2F69" w:rsidP="001A2F69">
      <w:pPr>
        <w:spacing w:after="20" w:line="259" w:lineRule="auto"/>
        <w:ind w:left="360" w:firstLine="0"/>
        <w:jc w:val="left"/>
      </w:pPr>
      <w:r>
        <w:t xml:space="preserve"> </w:t>
      </w:r>
    </w:p>
    <w:p w:rsidR="001A2F69" w:rsidRDefault="001A2F69" w:rsidP="001A2F69">
      <w:pPr>
        <w:ind w:left="730" w:right="57"/>
      </w:pPr>
      <w:r>
        <w:t xml:space="preserve">A: B, C   </w:t>
      </w:r>
    </w:p>
    <w:p w:rsidR="001A2F69" w:rsidRDefault="001A2F69" w:rsidP="001A2F69">
      <w:pPr>
        <w:ind w:left="730" w:right="57"/>
      </w:pPr>
      <w:r>
        <w:t xml:space="preserve">B: A, D, E   </w:t>
      </w:r>
    </w:p>
    <w:p w:rsidR="001A2F69" w:rsidRDefault="001A2F69" w:rsidP="001A2F69">
      <w:pPr>
        <w:ind w:left="730" w:right="57"/>
      </w:pPr>
      <w:r>
        <w:t xml:space="preserve">C: A, F   </w:t>
      </w:r>
    </w:p>
    <w:p w:rsidR="001A2F69" w:rsidRDefault="001A2F69" w:rsidP="001A2F69">
      <w:pPr>
        <w:ind w:left="730" w:right="57"/>
      </w:pPr>
      <w:r>
        <w:t xml:space="preserve">D: B, G   </w:t>
      </w:r>
    </w:p>
    <w:p w:rsidR="001A2F69" w:rsidRDefault="001A2F69" w:rsidP="001A2F69">
      <w:pPr>
        <w:ind w:left="730" w:right="57"/>
      </w:pPr>
      <w:r>
        <w:t xml:space="preserve">E: B, H   </w:t>
      </w:r>
    </w:p>
    <w:p w:rsidR="001A2F69" w:rsidRDefault="001A2F69" w:rsidP="001A2F69">
      <w:pPr>
        <w:ind w:left="730" w:right="57"/>
      </w:pPr>
      <w:r>
        <w:t xml:space="preserve">F: C, I   </w:t>
      </w:r>
    </w:p>
    <w:p w:rsidR="001A2F69" w:rsidRDefault="001A2F69" w:rsidP="001A2F69">
      <w:pPr>
        <w:ind w:left="730" w:right="57"/>
      </w:pPr>
      <w:r>
        <w:lastRenderedPageBreak/>
        <w:t xml:space="preserve">G: D, J   </w:t>
      </w:r>
    </w:p>
    <w:p w:rsidR="001A2F69" w:rsidRDefault="001A2F69" w:rsidP="001A2F69">
      <w:pPr>
        <w:ind w:left="730" w:right="57"/>
      </w:pPr>
      <w:r>
        <w:t xml:space="preserve">H: E, K   </w:t>
      </w:r>
    </w:p>
    <w:p w:rsidR="001A2F69" w:rsidRDefault="001A2F69" w:rsidP="001A2F69">
      <w:pPr>
        <w:ind w:left="730" w:right="57"/>
      </w:pPr>
      <w:r>
        <w:t xml:space="preserve">I: F, L   </w:t>
      </w:r>
    </w:p>
    <w:p w:rsidR="001A2F69" w:rsidRDefault="001A2F69" w:rsidP="001A2F69">
      <w:pPr>
        <w:ind w:left="730" w:right="57"/>
      </w:pPr>
      <w:r>
        <w:t xml:space="preserve">J: G   </w:t>
      </w:r>
    </w:p>
    <w:p w:rsidR="001A2F69" w:rsidRDefault="001A2F69" w:rsidP="001A2F69">
      <w:pPr>
        <w:ind w:left="730" w:right="57"/>
      </w:pPr>
      <w:r>
        <w:t xml:space="preserve">K: H   </w:t>
      </w:r>
    </w:p>
    <w:p w:rsidR="001A2F69" w:rsidRDefault="001A2F69" w:rsidP="001A2F69">
      <w:pPr>
        <w:ind w:left="10" w:right="57"/>
      </w:pPr>
      <w:r>
        <w:t xml:space="preserve">                L: I </w:t>
      </w:r>
    </w:p>
    <w:p w:rsidR="001A2F69" w:rsidRDefault="001A2F69" w:rsidP="001A2F69">
      <w:pPr>
        <w:spacing w:after="20" w:line="259" w:lineRule="auto"/>
        <w:ind w:left="0" w:firstLine="0"/>
        <w:jc w:val="left"/>
      </w:pPr>
      <w:r>
        <w:rPr>
          <w:b/>
        </w:rPr>
        <w:t xml:space="preserve"> </w:t>
      </w:r>
    </w:p>
    <w:p w:rsidR="001A2F69" w:rsidRDefault="001A2F69" w:rsidP="001A2F69">
      <w:pPr>
        <w:ind w:left="10" w:right="57"/>
      </w:pPr>
      <w:r>
        <w:t>Draw the graph based on the adjacency list given</w:t>
      </w:r>
      <w:r>
        <w:rPr>
          <w:b/>
        </w:rPr>
        <w:t xml:space="preserve">.  (3 marks) </w:t>
      </w:r>
    </w:p>
    <w:p w:rsidR="001A2F69" w:rsidRDefault="001A2F69" w:rsidP="001A2F69">
      <w:pPr>
        <w:spacing w:after="20" w:line="259" w:lineRule="auto"/>
        <w:ind w:left="0" w:firstLine="0"/>
        <w:jc w:val="left"/>
      </w:pPr>
      <w:r>
        <w:t xml:space="preserve"> </w:t>
      </w:r>
    </w:p>
    <w:p w:rsidR="001A2F69" w:rsidRDefault="001A2F69" w:rsidP="001A2F69">
      <w:pPr>
        <w:ind w:left="10" w:right="57"/>
      </w:pPr>
      <w:r>
        <w:t xml:space="preserve">Tasks to do: </w:t>
      </w:r>
    </w:p>
    <w:p w:rsidR="001A2F69" w:rsidRDefault="001A2F69" w:rsidP="001A2F69">
      <w:pPr>
        <w:numPr>
          <w:ilvl w:val="0"/>
          <w:numId w:val="8"/>
        </w:numPr>
        <w:ind w:right="57" w:hanging="280"/>
      </w:pPr>
      <w:r>
        <w:t xml:space="preserve">If you perform a BFS traversal starting from A, list the order in which the nodes are visited. </w:t>
      </w:r>
    </w:p>
    <w:p w:rsidR="001A2F69" w:rsidRDefault="001A2F69" w:rsidP="001A2F69">
      <w:pPr>
        <w:ind w:left="355" w:right="57"/>
      </w:pPr>
      <w:r>
        <w:t>Explain stepwise. (</w:t>
      </w:r>
      <w:r>
        <w:rPr>
          <w:b/>
        </w:rPr>
        <w:t>5 marks</w:t>
      </w:r>
      <w:r>
        <w:t xml:space="preserve">) </w:t>
      </w:r>
    </w:p>
    <w:p w:rsidR="001A2F69" w:rsidRDefault="001A2F69" w:rsidP="001A2F69">
      <w:pPr>
        <w:numPr>
          <w:ilvl w:val="0"/>
          <w:numId w:val="8"/>
        </w:numPr>
        <w:ind w:right="57" w:hanging="280"/>
      </w:pPr>
      <w:r>
        <w:t xml:space="preserve">If you perform a DFS traversal starting from A, list one possible valid order of visited nodes. </w:t>
      </w:r>
    </w:p>
    <w:p w:rsidR="001A2F69" w:rsidRDefault="001A2F69" w:rsidP="001A2F69">
      <w:pPr>
        <w:ind w:left="355" w:right="57"/>
      </w:pPr>
      <w:r>
        <w:t>Explain stepwise. (</w:t>
      </w:r>
      <w:r>
        <w:rPr>
          <w:b/>
        </w:rPr>
        <w:t>5 marks</w:t>
      </w:r>
      <w:r>
        <w:t xml:space="preserve">) </w:t>
      </w:r>
    </w:p>
    <w:p w:rsidR="001A2F69" w:rsidRDefault="001A2F69" w:rsidP="001A2F69">
      <w:pPr>
        <w:numPr>
          <w:ilvl w:val="0"/>
          <w:numId w:val="8"/>
        </w:numPr>
        <w:ind w:right="57" w:hanging="280"/>
      </w:pPr>
      <w:r>
        <w:t>What data structure is typically used to implement BFS and what data structure is typically used to implement DFS? (</w:t>
      </w:r>
      <w:r>
        <w:rPr>
          <w:b/>
        </w:rPr>
        <w:t>2 marks</w:t>
      </w:r>
      <w:r>
        <w:t>)</w:t>
      </w:r>
      <w:r>
        <w:rPr>
          <w:b/>
        </w:rPr>
        <w:t xml:space="preserve"> </w:t>
      </w:r>
    </w:p>
    <w:p w:rsidR="001A2F69" w:rsidRDefault="001A2F69" w:rsidP="001A2F69">
      <w:pPr>
        <w:spacing w:after="20" w:line="259" w:lineRule="auto"/>
        <w:ind w:left="360" w:firstLine="0"/>
        <w:jc w:val="left"/>
      </w:pPr>
      <w:r>
        <w:rPr>
          <w:b/>
        </w:rPr>
        <w:t xml:space="preserve"> </w:t>
      </w:r>
    </w:p>
    <w:p w:rsidR="001A2F69" w:rsidRDefault="001A2F69" w:rsidP="001A2F69">
      <w:pPr>
        <w:spacing w:after="3" w:line="259" w:lineRule="auto"/>
        <w:ind w:left="10" w:right="53"/>
        <w:jc w:val="right"/>
      </w:pPr>
      <w:r>
        <w:rPr>
          <w:b/>
          <w:color w:val="FF0000"/>
        </w:rPr>
        <w:t>(3+5+5+2 = 15 marks)</w:t>
      </w:r>
      <w:r>
        <w:rPr>
          <w:b/>
        </w:rPr>
        <w:t xml:space="preserve"> </w:t>
      </w:r>
    </w:p>
    <w:p w:rsidR="001A2F69" w:rsidRDefault="001A2F69" w:rsidP="001A2F69">
      <w:pPr>
        <w:spacing w:after="28"/>
        <w:ind w:left="355" w:right="67"/>
        <w:jc w:val="left"/>
      </w:pPr>
      <w:r>
        <w:rPr>
          <w:b/>
          <w:sz w:val="22"/>
        </w:rPr>
        <w:t xml:space="preserve">----------------------------------------------------------------------------------------------------------------------------------------------  </w:t>
      </w:r>
    </w:p>
    <w:p w:rsidR="001A2F69" w:rsidRDefault="001A2F69" w:rsidP="001A2F69">
      <w:pPr>
        <w:pStyle w:val="Heading2"/>
        <w:ind w:left="355"/>
      </w:pPr>
      <w:r>
        <w:t>Question 7</w:t>
      </w:r>
      <w:r>
        <w:rPr>
          <w:u w:val="none"/>
        </w:rPr>
        <w:t xml:space="preserve"> </w:t>
      </w:r>
    </w:p>
    <w:p w:rsidR="001A2F69" w:rsidRDefault="001A2F69" w:rsidP="001A2F69">
      <w:pPr>
        <w:ind w:left="355" w:right="57"/>
      </w:pPr>
      <w:r>
        <w:t xml:space="preserve">You are given an unsorted array of integers: [7, 2, 9, 4, 1]. </w:t>
      </w:r>
    </w:p>
    <w:p w:rsidR="001A2F69" w:rsidRDefault="001A2F69" w:rsidP="001A2F69">
      <w:pPr>
        <w:numPr>
          <w:ilvl w:val="0"/>
          <w:numId w:val="9"/>
        </w:numPr>
        <w:ind w:right="57" w:hanging="360"/>
      </w:pPr>
      <w:r>
        <w:t xml:space="preserve">If you want to find whether the number 4 is present in the array using linear search, explain the steps the algorithm would take. How many comparisons will it make in the worst case? </w:t>
      </w:r>
    </w:p>
    <w:p w:rsidR="001A2F69" w:rsidRDefault="001A2F69" w:rsidP="001A2F69">
      <w:pPr>
        <w:numPr>
          <w:ilvl w:val="0"/>
          <w:numId w:val="9"/>
        </w:numPr>
        <w:ind w:right="57" w:hanging="360"/>
      </w:pPr>
      <w:r>
        <w:t xml:space="preserve">Can you use binary search directly on this unsorted array to find the number 4? Why or why not? What should you do before applying binary search? </w:t>
      </w:r>
    </w:p>
    <w:p w:rsidR="001A2F69" w:rsidRDefault="001A2F69" w:rsidP="001A2F69">
      <w:pPr>
        <w:numPr>
          <w:ilvl w:val="0"/>
          <w:numId w:val="9"/>
        </w:numPr>
        <w:ind w:right="57" w:hanging="360"/>
      </w:pPr>
      <w:r>
        <w:t xml:space="preserve">Sort the array using insertion sort and show the state of the array after each insertion step. </w:t>
      </w:r>
    </w:p>
    <w:p w:rsidR="001A2F69" w:rsidRDefault="001A2F69" w:rsidP="001A2F69">
      <w:pPr>
        <w:numPr>
          <w:ilvl w:val="0"/>
          <w:numId w:val="9"/>
        </w:numPr>
        <w:ind w:right="57" w:hanging="360"/>
      </w:pPr>
      <w:r>
        <w:t xml:space="preserve">Among the three sorting algorithms (insertion, selection, bubble), which one is generally more efficient for small nearly sorted arrays? Briefly explain why. </w:t>
      </w:r>
    </w:p>
    <w:p w:rsidR="001A2F69" w:rsidRDefault="001A2F69" w:rsidP="001A2F69">
      <w:pPr>
        <w:numPr>
          <w:ilvl w:val="0"/>
          <w:numId w:val="9"/>
        </w:numPr>
        <w:ind w:right="57" w:hanging="360"/>
      </w:pPr>
      <w:r>
        <w:t xml:space="preserve">write the best, average, and worst time complexities of these three algorithms. </w:t>
      </w:r>
    </w:p>
    <w:p w:rsidR="001A2F69" w:rsidRDefault="001A2F69" w:rsidP="001A2F69">
      <w:pPr>
        <w:numPr>
          <w:ilvl w:val="0"/>
          <w:numId w:val="9"/>
        </w:numPr>
        <w:spacing w:after="0" w:line="259" w:lineRule="auto"/>
        <w:ind w:right="57" w:hanging="360"/>
      </w:pPr>
      <w:r>
        <w:t xml:space="preserve">Which of these sorting algorithms is stable, and why is stability important in sorting? </w:t>
      </w:r>
    </w:p>
    <w:p w:rsidR="001A2F69" w:rsidRDefault="001A2F69" w:rsidP="001A2F69">
      <w:pPr>
        <w:spacing w:after="59" w:line="259" w:lineRule="auto"/>
        <w:ind w:left="0" w:right="6" w:firstLine="0"/>
        <w:jc w:val="right"/>
      </w:pPr>
      <w:r>
        <w:rPr>
          <w:b/>
          <w:sz w:val="22"/>
        </w:rPr>
        <w:t xml:space="preserve"> </w:t>
      </w:r>
    </w:p>
    <w:p w:rsidR="001A2F69" w:rsidRDefault="001A2F69" w:rsidP="001A2F69">
      <w:pPr>
        <w:tabs>
          <w:tab w:val="center" w:pos="1731"/>
          <w:tab w:val="right" w:pos="10894"/>
        </w:tabs>
        <w:spacing w:after="65" w:line="259" w:lineRule="auto"/>
        <w:ind w:left="0" w:firstLine="0"/>
        <w:jc w:val="left"/>
      </w:pPr>
      <w:r>
        <w:rPr>
          <w:rFonts w:ascii="Calibri" w:eastAsia="Calibri" w:hAnsi="Calibri" w:cs="Calibri"/>
          <w:sz w:val="22"/>
        </w:rPr>
        <w:tab/>
      </w:r>
      <w:r>
        <w:rPr>
          <w:b/>
          <w:color w:val="FF0000"/>
        </w:rPr>
        <w:t xml:space="preserve">                                                                                 </w:t>
      </w:r>
      <w:r>
        <w:rPr>
          <w:b/>
          <w:color w:val="FF0000"/>
        </w:rPr>
        <w:tab/>
        <w:t>[2+2+3+2+2+2 = 13 marks]</w:t>
      </w:r>
      <w:r>
        <w:rPr>
          <w:b/>
          <w:sz w:val="20"/>
        </w:rPr>
        <w:t xml:space="preserve"> </w:t>
      </w:r>
    </w:p>
    <w:p w:rsidR="001A2F69" w:rsidRDefault="001A2F69" w:rsidP="001A2F69">
      <w:pPr>
        <w:spacing w:after="0" w:line="259" w:lineRule="auto"/>
        <w:ind w:left="720" w:firstLine="0"/>
        <w:jc w:val="left"/>
      </w:pPr>
      <w:r>
        <w:rPr>
          <w:b/>
          <w:color w:val="FF0000"/>
          <w:sz w:val="28"/>
        </w:rPr>
        <w:t xml:space="preserve"> </w:t>
      </w:r>
    </w:p>
    <w:p w:rsidR="001A2F69" w:rsidRDefault="001A2F69" w:rsidP="001A2F69">
      <w:pPr>
        <w:spacing w:after="18" w:line="259" w:lineRule="auto"/>
        <w:ind w:left="720" w:firstLine="0"/>
        <w:jc w:val="left"/>
      </w:pPr>
      <w:r>
        <w:rPr>
          <w:b/>
          <w:sz w:val="22"/>
        </w:rPr>
        <w:t xml:space="preserve"> </w:t>
      </w:r>
    </w:p>
    <w:p w:rsidR="001A2F69" w:rsidRDefault="001A2F69" w:rsidP="001A2F69">
      <w:pPr>
        <w:spacing w:after="18" w:line="259" w:lineRule="auto"/>
        <w:ind w:left="360" w:firstLine="0"/>
        <w:jc w:val="left"/>
      </w:pPr>
      <w:r>
        <w:rPr>
          <w:b/>
          <w:sz w:val="22"/>
        </w:rPr>
        <w:t xml:space="preserve"> </w:t>
      </w:r>
    </w:p>
    <w:p w:rsidR="001A2F69" w:rsidRDefault="001A2F69" w:rsidP="001A2F69">
      <w:pPr>
        <w:spacing w:after="38" w:line="259" w:lineRule="auto"/>
        <w:ind w:left="360" w:firstLine="0"/>
        <w:jc w:val="left"/>
      </w:pPr>
      <w:r>
        <w:rPr>
          <w:sz w:val="22"/>
        </w:rPr>
        <w:t xml:space="preserve"> </w:t>
      </w:r>
    </w:p>
    <w:p w:rsidR="001A2F69" w:rsidRDefault="001A2F69" w:rsidP="001A2F69">
      <w:pPr>
        <w:spacing w:after="30" w:line="259" w:lineRule="auto"/>
        <w:ind w:left="360" w:firstLine="0"/>
        <w:jc w:val="left"/>
      </w:pPr>
      <w:r>
        <w:rPr>
          <w:b/>
        </w:rPr>
        <w:t xml:space="preserve"> </w:t>
      </w:r>
    </w:p>
    <w:p w:rsidR="001A2F69" w:rsidRDefault="001A2F69" w:rsidP="001A2F69">
      <w:pPr>
        <w:spacing w:after="0" w:line="259" w:lineRule="auto"/>
        <w:ind w:left="360" w:firstLine="0"/>
        <w:jc w:val="left"/>
      </w:pPr>
      <w:r>
        <w:rPr>
          <w:sz w:val="22"/>
        </w:rPr>
        <w:t xml:space="preserve"> </w:t>
      </w:r>
      <w:r>
        <w:rPr>
          <w:sz w:val="22"/>
        </w:rPr>
        <w:tab/>
      </w:r>
      <w:r>
        <w:rPr>
          <w:b/>
        </w:rPr>
        <w:t xml:space="preserve"> </w:t>
      </w:r>
      <w:r>
        <w:br w:type="page"/>
      </w:r>
    </w:p>
    <w:p w:rsidR="001A2F69" w:rsidRDefault="001A2F69" w:rsidP="001A2F69">
      <w:pPr>
        <w:spacing w:after="259" w:line="259" w:lineRule="auto"/>
        <w:ind w:left="355" w:right="52"/>
      </w:pPr>
      <w:r>
        <w:rPr>
          <w:b/>
        </w:rPr>
        <w:lastRenderedPageBreak/>
        <w:t xml:space="preserve">Submission Details  </w:t>
      </w:r>
    </w:p>
    <w:p w:rsidR="001A2F69" w:rsidRDefault="001A2F69" w:rsidP="001A2F69">
      <w:pPr>
        <w:spacing w:line="360" w:lineRule="auto"/>
        <w:ind w:left="355" w:right="57"/>
      </w:pPr>
      <w:r>
        <w:t xml:space="preserve">Every student is expected to answer all questions in each step in each section in detail and the report must be submitted in the DLE page of COMP1003.  </w:t>
      </w:r>
    </w:p>
    <w:p w:rsidR="001A2F69" w:rsidRDefault="001A2F69" w:rsidP="001A2F69">
      <w:pPr>
        <w:spacing w:after="116" w:line="259" w:lineRule="auto"/>
        <w:ind w:left="360" w:firstLine="0"/>
        <w:jc w:val="left"/>
      </w:pPr>
      <w:r>
        <w:t xml:space="preserve"> </w:t>
      </w:r>
    </w:p>
    <w:p w:rsidR="001A2F69" w:rsidRDefault="001A2F69" w:rsidP="001A2F69">
      <w:pPr>
        <w:spacing w:after="116" w:line="259" w:lineRule="auto"/>
        <w:ind w:left="360" w:firstLine="0"/>
        <w:jc w:val="left"/>
      </w:pPr>
      <w:r>
        <w:rPr>
          <w:u w:val="single" w:color="000000"/>
        </w:rPr>
        <w:t>The report must:</w:t>
      </w:r>
      <w:r>
        <w:t xml:space="preserve"> </w:t>
      </w:r>
    </w:p>
    <w:p w:rsidR="001A2F69" w:rsidRDefault="001A2F69" w:rsidP="001A2F69">
      <w:pPr>
        <w:spacing w:after="132" w:line="259" w:lineRule="auto"/>
        <w:ind w:left="360" w:firstLine="0"/>
        <w:jc w:val="left"/>
      </w:pPr>
      <w:r>
        <w:t xml:space="preserve"> </w:t>
      </w:r>
    </w:p>
    <w:p w:rsidR="001A2F69" w:rsidRDefault="001A2F69" w:rsidP="001A2F69">
      <w:pPr>
        <w:numPr>
          <w:ilvl w:val="0"/>
          <w:numId w:val="10"/>
        </w:numPr>
        <w:spacing w:after="79"/>
        <w:ind w:right="57" w:hanging="360"/>
      </w:pPr>
      <w:r>
        <w:t xml:space="preserve">Contain your </w:t>
      </w:r>
      <w:proofErr w:type="gramStart"/>
      <w:r>
        <w:t>name  and</w:t>
      </w:r>
      <w:proofErr w:type="gramEnd"/>
      <w:r>
        <w:t xml:space="preserve"> the module title; </w:t>
      </w:r>
    </w:p>
    <w:p w:rsidR="001A2F69" w:rsidRDefault="001A2F69" w:rsidP="001A2F69">
      <w:pPr>
        <w:numPr>
          <w:ilvl w:val="0"/>
          <w:numId w:val="10"/>
        </w:numPr>
        <w:spacing w:line="362" w:lineRule="auto"/>
        <w:ind w:right="57" w:hanging="360"/>
      </w:pPr>
      <w:r>
        <w:t xml:space="preserve">Be in PDF and it may </w:t>
      </w:r>
      <w:r>
        <w:rPr>
          <w:b/>
        </w:rPr>
        <w:t>contain</w:t>
      </w:r>
      <w:r>
        <w:t xml:space="preserve"> figures, tables and references as supporting materials to your answers </w:t>
      </w:r>
    </w:p>
    <w:p w:rsidR="001A2F69" w:rsidRDefault="001A2F69" w:rsidP="001A2F69">
      <w:pPr>
        <w:numPr>
          <w:ilvl w:val="0"/>
          <w:numId w:val="10"/>
        </w:numPr>
        <w:spacing w:after="79"/>
        <w:ind w:right="57" w:hanging="360"/>
      </w:pPr>
      <w:r>
        <w:t xml:space="preserve">Be formatted single-spaced with 11pt font size;  </w:t>
      </w:r>
    </w:p>
    <w:p w:rsidR="001A2F69" w:rsidRDefault="001A2F69" w:rsidP="001A2F69">
      <w:pPr>
        <w:numPr>
          <w:ilvl w:val="0"/>
          <w:numId w:val="10"/>
        </w:numPr>
        <w:spacing w:after="62"/>
        <w:ind w:right="57" w:hanging="360"/>
      </w:pPr>
      <w:r>
        <w:t xml:space="preserve">Do not include this briefing document. </w:t>
      </w:r>
    </w:p>
    <w:p w:rsidR="001A2F69" w:rsidRDefault="001A2F69" w:rsidP="001A2F69">
      <w:pPr>
        <w:spacing w:after="116" w:line="259" w:lineRule="auto"/>
        <w:ind w:left="1080" w:firstLine="0"/>
        <w:jc w:val="left"/>
      </w:pPr>
      <w:r>
        <w:t xml:space="preserve"> </w:t>
      </w:r>
    </w:p>
    <w:p w:rsidR="001A2F69" w:rsidRDefault="001A2F69" w:rsidP="001A2F69">
      <w:pPr>
        <w:spacing w:after="107"/>
        <w:ind w:left="355" w:right="57"/>
      </w:pPr>
      <w:r>
        <w:t xml:space="preserve">This assessment is an individually assessed component.  </w:t>
      </w:r>
    </w:p>
    <w:p w:rsidR="001A2F69" w:rsidRDefault="001A2F69" w:rsidP="001A2F69">
      <w:pPr>
        <w:spacing w:after="116" w:line="259" w:lineRule="auto"/>
        <w:ind w:left="360" w:firstLine="0"/>
        <w:jc w:val="left"/>
      </w:pPr>
      <w:r>
        <w:t xml:space="preserve"> </w:t>
      </w:r>
    </w:p>
    <w:p w:rsidR="001A2F69" w:rsidRDefault="001A2F69" w:rsidP="001A2F69">
      <w:pPr>
        <w:spacing w:line="360" w:lineRule="auto"/>
        <w:ind w:left="355" w:right="57"/>
      </w:pPr>
      <w:r>
        <w:t xml:space="preserve">If you are unsure about any aspect of this assessment component, please seek the advice of the module leader Dr </w:t>
      </w:r>
      <w:proofErr w:type="spellStart"/>
      <w:r>
        <w:t>Vassilis</w:t>
      </w:r>
      <w:proofErr w:type="spellEnd"/>
      <w:r>
        <w:t xml:space="preserve"> </w:t>
      </w:r>
      <w:proofErr w:type="spellStart"/>
      <w:r>
        <w:t>Cutsuridis</w:t>
      </w:r>
      <w:proofErr w:type="spellEnd"/>
      <w:r>
        <w:t xml:space="preserve"> &lt;vassilis.cutsuridis@plymouth.ac.uk&gt; </w:t>
      </w:r>
    </w:p>
    <w:p w:rsidR="001A2F69" w:rsidRDefault="001A2F69" w:rsidP="001A2F69">
      <w:pPr>
        <w:spacing w:after="116" w:line="259" w:lineRule="auto"/>
        <w:ind w:left="360" w:firstLine="0"/>
        <w:jc w:val="left"/>
      </w:pPr>
      <w:r>
        <w:t xml:space="preserve"> </w:t>
      </w:r>
    </w:p>
    <w:p w:rsidR="001A2F69" w:rsidRDefault="001A2F69" w:rsidP="001A2F69">
      <w:pPr>
        <w:spacing w:after="19" w:line="259" w:lineRule="auto"/>
        <w:ind w:left="360" w:firstLine="0"/>
        <w:jc w:val="left"/>
      </w:pPr>
      <w:r>
        <w:rPr>
          <w:b/>
        </w:rPr>
        <w:t xml:space="preserve"> </w:t>
      </w:r>
    </w:p>
    <w:p w:rsidR="001A2F69" w:rsidRDefault="001A2F69" w:rsidP="001A2F69">
      <w:pPr>
        <w:spacing w:after="20" w:line="259" w:lineRule="auto"/>
        <w:ind w:left="355" w:right="52"/>
      </w:pPr>
      <w:r>
        <w:rPr>
          <w:b/>
        </w:rPr>
        <w:t xml:space="preserve">Acceptable level of generative AI tool use in this assessment element </w:t>
      </w:r>
    </w:p>
    <w:p w:rsidR="001A2F69" w:rsidRDefault="001A2F69" w:rsidP="001A2F69">
      <w:pPr>
        <w:spacing w:after="19" w:line="259" w:lineRule="auto"/>
        <w:ind w:left="360" w:firstLine="0"/>
        <w:jc w:val="center"/>
      </w:pPr>
      <w:r>
        <w:rPr>
          <w:b/>
        </w:rPr>
        <w:t xml:space="preserve"> </w:t>
      </w:r>
    </w:p>
    <w:p w:rsidR="001A2F69" w:rsidRDefault="001A2F69" w:rsidP="001A2F69">
      <w:pPr>
        <w:ind w:left="355" w:right="57"/>
      </w:pPr>
      <w:r>
        <w:t xml:space="preserve">The acceptable level of </w:t>
      </w:r>
      <w:proofErr w:type="spellStart"/>
      <w:r>
        <w:t>GenAI</w:t>
      </w:r>
      <w:proofErr w:type="spellEnd"/>
      <w:r>
        <w:t xml:space="preserve"> use for this coursework is detailed with the allowed uses listed below. This is split into three categories (</w:t>
      </w:r>
      <w:r>
        <w:rPr>
          <w:b/>
        </w:rPr>
        <w:t>Solo Work</w:t>
      </w:r>
      <w:r>
        <w:t xml:space="preserve"> – work must be your own with no AI support, </w:t>
      </w:r>
      <w:r>
        <w:rPr>
          <w:b/>
        </w:rPr>
        <w:t>Assisted Work</w:t>
      </w:r>
      <w:r>
        <w:t xml:space="preserve"> – some uses of AI tools allowed, </w:t>
      </w:r>
      <w:r>
        <w:rPr>
          <w:b/>
        </w:rPr>
        <w:t>Partnered Work</w:t>
      </w:r>
      <w:r>
        <w:t xml:space="preserve"> – AI tools integral part of the work). If you have any questions, please contact the module leader. </w:t>
      </w:r>
    </w:p>
    <w:p w:rsidR="001A2F69" w:rsidRDefault="001A2F69" w:rsidP="001A2F69">
      <w:pPr>
        <w:spacing w:after="0" w:line="259" w:lineRule="auto"/>
        <w:ind w:left="360" w:firstLine="0"/>
        <w:jc w:val="left"/>
      </w:pPr>
      <w:r>
        <w:t xml:space="preserve"> </w:t>
      </w:r>
    </w:p>
    <w:tbl>
      <w:tblPr>
        <w:tblStyle w:val="TableGrid"/>
        <w:tblW w:w="10349" w:type="dxa"/>
        <w:tblInd w:w="420" w:type="dxa"/>
        <w:tblCellMar>
          <w:top w:w="0" w:type="dxa"/>
          <w:left w:w="4" w:type="dxa"/>
          <w:bottom w:w="0" w:type="dxa"/>
          <w:right w:w="41" w:type="dxa"/>
        </w:tblCellMar>
        <w:tblLook w:val="04A0" w:firstRow="1" w:lastRow="0" w:firstColumn="1" w:lastColumn="0" w:noHBand="0" w:noVBand="1"/>
      </w:tblPr>
      <w:tblGrid>
        <w:gridCol w:w="2253"/>
        <w:gridCol w:w="7478"/>
        <w:gridCol w:w="618"/>
      </w:tblGrid>
      <w:tr w:rsidR="001A2F69" w:rsidTr="001A2F69">
        <w:trPr>
          <w:trHeight w:val="767"/>
        </w:trPr>
        <w:tc>
          <w:tcPr>
            <w:tcW w:w="2253" w:type="dxa"/>
            <w:tcBorders>
              <w:top w:val="single" w:sz="4" w:space="0" w:color="000000"/>
              <w:left w:val="single" w:sz="4" w:space="0" w:color="000000"/>
              <w:bottom w:val="single" w:sz="4" w:space="0" w:color="000000"/>
              <w:right w:val="single" w:sz="4" w:space="0" w:color="000000"/>
            </w:tcBorders>
            <w:shd w:val="clear" w:color="auto" w:fill="B6DDE8"/>
            <w:vAlign w:val="center"/>
          </w:tcPr>
          <w:p w:rsidR="001A2F69" w:rsidRDefault="001A2F69" w:rsidP="001A2F69">
            <w:pPr>
              <w:spacing w:after="0" w:line="259" w:lineRule="auto"/>
              <w:ind w:left="0" w:firstLine="0"/>
              <w:jc w:val="left"/>
            </w:pPr>
            <w:r>
              <w:rPr>
                <w:b/>
              </w:rPr>
              <w:t xml:space="preserve">Solo Work </w:t>
            </w:r>
          </w:p>
        </w:tc>
        <w:tc>
          <w:tcPr>
            <w:tcW w:w="7478"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2" w:firstLine="0"/>
              <w:jc w:val="left"/>
            </w:pPr>
            <w:r>
              <w:t xml:space="preserve">You must not use generative AI tools. </w:t>
            </w:r>
          </w:p>
        </w:tc>
        <w:tc>
          <w:tcPr>
            <w:tcW w:w="618"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104" w:firstLine="0"/>
            </w:pPr>
            <w:r>
              <w:rPr>
                <w:rFonts w:ascii="MS Gothic" w:eastAsia="MS Gothic" w:hAnsi="MS Gothic" w:cs="MS Gothic"/>
                <w:sz w:val="40"/>
              </w:rPr>
              <w:t>☐</w:t>
            </w:r>
            <w:r>
              <w:rPr>
                <w:sz w:val="40"/>
                <w:vertAlign w:val="subscript"/>
              </w:rPr>
              <w:t xml:space="preserve"> </w:t>
            </w:r>
          </w:p>
        </w:tc>
      </w:tr>
      <w:tr w:rsidR="001A2F69" w:rsidTr="001A2F69">
        <w:trPr>
          <w:trHeight w:val="769"/>
        </w:trPr>
        <w:tc>
          <w:tcPr>
            <w:tcW w:w="2253" w:type="dxa"/>
            <w:tcBorders>
              <w:top w:val="single" w:sz="4" w:space="0" w:color="000000"/>
              <w:left w:val="single" w:sz="4" w:space="0" w:color="000000"/>
              <w:bottom w:val="single" w:sz="4" w:space="0" w:color="000000"/>
              <w:right w:val="single" w:sz="4" w:space="0" w:color="000000"/>
            </w:tcBorders>
            <w:shd w:val="clear" w:color="auto" w:fill="F79646"/>
            <w:vAlign w:val="center"/>
          </w:tcPr>
          <w:p w:rsidR="001A2F69" w:rsidRDefault="001A2F69" w:rsidP="001A2F69">
            <w:pPr>
              <w:spacing w:after="0" w:line="259" w:lineRule="auto"/>
              <w:ind w:left="0" w:firstLine="0"/>
              <w:jc w:val="left"/>
            </w:pPr>
            <w:r>
              <w:rPr>
                <w:b/>
              </w:rPr>
              <w:t xml:space="preserve">Assisted Work </w:t>
            </w:r>
          </w:p>
        </w:tc>
        <w:tc>
          <w:tcPr>
            <w:tcW w:w="7478"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2" w:firstLine="0"/>
              <w:jc w:val="left"/>
            </w:pPr>
            <w:r>
              <w:t xml:space="preserve">You are permitted to use generative AI tools in an assistive role. </w:t>
            </w:r>
          </w:p>
        </w:tc>
        <w:tc>
          <w:tcPr>
            <w:tcW w:w="618"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104" w:firstLine="0"/>
            </w:pPr>
            <w:r>
              <w:rPr>
                <w:rFonts w:ascii="MS Gothic" w:eastAsia="MS Gothic" w:hAnsi="MS Gothic" w:cs="MS Gothic"/>
                <w:sz w:val="40"/>
              </w:rPr>
              <w:t>☒</w:t>
            </w:r>
            <w:r>
              <w:rPr>
                <w:sz w:val="40"/>
                <w:vertAlign w:val="subscript"/>
              </w:rPr>
              <w:t xml:space="preserve"> </w:t>
            </w:r>
          </w:p>
        </w:tc>
      </w:tr>
      <w:tr w:rsidR="001A2F69" w:rsidTr="001A2F69">
        <w:trPr>
          <w:trHeight w:val="801"/>
        </w:trPr>
        <w:tc>
          <w:tcPr>
            <w:tcW w:w="2253" w:type="dxa"/>
            <w:tcBorders>
              <w:top w:val="single" w:sz="4" w:space="0" w:color="000000"/>
              <w:left w:val="single" w:sz="4" w:space="0" w:color="000000"/>
              <w:bottom w:val="single" w:sz="4" w:space="0" w:color="000000"/>
              <w:right w:val="single" w:sz="4" w:space="0" w:color="000000"/>
            </w:tcBorders>
            <w:shd w:val="clear" w:color="auto" w:fill="9BBB59"/>
            <w:vAlign w:val="center"/>
          </w:tcPr>
          <w:p w:rsidR="001A2F69" w:rsidRDefault="001A2F69" w:rsidP="001A2F69">
            <w:pPr>
              <w:spacing w:after="0" w:line="259" w:lineRule="auto"/>
              <w:ind w:left="0" w:firstLine="0"/>
              <w:jc w:val="left"/>
            </w:pPr>
            <w:r>
              <w:rPr>
                <w:b/>
              </w:rPr>
              <w:t xml:space="preserve">Partnered Work </w:t>
            </w:r>
          </w:p>
        </w:tc>
        <w:tc>
          <w:tcPr>
            <w:tcW w:w="7478"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2" w:firstLine="0"/>
              <w:jc w:val="left"/>
            </w:pPr>
            <w:r>
              <w:t xml:space="preserve">Generative AI tool use is required as an integral part of the assessment, but transparency is required. </w:t>
            </w:r>
          </w:p>
        </w:tc>
        <w:tc>
          <w:tcPr>
            <w:tcW w:w="618"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104" w:firstLine="0"/>
            </w:pPr>
            <w:r>
              <w:rPr>
                <w:rFonts w:ascii="MS Gothic" w:eastAsia="MS Gothic" w:hAnsi="MS Gothic" w:cs="MS Gothic"/>
                <w:sz w:val="40"/>
              </w:rPr>
              <w:t>☐</w:t>
            </w:r>
            <w:r>
              <w:rPr>
                <w:sz w:val="40"/>
                <w:vertAlign w:val="subscript"/>
              </w:rPr>
              <w:t xml:space="preserve"> </w:t>
            </w:r>
          </w:p>
        </w:tc>
      </w:tr>
    </w:tbl>
    <w:p w:rsidR="001A2F69" w:rsidRDefault="001A2F69" w:rsidP="001A2F69">
      <w:pPr>
        <w:pStyle w:val="Heading3"/>
        <w:ind w:left="302"/>
      </w:pPr>
      <w:r>
        <w:t xml:space="preserve">Table 2: Acceptable Level of generative AI use </w:t>
      </w:r>
    </w:p>
    <w:p w:rsidR="001A2F69" w:rsidRDefault="001A2F69" w:rsidP="001A2F69">
      <w:pPr>
        <w:spacing w:after="20" w:line="259" w:lineRule="auto"/>
        <w:ind w:left="360" w:firstLine="0"/>
        <w:jc w:val="left"/>
      </w:pPr>
      <w:r>
        <w:t xml:space="preserve"> </w:t>
      </w:r>
    </w:p>
    <w:p w:rsidR="001A2F69" w:rsidRDefault="001A2F69" w:rsidP="001A2F69">
      <w:pPr>
        <w:spacing w:after="40"/>
        <w:ind w:left="355" w:right="57"/>
      </w:pPr>
      <w:proofErr w:type="spellStart"/>
      <w:r>
        <w:t>Inline</w:t>
      </w:r>
      <w:proofErr w:type="spellEnd"/>
      <w:r>
        <w:t xml:space="preserve"> with the indicated acceptable level of AI use above, the following uses are acceptable: </w:t>
      </w:r>
    </w:p>
    <w:p w:rsidR="001A2F69" w:rsidRDefault="001A2F69" w:rsidP="001A2F69">
      <w:pPr>
        <w:pStyle w:val="Heading4"/>
        <w:spacing w:after="0"/>
        <w:ind w:left="730" w:right="67"/>
      </w:pPr>
      <w:r>
        <w:rPr>
          <w:rFonts w:ascii="Segoe UI Symbol" w:eastAsia="Segoe UI Symbol" w:hAnsi="Segoe UI Symbol" w:cs="Segoe UI Symbol"/>
          <w:b w:val="0"/>
          <w:sz w:val="24"/>
        </w:rPr>
        <w:t>•</w:t>
      </w:r>
      <w:r>
        <w:rPr>
          <w:b w:val="0"/>
          <w:sz w:val="24"/>
        </w:rPr>
        <w:t xml:space="preserve"> </w:t>
      </w:r>
      <w:r>
        <w:t>A5 - Language Refinement</w:t>
      </w:r>
      <w:r>
        <w:rPr>
          <w:b w:val="0"/>
          <w:sz w:val="24"/>
        </w:rPr>
        <w:t xml:space="preserve"> </w:t>
      </w:r>
      <w:r>
        <w:rPr>
          <w:rFonts w:ascii="Segoe UI Symbol" w:eastAsia="Segoe UI Symbol" w:hAnsi="Segoe UI Symbol" w:cs="Segoe UI Symbol"/>
          <w:b w:val="0"/>
          <w:sz w:val="24"/>
        </w:rPr>
        <w:t>•</w:t>
      </w:r>
      <w:r>
        <w:rPr>
          <w:b w:val="0"/>
          <w:sz w:val="24"/>
        </w:rPr>
        <w:t xml:space="preserve"> </w:t>
      </w:r>
      <w:r>
        <w:t>A8 - Technical Guidance &amp; Debugging Support</w:t>
      </w:r>
      <w:r>
        <w:rPr>
          <w:b w:val="0"/>
          <w:sz w:val="24"/>
        </w:rPr>
        <w:t xml:space="preserve"> </w:t>
      </w:r>
      <w:r>
        <w:rPr>
          <w:rFonts w:ascii="Segoe UI Symbol" w:eastAsia="Segoe UI Symbol" w:hAnsi="Segoe UI Symbol" w:cs="Segoe UI Symbol"/>
          <w:b w:val="0"/>
          <w:sz w:val="24"/>
        </w:rPr>
        <w:t>•</w:t>
      </w:r>
      <w:r>
        <w:rPr>
          <w:b w:val="0"/>
          <w:sz w:val="24"/>
        </w:rPr>
        <w:t xml:space="preserve"> </w:t>
      </w:r>
      <w:r>
        <w:t>A11 - Other uses not listed above</w:t>
      </w:r>
      <w:r>
        <w:rPr>
          <w:b w:val="0"/>
          <w:sz w:val="24"/>
        </w:rPr>
        <w:t xml:space="preserve"> </w:t>
      </w:r>
    </w:p>
    <w:p w:rsidR="001A2F69" w:rsidRDefault="001A2F69" w:rsidP="001A2F69">
      <w:pPr>
        <w:spacing w:after="0" w:line="259" w:lineRule="auto"/>
        <w:ind w:left="360" w:firstLine="0"/>
        <w:jc w:val="left"/>
      </w:pPr>
      <w:r>
        <w:t xml:space="preserve"> </w:t>
      </w:r>
    </w:p>
    <w:p w:rsidR="001A2F69" w:rsidRDefault="001A2F69" w:rsidP="001A2F69">
      <w:pPr>
        <w:ind w:left="355" w:right="57"/>
      </w:pPr>
      <w:r>
        <w:t xml:space="preserve">Any use of AI in your work must be declared within your documentation. You </w:t>
      </w:r>
      <w:r>
        <w:rPr>
          <w:b/>
        </w:rPr>
        <w:t>must also include a signed Generative AI Declaration as an appendix to your submission</w:t>
      </w:r>
      <w:r>
        <w:t xml:space="preserve">. The declaration form can </w:t>
      </w:r>
      <w:r>
        <w:lastRenderedPageBreak/>
        <w:t xml:space="preserve">be found on the module DLE. This form will not be included in any word count associated with this assignment. </w:t>
      </w:r>
    </w:p>
    <w:p w:rsidR="001A2F69" w:rsidRDefault="001A2F69" w:rsidP="001A2F69">
      <w:pPr>
        <w:spacing w:after="116" w:line="259" w:lineRule="auto"/>
        <w:ind w:left="360" w:firstLine="0"/>
        <w:jc w:val="left"/>
      </w:pPr>
      <w:r>
        <w:t xml:space="preserve"> </w:t>
      </w:r>
    </w:p>
    <w:p w:rsidR="001A2F69" w:rsidRDefault="001A2F69" w:rsidP="001A2F69">
      <w:pPr>
        <w:spacing w:after="19" w:line="259" w:lineRule="auto"/>
        <w:ind w:left="360" w:firstLine="0"/>
        <w:jc w:val="left"/>
      </w:pPr>
      <w:r>
        <w:rPr>
          <w:b/>
        </w:rPr>
        <w:t xml:space="preserve"> </w:t>
      </w:r>
    </w:p>
    <w:p w:rsidR="001A2F69" w:rsidRDefault="001A2F69" w:rsidP="001A2F69">
      <w:pPr>
        <w:spacing w:after="20" w:line="259" w:lineRule="auto"/>
        <w:ind w:left="360" w:firstLine="0"/>
        <w:jc w:val="left"/>
      </w:pPr>
      <w:r>
        <w:t xml:space="preserve"> </w:t>
      </w:r>
    </w:p>
    <w:p w:rsidR="001A2F69" w:rsidRDefault="001A2F69" w:rsidP="001A2F69">
      <w:pPr>
        <w:spacing w:after="30" w:line="259" w:lineRule="auto"/>
        <w:ind w:left="360" w:firstLine="0"/>
        <w:jc w:val="left"/>
      </w:pPr>
      <w:r>
        <w:rPr>
          <w:b/>
        </w:rPr>
        <w:t xml:space="preserve"> </w:t>
      </w:r>
    </w:p>
    <w:p w:rsidR="001A2F69" w:rsidRDefault="001A2F69" w:rsidP="001A2F69">
      <w:pPr>
        <w:spacing w:after="0" w:line="259" w:lineRule="auto"/>
        <w:ind w:left="360" w:firstLine="0"/>
        <w:jc w:val="left"/>
      </w:pPr>
      <w:r>
        <w:rPr>
          <w:sz w:val="22"/>
        </w:rPr>
        <w:t xml:space="preserve"> </w:t>
      </w:r>
      <w:r>
        <w:rPr>
          <w:sz w:val="22"/>
        </w:rPr>
        <w:tab/>
      </w:r>
      <w:r>
        <w:rPr>
          <w:b/>
        </w:rPr>
        <w:t xml:space="preserve"> </w:t>
      </w:r>
      <w:r>
        <w:br w:type="page"/>
      </w:r>
    </w:p>
    <w:p w:rsidR="001A2F69" w:rsidRDefault="001A2F69" w:rsidP="001A2F69">
      <w:pPr>
        <w:spacing w:after="20" w:line="259" w:lineRule="auto"/>
        <w:ind w:left="355" w:right="52"/>
      </w:pPr>
      <w:r>
        <w:rPr>
          <w:b/>
        </w:rPr>
        <w:lastRenderedPageBreak/>
        <w:t xml:space="preserve">Threshold Criteria: </w:t>
      </w:r>
    </w:p>
    <w:p w:rsidR="001A2F69" w:rsidRDefault="001A2F69" w:rsidP="001A2F69">
      <w:pPr>
        <w:spacing w:after="20" w:line="259" w:lineRule="auto"/>
        <w:ind w:left="360" w:firstLine="0"/>
        <w:jc w:val="left"/>
      </w:pPr>
      <w:r>
        <w:t xml:space="preserve"> </w:t>
      </w:r>
    </w:p>
    <w:p w:rsidR="001A2F69" w:rsidRDefault="001A2F69" w:rsidP="001A2F69">
      <w:pPr>
        <w:ind w:left="355" w:right="57"/>
      </w:pPr>
      <w:r>
        <w:t xml:space="preserve">To achieve a pass (40%+), 40% of the total marks for this CW element </w:t>
      </w:r>
    </w:p>
    <w:p w:rsidR="001A2F69" w:rsidRDefault="001A2F69" w:rsidP="001A2F69">
      <w:pPr>
        <w:spacing w:after="20" w:line="259" w:lineRule="auto"/>
        <w:ind w:left="360" w:firstLine="0"/>
        <w:jc w:val="left"/>
      </w:pPr>
      <w:r>
        <w:t xml:space="preserve"> </w:t>
      </w:r>
    </w:p>
    <w:p w:rsidR="001A2F69" w:rsidRDefault="001A2F69" w:rsidP="001A2F69">
      <w:pPr>
        <w:ind w:left="355" w:right="57"/>
      </w:pPr>
      <w:r>
        <w:t xml:space="preserve">To achieve a merit (60%+), 60% of the total marks for this CW element </w:t>
      </w:r>
    </w:p>
    <w:p w:rsidR="001A2F69" w:rsidRDefault="001A2F69" w:rsidP="001A2F69">
      <w:pPr>
        <w:spacing w:after="20" w:line="259" w:lineRule="auto"/>
        <w:ind w:left="360" w:firstLine="0"/>
        <w:jc w:val="left"/>
      </w:pPr>
      <w:r>
        <w:t xml:space="preserve"> </w:t>
      </w:r>
    </w:p>
    <w:p w:rsidR="001A2F69" w:rsidRDefault="001A2F69" w:rsidP="001A2F69">
      <w:pPr>
        <w:ind w:left="355" w:right="57"/>
      </w:pPr>
      <w:r>
        <w:t xml:space="preserve">To achieve a distinction (70%+), 70% of the total marks for this CW element </w:t>
      </w:r>
    </w:p>
    <w:p w:rsidR="001A2F69" w:rsidRDefault="001A2F69" w:rsidP="001A2F69">
      <w:pPr>
        <w:spacing w:after="20" w:line="259" w:lineRule="auto"/>
        <w:ind w:left="360" w:firstLine="0"/>
        <w:jc w:val="left"/>
      </w:pPr>
      <w:r>
        <w:t xml:space="preserve"> </w:t>
      </w:r>
    </w:p>
    <w:p w:rsidR="001A2F69" w:rsidRDefault="001A2F69" w:rsidP="001A2F69">
      <w:pPr>
        <w:spacing w:after="19" w:line="259" w:lineRule="auto"/>
        <w:ind w:left="360" w:firstLine="0"/>
        <w:jc w:val="left"/>
      </w:pPr>
      <w:r>
        <w:t xml:space="preserve"> </w:t>
      </w:r>
    </w:p>
    <w:p w:rsidR="001A2F69" w:rsidRDefault="001A2F69" w:rsidP="001A2F69">
      <w:pPr>
        <w:spacing w:after="20" w:line="259" w:lineRule="auto"/>
        <w:ind w:left="360" w:firstLine="0"/>
        <w:jc w:val="left"/>
      </w:pPr>
      <w:r>
        <w:t xml:space="preserve"> </w:t>
      </w:r>
    </w:p>
    <w:p w:rsidR="001A2F69" w:rsidRDefault="001A2F69" w:rsidP="001A2F69">
      <w:pPr>
        <w:spacing w:after="19" w:line="259" w:lineRule="auto"/>
        <w:ind w:left="360" w:firstLine="0"/>
        <w:jc w:val="left"/>
      </w:pPr>
      <w:r>
        <w:t xml:space="preserve"> </w:t>
      </w:r>
    </w:p>
    <w:p w:rsidR="001A2F69" w:rsidRDefault="001A2F69" w:rsidP="001A2F69">
      <w:pPr>
        <w:spacing w:after="20" w:line="259" w:lineRule="auto"/>
        <w:ind w:left="360" w:firstLine="0"/>
        <w:jc w:val="left"/>
      </w:pPr>
      <w:r>
        <w:t xml:space="preserve"> </w:t>
      </w:r>
    </w:p>
    <w:p w:rsidR="001A2F69" w:rsidRDefault="001A2F69" w:rsidP="001A2F69">
      <w:pPr>
        <w:spacing w:after="30" w:line="259" w:lineRule="auto"/>
        <w:ind w:left="360" w:firstLine="0"/>
        <w:jc w:val="left"/>
      </w:pPr>
      <w:r>
        <w:t xml:space="preserve"> </w:t>
      </w:r>
    </w:p>
    <w:p w:rsidR="001A2F69" w:rsidRDefault="001A2F69" w:rsidP="001A2F69">
      <w:pPr>
        <w:spacing w:after="0" w:line="259" w:lineRule="auto"/>
        <w:ind w:left="360" w:firstLine="0"/>
        <w:jc w:val="left"/>
      </w:pPr>
      <w:r>
        <w:rPr>
          <w:sz w:val="22"/>
        </w:rPr>
        <w:t xml:space="preserve"> </w:t>
      </w:r>
      <w:r>
        <w:rPr>
          <w:sz w:val="22"/>
        </w:rPr>
        <w:tab/>
      </w:r>
      <w:r>
        <w:rPr>
          <w:b/>
        </w:rPr>
        <w:t xml:space="preserve"> </w:t>
      </w:r>
      <w:r>
        <w:br w:type="page"/>
      </w:r>
    </w:p>
    <w:p w:rsidR="001A2F69" w:rsidRDefault="001A2F69" w:rsidP="001A2F69">
      <w:pPr>
        <w:spacing w:after="20" w:line="259" w:lineRule="auto"/>
        <w:ind w:left="355" w:right="52"/>
      </w:pPr>
      <w:r>
        <w:rPr>
          <w:b/>
        </w:rPr>
        <w:lastRenderedPageBreak/>
        <w:t xml:space="preserve">Acceptable levels of AI use: </w:t>
      </w:r>
    </w:p>
    <w:p w:rsidR="001A2F69" w:rsidRDefault="001A2F69" w:rsidP="001A2F69">
      <w:pPr>
        <w:spacing w:after="39" w:line="276" w:lineRule="auto"/>
        <w:ind w:left="355" w:right="51"/>
        <w:jc w:val="left"/>
      </w:pPr>
      <w:r>
        <w:t xml:space="preserve">The table below provides the acceptable use categories for </w:t>
      </w:r>
      <w:proofErr w:type="spellStart"/>
      <w:r>
        <w:t>GenAI</w:t>
      </w:r>
      <w:proofErr w:type="spellEnd"/>
      <w:r>
        <w:t xml:space="preserve">. Each assessment element may allow different uses. Please check the brief for each element carefully to see what uses are allowed. </w:t>
      </w:r>
    </w:p>
    <w:p w:rsidR="001A2F69" w:rsidRDefault="001A2F69" w:rsidP="001A2F69">
      <w:pPr>
        <w:spacing w:after="0" w:line="259" w:lineRule="auto"/>
        <w:ind w:left="360" w:firstLine="0"/>
        <w:jc w:val="left"/>
      </w:pPr>
      <w:r>
        <w:rPr>
          <w:sz w:val="28"/>
        </w:rPr>
        <w:t xml:space="preserve"> </w:t>
      </w:r>
    </w:p>
    <w:tbl>
      <w:tblPr>
        <w:tblStyle w:val="TableGrid"/>
        <w:tblW w:w="9503" w:type="dxa"/>
        <w:tblInd w:w="842" w:type="dxa"/>
        <w:tblCellMar>
          <w:top w:w="47" w:type="dxa"/>
          <w:left w:w="4" w:type="dxa"/>
          <w:bottom w:w="0" w:type="dxa"/>
          <w:right w:w="16" w:type="dxa"/>
        </w:tblCellMar>
        <w:tblLook w:val="04A0" w:firstRow="1" w:lastRow="0" w:firstColumn="1" w:lastColumn="0" w:noHBand="0" w:noVBand="1"/>
      </w:tblPr>
      <w:tblGrid>
        <w:gridCol w:w="1700"/>
        <w:gridCol w:w="7803"/>
      </w:tblGrid>
      <w:tr w:rsidR="001A2F69" w:rsidTr="001A2F69">
        <w:trPr>
          <w:trHeight w:val="479"/>
        </w:trPr>
        <w:tc>
          <w:tcPr>
            <w:tcW w:w="1700" w:type="dxa"/>
            <w:tcBorders>
              <w:top w:val="single" w:sz="4" w:space="0" w:color="000000"/>
              <w:left w:val="single" w:sz="4" w:space="0" w:color="000000"/>
              <w:bottom w:val="single" w:sz="4" w:space="0" w:color="000000"/>
              <w:right w:val="single" w:sz="4" w:space="0" w:color="000000"/>
            </w:tcBorders>
            <w:shd w:val="clear" w:color="auto" w:fill="B6DDE8"/>
            <w:vAlign w:val="center"/>
          </w:tcPr>
          <w:p w:rsidR="001A2F69" w:rsidRDefault="001A2F69" w:rsidP="001A2F69">
            <w:pPr>
              <w:spacing w:after="0" w:line="259" w:lineRule="auto"/>
              <w:ind w:left="0" w:firstLine="0"/>
              <w:jc w:val="left"/>
            </w:pPr>
            <w:r>
              <w:rPr>
                <w:b/>
                <w:sz w:val="20"/>
              </w:rPr>
              <w:t>Solo Work</w:t>
            </w:r>
            <w:r>
              <w:rPr>
                <w:b/>
                <w:sz w:val="22"/>
              </w:rPr>
              <w:t xml:space="preserve"> </w:t>
            </w:r>
          </w:p>
        </w:tc>
        <w:tc>
          <w:tcPr>
            <w:tcW w:w="7803"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0" w:line="259" w:lineRule="auto"/>
              <w:ind w:left="2" w:firstLine="0"/>
              <w:jc w:val="left"/>
            </w:pPr>
            <w:r>
              <w:rPr>
                <w:b/>
                <w:sz w:val="20"/>
              </w:rPr>
              <w:t>S1 - Generative AI tools have not been used for this assessment.</w:t>
            </w:r>
            <w:r>
              <w:rPr>
                <w:b/>
                <w:sz w:val="22"/>
              </w:rPr>
              <w:t xml:space="preserve"> </w:t>
            </w:r>
          </w:p>
        </w:tc>
      </w:tr>
      <w:tr w:rsidR="001A2F69" w:rsidTr="001A2F69">
        <w:trPr>
          <w:trHeight w:val="930"/>
        </w:trPr>
        <w:tc>
          <w:tcPr>
            <w:tcW w:w="1700" w:type="dxa"/>
            <w:vMerge w:val="restart"/>
            <w:tcBorders>
              <w:top w:val="single" w:sz="4" w:space="0" w:color="000000"/>
              <w:left w:val="single" w:sz="4" w:space="0" w:color="000000"/>
              <w:bottom w:val="single" w:sz="4" w:space="0" w:color="000000"/>
              <w:right w:val="single" w:sz="4" w:space="0" w:color="000000"/>
            </w:tcBorders>
            <w:shd w:val="clear" w:color="auto" w:fill="F79646"/>
            <w:vAlign w:val="center"/>
          </w:tcPr>
          <w:p w:rsidR="001A2F69" w:rsidRDefault="001A2F69" w:rsidP="001A2F69">
            <w:pPr>
              <w:spacing w:after="0" w:line="259" w:lineRule="auto"/>
              <w:ind w:left="0" w:firstLine="0"/>
              <w:jc w:val="left"/>
            </w:pPr>
            <w:r>
              <w:rPr>
                <w:b/>
                <w:sz w:val="20"/>
              </w:rPr>
              <w:t>Assisted Work</w:t>
            </w:r>
            <w:r>
              <w:rPr>
                <w:b/>
                <w:sz w:val="22"/>
              </w:rPr>
              <w:t xml:space="preserve"> </w:t>
            </w: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A1 – Idea Generation and Problem Exploration</w:t>
            </w:r>
            <w:r>
              <w:rPr>
                <w:b/>
                <w:sz w:val="22"/>
              </w:rPr>
              <w:t xml:space="preserve"> </w:t>
            </w:r>
          </w:p>
          <w:p w:rsidR="001A2F69" w:rsidRDefault="001A2F69" w:rsidP="001A2F69">
            <w:pPr>
              <w:spacing w:after="0" w:line="259" w:lineRule="auto"/>
              <w:ind w:left="2" w:firstLine="0"/>
              <w:jc w:val="left"/>
            </w:pPr>
            <w:r>
              <w:rPr>
                <w:sz w:val="20"/>
              </w:rPr>
              <w:t>Used to generate project ideas, explore different approaches to solving a problem, or suggest features for software or systems. Students must critically assess AI-generated suggestions and ensure their own intellectual contributions are central.</w:t>
            </w:r>
            <w:r>
              <w:rPr>
                <w:sz w:val="22"/>
              </w:rPr>
              <w:t xml:space="preserve"> </w:t>
            </w:r>
          </w:p>
        </w:tc>
      </w:tr>
      <w:tr w:rsidR="001A2F69" w:rsidTr="001A2F69">
        <w:trPr>
          <w:trHeight w:val="701"/>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A2 - Planning &amp; Structuring Projects</w:t>
            </w:r>
            <w:r>
              <w:rPr>
                <w:sz w:val="20"/>
              </w:rPr>
              <w:t xml:space="preserve"> </w:t>
            </w:r>
          </w:p>
          <w:p w:rsidR="001A2F69" w:rsidRDefault="001A2F69" w:rsidP="001A2F69">
            <w:pPr>
              <w:spacing w:after="0" w:line="259" w:lineRule="auto"/>
              <w:ind w:left="2" w:firstLine="0"/>
              <w:jc w:val="left"/>
            </w:pPr>
            <w:r>
              <w:rPr>
                <w:sz w:val="20"/>
              </w:rPr>
              <w:t>AI may help outline the structure of reports, documentation and projects. The final structure and implementation must be the student’s own work.</w:t>
            </w:r>
            <w:r>
              <w:rPr>
                <w:sz w:val="22"/>
              </w:rPr>
              <w:t xml:space="preserve"> </w:t>
            </w:r>
          </w:p>
        </w:tc>
      </w:tr>
      <w:tr w:rsidR="001A2F69" w:rsidTr="001A2F69">
        <w:trPr>
          <w:trHeight w:val="700"/>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A3 – Code Architecture</w:t>
            </w:r>
            <w:r>
              <w:rPr>
                <w:b/>
                <w:sz w:val="22"/>
              </w:rPr>
              <w:t xml:space="preserve"> </w:t>
            </w:r>
          </w:p>
          <w:p w:rsidR="001A2F69" w:rsidRDefault="001A2F69" w:rsidP="001A2F69">
            <w:pPr>
              <w:spacing w:after="0" w:line="259" w:lineRule="auto"/>
              <w:ind w:left="2" w:firstLine="0"/>
              <w:jc w:val="left"/>
            </w:pPr>
            <w:r>
              <w:rPr>
                <w:sz w:val="20"/>
              </w:rPr>
              <w:t>AI tools maybe used to help outline code architecture (e.g. suggesting class hierarchies or module breakdowns). The final code structure must be the student’s own work.</w:t>
            </w:r>
            <w:r>
              <w:rPr>
                <w:sz w:val="22"/>
              </w:rPr>
              <w:t xml:space="preserve"> </w:t>
            </w:r>
          </w:p>
        </w:tc>
      </w:tr>
      <w:tr w:rsidR="001A2F69" w:rsidTr="001A2F69">
        <w:trPr>
          <w:trHeight w:val="1160"/>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A4 – Research Assistance</w:t>
            </w:r>
            <w:r>
              <w:rPr>
                <w:b/>
                <w:sz w:val="22"/>
              </w:rPr>
              <w:t xml:space="preserve"> </w:t>
            </w:r>
          </w:p>
          <w:p w:rsidR="001A2F69" w:rsidRDefault="001A2F69" w:rsidP="001A2F69">
            <w:pPr>
              <w:spacing w:after="0" w:line="259" w:lineRule="auto"/>
              <w:ind w:left="2" w:firstLine="0"/>
              <w:jc w:val="left"/>
            </w:pPr>
            <w:r>
              <w:rPr>
                <w:sz w:val="20"/>
              </w:rPr>
              <w:t>Used to locate and summarise relevant articles, academic papers, technical documentation, or online resources (e.g. Stack Overflow, GitHub discussions. The interpretation and integration of research into the assignment remain the student’s responsibility.</w:t>
            </w:r>
            <w:r>
              <w:rPr>
                <w:sz w:val="22"/>
              </w:rPr>
              <w:t xml:space="preserve"> </w:t>
            </w:r>
          </w:p>
        </w:tc>
      </w:tr>
      <w:tr w:rsidR="001A2F69" w:rsidTr="001A2F69">
        <w:trPr>
          <w:trHeight w:val="1159"/>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A5 - Language Refinement</w:t>
            </w:r>
            <w:r>
              <w:rPr>
                <w:sz w:val="20"/>
              </w:rPr>
              <w:t xml:space="preserve"> </w:t>
            </w:r>
          </w:p>
          <w:p w:rsidR="001A2F69" w:rsidRDefault="001A2F69" w:rsidP="001A2F69">
            <w:pPr>
              <w:spacing w:after="0" w:line="259" w:lineRule="auto"/>
              <w:ind w:left="2" w:firstLine="0"/>
              <w:jc w:val="left"/>
            </w:pPr>
            <w:r>
              <w:rPr>
                <w:sz w:val="20"/>
              </w:rPr>
              <w:t>Used to check grammar, refine language, improve sentence structure in documentation not code. AI should be used only to provide suggestions for improvement. Students must ensure that the documentation accurately reflects the code and is technically correct.</w:t>
            </w:r>
            <w:r>
              <w:rPr>
                <w:sz w:val="22"/>
              </w:rPr>
              <w:t xml:space="preserve"> </w:t>
            </w:r>
          </w:p>
        </w:tc>
      </w:tr>
      <w:tr w:rsidR="001A2F69" w:rsidTr="001A2F69">
        <w:trPr>
          <w:trHeight w:val="1160"/>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A6 – Code Review</w:t>
            </w:r>
            <w:r>
              <w:rPr>
                <w:b/>
                <w:sz w:val="22"/>
              </w:rPr>
              <w:t xml:space="preserve"> </w:t>
            </w:r>
          </w:p>
          <w:p w:rsidR="001A2F69" w:rsidRDefault="001A2F69" w:rsidP="001A2F69">
            <w:pPr>
              <w:spacing w:after="0" w:line="259" w:lineRule="auto"/>
              <w:ind w:left="2" w:firstLine="0"/>
              <w:jc w:val="left"/>
            </w:pPr>
            <w:r>
              <w:rPr>
                <w:sz w:val="20"/>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r>
              <w:rPr>
                <w:sz w:val="22"/>
              </w:rPr>
              <w:t xml:space="preserve"> </w:t>
            </w:r>
          </w:p>
        </w:tc>
      </w:tr>
      <w:tr w:rsidR="001A2F69" w:rsidTr="001A2F69">
        <w:trPr>
          <w:trHeight w:val="930"/>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A7 - Code Generation for Learning Purposes</w:t>
            </w:r>
            <w:r>
              <w:rPr>
                <w:sz w:val="20"/>
              </w:rPr>
              <w:t xml:space="preserve"> </w:t>
            </w:r>
          </w:p>
          <w:p w:rsidR="001A2F69" w:rsidRDefault="001A2F69" w:rsidP="001A2F69">
            <w:pPr>
              <w:spacing w:after="0" w:line="259" w:lineRule="auto"/>
              <w:ind w:left="2" w:firstLine="0"/>
              <w:jc w:val="left"/>
            </w:pPr>
            <w:r>
              <w:rPr>
                <w:sz w:val="20"/>
              </w:rPr>
              <w:t xml:space="preserve">Used to generate example code snippets to understand syntax, explore alternative implementations, or learn new programming paradigms. Students must not submit </w:t>
            </w:r>
            <w:proofErr w:type="spellStart"/>
            <w:r>
              <w:rPr>
                <w:sz w:val="20"/>
              </w:rPr>
              <w:t>AIgenerated</w:t>
            </w:r>
            <w:proofErr w:type="spellEnd"/>
            <w:r>
              <w:rPr>
                <w:sz w:val="20"/>
              </w:rPr>
              <w:t xml:space="preserve"> code as their own and must be able to explain how it works.</w:t>
            </w:r>
            <w:r>
              <w:rPr>
                <w:sz w:val="22"/>
              </w:rPr>
              <w:t xml:space="preserve"> </w:t>
            </w:r>
          </w:p>
        </w:tc>
      </w:tr>
      <w:tr w:rsidR="001A2F69" w:rsidTr="001A2F69">
        <w:trPr>
          <w:trHeight w:val="1159"/>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A8 - Technical Guidance &amp; Debugging Support</w:t>
            </w:r>
            <w:r>
              <w:rPr>
                <w:sz w:val="20"/>
              </w:rPr>
              <w:t xml:space="preserve"> </w:t>
            </w:r>
          </w:p>
          <w:p w:rsidR="001A2F69" w:rsidRDefault="001A2F69" w:rsidP="001A2F69">
            <w:pPr>
              <w:spacing w:after="0" w:line="259" w:lineRule="auto"/>
              <w:ind w:left="2" w:firstLine="0"/>
              <w:jc w:val="left"/>
            </w:pPr>
            <w:r>
              <w:rPr>
                <w:sz w:val="20"/>
              </w:rP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r>
              <w:rPr>
                <w:b/>
                <w:sz w:val="22"/>
              </w:rPr>
              <w:t xml:space="preserve"> </w:t>
            </w:r>
          </w:p>
        </w:tc>
      </w:tr>
      <w:tr w:rsidR="001A2F69" w:rsidTr="001A2F69">
        <w:trPr>
          <w:trHeight w:val="930"/>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A9 - Testing and Validation Support</w:t>
            </w:r>
            <w:r>
              <w:rPr>
                <w:sz w:val="20"/>
              </w:rPr>
              <w:t xml:space="preserve"> </w:t>
            </w:r>
          </w:p>
          <w:p w:rsidR="001A2F69" w:rsidRDefault="001A2F69" w:rsidP="001A2F69">
            <w:pPr>
              <w:spacing w:after="0" w:line="259" w:lineRule="auto"/>
              <w:ind w:left="2" w:firstLine="0"/>
              <w:jc w:val="left"/>
            </w:pPr>
            <w:r>
              <w:rPr>
                <w:sz w:val="20"/>
              </w:rPr>
              <w:t>AI may assist in generating test cases, validating outputs, or suggesting edge cases for software testing. Students are responsible for designing comprehensive test plans and interpreting test results.</w:t>
            </w:r>
            <w:r>
              <w:rPr>
                <w:b/>
                <w:sz w:val="22"/>
              </w:rPr>
              <w:t xml:space="preserve"> </w:t>
            </w:r>
          </w:p>
        </w:tc>
      </w:tr>
      <w:tr w:rsidR="001A2F69" w:rsidTr="001A2F69">
        <w:trPr>
          <w:trHeight w:val="930"/>
        </w:trPr>
        <w:tc>
          <w:tcPr>
            <w:tcW w:w="0" w:type="auto"/>
            <w:vMerge/>
            <w:tcBorders>
              <w:top w:val="nil"/>
              <w:left w:val="single" w:sz="4" w:space="0" w:color="000000"/>
              <w:bottom w:val="nil"/>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firstLine="0"/>
              <w:jc w:val="left"/>
            </w:pPr>
            <w:r>
              <w:rPr>
                <w:b/>
                <w:sz w:val="20"/>
              </w:rPr>
              <w:t>A10 - Data Analysis and Visualization Guidance</w:t>
            </w:r>
            <w:r>
              <w:rPr>
                <w:sz w:val="20"/>
              </w:rPr>
              <w:t xml:space="preserve"> </w:t>
            </w:r>
          </w:p>
          <w:p w:rsidR="001A2F69" w:rsidRDefault="001A2F69" w:rsidP="001A2F69">
            <w:pPr>
              <w:spacing w:after="0" w:line="259" w:lineRule="auto"/>
              <w:ind w:left="2" w:firstLine="0"/>
              <w:jc w:val="left"/>
            </w:pPr>
            <w:r>
              <w:rPr>
                <w:sz w:val="20"/>
              </w:rPr>
              <w:t xml:space="preserve">AI tools can help suggest ways to analyse datasets or visualize results (e.g. </w:t>
            </w:r>
          </w:p>
          <w:p w:rsidR="001A2F69" w:rsidRDefault="001A2F69" w:rsidP="001A2F69">
            <w:pPr>
              <w:spacing w:after="0" w:line="259" w:lineRule="auto"/>
              <w:ind w:left="2" w:firstLine="0"/>
              <w:jc w:val="left"/>
            </w:pPr>
            <w:r>
              <w:rPr>
                <w:sz w:val="20"/>
              </w:rPr>
              <w:t>recommending chart types or statistical methods). Students must perform the analysis themselves and understand the implications of the results.</w:t>
            </w:r>
            <w:r>
              <w:rPr>
                <w:sz w:val="22"/>
              </w:rPr>
              <w:t xml:space="preserve"> </w:t>
            </w:r>
          </w:p>
        </w:tc>
      </w:tr>
      <w:tr w:rsidR="001A2F69" w:rsidTr="001A2F69">
        <w:trPr>
          <w:trHeight w:val="470"/>
        </w:trPr>
        <w:tc>
          <w:tcPr>
            <w:tcW w:w="0" w:type="auto"/>
            <w:vMerge/>
            <w:tcBorders>
              <w:top w:val="nil"/>
              <w:left w:val="single" w:sz="4" w:space="0" w:color="000000"/>
              <w:bottom w:val="single" w:sz="4" w:space="0" w:color="000000"/>
              <w:right w:val="single" w:sz="4" w:space="0" w:color="000000"/>
            </w:tcBorders>
          </w:tcPr>
          <w:p w:rsidR="001A2F69" w:rsidRDefault="001A2F69" w:rsidP="001A2F69">
            <w:pPr>
              <w:spacing w:after="160" w:line="259" w:lineRule="auto"/>
              <w:ind w:left="0" w:firstLine="0"/>
              <w:jc w:val="left"/>
            </w:pPr>
          </w:p>
        </w:tc>
        <w:tc>
          <w:tcPr>
            <w:tcW w:w="7803" w:type="dxa"/>
            <w:tcBorders>
              <w:top w:val="single" w:sz="4" w:space="0" w:color="000000"/>
              <w:left w:val="single" w:sz="4" w:space="0" w:color="000000"/>
              <w:bottom w:val="single" w:sz="4" w:space="0" w:color="000000"/>
              <w:right w:val="single" w:sz="4" w:space="0" w:color="000000"/>
            </w:tcBorders>
          </w:tcPr>
          <w:p w:rsidR="001A2F69" w:rsidRDefault="001A2F69" w:rsidP="001A2F69">
            <w:pPr>
              <w:spacing w:after="0" w:line="259" w:lineRule="auto"/>
              <w:ind w:left="2" w:right="3941" w:firstLine="0"/>
              <w:jc w:val="left"/>
            </w:pPr>
            <w:r>
              <w:rPr>
                <w:b/>
                <w:sz w:val="20"/>
              </w:rPr>
              <w:t>A11 - Other uses not listed above</w:t>
            </w:r>
            <w:r>
              <w:rPr>
                <w:b/>
                <w:sz w:val="22"/>
              </w:rPr>
              <w:t xml:space="preserve"> </w:t>
            </w:r>
            <w:r>
              <w:rPr>
                <w:sz w:val="20"/>
              </w:rPr>
              <w:t>Please specify:</w:t>
            </w:r>
            <w:r>
              <w:rPr>
                <w:sz w:val="22"/>
              </w:rPr>
              <w:t xml:space="preserve"> </w:t>
            </w:r>
          </w:p>
        </w:tc>
      </w:tr>
      <w:tr w:rsidR="001A2F69" w:rsidTr="001A2F69">
        <w:trPr>
          <w:trHeight w:val="1409"/>
        </w:trPr>
        <w:tc>
          <w:tcPr>
            <w:tcW w:w="1700" w:type="dxa"/>
            <w:tcBorders>
              <w:top w:val="single" w:sz="4" w:space="0" w:color="000000"/>
              <w:left w:val="single" w:sz="4" w:space="0" w:color="000000"/>
              <w:bottom w:val="single" w:sz="4" w:space="0" w:color="000000"/>
              <w:right w:val="single" w:sz="4" w:space="0" w:color="000000"/>
            </w:tcBorders>
            <w:shd w:val="clear" w:color="auto" w:fill="9BBB59"/>
            <w:vAlign w:val="center"/>
          </w:tcPr>
          <w:p w:rsidR="001A2F69" w:rsidRDefault="001A2F69" w:rsidP="001A2F69">
            <w:pPr>
              <w:spacing w:after="0" w:line="259" w:lineRule="auto"/>
              <w:ind w:left="0" w:firstLine="0"/>
              <w:jc w:val="left"/>
            </w:pPr>
            <w:r>
              <w:rPr>
                <w:b/>
                <w:sz w:val="20"/>
              </w:rPr>
              <w:lastRenderedPageBreak/>
              <w:t>Partnered Work</w:t>
            </w:r>
            <w:r>
              <w:rPr>
                <w:b/>
                <w:sz w:val="22"/>
              </w:rPr>
              <w:t xml:space="preserve"> </w:t>
            </w:r>
          </w:p>
        </w:tc>
        <w:tc>
          <w:tcPr>
            <w:tcW w:w="7803" w:type="dxa"/>
            <w:tcBorders>
              <w:top w:val="single" w:sz="4" w:space="0" w:color="000000"/>
              <w:left w:val="single" w:sz="4" w:space="0" w:color="000000"/>
              <w:bottom w:val="single" w:sz="4" w:space="0" w:color="000000"/>
              <w:right w:val="single" w:sz="4" w:space="0" w:color="000000"/>
            </w:tcBorders>
            <w:vAlign w:val="center"/>
          </w:tcPr>
          <w:p w:rsidR="001A2F69" w:rsidRDefault="001A2F69" w:rsidP="001A2F69">
            <w:pPr>
              <w:spacing w:after="81" w:line="259" w:lineRule="auto"/>
              <w:ind w:left="2" w:firstLine="0"/>
              <w:jc w:val="left"/>
            </w:pPr>
            <w:r>
              <w:rPr>
                <w:b/>
                <w:sz w:val="20"/>
              </w:rPr>
              <w:t>P1 - Generative AI tool usage has been used integrally for this assessment</w:t>
            </w:r>
            <w:r>
              <w:rPr>
                <w:sz w:val="22"/>
              </w:rPr>
              <w:t xml:space="preserve"> </w:t>
            </w:r>
          </w:p>
          <w:p w:rsidR="001A2F69" w:rsidRDefault="001A2F69" w:rsidP="001A2F69">
            <w:pPr>
              <w:spacing w:after="125" w:line="231" w:lineRule="auto"/>
              <w:ind w:left="2" w:firstLine="0"/>
            </w:pPr>
            <w:r>
              <w:rPr>
                <w:sz w:val="20"/>
              </w:rPr>
              <w:t>Students can adopt approaches that are compliant with instructions in the assessment brief.</w:t>
            </w:r>
            <w:r>
              <w:rPr>
                <w:sz w:val="22"/>
              </w:rPr>
              <w:t xml:space="preserve"> </w:t>
            </w:r>
          </w:p>
          <w:p w:rsidR="001A2F69" w:rsidRDefault="001A2F69" w:rsidP="001A2F69">
            <w:pPr>
              <w:spacing w:after="0" w:line="259" w:lineRule="auto"/>
              <w:ind w:left="2" w:firstLine="0"/>
              <w:jc w:val="left"/>
            </w:pPr>
            <w:r>
              <w:rPr>
                <w:sz w:val="20"/>
              </w:rPr>
              <w:t>Please Specify:</w:t>
            </w:r>
            <w:r>
              <w:rPr>
                <w:sz w:val="22"/>
              </w:rPr>
              <w:t xml:space="preserve"> </w:t>
            </w:r>
          </w:p>
        </w:tc>
      </w:tr>
    </w:tbl>
    <w:p w:rsidR="001A2F69" w:rsidRDefault="001A2F69" w:rsidP="001A2F69">
      <w:pPr>
        <w:spacing w:after="47" w:line="259" w:lineRule="auto"/>
        <w:ind w:left="360" w:firstLine="0"/>
        <w:jc w:val="left"/>
      </w:pPr>
      <w:r>
        <w:rPr>
          <w:b/>
          <w:sz w:val="28"/>
        </w:rPr>
        <w:t xml:space="preserve"> </w:t>
      </w:r>
    </w:p>
    <w:p w:rsidR="001A2F69" w:rsidRDefault="001A2F69" w:rsidP="001A2F69">
      <w:pPr>
        <w:spacing w:after="0" w:line="259" w:lineRule="auto"/>
        <w:ind w:left="360" w:firstLine="0"/>
        <w:jc w:val="left"/>
      </w:pPr>
      <w:r>
        <w:rPr>
          <w:b/>
          <w:sz w:val="28"/>
        </w:rPr>
        <w:t xml:space="preserve"> </w:t>
      </w:r>
      <w:r>
        <w:rPr>
          <w:b/>
          <w:sz w:val="28"/>
        </w:rPr>
        <w:tab/>
        <w:t xml:space="preserve"> </w:t>
      </w:r>
    </w:p>
    <w:p w:rsidR="001A2F69" w:rsidRDefault="001A2F69" w:rsidP="001A2F69">
      <w:pPr>
        <w:spacing w:after="0" w:line="259" w:lineRule="auto"/>
        <w:ind w:left="355"/>
        <w:jc w:val="left"/>
      </w:pPr>
      <w:r>
        <w:rPr>
          <w:b/>
          <w:sz w:val="28"/>
        </w:rPr>
        <w:t xml:space="preserve">General Guidance </w:t>
      </w:r>
    </w:p>
    <w:p w:rsidR="001A2F69" w:rsidRDefault="001A2F69" w:rsidP="001A2F69">
      <w:pPr>
        <w:spacing w:after="57" w:line="259" w:lineRule="auto"/>
        <w:ind w:left="360" w:firstLine="0"/>
        <w:jc w:val="center"/>
      </w:pPr>
      <w:r>
        <w:t xml:space="preserve"> </w:t>
      </w:r>
    </w:p>
    <w:p w:rsidR="001A2F69" w:rsidRDefault="001A2F69" w:rsidP="001A2F69">
      <w:pPr>
        <w:pStyle w:val="Heading1"/>
        <w:ind w:left="355"/>
      </w:pPr>
      <w:r>
        <w:t xml:space="preserve">Extenuating Circumstances </w:t>
      </w:r>
    </w:p>
    <w:p w:rsidR="001A2F69" w:rsidRDefault="001A2F69" w:rsidP="001A2F69">
      <w:pPr>
        <w:spacing w:after="19" w:line="259" w:lineRule="auto"/>
        <w:ind w:left="360" w:firstLine="0"/>
        <w:jc w:val="left"/>
      </w:pPr>
      <w:r>
        <w:rPr>
          <w:b/>
        </w:rPr>
        <w:t xml:space="preserve"> </w:t>
      </w:r>
    </w:p>
    <w:p w:rsidR="001A2F69" w:rsidRDefault="001A2F69" w:rsidP="001A2F69">
      <w:pPr>
        <w:ind w:left="355" w:right="57"/>
      </w:pPr>
      <w:r>
        <w:t xml:space="preserve">There may be a time during this module where you experience a serious situation which has a significant impact on your ability to complete the assessments.  The definition of these can be found in the University Policy on Extenuating Circumstances here: </w:t>
      </w:r>
    </w:p>
    <w:p w:rsidR="001A2F69" w:rsidRDefault="001A2F69" w:rsidP="001A2F69">
      <w:pPr>
        <w:spacing w:after="38" w:line="276" w:lineRule="auto"/>
        <w:ind w:left="355"/>
        <w:jc w:val="left"/>
      </w:pPr>
      <w:hyperlink r:id="rId7">
        <w:r>
          <w:rPr>
            <w:color w:val="0000FF"/>
            <w:u w:val="single" w:color="0000FF"/>
          </w:rPr>
          <w:t>https://www.plymouth.ac.uk/student</w:t>
        </w:r>
      </w:hyperlink>
      <w:hyperlink r:id="rId8">
        <w:r>
          <w:rPr>
            <w:color w:val="0000FF"/>
            <w:u w:val="single" w:color="0000FF"/>
          </w:rPr>
          <w:t>-</w:t>
        </w:r>
      </w:hyperlink>
      <w:hyperlink r:id="rId9">
        <w:r>
          <w:rPr>
            <w:color w:val="0000FF"/>
            <w:u w:val="single" w:color="0000FF"/>
          </w:rPr>
          <w:t>life/your</w:t>
        </w:r>
      </w:hyperlink>
      <w:hyperlink r:id="rId10">
        <w:r>
          <w:rPr>
            <w:color w:val="0000FF"/>
            <w:u w:val="single" w:color="0000FF"/>
          </w:rPr>
          <w:t>-</w:t>
        </w:r>
      </w:hyperlink>
      <w:hyperlink r:id="rId11">
        <w:r>
          <w:rPr>
            <w:color w:val="0000FF"/>
            <w:u w:val="single" w:color="0000FF"/>
          </w:rPr>
          <w:t>studies/essential</w:t>
        </w:r>
      </w:hyperlink>
      <w:hyperlink r:id="rId12">
        <w:r>
          <w:rPr>
            <w:color w:val="0000FF"/>
            <w:u w:val="single" w:color="0000FF"/>
          </w:rPr>
          <w:t>-</w:t>
        </w:r>
      </w:hyperlink>
      <w:hyperlink r:id="rId13">
        <w:r>
          <w:rPr>
            <w:color w:val="0000FF"/>
            <w:u w:val="single" w:color="0000FF"/>
          </w:rPr>
          <w:t>information/exams/exam</w:t>
        </w:r>
      </w:hyperlink>
      <w:hyperlink r:id="rId14">
        <w:r>
          <w:rPr>
            <w:color w:val="0000FF"/>
            <w:u w:val="single" w:color="0000FF"/>
          </w:rPr>
          <w:t>-</w:t>
        </w:r>
      </w:hyperlink>
      <w:hyperlink r:id="rId15">
        <w:r>
          <w:rPr>
            <w:color w:val="0000FF"/>
            <w:u w:val="single" w:color="0000FF"/>
          </w:rPr>
          <w:t>rules</w:t>
        </w:r>
      </w:hyperlink>
      <w:hyperlink r:id="rId16">
        <w:r>
          <w:rPr>
            <w:color w:val="0000FF"/>
            <w:u w:val="single" w:color="0000FF"/>
          </w:rPr>
          <w:t>-</w:t>
        </w:r>
      </w:hyperlink>
      <w:hyperlink r:id="rId17">
        <w:r>
          <w:rPr>
            <w:color w:val="0000FF"/>
            <w:u w:val="single" w:color="0000FF"/>
          </w:rPr>
          <w:t>and</w:t>
        </w:r>
      </w:hyperlink>
      <w:hyperlink r:id="rId18"/>
      <w:hyperlink r:id="rId19">
        <w:r>
          <w:rPr>
            <w:color w:val="0000FF"/>
            <w:u w:val="single" w:color="0000FF"/>
          </w:rPr>
          <w:t>regulations/extenuating</w:t>
        </w:r>
      </w:hyperlink>
      <w:hyperlink r:id="rId20">
        <w:r>
          <w:rPr>
            <w:color w:val="0000FF"/>
            <w:u w:val="single" w:color="0000FF"/>
          </w:rPr>
          <w:t>-</w:t>
        </w:r>
      </w:hyperlink>
      <w:hyperlink r:id="rId21">
        <w:r>
          <w:rPr>
            <w:color w:val="0000FF"/>
            <w:u w:val="single" w:color="0000FF"/>
          </w:rPr>
          <w:t>circumstances</w:t>
        </w:r>
      </w:hyperlink>
      <w:hyperlink r:id="rId22">
        <w:r>
          <w:t xml:space="preserve"> </w:t>
        </w:r>
      </w:hyperlink>
    </w:p>
    <w:p w:rsidR="001A2F69" w:rsidRDefault="001A2F69" w:rsidP="001A2F69">
      <w:pPr>
        <w:spacing w:after="24" w:line="259" w:lineRule="auto"/>
        <w:ind w:left="360" w:firstLine="0"/>
        <w:jc w:val="left"/>
      </w:pPr>
      <w:r>
        <w:rPr>
          <w:b/>
          <w:sz w:val="28"/>
        </w:rPr>
        <w:t xml:space="preserve"> </w:t>
      </w:r>
    </w:p>
    <w:p w:rsidR="001A2F69" w:rsidRDefault="001A2F69" w:rsidP="001A2F69">
      <w:pPr>
        <w:pStyle w:val="Heading1"/>
        <w:ind w:left="355"/>
      </w:pPr>
      <w:r>
        <w:t xml:space="preserve">Plagiarism </w:t>
      </w:r>
    </w:p>
    <w:p w:rsidR="001A2F69" w:rsidRDefault="001A2F69" w:rsidP="001A2F69">
      <w:pPr>
        <w:ind w:left="355" w:right="57"/>
      </w:pPr>
      <w:r>
        <w:t xml:space="preserve">All of your work must be of your own words.  You must use references for your sources, however you acquire them.  Where you wish to use quotations, these must be a very minor part of your overall work. </w:t>
      </w:r>
    </w:p>
    <w:p w:rsidR="001A2F69" w:rsidRDefault="001A2F69" w:rsidP="001A2F69">
      <w:pPr>
        <w:spacing w:after="19" w:line="259" w:lineRule="auto"/>
        <w:ind w:left="360" w:firstLine="0"/>
        <w:jc w:val="left"/>
      </w:pPr>
      <w:r>
        <w:t xml:space="preserve"> </w:t>
      </w:r>
    </w:p>
    <w:p w:rsidR="001A2F69" w:rsidRDefault="001A2F69" w:rsidP="001A2F69">
      <w:pPr>
        <w:ind w:left="355" w:right="57"/>
      </w:pPr>
      <w:r>
        <w:t xml:space="preserve">To copy another person’s work is viewed as plagiarism and is not allowed.  Any issues of plagiarism and any form of academic dishonesty are treated very seriously.  All your work must be your own and other sources must be identified as being theirs, not yours.  The copying of another persons’ work could result in a penalty being invoked.  </w:t>
      </w:r>
    </w:p>
    <w:p w:rsidR="001A2F69" w:rsidRDefault="001A2F69" w:rsidP="001A2F69">
      <w:pPr>
        <w:spacing w:after="20" w:line="259" w:lineRule="auto"/>
        <w:ind w:left="360" w:firstLine="0"/>
        <w:jc w:val="left"/>
      </w:pPr>
      <w:r>
        <w:t xml:space="preserve"> </w:t>
      </w:r>
    </w:p>
    <w:p w:rsidR="001A2F69" w:rsidRDefault="001A2F69" w:rsidP="001A2F69">
      <w:pPr>
        <w:ind w:left="355" w:right="57"/>
      </w:pPr>
      <w:r>
        <w:t xml:space="preserve">Further information on plagiarism policy can be found here: </w:t>
      </w:r>
    </w:p>
    <w:p w:rsidR="001A2F69" w:rsidRDefault="001A2F69" w:rsidP="001A2F69">
      <w:pPr>
        <w:spacing w:after="20" w:line="259" w:lineRule="auto"/>
        <w:ind w:left="360" w:firstLine="0"/>
        <w:jc w:val="left"/>
      </w:pPr>
      <w:r>
        <w:t xml:space="preserve"> </w:t>
      </w:r>
    </w:p>
    <w:p w:rsidR="001A2F69" w:rsidRDefault="001A2F69" w:rsidP="001A2F69">
      <w:pPr>
        <w:spacing w:after="1" w:line="276" w:lineRule="auto"/>
        <w:ind w:left="355"/>
        <w:jc w:val="left"/>
      </w:pPr>
      <w:r>
        <w:t>Plagiarism:</w:t>
      </w:r>
      <w:hyperlink r:id="rId23">
        <w:r>
          <w:t xml:space="preserve"> </w:t>
        </w:r>
      </w:hyperlink>
      <w:hyperlink r:id="rId24">
        <w:r>
          <w:rPr>
            <w:color w:val="0000FF"/>
            <w:u w:val="single" w:color="0000FF"/>
          </w:rPr>
          <w:t>https://www.plymouth.ac.uk/student</w:t>
        </w:r>
      </w:hyperlink>
      <w:hyperlink r:id="rId25">
        <w:r>
          <w:rPr>
            <w:color w:val="0000FF"/>
            <w:u w:val="single" w:color="0000FF"/>
          </w:rPr>
          <w:t>-</w:t>
        </w:r>
      </w:hyperlink>
      <w:hyperlink r:id="rId26">
        <w:r>
          <w:rPr>
            <w:color w:val="0000FF"/>
            <w:u w:val="single" w:color="0000FF"/>
          </w:rPr>
          <w:t>life/your</w:t>
        </w:r>
      </w:hyperlink>
      <w:hyperlink r:id="rId27">
        <w:r>
          <w:rPr>
            <w:color w:val="0000FF"/>
            <w:u w:val="single" w:color="0000FF"/>
          </w:rPr>
          <w:t>-</w:t>
        </w:r>
      </w:hyperlink>
      <w:hyperlink r:id="rId28">
        <w:r>
          <w:rPr>
            <w:color w:val="0000FF"/>
            <w:u w:val="single" w:color="0000FF"/>
          </w:rPr>
          <w:t>studies/essential</w:t>
        </w:r>
      </w:hyperlink>
      <w:hyperlink r:id="rId29"/>
      <w:hyperlink r:id="rId30">
        <w:r>
          <w:rPr>
            <w:color w:val="0000FF"/>
            <w:u w:val="single" w:color="0000FF"/>
          </w:rPr>
          <w:t>information/regulations/plagiarism</w:t>
        </w:r>
      </w:hyperlink>
      <w:hyperlink r:id="rId31">
        <w:r>
          <w:t xml:space="preserve"> </w:t>
        </w:r>
      </w:hyperlink>
      <w:r>
        <w:t xml:space="preserve">  </w:t>
      </w:r>
    </w:p>
    <w:p w:rsidR="001A2F69" w:rsidRDefault="001A2F69" w:rsidP="001A2F69">
      <w:pPr>
        <w:spacing w:after="19" w:line="259" w:lineRule="auto"/>
        <w:ind w:left="360" w:firstLine="0"/>
        <w:jc w:val="left"/>
      </w:pPr>
      <w:r>
        <w:t xml:space="preserve">  </w:t>
      </w:r>
    </w:p>
    <w:p w:rsidR="001A2F69" w:rsidRDefault="001A2F69" w:rsidP="001A2F69">
      <w:pPr>
        <w:spacing w:after="1" w:line="276" w:lineRule="auto"/>
        <w:ind w:left="355"/>
        <w:jc w:val="left"/>
      </w:pPr>
      <w:r>
        <w:t>Examination Offences:</w:t>
      </w:r>
      <w:hyperlink r:id="rId32">
        <w:r>
          <w:t xml:space="preserve"> </w:t>
        </w:r>
      </w:hyperlink>
      <w:hyperlink r:id="rId33">
        <w:r>
          <w:rPr>
            <w:color w:val="0000FF"/>
            <w:u w:val="single" w:color="0000FF"/>
          </w:rPr>
          <w:t>https://www.plymouth.ac.uk/student</w:t>
        </w:r>
      </w:hyperlink>
      <w:hyperlink r:id="rId34">
        <w:r>
          <w:rPr>
            <w:color w:val="0000FF"/>
            <w:u w:val="single" w:color="0000FF"/>
          </w:rPr>
          <w:t>-</w:t>
        </w:r>
      </w:hyperlink>
      <w:hyperlink r:id="rId35">
        <w:r>
          <w:rPr>
            <w:color w:val="0000FF"/>
            <w:u w:val="single" w:color="0000FF"/>
          </w:rPr>
          <w:t>life/your</w:t>
        </w:r>
      </w:hyperlink>
      <w:hyperlink r:id="rId36">
        <w:r>
          <w:rPr>
            <w:color w:val="0000FF"/>
            <w:u w:val="single" w:color="0000FF"/>
          </w:rPr>
          <w:t>-</w:t>
        </w:r>
      </w:hyperlink>
      <w:hyperlink r:id="rId37">
        <w:r>
          <w:rPr>
            <w:color w:val="0000FF"/>
            <w:u w:val="single" w:color="0000FF"/>
          </w:rPr>
          <w:t>studies/essential</w:t>
        </w:r>
      </w:hyperlink>
      <w:hyperlink r:id="rId38"/>
      <w:hyperlink r:id="rId39">
        <w:r>
          <w:rPr>
            <w:color w:val="0000FF"/>
            <w:u w:val="single" w:color="0000FF"/>
          </w:rPr>
          <w:t>information/exams/exam</w:t>
        </w:r>
      </w:hyperlink>
      <w:hyperlink r:id="rId40">
        <w:r>
          <w:rPr>
            <w:color w:val="0000FF"/>
            <w:u w:val="single" w:color="0000FF"/>
          </w:rPr>
          <w:t>-</w:t>
        </w:r>
      </w:hyperlink>
      <w:hyperlink r:id="rId41">
        <w:r>
          <w:rPr>
            <w:color w:val="0000FF"/>
            <w:u w:val="single" w:color="0000FF"/>
          </w:rPr>
          <w:t>rules</w:t>
        </w:r>
      </w:hyperlink>
      <w:hyperlink r:id="rId42">
        <w:r>
          <w:rPr>
            <w:color w:val="0000FF"/>
            <w:u w:val="single" w:color="0000FF"/>
          </w:rPr>
          <w:t>-</w:t>
        </w:r>
      </w:hyperlink>
      <w:hyperlink r:id="rId43">
        <w:r>
          <w:rPr>
            <w:color w:val="0000FF"/>
            <w:u w:val="single" w:color="0000FF"/>
          </w:rPr>
          <w:t>and</w:t>
        </w:r>
      </w:hyperlink>
      <w:hyperlink r:id="rId44">
        <w:r>
          <w:rPr>
            <w:color w:val="0000FF"/>
            <w:u w:val="single" w:color="0000FF"/>
          </w:rPr>
          <w:t>-</w:t>
        </w:r>
      </w:hyperlink>
      <w:hyperlink r:id="rId45">
        <w:r>
          <w:rPr>
            <w:color w:val="0000FF"/>
            <w:u w:val="single" w:color="0000FF"/>
          </w:rPr>
          <w:t>regulations/examination</w:t>
        </w:r>
      </w:hyperlink>
      <w:hyperlink r:id="rId46">
        <w:r>
          <w:rPr>
            <w:color w:val="0000FF"/>
            <w:u w:val="single" w:color="0000FF"/>
          </w:rPr>
          <w:t>-</w:t>
        </w:r>
      </w:hyperlink>
      <w:hyperlink r:id="rId47">
        <w:r>
          <w:rPr>
            <w:color w:val="0000FF"/>
            <w:u w:val="single" w:color="0000FF"/>
          </w:rPr>
          <w:t>offences</w:t>
        </w:r>
      </w:hyperlink>
      <w:hyperlink r:id="rId48">
        <w:r>
          <w:t xml:space="preserve"> </w:t>
        </w:r>
      </w:hyperlink>
      <w:r>
        <w:t xml:space="preserve">  </w:t>
      </w:r>
    </w:p>
    <w:p w:rsidR="001A2F69" w:rsidRDefault="001A2F69" w:rsidP="001A2F69">
      <w:pPr>
        <w:spacing w:after="20" w:line="259" w:lineRule="auto"/>
        <w:ind w:left="360" w:firstLine="0"/>
        <w:jc w:val="left"/>
      </w:pPr>
      <w:r>
        <w:rPr>
          <w:b/>
        </w:rPr>
        <w:t xml:space="preserve"> </w:t>
      </w:r>
    </w:p>
    <w:p w:rsidR="001A2F69" w:rsidRDefault="001A2F69" w:rsidP="001A2F69">
      <w:pPr>
        <w:ind w:left="355" w:right="57"/>
      </w:pPr>
      <w:r>
        <w:t xml:space="preserve">Turnitin </w:t>
      </w:r>
      <w:hyperlink r:id="rId49">
        <w:r>
          <w:t>(</w:t>
        </w:r>
      </w:hyperlink>
      <w:hyperlink r:id="rId50">
        <w:r>
          <w:rPr>
            <w:color w:val="0000FF"/>
            <w:u w:val="single" w:color="0000FF"/>
          </w:rPr>
          <w:t>http://www.turnitinuk.com/</w:t>
        </w:r>
      </w:hyperlink>
      <w:hyperlink r:id="rId51">
        <w:r>
          <w:t>)</w:t>
        </w:r>
      </w:hyperlink>
      <w:r>
        <w:t xml:space="preserve"> is an Internet-based 'originality checking tool' which allows documents to be compared with content on the Internet, in journals and in an archive of previously submitted works.  It can help to detect unintentional or deliberate plagiarism.   </w:t>
      </w:r>
    </w:p>
    <w:p w:rsidR="001A2F69" w:rsidRDefault="001A2F69" w:rsidP="001A2F69">
      <w:pPr>
        <w:spacing w:after="20" w:line="259" w:lineRule="auto"/>
        <w:ind w:left="360" w:firstLine="0"/>
        <w:jc w:val="left"/>
      </w:pPr>
      <w:r>
        <w:t xml:space="preserve"> </w:t>
      </w:r>
    </w:p>
    <w:p w:rsidR="001A2F69" w:rsidRDefault="001A2F69" w:rsidP="001A2F69">
      <w:pPr>
        <w:ind w:left="355" w:right="57"/>
      </w:pPr>
      <w:r>
        <w:t xml:space="preserve">It is a formative tool that makes it easy for students to review their citations and referencing as an aid to learning good academic practice. Turnitin produces an ‘originality report’ to help guide you.  </w:t>
      </w:r>
    </w:p>
    <w:p w:rsidR="001A2F69" w:rsidRDefault="001A2F69" w:rsidP="001A2F69">
      <w:pPr>
        <w:spacing w:after="1" w:line="276" w:lineRule="auto"/>
        <w:ind w:left="355" w:right="963"/>
        <w:jc w:val="left"/>
      </w:pPr>
      <w:r>
        <w:t xml:space="preserve">To learn more about Turnitin go to: </w:t>
      </w:r>
      <w:hyperlink r:id="rId52">
        <w:r>
          <w:rPr>
            <w:color w:val="0000FF"/>
            <w:u w:val="single" w:color="0000FF"/>
          </w:rPr>
          <w:t>https://help.turnitin.com/new</w:t>
        </w:r>
      </w:hyperlink>
      <w:hyperlink r:id="rId53">
        <w:r>
          <w:rPr>
            <w:color w:val="0000FF"/>
            <w:u w:val="single" w:color="0000FF"/>
          </w:rPr>
          <w:t>-</w:t>
        </w:r>
      </w:hyperlink>
      <w:hyperlink r:id="rId54">
        <w:r>
          <w:rPr>
            <w:color w:val="0000FF"/>
            <w:u w:val="single" w:color="0000FF"/>
          </w:rPr>
          <w:t>links.htm?Highlight=guide</w:t>
        </w:r>
      </w:hyperlink>
      <w:hyperlink r:id="rId55">
        <w:r>
          <w:rPr>
            <w:color w:val="0000FF"/>
          </w:rPr>
          <w:t xml:space="preserve"> </w:t>
        </w:r>
      </w:hyperlink>
    </w:p>
    <w:p w:rsidR="001A2F69" w:rsidRDefault="001A2F69" w:rsidP="001A2F69">
      <w:pPr>
        <w:spacing w:after="19" w:line="259" w:lineRule="auto"/>
        <w:ind w:left="360" w:firstLine="0"/>
        <w:jc w:val="left"/>
      </w:pPr>
      <w:r>
        <w:rPr>
          <w:color w:val="0000FF"/>
        </w:rPr>
        <w:t xml:space="preserve"> </w:t>
      </w:r>
    </w:p>
    <w:p w:rsidR="001A2F69" w:rsidRDefault="001A2F69" w:rsidP="001A2F69">
      <w:pPr>
        <w:spacing w:after="46"/>
        <w:ind w:left="355" w:right="57"/>
      </w:pPr>
      <w:r>
        <w:t xml:space="preserve">The university also had Draft Coach available on the online version of Microsoft Word. Draft Coach is a Turnitin plugin and provides instant feedback on how to address citation issues, grammar mistakes and matches with Turnitin’s database. </w:t>
      </w:r>
    </w:p>
    <w:p w:rsidR="001A2F69" w:rsidRDefault="001A2F69" w:rsidP="001A2F69">
      <w:pPr>
        <w:spacing w:after="24" w:line="259" w:lineRule="auto"/>
        <w:ind w:left="360" w:firstLine="0"/>
        <w:jc w:val="left"/>
      </w:pPr>
      <w:r>
        <w:rPr>
          <w:b/>
          <w:sz w:val="28"/>
        </w:rPr>
        <w:lastRenderedPageBreak/>
        <w:t xml:space="preserve"> </w:t>
      </w:r>
    </w:p>
    <w:p w:rsidR="001A2F69" w:rsidRDefault="001A2F69" w:rsidP="001A2F69">
      <w:pPr>
        <w:pStyle w:val="Heading1"/>
        <w:ind w:left="355"/>
      </w:pPr>
      <w:r>
        <w:t xml:space="preserve">Referencing </w:t>
      </w:r>
    </w:p>
    <w:p w:rsidR="001A2F69" w:rsidRDefault="001A2F69" w:rsidP="001A2F69">
      <w:pPr>
        <w:ind w:left="355" w:right="57"/>
      </w:pPr>
      <w:r>
        <w:t>The University of Plymouth Library has produced an online support referencing guide which is available here:</w:t>
      </w:r>
      <w:hyperlink r:id="rId56">
        <w:r>
          <w:t xml:space="preserve"> </w:t>
        </w:r>
      </w:hyperlink>
      <w:hyperlink r:id="rId57">
        <w:r>
          <w:rPr>
            <w:color w:val="0000FF"/>
            <w:u w:val="single" w:color="0000FF"/>
          </w:rPr>
          <w:t>http://</w:t>
        </w:r>
        <w:r>
          <w:rPr>
            <w:color w:val="0000FF"/>
            <w:u w:val="single" w:color="0000FF"/>
          </w:rPr>
          <w:t>p</w:t>
        </w:r>
        <w:r>
          <w:rPr>
            <w:color w:val="0000FF"/>
            <w:u w:val="single" w:color="0000FF"/>
          </w:rPr>
          <w:t>lymouth.libguides.com/referencing</w:t>
        </w:r>
      </w:hyperlink>
      <w:hyperlink r:id="rId58">
        <w:r>
          <w:t xml:space="preserve"> </w:t>
        </w:r>
      </w:hyperlink>
    </w:p>
    <w:p w:rsidR="001A2F69" w:rsidRDefault="001A2F69" w:rsidP="001A2F69">
      <w:pPr>
        <w:spacing w:after="0" w:line="259" w:lineRule="auto"/>
        <w:ind w:left="360" w:firstLine="0"/>
        <w:jc w:val="left"/>
      </w:pPr>
      <w:r>
        <w:t xml:space="preserve">  </w:t>
      </w:r>
    </w:p>
    <w:p w:rsidR="001A2F69" w:rsidRDefault="001A2F69" w:rsidP="001A2F69">
      <w:pPr>
        <w:spacing w:after="0" w:line="276" w:lineRule="auto"/>
        <w:ind w:left="355" w:right="51"/>
        <w:jc w:val="left"/>
      </w:pPr>
      <w:r>
        <w:t>Another recommended referencing resource is</w:t>
      </w:r>
      <w:hyperlink r:id="rId59">
        <w:r>
          <w:t xml:space="preserve"> </w:t>
        </w:r>
      </w:hyperlink>
      <w:hyperlink r:id="rId60">
        <w:r>
          <w:rPr>
            <w:color w:val="0000FF"/>
            <w:u w:val="single" w:color="0000FF"/>
          </w:rPr>
          <w:t>Cite Them Right Online</w:t>
        </w:r>
      </w:hyperlink>
      <w:hyperlink r:id="rId61">
        <w:r>
          <w:t>;</w:t>
        </w:r>
      </w:hyperlink>
      <w:r>
        <w:t xml:space="preserve"> this is an online resource which provides you with specific guidance about how to reference lots of different types of materials.  </w:t>
      </w:r>
    </w:p>
    <w:p w:rsidR="00E538C2" w:rsidRDefault="00E538C2">
      <w:pPr>
        <w:spacing w:after="0" w:line="259" w:lineRule="auto"/>
        <w:ind w:left="360" w:firstLine="0"/>
        <w:jc w:val="left"/>
      </w:pPr>
    </w:p>
    <w:sectPr w:rsidR="00E538C2">
      <w:pgSz w:w="11906" w:h="16817"/>
      <w:pgMar w:top="720" w:right="652" w:bottom="1538"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167D4"/>
    <w:multiLevelType w:val="hybridMultilevel"/>
    <w:tmpl w:val="06AC52CA"/>
    <w:lvl w:ilvl="0" w:tplc="A50EBC28">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4CDC3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ECC7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1C58B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C29C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CEB8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284F3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8EBD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16989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29240B"/>
    <w:multiLevelType w:val="hybridMultilevel"/>
    <w:tmpl w:val="FC422208"/>
    <w:lvl w:ilvl="0" w:tplc="F5623A30">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04DBC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006B1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683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04C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E482A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0058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D417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8039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2A6FE5"/>
    <w:multiLevelType w:val="hybridMultilevel"/>
    <w:tmpl w:val="FA44B64E"/>
    <w:lvl w:ilvl="0" w:tplc="47307D2A">
      <w:start w:val="1"/>
      <w:numFmt w:val="lowerLetter"/>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3416AC">
      <w:start w:val="1"/>
      <w:numFmt w:val="lowerLetter"/>
      <w:lvlText w:val="%2"/>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72F97C">
      <w:start w:val="1"/>
      <w:numFmt w:val="lowerRoman"/>
      <w:lvlText w:val="%3"/>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E0C7CE">
      <w:start w:val="1"/>
      <w:numFmt w:val="decimal"/>
      <w:lvlText w:val="%4"/>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944B9E">
      <w:start w:val="1"/>
      <w:numFmt w:val="lowerLetter"/>
      <w:lvlText w:val="%5"/>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0A8F0C">
      <w:start w:val="1"/>
      <w:numFmt w:val="lowerRoman"/>
      <w:lvlText w:val="%6"/>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D88CA4">
      <w:start w:val="1"/>
      <w:numFmt w:val="decimal"/>
      <w:lvlText w:val="%7"/>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52258E">
      <w:start w:val="1"/>
      <w:numFmt w:val="lowerLetter"/>
      <w:lvlText w:val="%8"/>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D8A050">
      <w:start w:val="1"/>
      <w:numFmt w:val="lowerRoman"/>
      <w:lvlText w:val="%9"/>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DF3037"/>
    <w:multiLevelType w:val="hybridMultilevel"/>
    <w:tmpl w:val="F53E1268"/>
    <w:lvl w:ilvl="0" w:tplc="838E533A">
      <w:start w:val="1"/>
      <w:numFmt w:val="lowerLetter"/>
      <w:lvlText w:val="%1)"/>
      <w:lvlJc w:val="left"/>
      <w:pPr>
        <w:ind w:left="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668AD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E4548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12A03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56D9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E8125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AE4F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B6AEB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EE8B4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3D1196"/>
    <w:multiLevelType w:val="hybridMultilevel"/>
    <w:tmpl w:val="C068024C"/>
    <w:lvl w:ilvl="0" w:tplc="9446B1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204E5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642AC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2869B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064E4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30C1E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AC93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02007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501C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410256"/>
    <w:multiLevelType w:val="hybridMultilevel"/>
    <w:tmpl w:val="912A826A"/>
    <w:lvl w:ilvl="0" w:tplc="91A04AA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32EC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764B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426B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6AFB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0C4D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9E88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D899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3EF0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4C97770"/>
    <w:multiLevelType w:val="hybridMultilevel"/>
    <w:tmpl w:val="9B2EC302"/>
    <w:lvl w:ilvl="0" w:tplc="94CE19F6">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CA8C9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90F5C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A8E9C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A6DE9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00F17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98E16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3A1EA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72B75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922257"/>
    <w:multiLevelType w:val="hybridMultilevel"/>
    <w:tmpl w:val="268E67C2"/>
    <w:lvl w:ilvl="0" w:tplc="196239BA">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728BC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9C482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7A39D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A87A4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BAB7D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4EAA3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D8F0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56E4B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5953324"/>
    <w:multiLevelType w:val="hybridMultilevel"/>
    <w:tmpl w:val="60B448C8"/>
    <w:lvl w:ilvl="0" w:tplc="7518B5FA">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E64D4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3CF11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82834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B85F6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861C4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6037BC">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BA6A1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0890A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EB119F3"/>
    <w:multiLevelType w:val="hybridMultilevel"/>
    <w:tmpl w:val="639E099C"/>
    <w:lvl w:ilvl="0" w:tplc="097066FC">
      <w:start w:val="1"/>
      <w:numFmt w:val="lowerLetter"/>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38E18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12A26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1E60F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24759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4608F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9C239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3C6A8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D29C4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7"/>
  </w:num>
  <w:num w:numId="3">
    <w:abstractNumId w:val="1"/>
  </w:num>
  <w:num w:numId="4">
    <w:abstractNumId w:val="9"/>
  </w:num>
  <w:num w:numId="5">
    <w:abstractNumId w:val="0"/>
  </w:num>
  <w:num w:numId="6">
    <w:abstractNumId w:val="6"/>
  </w:num>
  <w:num w:numId="7">
    <w:abstractNumId w:val="8"/>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8C2"/>
    <w:rsid w:val="001A2F69"/>
    <w:rsid w:val="002A09C1"/>
    <w:rsid w:val="002C4E95"/>
    <w:rsid w:val="00406CB5"/>
    <w:rsid w:val="004A573B"/>
    <w:rsid w:val="004B7642"/>
    <w:rsid w:val="007F22BD"/>
    <w:rsid w:val="00A36E19"/>
    <w:rsid w:val="00D47162"/>
    <w:rsid w:val="00E538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12DA6"/>
  <w15:docId w15:val="{92171EB1-0234-4042-8318-DB7E8F2B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68" w:lineRule="auto"/>
      <w:ind w:left="37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302"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9"/>
      <w:ind w:left="370" w:hanging="10"/>
      <w:outlineLvl w:val="1"/>
    </w:pPr>
    <w:rPr>
      <w:rFonts w:ascii="Arial" w:eastAsia="Arial" w:hAnsi="Arial" w:cs="Arial"/>
      <w:b/>
      <w:color w:val="000000"/>
      <w:sz w:val="24"/>
      <w:u w:val="single" w:color="000000"/>
    </w:rPr>
  </w:style>
  <w:style w:type="paragraph" w:styleId="Heading3">
    <w:name w:val="heading 3"/>
    <w:next w:val="Normal"/>
    <w:link w:val="Heading3Char"/>
    <w:uiPriority w:val="9"/>
    <w:unhideWhenUsed/>
    <w:qFormat/>
    <w:pPr>
      <w:keepNext/>
      <w:keepLines/>
      <w:spacing w:after="19"/>
      <w:ind w:left="370" w:hanging="10"/>
      <w:jc w:val="center"/>
      <w:outlineLvl w:val="2"/>
    </w:pPr>
    <w:rPr>
      <w:rFonts w:ascii="Arial" w:eastAsia="Arial" w:hAnsi="Arial" w:cs="Arial"/>
      <w:color w:val="000000"/>
      <w:sz w:val="24"/>
    </w:rPr>
  </w:style>
  <w:style w:type="paragraph" w:styleId="Heading4">
    <w:name w:val="heading 4"/>
    <w:next w:val="Normal"/>
    <w:link w:val="Heading4Char"/>
    <w:uiPriority w:val="9"/>
    <w:unhideWhenUsed/>
    <w:qFormat/>
    <w:pPr>
      <w:keepNext/>
      <w:keepLines/>
      <w:spacing w:after="28" w:line="268" w:lineRule="auto"/>
      <w:ind w:left="370"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A573B"/>
    <w:pPr>
      <w:ind w:left="720"/>
      <w:contextualSpacing/>
    </w:pPr>
  </w:style>
  <w:style w:type="table" w:styleId="TableGrid0">
    <w:name w:val="Table Grid"/>
    <w:basedOn w:val="TableNormal"/>
    <w:uiPriority w:val="39"/>
    <w:rsid w:val="002A0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plymouth.ac.uk/student-life/your-studies/essential-information/exams/exam-rules-and-regulations/extenuating-circumstances" TargetMode="External"/><Relationship Id="rId18" Type="http://schemas.openxmlformats.org/officeDocument/2006/relationships/hyperlink" Target="https://www.plymouth.ac.uk/student-life/your-studies/essential-information/exams/exam-rules-and-regulations/extenuating-circumstances" TargetMode="External"/><Relationship Id="rId26" Type="http://schemas.openxmlformats.org/officeDocument/2006/relationships/hyperlink" Target="https://www.plymouth.ac.uk/student-life/your-studies/essential-information/regulations/plagiarism" TargetMode="External"/><Relationship Id="rId39" Type="http://schemas.openxmlformats.org/officeDocument/2006/relationships/hyperlink" Target="https://www.plymouth.ac.uk/student-life/your-studies/essential-information/exams/exam-rules-and-regulations/examination-offences" TargetMode="External"/><Relationship Id="rId21" Type="http://schemas.openxmlformats.org/officeDocument/2006/relationships/hyperlink" Target="https://www.plymouth.ac.uk/student-life/your-studies/essential-information/exams/exam-rules-and-regulations/extenuating-circumstances" TargetMode="External"/><Relationship Id="rId34" Type="http://schemas.openxmlformats.org/officeDocument/2006/relationships/hyperlink" Target="https://www.plymouth.ac.uk/student-life/your-studies/essential-information/exams/exam-rules-and-regulations/examination-offences" TargetMode="External"/><Relationship Id="rId42" Type="http://schemas.openxmlformats.org/officeDocument/2006/relationships/hyperlink" Target="https://www.plymouth.ac.uk/student-life/your-studies/essential-information/exams/exam-rules-and-regulations/examination-offences" TargetMode="External"/><Relationship Id="rId47" Type="http://schemas.openxmlformats.org/officeDocument/2006/relationships/hyperlink" Target="https://www.plymouth.ac.uk/student-life/your-studies/essential-information/exams/exam-rules-and-regulations/examination-offences" TargetMode="External"/><Relationship Id="rId50" Type="http://schemas.openxmlformats.org/officeDocument/2006/relationships/hyperlink" Target="http://www.turnitinuk.com/" TargetMode="External"/><Relationship Id="rId55" Type="http://schemas.openxmlformats.org/officeDocument/2006/relationships/hyperlink" Target="https://help.turnitin.com/new-links.htm?Highlight=guide" TargetMode="External"/><Relationship Id="rId63" Type="http://schemas.openxmlformats.org/officeDocument/2006/relationships/theme" Target="theme/theme1.xml"/><Relationship Id="rId7" Type="http://schemas.openxmlformats.org/officeDocument/2006/relationships/hyperlink" Target="https://www.plymouth.ac.uk/student-life/your-studies/essential-information/exams/exam-rules-and-regulations/extenuating-circumstances" TargetMode="External"/><Relationship Id="rId2" Type="http://schemas.openxmlformats.org/officeDocument/2006/relationships/numbering" Target="numbering.xml"/><Relationship Id="rId16" Type="http://schemas.openxmlformats.org/officeDocument/2006/relationships/hyperlink" Target="https://www.plymouth.ac.uk/student-life/your-studies/essential-information/exams/exam-rules-and-regulations/extenuating-circumstances" TargetMode="External"/><Relationship Id="rId29" Type="http://schemas.openxmlformats.org/officeDocument/2006/relationships/hyperlink" Target="https://www.plymouth.ac.uk/student-life/your-studies/essential-information/regulations/plagiarism" TargetMode="External"/><Relationship Id="rId11" Type="http://schemas.openxmlformats.org/officeDocument/2006/relationships/hyperlink" Target="https://www.plymouth.ac.uk/student-life/your-studies/essential-information/exams/exam-rules-and-regulations/extenuating-circumstances" TargetMode="External"/><Relationship Id="rId24" Type="http://schemas.openxmlformats.org/officeDocument/2006/relationships/hyperlink" Target="https://www.plymouth.ac.uk/student-life/your-studies/essential-information/regulations/plagiarism" TargetMode="External"/><Relationship Id="rId32" Type="http://schemas.openxmlformats.org/officeDocument/2006/relationships/hyperlink" Target="https://www.plymouth.ac.uk/student-life/your-studies/essential-information/exams/exam-rules-and-regulations/examination-offences" TargetMode="External"/><Relationship Id="rId37" Type="http://schemas.openxmlformats.org/officeDocument/2006/relationships/hyperlink" Target="https://www.plymouth.ac.uk/student-life/your-studies/essential-information/exams/exam-rules-and-regulations/examination-offences" TargetMode="External"/><Relationship Id="rId40" Type="http://schemas.openxmlformats.org/officeDocument/2006/relationships/hyperlink" Target="https://www.plymouth.ac.uk/student-life/your-studies/essential-information/exams/exam-rules-and-regulations/examination-offences" TargetMode="External"/><Relationship Id="rId45" Type="http://schemas.openxmlformats.org/officeDocument/2006/relationships/hyperlink" Target="https://www.plymouth.ac.uk/student-life/your-studies/essential-information/exams/exam-rules-and-regulations/examination-offences" TargetMode="External"/><Relationship Id="rId53" Type="http://schemas.openxmlformats.org/officeDocument/2006/relationships/hyperlink" Target="https://help.turnitin.com/new-links.htm?Highlight=guide" TargetMode="External"/><Relationship Id="rId58" Type="http://schemas.openxmlformats.org/officeDocument/2006/relationships/hyperlink" Target="http://plymouth.libguides.com/referencing" TargetMode="External"/><Relationship Id="rId5" Type="http://schemas.openxmlformats.org/officeDocument/2006/relationships/webSettings" Target="webSettings.xml"/><Relationship Id="rId61" Type="http://schemas.openxmlformats.org/officeDocument/2006/relationships/hyperlink" Target="http://www.citethemrightonline.com.plymouth.idm.oclc.org/" TargetMode="External"/><Relationship Id="rId19" Type="http://schemas.openxmlformats.org/officeDocument/2006/relationships/hyperlink" Target="https://www.plymouth.ac.uk/student-life/your-studies/essential-information/exams/exam-rules-and-regulations/extenuating-circumstances" TargetMode="External"/><Relationship Id="rId14" Type="http://schemas.openxmlformats.org/officeDocument/2006/relationships/hyperlink" Target="https://www.plymouth.ac.uk/student-life/your-studies/essential-information/exams/exam-rules-and-regulations/extenuating-circumstances" TargetMode="External"/><Relationship Id="rId22" Type="http://schemas.openxmlformats.org/officeDocument/2006/relationships/hyperlink" Target="https://www.plymouth.ac.uk/student-life/your-studies/essential-information/exams/exam-rules-and-regulations/extenuating-circumstances" TargetMode="External"/><Relationship Id="rId27" Type="http://schemas.openxmlformats.org/officeDocument/2006/relationships/hyperlink" Target="https://www.plymouth.ac.uk/student-life/your-studies/essential-information/regulations/plagiarism" TargetMode="External"/><Relationship Id="rId30" Type="http://schemas.openxmlformats.org/officeDocument/2006/relationships/hyperlink" Target="https://www.plymouth.ac.uk/student-life/your-studies/essential-information/regulations/plagiarism" TargetMode="External"/><Relationship Id="rId35" Type="http://schemas.openxmlformats.org/officeDocument/2006/relationships/hyperlink" Target="https://www.plymouth.ac.uk/student-life/your-studies/essential-information/exams/exam-rules-and-regulations/examination-offences" TargetMode="External"/><Relationship Id="rId43" Type="http://schemas.openxmlformats.org/officeDocument/2006/relationships/hyperlink" Target="https://www.plymouth.ac.uk/student-life/your-studies/essential-information/exams/exam-rules-and-regulations/examination-offences" TargetMode="External"/><Relationship Id="rId48" Type="http://schemas.openxmlformats.org/officeDocument/2006/relationships/hyperlink" Target="https://www.plymouth.ac.uk/student-life/your-studies/essential-information/exams/exam-rules-and-regulations/examination-offences" TargetMode="External"/><Relationship Id="rId56" Type="http://schemas.openxmlformats.org/officeDocument/2006/relationships/hyperlink" Target="http://plymouth.libguides.com/referencing" TargetMode="External"/><Relationship Id="rId8" Type="http://schemas.openxmlformats.org/officeDocument/2006/relationships/hyperlink" Target="https://www.plymouth.ac.uk/student-life/your-studies/essential-information/exams/exam-rules-and-regulations/extenuating-circumstances" TargetMode="External"/><Relationship Id="rId51" Type="http://schemas.openxmlformats.org/officeDocument/2006/relationships/hyperlink" Target="http://www.turnitinuk.com/" TargetMode="External"/><Relationship Id="rId3" Type="http://schemas.openxmlformats.org/officeDocument/2006/relationships/styles" Target="styles.xml"/><Relationship Id="rId12" Type="http://schemas.openxmlformats.org/officeDocument/2006/relationships/hyperlink" Target="https://www.plymouth.ac.uk/student-life/your-studies/essential-information/exams/exam-rules-and-regulations/extenuating-circumstances" TargetMode="External"/><Relationship Id="rId17" Type="http://schemas.openxmlformats.org/officeDocument/2006/relationships/hyperlink" Target="https://www.plymouth.ac.uk/student-life/your-studies/essential-information/exams/exam-rules-and-regulations/extenuating-circumstances" TargetMode="External"/><Relationship Id="rId25" Type="http://schemas.openxmlformats.org/officeDocument/2006/relationships/hyperlink" Target="https://www.plymouth.ac.uk/student-life/your-studies/essential-information/regulations/plagiarism" TargetMode="External"/><Relationship Id="rId33" Type="http://schemas.openxmlformats.org/officeDocument/2006/relationships/hyperlink" Target="https://www.plymouth.ac.uk/student-life/your-studies/essential-information/exams/exam-rules-and-regulations/examination-offences" TargetMode="External"/><Relationship Id="rId38" Type="http://schemas.openxmlformats.org/officeDocument/2006/relationships/hyperlink" Target="https://www.plymouth.ac.uk/student-life/your-studies/essential-information/exams/exam-rules-and-regulations/examination-offences" TargetMode="External"/><Relationship Id="rId46" Type="http://schemas.openxmlformats.org/officeDocument/2006/relationships/hyperlink" Target="https://www.plymouth.ac.uk/student-life/your-studies/essential-information/exams/exam-rules-and-regulations/examination-offences" TargetMode="External"/><Relationship Id="rId59" Type="http://schemas.openxmlformats.org/officeDocument/2006/relationships/hyperlink" Target="http://www.citethemrightonline.com.plymouth.idm.oclc.org/" TargetMode="External"/><Relationship Id="rId20" Type="http://schemas.openxmlformats.org/officeDocument/2006/relationships/hyperlink" Target="https://www.plymouth.ac.uk/student-life/your-studies/essential-information/exams/exam-rules-and-regulations/extenuating-circumstances" TargetMode="External"/><Relationship Id="rId41" Type="http://schemas.openxmlformats.org/officeDocument/2006/relationships/hyperlink" Target="https://www.plymouth.ac.uk/student-life/your-studies/essential-information/exams/exam-rules-and-regulations/examination-offences" TargetMode="External"/><Relationship Id="rId54" Type="http://schemas.openxmlformats.org/officeDocument/2006/relationships/hyperlink" Target="https://help.turnitin.com/new-links.htm?Highlight=guid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hyperlink" Target="https://www.plymouth.ac.uk/student-life/your-studies/essential-information/exams/exam-rules-and-regulations/extenuating-circumstances" TargetMode="External"/><Relationship Id="rId23" Type="http://schemas.openxmlformats.org/officeDocument/2006/relationships/hyperlink" Target="https://www.plymouth.ac.uk/student-life/your-studies/essential-information/regulations/plagiarism" TargetMode="External"/><Relationship Id="rId28" Type="http://schemas.openxmlformats.org/officeDocument/2006/relationships/hyperlink" Target="https://www.plymouth.ac.uk/student-life/your-studies/essential-information/regulations/plagiarism" TargetMode="External"/><Relationship Id="rId36" Type="http://schemas.openxmlformats.org/officeDocument/2006/relationships/hyperlink" Target="https://www.plymouth.ac.uk/student-life/your-studies/essential-information/exams/exam-rules-and-regulations/examination-offences" TargetMode="External"/><Relationship Id="rId49" Type="http://schemas.openxmlformats.org/officeDocument/2006/relationships/hyperlink" Target="http://www.turnitinuk.com/" TargetMode="External"/><Relationship Id="rId57" Type="http://schemas.openxmlformats.org/officeDocument/2006/relationships/hyperlink" Target="http://plymouth.libguides.com/referencing" TargetMode="External"/><Relationship Id="rId10" Type="http://schemas.openxmlformats.org/officeDocument/2006/relationships/hyperlink" Target="https://www.plymouth.ac.uk/student-life/your-studies/essential-information/exams/exam-rules-and-regulations/extenuating-circumstances" TargetMode="External"/><Relationship Id="rId31" Type="http://schemas.openxmlformats.org/officeDocument/2006/relationships/hyperlink" Target="https://www.plymouth.ac.uk/student-life/your-studies/essential-information/regulations/plagiarism" TargetMode="External"/><Relationship Id="rId44" Type="http://schemas.openxmlformats.org/officeDocument/2006/relationships/hyperlink" Target="https://www.plymouth.ac.uk/student-life/your-studies/essential-information/exams/exam-rules-and-regulations/examination-offences" TargetMode="External"/><Relationship Id="rId52" Type="http://schemas.openxmlformats.org/officeDocument/2006/relationships/hyperlink" Target="https://help.turnitin.com/new-links.htm?Highlight=guide" TargetMode="External"/><Relationship Id="rId60" Type="http://schemas.openxmlformats.org/officeDocument/2006/relationships/hyperlink" Target="http://www.citethemrightonline.com.plymouth.idm.oclc.org/" TargetMode="External"/><Relationship Id="rId4" Type="http://schemas.openxmlformats.org/officeDocument/2006/relationships/settings" Target="settings.xml"/><Relationship Id="rId9" Type="http://schemas.openxmlformats.org/officeDocument/2006/relationships/hyperlink" Target="https://www.plymouth.ac.uk/student-life/your-studies/essential-information/exams/exam-rules-and-regulations/extenuating-circumst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A10B2-A30B-43E7-9582-3030A9D04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12</Pages>
  <Words>3690</Words>
  <Characters>21038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24679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Watson</dc:creator>
  <cp:keywords/>
  <cp:lastModifiedBy>(s) Ocean Stock</cp:lastModifiedBy>
  <cp:revision>3</cp:revision>
  <dcterms:created xsi:type="dcterms:W3CDTF">2026-05-04T16:31:00Z</dcterms:created>
  <dcterms:modified xsi:type="dcterms:W3CDTF">2026-05-04T18:00:00Z</dcterms:modified>
</cp:coreProperties>
</file>