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AD" w:rsidRDefault="004D1A74" w:rsidP="004D1A74">
      <w:pPr>
        <w:jc w:val="center"/>
        <w:rPr>
          <w:rFonts w:ascii="Arial" w:hAnsi="Arial" w:cs="Arial"/>
          <w:b/>
          <w:sz w:val="36"/>
          <w:u w:val="single"/>
        </w:rPr>
      </w:pPr>
      <w:r w:rsidRPr="004D1A74">
        <w:rPr>
          <w:rFonts w:ascii="Arial" w:hAnsi="Arial" w:cs="Arial"/>
          <w:b/>
          <w:sz w:val="36"/>
          <w:u w:val="single"/>
        </w:rPr>
        <w:t>Clustering</w:t>
      </w:r>
    </w:p>
    <w:p w:rsidR="004D1A74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You </w:t>
      </w:r>
      <w:proofErr w:type="gramStart"/>
      <w:r>
        <w:rPr>
          <w:rFonts w:ascii="Arial" w:hAnsi="Arial" w:cs="Arial"/>
          <w:sz w:val="36"/>
        </w:rPr>
        <w:t>are given</w:t>
      </w:r>
      <w:proofErr w:type="gramEnd"/>
      <w:r>
        <w:rPr>
          <w:rFonts w:ascii="Arial" w:hAnsi="Arial" w:cs="Arial"/>
          <w:sz w:val="36"/>
        </w:rPr>
        <w:t xml:space="preserve"> a data without labels;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You are dividing data into constituent clusters </w:t>
      </w:r>
    </w:p>
    <w:p w:rsidR="00386EF2" w:rsidRDefault="00386EF2" w:rsidP="004D1A74">
      <w:pPr>
        <w:rPr>
          <w:rFonts w:ascii="Arial" w:hAnsi="Arial" w:cs="Arial"/>
          <w:sz w:val="36"/>
        </w:rPr>
      </w:pP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Devise </w:t>
      </w:r>
      <w:proofErr w:type="spellStart"/>
      <w:proofErr w:type="gramStart"/>
      <w:r>
        <w:rPr>
          <w:rFonts w:ascii="Arial" w:hAnsi="Arial" w:cs="Arial"/>
          <w:sz w:val="36"/>
        </w:rPr>
        <w:t>a</w:t>
      </w:r>
      <w:proofErr w:type="spellEnd"/>
      <w:proofErr w:type="gramEnd"/>
      <w:r>
        <w:rPr>
          <w:rFonts w:ascii="Arial" w:hAnsi="Arial" w:cs="Arial"/>
          <w:sz w:val="36"/>
        </w:rPr>
        <w:t xml:space="preserve"> algorithm to know no of clusters.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Some data may have different clustering which are equally nice. 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Clustering is the beginning to Data Analysis.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1) No of clusters 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2) Similarity/Dissimilarity Measures; 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Two points are similar if the value of similarity is more and the value of dissimilarity is less.</w:t>
      </w: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Two points are dissimilar if the value of dissimilarity is more and the value of similarity is less</w:t>
      </w:r>
      <w:proofErr w:type="gramStart"/>
      <w:r>
        <w:rPr>
          <w:rFonts w:ascii="Arial" w:hAnsi="Arial" w:cs="Arial"/>
          <w:sz w:val="36"/>
        </w:rPr>
        <w:t>;</w:t>
      </w:r>
      <w:proofErr w:type="gramEnd"/>
    </w:p>
    <w:p w:rsidR="00386EF2" w:rsidRDefault="00386EF2" w:rsidP="004D1A74">
      <w:pPr>
        <w:rPr>
          <w:rFonts w:ascii="Arial" w:hAnsi="Arial" w:cs="Arial"/>
          <w:sz w:val="36"/>
        </w:rPr>
      </w:pPr>
    </w:p>
    <w:p w:rsidR="00386EF2" w:rsidRDefault="00386EF2" w:rsidP="004D1A74">
      <w:pPr>
        <w:rPr>
          <w:rFonts w:ascii="Arial" w:hAnsi="Arial" w:cs="Arial"/>
          <w:sz w:val="36"/>
        </w:rPr>
      </w:pPr>
    </w:p>
    <w:p w:rsidR="00386EF2" w:rsidRDefault="00386EF2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By </w:t>
      </w:r>
      <w:proofErr w:type="gramStart"/>
      <w:r>
        <w:rPr>
          <w:rFonts w:ascii="Arial" w:hAnsi="Arial" w:cs="Arial"/>
          <w:sz w:val="36"/>
        </w:rPr>
        <w:t>clustering</w:t>
      </w:r>
      <w:proofErr w:type="gramEnd"/>
      <w:r>
        <w:rPr>
          <w:rFonts w:ascii="Arial" w:hAnsi="Arial" w:cs="Arial"/>
          <w:sz w:val="36"/>
        </w:rPr>
        <w:t xml:space="preserve"> we would like to get some information </w:t>
      </w:r>
      <w:r w:rsidR="008A6B2D">
        <w:rPr>
          <w:rFonts w:ascii="Arial" w:hAnsi="Arial" w:cs="Arial"/>
          <w:sz w:val="36"/>
        </w:rPr>
        <w:t xml:space="preserve">about labeling; your clusters are good. Your clusters indicating the whole population. [Reflects the division of populations] </w:t>
      </w:r>
    </w:p>
    <w:p w:rsidR="008A6B2D" w:rsidRDefault="008A6B2D" w:rsidP="004D1A74">
      <w:pPr>
        <w:rPr>
          <w:rFonts w:ascii="Arial" w:hAnsi="Arial" w:cs="Arial"/>
          <w:sz w:val="36"/>
        </w:rPr>
      </w:pPr>
    </w:p>
    <w:p w:rsidR="008A6B2D" w:rsidRDefault="008A6B2D" w:rsidP="004D1A74">
      <w:pPr>
        <w:rPr>
          <w:rFonts w:ascii="Arial" w:hAnsi="Arial" w:cs="Arial"/>
          <w:sz w:val="36"/>
        </w:rPr>
      </w:pPr>
    </w:p>
    <w:p w:rsidR="008A6B2D" w:rsidRDefault="008A6B2D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 xml:space="preserve">Clustering Validity: Division in the dataset </w:t>
      </w:r>
      <w:proofErr w:type="gramStart"/>
      <w:r>
        <w:rPr>
          <w:rFonts w:ascii="Arial" w:hAnsi="Arial" w:cs="Arial"/>
          <w:sz w:val="36"/>
        </w:rPr>
        <w:t>is called</w:t>
      </w:r>
      <w:proofErr w:type="gramEnd"/>
      <w:r>
        <w:rPr>
          <w:rFonts w:ascii="Arial" w:hAnsi="Arial" w:cs="Arial"/>
          <w:sz w:val="36"/>
        </w:rPr>
        <w:t xml:space="preserve"> clusters. </w:t>
      </w:r>
    </w:p>
    <w:p w:rsidR="008A6B2D" w:rsidRDefault="008A6B2D" w:rsidP="004D1A74">
      <w:pPr>
        <w:rPr>
          <w:rFonts w:ascii="Arial" w:hAnsi="Arial" w:cs="Arial"/>
          <w:sz w:val="36"/>
        </w:rPr>
      </w:pPr>
    </w:p>
    <w:p w:rsidR="008A6B2D" w:rsidRDefault="008A6B2D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Two assumptions </w:t>
      </w:r>
      <w:proofErr w:type="gramStart"/>
      <w:r>
        <w:rPr>
          <w:rFonts w:ascii="Arial" w:hAnsi="Arial" w:cs="Arial"/>
          <w:sz w:val="36"/>
        </w:rPr>
        <w:t>are made</w:t>
      </w:r>
      <w:proofErr w:type="gramEnd"/>
      <w:r>
        <w:rPr>
          <w:rFonts w:ascii="Arial" w:hAnsi="Arial" w:cs="Arial"/>
          <w:sz w:val="36"/>
        </w:rPr>
        <w:t>:</w:t>
      </w:r>
    </w:p>
    <w:p w:rsidR="008A6B2D" w:rsidRDefault="008A6B2D" w:rsidP="004D1A7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1) No of clusters (</w:t>
      </w:r>
      <w:proofErr w:type="gramStart"/>
      <w:r>
        <w:rPr>
          <w:rFonts w:ascii="Arial" w:hAnsi="Arial" w:cs="Arial"/>
          <w:sz w:val="36"/>
        </w:rPr>
        <w:t>C )</w:t>
      </w:r>
      <w:proofErr w:type="gramEnd"/>
      <w:r>
        <w:rPr>
          <w:rFonts w:ascii="Arial" w:hAnsi="Arial" w:cs="Arial"/>
          <w:sz w:val="36"/>
        </w:rPr>
        <w:t xml:space="preserve"> is known 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hAnsi="Arial" w:cs="Arial"/>
          <w:sz w:val="36"/>
        </w:rPr>
        <w:t xml:space="preserve">2) Give points belong to </w:t>
      </w:r>
      <m:oMath>
        <m:sSup>
          <m:sSupPr>
            <m:ctrlPr>
              <w:rPr>
                <w:rFonts w:ascii="Cambria Math" w:hAnsi="Cambria Math" w:cs="Arial"/>
                <w:i/>
                <w:sz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36"/>
              </w:rPr>
              <m:t>R</m:t>
            </m:r>
          </m:e>
          <m:sup>
            <m:r>
              <w:rPr>
                <w:rFonts w:ascii="Cambria Math" w:hAnsi="Cambria Math" w:cs="Arial"/>
                <w:sz w:val="36"/>
              </w:rPr>
              <m:t>m</m:t>
            </m:r>
          </m:sup>
        </m:sSup>
      </m:oMath>
      <w:r>
        <w:rPr>
          <w:rFonts w:ascii="Arial" w:eastAsiaTheme="minorEastAsia" w:hAnsi="Arial" w:cs="Arial"/>
          <w:sz w:val="36"/>
        </w:rPr>
        <w:t xml:space="preserve"> (Not always true)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Dissimilarity Measurement: Distances 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>Similarity Measurement: cosine</w:t>
      </w:r>
      <m:oMath>
        <m:r>
          <w:rPr>
            <w:rFonts w:ascii="Cambria Math" w:eastAsiaTheme="minorEastAsia" w:hAnsi="Cambria Math" w:cs="Arial"/>
            <w:sz w:val="36"/>
          </w:rPr>
          <m:t>θ</m:t>
        </m:r>
      </m:oMath>
      <w:r>
        <w:rPr>
          <w:rFonts w:ascii="Arial" w:eastAsiaTheme="minorEastAsia" w:hAnsi="Arial" w:cs="Arial"/>
          <w:sz w:val="36"/>
        </w:rPr>
        <w:t xml:space="preserve"> </w:t>
      </w:r>
      <w:proofErr w:type="gramStart"/>
      <w:r>
        <w:rPr>
          <w:rFonts w:ascii="Arial" w:eastAsiaTheme="minorEastAsia" w:hAnsi="Arial" w:cs="Arial"/>
          <w:sz w:val="36"/>
        </w:rPr>
        <w:t>[ Angle</w:t>
      </w:r>
      <w:proofErr w:type="gramEnd"/>
      <w:r>
        <w:rPr>
          <w:rFonts w:ascii="Arial" w:eastAsiaTheme="minorEastAsia" w:hAnsi="Arial" w:cs="Arial"/>
          <w:sz w:val="36"/>
        </w:rPr>
        <w:t xml:space="preserve"> between two vectors]  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If Angle is </w:t>
      </w:r>
      <w:proofErr w:type="gramStart"/>
      <w:r>
        <w:rPr>
          <w:rFonts w:ascii="Arial" w:eastAsiaTheme="minorEastAsia" w:hAnsi="Arial" w:cs="Arial"/>
          <w:sz w:val="36"/>
        </w:rPr>
        <w:t>0</w:t>
      </w:r>
      <w:proofErr w:type="gramEnd"/>
      <w:r>
        <w:rPr>
          <w:rFonts w:ascii="Arial" w:eastAsiaTheme="minorEastAsia" w:hAnsi="Arial" w:cs="Arial"/>
          <w:sz w:val="36"/>
        </w:rPr>
        <w:t xml:space="preserve"> then it is similar.</w:t>
      </w:r>
      <w:r>
        <w:rPr>
          <w:rFonts w:ascii="Arial" w:eastAsiaTheme="minorEastAsia" w:hAnsi="Arial" w:cs="Arial"/>
          <w:sz w:val="36"/>
        </w:rPr>
        <w:br/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You may want to get </w:t>
      </w:r>
      <w:proofErr w:type="gramStart"/>
      <w:r>
        <w:rPr>
          <w:rFonts w:ascii="Arial" w:eastAsiaTheme="minorEastAsia" w:hAnsi="Arial" w:cs="Arial"/>
          <w:sz w:val="36"/>
        </w:rPr>
        <w:t>cluster which</w:t>
      </w:r>
      <w:proofErr w:type="gramEnd"/>
      <w:r>
        <w:rPr>
          <w:rFonts w:ascii="Arial" w:eastAsiaTheme="minorEastAsia" w:hAnsi="Arial" w:cs="Arial"/>
          <w:sz w:val="36"/>
        </w:rPr>
        <w:t xml:space="preserve"> is having following some properties: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</w:p>
    <w:p w:rsidR="008A6B2D" w:rsidRPr="008A6B2D" w:rsidRDefault="008A6B2D" w:rsidP="004D1A74">
      <w:pPr>
        <w:rPr>
          <w:rFonts w:ascii="Arial" w:eastAsiaTheme="minorEastAsia" w:hAnsi="Arial" w:cs="Arial"/>
          <w:b/>
          <w:sz w:val="36"/>
        </w:rPr>
      </w:pPr>
      <w:r w:rsidRPr="008A6B2D">
        <w:rPr>
          <w:rFonts w:ascii="Arial" w:eastAsiaTheme="minorEastAsia" w:hAnsi="Arial" w:cs="Arial"/>
          <w:b/>
          <w:sz w:val="36"/>
        </w:rPr>
        <w:t xml:space="preserve">1) Minimum within cluster distance criterion 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Let the no of clusters C be known </w:t>
      </w:r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Let </w:t>
      </w:r>
      <m:oMath>
        <m:r>
          <w:rPr>
            <w:rFonts w:ascii="Cambria Math" w:eastAsiaTheme="minorEastAsia" w:hAnsi="Cambria Math" w:cs="Arial"/>
            <w:sz w:val="36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…..,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sz w:val="36"/>
          </w:rPr>
          <m:t xml:space="preserve">⊆ </m:t>
        </m:r>
        <m:sSup>
          <m:sSupPr>
            <m:ctrlPr>
              <w:rPr>
                <w:rFonts w:ascii="Cambria Math" w:hAnsi="Cambria Math" w:cs="Arial"/>
                <w:i/>
                <w:sz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36"/>
              </w:rPr>
              <m:t>R</m:t>
            </m:r>
          </m:e>
          <m:sup>
            <m:r>
              <w:rPr>
                <w:rFonts w:ascii="Cambria Math" w:hAnsi="Cambria Math" w:cs="Arial"/>
                <w:sz w:val="36"/>
              </w:rPr>
              <m:t>n</m:t>
            </m:r>
          </m:sup>
        </m:sSup>
      </m:oMath>
      <w:r>
        <w:rPr>
          <w:rFonts w:ascii="Arial" w:eastAsiaTheme="minorEastAsia" w:hAnsi="Arial" w:cs="Arial"/>
          <w:sz w:val="36"/>
        </w:rPr>
        <w:t xml:space="preserve"> [</w:t>
      </w:r>
      <m:oMath>
        <m:r>
          <w:rPr>
            <w:rFonts w:ascii="Cambria Math" w:eastAsiaTheme="minorEastAsia" w:hAnsi="Cambria Math" w:cs="Arial"/>
            <w:sz w:val="36"/>
          </w:rPr>
          <m:t>n≥C</m:t>
        </m:r>
      </m:oMath>
      <w:r>
        <w:rPr>
          <w:rFonts w:ascii="Arial" w:eastAsiaTheme="minorEastAsia" w:hAnsi="Arial" w:cs="Arial"/>
          <w:sz w:val="36"/>
        </w:rPr>
        <w:t>]</w:t>
      </w:r>
      <w:r w:rsidR="00965FB0">
        <w:rPr>
          <w:rFonts w:ascii="Arial" w:eastAsiaTheme="minorEastAsia" w:hAnsi="Arial" w:cs="Arial"/>
          <w:sz w:val="36"/>
        </w:rPr>
        <w:t xml:space="preserve"> be the given set of points </w:t>
      </w:r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Let </w:t>
      </w:r>
      <m:oMath>
        <m:r>
          <w:rPr>
            <w:rFonts w:ascii="Cambria Math" w:eastAsiaTheme="minorEastAsia" w:hAnsi="Cambria Math" w:cs="Arial"/>
            <w:sz w:val="36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</m:bar>
            <m:r>
              <w:rPr>
                <w:rFonts w:ascii="Cambria Math" w:eastAsiaTheme="minorEastAsia" w:hAnsi="Cambria Math" w:cs="Arial"/>
                <w:sz w:val="36"/>
              </w:rPr>
              <m:t>,</m:t>
            </m:r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y</m:t>
                </m:r>
              </m:e>
            </m:bar>
          </m:e>
        </m:d>
      </m:oMath>
      <w:r>
        <w:rPr>
          <w:rFonts w:ascii="Arial" w:eastAsiaTheme="minorEastAsia" w:hAnsi="Arial" w:cs="Arial"/>
          <w:sz w:val="36"/>
        </w:rPr>
        <w:t xml:space="preserve"> be the Euclidean distance between </w:t>
      </w:r>
      <m:oMath>
        <m:bar>
          <m:bar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barPr>
          <m:e>
            <m:r>
              <w:rPr>
                <w:rFonts w:ascii="Cambria Math" w:eastAsiaTheme="minorEastAsia" w:hAnsi="Cambria Math" w:cs="Arial"/>
                <w:sz w:val="36"/>
              </w:rPr>
              <m:t>x</m:t>
            </m:r>
          </m:e>
        </m:bar>
      </m:oMath>
      <w:r>
        <w:rPr>
          <w:rFonts w:ascii="Arial" w:eastAsiaTheme="minorEastAsia" w:hAnsi="Arial" w:cs="Arial"/>
          <w:sz w:val="36"/>
        </w:rPr>
        <w:t xml:space="preserve"> and </w:t>
      </w:r>
      <m:oMath>
        <m:bar>
          <m:bar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barPr>
          <m:e>
            <m:r>
              <w:rPr>
                <w:rFonts w:ascii="Cambria Math" w:eastAsiaTheme="minorEastAsia" w:hAnsi="Cambria Math" w:cs="Arial"/>
                <w:sz w:val="36"/>
              </w:rPr>
              <m:t>y</m:t>
            </m:r>
          </m:e>
        </m:bar>
        <m:r>
          <w:rPr>
            <w:rFonts w:ascii="Cambria Math" w:eastAsiaTheme="minorEastAsia" w:hAnsi="Cambria Math" w:cs="Arial"/>
            <w:sz w:val="36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36"/>
              </w:rPr>
              <m:t>R</m:t>
            </m:r>
          </m:e>
          <m:sup>
            <m:r>
              <w:rPr>
                <w:rFonts w:ascii="Cambria Math" w:hAnsi="Cambria Math" w:cs="Arial"/>
                <w:sz w:val="36"/>
              </w:rPr>
              <m:t>n</m:t>
            </m:r>
          </m:sup>
        </m:sSup>
      </m:oMath>
      <w:r>
        <w:rPr>
          <w:rFonts w:ascii="Arial" w:eastAsiaTheme="minorEastAsia" w:hAnsi="Arial" w:cs="Arial"/>
          <w:sz w:val="36"/>
        </w:rPr>
        <w:t xml:space="preserve"> </w:t>
      </w:r>
      <w:proofErr w:type="gramStart"/>
      <w:r>
        <w:rPr>
          <w:rFonts w:ascii="Arial" w:eastAsiaTheme="minorEastAsia" w:hAnsi="Arial" w:cs="Arial"/>
          <w:sz w:val="36"/>
        </w:rPr>
        <w:t>[ Dissimilarity</w:t>
      </w:r>
      <w:proofErr w:type="gramEnd"/>
      <w:r>
        <w:rPr>
          <w:rFonts w:ascii="Arial" w:eastAsiaTheme="minorEastAsia" w:hAnsi="Arial" w:cs="Arial"/>
          <w:sz w:val="36"/>
        </w:rPr>
        <w:t xml:space="preserve"> measure] </w:t>
      </w:r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lastRenderedPageBreak/>
        <w:t xml:space="preserve">Let partition </w:t>
      </w:r>
      <m:oMath>
        <m:r>
          <w:rPr>
            <w:rFonts w:ascii="Cambria Math" w:eastAsiaTheme="minorEastAsia" w:hAnsi="Cambria Math" w:cs="Arial"/>
            <w:sz w:val="36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c</m:t>
                </m:r>
              </m:sub>
            </m:sSub>
          </m:e>
        </m:d>
      </m:oMath>
      <w:r>
        <w:rPr>
          <w:rFonts w:ascii="Arial" w:eastAsiaTheme="minorEastAsia" w:hAnsi="Arial" w:cs="Arial"/>
          <w:sz w:val="36"/>
        </w:rPr>
        <w:t xml:space="preserve"> be defies </w:t>
      </w:r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6"/>
          </w:rPr>
          <m:t>∩</m:t>
        </m:r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36"/>
          </w:rPr>
          <m:t xml:space="preserve">=φ; ∀i ≠j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</w:rPr>
              <m:t>Disjoint</m:t>
            </m:r>
          </m:e>
        </m:d>
      </m:oMath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b)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6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sz w:val="36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>=S</m:t>
            </m:r>
          </m:e>
        </m:nary>
      </m:oMath>
      <w:r>
        <w:rPr>
          <w:rFonts w:ascii="Arial" w:eastAsiaTheme="minorEastAsia" w:hAnsi="Arial" w:cs="Arial"/>
          <w:sz w:val="36"/>
        </w:rPr>
        <w:t xml:space="preserve"> </w:t>
      </w:r>
      <w:proofErr w:type="gramStart"/>
      <w:r>
        <w:rPr>
          <w:rFonts w:ascii="Arial" w:eastAsiaTheme="minorEastAsia" w:hAnsi="Arial" w:cs="Arial"/>
          <w:sz w:val="36"/>
        </w:rPr>
        <w:t>[ Taking</w:t>
      </w:r>
      <w:proofErr w:type="gramEnd"/>
      <w:r>
        <w:rPr>
          <w:rFonts w:ascii="Arial" w:eastAsiaTheme="minorEastAsia" w:hAnsi="Arial" w:cs="Arial"/>
          <w:sz w:val="36"/>
        </w:rPr>
        <w:t xml:space="preserve"> S partition in C subset]</w:t>
      </w:r>
    </w:p>
    <w:p w:rsidR="00965FB0" w:rsidRDefault="00965FB0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6"/>
          </w:rPr>
          <m:t xml:space="preserve">≠ </m:t>
        </m:r>
        <m:r>
          <w:rPr>
            <w:rFonts w:ascii="Cambria Math" w:eastAsiaTheme="minorEastAsia" w:hAnsi="Cambria Math" w:cs="Arial"/>
            <w:sz w:val="36"/>
          </w:rPr>
          <m:t>φ</m:t>
        </m:r>
        <m:r>
          <w:rPr>
            <w:rFonts w:ascii="Cambria Math" w:eastAsiaTheme="minorEastAsia" w:hAnsi="Cambria Math" w:cs="Arial"/>
            <w:sz w:val="36"/>
          </w:rPr>
          <m:t xml:space="preserve">; </m:t>
        </m:r>
        <m:r>
          <w:rPr>
            <w:rFonts w:ascii="Cambria Math" w:eastAsiaTheme="minorEastAsia" w:hAnsi="Cambria Math" w:cs="Arial"/>
            <w:sz w:val="36"/>
          </w:rPr>
          <m:t>∀i</m:t>
        </m:r>
        <m:r>
          <w:rPr>
            <w:rFonts w:ascii="Cambria Math" w:eastAsiaTheme="minorEastAsia" w:hAnsi="Cambria Math" w:cs="Arial"/>
            <w:sz w:val="36"/>
          </w:rPr>
          <m:t>=1, 2, …c</m:t>
        </m:r>
      </m:oMath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  <m:oMath>
        <m:r>
          <m:rPr>
            <m:scr m:val="script"/>
          </m:rPr>
          <w:rPr>
            <w:rFonts w:ascii="Cambria Math" w:eastAsiaTheme="minorEastAsia" w:hAnsi="Cambria Math" w:cs="Arial"/>
            <w:sz w:val="36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6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c</m:t>
                    </m:r>
                  </m:sub>
                </m:sSub>
              </m:e>
            </m:d>
          </m:e>
        </m:d>
      </m:oMath>
      <w:r>
        <w:rPr>
          <w:rFonts w:ascii="Arial" w:eastAsiaTheme="minorEastAsia" w:hAnsi="Arial" w:cs="Arial"/>
          <w:sz w:val="36"/>
        </w:rPr>
        <w:t xml:space="preserve"> </w:t>
      </w:r>
      <w:proofErr w:type="gramStart"/>
      <w:r>
        <w:rPr>
          <w:rFonts w:ascii="Arial" w:eastAsiaTheme="minorEastAsia" w:hAnsi="Arial" w:cs="Arial"/>
          <w:sz w:val="36"/>
        </w:rPr>
        <w:t>which</w:t>
      </w:r>
      <w:proofErr w:type="gramEnd"/>
      <w:r>
        <w:rPr>
          <w:rFonts w:ascii="Arial" w:eastAsiaTheme="minorEastAsia" w:hAnsi="Arial" w:cs="Arial"/>
          <w:sz w:val="36"/>
        </w:rPr>
        <w:t xml:space="preserve"> satisfies three above properties;</w:t>
      </w:r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For a partition </w:t>
      </w:r>
      <m:oMath>
        <m:r>
          <w:rPr>
            <w:rFonts w:ascii="Cambria Math" w:eastAsiaTheme="minorEastAsia" w:hAnsi="Cambria Math" w:cs="Arial"/>
            <w:sz w:val="36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36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c</m:t>
                </m:r>
              </m:sub>
            </m:sSub>
          </m:e>
        </m:d>
      </m:oMath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  <w:proofErr w:type="gramStart"/>
      <w:r>
        <w:rPr>
          <w:rFonts w:ascii="Arial" w:eastAsiaTheme="minorEastAsia" w:hAnsi="Arial" w:cs="Arial"/>
          <w:sz w:val="36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 w:cs="Arial"/>
                <w:sz w:val="36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6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Arial"/>
                <w:sz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naryPr>
          <m:sub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</m:bar>
            <m:r>
              <w:rPr>
                <w:rFonts w:ascii="Cambria Math" w:eastAsiaTheme="minorEastAsia" w:hAnsi="Cambria Math" w:cs="Arial"/>
                <w:sz w:val="36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i</m:t>
                </m:r>
              </m:sub>
            </m:sSub>
          </m:sub>
          <m:sup/>
          <m:e>
            <m:bar>
              <m:bar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x</m:t>
                </m:r>
              </m:e>
            </m:bar>
          </m:e>
        </m:nary>
      </m:oMath>
      <w:r>
        <w:rPr>
          <w:rFonts w:ascii="Arial" w:eastAsiaTheme="minorEastAsia" w:hAnsi="Arial" w:cs="Arial"/>
          <w:sz w:val="36"/>
        </w:rPr>
        <w:t xml:space="preserve">; </w:t>
      </w:r>
      <m:oMath>
        <m:r>
          <w:rPr>
            <w:rFonts w:ascii="Cambria Math" w:eastAsiaTheme="minorEastAsia" w:hAnsi="Cambria Math" w:cs="Arial"/>
            <w:sz w:val="36"/>
          </w:rPr>
          <m:t>i=1, 2, 3,….,c</m:t>
        </m:r>
      </m:oMath>
    </w:p>
    <w:p w:rsidR="008A6B2D" w:rsidRDefault="008A6B2D" w:rsidP="004D1A74">
      <w:pPr>
        <w:rPr>
          <w:rFonts w:ascii="Arial" w:eastAsiaTheme="minorEastAsia" w:hAnsi="Arial" w:cs="Arial"/>
          <w:sz w:val="36"/>
        </w:rPr>
      </w:pPr>
    </w:p>
    <w:p w:rsidR="008A6B2D" w:rsidRDefault="00E9612A" w:rsidP="004D1A74">
      <w:pPr>
        <w:rPr>
          <w:rFonts w:ascii="Arial" w:eastAsiaTheme="minorEastAsia" w:hAnsi="Arial" w:cs="Arial"/>
          <w:sz w:val="36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6"/>
          </w:rPr>
          <m:t xml:space="preserve">→Cardinality 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acc>
              <m:accPr>
                <m:chr m:val="̿"/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</m:acc>
          </m:e>
        </m:d>
      </m:oMath>
      <w:r>
        <w:rPr>
          <w:rFonts w:ascii="Arial" w:eastAsiaTheme="minorEastAsia" w:hAnsi="Arial" w:cs="Arial"/>
          <w:sz w:val="36"/>
        </w:rPr>
        <w:t xml:space="preserve"> (No of points)</w:t>
      </w:r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36"/>
          </w:rPr>
          <m:t xml:space="preserve">→Mean </m:t>
        </m:r>
        <m:sSub>
          <m:sSub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6"/>
              </w:rPr>
              <m:t>1</m:t>
            </m:r>
          </m:sub>
        </m:sSub>
      </m:oMath>
    </w:p>
    <w:p w:rsidR="00E9612A" w:rsidRDefault="00E9612A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Then </w:t>
      </w:r>
      <m:oMath>
        <m:r>
          <w:rPr>
            <w:rFonts w:ascii="Cambria Math" w:eastAsiaTheme="minorEastAsia" w:hAnsi="Cambria Math" w:cs="Arial"/>
            <w:sz w:val="36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Arial"/>
                <w:sz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6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3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6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36"/>
              </w:rPr>
              <m:t>c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6"/>
                      </w:rPr>
                      <m:t>2</m:t>
                    </m:r>
                  </m:sup>
                </m:sSup>
              </m:e>
            </m:nary>
          </m:e>
        </m:nary>
      </m:oMath>
    </w:p>
    <w:p w:rsidR="000F3537" w:rsidRDefault="000F3537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                                          [Within cluster distance in the cluster]</w:t>
      </w:r>
      <w:proofErr w:type="gramStart"/>
      <w:r>
        <w:rPr>
          <w:rFonts w:ascii="Arial" w:eastAsiaTheme="minorEastAsia" w:hAnsi="Arial" w:cs="Arial"/>
          <w:sz w:val="36"/>
        </w:rPr>
        <w:t>;</w:t>
      </w:r>
      <w:proofErr w:type="gramEnd"/>
      <w:r>
        <w:rPr>
          <w:rFonts w:ascii="Arial" w:eastAsiaTheme="minorEastAsia" w:hAnsi="Arial" w:cs="Arial"/>
          <w:sz w:val="36"/>
        </w:rPr>
        <w:t xml:space="preserve"> </w:t>
      </w:r>
    </w:p>
    <w:p w:rsidR="000F3537" w:rsidRDefault="000F3537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Now choose </w:t>
      </w:r>
      <m:oMath>
        <m:r>
          <w:rPr>
            <w:rFonts w:ascii="Cambria Math" w:eastAsiaTheme="minorEastAsia" w:hAnsi="Cambria Math" w:cs="Arial"/>
            <w:sz w:val="36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6"/>
                  </w:rPr>
                  <m:t>o</m:t>
                </m:r>
              </m:sup>
            </m:sSubSup>
            <m:r>
              <w:rPr>
                <w:rFonts w:ascii="Cambria Math" w:eastAsiaTheme="minorEastAsia" w:hAnsi="Cambria Math" w:cs="Arial"/>
                <w:sz w:val="36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6"/>
                  </w:rPr>
                  <m:t>o</m:t>
                </m:r>
              </m:sup>
            </m:sSubSup>
            <m:r>
              <w:rPr>
                <w:rFonts w:ascii="Cambria Math" w:eastAsiaTheme="minorEastAsia" w:hAnsi="Cambria Math" w:cs="Arial"/>
                <w:sz w:val="36"/>
              </w:rPr>
              <m:t>,…..,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6"/>
                  </w:rPr>
                  <m:t>o</m:t>
                </m:r>
              </m:sup>
            </m:sSubSup>
          </m:e>
        </m:d>
      </m:oMath>
      <w:r>
        <w:rPr>
          <w:rFonts w:ascii="Arial" w:eastAsiaTheme="minorEastAsia" w:hAnsi="Arial" w:cs="Arial"/>
          <w:sz w:val="36"/>
        </w:rPr>
        <w:t xml:space="preserve"> such that </w:t>
      </w:r>
    </w:p>
    <w:p w:rsidR="000F3537" w:rsidRDefault="000F3537" w:rsidP="004D1A74">
      <w:pPr>
        <w:rPr>
          <w:rFonts w:ascii="Arial" w:hAnsi="Arial" w:cs="Arial"/>
          <w:sz w:val="36"/>
        </w:rPr>
      </w:pPr>
    </w:p>
    <w:p w:rsidR="00386EF2" w:rsidRPr="000F3537" w:rsidRDefault="000F3537" w:rsidP="004D1A74">
      <w:pPr>
        <w:rPr>
          <w:rFonts w:ascii="Arial" w:eastAsiaTheme="minorEastAsia" w:hAnsi="Arial" w:cs="Arial"/>
          <w:sz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6"/>
                    </w:rPr>
                    <m:t>,…..,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6"/>
                        </w:rPr>
                        <m:t>o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rial"/>
              <w:sz w:val="36"/>
            </w:rPr>
            <m:t>≤</m:t>
          </m:r>
          <m:r>
            <w:rPr>
              <w:rFonts w:ascii="Cambria Math" w:eastAsiaTheme="minorEastAsia" w:hAnsi="Cambria Math" w:cs="Arial"/>
              <w:sz w:val="36"/>
            </w:rPr>
            <m:t xml:space="preserve"> </m:t>
          </m:r>
          <m:r>
            <w:rPr>
              <w:rFonts w:ascii="Cambria Math" w:eastAsiaTheme="minorEastAsia" w:hAnsi="Cambria Math" w:cs="Arial"/>
              <w:sz w:val="36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6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6"/>
            </w:rPr>
            <m:t>;</m:t>
          </m:r>
        </m:oMath>
      </m:oMathPara>
    </w:p>
    <w:p w:rsidR="000F3537" w:rsidRDefault="000F3537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>Loss associated with the optimal partition</w:t>
      </w:r>
      <w:proofErr w:type="gramStart"/>
      <w:r>
        <w:rPr>
          <w:rFonts w:ascii="Arial" w:eastAsiaTheme="minorEastAsia" w:hAnsi="Arial" w:cs="Arial"/>
          <w:sz w:val="36"/>
        </w:rPr>
        <w:t>;</w:t>
      </w:r>
      <w:proofErr w:type="gramEnd"/>
    </w:p>
    <w:p w:rsidR="000F3537" w:rsidRPr="000F3537" w:rsidRDefault="000F3537" w:rsidP="004D1A74">
      <w:pPr>
        <w:rPr>
          <w:rFonts w:ascii="Arial" w:eastAsiaTheme="minorEastAsia" w:hAnsi="Arial" w:cs="Arial"/>
          <w:sz w:val="36"/>
        </w:rPr>
      </w:pPr>
      <m:oMathPara>
        <m:oMath>
          <m:r>
            <w:rPr>
              <w:rFonts w:ascii="Cambria Math" w:eastAsiaTheme="minorEastAsia" w:hAnsi="Cambria Math" w:cs="Arial"/>
              <w:sz w:val="36"/>
            </w:rPr>
            <m:t xml:space="preserve">∀ </m:t>
          </m:r>
          <m:r>
            <w:rPr>
              <w:rFonts w:ascii="Cambria Math" w:eastAsiaTheme="minorEastAsia" w:hAnsi="Cambria Math" w:cs="Arial"/>
              <w:sz w:val="36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6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6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6"/>
            </w:rPr>
            <m:t xml:space="preserve">∈ </m:t>
          </m:r>
          <m:r>
            <m:rPr>
              <m:scr m:val="script"/>
            </m:rPr>
            <w:rPr>
              <w:rFonts w:ascii="Cambria Math" w:eastAsiaTheme="minorEastAsia" w:hAnsi="Cambria Math" w:cs="Arial"/>
              <w:sz w:val="36"/>
            </w:rPr>
            <m:t>A</m:t>
          </m:r>
        </m:oMath>
      </m:oMathPara>
    </w:p>
    <w:p w:rsidR="000F3537" w:rsidRDefault="000F3537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lastRenderedPageBreak/>
        <w:t xml:space="preserve">We want to get a partition of the dataset with some </w:t>
      </w:r>
      <w:proofErr w:type="gramStart"/>
      <w:r>
        <w:rPr>
          <w:rFonts w:ascii="Arial" w:eastAsiaTheme="minorEastAsia" w:hAnsi="Arial" w:cs="Arial"/>
          <w:sz w:val="36"/>
        </w:rPr>
        <w:t>properties  and</w:t>
      </w:r>
      <w:proofErr w:type="gramEnd"/>
      <w:r>
        <w:rPr>
          <w:rFonts w:ascii="Arial" w:eastAsiaTheme="minorEastAsia" w:hAnsi="Arial" w:cs="Arial"/>
          <w:sz w:val="36"/>
        </w:rPr>
        <w:t xml:space="preserve"> that properties will optimize with all the partition. </w:t>
      </w:r>
    </w:p>
    <w:p w:rsidR="007733C2" w:rsidRDefault="007733C2" w:rsidP="004D1A74">
      <w:pPr>
        <w:rPr>
          <w:rFonts w:ascii="Arial" w:eastAsiaTheme="minorEastAsia" w:hAnsi="Arial" w:cs="Arial"/>
          <w:sz w:val="36"/>
        </w:rPr>
      </w:pPr>
    </w:p>
    <w:p w:rsidR="007733C2" w:rsidRDefault="00BA1F79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K-Means Clustering </w:t>
      </w:r>
    </w:p>
    <w:p w:rsidR="00BA1F79" w:rsidRDefault="00BA1F79" w:rsidP="004D1A74">
      <w:pPr>
        <w:rPr>
          <w:rFonts w:ascii="Arial" w:eastAsiaTheme="minorEastAsia" w:hAnsi="Arial" w:cs="Arial"/>
          <w:sz w:val="36"/>
        </w:rPr>
      </w:pPr>
    </w:p>
    <w:p w:rsidR="00BA1F79" w:rsidRDefault="00BA1F79" w:rsidP="004D1A74">
      <w:pPr>
        <w:rPr>
          <w:rFonts w:ascii="Arial" w:eastAsiaTheme="minorEastAsia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K-&gt; No of Means </w:t>
      </w:r>
    </w:p>
    <w:p w:rsidR="00BA1F79" w:rsidRDefault="00BA1F79" w:rsidP="004D1A74">
      <w:pPr>
        <w:rPr>
          <w:rFonts w:ascii="Arial" w:hAnsi="Arial" w:cs="Arial"/>
          <w:sz w:val="36"/>
        </w:rPr>
      </w:pPr>
      <w:r>
        <w:rPr>
          <w:rFonts w:ascii="Arial" w:eastAsiaTheme="minorEastAsia" w:hAnsi="Arial" w:cs="Arial"/>
          <w:sz w:val="36"/>
        </w:rPr>
        <w:t xml:space="preserve">Several version of K-means available </w:t>
      </w:r>
      <w:bookmarkStart w:id="0" w:name="_GoBack"/>
      <w:bookmarkEnd w:id="0"/>
    </w:p>
    <w:p w:rsidR="00386EF2" w:rsidRPr="004D1A74" w:rsidRDefault="00386EF2" w:rsidP="004D1A74">
      <w:pPr>
        <w:rPr>
          <w:rFonts w:ascii="Arial" w:hAnsi="Arial" w:cs="Arial"/>
          <w:sz w:val="36"/>
        </w:rPr>
      </w:pPr>
    </w:p>
    <w:sectPr w:rsidR="00386EF2" w:rsidRPr="004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40"/>
    <w:rsid w:val="000F3537"/>
    <w:rsid w:val="00386EF2"/>
    <w:rsid w:val="004D1A74"/>
    <w:rsid w:val="006E44AD"/>
    <w:rsid w:val="007733C2"/>
    <w:rsid w:val="008A6B2D"/>
    <w:rsid w:val="00965FB0"/>
    <w:rsid w:val="00BA1F79"/>
    <w:rsid w:val="00CF5840"/>
    <w:rsid w:val="00E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4A4E"/>
  <w15:chartTrackingRefBased/>
  <w15:docId w15:val="{83A59C98-FCD1-44F5-89F2-9699D2E3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</dc:creator>
  <cp:keywords/>
  <dc:description/>
  <cp:lastModifiedBy>Nandy</cp:lastModifiedBy>
  <cp:revision>4</cp:revision>
  <dcterms:created xsi:type="dcterms:W3CDTF">2021-02-23T03:23:00Z</dcterms:created>
  <dcterms:modified xsi:type="dcterms:W3CDTF">2021-02-23T03:34:00Z</dcterms:modified>
</cp:coreProperties>
</file>