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DCC2" w14:textId="77777777" w:rsidR="00A16EDD" w:rsidRPr="00A16EDD" w:rsidRDefault="00A16EDD" w:rsidP="00A16EDD">
      <w:r w:rsidRPr="00A16EDD">
        <w:pict w14:anchorId="3407ACAA">
          <v:rect id="_x0000_i1091" style="width:0;height:1.5pt" o:hralign="center" o:hrstd="t" o:hr="t" fillcolor="#a0a0a0" stroked="f"/>
        </w:pict>
      </w:r>
    </w:p>
    <w:p w14:paraId="3353CF40" w14:textId="77777777" w:rsidR="00A16EDD" w:rsidRPr="00A16EDD" w:rsidRDefault="00A16EDD" w:rsidP="00A16EDD">
      <w:pPr>
        <w:rPr>
          <w:b/>
          <w:bCs/>
        </w:rPr>
      </w:pPr>
      <w:r w:rsidRPr="00A16EDD">
        <w:rPr>
          <w:rFonts w:ascii="Segoe UI Emoji" w:hAnsi="Segoe UI Emoji" w:cs="Segoe UI Emoji"/>
          <w:b/>
          <w:bCs/>
        </w:rPr>
        <w:t>📑</w:t>
      </w:r>
      <w:r w:rsidRPr="00A16EDD">
        <w:rPr>
          <w:b/>
          <w:bCs/>
        </w:rPr>
        <w:t xml:space="preserve"> Invention Disclosure Draft</w:t>
      </w:r>
    </w:p>
    <w:p w14:paraId="31429CBF" w14:textId="77777777" w:rsidR="00A16EDD" w:rsidRPr="00A16EDD" w:rsidRDefault="00A16EDD" w:rsidP="00A16EDD">
      <w:r w:rsidRPr="00A16EDD">
        <w:rPr>
          <w:b/>
          <w:bCs/>
        </w:rPr>
        <w:t>Title</w:t>
      </w:r>
      <w:r w:rsidRPr="00A16EDD">
        <w:br/>
        <w:t>Atmospheric Plasma Energy Harvester (APEH): Dual-Scale Device for Aerospace Systems and Medical/Wearable Electronics</w:t>
      </w:r>
    </w:p>
    <w:p w14:paraId="638424B3" w14:textId="77777777" w:rsidR="00A16EDD" w:rsidRPr="00A16EDD" w:rsidRDefault="00A16EDD" w:rsidP="00A16EDD">
      <w:r w:rsidRPr="00A16EDD">
        <w:pict w14:anchorId="2577C5C8">
          <v:rect id="_x0000_i1092" style="width:0;height:1.5pt" o:hralign="center" o:hrstd="t" o:hr="t" fillcolor="#a0a0a0" stroked="f"/>
        </w:pict>
      </w:r>
    </w:p>
    <w:p w14:paraId="5F80D4A5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1. Inventor</w:t>
      </w:r>
    </w:p>
    <w:p w14:paraId="6C6AB42D" w14:textId="77777777" w:rsidR="00A16EDD" w:rsidRPr="00A16EDD" w:rsidRDefault="00A16EDD" w:rsidP="00A16EDD">
      <w:pPr>
        <w:numPr>
          <w:ilvl w:val="0"/>
          <w:numId w:val="1"/>
        </w:numPr>
      </w:pPr>
      <w:r w:rsidRPr="00A16EDD">
        <w:rPr>
          <w:b/>
          <w:bCs/>
        </w:rPr>
        <w:t>Name:</w:t>
      </w:r>
      <w:r w:rsidRPr="00A16EDD">
        <w:t xml:space="preserve"> Shri Prasenjit Ghosh</w:t>
      </w:r>
    </w:p>
    <w:p w14:paraId="548F1450" w14:textId="77777777" w:rsidR="00A16EDD" w:rsidRPr="00A16EDD" w:rsidRDefault="00A16EDD" w:rsidP="00A16EDD">
      <w:pPr>
        <w:numPr>
          <w:ilvl w:val="0"/>
          <w:numId w:val="1"/>
        </w:numPr>
      </w:pPr>
      <w:r w:rsidRPr="00A16EDD">
        <w:rPr>
          <w:b/>
          <w:bCs/>
        </w:rPr>
        <w:t>Address:</w:t>
      </w:r>
      <w:r w:rsidRPr="00A16EDD">
        <w:t xml:space="preserve"> 12A, Puddo Pukur Lane, Kolkata – 700020, West Bengal, India</w:t>
      </w:r>
    </w:p>
    <w:p w14:paraId="100B258B" w14:textId="77777777" w:rsidR="00A16EDD" w:rsidRPr="00A16EDD" w:rsidRDefault="00A16EDD" w:rsidP="00A16EDD">
      <w:pPr>
        <w:numPr>
          <w:ilvl w:val="0"/>
          <w:numId w:val="1"/>
        </w:numPr>
      </w:pPr>
      <w:r w:rsidRPr="00A16EDD">
        <w:rPr>
          <w:b/>
          <w:bCs/>
        </w:rPr>
        <w:t>Citizenship:</w:t>
      </w:r>
      <w:r w:rsidRPr="00A16EDD">
        <w:t xml:space="preserve"> Indian</w:t>
      </w:r>
    </w:p>
    <w:p w14:paraId="16AC0F3A" w14:textId="77777777" w:rsidR="00A16EDD" w:rsidRPr="00A16EDD" w:rsidRDefault="00A16EDD" w:rsidP="00A16EDD">
      <w:r w:rsidRPr="00A16EDD">
        <w:pict w14:anchorId="7EEB6331">
          <v:rect id="_x0000_i1093" style="width:0;height:1.5pt" o:hralign="center" o:hrstd="t" o:hr="t" fillcolor="#a0a0a0" stroked="f"/>
        </w:pict>
      </w:r>
    </w:p>
    <w:p w14:paraId="61D0F3B8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2. Brief Description</w:t>
      </w:r>
    </w:p>
    <w:p w14:paraId="2822B6E8" w14:textId="77777777" w:rsidR="00A16EDD" w:rsidRPr="00A16EDD" w:rsidRDefault="00A16EDD" w:rsidP="00A16EDD">
      <w:r w:rsidRPr="00A16EDD">
        <w:t xml:space="preserve">The invention relates to a </w:t>
      </w:r>
      <w:r w:rsidRPr="00A16EDD">
        <w:rPr>
          <w:b/>
          <w:bCs/>
        </w:rPr>
        <w:t>solid-state energy harvester</w:t>
      </w:r>
      <w:r w:rsidRPr="00A16EDD">
        <w:t xml:space="preserve"> that converts naturally occurring </w:t>
      </w:r>
      <w:r w:rsidRPr="00A16EDD">
        <w:rPr>
          <w:b/>
          <w:bCs/>
        </w:rPr>
        <w:t>atmospheric plasma and ion gradients</w:t>
      </w:r>
      <w:r w:rsidRPr="00A16EDD">
        <w:t xml:space="preserve"> into continuous electrical power.</w:t>
      </w:r>
    </w:p>
    <w:p w14:paraId="56CFACAF" w14:textId="77777777" w:rsidR="00A16EDD" w:rsidRPr="00A16EDD" w:rsidRDefault="00A16EDD" w:rsidP="00A16EDD">
      <w:pPr>
        <w:numPr>
          <w:ilvl w:val="0"/>
          <w:numId w:val="2"/>
        </w:numPr>
      </w:pPr>
      <w:r w:rsidRPr="00A16EDD">
        <w:rPr>
          <w:b/>
          <w:bCs/>
        </w:rPr>
        <w:t>Aerospace use:</w:t>
      </w:r>
      <w:r w:rsidRPr="00A16EDD">
        <w:t xml:space="preserve"> Mounted on spacecraft, probes, or drones to supply mission power independent of sunlight or fuel.</w:t>
      </w:r>
    </w:p>
    <w:p w14:paraId="78209D92" w14:textId="77777777" w:rsidR="00A16EDD" w:rsidRPr="00A16EDD" w:rsidRDefault="00A16EDD" w:rsidP="00A16EDD">
      <w:pPr>
        <w:numPr>
          <w:ilvl w:val="0"/>
          <w:numId w:val="2"/>
        </w:numPr>
      </w:pPr>
      <w:r w:rsidRPr="00A16EDD">
        <w:rPr>
          <w:b/>
          <w:bCs/>
        </w:rPr>
        <w:t>Medical/wearable use:</w:t>
      </w:r>
      <w:r w:rsidRPr="00A16EDD">
        <w:t xml:space="preserve"> Miniaturized APEH modules harvest ion energy from surrounding air or localized bioelectric environments (skin, breath, or near-field plasma).</w:t>
      </w:r>
    </w:p>
    <w:p w14:paraId="1649EEBD" w14:textId="77777777" w:rsidR="00A16EDD" w:rsidRPr="00A16EDD" w:rsidRDefault="00A16EDD" w:rsidP="00A16EDD">
      <w:r w:rsidRPr="00A16EDD">
        <w:t xml:space="preserve">Unlike solar panels, batteries, or fuel cells, APEH provides </w:t>
      </w:r>
      <w:r w:rsidRPr="00A16EDD">
        <w:rPr>
          <w:b/>
          <w:bCs/>
        </w:rPr>
        <w:t>continuous, maintenance-free, radiation-immune power</w:t>
      </w:r>
      <w:r w:rsidRPr="00A16EDD">
        <w:t xml:space="preserve"> with </w:t>
      </w:r>
      <w:r w:rsidRPr="00A16EDD">
        <w:rPr>
          <w:b/>
          <w:bCs/>
        </w:rPr>
        <w:t>no moving parts</w:t>
      </w:r>
      <w:r w:rsidRPr="00A16EDD">
        <w:t>.</w:t>
      </w:r>
    </w:p>
    <w:p w14:paraId="2D589683" w14:textId="77777777" w:rsidR="00A16EDD" w:rsidRPr="00A16EDD" w:rsidRDefault="00A16EDD" w:rsidP="00A16EDD">
      <w:r w:rsidRPr="00A16EDD">
        <w:pict w14:anchorId="27495154">
          <v:rect id="_x0000_i1094" style="width:0;height:1.5pt" o:hralign="center" o:hrstd="t" o:hr="t" fillcolor="#a0a0a0" stroked="f"/>
        </w:pict>
      </w:r>
    </w:p>
    <w:p w14:paraId="3A92EEDD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3. Problem Solved</w:t>
      </w:r>
    </w:p>
    <w:p w14:paraId="31E274DE" w14:textId="77777777" w:rsidR="00A16EDD" w:rsidRPr="00A16EDD" w:rsidRDefault="00A16EDD" w:rsidP="00A16EDD">
      <w:pPr>
        <w:numPr>
          <w:ilvl w:val="0"/>
          <w:numId w:val="3"/>
        </w:numPr>
      </w:pPr>
      <w:r w:rsidRPr="00A16EDD">
        <w:rPr>
          <w:b/>
          <w:bCs/>
        </w:rPr>
        <w:t>Aerospace:</w:t>
      </w:r>
    </w:p>
    <w:p w14:paraId="57AA47A8" w14:textId="77777777" w:rsidR="00A16EDD" w:rsidRPr="00A16EDD" w:rsidRDefault="00A16EDD" w:rsidP="00A16EDD">
      <w:pPr>
        <w:numPr>
          <w:ilvl w:val="1"/>
          <w:numId w:val="3"/>
        </w:numPr>
      </w:pPr>
      <w:r w:rsidRPr="00A16EDD">
        <w:t>Solar fails during planetary dust storms (e.g., Mars) or deep-space shadow regions.</w:t>
      </w:r>
    </w:p>
    <w:p w14:paraId="3A8BDE29" w14:textId="77777777" w:rsidR="00A16EDD" w:rsidRPr="00A16EDD" w:rsidRDefault="00A16EDD" w:rsidP="00A16EDD">
      <w:pPr>
        <w:numPr>
          <w:ilvl w:val="1"/>
          <w:numId w:val="3"/>
        </w:numPr>
      </w:pPr>
      <w:r w:rsidRPr="00A16EDD">
        <w:t>Batteries degrade over long missions.</w:t>
      </w:r>
    </w:p>
    <w:p w14:paraId="22D6947A" w14:textId="77777777" w:rsidR="00A16EDD" w:rsidRPr="00A16EDD" w:rsidRDefault="00A16EDD" w:rsidP="00A16EDD">
      <w:pPr>
        <w:numPr>
          <w:ilvl w:val="0"/>
          <w:numId w:val="3"/>
        </w:numPr>
      </w:pPr>
      <w:r w:rsidRPr="00A16EDD">
        <w:rPr>
          <w:b/>
          <w:bCs/>
        </w:rPr>
        <w:t>Medical/Wearables:</w:t>
      </w:r>
    </w:p>
    <w:p w14:paraId="1D0ACE09" w14:textId="77777777" w:rsidR="00A16EDD" w:rsidRPr="00A16EDD" w:rsidRDefault="00A16EDD" w:rsidP="00A16EDD">
      <w:pPr>
        <w:numPr>
          <w:ilvl w:val="1"/>
          <w:numId w:val="3"/>
        </w:numPr>
      </w:pPr>
      <w:r w:rsidRPr="00A16EDD">
        <w:t>Current implants need recharging or surgical battery replacement.</w:t>
      </w:r>
    </w:p>
    <w:p w14:paraId="428EEE36" w14:textId="77777777" w:rsidR="00A16EDD" w:rsidRPr="00A16EDD" w:rsidRDefault="00A16EDD" w:rsidP="00A16EDD">
      <w:pPr>
        <w:numPr>
          <w:ilvl w:val="1"/>
          <w:numId w:val="3"/>
        </w:numPr>
      </w:pPr>
      <w:r w:rsidRPr="00A16EDD">
        <w:t>Wearable health devices rely on bulky batteries.</w:t>
      </w:r>
    </w:p>
    <w:p w14:paraId="00555747" w14:textId="77777777" w:rsidR="00A16EDD" w:rsidRPr="00A16EDD" w:rsidRDefault="00A16EDD" w:rsidP="00A16EDD">
      <w:r w:rsidRPr="00A16EDD">
        <w:t xml:space="preserve">APEH solves both by offering a </w:t>
      </w:r>
      <w:r w:rsidRPr="00A16EDD">
        <w:rPr>
          <w:b/>
          <w:bCs/>
        </w:rPr>
        <w:t>plasma-fed, solid-state power source</w:t>
      </w:r>
      <w:r w:rsidRPr="00A16EDD">
        <w:t xml:space="preserve"> that scales from </w:t>
      </w:r>
      <w:r w:rsidRPr="00A16EDD">
        <w:rPr>
          <w:b/>
          <w:bCs/>
        </w:rPr>
        <w:t>nanowatts (implants)</w:t>
      </w:r>
      <w:r w:rsidRPr="00A16EDD">
        <w:t xml:space="preserve"> to </w:t>
      </w:r>
      <w:r w:rsidRPr="00A16EDD">
        <w:rPr>
          <w:b/>
          <w:bCs/>
        </w:rPr>
        <w:t>kilowatts (spacecraft arrays)</w:t>
      </w:r>
      <w:r w:rsidRPr="00A16EDD">
        <w:t>.</w:t>
      </w:r>
    </w:p>
    <w:p w14:paraId="6501E11C" w14:textId="77777777" w:rsidR="00A16EDD" w:rsidRPr="00A16EDD" w:rsidRDefault="00A16EDD" w:rsidP="00A16EDD">
      <w:r w:rsidRPr="00A16EDD">
        <w:pict w14:anchorId="42C1C72D">
          <v:rect id="_x0000_i1095" style="width:0;height:1.5pt" o:hralign="center" o:hrstd="t" o:hr="t" fillcolor="#a0a0a0" stroked="f"/>
        </w:pict>
      </w:r>
    </w:p>
    <w:p w14:paraId="1425D05C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4. Novelty</w:t>
      </w:r>
    </w:p>
    <w:p w14:paraId="09B70B7A" w14:textId="77777777" w:rsidR="00A16EDD" w:rsidRPr="00A16EDD" w:rsidRDefault="00A16EDD" w:rsidP="00A16EDD">
      <w:pPr>
        <w:numPr>
          <w:ilvl w:val="0"/>
          <w:numId w:val="4"/>
        </w:numPr>
      </w:pPr>
      <w:r w:rsidRPr="00A16EDD">
        <w:t xml:space="preserve">First </w:t>
      </w:r>
      <w:r w:rsidRPr="00A16EDD">
        <w:rPr>
          <w:b/>
          <w:bCs/>
        </w:rPr>
        <w:t>dual-scale energy harvester</w:t>
      </w:r>
      <w:r w:rsidRPr="00A16EDD">
        <w:t xml:space="preserve"> extracting usable power from </w:t>
      </w:r>
      <w:r w:rsidRPr="00A16EDD">
        <w:rPr>
          <w:b/>
          <w:bCs/>
        </w:rPr>
        <w:t>ambient plasma/ions</w:t>
      </w:r>
      <w:r w:rsidRPr="00A16EDD">
        <w:t xml:space="preserve"> without external fuel or light.</w:t>
      </w:r>
    </w:p>
    <w:p w14:paraId="4E4007AF" w14:textId="77777777" w:rsidR="00A16EDD" w:rsidRPr="00A16EDD" w:rsidRDefault="00A16EDD" w:rsidP="00A16EDD">
      <w:pPr>
        <w:numPr>
          <w:ilvl w:val="0"/>
          <w:numId w:val="4"/>
        </w:numPr>
      </w:pPr>
      <w:r w:rsidRPr="00A16EDD">
        <w:lastRenderedPageBreak/>
        <w:t>Unlike triboelectric/piezo harvesters, no mechanical motion required.</w:t>
      </w:r>
    </w:p>
    <w:p w14:paraId="09739F8A" w14:textId="77777777" w:rsidR="00A16EDD" w:rsidRPr="00A16EDD" w:rsidRDefault="00A16EDD" w:rsidP="00A16EDD">
      <w:pPr>
        <w:numPr>
          <w:ilvl w:val="0"/>
          <w:numId w:val="4"/>
        </w:numPr>
      </w:pPr>
      <w:r w:rsidRPr="00A16EDD">
        <w:t>Unlike solar, it works day/night and in dust/obscured conditions.</w:t>
      </w:r>
    </w:p>
    <w:p w14:paraId="33BC383E" w14:textId="77777777" w:rsidR="00A16EDD" w:rsidRPr="00A16EDD" w:rsidRDefault="00A16EDD" w:rsidP="00A16EDD">
      <w:pPr>
        <w:numPr>
          <w:ilvl w:val="0"/>
          <w:numId w:val="4"/>
        </w:numPr>
      </w:pPr>
      <w:r w:rsidRPr="00A16EDD">
        <w:t>Unlike fuel cells, it is self-sustaining and non-consumable.</w:t>
      </w:r>
    </w:p>
    <w:p w14:paraId="56C66476" w14:textId="77777777" w:rsidR="00A16EDD" w:rsidRPr="00A16EDD" w:rsidRDefault="00A16EDD" w:rsidP="00A16EDD">
      <w:r w:rsidRPr="00A16EDD">
        <w:pict w14:anchorId="1F02E403">
          <v:rect id="_x0000_i1096" style="width:0;height:1.5pt" o:hralign="center" o:hrstd="t" o:hr="t" fillcolor="#a0a0a0" stroked="f"/>
        </w:pict>
      </w:r>
    </w:p>
    <w:p w14:paraId="1408D6B7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5. Detailed Description</w:t>
      </w:r>
    </w:p>
    <w:p w14:paraId="3221E7C6" w14:textId="77777777" w:rsidR="00A16EDD" w:rsidRPr="00A16EDD" w:rsidRDefault="00A16EDD" w:rsidP="00A16EDD">
      <w:r w:rsidRPr="00A16EDD">
        <w:rPr>
          <w:b/>
          <w:bCs/>
        </w:rPr>
        <w:t>Core Components:</w:t>
      </w:r>
    </w:p>
    <w:p w14:paraId="59C560BC" w14:textId="77777777" w:rsidR="00A16EDD" w:rsidRPr="00A16EDD" w:rsidRDefault="00A16EDD" w:rsidP="00A16EDD">
      <w:pPr>
        <w:numPr>
          <w:ilvl w:val="0"/>
          <w:numId w:val="5"/>
        </w:numPr>
      </w:pPr>
      <w:r w:rsidRPr="00A16EDD">
        <w:rPr>
          <w:b/>
          <w:bCs/>
        </w:rPr>
        <w:t>Ion-Capture Grid:</w:t>
      </w:r>
      <w:r w:rsidRPr="00A16EDD">
        <w:t xml:space="preserve"> Nanostructured electrodes (</w:t>
      </w:r>
      <w:proofErr w:type="gramStart"/>
      <w:r w:rsidRPr="00A16EDD">
        <w:t>nano-tubes</w:t>
      </w:r>
      <w:proofErr w:type="gramEnd"/>
      <w:r w:rsidRPr="00A16EDD">
        <w:t>, graphene meshes, or piezo-ceramics) tuned to capture ambient plasma charges.</w:t>
      </w:r>
    </w:p>
    <w:p w14:paraId="041CE2EB" w14:textId="77777777" w:rsidR="00A16EDD" w:rsidRPr="00A16EDD" w:rsidRDefault="00A16EDD" w:rsidP="00A16EDD">
      <w:pPr>
        <w:numPr>
          <w:ilvl w:val="0"/>
          <w:numId w:val="5"/>
        </w:numPr>
      </w:pPr>
      <w:r w:rsidRPr="00A16EDD">
        <w:rPr>
          <w:b/>
          <w:bCs/>
        </w:rPr>
        <w:t>Plasma Channel Layer:</w:t>
      </w:r>
      <w:r w:rsidRPr="00A16EDD">
        <w:t xml:space="preserve"> Guides ions/electrons toward collection nodes.</w:t>
      </w:r>
    </w:p>
    <w:p w14:paraId="633A03F2" w14:textId="77777777" w:rsidR="00A16EDD" w:rsidRPr="00A16EDD" w:rsidRDefault="00A16EDD" w:rsidP="00A16EDD">
      <w:pPr>
        <w:numPr>
          <w:ilvl w:val="0"/>
          <w:numId w:val="5"/>
        </w:numPr>
      </w:pPr>
      <w:r w:rsidRPr="00A16EDD">
        <w:rPr>
          <w:b/>
          <w:bCs/>
        </w:rPr>
        <w:t>Rectification Module:</w:t>
      </w:r>
      <w:r w:rsidRPr="00A16EDD">
        <w:t xml:space="preserve"> Converts alternating ion flows into DC output.</w:t>
      </w:r>
    </w:p>
    <w:p w14:paraId="43B64C0E" w14:textId="77777777" w:rsidR="00A16EDD" w:rsidRPr="00A16EDD" w:rsidRDefault="00A16EDD" w:rsidP="00A16EDD">
      <w:pPr>
        <w:numPr>
          <w:ilvl w:val="0"/>
          <w:numId w:val="5"/>
        </w:numPr>
      </w:pPr>
      <w:r w:rsidRPr="00A16EDD">
        <w:rPr>
          <w:b/>
          <w:bCs/>
        </w:rPr>
        <w:t>Stabilization Capacitor:</w:t>
      </w:r>
      <w:r w:rsidRPr="00A16EDD">
        <w:t xml:space="preserve"> Smooths fluctuations.</w:t>
      </w:r>
    </w:p>
    <w:p w14:paraId="43909991" w14:textId="77777777" w:rsidR="00A16EDD" w:rsidRPr="00A16EDD" w:rsidRDefault="00A16EDD" w:rsidP="00A16EDD">
      <w:pPr>
        <w:numPr>
          <w:ilvl w:val="0"/>
          <w:numId w:val="5"/>
        </w:numPr>
      </w:pPr>
      <w:r w:rsidRPr="00A16EDD">
        <w:rPr>
          <w:b/>
          <w:bCs/>
        </w:rPr>
        <w:t>Adaptive Controller:</w:t>
      </w:r>
      <w:r w:rsidRPr="00A16EDD">
        <w:t xml:space="preserve"> Adjusts bias fields and geometry for local plasma conditions.</w:t>
      </w:r>
    </w:p>
    <w:p w14:paraId="1D601968" w14:textId="77777777" w:rsidR="00A16EDD" w:rsidRPr="00A16EDD" w:rsidRDefault="00A16EDD" w:rsidP="00A16EDD">
      <w:r w:rsidRPr="00A16EDD">
        <w:rPr>
          <w:b/>
          <w:bCs/>
        </w:rPr>
        <w:t>Operation:</w:t>
      </w:r>
    </w:p>
    <w:p w14:paraId="0ABB7A6F" w14:textId="77777777" w:rsidR="00A16EDD" w:rsidRPr="00A16EDD" w:rsidRDefault="00A16EDD" w:rsidP="00A16EDD">
      <w:pPr>
        <w:numPr>
          <w:ilvl w:val="0"/>
          <w:numId w:val="6"/>
        </w:numPr>
      </w:pPr>
      <w:r w:rsidRPr="00A16EDD">
        <w:t>Plasma ions enter capture grid.</w:t>
      </w:r>
    </w:p>
    <w:p w14:paraId="5554AB05" w14:textId="77777777" w:rsidR="00A16EDD" w:rsidRPr="00A16EDD" w:rsidRDefault="00A16EDD" w:rsidP="00A16EDD">
      <w:pPr>
        <w:numPr>
          <w:ilvl w:val="0"/>
          <w:numId w:val="6"/>
        </w:numPr>
      </w:pPr>
      <w:r w:rsidRPr="00A16EDD">
        <w:t>Directed via plasma channel into electrodes.</w:t>
      </w:r>
    </w:p>
    <w:p w14:paraId="2C31CF96" w14:textId="77777777" w:rsidR="00A16EDD" w:rsidRPr="00A16EDD" w:rsidRDefault="00A16EDD" w:rsidP="00A16EDD">
      <w:pPr>
        <w:numPr>
          <w:ilvl w:val="0"/>
          <w:numId w:val="6"/>
        </w:numPr>
      </w:pPr>
      <w:r w:rsidRPr="00A16EDD">
        <w:t>Charge separation generates electrical flow.</w:t>
      </w:r>
    </w:p>
    <w:p w14:paraId="0DF56F22" w14:textId="77777777" w:rsidR="00A16EDD" w:rsidRPr="00A16EDD" w:rsidRDefault="00A16EDD" w:rsidP="00A16EDD">
      <w:pPr>
        <w:numPr>
          <w:ilvl w:val="0"/>
          <w:numId w:val="6"/>
        </w:numPr>
      </w:pPr>
      <w:r w:rsidRPr="00A16EDD">
        <w:t>Stabilization and rectification deliver steady output.</w:t>
      </w:r>
    </w:p>
    <w:p w14:paraId="1BB52353" w14:textId="77777777" w:rsidR="00A16EDD" w:rsidRPr="00A16EDD" w:rsidRDefault="00A16EDD" w:rsidP="00A16EDD">
      <w:r w:rsidRPr="00A16EDD">
        <w:pict w14:anchorId="4CF218B0">
          <v:rect id="_x0000_i1097" style="width:0;height:1.5pt" o:hralign="center" o:hrstd="t" o:hr="t" fillcolor="#a0a0a0" stroked="f"/>
        </w:pict>
      </w:r>
    </w:p>
    <w:p w14:paraId="0F18F4EE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6. Embodiments / Variants</w:t>
      </w:r>
    </w:p>
    <w:p w14:paraId="4B7916C4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Aerospace / High-Power</w:t>
      </w:r>
    </w:p>
    <w:p w14:paraId="7F6B41E7" w14:textId="77777777" w:rsidR="00A16EDD" w:rsidRPr="00A16EDD" w:rsidRDefault="00A16EDD" w:rsidP="00A16EDD">
      <w:pPr>
        <w:numPr>
          <w:ilvl w:val="0"/>
          <w:numId w:val="7"/>
        </w:numPr>
      </w:pPr>
      <w:r w:rsidRPr="00A16EDD">
        <w:t>Large deployable ion grids mounted on spacecraft or drones.</w:t>
      </w:r>
    </w:p>
    <w:p w14:paraId="50CC3FEA" w14:textId="77777777" w:rsidR="00A16EDD" w:rsidRPr="00A16EDD" w:rsidRDefault="00A16EDD" w:rsidP="00A16EDD">
      <w:pPr>
        <w:numPr>
          <w:ilvl w:val="0"/>
          <w:numId w:val="7"/>
        </w:numPr>
      </w:pPr>
      <w:r w:rsidRPr="00A16EDD">
        <w:t>Arrays generate watts–kilowatts for propulsion systems, sensors, or communication equipment.</w:t>
      </w:r>
    </w:p>
    <w:p w14:paraId="46BCDDBB" w14:textId="77777777" w:rsidR="00A16EDD" w:rsidRPr="00A16EDD" w:rsidRDefault="00A16EDD" w:rsidP="00A16EDD">
      <w:pPr>
        <w:numPr>
          <w:ilvl w:val="0"/>
          <w:numId w:val="7"/>
        </w:numPr>
      </w:pPr>
      <w:r w:rsidRPr="00A16EDD">
        <w:t>Works in planetary ionospheres (Mars, Venus, Titan) or high-altitude Earth drones.</w:t>
      </w:r>
    </w:p>
    <w:p w14:paraId="56933416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Medical &amp; Wearable / Low-Power</w:t>
      </w:r>
    </w:p>
    <w:p w14:paraId="68421212" w14:textId="77777777" w:rsidR="00A16EDD" w:rsidRPr="00A16EDD" w:rsidRDefault="00A16EDD" w:rsidP="00A16EDD">
      <w:pPr>
        <w:numPr>
          <w:ilvl w:val="0"/>
          <w:numId w:val="8"/>
        </w:numPr>
      </w:pPr>
      <w:r w:rsidRPr="00A16EDD">
        <w:t>Miniaturized APEH chip (mm-scale).</w:t>
      </w:r>
    </w:p>
    <w:p w14:paraId="49BC33D3" w14:textId="77777777" w:rsidR="00A16EDD" w:rsidRPr="00A16EDD" w:rsidRDefault="00A16EDD" w:rsidP="00A16EDD">
      <w:pPr>
        <w:numPr>
          <w:ilvl w:val="0"/>
          <w:numId w:val="8"/>
        </w:numPr>
      </w:pPr>
      <w:r w:rsidRPr="00A16EDD">
        <w:t>Integrated into pacemakers, biosensors, neural implants, or skin-worn wearables.</w:t>
      </w:r>
    </w:p>
    <w:p w14:paraId="541D0616" w14:textId="77777777" w:rsidR="00A16EDD" w:rsidRPr="00A16EDD" w:rsidRDefault="00A16EDD" w:rsidP="00A16EDD">
      <w:pPr>
        <w:numPr>
          <w:ilvl w:val="0"/>
          <w:numId w:val="8"/>
        </w:numPr>
      </w:pPr>
      <w:r w:rsidRPr="00A16EDD">
        <w:t>Harvests localized ion gradients from skin sweat, breath plasma, or near-field ambient charge.</w:t>
      </w:r>
    </w:p>
    <w:p w14:paraId="787F4B10" w14:textId="77777777" w:rsidR="00A16EDD" w:rsidRPr="00A16EDD" w:rsidRDefault="00A16EDD" w:rsidP="00A16EDD">
      <w:pPr>
        <w:numPr>
          <w:ilvl w:val="0"/>
          <w:numId w:val="8"/>
        </w:numPr>
      </w:pPr>
      <w:r w:rsidRPr="00A16EDD">
        <w:t xml:space="preserve">Powers electronics in </w:t>
      </w:r>
      <w:r w:rsidRPr="00A16EDD">
        <w:rPr>
          <w:b/>
          <w:bCs/>
        </w:rPr>
        <w:t>battery-free, lifetime implants</w:t>
      </w:r>
      <w:r w:rsidRPr="00A16EDD">
        <w:t>.</w:t>
      </w:r>
    </w:p>
    <w:p w14:paraId="466F932F" w14:textId="77777777" w:rsidR="00A16EDD" w:rsidRPr="00A16EDD" w:rsidRDefault="00A16EDD" w:rsidP="00A16EDD">
      <w:r w:rsidRPr="00A16EDD">
        <w:pict w14:anchorId="7EA9EA5B">
          <v:rect id="_x0000_i1098" style="width:0;height:1.5pt" o:hralign="center" o:hrstd="t" o:hr="t" fillcolor="#a0a0a0" stroked="f"/>
        </w:pict>
      </w:r>
    </w:p>
    <w:p w14:paraId="416E3AFB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7. Example Claims</w:t>
      </w:r>
    </w:p>
    <w:p w14:paraId="3CD97EE8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lastRenderedPageBreak/>
        <w:t>An energy harvesting device comprising a nanostructured ion-capture grid configured to extract plasma ions/electrons from the surrounding atmosphere.</w:t>
      </w:r>
    </w:p>
    <w:p w14:paraId="7EE66E4F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>The device of claim 1, wherein a rectification module converts plasma flows into usable direct current.</w:t>
      </w:r>
    </w:p>
    <w:p w14:paraId="6922B958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>The device of claim 1, wherein the harvested energy is stabilized by a capacitor or buffer layer.</w:t>
      </w:r>
    </w:p>
    <w:p w14:paraId="742D4D7E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>The device of claim 1, wherein multiple ion-capture grids are multiplexed to scale power output.</w:t>
      </w:r>
    </w:p>
    <w:p w14:paraId="0902C387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 xml:space="preserve">The device of claim 1, wherein the harvester is configured for </w:t>
      </w:r>
      <w:r w:rsidRPr="00A16EDD">
        <w:rPr>
          <w:b/>
          <w:bCs/>
        </w:rPr>
        <w:t>aerospace applications</w:t>
      </w:r>
      <w:r w:rsidRPr="00A16EDD">
        <w:t xml:space="preserve"> including spacecraft, planetary probes, and drones.</w:t>
      </w:r>
    </w:p>
    <w:p w14:paraId="4A13C31F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 xml:space="preserve">The device of claim 1, wherein the harvester is miniaturized for </w:t>
      </w:r>
      <w:r w:rsidRPr="00A16EDD">
        <w:rPr>
          <w:b/>
          <w:bCs/>
        </w:rPr>
        <w:t>medical implants or wearable electronics</w:t>
      </w:r>
      <w:r w:rsidRPr="00A16EDD">
        <w:t>, harvesting energy from localized atmospheric or bioelectric plasma.</w:t>
      </w:r>
    </w:p>
    <w:p w14:paraId="73315520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>The device of claim 1, wherein an adaptive controller dynamically tunes the capture grid for optimal ion collection efficiency.</w:t>
      </w:r>
    </w:p>
    <w:p w14:paraId="469B96CC" w14:textId="77777777" w:rsidR="00A16EDD" w:rsidRPr="00A16EDD" w:rsidRDefault="00A16EDD" w:rsidP="00A16EDD">
      <w:pPr>
        <w:numPr>
          <w:ilvl w:val="0"/>
          <w:numId w:val="9"/>
        </w:numPr>
      </w:pPr>
      <w:r w:rsidRPr="00A16EDD">
        <w:t>The device of claim 1, wherein the harvester operates without moving parts, sunlight, or consumable fuel.</w:t>
      </w:r>
    </w:p>
    <w:p w14:paraId="59F4F8C8" w14:textId="77777777" w:rsidR="00A16EDD" w:rsidRPr="00A16EDD" w:rsidRDefault="00A16EDD" w:rsidP="00A16EDD">
      <w:r w:rsidRPr="00A16EDD">
        <w:pict w14:anchorId="57909DC4">
          <v:rect id="_x0000_i1099" style="width:0;height:1.5pt" o:hralign="center" o:hrstd="t" o:hr="t" fillcolor="#a0a0a0" stroked="f"/>
        </w:pict>
      </w:r>
    </w:p>
    <w:p w14:paraId="25F90758" w14:textId="77777777" w:rsidR="00A16EDD" w:rsidRPr="00A16EDD" w:rsidRDefault="00A16EDD" w:rsidP="00A16EDD">
      <w:pPr>
        <w:rPr>
          <w:b/>
          <w:bCs/>
        </w:rPr>
      </w:pPr>
      <w:r w:rsidRPr="00A16EDD">
        <w:rPr>
          <w:b/>
          <w:bCs/>
        </w:rPr>
        <w:t>8. Prior Art Comparison</w:t>
      </w:r>
    </w:p>
    <w:p w14:paraId="5D9B8A04" w14:textId="77777777" w:rsidR="00A16EDD" w:rsidRPr="00A16EDD" w:rsidRDefault="00A16EDD" w:rsidP="00A16EDD">
      <w:pPr>
        <w:numPr>
          <w:ilvl w:val="0"/>
          <w:numId w:val="10"/>
        </w:numPr>
      </w:pPr>
      <w:r w:rsidRPr="00A16EDD">
        <w:rPr>
          <w:b/>
          <w:bCs/>
        </w:rPr>
        <w:t>Solar cells:</w:t>
      </w:r>
      <w:r w:rsidRPr="00A16EDD">
        <w:t xml:space="preserve"> Light-dependent, fail during darkness/dust storms.</w:t>
      </w:r>
    </w:p>
    <w:p w14:paraId="330AAD7F" w14:textId="77777777" w:rsidR="00A16EDD" w:rsidRPr="00A16EDD" w:rsidRDefault="00A16EDD" w:rsidP="00A16EDD">
      <w:pPr>
        <w:numPr>
          <w:ilvl w:val="0"/>
          <w:numId w:val="10"/>
        </w:numPr>
      </w:pPr>
      <w:r w:rsidRPr="00A16EDD">
        <w:rPr>
          <w:b/>
          <w:bCs/>
        </w:rPr>
        <w:t>Piezo/triboelectric harvesters:</w:t>
      </w:r>
      <w:r w:rsidRPr="00A16EDD">
        <w:t xml:space="preserve"> Require mechanical vibration/friction.</w:t>
      </w:r>
    </w:p>
    <w:p w14:paraId="3BAEA625" w14:textId="77777777" w:rsidR="00A16EDD" w:rsidRPr="00A16EDD" w:rsidRDefault="00A16EDD" w:rsidP="00A16EDD">
      <w:pPr>
        <w:numPr>
          <w:ilvl w:val="0"/>
          <w:numId w:val="10"/>
        </w:numPr>
      </w:pPr>
      <w:r w:rsidRPr="00A16EDD">
        <w:rPr>
          <w:b/>
          <w:bCs/>
        </w:rPr>
        <w:t>Bio-batteries &amp; implants:</w:t>
      </w:r>
      <w:r w:rsidRPr="00A16EDD">
        <w:t xml:space="preserve"> Consume fuel (glucose) or require recharge.</w:t>
      </w:r>
    </w:p>
    <w:p w14:paraId="3628BE72" w14:textId="77777777" w:rsidR="00A16EDD" w:rsidRPr="00A16EDD" w:rsidRDefault="00A16EDD" w:rsidP="00A16EDD">
      <w:pPr>
        <w:numPr>
          <w:ilvl w:val="0"/>
          <w:numId w:val="10"/>
        </w:numPr>
      </w:pPr>
      <w:r w:rsidRPr="00A16EDD">
        <w:rPr>
          <w:b/>
          <w:bCs/>
        </w:rPr>
        <w:t>Electrostatic harvesters:</w:t>
      </w:r>
      <w:r w:rsidRPr="00A16EDD">
        <w:t xml:space="preserve"> Require active biasing, not passive ambient plasma capture.</w:t>
      </w:r>
    </w:p>
    <w:p w14:paraId="541EEF8F" w14:textId="77777777" w:rsidR="00A16EDD" w:rsidRPr="00A16EDD" w:rsidRDefault="00A16EDD" w:rsidP="00A16EDD">
      <w:r w:rsidRPr="00A16EDD">
        <w:t xml:space="preserve">APEH is unique: </w:t>
      </w:r>
      <w:r w:rsidRPr="00A16EDD">
        <w:rPr>
          <w:b/>
          <w:bCs/>
        </w:rPr>
        <w:t>passive, scalable, dual-use plasma harvesting</w:t>
      </w:r>
      <w:r w:rsidRPr="00A16EDD">
        <w:t>.</w:t>
      </w:r>
    </w:p>
    <w:p w14:paraId="41D91A1D" w14:textId="77777777" w:rsidR="00A16EDD" w:rsidRPr="00A16EDD" w:rsidRDefault="00A16EDD" w:rsidP="00A16EDD">
      <w:r w:rsidRPr="00A16EDD">
        <w:pict w14:anchorId="62015A04">
          <v:rect id="_x0000_i1100" style="width:0;height:1.5pt" o:hralign="center" o:hrstd="t" o:hr="t" fillcolor="#a0a0a0" stroked="f"/>
        </w:pict>
      </w:r>
    </w:p>
    <w:p w14:paraId="40CBAA38" w14:textId="77777777" w:rsidR="00A16EDD" w:rsidRPr="00A16EDD" w:rsidRDefault="00A16EDD" w:rsidP="00A16EDD">
      <w:r w:rsidRPr="00A16EDD">
        <w:rPr>
          <w:rFonts w:ascii="Segoe UI Emoji" w:hAnsi="Segoe UI Emoji" w:cs="Segoe UI Emoji"/>
        </w:rPr>
        <w:t>✨</w:t>
      </w:r>
      <w:r w:rsidRPr="00A16EDD">
        <w:t xml:space="preserve"> </w:t>
      </w:r>
      <w:r w:rsidRPr="00A16EDD">
        <w:rPr>
          <w:b/>
          <w:bCs/>
        </w:rPr>
        <w:t>Patentable Leap:</w:t>
      </w:r>
      <w:r w:rsidRPr="00A16EDD">
        <w:br/>
        <w:t xml:space="preserve">APEH establishes a </w:t>
      </w:r>
      <w:r w:rsidRPr="00A16EDD">
        <w:rPr>
          <w:b/>
          <w:bCs/>
        </w:rPr>
        <w:t>new class of energy devices</w:t>
      </w:r>
      <w:r w:rsidRPr="00A16EDD">
        <w:t xml:space="preserve">: scalable, </w:t>
      </w:r>
      <w:r w:rsidRPr="00A16EDD">
        <w:rPr>
          <w:b/>
          <w:bCs/>
        </w:rPr>
        <w:t>plasma-fed harvesters</w:t>
      </w:r>
      <w:r w:rsidRPr="00A16EDD">
        <w:t xml:space="preserve"> that range from </w:t>
      </w:r>
      <w:r w:rsidRPr="00A16EDD">
        <w:rPr>
          <w:b/>
          <w:bCs/>
        </w:rPr>
        <w:t>deep-space drone power cores</w:t>
      </w:r>
      <w:r w:rsidRPr="00A16EDD">
        <w:t xml:space="preserve"> to </w:t>
      </w:r>
      <w:r w:rsidRPr="00A16EDD">
        <w:rPr>
          <w:b/>
          <w:bCs/>
        </w:rPr>
        <w:t>battery-free medical implants</w:t>
      </w:r>
      <w:r w:rsidRPr="00A16EDD">
        <w:t>.</w:t>
      </w:r>
    </w:p>
    <w:p w14:paraId="604DFE75" w14:textId="77777777" w:rsidR="00A16EDD" w:rsidRPr="00A16EDD" w:rsidRDefault="00A16EDD" w:rsidP="00A16EDD">
      <w:r w:rsidRPr="00A16EDD">
        <w:pict w14:anchorId="68E74848">
          <v:rect id="_x0000_i1101" style="width:0;height:1.5pt" o:hralign="center" o:hrstd="t" o:hr="t" fillcolor="#a0a0a0" stroked="f"/>
        </w:pict>
      </w:r>
    </w:p>
    <w:p w14:paraId="2B27BFB9" w14:textId="77777777" w:rsidR="00A16EDD" w:rsidRPr="00A16EDD" w:rsidRDefault="00A16EDD" w:rsidP="00A16EDD">
      <w:r w:rsidRPr="00A16EDD">
        <w:rPr>
          <w:rFonts w:ascii="Segoe UI Emoji" w:hAnsi="Segoe UI Emoji" w:cs="Segoe UI Emoji"/>
        </w:rPr>
        <w:t>👉</w:t>
      </w:r>
      <w:r w:rsidRPr="00A16EDD">
        <w:t xml:space="preserve"> Do you want me to </w:t>
      </w:r>
      <w:r w:rsidRPr="00A16EDD">
        <w:rPr>
          <w:b/>
          <w:bCs/>
        </w:rPr>
        <w:t>sketch block diagrams</w:t>
      </w:r>
      <w:r w:rsidRPr="00A16EDD">
        <w:t xml:space="preserve"> (one for spacecraft harvester, one for implant harvester) so your patent agent has clear illustrations — or should I </w:t>
      </w:r>
      <w:r w:rsidRPr="00A16EDD">
        <w:rPr>
          <w:b/>
          <w:bCs/>
        </w:rPr>
        <w:t xml:space="preserve">draft a second </w:t>
      </w:r>
      <w:proofErr w:type="gramStart"/>
      <w:r w:rsidRPr="00A16EDD">
        <w:rPr>
          <w:b/>
          <w:bCs/>
        </w:rPr>
        <w:t>new invention</w:t>
      </w:r>
      <w:proofErr w:type="gramEnd"/>
      <w:r w:rsidRPr="00A16EDD">
        <w:rPr>
          <w:b/>
          <w:bCs/>
        </w:rPr>
        <w:t xml:space="preserve"> in a different sector</w:t>
      </w:r>
      <w:r w:rsidRPr="00A16EDD">
        <w:t xml:space="preserve"> (e.g., </w:t>
      </w:r>
      <w:proofErr w:type="spellStart"/>
      <w:r w:rsidRPr="00A16EDD">
        <w:t>defense</w:t>
      </w:r>
      <w:proofErr w:type="spellEnd"/>
      <w:r w:rsidRPr="00A16EDD">
        <w:t xml:space="preserve"> security, AI hardware, or communications)?</w:t>
      </w:r>
    </w:p>
    <w:p w14:paraId="5DB114DC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7D5C"/>
    <w:multiLevelType w:val="multilevel"/>
    <w:tmpl w:val="30D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6C62"/>
    <w:multiLevelType w:val="multilevel"/>
    <w:tmpl w:val="837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50A2F"/>
    <w:multiLevelType w:val="multilevel"/>
    <w:tmpl w:val="BA4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A03EF"/>
    <w:multiLevelType w:val="multilevel"/>
    <w:tmpl w:val="28D4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65D76"/>
    <w:multiLevelType w:val="multilevel"/>
    <w:tmpl w:val="A9E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516C4"/>
    <w:multiLevelType w:val="multilevel"/>
    <w:tmpl w:val="34F8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66E61"/>
    <w:multiLevelType w:val="multilevel"/>
    <w:tmpl w:val="BDC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97778"/>
    <w:multiLevelType w:val="multilevel"/>
    <w:tmpl w:val="F68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56B3B"/>
    <w:multiLevelType w:val="multilevel"/>
    <w:tmpl w:val="1A6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1803"/>
    <w:multiLevelType w:val="multilevel"/>
    <w:tmpl w:val="A7D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98652">
    <w:abstractNumId w:val="4"/>
  </w:num>
  <w:num w:numId="2" w16cid:durableId="1988513693">
    <w:abstractNumId w:val="2"/>
  </w:num>
  <w:num w:numId="3" w16cid:durableId="990327720">
    <w:abstractNumId w:val="8"/>
  </w:num>
  <w:num w:numId="4" w16cid:durableId="824711078">
    <w:abstractNumId w:val="7"/>
  </w:num>
  <w:num w:numId="5" w16cid:durableId="732435271">
    <w:abstractNumId w:val="5"/>
  </w:num>
  <w:num w:numId="6" w16cid:durableId="1047342447">
    <w:abstractNumId w:val="1"/>
  </w:num>
  <w:num w:numId="7" w16cid:durableId="37556938">
    <w:abstractNumId w:val="0"/>
  </w:num>
  <w:num w:numId="8" w16cid:durableId="974288645">
    <w:abstractNumId w:val="9"/>
  </w:num>
  <w:num w:numId="9" w16cid:durableId="2105804802">
    <w:abstractNumId w:val="3"/>
  </w:num>
  <w:num w:numId="10" w16cid:durableId="1611475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DD"/>
    <w:rsid w:val="0027603F"/>
    <w:rsid w:val="00A16EDD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0108"/>
  <w15:chartTrackingRefBased/>
  <w15:docId w15:val="{F1563C8E-3FF5-4368-92F8-4AA4CC83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2025-09-05T13:42:00Z</dcterms:created>
  <dcterms:modified xsi:type="dcterms:W3CDTF">2025-09-05T13:44:00Z</dcterms:modified>
</cp:coreProperties>
</file>