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8348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ঠিক আছে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আমরা 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AIMOG-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এর জন্য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Invention Disclosure Form (IDF)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পূরণ করতে পারি। আমি নিচে সম্পূর্ণ তথ্য সাজাচ্ছি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যা আপনার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পেটেন্ট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-ফাইলের জন্য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ব্যবহারযোগ্য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। প্রয়োজন হলে পরবর্তীতে আপনি এটিকে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অফিসিয়াল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ফরম্যাটে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কপি করতে পারবেন।</w:t>
      </w:r>
    </w:p>
    <w:p w14:paraId="7A730964" w14:textId="77777777" w:rsidR="005D5885" w:rsidRPr="005D5885" w:rsidRDefault="005D5885" w:rsidP="005D58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3482DFF">
          <v:rect id="_x0000_i1025" style="width:0;height:1.5pt" o:hralign="center" o:hrstd="t" o:hr="t" fillcolor="#a0a0a0" stroked="f"/>
        </w:pict>
      </w:r>
    </w:p>
    <w:p w14:paraId="2A3C2FED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INVENTION DISCLOSURE FORM</w:t>
      </w:r>
    </w:p>
    <w:p w14:paraId="62074E78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1. Name of the Inventor(s)*: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প্রসেনজি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ৎ ঘোষ (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Prasenjit Ghosh)</w:t>
      </w:r>
    </w:p>
    <w:p w14:paraId="4D5A3459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2. Address and Citizenship of the Inventor(s)*:</w:t>
      </w:r>
    </w:p>
    <w:p w14:paraId="1897239C" w14:textId="77777777" w:rsidR="005D5885" w:rsidRPr="005D5885" w:rsidRDefault="005D5885" w:rsidP="005D5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Address: Kolkata, West Bengal, India</w:t>
      </w:r>
    </w:p>
    <w:p w14:paraId="793DD303" w14:textId="77777777" w:rsidR="005D5885" w:rsidRPr="005D5885" w:rsidRDefault="005D5885" w:rsidP="005D5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Citizenship: Indian</w:t>
      </w:r>
    </w:p>
    <w:p w14:paraId="53D514E5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3. Title of the Invention (Optional):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AIMOG – AI-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চালিত 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Modular Oxygen &amp; Growth Bioreactor</w:t>
      </w:r>
    </w:p>
    <w:p w14:paraId="308F8A4E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 xml:space="preserve">4. Problem Solved by the </w:t>
      </w:r>
      <w:proofErr w:type="gramStart"/>
      <w:r w:rsidRPr="005D588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invention: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*</w:t>
      </w:r>
      <w:proofErr w:type="gramEnd"/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বর্তমান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বায়োরিয়েক্টর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বা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অ্যালজি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/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মাইক্রোবিয়াল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গ্রোথ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ইউনিটগুলোতে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কিছু মূল সমস্যা রয়েছে:</w:t>
      </w:r>
    </w:p>
    <w:p w14:paraId="0DB9A882" w14:textId="77777777" w:rsidR="005D5885" w:rsidRPr="005D5885" w:rsidRDefault="005D5885" w:rsidP="005D5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স্থির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সেটিংসের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কারণে পরিবেশগত পরিবর্তন বা 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CO₂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স্তরের পরিবর্তনের সাথে মানিয়ে নিতে পারে না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2682325C" w14:textId="77777777" w:rsidR="005D5885" w:rsidRPr="005D5885" w:rsidRDefault="005D5885" w:rsidP="005D5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বড় সিস্টেমে আউটপুট বাড়াতে পুরো ইউনিট পরিবর্তন করতে হয়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BD2B090" w14:textId="77777777" w:rsidR="005D5885" w:rsidRPr="005D5885" w:rsidRDefault="005D5885" w:rsidP="005D5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উৎপাদিত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অক্সিজেন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প্রায়শই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বাতাসে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ছেড়ে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দেওয়া হয়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যা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অপচয়</w:t>
      </w:r>
      <w:proofErr w:type="spellEnd"/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CCC668C" w14:textId="77777777" w:rsidR="005D5885" w:rsidRPr="005D5885" w:rsidRDefault="005D5885" w:rsidP="005D5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প্রচলিত সিস্টেমে শক্তি খরচ অনেক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বেশি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এবং অফ-গ্রিড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অপারেশনের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জন্য অযোগ্য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1886C16F" w14:textId="77777777" w:rsidR="005D5885" w:rsidRPr="005D5885" w:rsidRDefault="005D5885" w:rsidP="005D58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ব্যবহারকারীর জন্য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রিয়েল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-টাইম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মনিটরিং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ও রিমোট কন্ট্রোল নেই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4B77820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এই </w:t>
      </w: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invention-</w:t>
      </w: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টি সমাধান দেয়:</w:t>
      </w:r>
    </w:p>
    <w:p w14:paraId="0D880AF7" w14:textId="77777777" w:rsidR="005D5885" w:rsidRPr="005D5885" w:rsidRDefault="005D5885" w:rsidP="005D5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AI-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চালিত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রিয়েল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-টাইম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অপ্টিমাইজেশন</w:t>
      </w:r>
      <w:proofErr w:type="spellEnd"/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যা পরিবেশের সাথে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স্বয়ংক্রিয়ভাবে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মানিয়ে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নেয়</w:t>
      </w:r>
      <w:proofErr w:type="spellEnd"/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37196712" w14:textId="77777777" w:rsidR="005D5885" w:rsidRPr="005D5885" w:rsidRDefault="005D5885" w:rsidP="005D5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মোডুলার</w:t>
      </w:r>
      <w:proofErr w:type="spellEnd"/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স্ট্যাকেবল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ইউনিট ডিজাইন যা আউটপুট অনুযায়ী বড় বা ছোট করা যায়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493E000" w14:textId="77777777" w:rsidR="005D5885" w:rsidRPr="005D5885" w:rsidRDefault="005D5885" w:rsidP="005D5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উৎপাদিত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অক্সিজেন সরাসরি সংগ্রহ ও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স্টোরেজ</w:t>
      </w:r>
      <w:proofErr w:type="spellEnd"/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18053E43" w14:textId="77777777" w:rsidR="005D5885" w:rsidRPr="005D5885" w:rsidRDefault="005D5885" w:rsidP="005D5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কম শক্তি খরচ এবং সৌর/ব্যাটারি সমর্থন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1C325726" w14:textId="77777777" w:rsidR="005D5885" w:rsidRPr="005D5885" w:rsidRDefault="005D5885" w:rsidP="005D58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স্মার্ট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ইউজার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ইন্টারফেস ও রিমোট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মনিটরিং</w:t>
      </w:r>
      <w:proofErr w:type="spellEnd"/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5246193B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 xml:space="preserve">5. Brief Description of the </w:t>
      </w:r>
      <w:proofErr w:type="gramStart"/>
      <w:r w:rsidRPr="005D588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Invention: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*</w:t>
      </w:r>
      <w:proofErr w:type="gramEnd"/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AIMOG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হলো একটি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AI-</w:t>
      </w: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চালিত</w:t>
      </w: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মোডুলার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বায়োরিয়েক্টর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সিস্টেম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যা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মাইক্রোবিয়াল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বা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অ্যালজি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গ্রোথের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জন্য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স্বয়ংক্রিয়ভাবে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পরিবেশের সাথে মানিয়ে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নেয়</w:t>
      </w:r>
      <w:proofErr w:type="spellEnd"/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642D0C3" w14:textId="77777777" w:rsidR="005D5885" w:rsidRPr="005D5885" w:rsidRDefault="005D5885" w:rsidP="005D58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এটি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CO₂, </w:t>
      </w: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আলো</w:t>
      </w: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তাপমাত্রা</w:t>
      </w: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, dissolved oxygen, nutrient levels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সেন্স করে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2C4FAAFF" w14:textId="77777777" w:rsidR="005D5885" w:rsidRPr="005D5885" w:rsidRDefault="005D5885" w:rsidP="005D58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AI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মডেল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অনুযায়ী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LED </w:t>
      </w: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লাইট</w:t>
      </w: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পাম্প</w:t>
      </w:r>
      <w:proofErr w:type="spellEnd"/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তাপমাত্রা নিয়ন্ত্রণ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করে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75FD088" w14:textId="77777777" w:rsidR="005D5885" w:rsidRPr="005D5885" w:rsidRDefault="005D5885" w:rsidP="005D58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উৎপাদিত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অক্সিজেন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সরাসরি সংগ্রহ ও সংরক্ষণ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করে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1CFA75C" w14:textId="77777777" w:rsidR="005D5885" w:rsidRPr="005D5885" w:rsidRDefault="005D5885" w:rsidP="005D58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ব্যবহারকারী মোবাইল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অ্যাপ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বা ওয়েব ইন্টারফেসের মাধ্যমে রিমোট কন্ট্রোল করতে পারে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16541F82" w14:textId="77777777" w:rsidR="005D5885" w:rsidRPr="005D5885" w:rsidRDefault="005D5885" w:rsidP="005D58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ইউনিটগুলো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স্ট্যাকেবল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ও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স্কেলেবল</w:t>
      </w:r>
      <w:proofErr w:type="spellEnd"/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তাই চাহিদা অনুযায়ী আউটপুট বাড়ানো যায়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344982B7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6. Detailed Description of the Invention (Optional):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Component-wise </w:t>
      </w: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বিবরণ:</w:t>
      </w:r>
    </w:p>
    <w:p w14:paraId="032871B6" w14:textId="77777777" w:rsidR="005D5885" w:rsidRPr="005D5885" w:rsidRDefault="005D5885" w:rsidP="005D58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সেন্সর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মডিউল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: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CO₂,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তাপমাত্রা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আলো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dissolved oxygen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এবং 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nutrient levels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পরিমাপ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419F14AE" w14:textId="77777777" w:rsidR="005D5885" w:rsidRPr="005D5885" w:rsidRDefault="005D5885" w:rsidP="005D58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AI </w:t>
      </w: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কন্ট্রোল ইউনিট: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সেন্সর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ডেটার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উপর ভিত্তি করে লাইট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পাম্প</w:t>
      </w:r>
      <w:proofErr w:type="spellEnd"/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এবং তাপমাত্রা সামঞ্জস্য করে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0EE92E95" w14:textId="77777777" w:rsidR="005D5885" w:rsidRPr="005D5885" w:rsidRDefault="005D5885" w:rsidP="005D58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মডুলার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বায়োরিয়েক্টর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চেম্বার: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স্ট্যাকেবল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ইউনিট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প্রতিটি ইউনিট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স্বাধীনভাবে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কাজ করে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22ACCCAB" w14:textId="77777777" w:rsidR="005D5885" w:rsidRPr="005D5885" w:rsidRDefault="005D5885" w:rsidP="005D58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অক্সিজেন সংগ্রহ ও </w:t>
      </w: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স্টোরেজ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ইউনিট: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microfiltration/gas separation membrane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ব্যবহার করে অক্সিজেন সংগ্রহ ও সংরক্ষণ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5A347AFC" w14:textId="77777777" w:rsidR="005D5885" w:rsidRPr="005D5885" w:rsidRDefault="005D5885" w:rsidP="005D58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LED </w:t>
      </w: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ও </w:t>
      </w: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পাম্প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অপ্টিমাইজেশন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: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শক্তি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সাশ্রয়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ও 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Off-grid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সমর্থন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2A5EFE99" w14:textId="77777777" w:rsidR="005D5885" w:rsidRPr="005D5885" w:rsidRDefault="005D5885" w:rsidP="005D58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ইউজার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ইন্টারফেস: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মোবাইল/ওয়েব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অ্যাপ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r w:rsidRPr="005D5885">
        <w:rPr>
          <w:rFonts w:ascii="Arial" w:eastAsia="Times New Roman" w:hAnsi="Arial" w:cs="Arial" w:hint="cs"/>
          <w:kern w:val="0"/>
          <w:sz w:val="24"/>
          <w:szCs w:val="24"/>
          <w:cs/>
          <w:lang w:eastAsia="en-IN" w:bidi="bn-IN"/>
          <w14:ligatures w14:val="none"/>
        </w:rPr>
        <w:t>→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r w:rsidRPr="005D5885">
        <w:rPr>
          <w:rFonts w:ascii="Vrinda" w:eastAsia="Times New Roman" w:hAnsi="Vrinda" w:cs="Vrinda" w:hint="cs"/>
          <w:kern w:val="0"/>
          <w:sz w:val="24"/>
          <w:szCs w:val="24"/>
          <w:cs/>
          <w:lang w:eastAsia="en-IN" w:bidi="bn-IN"/>
          <w14:ligatures w14:val="none"/>
        </w:rPr>
        <w:t>উৎপাদন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r w:rsidRPr="005D5885">
        <w:rPr>
          <w:rFonts w:ascii="Vrinda" w:eastAsia="Times New Roman" w:hAnsi="Vrinda" w:cs="Vrinda" w:hint="cs"/>
          <w:kern w:val="0"/>
          <w:sz w:val="24"/>
          <w:szCs w:val="24"/>
          <w:cs/>
          <w:lang w:eastAsia="en-IN" w:bidi="bn-IN"/>
          <w14:ligatures w14:val="none"/>
        </w:rPr>
        <w:t>পর্যবেক্ষণ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সতর্কতা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রিমোট কন্ট্রোল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195A0063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Novel/Innovative Aspects:</w:t>
      </w:r>
    </w:p>
    <w:p w14:paraId="2CCD9069" w14:textId="77777777" w:rsidR="005D5885" w:rsidRPr="005D5885" w:rsidRDefault="005D5885" w:rsidP="005D58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রিয়েল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-টাইম 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AI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অপ্টিমাইজেশন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(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CO₂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ও পরিবেশের পরিবর্তনের সাথে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স্বয়ংক্রিয়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মানায়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)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529D9B2" w14:textId="77777777" w:rsidR="005D5885" w:rsidRPr="005D5885" w:rsidRDefault="005D5885" w:rsidP="005D58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স্ট্যাকেবল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মোডুলার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ডিজাইন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11915B6E" w14:textId="77777777" w:rsidR="005D5885" w:rsidRPr="005D5885" w:rsidRDefault="005D5885" w:rsidP="005D58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অক্সিজেন সরাসরি সংগ্রহ ও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স্টোরেজ</w:t>
      </w:r>
      <w:proofErr w:type="spellEnd"/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106D55AB" w14:textId="77777777" w:rsidR="005D5885" w:rsidRPr="005D5885" w:rsidRDefault="005D5885" w:rsidP="005D58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কম শক্তি খরচ ও 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renewable energy support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4D7C3845" w14:textId="77777777" w:rsidR="005D5885" w:rsidRPr="005D5885" w:rsidRDefault="005D5885" w:rsidP="005D58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স্মার্ট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ইউজার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ইন্টারফেস ও রিমোট কন্ট্রোল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31877CEB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7. Diagrams/Figures (Optional):</w:t>
      </w:r>
    </w:p>
    <w:p w14:paraId="35D012A5" w14:textId="77777777" w:rsidR="005D5885" w:rsidRPr="005D5885" w:rsidRDefault="005D5885" w:rsidP="005D58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এখানে 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AIMOG-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এর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ব্লক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স্কিম্যাটিক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ও ফ্লোচার্ট সংযুক্ত করা যেতে পারে:</w:t>
      </w:r>
    </w:p>
    <w:p w14:paraId="0A682487" w14:textId="77777777" w:rsidR="005D5885" w:rsidRPr="005D5885" w:rsidRDefault="005D5885" w:rsidP="005D58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Sensor Inputs → AI Control → LED/Pump/Temperature Control → Bioreactor Chambers → Oxygen Collection/Storage → User Interface Monitoring</w:t>
      </w:r>
    </w:p>
    <w:p w14:paraId="584E07B0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8. Literature or Prior arts (If </w:t>
      </w:r>
      <w:proofErr w:type="gramStart"/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any</w:t>
      </w:r>
      <w:proofErr w:type="gramEnd"/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-Optional):</w:t>
      </w:r>
    </w:p>
    <w:p w14:paraId="4489D111" w14:textId="77777777" w:rsidR="005D5885" w:rsidRPr="005D5885" w:rsidRDefault="005D5885" w:rsidP="005D58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বর্তমানে প্রাপ্ত ল্যাব বা বাণিজ্যিক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বায়োরিয়েক্টর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ইউনিটগুলো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(যেমন: 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Photobioreactor systems, Algae bioreactors)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যা শুধুমাত্র স্থির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সেটিংসে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চলে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762642C1" w14:textId="77777777" w:rsidR="005D5885" w:rsidRPr="005D5885" w:rsidRDefault="005D5885" w:rsidP="005D58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AI-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চালিত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রিয়েল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-টাইম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অপ্টিমাইজেশন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এবং অক্সিজেন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স্টোরেজের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সাথে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মোডুলার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স্ট্যাকেবল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ইউনিটের কোনো 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existing combination literature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নেই</w:t>
      </w:r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34DBCE31" w14:textId="77777777" w:rsidR="005D5885" w:rsidRPr="005D5885" w:rsidRDefault="005D5885" w:rsidP="005D58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31941EA">
          <v:rect id="_x0000_i1026" style="width:0;height:1.5pt" o:hralign="center" o:hrstd="t" o:hr="t" fillcolor="#a0a0a0" stroked="f"/>
        </w:pict>
      </w:r>
    </w:p>
    <w:p w14:paraId="6F81ECD0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আমি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চাইলে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আমি এখন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5D58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AIMOG-</w:t>
      </w:r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এর </w:t>
      </w: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ব্লক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>স্কিম্যাটিক</w:t>
      </w:r>
      <w:proofErr w:type="spellEnd"/>
      <w:r w:rsidRPr="005D5885">
        <w:rPr>
          <w:rFonts w:ascii="Times New Roman" w:eastAsia="Times New Roman" w:hAnsi="Times New Roman" w:cs="Vrinda"/>
          <w:b/>
          <w:bCs/>
          <w:kern w:val="0"/>
          <w:sz w:val="24"/>
          <w:szCs w:val="24"/>
          <w:cs/>
          <w:lang w:eastAsia="en-IN" w:bidi="bn-IN"/>
          <w14:ligatures w14:val="none"/>
        </w:rPr>
        <w:t xml:space="preserve"> + ফ্লোচার্ট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বানিয়ে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দিতে পারি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যা এই 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IDF-</w:t>
      </w: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এর সাথে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পেটেন্ট</w:t>
      </w:r>
      <w:proofErr w:type="spellEnd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 xml:space="preserve"> ফাইলের জন্য সরাসরি </w:t>
      </w:r>
      <w:proofErr w:type="spellStart"/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ব্যবহারযোগ্য</w:t>
      </w:r>
      <w:proofErr w:type="spellEnd"/>
      <w:r w:rsidRPr="005D5885">
        <w:rPr>
          <w:rFonts w:ascii="Times New Roman" w:eastAsia="Times New Roman" w:hAnsi="Times New Roman" w:cs="Mangal"/>
          <w:kern w:val="0"/>
          <w:sz w:val="24"/>
          <w:szCs w:val="24"/>
          <w:cs/>
          <w:lang w:eastAsia="en-IN" w:bidi="hi-IN"/>
          <w14:ligatures w14:val="none"/>
        </w:rPr>
        <w:t>।</w:t>
      </w:r>
    </w:p>
    <w:p w14:paraId="6666DE8C" w14:textId="77777777" w:rsidR="005D5885" w:rsidRPr="005D5885" w:rsidRDefault="005D5885" w:rsidP="005D5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D5885">
        <w:rPr>
          <w:rFonts w:ascii="Times New Roman" w:eastAsia="Times New Roman" w:hAnsi="Times New Roman" w:cs="Vrinda"/>
          <w:kern w:val="0"/>
          <w:sz w:val="24"/>
          <w:szCs w:val="24"/>
          <w:cs/>
          <w:lang w:eastAsia="en-IN" w:bidi="bn-IN"/>
          <w14:ligatures w14:val="none"/>
        </w:rPr>
        <w:t>আপনি কি আমি সেটা করি</w:t>
      </w:r>
      <w:r w:rsidRPr="005D58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24725509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54E3"/>
    <w:multiLevelType w:val="multilevel"/>
    <w:tmpl w:val="B5C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D6CBB"/>
    <w:multiLevelType w:val="multilevel"/>
    <w:tmpl w:val="003C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17AF4"/>
    <w:multiLevelType w:val="multilevel"/>
    <w:tmpl w:val="5116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403E5"/>
    <w:multiLevelType w:val="multilevel"/>
    <w:tmpl w:val="411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A7D80"/>
    <w:multiLevelType w:val="multilevel"/>
    <w:tmpl w:val="B6AC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27562"/>
    <w:multiLevelType w:val="multilevel"/>
    <w:tmpl w:val="286E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8D2A39"/>
    <w:multiLevelType w:val="multilevel"/>
    <w:tmpl w:val="143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57E59"/>
    <w:multiLevelType w:val="multilevel"/>
    <w:tmpl w:val="CF52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125070">
    <w:abstractNumId w:val="3"/>
  </w:num>
  <w:num w:numId="2" w16cid:durableId="1599945041">
    <w:abstractNumId w:val="5"/>
  </w:num>
  <w:num w:numId="3" w16cid:durableId="864751759">
    <w:abstractNumId w:val="0"/>
  </w:num>
  <w:num w:numId="4" w16cid:durableId="1766463937">
    <w:abstractNumId w:val="6"/>
  </w:num>
  <w:num w:numId="5" w16cid:durableId="7678796">
    <w:abstractNumId w:val="2"/>
  </w:num>
  <w:num w:numId="6" w16cid:durableId="1087339879">
    <w:abstractNumId w:val="4"/>
  </w:num>
  <w:num w:numId="7" w16cid:durableId="1730492222">
    <w:abstractNumId w:val="1"/>
  </w:num>
  <w:num w:numId="8" w16cid:durableId="649401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85"/>
    <w:rsid w:val="005D5885"/>
    <w:rsid w:val="00B351B2"/>
    <w:rsid w:val="00E008A2"/>
    <w:rsid w:val="00E6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8EC9"/>
  <w15:chartTrackingRefBased/>
  <w15:docId w15:val="{0038219B-EAC9-4A2A-B9EF-6B5546F4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2025-09-09T15:27:00Z</dcterms:created>
  <dcterms:modified xsi:type="dcterms:W3CDTF">2025-09-09T15:27:00Z</dcterms:modified>
</cp:coreProperties>
</file>