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CABA" w14:textId="537E4AC2" w:rsidR="003D6067" w:rsidRPr="003D6067" w:rsidRDefault="003D6067">
      <w:pPr>
        <w:rPr>
          <w:rFonts w:ascii="Arial" w:hAnsi="Arial" w:cs="Arial" w:hint="eastAsia"/>
          <w:b/>
          <w:bCs/>
          <w:sz w:val="24"/>
          <w:szCs w:val="24"/>
        </w:rPr>
      </w:pPr>
      <w:r w:rsidRPr="003D6067">
        <w:rPr>
          <w:rFonts w:ascii="Arial" w:hAnsi="Arial" w:cs="Arial"/>
          <w:b/>
          <w:bCs/>
          <w:sz w:val="24"/>
          <w:szCs w:val="24"/>
        </w:rPr>
        <w:t>Research Question:</w:t>
      </w:r>
    </w:p>
    <w:p w14:paraId="4A5063C2" w14:textId="5FB82BA3" w:rsidR="003D6067" w:rsidRDefault="003D6067" w:rsidP="003D6067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effective is 220v DIY electromagnetic generator compared to fossil fuel generator in terms of “healthiness” and how affordable.</w:t>
      </w:r>
    </w:p>
    <w:p w14:paraId="21C66786" w14:textId="2F06CE78" w:rsidR="003D6067" w:rsidRDefault="003D6067">
      <w:pPr>
        <w:rPr>
          <w:rFonts w:ascii="Arial" w:hAnsi="Arial" w:cs="Arial"/>
          <w:sz w:val="24"/>
          <w:szCs w:val="24"/>
        </w:rPr>
      </w:pPr>
    </w:p>
    <w:p w14:paraId="332B8AD7" w14:textId="284EA2CD" w:rsidR="003D6067" w:rsidRDefault="003D60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ypothesis:</w:t>
      </w:r>
    </w:p>
    <w:p w14:paraId="6BC86604" w14:textId="01FE959A" w:rsidR="003D6067" w:rsidRDefault="003D6067">
      <w:pPr>
        <w:rPr>
          <w:rFonts w:ascii="Arial" w:hAnsi="Arial" w:cs="Arial"/>
          <w:b/>
          <w:bCs/>
          <w:sz w:val="24"/>
          <w:szCs w:val="24"/>
        </w:rPr>
      </w:pPr>
    </w:p>
    <w:p w14:paraId="1EBDE906" w14:textId="35F23608" w:rsidR="003D6067" w:rsidRPr="003D6067" w:rsidRDefault="003D6067" w:rsidP="003D6067">
      <w:pPr>
        <w:ind w:firstLine="42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220v DIY electromagnetic generator will generate more clean and affordable energy than fossil fuel generators.</w:t>
      </w:r>
    </w:p>
    <w:sectPr w:rsidR="003D6067" w:rsidRPr="003D6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67"/>
    <w:rsid w:val="003D6067"/>
    <w:rsid w:val="00F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4443"/>
  <w15:chartTrackingRefBased/>
  <w15:docId w15:val="{86F1BD7C-9D84-44BC-8CE6-5859112C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谢恩</dc:creator>
  <cp:keywords/>
  <dc:description/>
  <cp:lastModifiedBy>谢恩</cp:lastModifiedBy>
  <cp:revision>1</cp:revision>
  <dcterms:created xsi:type="dcterms:W3CDTF">2021-04-28T13:50:00Z</dcterms:created>
  <dcterms:modified xsi:type="dcterms:W3CDTF">2021-04-28T13:56:00Z</dcterms:modified>
</cp:coreProperties>
</file>