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C8" w:rsidRPr="00434D42" w:rsidRDefault="00D62C91" w:rsidP="00892448">
      <w:pPr>
        <w:jc w:val="both"/>
        <w:rPr>
          <w:b/>
        </w:rPr>
      </w:pPr>
      <w:r w:rsidRPr="00434D42">
        <w:rPr>
          <w:b/>
        </w:rPr>
        <w:t xml:space="preserve">Erzurum Konulu </w:t>
      </w:r>
      <w:proofErr w:type="gramStart"/>
      <w:r w:rsidRPr="00434D42">
        <w:rPr>
          <w:b/>
        </w:rPr>
        <w:t>Zeka</w:t>
      </w:r>
      <w:proofErr w:type="gramEnd"/>
      <w:r w:rsidRPr="00434D42">
        <w:rPr>
          <w:b/>
        </w:rPr>
        <w:t xml:space="preserve"> Oyunu Üretildi</w:t>
      </w:r>
    </w:p>
    <w:p w:rsidR="00D62C91" w:rsidRDefault="00D62C91" w:rsidP="00892448">
      <w:pPr>
        <w:jc w:val="both"/>
      </w:pPr>
      <w:r>
        <w:t>Erzurum’un tarihi ve kültürel değerl</w:t>
      </w:r>
      <w:r w:rsidR="00892448">
        <w:t xml:space="preserve">erini tanıtmak ve sevdirmek amacıyla </w:t>
      </w:r>
      <w:proofErr w:type="gramStart"/>
      <w:r w:rsidR="00892448">
        <w:t>zeka</w:t>
      </w:r>
      <w:proofErr w:type="gramEnd"/>
      <w:r w:rsidR="00892448">
        <w:t xml:space="preserve"> oyunu üretildi</w:t>
      </w:r>
      <w:r>
        <w:t>. Hafıza ve dikkat becerilerini geliştiren oyunda cağ kebabından ulu camiye, kayaktan tortum şelalesine</w:t>
      </w:r>
      <w:r w:rsidR="00892448">
        <w:t>, O</w:t>
      </w:r>
      <w:r>
        <w:t xml:space="preserve">ltu </w:t>
      </w:r>
      <w:r w:rsidR="00892448">
        <w:t>taşından</w:t>
      </w:r>
      <w:r>
        <w:t xml:space="preserve"> Erzurum kapılarına </w:t>
      </w:r>
      <w:r w:rsidR="00892448">
        <w:t>kültürümüzü</w:t>
      </w:r>
      <w:r>
        <w:t xml:space="preserve"> ve şehrim</w:t>
      </w:r>
      <w:r w:rsidR="00892448">
        <w:t>izi farklı yönleriyle tanıtan yirmi</w:t>
      </w:r>
      <w:r>
        <w:t xml:space="preserve"> unsur bulunuyor. </w:t>
      </w:r>
      <w:proofErr w:type="gramStart"/>
      <w:r>
        <w:t>Zeka</w:t>
      </w:r>
      <w:proofErr w:type="gramEnd"/>
      <w:r>
        <w:t xml:space="preserve"> oyunları uzmanı Emr</w:t>
      </w:r>
      <w:r w:rsidR="00892448">
        <w:t xml:space="preserve">ah </w:t>
      </w:r>
      <w:proofErr w:type="spellStart"/>
      <w:r w:rsidR="00892448">
        <w:t>GÖREN’in</w:t>
      </w:r>
      <w:proofErr w:type="spellEnd"/>
      <w:r w:rsidR="00892448">
        <w:t xml:space="preserve"> geliştirdiği</w:t>
      </w:r>
      <w:r>
        <w:t xml:space="preserve"> ve Ata-</w:t>
      </w:r>
      <w:proofErr w:type="spellStart"/>
      <w:r>
        <w:t>Teknokent</w:t>
      </w:r>
      <w:proofErr w:type="spellEnd"/>
      <w:r>
        <w:t xml:space="preserve"> firmalarından </w:t>
      </w:r>
      <w:proofErr w:type="spellStart"/>
      <w:r>
        <w:t>Fourdot</w:t>
      </w:r>
      <w:proofErr w:type="spellEnd"/>
      <w:r>
        <w:t xml:space="preserve"> </w:t>
      </w:r>
      <w:r w:rsidR="006F4C3C">
        <w:t>Bilişim</w:t>
      </w:r>
      <w:r>
        <w:t xml:space="preserve"> tarafından üretilen oyun </w:t>
      </w:r>
      <w:r w:rsidR="006F4C3C">
        <w:t xml:space="preserve">5 yaştan </w:t>
      </w:r>
      <w:r w:rsidR="00892448">
        <w:t>yetişkinlere</w:t>
      </w:r>
      <w:r w:rsidR="006F4C3C">
        <w:t xml:space="preserve"> kadar hemen her birey için eğlence, öğrenme, dikkat ve hafıza becerilerini geliştirmeyi vadediyor. </w:t>
      </w:r>
    </w:p>
    <w:p w:rsidR="006F4C3C" w:rsidRDefault="006F4C3C" w:rsidP="00892448">
      <w:pPr>
        <w:jc w:val="both"/>
      </w:pPr>
      <w:r>
        <w:t>Oyun hakkında konuşan geliştirici Emrah GÖREN yaklaşık 15 yıldı</w:t>
      </w:r>
      <w:r w:rsidR="00892448">
        <w:t xml:space="preserve">r </w:t>
      </w:r>
      <w:proofErr w:type="gramStart"/>
      <w:r w:rsidR="00892448">
        <w:t>zeka</w:t>
      </w:r>
      <w:proofErr w:type="gramEnd"/>
      <w:r w:rsidR="00892448">
        <w:t xml:space="preserve"> oyunları ile uğraşıyorum, hemen </w:t>
      </w:r>
      <w:r>
        <w:t>bütün oyunlarda bir tema ele al</w:t>
      </w:r>
      <w:r w:rsidR="00892448">
        <w:t>ı</w:t>
      </w:r>
      <w:r>
        <w:t>nıyor. Keşif Erzurum “</w:t>
      </w:r>
      <w:r w:rsidR="00892448">
        <w:t>Neden Erzurum t</w:t>
      </w:r>
      <w:bookmarkStart w:id="0" w:name="_GoBack"/>
      <w:bookmarkEnd w:id="0"/>
      <w:r>
        <w:t>emalı bir oyun olmasın?” sorusuna verdiğimiz iyi bir cevap oldu dedi. Oynayan herkesin büyük keyif aldığı ve eğitimcilerin takdirini kazanan bir oyunu geliş</w:t>
      </w:r>
      <w:r w:rsidR="00892448">
        <w:t>tir</w:t>
      </w:r>
      <w:r>
        <w:t>miş ve üretmiş olmanın mutluluğunu y</w:t>
      </w:r>
      <w:r w:rsidR="00892448">
        <w:t>a</w:t>
      </w:r>
      <w:r>
        <w:t>şadıklarını ifade etti.</w:t>
      </w:r>
    </w:p>
    <w:p w:rsidR="006F4C3C" w:rsidRDefault="00892448" w:rsidP="00892448">
      <w:pPr>
        <w:jc w:val="both"/>
      </w:pPr>
      <w:r>
        <w:t>Erzurum’da</w:t>
      </w:r>
      <w:r w:rsidR="006F4C3C">
        <w:t xml:space="preserve"> her seviyeden okulların oyuna ilgisinin her geçen gün arttığını belirten Gören; en önemli hedef </w:t>
      </w:r>
      <w:r>
        <w:t>kitlelerinin</w:t>
      </w:r>
      <w:r w:rsidR="006F4C3C">
        <w:t xml:space="preserve"> Erzurum’da yaşamayan Erzurumlu ailelerin çocukları olduğunu</w:t>
      </w:r>
      <w:r>
        <w:t>;</w:t>
      </w:r>
      <w:r w:rsidR="006F4C3C">
        <w:t xml:space="preserve"> </w:t>
      </w:r>
      <w:r>
        <w:t>Erzurum’un temel</w:t>
      </w:r>
      <w:r w:rsidR="006F4C3C">
        <w:t xml:space="preserve"> </w:t>
      </w:r>
      <w:r>
        <w:t>kültürel</w:t>
      </w:r>
      <w:r w:rsidR="006F4C3C">
        <w:t xml:space="preserve"> değerleri konusunda farkındalık ve il</w:t>
      </w:r>
      <w:r>
        <w:t>gi oluşturmayı hedeflediklerini;</w:t>
      </w:r>
      <w:r w:rsidR="006F4C3C">
        <w:t xml:space="preserve"> bunu yap</w:t>
      </w:r>
      <w:r>
        <w:t>a</w:t>
      </w:r>
      <w:r w:rsidR="006F4C3C">
        <w:t xml:space="preserve">rken de </w:t>
      </w:r>
      <w:r>
        <w:t>eğlenme ve öğrenme</w:t>
      </w:r>
      <w:r w:rsidR="006F4C3C">
        <w:t xml:space="preserve"> ekseninde hareket ettiklerini belirtti. </w:t>
      </w:r>
    </w:p>
    <w:p w:rsidR="006F4C3C" w:rsidRDefault="006F4C3C" w:rsidP="00892448">
      <w:pPr>
        <w:jc w:val="both"/>
      </w:pPr>
      <w:r>
        <w:t xml:space="preserve">Oyunla ilgili </w:t>
      </w:r>
      <w:hyperlink r:id="rId4" w:history="1">
        <w:r w:rsidRPr="00E34009">
          <w:rPr>
            <w:rStyle w:val="Kpr"/>
          </w:rPr>
          <w:t>http://kesiferzurum.com/</w:t>
        </w:r>
      </w:hyperlink>
      <w:r>
        <w:t xml:space="preserve"> adresinden daha </w:t>
      </w:r>
      <w:r w:rsidR="00434D42">
        <w:t>fazla bilgi alınabilir. Oyunu Kültür Eğitim’den ve web sitesinden temin edebilirsiniz.</w:t>
      </w:r>
    </w:p>
    <w:p w:rsidR="00D62C91" w:rsidRDefault="00D62C91"/>
    <w:sectPr w:rsidR="00D62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91"/>
    <w:rsid w:val="00434D42"/>
    <w:rsid w:val="006F4C3C"/>
    <w:rsid w:val="00892448"/>
    <w:rsid w:val="00AD02C8"/>
    <w:rsid w:val="00D6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1396"/>
  <w15:chartTrackingRefBased/>
  <w15:docId w15:val="{E6AAD828-159E-43A1-81B0-36545450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F4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esiferzurum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GÖREN</dc:creator>
  <cp:keywords/>
  <dc:description/>
  <cp:lastModifiedBy>Emrah GÖREN</cp:lastModifiedBy>
  <cp:revision>3</cp:revision>
  <dcterms:created xsi:type="dcterms:W3CDTF">2019-09-18T04:41:00Z</dcterms:created>
  <dcterms:modified xsi:type="dcterms:W3CDTF">2019-09-18T06:05:00Z</dcterms:modified>
</cp:coreProperties>
</file>