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7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675"/>
        <w:gridCol w:w="70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960" w:hRule="atLeast"/>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b/>
                <w:color w:val="C00000"/>
                <w:sz w:val="22"/>
                <w:szCs w:val="22"/>
              </w:rPr>
            </w:pPr>
          </w:p>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b/>
                <w:color w:val="C00000"/>
                <w:sz w:val="22"/>
                <w:szCs w:val="22"/>
              </w:rPr>
            </w:pPr>
          </w:p>
        </w:tc>
        <w:tc>
          <w:tcPr>
            <w:tcW w:w="7069" w:type="dxa"/>
            <w:tcBorders>
              <w:top w:val="nil"/>
              <w:left w:val="nil"/>
              <w:bottom w:val="nil"/>
              <w:right w:val="nil"/>
            </w:tcBorders>
            <w:shd w:val="solid" w:color="FFFFFF" w:fill="FFFFFF"/>
            <w:tcMar>
              <w:bottom w:w="115"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sz w:val="96"/>
              </w:rPr>
            </w:pPr>
            <w:r>
              <w:rPr>
                <w:rFonts w:ascii="Calibri" w:hAnsi="Calibri" w:eastAsia="Calibri" w:cs="Calibri"/>
                <w:kern w:val="0"/>
                <w:sz w:val="96"/>
                <w:lang w:val="en-GB" w:eastAsia="en-GB" w:bidi="ar-SA"/>
              </w:rPr>
              <w:t>Sargassum Forecast</w:t>
            </w:r>
          </w:p>
          <w:p>
            <w:pPr>
              <w:pStyle w:val="86"/>
              <w:keepNext w:val="0"/>
              <w:keepLines w:val="0"/>
              <w:pageBreakBefore w:val="0"/>
              <w:widowControl w:val="0"/>
              <w:tabs>
                <w:tab w:val="right" w:pos="6854"/>
              </w:tabs>
              <w:suppressAutoHyphens/>
              <w:kinsoku/>
              <w:wordWrap/>
              <w:overflowPunct/>
              <w:topLinePunct w:val="0"/>
              <w:autoSpaceDE/>
              <w:autoSpaceDN/>
              <w:bidi w:val="0"/>
              <w:adjustRightInd/>
              <w:snapToGrid/>
              <w:spacing w:before="0" w:after="0" w:line="276" w:lineRule="auto"/>
              <w:jc w:val="left"/>
              <w:textAlignment w:val="auto"/>
              <w:rPr>
                <w:rFonts w:eastAsia="Calibri" w:cs="Calibri"/>
                <w:sz w:val="120"/>
                <w:szCs w:val="120"/>
              </w:rPr>
            </w:pPr>
            <w:r>
              <w:rPr>
                <w:rFonts w:eastAsia="Calibri" w:cs="Calibri"/>
                <w:color w:val="808080"/>
                <w:kern w:val="0"/>
                <w:sz w:val="48"/>
                <w:lang w:val="en-GB" w:eastAsia="en-GB" w:bidi="ar-SA"/>
              </w:rPr>
              <w:t xml:space="preserve">Sargassum Forecast using NEMO surge and </w:t>
            </w:r>
            <w:r>
              <w:rPr>
                <w:rFonts w:eastAsia="Calibri" w:cs="Calibri"/>
                <w:color w:val="808080"/>
                <w:kern w:val="0"/>
                <w:sz w:val="48"/>
                <w:lang w:val="en" w:eastAsia="en-GB" w:bidi="ar-SA"/>
              </w:rPr>
              <w:t>Ocean P</w:t>
            </w:r>
            <w:r>
              <w:rPr>
                <w:rFonts w:eastAsia="Calibri" w:cs="Calibri"/>
                <w:color w:val="808080"/>
                <w:kern w:val="0"/>
                <w:sz w:val="48"/>
                <w:lang w:val="en-GB" w:eastAsia="en-GB" w:bidi="ar-SA"/>
              </w:rPr>
              <w:t>arcels.</w:t>
            </w:r>
            <w:r>
              <w:rPr>
                <w:rFonts w:eastAsia="Calibri" w:cs="Calibri"/>
                <w:color w:val="808080"/>
                <w:kern w:val="0"/>
                <w:sz w:val="48"/>
                <w:lang w:val="en-GB" w:eastAsia="en-GB" w:bidi="ar-SA"/>
              </w:rPr>
              <w:tab/>
            </w:r>
            <w:r>
              <w:rPr>
                <w:rFonts w:eastAsia="Calibri" w:cs="Calibri"/>
                <w:color w:val="808080"/>
                <w:kern w:val="0"/>
                <w:sz w:val="28"/>
                <w:lang w:val="en-GB" w:eastAsia="en-GB" w:bidi="ar-SA"/>
              </w:rPr>
              <w:t>version 0.1.0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5" w:type="dxa"/>
            <w:tcBorders>
              <w:top w:val="nil"/>
              <w:left w:val="nil"/>
              <w:bottom w:val="nil"/>
              <w:right w:val="nil"/>
            </w:tcBorders>
            <w:shd w:val="solid" w:color="FFFFFF" w:fill="FFFFFF"/>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rPr>
            </w:pPr>
          </w:p>
        </w:tc>
        <w:tc>
          <w:tcPr>
            <w:tcW w:w="7069" w:type="dxa"/>
            <w:tcBorders>
              <w:top w:val="nil"/>
              <w:left w:val="nil"/>
              <w:bottom w:val="nil"/>
              <w:right w:val="nil"/>
            </w:tcBorders>
            <w:shd w:val="solid" w:color="FFFFFF" w:fill="FFFFFF"/>
            <w:tcMar>
              <w:left w:w="72" w:type="dxa"/>
              <w:bottom w:w="216" w:type="dxa"/>
              <w:right w:w="0" w:type="dxa"/>
            </w:tcMar>
            <w:vAlign w:val="bottom"/>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drawing>
                <wp:inline distT="0" distB="0" distL="0" distR="0">
                  <wp:extent cx="4436745" cy="1882140"/>
                  <wp:effectExtent l="0" t="0" r="0" b="0"/>
                  <wp:docPr id="1" name="Picture 4" descr="sar_forecast"/>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4" descr="sar_forecast"/>
                          <pic:cNvPicPr>
                            <a:picLocks noChangeAspect="true" noChangeArrowheads="true"/>
                          </pic:cNvPicPr>
                        </pic:nvPicPr>
                        <pic:blipFill>
                          <a:blip r:embed="rId6"/>
                          <a:stretch>
                            <a:fillRect/>
                          </a:stretch>
                        </pic:blipFill>
                        <pic:spPr>
                          <a:xfrm>
                            <a:off x="0" y="0"/>
                            <a:ext cx="4436745" cy="18821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864" w:hRule="atLeast"/>
          <w:jc w:val="center"/>
        </w:trPr>
        <w:tc>
          <w:tcPr>
            <w:tcW w:w="2675" w:type="dxa"/>
            <w:tcBorders>
              <w:top w:val="nil"/>
              <w:left w:val="nil"/>
              <w:bottom w:val="nil"/>
              <w:right w:val="single" w:color="FFFFFF" w:sz="48" w:space="0"/>
            </w:tcBorders>
            <w:shd w:val="solid" w:color="DD8047" w:fill="DD8047"/>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center"/>
              <w:textAlignment w:val="auto"/>
              <w:rPr>
                <w:rFonts w:eastAsia="Calibri" w:cs="Calibri"/>
                <w:sz w:val="32"/>
              </w:rPr>
            </w:pPr>
            <w:r>
              <w:rPr>
                <w:rFonts w:eastAsia="Calibri" w:cs="Calibri"/>
                <w:kern w:val="0"/>
                <w:sz w:val="32"/>
                <w:lang w:val="en-GB" w:eastAsia="en-GB" w:bidi="ar-SA"/>
              </w:rPr>
              <w:t>2021 Edition</w:t>
            </w:r>
          </w:p>
        </w:tc>
        <w:tc>
          <w:tcPr>
            <w:tcW w:w="7069" w:type="dxa"/>
            <w:tcBorders>
              <w:top w:val="nil"/>
              <w:left w:val="single" w:color="FFFFFF" w:sz="48" w:space="0"/>
              <w:bottom w:val="nil"/>
              <w:right w:val="nil"/>
            </w:tcBorders>
            <w:shd w:val="solid" w:color="94B6D2" w:fill="94B6D2"/>
            <w:tcMar>
              <w:left w:w="216" w:type="dxa"/>
            </w:tcMar>
            <w:vAlign w:val="center"/>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rPr>
            </w:pPr>
            <w:r>
              <w:rPr>
                <w:rFonts w:ascii="Calibri" w:hAnsi="Calibri" w:eastAsia="Calibri" w:cs="Calibri"/>
                <w:kern w:val="0"/>
                <w:lang w:val="en-GB" w:eastAsia="en-GB" w:bidi="ar-SA"/>
              </w:rPr>
              <w:t>Running a NEMO surge model and particle tracking module in an operational framework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2675" w:type="dxa"/>
            <w:tcBorders>
              <w:top w:val="nil"/>
              <w:left w:val="nil"/>
              <w:bottom w:val="nil"/>
              <w:right w:val="nil"/>
            </w:tcBorders>
            <w:shd w:val="solid" w:color="FFFFFF" w:fill="FFFFFF"/>
            <w:vAlign w:val="cente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rPr>
            </w:pPr>
          </w:p>
        </w:tc>
        <w:tc>
          <w:tcPr>
            <w:tcW w:w="7069" w:type="dxa"/>
            <w:tcBorders>
              <w:top w:val="nil"/>
              <w:left w:val="nil"/>
              <w:bottom w:val="nil"/>
              <w:right w:val="nil"/>
            </w:tcBorders>
            <w:shd w:val="solid" w:color="FFFFFF" w:fill="FFFFFF"/>
            <w:tcMar>
              <w:top w:w="432" w:type="dxa"/>
              <w:left w:w="216" w:type="dxa"/>
              <w:right w:w="432" w:type="dxa"/>
            </w:tcMar>
          </w:tcPr>
          <w:p>
            <w:pPr>
              <w:pStyle w:val="86"/>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eastAsia="Calibri" w:cs="Calibri"/>
                <w:sz w:val="12"/>
              </w:rPr>
            </w:pPr>
          </w:p>
        </w:tc>
      </w:tr>
    </w:tbl>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before="0" w:after="200" w:line="276" w:lineRule="auto"/>
        <w:textAlignment w:val="auto"/>
        <w:rPr>
          <w:rFonts w:ascii="Calibri" w:hAnsi="Calibri" w:eastAsia="Calibri" w:cs="Calibri"/>
        </w:rPr>
      </w:pPr>
      <w:r>
        <w:rPr>
          <w:rFonts w:ascii="Calibri" w:hAnsi="Calibri" w:eastAsia="Calibri" w:cs="Calibri"/>
          <w:color w:val="7F7F7F"/>
          <w:sz w:val="48"/>
          <w:szCs w:val="48"/>
        </w:rPr>
        <w:drawing>
          <wp:anchor distT="0" distB="0" distL="114300" distR="114300" simplePos="0" relativeHeight="1024" behindDoc="0" locked="0" layoutInCell="0" allowOverlap="1">
            <wp:simplePos x="0" y="0"/>
            <wp:positionH relativeFrom="margin">
              <wp:posOffset>3977640</wp:posOffset>
            </wp:positionH>
            <wp:positionV relativeFrom="margin">
              <wp:posOffset>8659495</wp:posOffset>
            </wp:positionV>
            <wp:extent cx="2503805" cy="914400"/>
            <wp:effectExtent l="0" t="0" r="0" b="0"/>
            <wp:wrapSquare wrapText="bothSides"/>
            <wp:docPr id="2" name="Picture 1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127"/>
                    <pic:cNvPicPr>
                      <a:picLocks noChangeAspect="true" noChangeArrowheads="true"/>
                    </pic:cNvPicPr>
                  </pic:nvPicPr>
                  <pic:blipFill>
                    <a:blip r:embed="rId7"/>
                    <a:stretch>
                      <a:fillRect/>
                    </a:stretch>
                  </pic:blipFill>
                  <pic:spPr>
                    <a:xfrm>
                      <a:off x="0" y="0"/>
                      <a:ext cx="2503805" cy="914400"/>
                    </a:xfrm>
                    <a:prstGeom prst="rect">
                      <a:avLst/>
                    </a:prstGeom>
                  </pic:spPr>
                </pic:pic>
              </a:graphicData>
            </a:graphic>
          </wp:anchor>
        </w:drawing>
      </w:r>
      <w:r>
        <w:br w:type="page"/>
      </w:r>
    </w:p>
    <w:sdt>
      <w:sdtPr>
        <w:rPr>
          <w:rStyle w:val="220"/>
          <w:sz w:val="56"/>
          <w:szCs w:val="44"/>
        </w:rPr>
        <w:id w:val="0"/>
        <w:docPartObj>
          <w:docPartGallery w:val="Table of Contents"/>
          <w:docPartUnique/>
        </w:docPartObj>
      </w:sdtPr>
      <w:sdtEndPr>
        <w:rPr>
          <w:rStyle w:val="220"/>
          <w:sz w:val="56"/>
          <w:szCs w:val="44"/>
        </w:rPr>
      </w:sdtEndPr>
      <w:sdtContent>
        <w:p>
          <w:pPr>
            <w:pStyle w:val="34"/>
            <w:keepNext w:val="0"/>
            <w:keepLines w:val="0"/>
            <w:pageBreakBefore w:val="0"/>
            <w:kinsoku/>
            <w:wordWrap/>
            <w:overflowPunct/>
            <w:topLinePunct w:val="0"/>
            <w:autoSpaceDE/>
            <w:autoSpaceDN/>
            <w:bidi w:val="0"/>
            <w:adjustRightInd/>
            <w:snapToGrid/>
            <w:spacing w:line="276" w:lineRule="auto"/>
            <w:jc w:val="both"/>
            <w:textAlignment w:val="auto"/>
            <w:rPr>
              <w:rFonts w:ascii="Calibri" w:hAnsi="Calibri" w:eastAsia="Tw Cen MT" w:cs="Times New Roman"/>
              <w:b/>
              <w:caps/>
              <w:color w:val="355D7E"/>
              <w:kern w:val="0"/>
              <w:sz w:val="22"/>
              <w:szCs w:val="18"/>
              <w:lang w:val="en-GB" w:eastAsia="en-GB" w:bidi="ar-SA"/>
            </w:rPr>
          </w:pPr>
          <w:r>
            <w:rPr>
              <w:rStyle w:val="220"/>
              <w:rFonts w:hint="default"/>
              <w:sz w:val="56"/>
              <w:szCs w:val="44"/>
              <w:lang w:val="en"/>
            </w:rPr>
            <w:t>Table of Contents</w:t>
          </w:r>
          <w:r>
            <w:rPr>
              <w:sz w:val="22"/>
              <w:szCs w:val="18"/>
            </w:rPr>
            <w:fldChar w:fldCharType="begin"/>
          </w:r>
          <w:r>
            <w:rPr>
              <w:rStyle w:val="79"/>
              <w:rFonts w:eastAsia="Calibri" w:cs="Calibri"/>
              <w:sz w:val="22"/>
              <w:szCs w:val="18"/>
            </w:rPr>
            <w:instrText xml:space="preserve">TOC \o "1-9" \h</w:instrText>
          </w:r>
          <w:r>
            <w:rPr>
              <w:rStyle w:val="79"/>
              <w:rFonts w:eastAsia="Calibri" w:cs="Calibri"/>
              <w:sz w:val="22"/>
              <w:szCs w:val="18"/>
            </w:rPr>
            <w:fldChar w:fldCharType="separate"/>
          </w:r>
        </w:p>
        <w:p>
          <w:pPr>
            <w:pStyle w:val="34"/>
            <w:tabs>
              <w:tab w:val="right" w:leader="dot" w:pos="9746"/>
              <w:tab w:val="clear" w:pos="8630"/>
            </w:tabs>
          </w:pPr>
          <w:r>
            <w:rPr>
              <w:szCs w:val="18"/>
            </w:rPr>
            <w:fldChar w:fldCharType="begin"/>
          </w:r>
          <w:r>
            <w:rPr>
              <w:szCs w:val="18"/>
            </w:rPr>
            <w:instrText xml:space="preserve"> HYPERLINK \l _Toc486113573 </w:instrText>
          </w:r>
          <w:r>
            <w:rPr>
              <w:szCs w:val="18"/>
            </w:rPr>
            <w:fldChar w:fldCharType="separate"/>
          </w:r>
          <w:r>
            <w:rPr>
              <w:rFonts w:ascii="Calibri" w:hAnsi="Calibri" w:cs="Calibri"/>
              <w:lang w:val="en"/>
            </w:rPr>
            <w:t>Sargassum Forecasting Documentation</w:t>
          </w:r>
          <w:r>
            <w:tab/>
          </w:r>
          <w:r>
            <w:fldChar w:fldCharType="begin"/>
          </w:r>
          <w:r>
            <w:instrText xml:space="preserve"> PAGEREF _Toc486113573 </w:instrText>
          </w:r>
          <w:r>
            <w:fldChar w:fldCharType="separate"/>
          </w:r>
          <w:r>
            <w:t>2</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_Toc1516584004 </w:instrText>
          </w:r>
          <w:r>
            <w:rPr>
              <w:szCs w:val="18"/>
            </w:rPr>
            <w:fldChar w:fldCharType="separate"/>
          </w:r>
          <w:r>
            <w:rPr>
              <w:rFonts w:ascii="Calibri" w:hAnsi="Calibri" w:eastAsia="Calibri" w:cs="Calibri"/>
            </w:rPr>
            <w:t>Introduction/Description</w:t>
          </w:r>
          <w:r>
            <w:tab/>
          </w:r>
          <w:r>
            <w:fldChar w:fldCharType="begin"/>
          </w:r>
          <w:r>
            <w:instrText xml:space="preserve"> PAGEREF _Toc1516584004 </w:instrText>
          </w:r>
          <w:r>
            <w:fldChar w:fldCharType="separate"/>
          </w:r>
          <w:r>
            <w:t>2</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_Toc1701437889 </w:instrText>
          </w:r>
          <w:r>
            <w:rPr>
              <w:szCs w:val="18"/>
            </w:rPr>
            <w:fldChar w:fldCharType="separate"/>
          </w:r>
          <w:r>
            <w:rPr>
              <w:rFonts w:ascii="Calibri" w:hAnsi="Calibri" w:eastAsia="Calibri" w:cs="Calibri"/>
            </w:rPr>
            <w:t>Changelog:</w:t>
          </w:r>
          <w:r>
            <w:tab/>
          </w:r>
          <w:r>
            <w:fldChar w:fldCharType="begin"/>
          </w:r>
          <w:r>
            <w:instrText xml:space="preserve"> PAGEREF _Toc1701437889 </w:instrText>
          </w:r>
          <w:r>
            <w:fldChar w:fldCharType="separate"/>
          </w:r>
          <w:r>
            <w:t>3</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_Toc1363491957 </w:instrText>
          </w:r>
          <w:r>
            <w:rPr>
              <w:szCs w:val="18"/>
            </w:rPr>
            <w:fldChar w:fldCharType="separate"/>
          </w:r>
          <w:r>
            <w:rPr>
              <w:rFonts w:ascii="Calibri" w:hAnsi="Calibri" w:eastAsia="Calibri" w:cs="Calibri"/>
            </w:rPr>
            <w:t>Installation</w:t>
          </w:r>
          <w:r>
            <w:tab/>
          </w:r>
          <w:r>
            <w:fldChar w:fldCharType="begin"/>
          </w:r>
          <w:r>
            <w:instrText xml:space="preserve"> PAGEREF _Toc1363491957 </w:instrText>
          </w:r>
          <w:r>
            <w:fldChar w:fldCharType="separate"/>
          </w:r>
          <w:r>
            <w:t>4</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_Toc1883309384 </w:instrText>
          </w:r>
          <w:r>
            <w:rPr>
              <w:szCs w:val="18"/>
            </w:rPr>
            <w:fldChar w:fldCharType="separate"/>
          </w:r>
          <w:r>
            <w:rPr>
              <w:rFonts w:ascii="Calibri" w:hAnsi="Calibri" w:cs="Calibri"/>
              <w:lang w:val="en"/>
            </w:rPr>
            <w:t>Before first use</w:t>
          </w:r>
          <w:r>
            <w:tab/>
          </w:r>
          <w:r>
            <w:fldChar w:fldCharType="begin"/>
          </w:r>
          <w:r>
            <w:instrText xml:space="preserve"> PAGEREF _Toc1883309384 </w:instrText>
          </w:r>
          <w:r>
            <w:fldChar w:fldCharType="separate"/>
          </w:r>
          <w:r>
            <w:t>5</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_Toc1257320296 </w:instrText>
          </w:r>
          <w:r>
            <w:rPr>
              <w:szCs w:val="18"/>
            </w:rPr>
            <w:fldChar w:fldCharType="separate"/>
          </w:r>
          <w:r>
            <w:rPr>
              <w:rFonts w:ascii="Calibri" w:hAnsi="Calibri" w:cs="Calibri"/>
              <w:lang w:val="en"/>
            </w:rPr>
            <w:t>Populating INPUT</w:t>
          </w:r>
          <w:bookmarkStart w:id="34" w:name="_GoBack"/>
          <w:bookmarkEnd w:id="34"/>
          <w:r>
            <w:rPr>
              <w:rFonts w:ascii="Calibri" w:hAnsi="Calibri" w:cs="Calibri"/>
              <w:lang w:val="en"/>
            </w:rPr>
            <w:t>S folder</w:t>
          </w:r>
          <w:r>
            <w:tab/>
          </w:r>
          <w:r>
            <w:fldChar w:fldCharType="begin"/>
          </w:r>
          <w:r>
            <w:instrText xml:space="preserve"> PAGEREF _Toc1257320296 </w:instrText>
          </w:r>
          <w:r>
            <w:fldChar w:fldCharType="separate"/>
          </w:r>
          <w:r>
            <w:t>5</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_Toc1566090096 </w:instrText>
          </w:r>
          <w:r>
            <w:rPr>
              <w:szCs w:val="18"/>
            </w:rPr>
            <w:fldChar w:fldCharType="separate"/>
          </w:r>
          <w:r>
            <w:rPr>
              <w:rFonts w:ascii="Calibri" w:hAnsi="Calibri" w:cs="Calibri"/>
              <w:lang w:val="en"/>
            </w:rPr>
            <w:t>Amend configuration files</w:t>
          </w:r>
          <w:r>
            <w:tab/>
          </w:r>
          <w:r>
            <w:fldChar w:fldCharType="begin"/>
          </w:r>
          <w:r>
            <w:instrText xml:space="preserve"> PAGEREF _Toc1566090096 </w:instrText>
          </w:r>
          <w:r>
            <w:fldChar w:fldCharType="separate"/>
          </w:r>
          <w:r>
            <w:t>5</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_Toc1807352423 </w:instrText>
          </w:r>
          <w:r>
            <w:rPr>
              <w:szCs w:val="18"/>
            </w:rPr>
            <w:fldChar w:fldCharType="separate"/>
          </w:r>
          <w:r>
            <w:rPr>
              <w:rFonts w:hint="default" w:ascii="Calibri" w:hAnsi="Calibri" w:cs="Calibri"/>
              <w:lang w:val="en"/>
            </w:rPr>
            <w:t>G</w:t>
          </w:r>
          <w:r>
            <w:rPr>
              <w:rFonts w:ascii="Calibri" w:hAnsi="Calibri" w:cs="Calibri"/>
              <w:lang w:val="en"/>
            </w:rPr>
            <w:t>enerating weighting files</w:t>
          </w:r>
          <w:r>
            <w:tab/>
          </w:r>
          <w:r>
            <w:fldChar w:fldCharType="begin"/>
          </w:r>
          <w:r>
            <w:instrText xml:space="preserve"> PAGEREF _Toc1807352423 </w:instrText>
          </w:r>
          <w:r>
            <w:fldChar w:fldCharType="separate"/>
          </w:r>
          <w:r>
            <w:t>6</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_Toc1815327891 </w:instrText>
          </w:r>
          <w:r>
            <w:rPr>
              <w:szCs w:val="18"/>
            </w:rPr>
            <w:fldChar w:fldCharType="separate"/>
          </w:r>
          <w:r>
            <w:rPr>
              <w:rFonts w:ascii="Calibri" w:hAnsi="Calibri" w:cs="Calibri"/>
              <w:szCs w:val="32"/>
              <w:lang w:val="en"/>
            </w:rPr>
            <w:t>Changing number of processors</w:t>
          </w:r>
          <w:r>
            <w:tab/>
          </w:r>
          <w:r>
            <w:fldChar w:fldCharType="begin"/>
          </w:r>
          <w:r>
            <w:instrText xml:space="preserve"> PAGEREF _Toc1815327891 </w:instrText>
          </w:r>
          <w:r>
            <w:fldChar w:fldCharType="separate"/>
          </w:r>
          <w:r>
            <w:t>6</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_Toc596143788 </w:instrText>
          </w:r>
          <w:r>
            <w:rPr>
              <w:szCs w:val="18"/>
            </w:rPr>
            <w:fldChar w:fldCharType="separate"/>
          </w:r>
          <w:r>
            <w:rPr>
              <w:rFonts w:ascii="Calibri" w:hAnsi="Calibri" w:eastAsia="Calibri" w:cs="Calibri"/>
            </w:rPr>
            <w:t>Usage</w:t>
          </w:r>
          <w:r>
            <w:tab/>
          </w:r>
          <w:r>
            <w:fldChar w:fldCharType="begin"/>
          </w:r>
          <w:r>
            <w:instrText xml:space="preserve"> PAGEREF _Toc596143788 </w:instrText>
          </w:r>
          <w:r>
            <w:fldChar w:fldCharType="separate"/>
          </w:r>
          <w:r>
            <w:t>7</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_Toc1300433654 </w:instrText>
          </w:r>
          <w:r>
            <w:rPr>
              <w:szCs w:val="18"/>
            </w:rPr>
            <w:fldChar w:fldCharType="separate"/>
          </w:r>
          <w:r>
            <w:rPr>
              <w:rFonts w:ascii="Calibri" w:hAnsi="Calibri" w:cs="Calibri"/>
              <w:lang w:val="en"/>
            </w:rPr>
            <w:t>Scheduling</w:t>
          </w:r>
          <w:r>
            <w:tab/>
          </w:r>
          <w:r>
            <w:fldChar w:fldCharType="begin"/>
          </w:r>
          <w:r>
            <w:instrText xml:space="preserve"> PAGEREF _Toc1300433654 </w:instrText>
          </w:r>
          <w:r>
            <w:fldChar w:fldCharType="separate"/>
          </w:r>
          <w:r>
            <w:t>9</w:t>
          </w:r>
          <w:r>
            <w:fldChar w:fldCharType="end"/>
          </w:r>
          <w:r>
            <w:rPr>
              <w:szCs w:val="18"/>
            </w:rPr>
            <w:fldChar w:fldCharType="end"/>
          </w:r>
        </w:p>
        <w:p>
          <w:pPr>
            <w:pStyle w:val="34"/>
            <w:tabs>
              <w:tab w:val="right" w:leader="dot" w:pos="9746"/>
              <w:tab w:val="clear" w:pos="8630"/>
            </w:tabs>
          </w:pPr>
          <w:r>
            <w:rPr>
              <w:szCs w:val="18"/>
            </w:rPr>
            <w:fldChar w:fldCharType="begin"/>
          </w:r>
          <w:r>
            <w:rPr>
              <w:szCs w:val="18"/>
            </w:rPr>
            <w:instrText xml:space="preserve"> HYPERLINK \l _Toc2108347001 </w:instrText>
          </w:r>
          <w:r>
            <w:rPr>
              <w:szCs w:val="18"/>
            </w:rPr>
            <w:fldChar w:fldCharType="separate"/>
          </w:r>
          <w:r>
            <w:rPr>
              <w:rFonts w:ascii="Calibri" w:hAnsi="Calibri" w:cs="Calibri"/>
            </w:rPr>
            <w:t>Worker</w:t>
          </w:r>
          <w:r>
            <w:rPr>
              <w:rFonts w:ascii="Calibri" w:hAnsi="Calibri" w:cs="Calibri"/>
              <w:lang w:val="en"/>
            </w:rPr>
            <w:t xml:space="preserve"> </w:t>
          </w:r>
          <w:r>
            <w:rPr>
              <w:rFonts w:ascii="Calibri" w:hAnsi="Calibri" w:cs="Calibri"/>
            </w:rPr>
            <w:t>Details</w:t>
          </w:r>
          <w:r>
            <w:tab/>
          </w:r>
          <w:r>
            <w:fldChar w:fldCharType="begin"/>
          </w:r>
          <w:r>
            <w:instrText xml:space="preserve"> PAGEREF _Toc2108347001 </w:instrText>
          </w:r>
          <w:r>
            <w:fldChar w:fldCharType="separate"/>
          </w:r>
          <w:r>
            <w:t>10</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_Toc1384847389 </w:instrText>
          </w:r>
          <w:r>
            <w:rPr>
              <w:szCs w:val="18"/>
            </w:rPr>
            <w:fldChar w:fldCharType="separate"/>
          </w:r>
          <w:r>
            <w:rPr>
              <w:rFonts w:ascii="Calibri" w:hAnsi="Calibri" w:cs="Calibri"/>
            </w:rPr>
            <w:t>Download</w:t>
          </w:r>
          <w:r>
            <w:rPr>
              <w:rFonts w:ascii="Calibri" w:hAnsi="Calibri" w:cs="Calibri"/>
              <w:lang w:val="en"/>
            </w:rPr>
            <w:t xml:space="preserve"> </w:t>
          </w:r>
          <w:r>
            <w:rPr>
              <w:rFonts w:ascii="Calibri" w:hAnsi="Calibri" w:cs="Calibri"/>
            </w:rPr>
            <w:t>Worker:</w:t>
          </w:r>
          <w:r>
            <w:tab/>
          </w:r>
          <w:r>
            <w:fldChar w:fldCharType="begin"/>
          </w:r>
          <w:r>
            <w:instrText xml:space="preserve"> PAGEREF _Toc1384847389 </w:instrText>
          </w:r>
          <w:r>
            <w:fldChar w:fldCharType="separate"/>
          </w:r>
          <w:r>
            <w:t>10</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_Toc947284825 </w:instrText>
          </w:r>
          <w:r>
            <w:rPr>
              <w:szCs w:val="18"/>
            </w:rPr>
            <w:fldChar w:fldCharType="separate"/>
          </w:r>
          <w:r>
            <w:rPr>
              <w:rFonts w:ascii="Calibri" w:hAnsi="Calibri" w:cs="Calibri"/>
            </w:rPr>
            <w:t>Process forcing Worker:</w:t>
          </w:r>
          <w:r>
            <w:tab/>
          </w:r>
          <w:r>
            <w:fldChar w:fldCharType="begin"/>
          </w:r>
          <w:r>
            <w:instrText xml:space="preserve"> PAGEREF _Toc947284825 </w:instrText>
          </w:r>
          <w:r>
            <w:fldChar w:fldCharType="separate"/>
          </w:r>
          <w:r>
            <w:t>10</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_Toc520754491 </w:instrText>
          </w:r>
          <w:r>
            <w:rPr>
              <w:szCs w:val="18"/>
            </w:rPr>
            <w:fldChar w:fldCharType="separate"/>
          </w:r>
          <w:r>
            <w:rPr>
              <w:rFonts w:ascii="Calibri" w:hAnsi="Calibri" w:cs="Calibri"/>
            </w:rPr>
            <w:t>Generate boundary worker:</w:t>
          </w:r>
          <w:r>
            <w:tab/>
          </w:r>
          <w:r>
            <w:fldChar w:fldCharType="begin"/>
          </w:r>
          <w:r>
            <w:instrText xml:space="preserve"> PAGEREF _Toc520754491 </w:instrText>
          </w:r>
          <w:r>
            <w:fldChar w:fldCharType="separate"/>
          </w:r>
          <w:r>
            <w:t>10</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_Toc570357595 </w:instrText>
          </w:r>
          <w:r>
            <w:rPr>
              <w:szCs w:val="18"/>
            </w:rPr>
            <w:fldChar w:fldCharType="separate"/>
          </w:r>
          <w:r>
            <w:rPr>
              <w:rFonts w:ascii="Calibri" w:hAnsi="Calibri" w:cs="Calibri"/>
            </w:rPr>
            <w:t>Run NEMO worker:</w:t>
          </w:r>
          <w:r>
            <w:tab/>
          </w:r>
          <w:r>
            <w:fldChar w:fldCharType="begin"/>
          </w:r>
          <w:r>
            <w:instrText xml:space="preserve"> PAGEREF _Toc570357595 </w:instrText>
          </w:r>
          <w:r>
            <w:fldChar w:fldCharType="separate"/>
          </w:r>
          <w:r>
            <w:t>11</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_Toc67692274 </w:instrText>
          </w:r>
          <w:r>
            <w:rPr>
              <w:szCs w:val="18"/>
            </w:rPr>
            <w:fldChar w:fldCharType="separate"/>
          </w:r>
          <w:r>
            <w:rPr>
              <w:rFonts w:ascii="Calibri" w:hAnsi="Calibri" w:cs="Calibri"/>
            </w:rPr>
            <w:t>Watch NEMO worker:</w:t>
          </w:r>
          <w:r>
            <w:tab/>
          </w:r>
          <w:r>
            <w:fldChar w:fldCharType="begin"/>
          </w:r>
          <w:r>
            <w:instrText xml:space="preserve"> PAGEREF _Toc67692274 </w:instrText>
          </w:r>
          <w:r>
            <w:fldChar w:fldCharType="separate"/>
          </w:r>
          <w:r>
            <w:t>11</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_Toc913472243 </w:instrText>
          </w:r>
          <w:r>
            <w:rPr>
              <w:szCs w:val="18"/>
            </w:rPr>
            <w:fldChar w:fldCharType="separate"/>
          </w:r>
          <w:r>
            <w:rPr>
              <w:rFonts w:ascii="Calibri" w:hAnsi="Calibri" w:cs="Calibri"/>
            </w:rPr>
            <w:t>Get Sargassum worker:</w:t>
          </w:r>
          <w:r>
            <w:tab/>
          </w:r>
          <w:r>
            <w:fldChar w:fldCharType="begin"/>
          </w:r>
          <w:r>
            <w:instrText xml:space="preserve"> PAGEREF _Toc913472243 </w:instrText>
          </w:r>
          <w:r>
            <w:fldChar w:fldCharType="separate"/>
          </w:r>
          <w:r>
            <w:t>11</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_Toc124697973 </w:instrText>
          </w:r>
          <w:r>
            <w:rPr>
              <w:szCs w:val="18"/>
            </w:rPr>
            <w:fldChar w:fldCharType="separate"/>
          </w:r>
          <w:r>
            <w:rPr>
              <w:rFonts w:ascii="Calibri" w:hAnsi="Calibri" w:cs="Calibri"/>
            </w:rPr>
            <w:t>Find seed worker:</w:t>
          </w:r>
          <w:r>
            <w:tab/>
          </w:r>
          <w:r>
            <w:fldChar w:fldCharType="begin"/>
          </w:r>
          <w:r>
            <w:instrText xml:space="preserve"> PAGEREF _Toc124697973 </w:instrText>
          </w:r>
          <w:r>
            <w:fldChar w:fldCharType="separate"/>
          </w:r>
          <w:r>
            <w:t>11</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_Toc1045053292 </w:instrText>
          </w:r>
          <w:r>
            <w:rPr>
              <w:szCs w:val="18"/>
            </w:rPr>
            <w:fldChar w:fldCharType="separate"/>
          </w:r>
          <w:r>
            <w:rPr>
              <w:rFonts w:ascii="Calibri" w:hAnsi="Calibri" w:cs="Calibri"/>
            </w:rPr>
            <w:t>Run Parcels worker:</w:t>
          </w:r>
          <w:r>
            <w:tab/>
          </w:r>
          <w:r>
            <w:fldChar w:fldCharType="begin"/>
          </w:r>
          <w:r>
            <w:instrText xml:space="preserve"> PAGEREF _Toc1045053292 </w:instrText>
          </w:r>
          <w:r>
            <w:fldChar w:fldCharType="separate"/>
          </w:r>
          <w:r>
            <w:t>12</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_Toc1136747614 </w:instrText>
          </w:r>
          <w:r>
            <w:rPr>
              <w:szCs w:val="18"/>
            </w:rPr>
            <w:fldChar w:fldCharType="separate"/>
          </w:r>
          <w:r>
            <w:rPr>
              <w:rFonts w:ascii="Calibri" w:hAnsi="Calibri" w:cs="Calibri"/>
              <w:lang w:val="en"/>
            </w:rPr>
            <w:t>Plot Tracks worker</w:t>
          </w:r>
          <w:r>
            <w:tab/>
          </w:r>
          <w:r>
            <w:fldChar w:fldCharType="begin"/>
          </w:r>
          <w:r>
            <w:instrText xml:space="preserve"> PAGEREF _Toc1136747614 </w:instrText>
          </w:r>
          <w:r>
            <w:fldChar w:fldCharType="separate"/>
          </w:r>
          <w:r>
            <w:t>12</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_Toc934441893 </w:instrText>
          </w:r>
          <w:r>
            <w:rPr>
              <w:szCs w:val="18"/>
            </w:rPr>
            <w:fldChar w:fldCharType="separate"/>
          </w:r>
          <w:r>
            <w:rPr>
              <w:rFonts w:hint="default" w:ascii="Calibri" w:hAnsi="Calibri" w:cs="Calibri"/>
              <w:lang w:val="en"/>
            </w:rPr>
            <w:t>Make Plots Worker</w:t>
          </w:r>
          <w:r>
            <w:tab/>
          </w:r>
          <w:r>
            <w:fldChar w:fldCharType="begin"/>
          </w:r>
          <w:r>
            <w:instrText xml:space="preserve"> PAGEREF _Toc934441893 </w:instrText>
          </w:r>
          <w:r>
            <w:fldChar w:fldCharType="separate"/>
          </w:r>
          <w:r>
            <w:t>12</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_Toc769905366 </w:instrText>
          </w:r>
          <w:r>
            <w:rPr>
              <w:szCs w:val="18"/>
            </w:rPr>
            <w:fldChar w:fldCharType="separate"/>
          </w:r>
          <w:r>
            <w:rPr>
              <w:rFonts w:ascii="Calibri" w:hAnsi="Calibri" w:cs="Calibri"/>
              <w:lang w:val="en"/>
            </w:rPr>
            <w:t>Clean Up Worker</w:t>
          </w:r>
          <w:r>
            <w:tab/>
          </w:r>
          <w:r>
            <w:fldChar w:fldCharType="begin"/>
          </w:r>
          <w:r>
            <w:instrText xml:space="preserve"> PAGEREF _Toc769905366 </w:instrText>
          </w:r>
          <w:r>
            <w:fldChar w:fldCharType="separate"/>
          </w:r>
          <w:r>
            <w:t>12</w:t>
          </w:r>
          <w:r>
            <w:fldChar w:fldCharType="end"/>
          </w:r>
          <w:r>
            <w:rPr>
              <w:szCs w:val="18"/>
            </w:rPr>
            <w:fldChar w:fldCharType="end"/>
          </w:r>
        </w:p>
        <w:p>
          <w:pPr>
            <w:pStyle w:val="34"/>
            <w:tabs>
              <w:tab w:val="right" w:leader="dot" w:pos="9746"/>
              <w:tab w:val="clear" w:pos="8630"/>
            </w:tabs>
          </w:pPr>
          <w:r>
            <w:rPr>
              <w:szCs w:val="18"/>
            </w:rPr>
            <w:fldChar w:fldCharType="begin"/>
          </w:r>
          <w:r>
            <w:rPr>
              <w:szCs w:val="18"/>
            </w:rPr>
            <w:instrText xml:space="preserve"> HYPERLINK \l _Toc1275373125 </w:instrText>
          </w:r>
          <w:r>
            <w:rPr>
              <w:szCs w:val="18"/>
            </w:rPr>
            <w:fldChar w:fldCharType="separate"/>
          </w:r>
          <w:r>
            <w:rPr>
              <w:rFonts w:ascii="Calibri" w:hAnsi="Calibri" w:cs="Calibri"/>
            </w:rPr>
            <w:t>Confi</w:t>
          </w:r>
          <w:r>
            <w:rPr>
              <w:rFonts w:ascii="Calibri" w:hAnsi="Calibri" w:cs="Calibri"/>
              <w:lang w:val="en"/>
            </w:rPr>
            <w:t>guration</w:t>
          </w:r>
          <w:r>
            <w:tab/>
          </w:r>
          <w:r>
            <w:fldChar w:fldCharType="begin"/>
          </w:r>
          <w:r>
            <w:instrText xml:space="preserve"> PAGEREF _Toc1275373125 </w:instrText>
          </w:r>
          <w:r>
            <w:fldChar w:fldCharType="separate"/>
          </w:r>
          <w:r>
            <w:t>13</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_Toc1330800053 </w:instrText>
          </w:r>
          <w:r>
            <w:rPr>
              <w:szCs w:val="18"/>
            </w:rPr>
            <w:fldChar w:fldCharType="separate"/>
          </w:r>
          <w:r>
            <w:rPr>
              <w:rFonts w:ascii="Calibri" w:hAnsi="Calibri" w:eastAsia="Calibri" w:cs="Calibri"/>
              <w:szCs w:val="28"/>
            </w:rPr>
            <w:t>Nowcast YAML</w:t>
          </w:r>
          <w:r>
            <w:tab/>
          </w:r>
          <w:r>
            <w:fldChar w:fldCharType="begin"/>
          </w:r>
          <w:r>
            <w:instrText xml:space="preserve"> PAGEREF _Toc1330800053 </w:instrText>
          </w:r>
          <w:r>
            <w:fldChar w:fldCharType="separate"/>
          </w:r>
          <w:r>
            <w:t>13</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_Toc1566283892 </w:instrText>
          </w:r>
          <w:r>
            <w:rPr>
              <w:szCs w:val="18"/>
            </w:rPr>
            <w:fldChar w:fldCharType="separate"/>
          </w:r>
          <w:r>
            <w:rPr>
              <w:rFonts w:ascii="Calibri" w:hAnsi="Calibri" w:eastAsia="Calibri" w:cs="Calibri"/>
              <w:szCs w:val="28"/>
            </w:rPr>
            <w:t>Ecosystem YML</w:t>
          </w:r>
          <w:r>
            <w:tab/>
          </w:r>
          <w:r>
            <w:fldChar w:fldCharType="begin"/>
          </w:r>
          <w:r>
            <w:instrText xml:space="preserve"> PAGEREF _Toc1566283892 </w:instrText>
          </w:r>
          <w:r>
            <w:fldChar w:fldCharType="separate"/>
          </w:r>
          <w:r>
            <w:t>13</w:t>
          </w:r>
          <w:r>
            <w:fldChar w:fldCharType="end"/>
          </w:r>
          <w:r>
            <w:rPr>
              <w:szCs w:val="18"/>
            </w:rPr>
            <w:fldChar w:fldCharType="end"/>
          </w:r>
        </w:p>
        <w:p>
          <w:pPr>
            <w:pStyle w:val="34"/>
            <w:tabs>
              <w:tab w:val="right" w:leader="dot" w:pos="9746"/>
              <w:tab w:val="clear" w:pos="8630"/>
            </w:tabs>
          </w:pPr>
          <w:r>
            <w:rPr>
              <w:szCs w:val="18"/>
            </w:rPr>
            <w:fldChar w:fldCharType="begin"/>
          </w:r>
          <w:r>
            <w:rPr>
              <w:szCs w:val="18"/>
            </w:rPr>
            <w:instrText xml:space="preserve"> HYPERLINK \l _Toc588553181 </w:instrText>
          </w:r>
          <w:r>
            <w:rPr>
              <w:szCs w:val="18"/>
            </w:rPr>
            <w:fldChar w:fldCharType="separate"/>
          </w:r>
          <w:r>
            <w:rPr>
              <w:rFonts w:ascii="Calibri" w:hAnsi="Calibri" w:cs="Calibri"/>
              <w:lang w:val="en"/>
            </w:rPr>
            <w:t>Status</w:t>
          </w:r>
          <w:r>
            <w:rPr>
              <w:rFonts w:ascii="Calibri" w:hAnsi="Calibri" w:cs="Calibri"/>
            </w:rPr>
            <w:t xml:space="preserve"> Codes</w:t>
          </w:r>
          <w:r>
            <w:tab/>
          </w:r>
          <w:r>
            <w:fldChar w:fldCharType="begin"/>
          </w:r>
          <w:r>
            <w:instrText xml:space="preserve"> PAGEREF _Toc588553181 </w:instrText>
          </w:r>
          <w:r>
            <w:fldChar w:fldCharType="separate"/>
          </w:r>
          <w:r>
            <w:t>13</w:t>
          </w:r>
          <w:r>
            <w:fldChar w:fldCharType="end"/>
          </w:r>
          <w:r>
            <w:rPr>
              <w:szCs w:val="18"/>
            </w:rPr>
            <w:fldChar w:fldCharType="end"/>
          </w:r>
        </w:p>
        <w:p>
          <w:pPr>
            <w:pStyle w:val="34"/>
            <w:tabs>
              <w:tab w:val="right" w:leader="dot" w:pos="9746"/>
              <w:tab w:val="clear" w:pos="8630"/>
            </w:tabs>
          </w:pPr>
          <w:r>
            <w:rPr>
              <w:szCs w:val="18"/>
            </w:rPr>
            <w:fldChar w:fldCharType="begin"/>
          </w:r>
          <w:r>
            <w:rPr>
              <w:szCs w:val="18"/>
            </w:rPr>
            <w:instrText xml:space="preserve"> HYPERLINK \l _Toc2142444817 </w:instrText>
          </w:r>
          <w:r>
            <w:rPr>
              <w:szCs w:val="18"/>
            </w:rPr>
            <w:fldChar w:fldCharType="separate"/>
          </w:r>
          <w:r>
            <w:rPr>
              <w:rFonts w:ascii="Calibri" w:hAnsi="Calibri" w:cs="Calibri"/>
            </w:rPr>
            <w:t>Known Issues</w:t>
          </w:r>
          <w:r>
            <w:tab/>
          </w:r>
          <w:r>
            <w:fldChar w:fldCharType="begin"/>
          </w:r>
          <w:r>
            <w:instrText xml:space="preserve"> PAGEREF _Toc2142444817 </w:instrText>
          </w:r>
          <w:r>
            <w:fldChar w:fldCharType="separate"/>
          </w:r>
          <w:r>
            <w:t>14</w:t>
          </w:r>
          <w:r>
            <w:fldChar w:fldCharType="end"/>
          </w:r>
          <w:r>
            <w:rPr>
              <w:szCs w:val="18"/>
            </w:rPr>
            <w:fldChar w:fldCharType="end"/>
          </w:r>
        </w:p>
        <w:p>
          <w:pPr>
            <w:pStyle w:val="34"/>
            <w:tabs>
              <w:tab w:val="right" w:leader="dot" w:pos="9746"/>
              <w:tab w:val="clear" w:pos="8630"/>
            </w:tabs>
          </w:pPr>
          <w:r>
            <w:rPr>
              <w:szCs w:val="18"/>
            </w:rPr>
            <w:fldChar w:fldCharType="begin"/>
          </w:r>
          <w:r>
            <w:rPr>
              <w:szCs w:val="18"/>
            </w:rPr>
            <w:instrText xml:space="preserve"> HYPERLINK \l _Toc1000416677 </w:instrText>
          </w:r>
          <w:r>
            <w:rPr>
              <w:szCs w:val="18"/>
            </w:rPr>
            <w:fldChar w:fldCharType="separate"/>
          </w:r>
          <w:r>
            <w:rPr>
              <w:rFonts w:ascii="Calibri" w:hAnsi="Calibri" w:cs="Calibri"/>
              <w:lang w:val="en"/>
            </w:rPr>
            <w:t>Advanced Configuration</w:t>
          </w:r>
          <w:r>
            <w:tab/>
          </w:r>
          <w:r>
            <w:fldChar w:fldCharType="begin"/>
          </w:r>
          <w:r>
            <w:instrText xml:space="preserve"> PAGEREF _Toc1000416677 </w:instrText>
          </w:r>
          <w:r>
            <w:fldChar w:fldCharType="separate"/>
          </w:r>
          <w:r>
            <w:t>14</w:t>
          </w:r>
          <w:r>
            <w:fldChar w:fldCharType="end"/>
          </w:r>
          <w:r>
            <w:rPr>
              <w:szCs w:val="18"/>
            </w:rPr>
            <w:fldChar w:fldCharType="end"/>
          </w:r>
        </w:p>
        <w:p>
          <w:pPr>
            <w:pStyle w:val="35"/>
            <w:tabs>
              <w:tab w:val="right" w:leader="dot" w:pos="9746"/>
              <w:tab w:val="clear" w:pos="8630"/>
            </w:tabs>
          </w:pPr>
          <w:r>
            <w:rPr>
              <w:szCs w:val="18"/>
            </w:rPr>
            <w:fldChar w:fldCharType="begin"/>
          </w:r>
          <w:r>
            <w:rPr>
              <w:szCs w:val="18"/>
            </w:rPr>
            <w:instrText xml:space="preserve"> HYPERLINK \l _Toc1095656062 </w:instrText>
          </w:r>
          <w:r>
            <w:rPr>
              <w:szCs w:val="18"/>
            </w:rPr>
            <w:fldChar w:fldCharType="separate"/>
          </w:r>
          <w:r>
            <w:rPr>
              <w:rFonts w:ascii="Calibri" w:hAnsi="Calibri" w:cs="Calibri"/>
              <w:lang w:val="en"/>
            </w:rPr>
            <w:t>Changing Container Framework</w:t>
          </w:r>
          <w:r>
            <w:tab/>
          </w:r>
          <w:r>
            <w:fldChar w:fldCharType="begin"/>
          </w:r>
          <w:r>
            <w:instrText xml:space="preserve"> PAGEREF _Toc1095656062 </w:instrText>
          </w:r>
          <w:r>
            <w:fldChar w:fldCharType="separate"/>
          </w:r>
          <w:r>
            <w:t>14</w:t>
          </w:r>
          <w:r>
            <w:fldChar w:fldCharType="end"/>
          </w:r>
          <w:r>
            <w:rPr>
              <w:szCs w:val="18"/>
            </w:rPr>
            <w:fldChar w:fldCharType="end"/>
          </w:r>
        </w:p>
        <w:p>
          <w:pPr>
            <w:pStyle w:val="34"/>
            <w:tabs>
              <w:tab w:val="right" w:leader="dot" w:pos="9746"/>
              <w:tab w:val="clear" w:pos="8630"/>
            </w:tabs>
          </w:pPr>
          <w:r>
            <w:rPr>
              <w:szCs w:val="18"/>
            </w:rPr>
            <w:fldChar w:fldCharType="begin"/>
          </w:r>
          <w:r>
            <w:rPr>
              <w:szCs w:val="18"/>
            </w:rPr>
            <w:instrText xml:space="preserve"> HYPERLINK \l _Toc2127191454 </w:instrText>
          </w:r>
          <w:r>
            <w:rPr>
              <w:szCs w:val="18"/>
            </w:rPr>
            <w:fldChar w:fldCharType="separate"/>
          </w:r>
          <w:r>
            <w:rPr>
              <w:rFonts w:ascii="Calibri" w:hAnsi="Calibri" w:eastAsia="Calibri" w:cs="Calibri"/>
            </w:rPr>
            <w:t>Appendi</w:t>
          </w:r>
          <w:r>
            <w:rPr>
              <w:rFonts w:ascii="Calibri" w:hAnsi="Calibri" w:eastAsia="Calibri" w:cs="Calibri"/>
              <w:lang w:val="en"/>
            </w:rPr>
            <w:t>x</w:t>
          </w:r>
          <w:r>
            <w:tab/>
          </w:r>
          <w:r>
            <w:fldChar w:fldCharType="begin"/>
          </w:r>
          <w:r>
            <w:instrText xml:space="preserve"> PAGEREF _Toc2127191454 </w:instrText>
          </w:r>
          <w:r>
            <w:fldChar w:fldCharType="separate"/>
          </w:r>
          <w:r>
            <w:t>15</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_Toc1486530250 </w:instrText>
          </w:r>
          <w:r>
            <w:rPr>
              <w:szCs w:val="18"/>
            </w:rPr>
            <w:fldChar w:fldCharType="separate"/>
          </w:r>
          <w:r>
            <w:rPr>
              <w:rFonts w:ascii="Calibri" w:hAnsi="Calibri" w:eastAsia="Calibri" w:cs="Calibri"/>
            </w:rPr>
            <w:t xml:space="preserve">Appendix A – </w:t>
          </w:r>
          <w:r>
            <w:rPr>
              <w:rFonts w:ascii="Calibri" w:hAnsi="Calibri" w:eastAsia="Calibri" w:cs="Calibri"/>
              <w:lang w:val="en"/>
            </w:rPr>
            <w:t>Description of Repository Directory Layout</w:t>
          </w:r>
          <w:r>
            <w:tab/>
          </w:r>
          <w:r>
            <w:fldChar w:fldCharType="begin"/>
          </w:r>
          <w:r>
            <w:instrText xml:space="preserve"> PAGEREF _Toc1486530250 </w:instrText>
          </w:r>
          <w:r>
            <w:fldChar w:fldCharType="separate"/>
          </w:r>
          <w:r>
            <w:t>15</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_Toc464756418 </w:instrText>
          </w:r>
          <w:r>
            <w:rPr>
              <w:szCs w:val="18"/>
            </w:rPr>
            <w:fldChar w:fldCharType="separate"/>
          </w:r>
          <w:r>
            <w:rPr>
              <w:rFonts w:ascii="Calibri" w:hAnsi="Calibri" w:cs="Calibri"/>
              <w:lang w:val="en"/>
            </w:rPr>
            <w:t>Appendix B - Example configuration file</w:t>
          </w:r>
          <w:r>
            <w:tab/>
          </w:r>
          <w:r>
            <w:fldChar w:fldCharType="begin"/>
          </w:r>
          <w:r>
            <w:instrText xml:space="preserve"> PAGEREF _Toc464756418 </w:instrText>
          </w:r>
          <w:r>
            <w:fldChar w:fldCharType="separate"/>
          </w:r>
          <w:r>
            <w:t>16</w:t>
          </w:r>
          <w:r>
            <w:fldChar w:fldCharType="end"/>
          </w:r>
          <w:r>
            <w:rPr>
              <w:szCs w:val="18"/>
            </w:rPr>
            <w:fldChar w:fldCharType="end"/>
          </w:r>
        </w:p>
        <w:p>
          <w:pPr>
            <w:pStyle w:val="36"/>
            <w:tabs>
              <w:tab w:val="right" w:leader="dot" w:pos="9746"/>
              <w:tab w:val="clear" w:pos="8630"/>
            </w:tabs>
          </w:pPr>
          <w:r>
            <w:rPr>
              <w:szCs w:val="18"/>
            </w:rPr>
            <w:fldChar w:fldCharType="begin"/>
          </w:r>
          <w:r>
            <w:rPr>
              <w:szCs w:val="18"/>
            </w:rPr>
            <w:instrText xml:space="preserve"> HYPERLINK \l _Toc1681145696 </w:instrText>
          </w:r>
          <w:r>
            <w:rPr>
              <w:szCs w:val="18"/>
            </w:rPr>
            <w:fldChar w:fldCharType="separate"/>
          </w:r>
          <w:r>
            <w:rPr>
              <w:rFonts w:ascii="Calibri" w:hAnsi="Calibri" w:cs="Calibri"/>
              <w:lang w:val="en"/>
            </w:rPr>
            <w:t>Appendix C - Example ecosystem file</w:t>
          </w:r>
          <w:r>
            <w:tab/>
          </w:r>
          <w:r>
            <w:fldChar w:fldCharType="begin"/>
          </w:r>
          <w:r>
            <w:instrText xml:space="preserve"> PAGEREF _Toc1681145696 </w:instrText>
          </w:r>
          <w:r>
            <w:fldChar w:fldCharType="separate"/>
          </w:r>
          <w:r>
            <w:t>22</w:t>
          </w:r>
          <w:r>
            <w:fldChar w:fldCharType="end"/>
          </w:r>
          <w:r>
            <w:rPr>
              <w:szCs w:val="18"/>
            </w:rPr>
            <w:fldChar w:fldCharType="end"/>
          </w:r>
        </w:p>
        <w:p>
          <w:pPr>
            <w:pStyle w:val="36"/>
            <w:keepNext w:val="0"/>
            <w:keepLines w:val="0"/>
            <w:pageBreakBefore w:val="0"/>
            <w:kinsoku/>
            <w:wordWrap/>
            <w:overflowPunct/>
            <w:topLinePunct w:val="0"/>
            <w:autoSpaceDE/>
            <w:autoSpaceDN/>
            <w:bidi w:val="0"/>
            <w:adjustRightInd/>
            <w:snapToGrid/>
            <w:spacing w:line="276" w:lineRule="auto"/>
            <w:jc w:val="center"/>
            <w:textAlignment w:val="auto"/>
            <w:rPr>
              <w:rFonts w:ascii="Calibri" w:hAnsi="Calibri" w:cs="Calibri"/>
              <w:lang w:val="en"/>
            </w:rPr>
          </w:pPr>
          <w:r>
            <w:rPr>
              <w:rStyle w:val="79"/>
              <w:sz w:val="22"/>
              <w:szCs w:val="18"/>
            </w:rPr>
            <w:fldChar w:fldCharType="end"/>
          </w:r>
        </w:p>
      </w:sdtContent>
    </w:sdt>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0" w:name="_Toc486113573"/>
      <w:r>
        <w:rPr>
          <w:rFonts w:ascii="Calibri" w:hAnsi="Calibri" w:cs="Calibri"/>
          <w:lang w:val="en"/>
        </w:rPr>
        <w:t>Sargassum Forecasting Documentation</w:t>
      </w:r>
      <w:bookmarkEnd w:id="0"/>
    </w:p>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1" w:name="_Toc1516584004"/>
      <w:r>
        <w:rPr>
          <w:rFonts w:ascii="Calibri" w:hAnsi="Calibri" w:eastAsia="Calibri" w:cs="Calibri"/>
        </w:rPr>
        <w:t>Introduction/Description</w:t>
      </w:r>
      <w:bookmarkEnd w:id="1"/>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 xml:space="preserve">This manual details the framework that is used to run an </w:t>
      </w:r>
      <w:r>
        <w:rPr>
          <w:rFonts w:ascii="Calibri" w:hAnsi="Calibri" w:eastAsia="Calibri" w:cs="Calibri"/>
          <w:lang w:val="en"/>
        </w:rPr>
        <w:t>Sargassum</w:t>
      </w:r>
      <w:r>
        <w:rPr>
          <w:rFonts w:ascii="Calibri" w:hAnsi="Calibri" w:eastAsia="Calibri" w:cs="Calibri"/>
        </w:rPr>
        <w:t xml:space="preserve"> Forecasting product, briefly this comprises of:</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a containerised NEMO surge model</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lang w:val="en"/>
        </w:rPr>
        <w:t>particle tracking python module</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lang w:val="en"/>
        </w:rPr>
        <w:t>Sargassum satellite product</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python script workers to undertake specific tasks</w:t>
      </w:r>
    </w:p>
    <w:p>
      <w:pPr>
        <w:pStyle w:val="85"/>
        <w:keepNext w:val="0"/>
        <w:keepLines w:val="0"/>
        <w:pageBreakBefore w:val="0"/>
        <w:numPr>
          <w:ilvl w:val="0"/>
          <w:numId w:val="6"/>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java-script process manager</w:t>
      </w:r>
      <w:r>
        <w:rPr>
          <w:rFonts w:hint="default" w:eastAsia="Calibri" w:cs="Calibri"/>
          <w:lang w:val="en"/>
        </w:rPr>
        <w:t xml:space="preserve"> to start and stop the worker scripts</w:t>
      </w:r>
    </w:p>
    <w:p>
      <w:pPr>
        <w:keepNext w:val="0"/>
        <w:keepLines w:val="0"/>
        <w:pageBreakBefore w:val="0"/>
        <w:kinsoku/>
        <w:wordWrap/>
        <w:overflowPunct/>
        <w:topLinePunct w:val="0"/>
        <w:autoSpaceDE/>
        <w:autoSpaceDN/>
        <w:bidi w:val="0"/>
        <w:adjustRightInd/>
        <w:snapToGrid/>
        <w:spacing w:line="276" w:lineRule="auto"/>
        <w:ind w:left="360" w:firstLine="0"/>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 xml:space="preserve">These </w:t>
      </w:r>
      <w:r>
        <w:rPr>
          <w:rFonts w:ascii="Calibri" w:hAnsi="Calibri" w:eastAsia="Calibri" w:cs="Calibri"/>
          <w:lang w:val="en"/>
        </w:rPr>
        <w:t xml:space="preserve">requirements are met by </w:t>
      </w:r>
      <w:r>
        <w:rPr>
          <w:rFonts w:ascii="Calibri" w:hAnsi="Calibri" w:eastAsia="Calibri" w:cs="Calibri"/>
        </w:rPr>
        <w:t>undertak</w:t>
      </w:r>
      <w:r>
        <w:rPr>
          <w:rFonts w:ascii="Calibri" w:hAnsi="Calibri" w:eastAsia="Calibri" w:cs="Calibri"/>
          <w:lang w:val="en"/>
        </w:rPr>
        <w:t>ing</w:t>
      </w:r>
      <w:r>
        <w:rPr>
          <w:rFonts w:ascii="Calibri" w:hAnsi="Calibri" w:eastAsia="Calibri" w:cs="Calibri"/>
        </w:rPr>
        <w:t xml:space="preserve"> the following </w:t>
      </w:r>
      <w:r>
        <w:rPr>
          <w:rFonts w:ascii="Calibri" w:hAnsi="Calibri" w:eastAsia="Calibri" w:cs="Calibri"/>
          <w:lang w:val="en"/>
        </w:rPr>
        <w:t>work-flow</w:t>
      </w:r>
      <w:r>
        <w:rPr>
          <w:rFonts w:ascii="Calibri" w:hAnsi="Calibri" w:eastAsia="Calibri" w:cs="Calibri"/>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download the latest atmospheric forcing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process forcing into NEMO compatible netcdf</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run NEMO surge model using docker/podman container</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watch NEMO model and QA output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 xml:space="preserve">download the latest </w:t>
      </w:r>
      <w:r>
        <w:rPr>
          <w:rFonts w:eastAsia="Calibri" w:cs="Calibri"/>
          <w:lang w:val="en"/>
        </w:rPr>
        <w:t>sargassum</w:t>
      </w:r>
      <w:r>
        <w:rPr>
          <w:rFonts w:eastAsia="Calibri" w:cs="Calibri"/>
        </w:rPr>
        <w:t xml:space="preserve"> locations at defined intervals</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generate seed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run open parcels module that takes seed locations and NEMO current output and returns particle tracks within a netcdf file.</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 xml:space="preserve">plots a defined number of tracks on to a map and saves as </w:t>
      </w:r>
      <w:r>
        <w:rPr>
          <w:rFonts w:eastAsia="Calibri" w:cs="Calibri"/>
          <w:lang w:val="en"/>
        </w:rPr>
        <w:t>PNG</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hint="default" w:eastAsia="Calibri" w:cs="Calibri"/>
          <w:lang w:val="en"/>
        </w:rPr>
        <w:t>plots water level time series for defined location list</w:t>
      </w:r>
    </w:p>
    <w:p>
      <w:pPr>
        <w:pStyle w:val="85"/>
        <w:keepNext w:val="0"/>
        <w:keepLines w:val="0"/>
        <w:pageBreakBefore w:val="0"/>
        <w:numPr>
          <w:ilvl w:val="0"/>
          <w:numId w:val="7"/>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clean up logs, NEMO run directory and old outputs.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rPr>
        <w:t xml:space="preserve">This system will </w:t>
      </w:r>
      <w:r>
        <w:rPr>
          <w:rFonts w:ascii="Calibri" w:hAnsi="Calibri" w:eastAsia="Calibri" w:cs="Calibri"/>
          <w:lang w:val="en"/>
        </w:rPr>
        <w:t>start</w:t>
      </w:r>
      <w:r>
        <w:rPr>
          <w:rFonts w:ascii="Calibri" w:hAnsi="Calibri" w:eastAsia="Calibri" w:cs="Calibri"/>
        </w:rPr>
        <w:t xml:space="preserve"> at a set interva</w:t>
      </w:r>
      <w:r>
        <w:rPr>
          <w:rFonts w:ascii="Calibri" w:hAnsi="Calibri" w:eastAsia="Calibri" w:cs="Calibri"/>
          <w:lang w:val="en"/>
        </w:rPr>
        <w:t>l using cron (process scheduler),</w:t>
      </w:r>
      <w:r>
        <w:rPr>
          <w:rFonts w:ascii="Calibri" w:hAnsi="Calibri" w:eastAsia="Calibri" w:cs="Calibri"/>
        </w:rPr>
        <w:t xml:space="preserve"> creating new data and outputs to be interpreted by end users. The source workers, (download weather and get </w:t>
      </w:r>
      <w:r>
        <w:rPr>
          <w:rFonts w:ascii="Calibri" w:hAnsi="Calibri" w:eastAsia="Calibri" w:cs="Calibri"/>
          <w:lang w:val="en"/>
        </w:rPr>
        <w:t>sargassum</w:t>
      </w:r>
      <w:r>
        <w:rPr>
          <w:rFonts w:ascii="Calibri" w:hAnsi="Calibri" w:eastAsia="Calibri" w:cs="Calibri"/>
        </w:rPr>
        <w:t>) determine when the process starts as both need to successfully download data to be able to run the model. The other workers are secondary and make regular checks (default 10 min</w:t>
      </w:r>
      <w:r>
        <w:rPr>
          <w:rFonts w:ascii="Calibri" w:hAnsi="Calibri" w:eastAsia="Calibri" w:cs="Calibri"/>
          <w:lang w:val="en"/>
        </w:rPr>
        <w:t>ute</w:t>
      </w:r>
      <w:r>
        <w:rPr>
          <w:rFonts w:ascii="Calibri" w:hAnsi="Calibri" w:eastAsia="Calibri" w:cs="Calibri"/>
        </w:rPr>
        <w:t>s) to see if there is new data or if the previous worker has run successfully.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2" w:name="_Toc1701437889"/>
      <w:r>
        <w:rPr>
          <w:rFonts w:ascii="Calibri" w:hAnsi="Calibri" w:eastAsia="Calibri" w:cs="Calibri"/>
        </w:rPr>
        <w:t>Changelog:</w:t>
      </w:r>
      <w:bookmarkEnd w:id="2"/>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0.1.0: First release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3" w:name="_Toc1363491957"/>
      <w:r>
        <w:rPr>
          <w:rFonts w:ascii="Calibri" w:hAnsi="Calibri" w:eastAsia="Calibri" w:cs="Calibri"/>
        </w:rPr>
        <w:t>Installation</w:t>
      </w:r>
      <w:bookmarkEnd w:id="3"/>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r>
        <w:rPr>
          <w:rFonts w:ascii="Calibri" w:hAnsi="Calibri" w:cs="Calibri"/>
        </w:rPr>
        <w:t>Sargassum Forecasting has the following requirements: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containerisation framework: docker</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 xml:space="preserve">python package manager: </w:t>
      </w:r>
      <w:r>
        <w:rPr>
          <w:rFonts w:eastAsia="Calibri" w:cs="Calibri"/>
          <w:lang w:val="en"/>
        </w:rPr>
        <w:t>mini</w:t>
      </w:r>
      <w:r>
        <w:rPr>
          <w:rFonts w:eastAsia="Calibri" w:cs="Calibri"/>
        </w:rPr>
        <w:t>conda</w:t>
      </w:r>
      <w:r>
        <w:rPr>
          <w:rFonts w:eastAsia="Calibri" w:cs="Calibri"/>
          <w:lang w:val="en"/>
        </w:rPr>
        <w:t xml:space="preserve"> or anaconda</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node</w:t>
      </w:r>
      <w:r>
        <w:rPr>
          <w:rFonts w:eastAsia="Calibri" w:cs="Calibri"/>
          <w:lang w:val="en"/>
        </w:rPr>
        <w:t>js</w:t>
      </w:r>
      <w:r>
        <w:rPr>
          <w:rFonts w:eastAsia="Calibri" w:cs="Calibri"/>
        </w:rPr>
        <w:t xml:space="preserve"> package manager: npm </w:t>
      </w:r>
    </w:p>
    <w:p>
      <w:pPr>
        <w:pStyle w:val="85"/>
        <w:keepNext w:val="0"/>
        <w:keepLines w:val="0"/>
        <w:pageBreakBefore w:val="0"/>
        <w:numPr>
          <w:ilvl w:val="0"/>
          <w:numId w:val="8"/>
        </w:numPr>
        <w:kinsoku/>
        <w:wordWrap/>
        <w:overflowPunct/>
        <w:topLinePunct w:val="0"/>
        <w:autoSpaceDE/>
        <w:autoSpaceDN/>
        <w:bidi w:val="0"/>
        <w:adjustRightInd/>
        <w:snapToGrid/>
        <w:spacing w:line="276" w:lineRule="auto"/>
        <w:textAlignment w:val="auto"/>
        <w:rPr>
          <w:rFonts w:eastAsia="Calibri" w:cs="Calibri"/>
        </w:rPr>
      </w:pPr>
      <w:r>
        <w:rPr>
          <w:rFonts w:eastAsia="Calibri" w:cs="Calibri"/>
        </w:rPr>
        <w:t>cron service running</w:t>
      </w: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The framework has been designed and tested on Linux, both Fedora and Ubuntu have been used. Once the requirements are in place the framework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r>
        <w:rPr>
          <w:rFonts w:ascii="Calibri" w:hAnsi="Calibri" w:eastAsia="Calibri" w:cs="Calibri"/>
        </w:rPr>
        <w:t>Clone the repository</w:t>
      </w:r>
      <w:r>
        <w:rPr>
          <w:rFonts w:ascii="Calibri" w:hAnsi="Calibri" w:eastAsia="Calibri" w:cs="Calibri"/>
          <w:lang w:val="en"/>
        </w:rPr>
        <w:t xml:space="preserve"> (best practise is from user home directory)</w:t>
      </w:r>
      <w:r>
        <w:rPr>
          <w:rFonts w:ascii="Calibri" w:hAnsi="Calibri" w:eastAsia="Calibri" w:cs="Calibri"/>
        </w:rPr>
        <w:t xml:space="preserve"> and switch to correct branch</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shd w:val="clear" w:fill="D9D9D9"/>
          <w:lang w:val="en"/>
        </w:rPr>
      </w:pPr>
      <w:r>
        <w:rPr>
          <w:rFonts w:ascii="Roboto" w:hAnsi="Roboto" w:eastAsia="Calibri" w:cs="Roboto"/>
          <w:shd w:val="clear" w:fill="D9D9D9"/>
          <w:lang w:val="en"/>
        </w:rPr>
        <w:t xml:space="preserve">$ git clone </w:t>
      </w:r>
      <w:r>
        <w:fldChar w:fldCharType="begin"/>
      </w:r>
      <w:r>
        <w:instrText xml:space="preserve"> HYPERLINK "https://github.com/ocgabs/BLZ_SURGE" \h </w:instrText>
      </w:r>
      <w:r>
        <w:fldChar w:fldCharType="separate"/>
      </w:r>
      <w:r>
        <w:rPr>
          <w:rStyle w:val="23"/>
          <w:rFonts w:ascii="Roboto" w:hAnsi="Roboto" w:eastAsia="Calibri" w:cs="Roboto"/>
          <w:shd w:val="clear" w:fill="D9D9D9"/>
          <w:lang w:val="en"/>
        </w:rPr>
        <w:t>https://github.com/ocgabs/BLZ_SURGE</w:t>
      </w:r>
      <w:r>
        <w:rPr>
          <w:rStyle w:val="23"/>
          <w:rFonts w:ascii="Roboto" w:hAnsi="Roboto" w:eastAsia="Calibri" w:cs="Roboto"/>
          <w:shd w:val="clear" w:fill="D9D9D9"/>
          <w:lang w:val="en"/>
        </w:rPr>
        <w:fldChar w:fldCharType="end"/>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shd w:val="clear" w:fill="D9D9D9"/>
          <w:lang w:val="en"/>
        </w:rPr>
      </w:pPr>
      <w:r>
        <w:rPr>
          <w:rFonts w:ascii="Roboto" w:hAnsi="Roboto" w:eastAsia="Calibri" w:cs="Roboto"/>
          <w:shd w:val="clear" w:fill="D9D9D9"/>
          <w:lang w:val="en"/>
        </w:rPr>
        <w:t>$ git checkout surge-container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r>
        <w:rPr>
          <w:rFonts w:hint="default" w:ascii="Calibri" w:hAnsi="Calibri" w:eastAsia="Calibri" w:cs="Calibri"/>
          <w:color w:val="000000"/>
          <w:lang w:val="en"/>
        </w:rPr>
        <w:t>The repository needs to be renamed due to filename parsing requirements, until then please rename manually as follows:</w:t>
      </w: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Roboto" w:hAnsi="Roboto" w:eastAsia="Calibri" w:cs="Roboto"/>
          <w:color w:val="000000"/>
          <w:lang w:val="en"/>
        </w:rPr>
      </w:pPr>
      <w:r>
        <w:rPr>
          <w:rFonts w:hint="default" w:ascii="Roboto" w:hAnsi="Roboto" w:eastAsia="Calibri" w:cs="Roboto"/>
          <w:color w:val="000000"/>
          <w:lang w:val="en"/>
        </w:rPr>
        <w:t>$ mv BLZ_SURGE BLZ-SURGE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lang w:val="en"/>
        </w:rPr>
        <w:t>Navigate to the BLZ-SURGE main directory and b</w:t>
      </w:r>
      <w:r>
        <w:rPr>
          <w:rFonts w:ascii="Calibri" w:hAnsi="Calibri" w:eastAsia="Calibri" w:cs="Calibri"/>
          <w:color w:val="000000"/>
        </w:rPr>
        <w:t>uild the python environment using conda</w:t>
      </w:r>
      <w:r>
        <w:rPr>
          <w:rFonts w:ascii="Calibri" w:hAnsi="Calibri" w:eastAsia="Calibri" w:cs="Calibri"/>
          <w:color w:val="000000"/>
          <w:lang w:val="en"/>
        </w:rPr>
        <w:t xml:space="preserve"> (select yes if asked to confirm)</w:t>
      </w:r>
      <w:r>
        <w:rPr>
          <w:rFonts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conda env create -f environment.yml</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Install the process manager PM2:</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sudo npm install pm2@latest -g</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rPr>
        <w:t xml:space="preserve">A useful monitoring program to install is ctop, while it only workers for docker containers, once installed it allows the monitoring of the container. If using podman this does not work but running “podman events” in the terminal” will provide a feed showing container events e.g. start stop etc. There is also the possibility of using cockpit to provide a website based interface </w:t>
      </w:r>
      <w:r>
        <w:rPr>
          <w:rFonts w:ascii="Calibri" w:hAnsi="Calibri" w:eastAsia="Calibri" w:cs="Calibri"/>
          <w:color w:val="000000"/>
          <w:lang w:val="en"/>
        </w:rPr>
        <w:t>but this is all outside the scope of this manual.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4" w:name="_Toc1883309384"/>
      <w:r>
        <w:rPr>
          <w:rFonts w:ascii="Calibri" w:hAnsi="Calibri" w:cs="Calibri"/>
          <w:lang w:val="en"/>
        </w:rPr>
        <w:t>Before first use</w:t>
      </w:r>
      <w:bookmarkEnd w:id="4"/>
    </w:p>
    <w:p>
      <w:pPr>
        <w:keepNext w:val="0"/>
        <w:keepLines w:val="0"/>
        <w:pageBreakBefore w:val="0"/>
        <w:kinsoku/>
        <w:wordWrap/>
        <w:overflowPunct/>
        <w:topLinePunct w:val="0"/>
        <w:autoSpaceDE/>
        <w:autoSpaceDN/>
        <w:bidi w:val="0"/>
        <w:adjustRightInd/>
        <w:snapToGrid/>
        <w:spacing w:line="276" w:lineRule="auto"/>
        <w:textAlignment w:val="auto"/>
        <w:rPr>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Once the python environment and process manager are installed the framework is ready to go, however the system requires some initial setup steps to reflect the new install location, these are: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Populate INPUTS folder</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Amend configuration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Generate weighting files</w:t>
      </w:r>
    </w:p>
    <w:p>
      <w:pPr>
        <w:keepNext w:val="0"/>
        <w:keepLines w:val="0"/>
        <w:pageBreakBefore w:val="0"/>
        <w:numPr>
          <w:ilvl w:val="0"/>
          <w:numId w:val="9"/>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set processor options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5" w:name="_Toc1257320296"/>
      <w:r>
        <w:rPr>
          <w:rFonts w:ascii="Calibri" w:hAnsi="Calibri" w:cs="Calibri"/>
          <w:lang w:val="en"/>
        </w:rPr>
        <w:t>Populating INPUTS folder</w:t>
      </w:r>
      <w:bookmarkEnd w:id="5"/>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The NEMO model requires a number of input files for it to successfully run. It is not possible to put this in the github repository, so they need to be added after it is cloned. The current requirements for files are: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 bathy_meter.nc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 coordinates.nc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coordinates.bdy.nc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 domain_cfg.nc</w:t>
      </w:r>
    </w:p>
    <w:p>
      <w:pPr>
        <w:keepNext w:val="0"/>
        <w:keepLines w:val="0"/>
        <w:pageBreakBefore w:val="0"/>
        <w:numPr>
          <w:ilvl w:val="0"/>
          <w:numId w:val="10"/>
        </w:numPr>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 tidal forcing files.</w:t>
      </w:r>
    </w:p>
    <w:p>
      <w:pPr>
        <w:keepNext w:val="0"/>
        <w:keepLines w:val="0"/>
        <w:pageBreakBefore w:val="0"/>
        <w:kinsoku/>
        <w:wordWrap/>
        <w:overflowPunct/>
        <w:topLinePunct w:val="0"/>
        <w:autoSpaceDE/>
        <w:autoSpaceDN/>
        <w:bidi w:val="0"/>
        <w:adjustRightInd/>
        <w:snapToGrid/>
        <w:spacing w:line="276" w:lineRule="auto"/>
        <w:ind w:firstLine="720"/>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If any of these are missing then the model will likely fail.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6" w:name="_Toc1566090096"/>
      <w:r>
        <w:rPr>
          <w:rFonts w:ascii="Calibri" w:hAnsi="Calibri" w:cs="Calibri"/>
          <w:lang w:val="en"/>
        </w:rPr>
        <w:t>Amend configuration files</w:t>
      </w:r>
      <w:bookmarkEnd w:id="6"/>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hint="default" w:ascii="Calibri" w:hAnsi="Calibri" w:eastAsia="Calibri" w:cs="Calibri"/>
          <w:color w:val="000000"/>
          <w:lang w:val="en"/>
        </w:rPr>
        <w:t>T</w:t>
      </w:r>
      <w:r>
        <w:rPr>
          <w:rFonts w:ascii="Calibri" w:hAnsi="Calibri" w:eastAsia="Calibri" w:cs="Calibri"/>
          <w:color w:val="000000"/>
          <w:lang w:val="en"/>
        </w:rPr>
        <w:t xml:space="preserve">he configuration files in the config folder will need updating with the relevant paths as by default they are setup for the user “thopri” in the home directory. For simplicity, it is best to clone the repository into the users home directory and then the only change required is to update the user name in the defined paths in the configuration files.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In the ecosystem yml file, every worker entry has an cwd variable</w:t>
      </w:r>
      <w:r>
        <w:rPr>
          <w:rFonts w:hint="default" w:ascii="Calibri" w:hAnsi="Calibri" w:eastAsia="Calibri" w:cs="Calibri"/>
          <w:color w:val="000000"/>
          <w:lang w:val="en"/>
        </w:rPr>
        <w:t>,</w:t>
      </w:r>
      <w:r>
        <w:rPr>
          <w:rFonts w:ascii="Calibri" w:hAnsi="Calibri" w:eastAsia="Calibri" w:cs="Calibri"/>
          <w:color w:val="000000"/>
          <w:lang w:val="en"/>
        </w:rPr>
        <w:t xml:space="preserve"> this should be updated to reflect the current user. In the nowcast yaml files most paths will need the user name updating. Easiest way is to search for the default user “thopri” and replace with user on installation system.</w:t>
      </w:r>
      <w:r>
        <w:rPr>
          <w:rFonts w:ascii="Calibri" w:hAnsi="Calibri" w:eastAsia="Calibri" w:cs="Calibri"/>
          <w:b/>
          <w:bCs/>
          <w:color w:val="000000"/>
          <w:lang w:val="en"/>
        </w:rPr>
        <w:t xml:space="preserve"> NOTE: </w:t>
      </w:r>
      <w:r>
        <w:rPr>
          <w:rFonts w:ascii="Calibri" w:hAnsi="Calibri" w:eastAsia="Calibri" w:cs="Calibri"/>
          <w:color w:val="000000"/>
          <w:lang w:val="en"/>
        </w:rPr>
        <w:t>the container name is prefixed with the name thopri but this is required to locate the container image on the docker repository so must be kept.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7" w:name="_Toc1807352423"/>
      <w:r>
        <w:rPr>
          <w:rFonts w:hint="default" w:ascii="Calibri" w:hAnsi="Calibri" w:cs="Calibri"/>
          <w:lang w:val="en"/>
        </w:rPr>
        <w:t>G</w:t>
      </w:r>
      <w:r>
        <w:rPr>
          <w:rFonts w:ascii="Calibri" w:hAnsi="Calibri" w:cs="Calibri"/>
          <w:lang w:val="en"/>
        </w:rPr>
        <w:t>enerating weighting files</w:t>
      </w:r>
      <w:bookmarkEnd w:id="7"/>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NEMO needs weighting files so it can map the atmospheric forcing onto its grid. There is a worker that can generate these files. So the process to generate is as follows, run the download_weather and process_forcing workers manually to generate some input to generate the weightings. Then run the generate_weights worker within the NEMO surge container as the relevant tools to create are stored inside.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Roboto" w:hAnsi="Roboto" w:eastAsia="Calibri" w:cs="Roboto"/>
          <w:color w:val="000000"/>
          <w:lang w:val="en"/>
        </w:rPr>
      </w:pPr>
      <w:r>
        <w:rPr>
          <w:rFonts w:hint="default" w:ascii="Roboto" w:hAnsi="Roboto" w:eastAsia="Calibri" w:cs="Roboto"/>
          <w:color w:val="000000"/>
          <w:lang w:val="en"/>
        </w:rPr>
        <w:t>$ python workers/download_weather.py config/nowcast.yaml</w:t>
      </w:r>
    </w:p>
    <w:p>
      <w:pPr>
        <w:keepNext w:val="0"/>
        <w:keepLines w:val="0"/>
        <w:pageBreakBefore w:val="0"/>
        <w:shd w:val="clear" w:fill="D7D7D7" w:themeFill="background1" w:themeFillShade="D8"/>
        <w:kinsoku/>
        <w:wordWrap/>
        <w:overflowPunct/>
        <w:topLinePunct w:val="0"/>
        <w:autoSpaceDE/>
        <w:autoSpaceDN/>
        <w:bidi w:val="0"/>
        <w:adjustRightInd/>
        <w:snapToGrid/>
        <w:spacing w:line="276" w:lineRule="auto"/>
        <w:textAlignment w:val="auto"/>
        <w:rPr>
          <w:rFonts w:hint="default" w:ascii="Roboto" w:hAnsi="Roboto" w:eastAsia="Calibri" w:cs="Roboto"/>
          <w:color w:val="000000"/>
          <w:lang w:val="en"/>
        </w:rPr>
      </w:pPr>
      <w:r>
        <w:rPr>
          <w:rFonts w:hint="default" w:ascii="Roboto" w:hAnsi="Roboto" w:eastAsia="Calibri" w:cs="Roboto"/>
          <w:color w:val="000000"/>
          <w:lang w:val="en"/>
        </w:rPr>
        <w:t>$ python workers/process_forcing.py config/nowcast.yaml -f</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docker run --rm -v /path/to/BLZ-SURGE:BLZ-SURGE thopri/nemo-surge-blz:8814 python /BLZ-SURGE/workers/generate_boundary.py /BLZ-SURGE/config/nowcast.yaml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This should run all the steps to generate the weighting files. If successful the weighting files will appear in the weights folder within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sz w:val="32"/>
          <w:szCs w:val="32"/>
        </w:rPr>
      </w:pPr>
      <w:bookmarkStart w:id="8" w:name="_Toc1815327891"/>
      <w:r>
        <w:rPr>
          <w:rFonts w:ascii="Calibri" w:hAnsi="Calibri" w:cs="Calibri"/>
          <w:sz w:val="32"/>
          <w:szCs w:val="32"/>
          <w:lang w:val="en"/>
        </w:rPr>
        <w:t>Changing number of processors</w:t>
      </w:r>
      <w:bookmarkEnd w:id="8"/>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hint="default" w:ascii="Calibri" w:hAnsi="Calibri" w:cs="Calibri"/>
          <w:lang w:val="en"/>
        </w:rPr>
      </w:pPr>
      <w:r>
        <w:rPr>
          <w:rFonts w:ascii="Calibri" w:hAnsi="Calibri" w:cs="Calibri"/>
          <w:lang w:val="en"/>
        </w:rPr>
        <w:t xml:space="preserve">By default the container runs with </w:t>
      </w:r>
      <w:r>
        <w:rPr>
          <w:rFonts w:hint="default" w:ascii="Calibri" w:hAnsi="Calibri" w:cs="Calibri"/>
          <w:lang w:val="en"/>
        </w:rPr>
        <w:t>7</w:t>
      </w:r>
      <w:r>
        <w:rPr>
          <w:rFonts w:ascii="Calibri" w:hAnsi="Calibri" w:cs="Calibri"/>
          <w:lang w:val="en"/>
        </w:rPr>
        <w:t xml:space="preserve"> model processo</w:t>
      </w:r>
      <w:r>
        <w:rPr>
          <w:rFonts w:hint="default" w:ascii="Calibri" w:hAnsi="Calibri" w:cs="Calibri"/>
          <w:lang w:val="en"/>
        </w:rPr>
        <w:t>rs</w:t>
      </w:r>
      <w:r>
        <w:rPr>
          <w:rFonts w:ascii="Calibri" w:hAnsi="Calibri" w:cs="Calibri"/>
          <w:lang w:val="en"/>
        </w:rPr>
        <w:t>. Th</w:t>
      </w:r>
      <w:r>
        <w:rPr>
          <w:rFonts w:hint="default" w:ascii="Calibri" w:hAnsi="Calibri" w:cs="Calibri"/>
          <w:lang w:val="en"/>
        </w:rPr>
        <w:t>is</w:t>
      </w:r>
      <w:r>
        <w:rPr>
          <w:rFonts w:ascii="Calibri" w:hAnsi="Calibri" w:cs="Calibri"/>
          <w:lang w:val="en"/>
        </w:rPr>
        <w:t xml:space="preserve"> can be changed</w:t>
      </w:r>
      <w:r>
        <w:rPr>
          <w:rFonts w:hint="default" w:ascii="Calibri" w:hAnsi="Calibri" w:cs="Calibri"/>
          <w:lang w:val="en"/>
        </w:rPr>
        <w:t xml:space="preserve"> to suit the architecture the model is running on</w:t>
      </w:r>
      <w:r>
        <w:rPr>
          <w:rFonts w:ascii="Calibri" w:hAnsi="Calibri" w:cs="Calibri"/>
          <w:lang w:val="en"/>
        </w:rPr>
        <w:t xml:space="preserve">. E.g. the workstation used for </w:t>
      </w:r>
      <w:r>
        <w:rPr>
          <w:rFonts w:hint="default" w:ascii="Calibri" w:hAnsi="Calibri" w:cs="Calibri"/>
          <w:lang w:val="en"/>
        </w:rPr>
        <w:t xml:space="preserve">initial testing runs </w:t>
      </w:r>
      <w:r>
        <w:rPr>
          <w:rFonts w:ascii="Calibri" w:hAnsi="Calibri" w:cs="Calibri"/>
          <w:lang w:val="en"/>
        </w:rPr>
        <w:t>has 10 Cores and with hyper-threading 20 logical processors. Setting the container to use 12 NEMO processors resulted in a 100% utilisation of the system. Some trial and error maybe required for other setups</w:t>
      </w:r>
      <w:r>
        <w:rPr>
          <w:rFonts w:hint="default" w:ascii="Calibri" w:hAnsi="Calibri" w:cs="Calibri"/>
          <w:lang w:val="en"/>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The file to set the cores is called run_surge.sh and is located in the RUN_NEMO directory. The line to change is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ascii="Roboto" w:hAnsi="Roboto" w:cs="Roboto"/>
          <w:highlight w:val="lightGray"/>
          <w:lang w:val="en"/>
        </w:rPr>
      </w:pPr>
      <w:r>
        <w:rPr>
          <w:rFonts w:ascii="Roboto" w:hAnsi="Roboto" w:cs="Roboto"/>
          <w:highlight w:val="lightGray"/>
          <w:lang w:val="en"/>
        </w:rPr>
        <w:t>mpirun -n 12 ./nemo.exe</w:t>
      </w: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ascii="Roboto" w:hAnsi="Roboto" w:cs="Roboto"/>
          <w:highlight w:val="lightGray"/>
          <w:lang w:val="en"/>
        </w:rPr>
      </w:pPr>
    </w:p>
    <w:p>
      <w:pPr>
        <w:pStyle w:val="85"/>
        <w:keepNext w:val="0"/>
        <w:keepLines w:val="0"/>
        <w:pageBreakBefore w:val="0"/>
        <w:kinsoku/>
        <w:wordWrap/>
        <w:overflowPunct/>
        <w:topLinePunct w:val="0"/>
        <w:autoSpaceDE/>
        <w:autoSpaceDN/>
        <w:bidi w:val="0"/>
        <w:adjustRightInd/>
        <w:snapToGrid/>
        <w:spacing w:line="276" w:lineRule="auto"/>
        <w:ind w:left="0" w:firstLine="0"/>
        <w:textAlignment w:val="auto"/>
        <w:rPr>
          <w:rFonts w:hint="default" w:eastAsia="Calibri" w:cs="Calibri"/>
          <w:b w:val="0"/>
          <w:bCs w:val="0"/>
          <w:lang w:val="en"/>
        </w:rPr>
      </w:pPr>
      <w:r>
        <w:rPr>
          <w:rFonts w:eastAsia="Calibri" w:cs="Calibri"/>
          <w:color w:val="000000"/>
          <w:lang w:val="en"/>
        </w:rPr>
        <w:t xml:space="preserve">where the number value is </w:t>
      </w:r>
      <w:r>
        <w:rPr>
          <w:rFonts w:hint="default" w:eastAsia="Calibri" w:cs="Calibri"/>
          <w:color w:val="000000"/>
          <w:lang w:val="en"/>
        </w:rPr>
        <w:t xml:space="preserve">the number of </w:t>
      </w:r>
      <w:r>
        <w:rPr>
          <w:rFonts w:eastAsia="Calibri" w:cs="Calibri"/>
          <w:color w:val="000000"/>
          <w:lang w:val="en"/>
        </w:rPr>
        <w:t xml:space="preserve">NEMO cores </w:t>
      </w:r>
      <w:r>
        <w:rPr>
          <w:rFonts w:hint="default" w:eastAsia="Calibri" w:cs="Calibri"/>
          <w:color w:val="000000"/>
          <w:lang w:val="en"/>
        </w:rPr>
        <w:t>to use.</w:t>
      </w:r>
      <w:r>
        <w:rPr>
          <w:rFonts w:eastAsia="Calibri" w:cs="Calibri"/>
          <w:color w:val="000000"/>
          <w:lang w:val="en"/>
        </w:rPr>
        <w:t xml:space="preserve"> Set these values to one appropriate for your system. E.g. for a</w:t>
      </w:r>
      <w:r>
        <w:rPr>
          <w:rFonts w:hint="default" w:eastAsia="Calibri" w:cs="Calibri"/>
          <w:color w:val="000000"/>
          <w:lang w:val="en"/>
        </w:rPr>
        <w:t>n 4 core/ 8</w:t>
      </w:r>
      <w:r>
        <w:rPr>
          <w:rFonts w:eastAsia="Calibri" w:cs="Calibri"/>
          <w:color w:val="000000"/>
          <w:lang w:val="en"/>
        </w:rPr>
        <w:t xml:space="preserve"> processor machine, the starting point would be </w:t>
      </w:r>
      <w:r>
        <w:rPr>
          <w:rFonts w:hint="default" w:eastAsia="Calibri" w:cs="Calibri"/>
          <w:color w:val="000000"/>
          <w:lang w:val="en"/>
        </w:rPr>
        <w:t>7</w:t>
      </w:r>
      <w:r>
        <w:rPr>
          <w:rFonts w:eastAsia="Calibri" w:cs="Calibri"/>
          <w:color w:val="000000"/>
          <w:lang w:val="en"/>
        </w:rPr>
        <w:t xml:space="preserve"> NEMO</w:t>
      </w:r>
      <w:r>
        <w:rPr>
          <w:rFonts w:hint="default" w:eastAsia="Calibri" w:cs="Calibri"/>
          <w:color w:val="000000"/>
          <w:lang w:val="en"/>
        </w:rPr>
        <w:t xml:space="preserve"> cores</w:t>
      </w:r>
      <w:r>
        <w:rPr>
          <w:rFonts w:eastAsia="Calibri" w:cs="Calibri"/>
          <w:color w:val="000000"/>
          <w:lang w:val="en"/>
        </w:rPr>
        <w:t>. Different variations may result in quicker run times</w:t>
      </w:r>
      <w:r>
        <w:rPr>
          <w:rFonts w:hint="default" w:eastAsia="Calibri" w:cs="Calibri"/>
          <w:color w:val="000000"/>
          <w:lang w:val="en"/>
        </w:rPr>
        <w:t xml:space="preserve">. </w:t>
      </w:r>
      <w:r>
        <w:rPr>
          <w:rFonts w:hint="default" w:eastAsia="Calibri" w:cs="Calibri"/>
          <w:b/>
          <w:bCs/>
          <w:color w:val="000000"/>
          <w:lang w:val="en"/>
        </w:rPr>
        <w:t xml:space="preserve">NOTE: </w:t>
      </w:r>
      <w:r>
        <w:rPr>
          <w:rFonts w:hint="default" w:eastAsia="Calibri" w:cs="Calibri"/>
          <w:b w:val="0"/>
          <w:bCs w:val="0"/>
          <w:color w:val="000000"/>
          <w:lang w:val="en"/>
        </w:rPr>
        <w:t xml:space="preserve">some core counts are not stable, currently the configuration is not stable on 2, 4 or 6 cores. But will run on 1, 3 or 7 cores.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Once these steps are complete the framework should be ready to start.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9" w:name="_Toc596143788"/>
      <w:r>
        <w:rPr>
          <w:rFonts w:ascii="Calibri" w:hAnsi="Calibri" w:eastAsia="Calibri" w:cs="Calibri"/>
        </w:rPr>
        <w:t>Usage</w:t>
      </w:r>
      <w:bookmarkEnd w:id="9"/>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At this point the framework is installed</w:t>
      </w:r>
      <w:r>
        <w:rPr>
          <w:rFonts w:ascii="Calibri" w:hAnsi="Calibri" w:eastAsia="Calibri" w:cs="Calibri"/>
          <w:color w:val="000000"/>
          <w:lang w:val="en"/>
        </w:rPr>
        <w:t xml:space="preserve"> and should have all the files needed and be configured correctly</w:t>
      </w:r>
      <w:r>
        <w:rPr>
          <w:rFonts w:ascii="Calibri" w:hAnsi="Calibri" w:eastAsia="Calibri" w:cs="Calibri"/>
          <w:color w:val="000000"/>
        </w:rPr>
        <w:t>. It is important that all commands are run from the conda environment created previously so ensure that the environment is loaded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Roboto" w:cs="Roboto"/>
          <w:color w:val="000000"/>
        </w:rPr>
      </w:pPr>
      <w:r>
        <w:rPr>
          <w:rFonts w:ascii="Roboto" w:hAnsi="Roboto" w:eastAsia="Roboto" w:cs="Roboto"/>
          <w:color w:val="000000"/>
        </w:rPr>
        <w:t>$ conda activate BLZ-SURGE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It can be started as follows</w:t>
      </w:r>
      <w:r>
        <w:rPr>
          <w:rFonts w:ascii="Calibri" w:hAnsi="Calibri" w:eastAsia="Calibri" w:cs="Calibri"/>
          <w:color w:val="000000"/>
          <w:lang w:val="en"/>
        </w:rPr>
        <w:t xml:space="preserve"> (from the BLZ-SURGE directory)</w:t>
      </w:r>
      <w:r>
        <w:rPr>
          <w:rFonts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start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To monitor the system PM2 has some terminal tools: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monit</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logs</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Calibri" w:hAnsi="Calibri" w:eastAsia="Calibri" w:cs="Calibri"/>
          <w:color w:val="DD8047"/>
          <w:sz w:val="20"/>
          <w:szCs w:val="20"/>
        </w:rPr>
      </w:pPr>
      <w:r>
        <w:rPr>
          <w:rFonts w:ascii="Roboto" w:hAnsi="Roboto" w:eastAsia="Calibri" w:cs="Roboto"/>
          <w:color w:val="000000"/>
          <w:shd w:val="clear" w:fill="D9D9D9"/>
          <w:lang w:val="en"/>
        </w:rPr>
        <w:t>$ pm2 status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 xml:space="preserve">Running each of these commands in a separate terminal will give information on the system, monit is an interactive dashboard, logs shows the log files as they are written </w:t>
      </w:r>
      <w:r>
        <w:rPr>
          <w:rFonts w:ascii="Calibri" w:hAnsi="Calibri" w:eastAsia="Calibri" w:cs="Calibri"/>
          <w:color w:val="000000"/>
          <w:lang w:val="en"/>
        </w:rPr>
        <w:t>in real time</w:t>
      </w:r>
      <w:r>
        <w:rPr>
          <w:rFonts w:ascii="Calibri" w:hAnsi="Calibri" w:eastAsia="Calibri" w:cs="Calibri"/>
          <w:color w:val="000000"/>
        </w:rPr>
        <w:t xml:space="preserve"> and status returns the current status of PM2</w:t>
      </w:r>
      <w:r>
        <w:rPr>
          <w:rFonts w:ascii="Calibri" w:hAnsi="Calibri" w:eastAsia="Calibri" w:cs="Calibri"/>
          <w:color w:val="000000"/>
          <w:lang w:val="en"/>
        </w:rPr>
        <w:t xml:space="preserve"> (which processes are running etc)</w:t>
      </w:r>
      <w:r>
        <w:rPr>
          <w:rFonts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The system can be stopped with the following</w:t>
      </w:r>
      <w:r>
        <w:rPr>
          <w:rFonts w:ascii="Calibri" w:hAnsi="Calibri" w:eastAsia="Calibri" w:cs="Calibri"/>
          <w:color w:val="000000"/>
          <w:lang w:val="en"/>
        </w:rPr>
        <w:t xml:space="preserve"> (again from the BLZ-SURGE main directory)</w:t>
      </w:r>
      <w:r>
        <w:rPr>
          <w:rFonts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stop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Finally the processes can be removed from PM2 by: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delete config/ecosystem.yml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Individual workers can be stopped, started and deleted in the same way: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start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DD8047"/>
          <w:sz w:val="20"/>
          <w:szCs w:val="20"/>
          <w:shd w:val="clear" w:fill="D9D9D9"/>
        </w:rPr>
      </w:pPr>
      <w:r>
        <w:rPr>
          <w:rFonts w:ascii="Roboto" w:hAnsi="Roboto" w:eastAsia="Calibri" w:cs="Roboto"/>
          <w:color w:val="000000"/>
          <w:shd w:val="clear" w:fill="D9D9D9"/>
          <w:lang w:val="en"/>
        </w:rPr>
        <w:t>$ pm2 stop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reload download_weather</w:t>
      </w: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delete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Logs for individual workers can be inspected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logs download_weather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This will show both standard output and also errors (stdout and stderr). It is useful for debugging a single process as the main log feed can get overwhelming with the constant writing from each worker to it.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To monitor the exit codes of the workers, the log of the PM2 process can be scrutinized using:</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xml:space="preserve">$ pm2 logs PM2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To see further back as by default only 15 lines for each log are shown the --lines flag can be used. e.g.</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pm2 logs PM2 --lines 50</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 xml:space="preserve">For the last 50 lines of the PM2 logs.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It is also sensible to install a log rotate module for PM2 that ensures log files don’t get excessively large. This can be installed as follows: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pm2 install pm2-log-rotate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Periodically the PM2 logs will need to be flushed, this process removes all the old logs reclaiming disk space. At the moment there is no automatic method to this. To flush the logs: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pm2 flush</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lang w:val="en"/>
        </w:rPr>
        <w:t>Individual</w:t>
      </w:r>
      <w:r>
        <w:rPr>
          <w:rFonts w:ascii="Calibri" w:hAnsi="Calibri" w:eastAsia="Calibri" w:cs="Calibri"/>
          <w:color w:val="000000"/>
        </w:rPr>
        <w:t xml:space="preserve"> workers can also be run using python command</w:t>
      </w:r>
      <w:r>
        <w:rPr>
          <w:rFonts w:ascii="Calibri" w:hAnsi="Calibri" w:eastAsia="Calibri" w:cs="Calibri"/>
          <w:color w:val="000000"/>
          <w:lang w:val="en"/>
        </w:rPr>
        <w:t xml:space="preserve"> (from the BLZ-SURGE main directory)</w:t>
      </w:r>
      <w:r>
        <w:rPr>
          <w:rFonts w:ascii="Calibri" w:hAnsi="Calibri" w:eastAsia="Calibri" w:cs="Calibri"/>
          <w:color w:val="000000"/>
        </w:rPr>
        <w: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8D8D8" w:themeFill="background1" w:themeFillShade="D9"/>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python workers/download_weather.py config/nowcast.yaml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Some worker will require an</w:t>
      </w:r>
      <w:r>
        <w:rPr>
          <w:rFonts w:ascii="Calibri" w:hAnsi="Calibri" w:eastAsia="Calibri" w:cs="Calibri"/>
          <w:color w:val="000000"/>
        </w:rPr>
        <w:t xml:space="preserve"> -f flag</w:t>
      </w:r>
      <w:r>
        <w:rPr>
          <w:rFonts w:ascii="Calibri" w:hAnsi="Calibri" w:eastAsia="Calibri" w:cs="Calibri"/>
          <w:color w:val="000000"/>
          <w:lang w:val="en"/>
        </w:rPr>
        <w:t>, this</w:t>
      </w:r>
      <w:r>
        <w:rPr>
          <w:rFonts w:ascii="Calibri" w:hAnsi="Calibri" w:eastAsia="Calibri" w:cs="Calibri"/>
          <w:color w:val="000000"/>
        </w:rPr>
        <w:t xml:space="preserve"> is a force flag that overrides the</w:t>
      </w:r>
      <w:r>
        <w:rPr>
          <w:rFonts w:ascii="Calibri" w:hAnsi="Calibri" w:eastAsia="Calibri" w:cs="Calibri"/>
          <w:color w:val="000000"/>
          <w:lang w:val="en"/>
        </w:rPr>
        <w:t xml:space="preserve"> workers checking to see if it needs to be run by comparing exit codes of the previous worker and itself. The workers that need the -f flag are: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process_forcing</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run_nemo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watch_nemo</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find_seed</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run_parcels</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plot_output</w:t>
      </w:r>
    </w:p>
    <w:p>
      <w:pPr>
        <w:keepNext w:val="0"/>
        <w:keepLines w:val="0"/>
        <w:pageBreakBefore w:val="0"/>
        <w:numPr>
          <w:ilvl w:val="0"/>
          <w:numId w:val="11"/>
        </w:numPr>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hint="default" w:ascii="Calibri" w:hAnsi="Calibri" w:eastAsia="Calibri" w:cs="Calibri"/>
          <w:color w:val="000000"/>
          <w:lang w:val="en"/>
        </w:rPr>
        <w:t>make_plots</w:t>
      </w:r>
    </w:p>
    <w:p>
      <w:pPr>
        <w:keepNext w:val="0"/>
        <w:keepLines w:val="0"/>
        <w:pageBreakBefore w:val="0"/>
        <w:numPr>
          <w:numId w:val="0"/>
        </w:numPr>
        <w:kinsoku/>
        <w:wordWrap/>
        <w:overflowPunct/>
        <w:topLinePunct w:val="0"/>
        <w:autoSpaceDE/>
        <w:autoSpaceDN/>
        <w:bidi w:val="0"/>
        <w:adjustRightInd/>
        <w:snapToGrid/>
        <w:spacing w:line="276" w:lineRule="auto"/>
        <w:ind w:leftChars="0"/>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 xml:space="preserve">All other workers don’t rely on a previous worker output so do not need to check to see if it has successfully completed. </w:t>
      </w:r>
      <w:r>
        <w:rPr>
          <w:rFonts w:ascii="Calibri" w:hAnsi="Calibri" w:eastAsia="Calibri" w:cs="Calibri"/>
          <w:b/>
          <w:bCs/>
          <w:color w:val="000000"/>
          <w:lang w:val="en"/>
        </w:rPr>
        <w:t xml:space="preserve">NOTE: </w:t>
      </w:r>
      <w:r>
        <w:rPr>
          <w:rFonts w:ascii="Calibri" w:hAnsi="Calibri" w:eastAsia="Calibri" w:cs="Calibri"/>
          <w:color w:val="000000"/>
          <w:lang w:val="en"/>
        </w:rPr>
        <w:t>using force flag when previous worker has not ran successfully will result in unexpected behaviour.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r>
        <w:rPr>
          <w:rFonts w:ascii="Calibri" w:hAnsi="Calibri" w:eastAsia="Calibri" w:cs="Calibri"/>
          <w:color w:val="000000"/>
        </w:rPr>
        <w:t>When needed docker will pull and run the container but it can be pulled beforehand with this command:</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rPr>
      </w:pPr>
    </w:p>
    <w:p>
      <w:pPr>
        <w:keepNext w:val="0"/>
        <w:keepLines w:val="0"/>
        <w:pageBreakBefore w:val="0"/>
        <w:shd w:val="clear" w:color="D9D9D9"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r>
        <w:rPr>
          <w:rFonts w:ascii="Roboto" w:hAnsi="Roboto" w:eastAsia="Calibri" w:cs="Roboto"/>
          <w:color w:val="000000"/>
          <w:shd w:val="clear" w:fill="D9D9D9"/>
          <w:lang w:val="en"/>
        </w:rPr>
        <w:t>$ docker pull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10" w:name="_Toc1300433654"/>
      <w:r>
        <w:rPr>
          <w:rFonts w:ascii="Calibri" w:hAnsi="Calibri" w:cs="Calibri"/>
          <w:lang w:val="en"/>
        </w:rPr>
        <w:t>Scheduling</w:t>
      </w:r>
      <w:bookmarkEnd w:id="10"/>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While most of the workers just look for the success of the previous worker and start based on that. However two workers need to be started at a defined interva as they provide the new data required to undertaken a new run. These are the download weather and get sargassum workers, both of these workers will start automatically with the pm2 start ecosystem.yml command but once complete unlike the other workers they do not get restarted. This functionality is implemented using Cron and the setting up of a cronjob. This is a scheduling process within Linux. To add entries the user needs to create a crontab file.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r>
        <w:rPr>
          <w:rFonts w:ascii="Roboto" w:hAnsi="Roboto" w:eastAsia="Calibri" w:cs="Roboto"/>
          <w:color w:val="000000"/>
          <w:lang w:val="en"/>
        </w:rPr>
        <w:t>$ crontab -e</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This opens the c</w:t>
      </w:r>
      <w:r>
        <w:rPr>
          <w:rFonts w:ascii="Calibri" w:hAnsi="Calibri" w:eastAsia="Calibri" w:cs="Calibri"/>
          <w:color w:val="000000"/>
          <w:shd w:val="clear" w:fill="FFFFFF"/>
          <w:lang w:val="en"/>
        </w:rPr>
        <w:t>rontab and the following e</w:t>
      </w:r>
      <w:r>
        <w:rPr>
          <w:rFonts w:ascii="Calibri" w:hAnsi="Calibri" w:eastAsia="Calibri" w:cs="Calibri"/>
          <w:color w:val="000000"/>
          <w:lang w:val="en"/>
        </w:rPr>
        <w:t>ntry can be added.</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shd w:val="clear" w:fill="D9D9D9"/>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sz w:val="20"/>
          <w:szCs w:val="20"/>
          <w:shd w:val="clear" w:fill="D9D9D9"/>
          <w:lang w:val="en"/>
        </w:rPr>
      </w:pPr>
      <w:r>
        <w:rPr>
          <w:rFonts w:ascii="Roboto" w:hAnsi="Roboto" w:eastAsia="Calibri" w:cs="Roboto"/>
          <w:color w:val="000000"/>
          <w:sz w:val="20"/>
          <w:szCs w:val="20"/>
          <w:shd w:val="clear" w:fill="D9D9D9"/>
          <w:lang w:val="en"/>
        </w:rPr>
        <w:t>30 8 * * * /usr/local/bin/pm2 start download_weather &gt; /home/thopri/BLZ-SURGE/logs/cron-weather.log</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color w:val="000000"/>
          <w:sz w:val="20"/>
          <w:szCs w:val="20"/>
          <w:shd w:val="clear" w:fill="D9D9D9"/>
          <w:lang w:val="en"/>
        </w:rPr>
      </w:pPr>
      <w:r>
        <w:rPr>
          <w:rFonts w:ascii="Roboto" w:hAnsi="Roboto" w:eastAsia="Calibri" w:cs="Roboto"/>
          <w:color w:val="000000"/>
          <w:sz w:val="20"/>
          <w:szCs w:val="20"/>
          <w:shd w:val="clear" w:fill="D9D9D9"/>
          <w:lang w:val="en"/>
        </w:rPr>
        <w:t>30 8 * * * /usr/local/bin/pm2 start get_sargassium &gt; /home/thopri/BLZ-SURGE/logs/cron-sar.log</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sz w:val="20"/>
          <w:szCs w:val="20"/>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This starts the two workers at 8:30 am, saving the terminal output to a log file. If a different time is desired the user can amend the first two values. The first being the minutes and second is the hours, e.g. 30 8 is 8:30 am.</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color w:val="000000"/>
          <w:lang w:val="en"/>
        </w:rPr>
      </w:pPr>
      <w:r>
        <w:rPr>
          <w:rFonts w:ascii="Calibri" w:hAnsi="Calibri" w:eastAsia="Calibri" w:cs="Calibri"/>
          <w:color w:val="000000"/>
          <w:lang w:val="en"/>
        </w:rPr>
        <w:t>This is essential to starting the framework operationally as without it the system will only run the model once.</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color w:val="000000"/>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shd w:val="clear" w:fill="D9D9D9"/>
        </w:rPr>
      </w:pPr>
      <w:r>
        <w:rPr>
          <w:rFonts w:ascii="Calibri" w:hAnsi="Calibri" w:eastAsia="Calibri" w:cs="Calibri"/>
        </w:rPr>
        <w:t>To get email notifications, adding the following to the top of the crontab should result in emails being sent showing the worker starting.</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shd w:val="clear" w:fill="D9D9D9"/>
        </w:rPr>
      </w:pPr>
      <w:r>
        <w:fldChar w:fldCharType="begin"/>
      </w:r>
      <w:r>
        <w:instrText xml:space="preserve"> HYPERLINK "mailto:MAILTO%3Dexample@email.com" \h </w:instrText>
      </w:r>
      <w:r>
        <w:fldChar w:fldCharType="separate"/>
      </w:r>
      <w:r>
        <w:rPr>
          <w:rStyle w:val="23"/>
          <w:rFonts w:ascii="Roboto" w:hAnsi="Roboto" w:eastAsia="Calibri" w:cs="Roboto"/>
          <w:shd w:val="clear" w:fill="D9D9D9"/>
        </w:rPr>
        <w:t>MAILTO=example@email.com</w:t>
      </w:r>
      <w:r>
        <w:rPr>
          <w:rStyle w:val="23"/>
          <w:rFonts w:ascii="Roboto" w:hAnsi="Roboto" w:eastAsia="Calibri" w:cs="Roboto"/>
          <w:shd w:val="clear" w:fill="D9D9D9"/>
        </w:rPr>
        <w:fldChar w:fldCharType="end"/>
      </w:r>
    </w:p>
    <w:p>
      <w:pPr>
        <w:keepNext w:val="0"/>
        <w:keepLines w:val="0"/>
        <w:pageBreakBefore w:val="0"/>
        <w:kinsoku/>
        <w:wordWrap/>
        <w:overflowPunct/>
        <w:topLinePunct w:val="0"/>
        <w:autoSpaceDE/>
        <w:autoSpaceDN/>
        <w:bidi w:val="0"/>
        <w:adjustRightInd/>
        <w:snapToGrid/>
        <w:spacing w:line="276" w:lineRule="auto"/>
        <w:textAlignment w:val="auto"/>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If a cronjob does not start then troubleshooting will need to take place, common issues are the cron itself is not running or the crontab commands having incorrect syntax.</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1" w:name="_Toc2108347001"/>
      <w:r>
        <w:rPr>
          <w:rFonts w:ascii="Calibri" w:hAnsi="Calibri" w:cs="Calibri"/>
        </w:rPr>
        <w:t>Worker</w:t>
      </w:r>
      <w:r>
        <w:rPr>
          <w:rFonts w:ascii="Calibri" w:hAnsi="Calibri" w:cs="Calibri"/>
          <w:lang w:val="en"/>
        </w:rPr>
        <w:t xml:space="preserve"> </w:t>
      </w:r>
      <w:r>
        <w:rPr>
          <w:rFonts w:ascii="Calibri" w:hAnsi="Calibri" w:cs="Calibri"/>
        </w:rPr>
        <w:t>Details</w:t>
      </w:r>
      <w:bookmarkEnd w:id="11"/>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2" w:name="_Toc1384847389"/>
      <w:r>
        <w:rPr>
          <w:rFonts w:ascii="Calibri" w:hAnsi="Calibri" w:cs="Calibri"/>
        </w:rPr>
        <w:t>Download</w:t>
      </w:r>
      <w:r>
        <w:rPr>
          <w:rFonts w:ascii="Calibri" w:hAnsi="Calibri" w:cs="Calibri"/>
          <w:lang w:val="en"/>
        </w:rPr>
        <w:t xml:space="preserve"> </w:t>
      </w:r>
      <w:r>
        <w:rPr>
          <w:rFonts w:ascii="Calibri" w:hAnsi="Calibri" w:cs="Calibri"/>
        </w:rPr>
        <w:t>Worker:</w:t>
      </w:r>
      <w:bookmarkEnd w:id="12"/>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worker downloads the latest pressure and wind data from the NOAA GFS hourly model, it uses an grib filter to only download the specific region required. The download consists of hourly grib files,</w:t>
      </w:r>
      <w:r>
        <w:rPr>
          <w:rFonts w:hint="default" w:ascii="Calibri" w:hAnsi="Calibri" w:eastAsia="Calibri" w:cs="Calibri"/>
          <w:lang w:val="en"/>
        </w:rPr>
        <w:t xml:space="preserve"> and</w:t>
      </w:r>
      <w:r>
        <w:rPr>
          <w:rFonts w:ascii="Calibri" w:hAnsi="Calibri" w:eastAsia="Calibri" w:cs="Calibri"/>
          <w:lang w:val="en"/>
        </w:rPr>
        <w:t xml:space="preserve"> the worker downloads the latest midnight run. Each hourly file is checked before downloading to ensure all files are present. If the current day forecast is not up then the worker will download the previous days forecast. If there are errors in retrieving the data then this is logged by the process manager. The downloaded data is saved to the grib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While there is code to download other daily runs, the model config only supports the midnight run, so the worker is locked to download this run only.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3" w:name="_Toc947284825"/>
      <w:r>
        <w:rPr>
          <w:rFonts w:ascii="Calibri" w:hAnsi="Calibri" w:cs="Calibri"/>
        </w:rPr>
        <w:t>Process forcing Worker:</w:t>
      </w:r>
      <w:bookmarkEnd w:id="13"/>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xml:space="preserve">The downloaded data is a set of hourly grib files, (120 of them) whereas NEMO expects an netcdf file. This worker converts the grib files in the grib folder and saves the converted netcdf file to the netcdf folder in the main director. The worker ensures that the format of the netcdf file is compatible with the NEMO model.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4" w:name="_Toc520754491"/>
      <w:r>
        <w:rPr>
          <w:rFonts w:ascii="Calibri" w:hAnsi="Calibri" w:cs="Calibri"/>
        </w:rPr>
        <w:t>Generate boundary worker:</w:t>
      </w:r>
      <w:bookmarkEnd w:id="14"/>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is the only worker that is not automatically run by the process manager, it only needs to be run once for each domain to generate the weighting files needed by NEMO to apply forcing data to its boundaries.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It uses the surge container as it also has the NEMO tool-set on board. The command to generate the weighting files is: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eastAsia="Calibri" w:cs="Roboto"/>
          <w:shd w:val="clear" w:fill="D9D9D9"/>
          <w:lang w:val="en"/>
        </w:rPr>
      </w:pPr>
      <w:r>
        <w:rPr>
          <w:rFonts w:ascii="Roboto" w:hAnsi="Roboto" w:eastAsia="Calibri" w:cs="Roboto"/>
          <w:shd w:val="clear" w:fill="D9D9D9"/>
          <w:lang w:val="en"/>
        </w:rPr>
        <w:t xml:space="preserve">$ docker run -rm -v /home/username/BLZ-SURGE thopri/nemo-surge-blz:8814 python worker/generate_boundary.py config/nowcast.yaml </w:t>
      </w:r>
    </w:p>
    <w:p>
      <w:pPr>
        <w:keepNext w:val="0"/>
        <w:keepLines w:val="0"/>
        <w:pageBreakBefore w:val="0"/>
        <w:kinsoku/>
        <w:wordWrap/>
        <w:overflowPunct/>
        <w:topLinePunct w:val="0"/>
        <w:autoSpaceDE/>
        <w:autoSpaceDN/>
        <w:bidi w:val="0"/>
        <w:adjustRightInd/>
        <w:snapToGrid/>
        <w:spacing w:line="276" w:lineRule="auto"/>
        <w:textAlignment w:val="auto"/>
        <w:rPr>
          <w:rFonts w:ascii="Roboto" w:hAnsi="Roboto" w:eastAsia="Calibri" w:cs="Roboto"/>
          <w:shd w:val="clear" w:fill="D9D9D9"/>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will run the weighting tool within the NEMO surge and generate the required weighting netcdf files. This requires the files in namelist folder and also saves the weighting files in the weights folder.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Once this is completed then it will not need to be re run unless the model domain is modified which also requires the container to be rebuilt.</w:t>
      </w: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5" w:name="_Toc570357595"/>
      <w:r>
        <w:rPr>
          <w:rFonts w:ascii="Calibri" w:hAnsi="Calibri" w:cs="Calibri"/>
        </w:rPr>
        <w:t>Run NEMO worker:</w:t>
      </w:r>
      <w:bookmarkEnd w:id="15"/>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worker prepares NEMO to run, this requires changes to the namelist file, such as updating the forcing file names, the start date of the run. What the starting time step is etc. Once complete it then starts the NEMO surge container and exits.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6" w:name="_Toc67692274"/>
      <w:r>
        <w:rPr>
          <w:rFonts w:ascii="Calibri" w:hAnsi="Calibri" w:cs="Calibri"/>
        </w:rPr>
        <w:t>Watch NEMO worker:</w:t>
      </w:r>
      <w:bookmarkEnd w:id="16"/>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Once the container is successfully running, this worker watches it and checks its output for errors. It checks for container start, once it sees the container running it will monitor the time.step file for progress and print that progress to screen or log file. Once the container has stopped running, this worker will undertake the following checks to ensure the run was successful.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Tests include: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does results directory exist?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does the output.abort.nc file exist? (indicates NEMO aborted)</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does the time.step file exist?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has the expected number of times steps been run?</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Are there E R R O R flags in the NEMO log file ocean.output?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Does the solver.stat file exist?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 Are there NaN values in solver.stat?</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If all these tests pass then the model is considered to have successfully run, and the worker exits.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7" w:name="_Toc913472243"/>
      <w:r>
        <w:rPr>
          <w:rFonts w:ascii="Calibri" w:hAnsi="Calibri" w:cs="Calibri"/>
        </w:rPr>
        <w:t>Get Sargassum worker:</w:t>
      </w:r>
      <w:bookmarkEnd w:id="17"/>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The second worker that acts as an origin point and gets data, this worker downloads the latest sargassum product, this is currently a 7 day composite density plot and is saved to the sargassum folder in the main directory.</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8" w:name="_Toc124697973"/>
      <w:r>
        <w:rPr>
          <w:rFonts w:ascii="Calibri" w:hAnsi="Calibri" w:cs="Calibri"/>
        </w:rPr>
        <w:t>Find seed worker:</w:t>
      </w:r>
      <w:bookmarkEnd w:id="18"/>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worker uses the downloaded sargassum product to generate seed locations based on areas of ‘lots’ of sargassum. The worker saves the locations as CSV files in the sargassum folder.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19" w:name="_Toc1045053292"/>
      <w:r>
        <w:rPr>
          <w:rFonts w:ascii="Calibri" w:hAnsi="Calibri" w:cs="Calibri"/>
        </w:rPr>
        <w:t>Run Parcels worker:</w:t>
      </w:r>
      <w:bookmarkEnd w:id="19"/>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worker takes the checked results from the NEMO run, which are saved in the OUTPUTS folder within the sub-folder netcdf. It also ultilises the locations saved in the sargassum folder. Using the NEMO currents and the seed locations it runs the Ocean Parcels module and outputs a netcdf with tracks for each particle. This is saved in the OUTPUTS folder, within the sub-folder tracks.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20" w:name="_Toc1136747614"/>
      <w:r>
        <w:rPr>
          <w:rFonts w:ascii="Calibri" w:hAnsi="Calibri" w:cs="Calibri"/>
          <w:lang w:val="en"/>
        </w:rPr>
        <w:t>Plot Tracks worker</w:t>
      </w:r>
      <w:bookmarkEnd w:id="20"/>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This worker takes the track output netcdf file from the run parcels worker located in the OUTPUTS/tracks folder and plots the tracks onto a map. As there are so many tracks a random subset of tracks is used. (default number is 500). The worker outputs a PNG image in the OUTPUTS folder located in the sub-folder plots.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The extent of the map is determined by the extent of Sargassum locations. This means that the extent is not always the same.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bidi w:val="0"/>
        <w:rPr>
          <w:rFonts w:hint="default" w:ascii="Calibri" w:hAnsi="Calibri" w:cs="Calibri"/>
          <w:lang w:val="en"/>
        </w:rPr>
      </w:pPr>
      <w:bookmarkStart w:id="21" w:name="_Toc934441893"/>
      <w:r>
        <w:rPr>
          <w:rFonts w:hint="default" w:ascii="Calibri" w:hAnsi="Calibri" w:cs="Calibri"/>
          <w:lang w:val="en"/>
        </w:rPr>
        <w:t>Make Plots Worker</w:t>
      </w:r>
      <w:bookmarkEnd w:id="21"/>
    </w:p>
    <w:p>
      <w:pPr>
        <w:rPr>
          <w:rFonts w:hint="default" w:ascii="Calibri" w:hAnsi="Calibri" w:cs="Calibri"/>
          <w:lang w:val="en"/>
        </w:rPr>
      </w:pPr>
    </w:p>
    <w:p>
      <w:pPr>
        <w:rPr>
          <w:rFonts w:hint="default" w:ascii="Calibri" w:hAnsi="Calibri" w:cs="Calibri"/>
          <w:lang w:val="en"/>
        </w:rPr>
      </w:pPr>
      <w:r>
        <w:rPr>
          <w:rFonts w:hint="default" w:ascii="Calibri" w:hAnsi="Calibri" w:cs="Calibri"/>
          <w:lang w:val="en"/>
        </w:rPr>
        <w:t>This worker takes the NEMO water level output netcdf and creates plots and csv files using the stations listed in the station list file located in the config folder. The user defines a place name (no spaces) country or region (no spaces) and then enters latitude and longitude. Finally an exceedance threshold is defined. When run, this worker will get the netcdf file, and extract the time series for the defined locations and plot them as a line chart. The exceedance threshold is also plotted. In addition it also saves the plotted time series as a CSV. The outputs are saved in the plots and csv folder respectively.</w:t>
      </w:r>
    </w:p>
    <w:p>
      <w:pPr>
        <w:rPr>
          <w:rFonts w:hint="default"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lang w:val="en"/>
        </w:rPr>
      </w:pPr>
      <w:bookmarkStart w:id="22" w:name="_Toc769905366"/>
      <w:r>
        <w:rPr>
          <w:rFonts w:ascii="Calibri" w:hAnsi="Calibri" w:cs="Calibri"/>
          <w:lang w:val="en"/>
        </w:rPr>
        <w:t>Clean Up Worker</w:t>
      </w:r>
      <w:bookmarkEnd w:id="22"/>
    </w:p>
    <w:p>
      <w:pPr>
        <w:keepNext w:val="0"/>
        <w:keepLines w:val="0"/>
        <w:pageBreakBefore w:val="0"/>
        <w:kinsoku/>
        <w:wordWrap/>
        <w:overflowPunct/>
        <w:topLinePunct w:val="0"/>
        <w:autoSpaceDE/>
        <w:autoSpaceDN/>
        <w:bidi w:val="0"/>
        <w:adjustRightInd/>
        <w:snapToGrid/>
        <w:spacing w:line="276" w:lineRule="auto"/>
        <w:textAlignment w:val="auto"/>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This worker ensures that files are trimmed to ensure that file space requirements are met, this deletes output files older than a set threshold (default 7 days) and also trims the restart files for NEMO when the are no longer needed and any log files created by workers.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23" w:name="_Toc1275373125"/>
      <w:r>
        <w:rPr>
          <w:rFonts w:ascii="Calibri" w:hAnsi="Calibri" w:cs="Calibri"/>
        </w:rPr>
        <w:t>Confi</w:t>
      </w:r>
      <w:r>
        <w:rPr>
          <w:rFonts w:ascii="Calibri" w:hAnsi="Calibri" w:cs="Calibri"/>
          <w:lang w:val="en"/>
        </w:rPr>
        <w:t>guration</w:t>
      </w:r>
      <w:bookmarkEnd w:id="23"/>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rPr>
        <w:t xml:space="preserve">Sargassum Forecasting has two config files, one to configure the workers (nowcast.yaml) and one to configure the process manager PM2 (ecosystem.yml). </w:t>
      </w:r>
      <w:r>
        <w:rPr>
          <w:rFonts w:ascii="Calibri" w:hAnsi="Calibri" w:eastAsia="Calibri" w:cs="Calibri"/>
          <w:lang w:val="en"/>
        </w:rPr>
        <w:t>T</w:t>
      </w:r>
      <w:r>
        <w:rPr>
          <w:rFonts w:ascii="Calibri" w:hAnsi="Calibri" w:eastAsia="Calibri" w:cs="Calibri"/>
        </w:rPr>
        <w:t>h</w:t>
      </w:r>
      <w:r>
        <w:rPr>
          <w:rFonts w:ascii="Calibri" w:hAnsi="Calibri" w:eastAsia="Calibri" w:cs="Calibri"/>
          <w:lang w:val="en"/>
        </w:rPr>
        <w:t>ese files should not need changing aside from updating the paths to reflect the location of the main BLZ-SURGE directory on the system.</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sz w:val="28"/>
          <w:szCs w:val="28"/>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sz w:val="28"/>
          <w:szCs w:val="28"/>
        </w:rPr>
      </w:pPr>
      <w:bookmarkStart w:id="24" w:name="_Toc1330800053"/>
      <w:r>
        <w:rPr>
          <w:rFonts w:ascii="Calibri" w:hAnsi="Calibri" w:eastAsia="Calibri" w:cs="Calibri"/>
          <w:sz w:val="28"/>
          <w:szCs w:val="28"/>
        </w:rPr>
        <w:t>Nowcast YAML</w:t>
      </w:r>
      <w:bookmarkEnd w:id="24"/>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This file contains all the user changeable parameters for the framework, this is mostly paths of where to find inputs or where to put outputs, or model specific info e.g container image name. Each worker configuration is independent from the other, the worker only reads its specific section. While this makes the file modular and changes in one section won’t impact on the other workers it also results in a lot of duplication as many workers need the same parameters, e.g. container image name. So if the user changes a parameter they need to ensure all the duplicated parameters are changed as well.</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It is planned that</w:t>
      </w:r>
      <w:r>
        <w:rPr>
          <w:rFonts w:ascii="Calibri" w:hAnsi="Calibri" w:eastAsia="Calibri" w:cs="Calibri"/>
        </w:rPr>
        <w:t xml:space="preserve"> future development will change the layout so that </w:t>
      </w:r>
      <w:r>
        <w:rPr>
          <w:rFonts w:ascii="Calibri" w:hAnsi="Calibri" w:eastAsia="Calibri" w:cs="Calibri"/>
          <w:lang w:val="en"/>
        </w:rPr>
        <w:t xml:space="preserve">these </w:t>
      </w:r>
      <w:r>
        <w:rPr>
          <w:rFonts w:ascii="Calibri" w:hAnsi="Calibri" w:eastAsia="Calibri" w:cs="Calibri"/>
        </w:rPr>
        <w:t xml:space="preserve">parameters are not repeated. </w:t>
      </w:r>
      <w:r>
        <w:rPr>
          <w:rFonts w:ascii="Calibri" w:hAnsi="Calibri" w:eastAsia="Calibri" w:cs="Calibri"/>
          <w:lang w:val="en"/>
        </w:rPr>
        <w:t>The downside is that workers will be reading in several shared configuration sections so changes to one worker could impact on the other.</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sz w:val="28"/>
          <w:szCs w:val="28"/>
        </w:rPr>
      </w:pPr>
      <w:bookmarkStart w:id="25" w:name="_Toc1566283892"/>
      <w:r>
        <w:rPr>
          <w:rFonts w:ascii="Calibri" w:hAnsi="Calibri" w:eastAsia="Calibri" w:cs="Calibri"/>
          <w:sz w:val="28"/>
          <w:szCs w:val="28"/>
        </w:rPr>
        <w:t>Ecosystem YML</w:t>
      </w:r>
      <w:bookmarkEnd w:id="25"/>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rPr>
        <w:t>This configuration file is used by PM2 to define what processes to start and what parameters they require, e.g. restart delay. While processes can be started on the command line individually, it is much easier and more repeatable to use a config</w:t>
      </w:r>
      <w:r>
        <w:rPr>
          <w:rFonts w:ascii="Calibri" w:hAnsi="Calibri" w:eastAsia="Calibri" w:cs="Calibri"/>
          <w:lang w:val="en"/>
        </w:rPr>
        <w:t>uration</w:t>
      </w:r>
      <w:r>
        <w:rPr>
          <w:rFonts w:ascii="Calibri" w:hAnsi="Calibri" w:eastAsia="Calibri" w:cs="Calibri"/>
        </w:rPr>
        <w:t xml:space="preserve"> file.</w:t>
      </w:r>
      <w:r>
        <w:rPr>
          <w:rFonts w:ascii="Calibri" w:hAnsi="Calibri" w:eastAsia="Calibri" w:cs="Calibri"/>
          <w:lang w:val="en"/>
        </w:rPr>
        <w:t xml:space="preserve"> The user only has to execute one command to start the framework.</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26" w:name="_Toc588553181"/>
      <w:r>
        <w:rPr>
          <w:rFonts w:ascii="Calibri" w:hAnsi="Calibri" w:cs="Calibri"/>
          <w:lang w:val="en"/>
        </w:rPr>
        <w:t>Status</w:t>
      </w:r>
      <w:r>
        <w:rPr>
          <w:rFonts w:ascii="Calibri" w:hAnsi="Calibri" w:cs="Calibri"/>
        </w:rPr>
        <w:t xml:space="preserve"> Codes</w:t>
      </w:r>
      <w:bookmarkEnd w:id="26"/>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Each worker has the same success return code, the table below shows the set of codes that workers can return. The three main codes are 0 for successful working, 1 for workers that rely on a previous workers output, shows that the previous worker has not yet logged a successful result. Finally a status code of 2 denotes that there is no new work to be done, i.e. the previous worker has not yet successfully created new work. The other codes are exit codes for a specific reason why the worker was not able to complete its task. Table 1 below details the codes, reasons and workers it applies too.</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Table 1: Current worker exit codes.</w:t>
      </w:r>
    </w:p>
    <w:tbl>
      <w:tblPr>
        <w:tblStyle w:val="32"/>
        <w:tblW w:w="97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56"/>
        <w:gridCol w:w="2352"/>
        <w:gridCol w:w="56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rPr>
            </w:pPr>
            <w:r>
              <w:rPr>
                <w:rFonts w:ascii="Calibri" w:hAnsi="Calibri" w:eastAsia="Calibri" w:cs="Calibri"/>
                <w:kern w:val="0"/>
                <w:lang w:val="en" w:eastAsia="en-GB" w:bidi="ar-SA"/>
              </w:rPr>
              <w:t xml:space="preserve">Status </w:t>
            </w:r>
            <w:r>
              <w:rPr>
                <w:rFonts w:ascii="Calibri" w:hAnsi="Calibri" w:eastAsia="Calibri" w:cs="Calibri"/>
                <w:kern w:val="0"/>
                <w:lang w:val="en-GB" w:eastAsia="en-GB" w:bidi="ar-SA"/>
              </w:rPr>
              <w:t>Code:</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Worker:</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rPr>
            </w:pPr>
            <w:r>
              <w:rPr>
                <w:rFonts w:ascii="Calibri" w:hAnsi="Calibri" w:eastAsia="Calibri" w:cs="Calibri"/>
                <w:kern w:val="0"/>
                <w:lang w:val="en-GB" w:eastAsia="en-GB" w:bidi="ar-SA"/>
              </w:rPr>
              <w:t>Reason for Code: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0</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All</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Worker under took work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1</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PF,RN,WN,FS,RP,PT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Previous worker has not yet run successfully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2</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PF,RN,GS,RP,PT,</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No new work from previous worker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3</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DW,GS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Unable to download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4</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GS</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Unable to geo transform sargassum image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5</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NEMO container not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6</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RP</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U and V files do not have same start and end dates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7</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CU</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ascii="Calibri" w:hAnsi="Calibri" w:eastAsia="Calibri" w:cs="Calibri"/>
                <w:lang w:val="en"/>
              </w:rPr>
            </w:pPr>
            <w:r>
              <w:rPr>
                <w:rFonts w:ascii="Calibri" w:hAnsi="Calibri" w:eastAsia="Calibri" w:cs="Calibri"/>
                <w:kern w:val="0"/>
                <w:lang w:val="en" w:eastAsia="en-GB" w:bidi="ar-SA"/>
              </w:rPr>
              <w:t>NEMO container still running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56"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8</w:t>
            </w:r>
          </w:p>
        </w:tc>
        <w:tc>
          <w:tcPr>
            <w:tcW w:w="2352"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WN</w:t>
            </w:r>
          </w:p>
        </w:tc>
        <w:tc>
          <w:tcPr>
            <w:tcW w:w="5638" w:type="dxa"/>
          </w:tcPr>
          <w:p>
            <w:pPr>
              <w:keepNext w:val="0"/>
              <w:keepLines w:val="0"/>
              <w:pageBreakBefore w:val="0"/>
              <w:widowControl w:val="0"/>
              <w:suppressAutoHyphens/>
              <w:kinsoku/>
              <w:wordWrap/>
              <w:overflowPunct/>
              <w:topLinePunct w:val="0"/>
              <w:autoSpaceDE/>
              <w:autoSpaceDN/>
              <w:bidi w:val="0"/>
              <w:adjustRightInd/>
              <w:snapToGrid/>
              <w:spacing w:before="0" w:after="0" w:line="276" w:lineRule="auto"/>
              <w:jc w:val="left"/>
              <w:textAlignment w:val="auto"/>
              <w:rPr>
                <w:rFonts w:hint="default" w:ascii="Calibri" w:hAnsi="Calibri" w:eastAsia="Calibri" w:cs="Calibri"/>
                <w:kern w:val="0"/>
                <w:lang w:val="en" w:eastAsia="en-GB" w:bidi="ar-SA"/>
              </w:rPr>
            </w:pPr>
            <w:r>
              <w:rPr>
                <w:rFonts w:hint="default" w:ascii="Calibri" w:hAnsi="Calibri" w:eastAsia="Calibri" w:cs="Calibri"/>
                <w:kern w:val="0"/>
                <w:lang w:val="en" w:eastAsia="en-GB" w:bidi="ar-SA"/>
              </w:rPr>
              <w:t>Model Run failed QA checks</w:t>
            </w:r>
          </w:p>
        </w:tc>
      </w:tr>
    </w:tbl>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b/>
          <w:bCs/>
          <w:lang w:val="en"/>
        </w:rPr>
        <w:t>Worker Key:</w:t>
      </w:r>
      <w:r>
        <w:rPr>
          <w:rFonts w:ascii="Calibri" w:hAnsi="Calibri" w:cs="Calibri"/>
          <w:lang w:val="en"/>
        </w:rPr>
        <w:t xml:space="preserve"> DW: Download_weather, PF: process_forcing, GW: generate_weighting, RN: run_nemo, WN: watch_nemo, GS: get_sargassum, FS: find_seed, RP: run_parcels, PT: plot_tracks, CU: clean_up</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In addition to exit codes, the framework prints lots of status messages to the screen when issues occur and these will be saved by PM2 logging. If there issues, these messages should give an idea of the problem. They can be read using the PM2 logs command as detailed in the usage section.</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rPr>
      </w:pPr>
      <w:bookmarkStart w:id="27" w:name="_Toc2142444817"/>
      <w:r>
        <w:rPr>
          <w:rFonts w:ascii="Calibri" w:hAnsi="Calibri" w:cs="Calibri"/>
        </w:rPr>
        <w:t>Known Issues</w:t>
      </w:r>
      <w:bookmarkEnd w:id="27"/>
    </w:p>
    <w:p>
      <w:pPr>
        <w:keepNext w:val="0"/>
        <w:keepLines w:val="0"/>
        <w:pageBreakBefore w:val="0"/>
        <w:kinsoku/>
        <w:wordWrap/>
        <w:overflowPunct/>
        <w:topLinePunct w:val="0"/>
        <w:autoSpaceDE/>
        <w:autoSpaceDN/>
        <w:bidi w:val="0"/>
        <w:adjustRightInd/>
        <w:snapToGrid/>
        <w:spacing w:line="276" w:lineRule="auto"/>
        <w:textAlignment w:val="auto"/>
        <w:rPr>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Any known issues with the framework will be entered here.</w:t>
      </w:r>
    </w:p>
    <w:p>
      <w:pPr>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28" w:name="_Toc1000416677"/>
      <w:r>
        <w:rPr>
          <w:rFonts w:ascii="Calibri" w:hAnsi="Calibri" w:cs="Calibri"/>
          <w:lang w:val="en"/>
        </w:rPr>
        <w:t>Advanced Configuration</w:t>
      </w:r>
      <w:bookmarkEnd w:id="28"/>
    </w:p>
    <w:p>
      <w:pPr>
        <w:keepNext w:val="0"/>
        <w:keepLines w:val="0"/>
        <w:pageBreakBefore w:val="0"/>
        <w:kinsoku/>
        <w:wordWrap/>
        <w:overflowPunct/>
        <w:topLinePunct w:val="0"/>
        <w:autoSpaceDE/>
        <w:autoSpaceDN/>
        <w:bidi w:val="0"/>
        <w:adjustRightInd/>
        <w:snapToGrid/>
        <w:spacing w:line="276" w:lineRule="auto"/>
        <w:textAlignment w:val="auto"/>
        <w:rPr>
          <w:lang w:val="en"/>
        </w:rPr>
      </w:pPr>
    </w:p>
    <w:p>
      <w:pPr>
        <w:pStyle w:val="4"/>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29" w:name="_Toc1095656062"/>
      <w:r>
        <w:rPr>
          <w:rFonts w:ascii="Calibri" w:hAnsi="Calibri" w:cs="Calibri"/>
          <w:lang w:val="en"/>
        </w:rPr>
        <w:t>Changing Container Framework</w:t>
      </w:r>
      <w:bookmarkEnd w:id="29"/>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 xml:space="preserve">Changing the container framework, if say the user is using Podman rather than Docker requires the following changes to the configuration file. </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cs="Roboto"/>
          <w:sz w:val="20"/>
          <w:szCs w:val="20"/>
          <w:highlight w:val="lightGray"/>
          <w:lang w:val="en"/>
        </w:rPr>
      </w:pPr>
      <w:r>
        <w:rPr>
          <w:rFonts w:ascii="Roboto" w:hAnsi="Roboto" w:cs="Roboto"/>
          <w:sz w:val="20"/>
          <w:szCs w:val="20"/>
          <w:highlight w:val="lightGray"/>
          <w:lang w:val="en"/>
        </w:rPr>
        <w:t>container: docker to container: podman</w:t>
      </w:r>
    </w:p>
    <w:p>
      <w:pPr>
        <w:keepNext w:val="0"/>
        <w:keepLines w:val="0"/>
        <w:pageBreakBefore w:val="0"/>
        <w:shd w:val="clear" w:color="auto" w:fill="D7D7D7" w:themeFill="background1" w:themeFillShade="D8"/>
        <w:kinsoku/>
        <w:wordWrap/>
        <w:overflowPunct/>
        <w:topLinePunct w:val="0"/>
        <w:autoSpaceDE/>
        <w:autoSpaceDN/>
        <w:bidi w:val="0"/>
        <w:adjustRightInd/>
        <w:snapToGrid/>
        <w:spacing w:line="276" w:lineRule="auto"/>
        <w:textAlignment w:val="auto"/>
        <w:rPr>
          <w:rFonts w:ascii="Roboto" w:hAnsi="Roboto" w:cs="Roboto"/>
          <w:sz w:val="20"/>
          <w:szCs w:val="20"/>
          <w:highlight w:val="lightGray"/>
          <w:lang w:val="en"/>
        </w:rPr>
      </w:pPr>
      <w:r>
        <w:rPr>
          <w:rFonts w:ascii="Roboto" w:hAnsi="Roboto" w:cs="Roboto"/>
          <w:sz w:val="20"/>
          <w:szCs w:val="20"/>
          <w:highlight w:val="lightGray"/>
          <w:lang w:val="en"/>
        </w:rPr>
        <w:t>container_name: thopri/nemo-surge-blz:8814 to container_name: docker.io/thopri/nemo-surge-blz:8814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r>
        <w:rPr>
          <w:rFonts w:ascii="Calibri" w:hAnsi="Calibri" w:cs="Calibri"/>
          <w:lang w:val="en"/>
        </w:rPr>
        <w:t>The container variable is located in the run_nemo section and the container name is located in the run_nemo, watch_nemo and clean_up sections. Please see Appendix for highlighted changes.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2"/>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bookmarkStart w:id="30" w:name="_Toc2127191454"/>
      <w:r>
        <w:rPr>
          <w:rFonts w:ascii="Calibri" w:hAnsi="Calibri" w:eastAsia="Calibri" w:cs="Calibri"/>
        </w:rPr>
        <w:t>Appendi</w:t>
      </w:r>
      <w:r>
        <w:rPr>
          <w:rFonts w:ascii="Calibri" w:hAnsi="Calibri" w:eastAsia="Calibri" w:cs="Calibri"/>
          <w:lang w:val="en"/>
        </w:rPr>
        <w:t>x</w:t>
      </w:r>
      <w:bookmarkEnd w:id="30"/>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bookmarkStart w:id="31" w:name="_Toc1486530250"/>
      <w:r>
        <w:rPr>
          <w:rFonts w:ascii="Calibri" w:hAnsi="Calibri" w:eastAsia="Calibri" w:cs="Calibri"/>
        </w:rPr>
        <w:t xml:space="preserve">Appendix A – </w:t>
      </w:r>
      <w:r>
        <w:rPr>
          <w:rFonts w:ascii="Calibri" w:hAnsi="Calibri" w:eastAsia="Calibri" w:cs="Calibri"/>
          <w:lang w:val="en"/>
        </w:rPr>
        <w:t>Description of Repository Directory Layout</w:t>
      </w:r>
      <w:bookmarkEnd w:id="31"/>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The BLZ-SURGE repository has the following directories: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archive: old, deprecated scripts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BUILD_NEMO: this is where the NEMO container is built</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 xml:space="preserve">BUILD_PARCELS: this is where the Ocean Parcels container is built (not currently </w:t>
      </w:r>
      <w:r>
        <w:rPr>
          <w:rFonts w:ascii="Calibri" w:hAnsi="Calibri" w:eastAsia="Calibri" w:cs="Calibri"/>
          <w:lang w:val="en"/>
        </w:rPr>
        <w:tab/>
      </w:r>
      <w:r>
        <w:rPr>
          <w:rFonts w:ascii="Calibri" w:hAnsi="Calibri" w:eastAsia="Calibri" w:cs="Calibri"/>
          <w:lang w:val="en"/>
        </w:rPr>
        <w:t>implemented)</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config: config files such as nowcast and ecosystem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grib: downloaded atmospheric grib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INPUTS: NEMO model config files are stored here e.g. bathymeter.nc etc</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logs: log output from cron and containers is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namelist: template and scripts to create weighting files</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netcdf: forcing netcdf files processed from grib are stored here</w:t>
      </w:r>
    </w:p>
    <w:p>
      <w:pPr>
        <w:keepNext w:val="0"/>
        <w:keepLines w:val="0"/>
        <w:pageBreakBefore w:val="0"/>
        <w:numPr>
          <w:ilvl w:val="0"/>
          <w:numId w:val="13"/>
        </w:numPr>
        <w:kinsoku/>
        <w:wordWrap/>
        <w:overflowPunct/>
        <w:topLinePunct w:val="0"/>
        <w:autoSpaceDE/>
        <w:autoSpaceDN/>
        <w:bidi w:val="0"/>
        <w:adjustRightInd/>
        <w:snapToGrid/>
        <w:spacing w:line="276" w:lineRule="auto"/>
        <w:ind w:left="838" w:leftChars="0" w:hanging="418" w:firstLineChars="0"/>
        <w:textAlignment w:val="auto"/>
        <w:rPr>
          <w:rFonts w:ascii="Calibri" w:hAnsi="Calibri" w:eastAsia="Calibri" w:cs="Calibri"/>
          <w:lang w:val="en"/>
        </w:rPr>
      </w:pPr>
      <w:r>
        <w:rPr>
          <w:rFonts w:hint="default" w:ascii="Calibri" w:hAnsi="Calibri" w:eastAsia="Calibri" w:cs="Calibri"/>
          <w:lang w:val="en"/>
        </w:rPr>
        <w:t>GFS: Sub folder for source netcdf data</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OUTPUTS: outputs from framework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ascii="Calibri" w:hAnsi="Calibri" w:eastAsia="Calibri" w:cs="Calibri"/>
          <w:lang w:val="en"/>
        </w:rPr>
      </w:pPr>
      <w:r>
        <w:rPr>
          <w:rFonts w:ascii="Calibri" w:hAnsi="Calibri" w:eastAsia="Calibri" w:cs="Calibri"/>
          <w:lang w:val="en"/>
        </w:rPr>
        <w:t>tracks: Trajectories from ocean parcels are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ascii="Calibri" w:hAnsi="Calibri" w:eastAsia="Calibri" w:cs="Calibri"/>
          <w:lang w:val="en"/>
        </w:rPr>
      </w:pPr>
      <w:r>
        <w:rPr>
          <w:rFonts w:ascii="Calibri" w:hAnsi="Calibri" w:eastAsia="Calibri" w:cs="Calibri"/>
          <w:lang w:val="en"/>
        </w:rPr>
        <w:t>netcdf: NEMO output is stored here</w:t>
      </w:r>
    </w:p>
    <w:p>
      <w:pPr>
        <w:keepNext w:val="0"/>
        <w:keepLines w:val="0"/>
        <w:pageBreakBefore w:val="0"/>
        <w:numPr>
          <w:ilvl w:val="0"/>
          <w:numId w:val="14"/>
        </w:numPr>
        <w:kinsoku/>
        <w:wordWrap/>
        <w:overflowPunct/>
        <w:topLinePunct w:val="0"/>
        <w:autoSpaceDE/>
        <w:autoSpaceDN/>
        <w:bidi w:val="0"/>
        <w:adjustRightInd/>
        <w:snapToGrid/>
        <w:spacing w:line="276" w:lineRule="auto"/>
        <w:ind w:left="838" w:hanging="418"/>
        <w:textAlignment w:val="auto"/>
        <w:rPr>
          <w:rFonts w:ascii="Calibri" w:hAnsi="Calibri" w:eastAsia="Calibri" w:cs="Calibri"/>
          <w:lang w:val="en"/>
        </w:rPr>
      </w:pPr>
      <w:r>
        <w:rPr>
          <w:rFonts w:ascii="Calibri" w:hAnsi="Calibri" w:eastAsia="Calibri" w:cs="Calibri"/>
          <w:lang w:val="en"/>
        </w:rPr>
        <w:t>plots: plots created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RUN_NEMO: the directory that NEMO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RUN_PARCELS: the directory the ocean parcels is run from</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sargassum: downloaded sargassum images and seed locations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weights: generated weights files are stored here</w:t>
      </w:r>
    </w:p>
    <w:p>
      <w:pPr>
        <w:keepNext w:val="0"/>
        <w:keepLines w:val="0"/>
        <w:pageBreakBefore w:val="0"/>
        <w:numPr>
          <w:ilvl w:val="0"/>
          <w:numId w:val="12"/>
        </w:numPr>
        <w:kinsoku/>
        <w:wordWrap/>
        <w:overflowPunct/>
        <w:topLinePunct w:val="0"/>
        <w:autoSpaceDE/>
        <w:autoSpaceDN/>
        <w:bidi w:val="0"/>
        <w:adjustRightInd/>
        <w:snapToGrid/>
        <w:spacing w:line="276" w:lineRule="auto"/>
        <w:ind w:left="418" w:leftChars="0" w:hanging="418" w:firstLineChars="0"/>
        <w:textAlignment w:val="auto"/>
        <w:rPr>
          <w:rFonts w:ascii="Calibri" w:hAnsi="Calibri" w:eastAsia="Calibri" w:cs="Calibri"/>
          <w:lang w:val="en"/>
        </w:rPr>
      </w:pPr>
      <w:r>
        <w:rPr>
          <w:rFonts w:ascii="Calibri" w:hAnsi="Calibri" w:eastAsia="Calibri" w:cs="Calibri"/>
          <w:lang w:val="en"/>
        </w:rPr>
        <w:t>workers: python worker scripts are stored here.</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r>
        <w:rPr>
          <w:rFonts w:ascii="Calibri" w:hAnsi="Calibri" w:eastAsia="Calibri" w:cs="Calibri"/>
          <w:lang w:val="en"/>
        </w:rPr>
        <w:t>Many of these folders are empty in the repository as they will contain input data when downloaded or require models or workers to be run before holding anything. If any of these locations is missing then the folders will need creating for the framework to run without errors.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bookmarkStart w:id="32" w:name="_Toc464756418"/>
      <w:r>
        <w:rPr>
          <w:rFonts w:ascii="Calibri" w:hAnsi="Calibri" w:cs="Calibri"/>
          <w:lang w:val="en"/>
        </w:rPr>
        <w:t>Appendix B - Example configuration file</w:t>
      </w:r>
      <w:bookmarkEnd w:id="32"/>
    </w:p>
    <w:p>
      <w:pPr>
        <w:bidi w:val="0"/>
        <w:rPr>
          <w:rFonts w:hint="default" w:ascii="Roboto" w:hAnsi="Roboto" w:cs="Roboto"/>
          <w:sz w:val="20"/>
          <w:szCs w:val="20"/>
          <w:lang w:val="en"/>
        </w:rPr>
      </w:pPr>
      <w:r>
        <w:rPr>
          <w:rFonts w:hint="default" w:ascii="Roboto" w:hAnsi="Roboto" w:cs="Roboto"/>
          <w:sz w:val="20"/>
          <w:szCs w:val="20"/>
          <w:lang w:val="en"/>
        </w:rPr>
        <w:t># System configuration file for Nowcast system</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#Download Weather worker configuration</w:t>
      </w:r>
    </w:p>
    <w:p>
      <w:pPr>
        <w:bidi w:val="0"/>
        <w:rPr>
          <w:rFonts w:hint="default" w:ascii="Roboto" w:hAnsi="Roboto" w:cs="Roboto"/>
          <w:sz w:val="20"/>
          <w:szCs w:val="20"/>
          <w:lang w:val="en"/>
        </w:rPr>
      </w:pPr>
      <w:r>
        <w:rPr>
          <w:rFonts w:hint="default" w:ascii="Roboto" w:hAnsi="Roboto" w:cs="Roboto"/>
          <w:sz w:val="20"/>
          <w:szCs w:val="20"/>
          <w:lang w:val="en"/>
        </w:rPr>
        <w:t>weather:</w:t>
      </w:r>
    </w:p>
    <w:p>
      <w:pPr>
        <w:bidi w:val="0"/>
        <w:rPr>
          <w:rFonts w:hint="default" w:ascii="Roboto" w:hAnsi="Roboto" w:cs="Roboto"/>
          <w:sz w:val="20"/>
          <w:szCs w:val="20"/>
          <w:lang w:val="en"/>
        </w:rPr>
      </w:pPr>
      <w:r>
        <w:rPr>
          <w:rFonts w:hint="default" w:ascii="Roboto" w:hAnsi="Roboto" w:cs="Roboto"/>
          <w:sz w:val="20"/>
          <w:szCs w:val="20"/>
          <w:lang w:val="en"/>
        </w:rPr>
        <w:t xml:space="preserve">  download:</w:t>
      </w:r>
    </w:p>
    <w:p>
      <w:pPr>
        <w:bidi w:val="0"/>
        <w:rPr>
          <w:rFonts w:hint="default" w:ascii="Roboto" w:hAnsi="Roboto" w:cs="Roboto"/>
          <w:sz w:val="20"/>
          <w:szCs w:val="20"/>
          <w:lang w:val="en"/>
        </w:rPr>
      </w:pPr>
      <w:r>
        <w:rPr>
          <w:rFonts w:hint="default" w:ascii="Roboto" w:hAnsi="Roboto" w:cs="Roboto"/>
          <w:sz w:val="20"/>
          <w:szCs w:val="20"/>
          <w:lang w:val="en"/>
        </w:rPr>
        <w:t xml:space="preserve">    # West Longitude limit</w:t>
      </w:r>
    </w:p>
    <w:p>
      <w:pPr>
        <w:bidi w:val="0"/>
        <w:rPr>
          <w:rFonts w:hint="default" w:ascii="Roboto" w:hAnsi="Roboto" w:cs="Roboto"/>
          <w:sz w:val="20"/>
          <w:szCs w:val="20"/>
          <w:lang w:val="en"/>
        </w:rPr>
      </w:pPr>
      <w:r>
        <w:rPr>
          <w:rFonts w:hint="default" w:ascii="Roboto" w:hAnsi="Roboto" w:cs="Roboto"/>
          <w:sz w:val="20"/>
          <w:szCs w:val="20"/>
          <w:lang w:val="en"/>
        </w:rPr>
        <w:t xml:space="preserve">        leftlon: -90</w:t>
      </w:r>
    </w:p>
    <w:p>
      <w:pPr>
        <w:bidi w:val="0"/>
        <w:rPr>
          <w:rFonts w:hint="default" w:ascii="Roboto" w:hAnsi="Roboto" w:cs="Roboto"/>
          <w:sz w:val="20"/>
          <w:szCs w:val="20"/>
          <w:lang w:val="en"/>
        </w:rPr>
      </w:pPr>
      <w:r>
        <w:rPr>
          <w:rFonts w:hint="default" w:ascii="Roboto" w:hAnsi="Roboto" w:cs="Roboto"/>
          <w:sz w:val="20"/>
          <w:szCs w:val="20"/>
          <w:lang w:val="en"/>
        </w:rPr>
        <w:t xml:space="preserve">    # East Longitude limit</w:t>
      </w:r>
    </w:p>
    <w:p>
      <w:pPr>
        <w:bidi w:val="0"/>
        <w:rPr>
          <w:rFonts w:hint="default" w:ascii="Roboto" w:hAnsi="Roboto" w:cs="Roboto"/>
          <w:sz w:val="20"/>
          <w:szCs w:val="20"/>
          <w:lang w:val="en"/>
        </w:rPr>
      </w:pPr>
      <w:r>
        <w:rPr>
          <w:rFonts w:hint="default" w:ascii="Roboto" w:hAnsi="Roboto" w:cs="Roboto"/>
          <w:sz w:val="20"/>
          <w:szCs w:val="20"/>
          <w:lang w:val="en"/>
        </w:rPr>
        <w:t xml:space="preserve">        rightlon: -82</w:t>
      </w:r>
    </w:p>
    <w:p>
      <w:pPr>
        <w:bidi w:val="0"/>
        <w:rPr>
          <w:rFonts w:hint="default" w:ascii="Roboto" w:hAnsi="Roboto" w:cs="Roboto"/>
          <w:sz w:val="20"/>
          <w:szCs w:val="20"/>
          <w:lang w:val="en"/>
        </w:rPr>
      </w:pPr>
      <w:r>
        <w:rPr>
          <w:rFonts w:hint="default" w:ascii="Roboto" w:hAnsi="Roboto" w:cs="Roboto"/>
          <w:sz w:val="20"/>
          <w:szCs w:val="20"/>
          <w:lang w:val="en"/>
        </w:rPr>
        <w:t xml:space="preserve">    # North Latitude limit</w:t>
      </w:r>
    </w:p>
    <w:p>
      <w:pPr>
        <w:bidi w:val="0"/>
        <w:rPr>
          <w:rFonts w:hint="default" w:ascii="Roboto" w:hAnsi="Roboto" w:cs="Roboto"/>
          <w:sz w:val="20"/>
          <w:szCs w:val="20"/>
          <w:lang w:val="en"/>
        </w:rPr>
      </w:pPr>
      <w:r>
        <w:rPr>
          <w:rFonts w:hint="default" w:ascii="Roboto" w:hAnsi="Roboto" w:cs="Roboto"/>
          <w:sz w:val="20"/>
          <w:szCs w:val="20"/>
          <w:lang w:val="en"/>
        </w:rPr>
        <w:t xml:space="preserve">        toplat: 22</w:t>
      </w:r>
    </w:p>
    <w:p>
      <w:pPr>
        <w:bidi w:val="0"/>
        <w:rPr>
          <w:rFonts w:hint="default" w:ascii="Roboto" w:hAnsi="Roboto" w:cs="Roboto"/>
          <w:sz w:val="20"/>
          <w:szCs w:val="20"/>
          <w:lang w:val="en"/>
        </w:rPr>
      </w:pPr>
      <w:r>
        <w:rPr>
          <w:rFonts w:hint="default" w:ascii="Roboto" w:hAnsi="Roboto" w:cs="Roboto"/>
          <w:sz w:val="20"/>
          <w:szCs w:val="20"/>
          <w:lang w:val="en"/>
        </w:rPr>
        <w:t xml:space="preserve">    # Bottom Latitude limit</w:t>
      </w:r>
    </w:p>
    <w:p>
      <w:pPr>
        <w:bidi w:val="0"/>
        <w:rPr>
          <w:rFonts w:hint="default" w:ascii="Roboto" w:hAnsi="Roboto" w:cs="Roboto"/>
          <w:sz w:val="20"/>
          <w:szCs w:val="20"/>
          <w:lang w:val="en"/>
        </w:rPr>
      </w:pPr>
      <w:r>
        <w:rPr>
          <w:rFonts w:hint="default" w:ascii="Roboto" w:hAnsi="Roboto" w:cs="Roboto"/>
          <w:sz w:val="20"/>
          <w:szCs w:val="20"/>
          <w:lang w:val="en"/>
        </w:rPr>
        <w:t xml:space="preserve">        bottomlat: 15</w:t>
      </w:r>
    </w:p>
    <w:p>
      <w:pPr>
        <w:bidi w:val="0"/>
        <w:rPr>
          <w:rFonts w:hint="default" w:ascii="Roboto" w:hAnsi="Roboto" w:cs="Roboto"/>
          <w:sz w:val="20"/>
          <w:szCs w:val="20"/>
          <w:lang w:val="en"/>
        </w:rPr>
      </w:pPr>
      <w:r>
        <w:rPr>
          <w:rFonts w:hint="default" w:ascii="Roboto" w:hAnsi="Roboto" w:cs="Roboto"/>
          <w:sz w:val="20"/>
          <w:szCs w:val="20"/>
          <w:lang w:val="en"/>
        </w:rPr>
        <w:t xml:space="preserve">    # varaible 1</w:t>
      </w:r>
    </w:p>
    <w:p>
      <w:pPr>
        <w:bidi w:val="0"/>
        <w:rPr>
          <w:rFonts w:hint="default" w:ascii="Roboto" w:hAnsi="Roboto" w:cs="Roboto"/>
          <w:sz w:val="20"/>
          <w:szCs w:val="20"/>
          <w:lang w:val="en"/>
        </w:rPr>
      </w:pPr>
      <w:r>
        <w:rPr>
          <w:rFonts w:hint="default" w:ascii="Roboto" w:hAnsi="Roboto" w:cs="Roboto"/>
          <w:sz w:val="20"/>
          <w:szCs w:val="20"/>
          <w:lang w:val="en"/>
        </w:rPr>
        <w:t xml:space="preserve">        var1: var_MSLET</w:t>
      </w:r>
    </w:p>
    <w:p>
      <w:pPr>
        <w:bidi w:val="0"/>
        <w:rPr>
          <w:rFonts w:hint="default" w:ascii="Roboto" w:hAnsi="Roboto" w:cs="Roboto"/>
          <w:sz w:val="20"/>
          <w:szCs w:val="20"/>
          <w:lang w:val="en"/>
        </w:rPr>
      </w:pPr>
      <w:r>
        <w:rPr>
          <w:rFonts w:hint="default" w:ascii="Roboto" w:hAnsi="Roboto" w:cs="Roboto"/>
          <w:sz w:val="20"/>
          <w:szCs w:val="20"/>
          <w:lang w:val="en"/>
        </w:rPr>
        <w:t xml:space="preserve">    # variable 2</w:t>
      </w:r>
    </w:p>
    <w:p>
      <w:pPr>
        <w:bidi w:val="0"/>
        <w:rPr>
          <w:rFonts w:hint="default" w:ascii="Roboto" w:hAnsi="Roboto" w:cs="Roboto"/>
          <w:sz w:val="20"/>
          <w:szCs w:val="20"/>
          <w:lang w:val="en"/>
        </w:rPr>
      </w:pPr>
      <w:r>
        <w:rPr>
          <w:rFonts w:hint="default" w:ascii="Roboto" w:hAnsi="Roboto" w:cs="Roboto"/>
          <w:sz w:val="20"/>
          <w:szCs w:val="20"/>
          <w:lang w:val="en"/>
        </w:rPr>
        <w:t xml:space="preserve">        var2: var_UGRD</w:t>
      </w:r>
    </w:p>
    <w:p>
      <w:pPr>
        <w:bidi w:val="0"/>
        <w:rPr>
          <w:rFonts w:hint="default" w:ascii="Roboto" w:hAnsi="Roboto" w:cs="Roboto"/>
          <w:sz w:val="20"/>
          <w:szCs w:val="20"/>
          <w:lang w:val="en"/>
        </w:rPr>
      </w:pPr>
      <w:r>
        <w:rPr>
          <w:rFonts w:hint="default" w:ascii="Roboto" w:hAnsi="Roboto" w:cs="Roboto"/>
          <w:sz w:val="20"/>
          <w:szCs w:val="20"/>
          <w:lang w:val="en"/>
        </w:rPr>
        <w:t xml:space="preserve">    # variable 3</w:t>
      </w:r>
    </w:p>
    <w:p>
      <w:pPr>
        <w:bidi w:val="0"/>
        <w:rPr>
          <w:rFonts w:hint="default" w:ascii="Roboto" w:hAnsi="Roboto" w:cs="Roboto"/>
          <w:sz w:val="20"/>
          <w:szCs w:val="20"/>
          <w:lang w:val="en"/>
        </w:rPr>
      </w:pPr>
      <w:r>
        <w:rPr>
          <w:rFonts w:hint="default" w:ascii="Roboto" w:hAnsi="Roboto" w:cs="Roboto"/>
          <w:sz w:val="20"/>
          <w:szCs w:val="20"/>
          <w:lang w:val="en"/>
        </w:rPr>
        <w:t xml:space="preserve">        var3: var_VGRD</w:t>
      </w:r>
    </w:p>
    <w:p>
      <w:pPr>
        <w:bidi w:val="0"/>
        <w:rPr>
          <w:rFonts w:hint="default" w:ascii="Roboto" w:hAnsi="Roboto" w:cs="Roboto"/>
          <w:sz w:val="20"/>
          <w:szCs w:val="20"/>
          <w:lang w:val="en"/>
        </w:rPr>
      </w:pPr>
      <w:r>
        <w:rPr>
          <w:rFonts w:hint="default" w:ascii="Roboto" w:hAnsi="Roboto" w:cs="Roboto"/>
          <w:sz w:val="20"/>
          <w:szCs w:val="20"/>
          <w:lang w:val="en"/>
        </w:rPr>
        <w:t xml:space="preserve">    # Level to download data (10 m above ground)</w:t>
      </w:r>
    </w:p>
    <w:p>
      <w:pPr>
        <w:bidi w:val="0"/>
        <w:rPr>
          <w:rFonts w:hint="default" w:ascii="Roboto" w:hAnsi="Roboto" w:cs="Roboto"/>
          <w:sz w:val="20"/>
          <w:szCs w:val="20"/>
          <w:lang w:val="en"/>
        </w:rPr>
      </w:pPr>
      <w:r>
        <w:rPr>
          <w:rFonts w:hint="default" w:ascii="Roboto" w:hAnsi="Roboto" w:cs="Roboto"/>
          <w:sz w:val="20"/>
          <w:szCs w:val="20"/>
          <w:lang w:val="en"/>
        </w:rPr>
        <w:t xml:space="preserve">        lev1: lev_10_m_above_ground</w:t>
      </w:r>
    </w:p>
    <w:p>
      <w:pPr>
        <w:bidi w:val="0"/>
        <w:rPr>
          <w:rFonts w:hint="default" w:ascii="Roboto" w:hAnsi="Roboto" w:cs="Roboto"/>
          <w:sz w:val="20"/>
          <w:szCs w:val="20"/>
          <w:lang w:val="en"/>
        </w:rPr>
      </w:pPr>
      <w:r>
        <w:rPr>
          <w:rFonts w:hint="default" w:ascii="Roboto" w:hAnsi="Roboto" w:cs="Roboto"/>
          <w:sz w:val="20"/>
          <w:szCs w:val="20"/>
          <w:lang w:val="en"/>
        </w:rPr>
        <w:t xml:space="preserve">    # Level to download data (msl)</w:t>
      </w:r>
    </w:p>
    <w:p>
      <w:pPr>
        <w:bidi w:val="0"/>
        <w:rPr>
          <w:rFonts w:hint="default" w:ascii="Roboto" w:hAnsi="Roboto" w:cs="Roboto"/>
          <w:sz w:val="20"/>
          <w:szCs w:val="20"/>
          <w:lang w:val="en"/>
        </w:rPr>
      </w:pPr>
      <w:r>
        <w:rPr>
          <w:rFonts w:hint="default" w:ascii="Roboto" w:hAnsi="Roboto" w:cs="Roboto"/>
          <w:sz w:val="20"/>
          <w:szCs w:val="20"/>
          <w:lang w:val="en"/>
        </w:rPr>
        <w:t xml:space="preserve">        lev2: lev_mean_sea_level</w:t>
      </w:r>
    </w:p>
    <w:p>
      <w:pPr>
        <w:bidi w:val="0"/>
        <w:rPr>
          <w:rFonts w:hint="default" w:ascii="Roboto" w:hAnsi="Roboto" w:cs="Roboto"/>
          <w:sz w:val="20"/>
          <w:szCs w:val="20"/>
          <w:lang w:val="en"/>
        </w:rPr>
      </w:pPr>
      <w:r>
        <w:rPr>
          <w:rFonts w:hint="default" w:ascii="Roboto" w:hAnsi="Roboto" w:cs="Roboto"/>
          <w:sz w:val="20"/>
          <w:szCs w:val="20"/>
          <w:lang w:val="en"/>
        </w:rPr>
        <w:t xml:space="preserve">    # URL template from which to download NOAA NCEP Grid filter files for GFS model</w:t>
      </w:r>
    </w:p>
    <w:p>
      <w:pPr>
        <w:bidi w:val="0"/>
        <w:rPr>
          <w:rFonts w:hint="default" w:ascii="Roboto" w:hAnsi="Roboto" w:cs="Roboto"/>
          <w:sz w:val="20"/>
          <w:szCs w:val="20"/>
          <w:lang w:val="en"/>
        </w:rPr>
      </w:pPr>
      <w:r>
        <w:rPr>
          <w:rFonts w:hint="default" w:ascii="Roboto" w:hAnsi="Roboto" w:cs="Roboto"/>
          <w:sz w:val="20"/>
          <w:szCs w:val="20"/>
          <w:lang w:val="en"/>
        </w:rPr>
        <w:t xml:space="preserve">        url_template: 'https://nomads.ncep.noaa.gov/cgi-bin/filter_gfs_0p25_1hr.pl?file={file_name}{hours}&amp;{lev1}=on&amp;{lev2}=on&amp;{var1}=on&amp;{var2}=on&amp;{var3}=on&amp;subregion=&amp;leftlon={leftlon}&amp;rightlon={rightlon}&amp;toplat={toplat}&amp;bottomlat={bottomlat}&amp;dir=%2{run_time}%2Fatmos'</w:t>
      </w:r>
    </w:p>
    <w:p>
      <w:pPr>
        <w:bidi w:val="0"/>
        <w:rPr>
          <w:rFonts w:hint="default" w:ascii="Roboto" w:hAnsi="Roboto" w:cs="Roboto"/>
          <w:sz w:val="20"/>
          <w:szCs w:val="20"/>
          <w:lang w:val="en"/>
        </w:rPr>
      </w:pPr>
      <w:r>
        <w:rPr>
          <w:rFonts w:hint="default" w:ascii="Roboto" w:hAnsi="Roboto" w:cs="Roboto"/>
          <w:sz w:val="20"/>
          <w:szCs w:val="20"/>
          <w:lang w:val="en"/>
        </w:rPr>
        <w:t xml:space="preserve">    # Template for GFS model file name</w:t>
      </w:r>
    </w:p>
    <w:p>
      <w:pPr>
        <w:bidi w:val="0"/>
        <w:rPr>
          <w:rFonts w:hint="default" w:ascii="Roboto" w:hAnsi="Roboto" w:cs="Roboto"/>
          <w:sz w:val="20"/>
          <w:szCs w:val="20"/>
          <w:lang w:val="en"/>
        </w:rPr>
      </w:pPr>
      <w:r>
        <w:rPr>
          <w:rFonts w:hint="default" w:ascii="Roboto" w:hAnsi="Roboto" w:cs="Roboto"/>
          <w:sz w:val="20"/>
          <w:szCs w:val="20"/>
          <w:lang w:val="en"/>
        </w:rPr>
        <w:t xml:space="preserve">    # **Must be quoted to project {} characters**</w:t>
      </w:r>
    </w:p>
    <w:p>
      <w:pPr>
        <w:bidi w:val="0"/>
        <w:rPr>
          <w:rFonts w:hint="default" w:ascii="Roboto" w:hAnsi="Roboto" w:cs="Roboto"/>
          <w:sz w:val="20"/>
          <w:szCs w:val="20"/>
          <w:lang w:val="en"/>
        </w:rPr>
      </w:pPr>
      <w:r>
        <w:rPr>
          <w:rFonts w:hint="default" w:ascii="Roboto" w:hAnsi="Roboto" w:cs="Roboto"/>
          <w:sz w:val="20"/>
          <w:szCs w:val="20"/>
          <w:lang w:val="en"/>
        </w:rPr>
        <w:t xml:space="preserve">        file_template: 'gfs.t{model_run}z.prgb2.0p25.f'</w:t>
      </w:r>
    </w:p>
    <w:p>
      <w:pPr>
        <w:bidi w:val="0"/>
        <w:rPr>
          <w:rFonts w:hint="default" w:ascii="Roboto" w:hAnsi="Roboto" w:cs="Roboto"/>
          <w:sz w:val="20"/>
          <w:szCs w:val="20"/>
          <w:lang w:val="en"/>
        </w:rPr>
      </w:pPr>
      <w:r>
        <w:rPr>
          <w:rFonts w:hint="default" w:ascii="Roboto" w:hAnsi="Roboto" w:cs="Roboto"/>
          <w:sz w:val="20"/>
          <w:szCs w:val="20"/>
          <w:lang w:val="en"/>
        </w:rPr>
        <w:t xml:space="preserve">    # Number of hours requested in the forecast Goes upt 120 (I think)</w:t>
      </w:r>
    </w:p>
    <w:p>
      <w:pPr>
        <w:bidi w:val="0"/>
        <w:rPr>
          <w:rFonts w:hint="default" w:ascii="Roboto" w:hAnsi="Roboto" w:cs="Roboto"/>
          <w:sz w:val="20"/>
          <w:szCs w:val="20"/>
          <w:lang w:val="en"/>
        </w:rPr>
      </w:pPr>
      <w:r>
        <w:rPr>
          <w:rFonts w:hint="default" w:ascii="Roboto" w:hAnsi="Roboto" w:cs="Roboto"/>
          <w:sz w:val="20"/>
          <w:szCs w:val="20"/>
          <w:lang w:val="en"/>
        </w:rPr>
        <w:t xml:space="preserve">        forecast_hrs: 120</w:t>
      </w:r>
    </w:p>
    <w:p>
      <w:pPr>
        <w:bidi w:val="0"/>
        <w:rPr>
          <w:rFonts w:hint="default" w:ascii="Roboto" w:hAnsi="Roboto" w:cs="Roboto"/>
          <w:sz w:val="20"/>
          <w:szCs w:val="20"/>
          <w:lang w:val="en"/>
        </w:rPr>
      </w:pPr>
      <w:r>
        <w:rPr>
          <w:rFonts w:hint="default" w:ascii="Roboto" w:hAnsi="Roboto" w:cs="Roboto"/>
          <w:sz w:val="20"/>
          <w:szCs w:val="20"/>
          <w:lang w:val="en"/>
        </w:rPr>
        <w:t xml:space="preserve">    # Destination directory for downloaded GFS model GRIB data files</w:t>
      </w:r>
    </w:p>
    <w:p>
      <w:pPr>
        <w:bidi w:val="0"/>
        <w:rPr>
          <w:rFonts w:hint="default" w:ascii="Roboto" w:hAnsi="Roboto" w:cs="Roboto"/>
          <w:sz w:val="20"/>
          <w:szCs w:val="20"/>
          <w:lang w:val="en"/>
        </w:rPr>
      </w:pPr>
      <w:r>
        <w:rPr>
          <w:rFonts w:hint="default" w:ascii="Roboto" w:hAnsi="Roboto" w:cs="Roboto"/>
          <w:sz w:val="20"/>
          <w:szCs w:val="20"/>
          <w:lang w:val="en"/>
        </w:rPr>
        <w:t xml:space="preserve">        dest_dir: '/home/thopri/BLZ-SURGE/grib/'</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#Forcing process worker configuration</w:t>
      </w:r>
    </w:p>
    <w:p>
      <w:pPr>
        <w:bidi w:val="0"/>
        <w:rPr>
          <w:rFonts w:hint="default" w:ascii="Roboto" w:hAnsi="Roboto" w:cs="Roboto"/>
          <w:sz w:val="20"/>
          <w:szCs w:val="20"/>
          <w:lang w:val="en"/>
        </w:rPr>
      </w:pPr>
      <w:r>
        <w:rPr>
          <w:rFonts w:hint="default" w:ascii="Roboto" w:hAnsi="Roboto" w:cs="Roboto"/>
          <w:sz w:val="20"/>
          <w:szCs w:val="20"/>
          <w:lang w:val="en"/>
        </w:rPr>
        <w:t>forcing:</w:t>
      </w:r>
    </w:p>
    <w:p>
      <w:pPr>
        <w:bidi w:val="0"/>
        <w:rPr>
          <w:rFonts w:hint="default" w:ascii="Roboto" w:hAnsi="Roboto" w:cs="Roboto"/>
          <w:sz w:val="20"/>
          <w:szCs w:val="20"/>
          <w:lang w:val="en"/>
        </w:rPr>
      </w:pPr>
      <w:r>
        <w:rPr>
          <w:rFonts w:hint="default" w:ascii="Roboto" w:hAnsi="Roboto" w:cs="Roboto"/>
          <w:sz w:val="20"/>
          <w:szCs w:val="20"/>
          <w:lang w:val="en"/>
        </w:rPr>
        <w:t xml:space="preserve">  process:</w:t>
      </w:r>
    </w:p>
    <w:p>
      <w:pPr>
        <w:bidi w:val="0"/>
        <w:rPr>
          <w:rFonts w:hint="default" w:ascii="Roboto" w:hAnsi="Roboto" w:cs="Roboto"/>
          <w:sz w:val="20"/>
          <w:szCs w:val="20"/>
          <w:lang w:val="en"/>
        </w:rPr>
      </w:pPr>
      <w:r>
        <w:rPr>
          <w:rFonts w:hint="default" w:ascii="Roboto" w:hAnsi="Roboto" w:cs="Roboto"/>
          <w:sz w:val="20"/>
          <w:szCs w:val="20"/>
          <w:lang w:val="en"/>
        </w:rPr>
        <w:t xml:space="preserve">    #number of forecast hours should be the same as in weather download</w:t>
      </w:r>
    </w:p>
    <w:p>
      <w:pPr>
        <w:bidi w:val="0"/>
        <w:rPr>
          <w:rFonts w:hint="default" w:ascii="Roboto" w:hAnsi="Roboto" w:cs="Roboto"/>
          <w:sz w:val="20"/>
          <w:szCs w:val="20"/>
          <w:lang w:val="en"/>
        </w:rPr>
      </w:pPr>
      <w:r>
        <w:rPr>
          <w:rFonts w:hint="default" w:ascii="Roboto" w:hAnsi="Roboto" w:cs="Roboto"/>
          <w:sz w:val="20"/>
          <w:szCs w:val="20"/>
          <w:lang w:val="en"/>
        </w:rPr>
        <w:t xml:space="preserve">        forecast_hrs: 120</w:t>
      </w:r>
    </w:p>
    <w:p>
      <w:pPr>
        <w:bidi w:val="0"/>
        <w:rPr>
          <w:rFonts w:hint="default" w:ascii="Roboto" w:hAnsi="Roboto" w:cs="Roboto"/>
          <w:sz w:val="20"/>
          <w:szCs w:val="20"/>
          <w:lang w:val="en"/>
        </w:rPr>
      </w:pPr>
      <w:r>
        <w:rPr>
          <w:rFonts w:hint="default" w:ascii="Roboto" w:hAnsi="Roboto" w:cs="Roboto"/>
          <w:sz w:val="20"/>
          <w:szCs w:val="20"/>
          <w:lang w:val="en"/>
        </w:rPr>
        <w:t xml:space="preserve">    #variable one</w:t>
      </w:r>
    </w:p>
    <w:p>
      <w:pPr>
        <w:bidi w:val="0"/>
        <w:rPr>
          <w:rFonts w:hint="default" w:ascii="Roboto" w:hAnsi="Roboto" w:cs="Roboto"/>
          <w:sz w:val="20"/>
          <w:szCs w:val="20"/>
          <w:lang w:val="en"/>
        </w:rPr>
      </w:pPr>
      <w:r>
        <w:rPr>
          <w:rFonts w:hint="default" w:ascii="Roboto" w:hAnsi="Roboto" w:cs="Roboto"/>
          <w:sz w:val="20"/>
          <w:szCs w:val="20"/>
          <w:lang w:val="en"/>
        </w:rPr>
        <w:t xml:space="preserve">        var1: u10</w:t>
      </w:r>
    </w:p>
    <w:p>
      <w:pPr>
        <w:bidi w:val="0"/>
        <w:rPr>
          <w:rFonts w:hint="default" w:ascii="Roboto" w:hAnsi="Roboto" w:cs="Roboto"/>
          <w:sz w:val="20"/>
          <w:szCs w:val="20"/>
          <w:lang w:val="en"/>
        </w:rPr>
      </w:pPr>
      <w:r>
        <w:rPr>
          <w:rFonts w:hint="default" w:ascii="Roboto" w:hAnsi="Roboto" w:cs="Roboto"/>
          <w:sz w:val="20"/>
          <w:szCs w:val="20"/>
          <w:lang w:val="en"/>
        </w:rPr>
        <w:t xml:space="preserve">    #variable description for netcdf file</w:t>
      </w:r>
    </w:p>
    <w:p>
      <w:pPr>
        <w:bidi w:val="0"/>
        <w:rPr>
          <w:rFonts w:hint="default" w:ascii="Roboto" w:hAnsi="Roboto" w:cs="Roboto"/>
          <w:sz w:val="20"/>
          <w:szCs w:val="20"/>
          <w:lang w:val="en"/>
        </w:rPr>
      </w:pPr>
      <w:r>
        <w:rPr>
          <w:rFonts w:hint="default" w:ascii="Roboto" w:hAnsi="Roboto" w:cs="Roboto"/>
          <w:sz w:val="20"/>
          <w:szCs w:val="20"/>
          <w:lang w:val="en"/>
        </w:rPr>
        <w:t xml:space="preserve">        var1_des: 10 metre U wind component</w:t>
      </w:r>
    </w:p>
    <w:p>
      <w:pPr>
        <w:bidi w:val="0"/>
        <w:rPr>
          <w:rFonts w:hint="default" w:ascii="Roboto" w:hAnsi="Roboto" w:cs="Roboto"/>
          <w:sz w:val="20"/>
          <w:szCs w:val="20"/>
          <w:lang w:val="en"/>
        </w:rPr>
      </w:pPr>
      <w:r>
        <w:rPr>
          <w:rFonts w:hint="default" w:ascii="Roboto" w:hAnsi="Roboto" w:cs="Roboto"/>
          <w:sz w:val="20"/>
          <w:szCs w:val="20"/>
          <w:lang w:val="en"/>
        </w:rPr>
        <w:t xml:space="preserve">    #varaible two</w:t>
      </w:r>
    </w:p>
    <w:p>
      <w:pPr>
        <w:bidi w:val="0"/>
        <w:rPr>
          <w:rFonts w:hint="default" w:ascii="Roboto" w:hAnsi="Roboto" w:cs="Roboto"/>
          <w:sz w:val="20"/>
          <w:szCs w:val="20"/>
          <w:lang w:val="en"/>
        </w:rPr>
      </w:pPr>
      <w:r>
        <w:rPr>
          <w:rFonts w:hint="default" w:ascii="Roboto" w:hAnsi="Roboto" w:cs="Roboto"/>
          <w:sz w:val="20"/>
          <w:szCs w:val="20"/>
          <w:lang w:val="en"/>
        </w:rPr>
        <w:t xml:space="preserve">        var2: v10</w:t>
      </w:r>
    </w:p>
    <w:p>
      <w:pPr>
        <w:bidi w:val="0"/>
        <w:rPr>
          <w:rFonts w:hint="default" w:ascii="Roboto" w:hAnsi="Roboto" w:cs="Roboto"/>
          <w:sz w:val="20"/>
          <w:szCs w:val="20"/>
          <w:lang w:val="en"/>
        </w:rPr>
      </w:pPr>
      <w:r>
        <w:rPr>
          <w:rFonts w:hint="default" w:ascii="Roboto" w:hAnsi="Roboto" w:cs="Roboto"/>
          <w:sz w:val="20"/>
          <w:szCs w:val="20"/>
          <w:lang w:val="en"/>
        </w:rPr>
        <w:t xml:space="preserve">    #variable description for netcdf file</w:t>
      </w:r>
    </w:p>
    <w:p>
      <w:pPr>
        <w:bidi w:val="0"/>
        <w:rPr>
          <w:rFonts w:hint="default" w:ascii="Roboto" w:hAnsi="Roboto" w:cs="Roboto"/>
          <w:sz w:val="20"/>
          <w:szCs w:val="20"/>
          <w:lang w:val="en"/>
        </w:rPr>
      </w:pPr>
      <w:r>
        <w:rPr>
          <w:rFonts w:hint="default" w:ascii="Roboto" w:hAnsi="Roboto" w:cs="Roboto"/>
          <w:sz w:val="20"/>
          <w:szCs w:val="20"/>
          <w:lang w:val="en"/>
        </w:rPr>
        <w:t xml:space="preserve">        var2_des: 10 metre V wind component</w:t>
      </w:r>
    </w:p>
    <w:p>
      <w:pPr>
        <w:bidi w:val="0"/>
        <w:rPr>
          <w:rFonts w:hint="default" w:ascii="Roboto" w:hAnsi="Roboto" w:cs="Roboto"/>
          <w:sz w:val="20"/>
          <w:szCs w:val="20"/>
          <w:lang w:val="en"/>
        </w:rPr>
      </w:pPr>
      <w:r>
        <w:rPr>
          <w:rFonts w:hint="default" w:ascii="Roboto" w:hAnsi="Roboto" w:cs="Roboto"/>
          <w:sz w:val="20"/>
          <w:szCs w:val="20"/>
          <w:lang w:val="en"/>
        </w:rPr>
        <w:t xml:space="preserve">    #variable three</w:t>
      </w:r>
    </w:p>
    <w:p>
      <w:pPr>
        <w:bidi w:val="0"/>
        <w:rPr>
          <w:rFonts w:hint="default" w:ascii="Roboto" w:hAnsi="Roboto" w:cs="Roboto"/>
          <w:sz w:val="20"/>
          <w:szCs w:val="20"/>
          <w:lang w:val="en"/>
        </w:rPr>
      </w:pPr>
      <w:r>
        <w:rPr>
          <w:rFonts w:hint="default" w:ascii="Roboto" w:hAnsi="Roboto" w:cs="Roboto"/>
          <w:sz w:val="20"/>
          <w:szCs w:val="20"/>
          <w:lang w:val="en"/>
        </w:rPr>
        <w:t xml:space="preserve">        var3: msl</w:t>
      </w:r>
    </w:p>
    <w:p>
      <w:pPr>
        <w:bidi w:val="0"/>
        <w:rPr>
          <w:rFonts w:hint="default" w:ascii="Roboto" w:hAnsi="Roboto" w:cs="Roboto"/>
          <w:sz w:val="20"/>
          <w:szCs w:val="20"/>
          <w:lang w:val="en"/>
        </w:rPr>
      </w:pPr>
      <w:r>
        <w:rPr>
          <w:rFonts w:hint="default" w:ascii="Roboto" w:hAnsi="Roboto" w:cs="Roboto"/>
          <w:sz w:val="20"/>
          <w:szCs w:val="20"/>
          <w:lang w:val="en"/>
        </w:rPr>
        <w:t>#    #variable description for netcdf file</w:t>
      </w:r>
    </w:p>
    <w:p>
      <w:pPr>
        <w:bidi w:val="0"/>
        <w:rPr>
          <w:rFonts w:hint="default" w:ascii="Roboto" w:hAnsi="Roboto" w:cs="Roboto"/>
          <w:sz w:val="20"/>
          <w:szCs w:val="20"/>
          <w:lang w:val="en"/>
        </w:rPr>
      </w:pPr>
      <w:r>
        <w:rPr>
          <w:rFonts w:hint="default" w:ascii="Roboto" w:hAnsi="Roboto" w:cs="Roboto"/>
          <w:sz w:val="20"/>
          <w:szCs w:val="20"/>
          <w:lang w:val="en"/>
        </w:rPr>
        <w:t>#        var3_des: Pressure reduced to MSL</w:t>
      </w:r>
    </w:p>
    <w:p>
      <w:pPr>
        <w:bidi w:val="0"/>
        <w:rPr>
          <w:rFonts w:hint="default" w:ascii="Roboto" w:hAnsi="Roboto" w:cs="Roboto"/>
          <w:sz w:val="20"/>
          <w:szCs w:val="20"/>
          <w:lang w:val="en"/>
        </w:rPr>
      </w:pPr>
      <w:r>
        <w:rPr>
          <w:rFonts w:hint="default" w:ascii="Roboto" w:hAnsi="Roboto" w:cs="Roboto"/>
          <w:sz w:val="20"/>
          <w:szCs w:val="20"/>
          <w:lang w:val="en"/>
        </w:rPr>
        <w:t>#    #Template of GRIB file names</w:t>
      </w:r>
    </w:p>
    <w:p>
      <w:pPr>
        <w:bidi w:val="0"/>
        <w:rPr>
          <w:rFonts w:hint="default" w:ascii="Roboto" w:hAnsi="Roboto" w:cs="Roboto"/>
          <w:sz w:val="20"/>
          <w:szCs w:val="20"/>
          <w:lang w:val="en"/>
        </w:rPr>
      </w:pPr>
      <w:r>
        <w:rPr>
          <w:rFonts w:hint="default" w:ascii="Roboto" w:hAnsi="Roboto" w:cs="Roboto"/>
          <w:sz w:val="20"/>
          <w:szCs w:val="20"/>
          <w:lang w:val="en"/>
        </w:rPr>
        <w:t>#        file_template: '202011170000_arw_wrfout_d02.grb2'</w:t>
      </w:r>
    </w:p>
    <w:p>
      <w:pPr>
        <w:bidi w:val="0"/>
        <w:rPr>
          <w:rFonts w:hint="default" w:ascii="Roboto" w:hAnsi="Roboto" w:cs="Roboto"/>
          <w:sz w:val="20"/>
          <w:szCs w:val="20"/>
          <w:lang w:val="en"/>
        </w:rPr>
      </w:pPr>
      <w:r>
        <w:rPr>
          <w:rFonts w:hint="default" w:ascii="Roboto" w:hAnsi="Roboto" w:cs="Roboto"/>
          <w:sz w:val="20"/>
          <w:szCs w:val="20"/>
          <w:lang w:val="en"/>
        </w:rPr>
        <w:t xml:space="preserve">    #variable description for netcdf file</w:t>
      </w:r>
    </w:p>
    <w:p>
      <w:pPr>
        <w:bidi w:val="0"/>
        <w:rPr>
          <w:rFonts w:hint="default" w:ascii="Roboto" w:hAnsi="Roboto" w:cs="Roboto"/>
          <w:sz w:val="20"/>
          <w:szCs w:val="20"/>
          <w:lang w:val="en"/>
        </w:rPr>
      </w:pPr>
      <w:r>
        <w:rPr>
          <w:rFonts w:hint="default" w:ascii="Roboto" w:hAnsi="Roboto" w:cs="Roboto"/>
          <w:sz w:val="20"/>
          <w:szCs w:val="20"/>
          <w:lang w:val="en"/>
        </w:rPr>
        <w:t xml:space="preserve">        var3_des: MSLP (Eta model reduction)</w:t>
      </w:r>
    </w:p>
    <w:p>
      <w:pPr>
        <w:bidi w:val="0"/>
        <w:rPr>
          <w:rFonts w:hint="default" w:ascii="Roboto" w:hAnsi="Roboto" w:cs="Roboto"/>
          <w:sz w:val="20"/>
          <w:szCs w:val="20"/>
          <w:lang w:val="en"/>
        </w:rPr>
      </w:pPr>
      <w:r>
        <w:rPr>
          <w:rFonts w:hint="default" w:ascii="Roboto" w:hAnsi="Roboto" w:cs="Roboto"/>
          <w:sz w:val="20"/>
          <w:szCs w:val="20"/>
          <w:lang w:val="en"/>
        </w:rPr>
        <w:t xml:space="preserve">    #Template of GRIB file names</w:t>
      </w:r>
    </w:p>
    <w:p>
      <w:pPr>
        <w:bidi w:val="0"/>
        <w:rPr>
          <w:rFonts w:hint="default" w:ascii="Roboto" w:hAnsi="Roboto" w:cs="Roboto"/>
          <w:sz w:val="20"/>
          <w:szCs w:val="20"/>
          <w:lang w:val="en"/>
        </w:rPr>
      </w:pPr>
      <w:r>
        <w:rPr>
          <w:rFonts w:hint="default" w:ascii="Roboto" w:hAnsi="Roboto" w:cs="Roboto"/>
          <w:sz w:val="20"/>
          <w:szCs w:val="20"/>
          <w:lang w:val="en"/>
        </w:rPr>
        <w:t xml:space="preserve">        file_template: 'gfs.t{model_run}z.pgrb2.0p25.f'</w:t>
      </w:r>
    </w:p>
    <w:p>
      <w:pPr>
        <w:bidi w:val="0"/>
        <w:rPr>
          <w:rFonts w:hint="default" w:ascii="Roboto" w:hAnsi="Roboto" w:cs="Roboto"/>
          <w:sz w:val="20"/>
          <w:szCs w:val="20"/>
          <w:lang w:val="en"/>
        </w:rPr>
      </w:pPr>
      <w:r>
        <w:rPr>
          <w:rFonts w:hint="default" w:ascii="Roboto" w:hAnsi="Roboto" w:cs="Roboto"/>
          <w:sz w:val="20"/>
          <w:szCs w:val="20"/>
          <w:lang w:val="en"/>
        </w:rPr>
        <w:t xml:space="preserve">    #Destination directory of NetCDF files</w:t>
      </w:r>
    </w:p>
    <w:p>
      <w:pPr>
        <w:bidi w:val="0"/>
        <w:rPr>
          <w:rFonts w:hint="default" w:ascii="Roboto" w:hAnsi="Roboto" w:cs="Roboto"/>
          <w:sz w:val="20"/>
          <w:szCs w:val="20"/>
          <w:lang w:val="en"/>
        </w:rPr>
      </w:pPr>
      <w:r>
        <w:rPr>
          <w:rFonts w:hint="default" w:ascii="Roboto" w:hAnsi="Roboto" w:cs="Roboto"/>
          <w:sz w:val="20"/>
          <w:szCs w:val="20"/>
          <w:lang w:val="en"/>
        </w:rPr>
        <w:t xml:space="preserve">        netcdf_dest_dir: '/home/thopri/BLZ-SURGE/netcdf/GFS/'</w:t>
      </w:r>
    </w:p>
    <w:p>
      <w:pPr>
        <w:bidi w:val="0"/>
        <w:rPr>
          <w:rFonts w:hint="default" w:ascii="Roboto" w:hAnsi="Roboto" w:cs="Roboto"/>
          <w:sz w:val="20"/>
          <w:szCs w:val="20"/>
          <w:lang w:val="en"/>
        </w:rPr>
      </w:pPr>
      <w:r>
        <w:rPr>
          <w:rFonts w:hint="default" w:ascii="Roboto" w:hAnsi="Roboto" w:cs="Roboto"/>
          <w:sz w:val="20"/>
          <w:szCs w:val="20"/>
          <w:lang w:val="en"/>
        </w:rPr>
        <w:t xml:space="preserve">    #Grib downloaded files location</w:t>
      </w:r>
    </w:p>
    <w:p>
      <w:pPr>
        <w:bidi w:val="0"/>
        <w:rPr>
          <w:rFonts w:hint="default" w:ascii="Roboto" w:hAnsi="Roboto" w:cs="Roboto"/>
          <w:sz w:val="20"/>
          <w:szCs w:val="20"/>
          <w:lang w:val="en"/>
        </w:rPr>
      </w:pPr>
      <w:r>
        <w:rPr>
          <w:rFonts w:hint="default" w:ascii="Roboto" w:hAnsi="Roboto" w:cs="Roboto"/>
          <w:sz w:val="20"/>
          <w:szCs w:val="20"/>
          <w:lang w:val="en"/>
        </w:rPr>
        <w:t xml:space="preserve">        grib_dir: '/home/thopri/BLZ-SURGE/grib/'</w:t>
      </w:r>
    </w:p>
    <w:p>
      <w:pPr>
        <w:bidi w:val="0"/>
        <w:rPr>
          <w:rFonts w:hint="default" w:ascii="Roboto" w:hAnsi="Roboto" w:cs="Roboto"/>
          <w:sz w:val="20"/>
          <w:szCs w:val="20"/>
          <w:lang w:val="en"/>
        </w:rPr>
      </w:pPr>
      <w:r>
        <w:rPr>
          <w:rFonts w:hint="default" w:ascii="Roboto" w:hAnsi="Roboto" w:cs="Roboto"/>
          <w:sz w:val="20"/>
          <w:szCs w:val="20"/>
          <w:lang w:val="en"/>
        </w:rPr>
        <w:t xml:space="preserve">    #Config name NOTE: do NOT use - in the name as it will break parsing of file names</w:t>
      </w:r>
    </w:p>
    <w:p>
      <w:pPr>
        <w:bidi w:val="0"/>
        <w:rPr>
          <w:rFonts w:hint="default" w:ascii="Roboto" w:hAnsi="Roboto" w:cs="Roboto"/>
          <w:sz w:val="20"/>
          <w:szCs w:val="20"/>
          <w:lang w:val="en"/>
        </w:rPr>
      </w:pPr>
      <w:r>
        <w:rPr>
          <w:rFonts w:hint="default" w:ascii="Roboto" w:hAnsi="Roboto" w:cs="Roboto"/>
          <w:sz w:val="20"/>
          <w:szCs w:val="20"/>
          <w:lang w:val="en"/>
        </w:rPr>
        <w:t xml:space="preserve">        netcdf_name: BLZ-SURGE</w:t>
      </w:r>
    </w:p>
    <w:p>
      <w:pPr>
        <w:bidi w:val="0"/>
        <w:rPr>
          <w:rFonts w:hint="default" w:ascii="Roboto" w:hAnsi="Roboto" w:cs="Roboto"/>
          <w:sz w:val="20"/>
          <w:szCs w:val="20"/>
          <w:lang w:val="en"/>
        </w:rPr>
      </w:pPr>
      <w:r>
        <w:rPr>
          <w:rFonts w:hint="default" w:ascii="Roboto" w:hAnsi="Roboto" w:cs="Roboto"/>
          <w:sz w:val="20"/>
          <w:szCs w:val="20"/>
          <w:lang w:val="en"/>
        </w:rPr>
        <w:t xml:space="preserve">        config_dir: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#Generate Boundary worker configuration</w:t>
      </w:r>
    </w:p>
    <w:p>
      <w:pPr>
        <w:bidi w:val="0"/>
        <w:rPr>
          <w:rFonts w:hint="default" w:ascii="Roboto" w:hAnsi="Roboto" w:cs="Roboto"/>
          <w:sz w:val="20"/>
          <w:szCs w:val="20"/>
          <w:lang w:val="en"/>
        </w:rPr>
      </w:pPr>
      <w:r>
        <w:rPr>
          <w:rFonts w:hint="default" w:ascii="Roboto" w:hAnsi="Roboto" w:cs="Roboto"/>
          <w:sz w:val="20"/>
          <w:szCs w:val="20"/>
          <w:lang w:val="en"/>
        </w:rPr>
        <w:t>generate:</w:t>
      </w:r>
    </w:p>
    <w:p>
      <w:pPr>
        <w:bidi w:val="0"/>
        <w:rPr>
          <w:rFonts w:hint="default" w:ascii="Roboto" w:hAnsi="Roboto" w:cs="Roboto"/>
          <w:sz w:val="20"/>
          <w:szCs w:val="20"/>
          <w:lang w:val="en"/>
        </w:rPr>
      </w:pPr>
      <w:r>
        <w:rPr>
          <w:rFonts w:hint="default" w:ascii="Roboto" w:hAnsi="Roboto" w:cs="Roboto"/>
          <w:sz w:val="20"/>
          <w:szCs w:val="20"/>
          <w:lang w:val="en"/>
        </w:rPr>
        <w:t xml:space="preserve">  boundary:</w:t>
      </w:r>
    </w:p>
    <w:p>
      <w:pPr>
        <w:bidi w:val="0"/>
        <w:rPr>
          <w:rFonts w:hint="default" w:ascii="Roboto" w:hAnsi="Roboto" w:cs="Roboto"/>
          <w:sz w:val="20"/>
          <w:szCs w:val="20"/>
          <w:lang w:val="en"/>
        </w:rPr>
      </w:pPr>
      <w:r>
        <w:rPr>
          <w:rFonts w:hint="default" w:ascii="Roboto" w:hAnsi="Roboto" w:cs="Roboto"/>
          <w:sz w:val="20"/>
          <w:szCs w:val="20"/>
          <w:lang w:val="en"/>
        </w:rPr>
        <w:t xml:space="preserve">    #name of template bilinear namelist file</w:t>
      </w:r>
    </w:p>
    <w:p>
      <w:pPr>
        <w:bidi w:val="0"/>
        <w:rPr>
          <w:rFonts w:hint="default" w:ascii="Roboto" w:hAnsi="Roboto" w:cs="Roboto"/>
          <w:sz w:val="20"/>
          <w:szCs w:val="20"/>
          <w:lang w:val="en"/>
        </w:rPr>
      </w:pPr>
      <w:r>
        <w:rPr>
          <w:rFonts w:hint="default" w:ascii="Roboto" w:hAnsi="Roboto" w:cs="Roboto"/>
          <w:sz w:val="20"/>
          <w:szCs w:val="20"/>
          <w:lang w:val="en"/>
        </w:rPr>
        <w:t xml:space="preserve">        template_1: 'namelist_reshape_bilin_atmos_template'</w:t>
      </w:r>
    </w:p>
    <w:p>
      <w:pPr>
        <w:bidi w:val="0"/>
        <w:rPr>
          <w:rFonts w:hint="default" w:ascii="Roboto" w:hAnsi="Roboto" w:cs="Roboto"/>
          <w:sz w:val="20"/>
          <w:szCs w:val="20"/>
          <w:lang w:val="en"/>
        </w:rPr>
      </w:pPr>
      <w:r>
        <w:rPr>
          <w:rFonts w:hint="default" w:ascii="Roboto" w:hAnsi="Roboto" w:cs="Roboto"/>
          <w:sz w:val="20"/>
          <w:szCs w:val="20"/>
          <w:lang w:val="en"/>
        </w:rPr>
        <w:t xml:space="preserve">    #name of template bicubic namelist file</w:t>
      </w:r>
    </w:p>
    <w:p>
      <w:pPr>
        <w:bidi w:val="0"/>
        <w:rPr>
          <w:rFonts w:hint="default" w:ascii="Roboto" w:hAnsi="Roboto" w:cs="Roboto"/>
          <w:sz w:val="20"/>
          <w:szCs w:val="20"/>
          <w:lang w:val="en"/>
        </w:rPr>
      </w:pPr>
      <w:r>
        <w:rPr>
          <w:rFonts w:hint="default" w:ascii="Roboto" w:hAnsi="Roboto" w:cs="Roboto"/>
          <w:sz w:val="20"/>
          <w:szCs w:val="20"/>
          <w:lang w:val="en"/>
        </w:rPr>
        <w:t xml:space="preserve">        template_2: 'namelist_reshape_bicubic_atmos_template'</w:t>
      </w:r>
    </w:p>
    <w:p>
      <w:pPr>
        <w:bidi w:val="0"/>
        <w:rPr>
          <w:rFonts w:hint="default" w:ascii="Roboto" w:hAnsi="Roboto" w:cs="Roboto"/>
          <w:sz w:val="20"/>
          <w:szCs w:val="20"/>
          <w:lang w:val="en"/>
        </w:rPr>
      </w:pPr>
      <w:r>
        <w:rPr>
          <w:rFonts w:hint="default" w:ascii="Roboto" w:hAnsi="Roboto" w:cs="Roboto"/>
          <w:sz w:val="20"/>
          <w:szCs w:val="20"/>
          <w:lang w:val="en"/>
        </w:rPr>
        <w:t xml:space="preserve">    #namelist file name for bilinear</w:t>
      </w:r>
    </w:p>
    <w:p>
      <w:pPr>
        <w:bidi w:val="0"/>
        <w:rPr>
          <w:rFonts w:hint="default" w:ascii="Roboto" w:hAnsi="Roboto" w:cs="Roboto"/>
          <w:sz w:val="20"/>
          <w:szCs w:val="20"/>
          <w:lang w:val="en"/>
        </w:rPr>
      </w:pPr>
      <w:r>
        <w:rPr>
          <w:rFonts w:hint="default" w:ascii="Roboto" w:hAnsi="Roboto" w:cs="Roboto"/>
          <w:sz w:val="20"/>
          <w:szCs w:val="20"/>
          <w:lang w:val="en"/>
        </w:rPr>
        <w:t xml:space="preserve">        file_out_1: 'namelist_reshape_bilin_atmos'</w:t>
      </w:r>
    </w:p>
    <w:p>
      <w:pPr>
        <w:bidi w:val="0"/>
        <w:rPr>
          <w:rFonts w:hint="default" w:ascii="Roboto" w:hAnsi="Roboto" w:cs="Roboto"/>
          <w:sz w:val="20"/>
          <w:szCs w:val="20"/>
          <w:lang w:val="en"/>
        </w:rPr>
      </w:pPr>
      <w:r>
        <w:rPr>
          <w:rFonts w:hint="default" w:ascii="Roboto" w:hAnsi="Roboto" w:cs="Roboto"/>
          <w:sz w:val="20"/>
          <w:szCs w:val="20"/>
          <w:lang w:val="en"/>
        </w:rPr>
        <w:t xml:space="preserve">    #namelist file name for bicubic</w:t>
      </w:r>
    </w:p>
    <w:p>
      <w:pPr>
        <w:bidi w:val="0"/>
        <w:rPr>
          <w:rFonts w:hint="default" w:ascii="Roboto" w:hAnsi="Roboto" w:cs="Roboto"/>
          <w:sz w:val="20"/>
          <w:szCs w:val="20"/>
          <w:lang w:val="en"/>
        </w:rPr>
      </w:pPr>
      <w:r>
        <w:rPr>
          <w:rFonts w:hint="default" w:ascii="Roboto" w:hAnsi="Roboto" w:cs="Roboto"/>
          <w:sz w:val="20"/>
          <w:szCs w:val="20"/>
          <w:lang w:val="en"/>
        </w:rPr>
        <w:t xml:space="preserve">        file_out_2: 'namelist_reshape_bicubic_atmos'</w:t>
      </w:r>
    </w:p>
    <w:p>
      <w:pPr>
        <w:bidi w:val="0"/>
        <w:rPr>
          <w:rFonts w:hint="default" w:ascii="Roboto" w:hAnsi="Roboto" w:cs="Roboto"/>
          <w:sz w:val="20"/>
          <w:szCs w:val="20"/>
          <w:lang w:val="en"/>
        </w:rPr>
      </w:pPr>
      <w:r>
        <w:rPr>
          <w:rFonts w:hint="default" w:ascii="Roboto" w:hAnsi="Roboto" w:cs="Roboto"/>
          <w:sz w:val="20"/>
          <w:szCs w:val="20"/>
          <w:lang w:val="en"/>
        </w:rPr>
        <w:t xml:space="preserve">    #keys to identify populate fields in namelist templates</w:t>
      </w:r>
    </w:p>
    <w:p>
      <w:pPr>
        <w:bidi w:val="0"/>
        <w:rPr>
          <w:rFonts w:hint="default" w:ascii="Roboto" w:hAnsi="Roboto" w:cs="Roboto"/>
          <w:sz w:val="20"/>
          <w:szCs w:val="20"/>
          <w:lang w:val="en"/>
        </w:rPr>
      </w:pPr>
      <w:r>
        <w:rPr>
          <w:rFonts w:hint="default" w:ascii="Roboto" w:hAnsi="Roboto" w:cs="Roboto"/>
          <w:sz w:val="20"/>
          <w:szCs w:val="20"/>
          <w:lang w:val="en"/>
        </w:rPr>
        <w:t xml:space="preserve">        input_key_1: 'input_key_1'</w:t>
      </w:r>
    </w:p>
    <w:p>
      <w:pPr>
        <w:bidi w:val="0"/>
        <w:rPr>
          <w:rFonts w:hint="default" w:ascii="Roboto" w:hAnsi="Roboto" w:cs="Roboto"/>
          <w:sz w:val="20"/>
          <w:szCs w:val="20"/>
          <w:lang w:val="en"/>
        </w:rPr>
      </w:pPr>
      <w:r>
        <w:rPr>
          <w:rFonts w:hint="default" w:ascii="Roboto" w:hAnsi="Roboto" w:cs="Roboto"/>
          <w:sz w:val="20"/>
          <w:szCs w:val="20"/>
          <w:lang w:val="en"/>
        </w:rPr>
        <w:t xml:space="preserve">        input_key_2: 'input_key_2'</w:t>
      </w:r>
    </w:p>
    <w:p>
      <w:pPr>
        <w:bidi w:val="0"/>
        <w:rPr>
          <w:rFonts w:hint="default" w:ascii="Roboto" w:hAnsi="Roboto" w:cs="Roboto"/>
          <w:sz w:val="20"/>
          <w:szCs w:val="20"/>
          <w:lang w:val="en"/>
        </w:rPr>
      </w:pPr>
      <w:r>
        <w:rPr>
          <w:rFonts w:hint="default" w:ascii="Roboto" w:hAnsi="Roboto" w:cs="Roboto"/>
          <w:sz w:val="20"/>
          <w:szCs w:val="20"/>
          <w:lang w:val="en"/>
        </w:rPr>
        <w:t xml:space="preserve">    #destination directories for netcdf, namelist files and output weighted files</w:t>
      </w:r>
    </w:p>
    <w:p>
      <w:pPr>
        <w:bidi w:val="0"/>
        <w:rPr>
          <w:rFonts w:hint="default" w:ascii="Roboto" w:hAnsi="Roboto" w:cs="Roboto"/>
          <w:sz w:val="20"/>
          <w:szCs w:val="20"/>
          <w:lang w:val="en"/>
        </w:rPr>
      </w:pPr>
      <w:r>
        <w:rPr>
          <w:rFonts w:hint="default" w:ascii="Roboto" w:hAnsi="Roboto" w:cs="Roboto"/>
          <w:sz w:val="20"/>
          <w:szCs w:val="20"/>
          <w:lang w:val="en"/>
        </w:rPr>
        <w:t xml:space="preserve">        netcdf_dest_dir: '/BLZ-SURGE/netcdf/'</w:t>
      </w:r>
    </w:p>
    <w:p>
      <w:pPr>
        <w:bidi w:val="0"/>
        <w:rPr>
          <w:rFonts w:hint="default" w:ascii="Roboto" w:hAnsi="Roboto" w:cs="Roboto"/>
          <w:sz w:val="20"/>
          <w:szCs w:val="20"/>
          <w:lang w:val="en"/>
        </w:rPr>
      </w:pPr>
      <w:r>
        <w:rPr>
          <w:rFonts w:hint="default" w:ascii="Roboto" w:hAnsi="Roboto" w:cs="Roboto"/>
          <w:sz w:val="20"/>
          <w:szCs w:val="20"/>
          <w:lang w:val="en"/>
        </w:rPr>
        <w:t xml:space="preserve">        namelist_dir: '/BLZ-SURGE/namelist/'</w:t>
      </w:r>
    </w:p>
    <w:p>
      <w:pPr>
        <w:bidi w:val="0"/>
        <w:rPr>
          <w:rFonts w:hint="default" w:ascii="Roboto" w:hAnsi="Roboto" w:cs="Roboto"/>
          <w:sz w:val="20"/>
          <w:szCs w:val="20"/>
          <w:lang w:val="en"/>
        </w:rPr>
      </w:pPr>
      <w:r>
        <w:rPr>
          <w:rFonts w:hint="default" w:ascii="Roboto" w:hAnsi="Roboto" w:cs="Roboto"/>
          <w:sz w:val="20"/>
          <w:szCs w:val="20"/>
          <w:lang w:val="en"/>
        </w:rPr>
        <w:t xml:space="preserve">        weights_dir: '/BLZ-SURGE/weights/'</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#Run Nemo worker configuration</w:t>
      </w:r>
    </w:p>
    <w:p>
      <w:pPr>
        <w:bidi w:val="0"/>
        <w:rPr>
          <w:rFonts w:hint="default" w:ascii="Roboto" w:hAnsi="Roboto" w:cs="Roboto"/>
          <w:sz w:val="20"/>
          <w:szCs w:val="20"/>
          <w:lang w:val="en"/>
        </w:rPr>
      </w:pPr>
      <w:r>
        <w:rPr>
          <w:rFonts w:hint="default" w:ascii="Roboto" w:hAnsi="Roboto" w:cs="Roboto"/>
          <w:sz w:val="20"/>
          <w:szCs w:val="20"/>
          <w:lang w:val="en"/>
        </w:rPr>
        <w:t>RUN_NEMO:</w:t>
      </w:r>
    </w:p>
    <w:p>
      <w:pPr>
        <w:bidi w:val="0"/>
        <w:rPr>
          <w:rFonts w:hint="default" w:ascii="Roboto" w:hAnsi="Roboto" w:cs="Roboto"/>
          <w:sz w:val="20"/>
          <w:szCs w:val="20"/>
          <w:lang w:val="en"/>
        </w:rPr>
      </w:pPr>
      <w:r>
        <w:rPr>
          <w:rFonts w:hint="default" w:ascii="Roboto" w:hAnsi="Roboto" w:cs="Roboto"/>
          <w:sz w:val="20"/>
          <w:szCs w:val="20"/>
          <w:lang w:val="en"/>
        </w:rPr>
        <w:t xml:space="preserve">  # NEMO run duration</w:t>
      </w:r>
    </w:p>
    <w:p>
      <w:pPr>
        <w:bidi w:val="0"/>
        <w:rPr>
          <w:rFonts w:hint="default" w:ascii="Roboto" w:hAnsi="Roboto" w:cs="Roboto"/>
          <w:sz w:val="20"/>
          <w:szCs w:val="20"/>
          <w:lang w:val="en"/>
        </w:rPr>
      </w:pPr>
      <w:r>
        <w:rPr>
          <w:rFonts w:hint="default" w:ascii="Roboto" w:hAnsi="Roboto" w:cs="Roboto"/>
          <w:sz w:val="20"/>
          <w:szCs w:val="20"/>
          <w:lang w:val="en"/>
        </w:rPr>
        <w:t xml:space="preserve">        duration: 120  # hours</w:t>
      </w:r>
    </w:p>
    <w:p>
      <w:pPr>
        <w:bidi w:val="0"/>
        <w:rPr>
          <w:rFonts w:hint="default" w:ascii="Roboto" w:hAnsi="Roboto" w:cs="Roboto"/>
          <w:sz w:val="20"/>
          <w:szCs w:val="20"/>
          <w:lang w:val="en"/>
        </w:rPr>
      </w:pPr>
      <w:r>
        <w:rPr>
          <w:rFonts w:hint="default" w:ascii="Roboto" w:hAnsi="Roboto" w:cs="Roboto"/>
          <w:sz w:val="20"/>
          <w:szCs w:val="20"/>
          <w:lang w:val="en"/>
        </w:rPr>
        <w:t xml:space="preserve">  # Directory where files (e.g. namelist.time) and symlinks</w:t>
      </w:r>
    </w:p>
    <w:p>
      <w:pPr>
        <w:bidi w:val="0"/>
        <w:rPr>
          <w:rFonts w:hint="default" w:ascii="Roboto" w:hAnsi="Roboto" w:cs="Roboto"/>
          <w:sz w:val="20"/>
          <w:szCs w:val="20"/>
          <w:lang w:val="en"/>
        </w:rPr>
      </w:pPr>
      <w:r>
        <w:rPr>
          <w:rFonts w:hint="default" w:ascii="Roboto" w:hAnsi="Roboto" w:cs="Roboto"/>
          <w:sz w:val="20"/>
          <w:szCs w:val="20"/>
          <w:lang w:val="en"/>
        </w:rPr>
        <w:t xml:space="preserve">  # (e,g. iodef.xml) necessary to prepare the NEMO runs are stored</w:t>
      </w:r>
    </w:p>
    <w:p>
      <w:pPr>
        <w:bidi w:val="0"/>
        <w:rPr>
          <w:rFonts w:hint="default" w:ascii="Roboto" w:hAnsi="Roboto" w:cs="Roboto"/>
          <w:sz w:val="20"/>
          <w:szCs w:val="20"/>
          <w:lang w:val="en"/>
        </w:rPr>
      </w:pPr>
      <w:r>
        <w:rPr>
          <w:rFonts w:hint="default" w:ascii="Roboto" w:hAnsi="Roboto" w:cs="Roboto"/>
          <w:sz w:val="20"/>
          <w:szCs w:val="20"/>
          <w:lang w:val="en"/>
        </w:rPr>
        <w:t xml:space="preserve">        config_dir: /home/thopri/BLZ-SURGE/RUN_NEMO/</w:t>
      </w:r>
    </w:p>
    <w:p>
      <w:pPr>
        <w:bidi w:val="0"/>
        <w:rPr>
          <w:rFonts w:hint="default" w:ascii="Roboto" w:hAnsi="Roboto" w:cs="Roboto"/>
          <w:sz w:val="20"/>
          <w:szCs w:val="20"/>
          <w:lang w:val="en"/>
        </w:rPr>
      </w:pPr>
      <w:r>
        <w:rPr>
          <w:rFonts w:hint="default" w:ascii="Roboto" w:hAnsi="Roboto" w:cs="Roboto"/>
          <w:sz w:val="20"/>
          <w:szCs w:val="20"/>
          <w:lang w:val="en"/>
        </w:rPr>
        <w:t xml:space="preserve">  #weighting file location</w:t>
      </w:r>
    </w:p>
    <w:p>
      <w:pPr>
        <w:bidi w:val="0"/>
        <w:rPr>
          <w:rFonts w:hint="default" w:ascii="Roboto" w:hAnsi="Roboto" w:cs="Roboto"/>
          <w:sz w:val="20"/>
          <w:szCs w:val="20"/>
          <w:lang w:val="en"/>
        </w:rPr>
      </w:pPr>
      <w:r>
        <w:rPr>
          <w:rFonts w:hint="default" w:ascii="Roboto" w:hAnsi="Roboto" w:cs="Roboto"/>
          <w:sz w:val="20"/>
          <w:szCs w:val="20"/>
          <w:lang w:val="en"/>
        </w:rPr>
        <w:t xml:space="preserve">        weights_dir: /home/thopri/BLZ-SURGE/weights/</w:t>
      </w:r>
    </w:p>
    <w:p>
      <w:pPr>
        <w:bidi w:val="0"/>
        <w:rPr>
          <w:rFonts w:hint="default" w:ascii="Roboto" w:hAnsi="Roboto" w:cs="Roboto"/>
          <w:sz w:val="20"/>
          <w:szCs w:val="20"/>
          <w:lang w:val="en"/>
        </w:rPr>
      </w:pPr>
      <w:r>
        <w:rPr>
          <w:rFonts w:hint="default" w:ascii="Roboto" w:hAnsi="Roboto" w:cs="Roboto"/>
          <w:sz w:val="20"/>
          <w:szCs w:val="20"/>
          <w:lang w:val="en"/>
        </w:rPr>
        <w:t xml:space="preserve">  #netcdf file location</w:t>
      </w:r>
    </w:p>
    <w:p>
      <w:pPr>
        <w:bidi w:val="0"/>
        <w:rPr>
          <w:rFonts w:hint="default" w:ascii="Roboto" w:hAnsi="Roboto" w:cs="Roboto"/>
          <w:sz w:val="20"/>
          <w:szCs w:val="20"/>
          <w:lang w:val="en"/>
        </w:rPr>
      </w:pPr>
      <w:r>
        <w:rPr>
          <w:rFonts w:hint="default" w:ascii="Roboto" w:hAnsi="Roboto" w:cs="Roboto"/>
          <w:sz w:val="20"/>
          <w:szCs w:val="20"/>
          <w:lang w:val="en"/>
        </w:rPr>
        <w:t xml:space="preserve">        netcdf_dir: /home/thopri/BLZ-SURGE/netcdf/GFS/</w:t>
      </w:r>
    </w:p>
    <w:p>
      <w:pPr>
        <w:bidi w:val="0"/>
        <w:rPr>
          <w:rFonts w:hint="default" w:ascii="Roboto" w:hAnsi="Roboto" w:cs="Roboto"/>
          <w:sz w:val="20"/>
          <w:szCs w:val="20"/>
          <w:lang w:val="en"/>
        </w:rPr>
      </w:pPr>
      <w:r>
        <w:rPr>
          <w:rFonts w:hint="default" w:ascii="Roboto" w:hAnsi="Roboto" w:cs="Roboto"/>
          <w:sz w:val="20"/>
          <w:szCs w:val="20"/>
          <w:lang w:val="en"/>
        </w:rPr>
        <w:t xml:space="preserve">  #location of boundary data for model</w:t>
      </w:r>
    </w:p>
    <w:p>
      <w:pPr>
        <w:bidi w:val="0"/>
        <w:rPr>
          <w:rFonts w:hint="default" w:ascii="Roboto" w:hAnsi="Roboto" w:cs="Roboto"/>
          <w:sz w:val="20"/>
          <w:szCs w:val="20"/>
          <w:lang w:val="en"/>
        </w:rPr>
      </w:pPr>
      <w:r>
        <w:rPr>
          <w:rFonts w:hint="default" w:ascii="Roboto" w:hAnsi="Roboto" w:cs="Roboto"/>
          <w:sz w:val="20"/>
          <w:szCs w:val="20"/>
          <w:lang w:val="en"/>
        </w:rPr>
        <w:t xml:space="preserve">        boundary_dest: /home/thopri/BLZ-SURGE/RUN_NEMO/fluxes/</w:t>
      </w:r>
    </w:p>
    <w:p>
      <w:pPr>
        <w:bidi w:val="0"/>
        <w:rPr>
          <w:rFonts w:hint="default" w:ascii="Roboto" w:hAnsi="Roboto" w:cs="Roboto"/>
          <w:sz w:val="20"/>
          <w:szCs w:val="20"/>
          <w:lang w:val="en"/>
        </w:rPr>
      </w:pPr>
      <w:r>
        <w:rPr>
          <w:rFonts w:hint="default" w:ascii="Roboto" w:hAnsi="Roboto" w:cs="Roboto"/>
          <w:sz w:val="20"/>
          <w:szCs w:val="20"/>
          <w:lang w:val="en"/>
        </w:rPr>
        <w:t xml:space="preserve">  #location of restart files</w:t>
      </w:r>
    </w:p>
    <w:p>
      <w:pPr>
        <w:bidi w:val="0"/>
        <w:rPr>
          <w:rFonts w:hint="default" w:ascii="Roboto" w:hAnsi="Roboto" w:cs="Roboto"/>
          <w:sz w:val="20"/>
          <w:szCs w:val="20"/>
          <w:lang w:val="en"/>
        </w:rPr>
      </w:pPr>
      <w:r>
        <w:rPr>
          <w:rFonts w:hint="default" w:ascii="Roboto" w:hAnsi="Roboto" w:cs="Roboto"/>
          <w:sz w:val="20"/>
          <w:szCs w:val="20"/>
          <w:lang w:val="en"/>
        </w:rPr>
        <w:t xml:space="preserve">        restart_dir: /home/thopri/BLZ-SURGE/RUN_NEMO/Restart_files/</w:t>
      </w:r>
    </w:p>
    <w:p>
      <w:pPr>
        <w:bidi w:val="0"/>
        <w:rPr>
          <w:rFonts w:hint="default" w:ascii="Roboto" w:hAnsi="Roboto" w:cs="Roboto"/>
          <w:sz w:val="20"/>
          <w:szCs w:val="20"/>
          <w:lang w:val="en"/>
        </w:rPr>
      </w:pPr>
      <w:r>
        <w:rPr>
          <w:rFonts w:hint="default" w:ascii="Roboto" w:hAnsi="Roboto" w:cs="Roboto"/>
          <w:sz w:val="20"/>
          <w:szCs w:val="20"/>
          <w:lang w:val="en"/>
        </w:rPr>
        <w:t xml:space="preserve">  #name of namelist template file</w:t>
      </w:r>
    </w:p>
    <w:p>
      <w:pPr>
        <w:bidi w:val="0"/>
        <w:rPr>
          <w:rFonts w:hint="default" w:ascii="Roboto" w:hAnsi="Roboto" w:cs="Roboto"/>
          <w:sz w:val="20"/>
          <w:szCs w:val="20"/>
          <w:lang w:val="en"/>
        </w:rPr>
      </w:pPr>
      <w:r>
        <w:rPr>
          <w:rFonts w:hint="default" w:ascii="Roboto" w:hAnsi="Roboto" w:cs="Roboto"/>
          <w:sz w:val="20"/>
          <w:szCs w:val="20"/>
          <w:lang w:val="en"/>
        </w:rPr>
        <w:t xml:space="preserve">        namelist_template: 2_namelist_cfg_template</w:t>
      </w:r>
    </w:p>
    <w:p>
      <w:pPr>
        <w:bidi w:val="0"/>
        <w:rPr>
          <w:rFonts w:hint="default" w:ascii="Roboto" w:hAnsi="Roboto" w:cs="Roboto"/>
          <w:sz w:val="20"/>
          <w:szCs w:val="20"/>
          <w:lang w:val="en"/>
        </w:rPr>
      </w:pPr>
      <w:r>
        <w:rPr>
          <w:rFonts w:hint="default" w:ascii="Roboto" w:hAnsi="Roboto" w:cs="Roboto"/>
          <w:sz w:val="20"/>
          <w:szCs w:val="20"/>
          <w:lang w:val="en"/>
        </w:rPr>
        <w:t xml:space="preserve">  #name of populated namelist file for model</w:t>
      </w:r>
    </w:p>
    <w:p>
      <w:pPr>
        <w:bidi w:val="0"/>
        <w:rPr>
          <w:rFonts w:hint="default" w:ascii="Roboto" w:hAnsi="Roboto" w:cs="Roboto"/>
          <w:sz w:val="20"/>
          <w:szCs w:val="20"/>
          <w:lang w:val="en"/>
        </w:rPr>
      </w:pPr>
      <w:r>
        <w:rPr>
          <w:rFonts w:hint="default" w:ascii="Roboto" w:hAnsi="Roboto" w:cs="Roboto"/>
          <w:sz w:val="20"/>
          <w:szCs w:val="20"/>
          <w:lang w:val="en"/>
        </w:rPr>
        <w:t xml:space="preserve">        pop_namelist: namelist_cfg</w:t>
      </w:r>
    </w:p>
    <w:p>
      <w:pPr>
        <w:bidi w:val="0"/>
        <w:rPr>
          <w:rFonts w:hint="default" w:ascii="Roboto" w:hAnsi="Roboto" w:cs="Roboto"/>
          <w:sz w:val="20"/>
          <w:szCs w:val="20"/>
          <w:lang w:val="en"/>
        </w:rPr>
      </w:pPr>
      <w:r>
        <w:rPr>
          <w:rFonts w:hint="default" w:ascii="Roboto" w:hAnsi="Roboto" w:cs="Roboto"/>
          <w:sz w:val="20"/>
          <w:szCs w:val="20"/>
          <w:lang w:val="en"/>
        </w:rPr>
        <w:t xml:space="preserve">  #name of variables for namelist file</w:t>
      </w:r>
    </w:p>
    <w:p>
      <w:pPr>
        <w:bidi w:val="0"/>
        <w:rPr>
          <w:rFonts w:hint="default" w:ascii="Roboto" w:hAnsi="Roboto" w:cs="Roboto"/>
          <w:sz w:val="20"/>
          <w:szCs w:val="20"/>
          <w:lang w:val="en"/>
        </w:rPr>
      </w:pPr>
      <w:r>
        <w:rPr>
          <w:rFonts w:hint="default" w:ascii="Roboto" w:hAnsi="Roboto" w:cs="Roboto"/>
          <w:sz w:val="20"/>
          <w:szCs w:val="20"/>
          <w:lang w:val="en"/>
        </w:rPr>
        <w:t xml:space="preserve">        var1: .*u10</w:t>
      </w:r>
    </w:p>
    <w:p>
      <w:pPr>
        <w:bidi w:val="0"/>
        <w:rPr>
          <w:rFonts w:hint="default" w:ascii="Roboto" w:hAnsi="Roboto" w:cs="Roboto"/>
          <w:sz w:val="20"/>
          <w:szCs w:val="20"/>
          <w:lang w:val="en"/>
        </w:rPr>
      </w:pPr>
      <w:r>
        <w:rPr>
          <w:rFonts w:hint="default" w:ascii="Roboto" w:hAnsi="Roboto" w:cs="Roboto"/>
          <w:sz w:val="20"/>
          <w:szCs w:val="20"/>
          <w:lang w:val="en"/>
        </w:rPr>
        <w:t xml:space="preserve">        var2: .*v10</w:t>
      </w:r>
    </w:p>
    <w:p>
      <w:pPr>
        <w:bidi w:val="0"/>
        <w:rPr>
          <w:rFonts w:hint="default" w:ascii="Roboto" w:hAnsi="Roboto" w:cs="Roboto"/>
          <w:sz w:val="20"/>
          <w:szCs w:val="20"/>
          <w:lang w:val="en"/>
        </w:rPr>
      </w:pPr>
      <w:r>
        <w:rPr>
          <w:rFonts w:hint="default" w:ascii="Roboto" w:hAnsi="Roboto" w:cs="Roboto"/>
          <w:sz w:val="20"/>
          <w:szCs w:val="20"/>
          <w:lang w:val="en"/>
        </w:rPr>
        <w:t xml:space="preserve">        var3: .*msl</w:t>
      </w:r>
    </w:p>
    <w:p>
      <w:pPr>
        <w:bidi w:val="0"/>
        <w:rPr>
          <w:rFonts w:hint="default" w:ascii="Roboto" w:hAnsi="Roboto" w:cs="Roboto"/>
          <w:sz w:val="20"/>
          <w:szCs w:val="20"/>
          <w:lang w:val="en"/>
        </w:rPr>
      </w:pPr>
      <w:r>
        <w:rPr>
          <w:rFonts w:hint="default" w:ascii="Roboto" w:hAnsi="Roboto" w:cs="Roboto"/>
          <w:sz w:val="20"/>
          <w:szCs w:val="20"/>
          <w:lang w:val="en"/>
        </w:rPr>
        <w:t xml:space="preserve">  #Time step of model in seconds.</w:t>
      </w:r>
    </w:p>
    <w:p>
      <w:pPr>
        <w:bidi w:val="0"/>
        <w:rPr>
          <w:rFonts w:hint="default" w:ascii="Roboto" w:hAnsi="Roboto" w:cs="Roboto"/>
          <w:sz w:val="20"/>
          <w:szCs w:val="20"/>
          <w:lang w:val="en"/>
        </w:rPr>
      </w:pPr>
      <w:r>
        <w:rPr>
          <w:rFonts w:hint="default" w:ascii="Roboto" w:hAnsi="Roboto" w:cs="Roboto"/>
          <w:sz w:val="20"/>
          <w:szCs w:val="20"/>
          <w:lang w:val="en"/>
        </w:rPr>
        <w:t xml:space="preserve">        time_step : 1 #in seconds (6 mins)</w:t>
      </w:r>
    </w:p>
    <w:p>
      <w:pPr>
        <w:bidi w:val="0"/>
        <w:rPr>
          <w:rFonts w:hint="default" w:ascii="Roboto" w:hAnsi="Roboto" w:cs="Roboto"/>
          <w:sz w:val="20"/>
          <w:szCs w:val="20"/>
          <w:lang w:val="en"/>
        </w:rPr>
      </w:pPr>
      <w:r>
        <w:rPr>
          <w:rFonts w:hint="default" w:ascii="Roboto" w:hAnsi="Roboto" w:cs="Roboto"/>
          <w:sz w:val="20"/>
          <w:szCs w:val="20"/>
          <w:lang w:val="en"/>
        </w:rPr>
        <w:t xml:space="preserve">  # Name of the NEMO configuration;</w:t>
      </w:r>
    </w:p>
    <w:p>
      <w:pPr>
        <w:bidi w:val="0"/>
        <w:rPr>
          <w:rFonts w:hint="default" w:ascii="Roboto" w:hAnsi="Roboto" w:cs="Roboto"/>
          <w:sz w:val="20"/>
          <w:szCs w:val="20"/>
          <w:lang w:val="en"/>
        </w:rPr>
      </w:pPr>
      <w:r>
        <w:rPr>
          <w:rFonts w:hint="default" w:ascii="Roboto" w:hAnsi="Roboto" w:cs="Roboto"/>
          <w:sz w:val="20"/>
          <w:szCs w:val="20"/>
          <w:lang w:val="en"/>
        </w:rPr>
        <w:t xml:space="preserve">        config_name: BLZ-SURGE</w:t>
      </w:r>
    </w:p>
    <w:p>
      <w:pPr>
        <w:bidi w:val="0"/>
        <w:rPr>
          <w:rFonts w:hint="default" w:ascii="Roboto" w:hAnsi="Roboto" w:cs="Roboto"/>
          <w:sz w:val="20"/>
          <w:szCs w:val="20"/>
          <w:lang w:val="en"/>
        </w:rPr>
      </w:pPr>
      <w:r>
        <w:rPr>
          <w:rFonts w:hint="default" w:ascii="Roboto" w:hAnsi="Roboto" w:cs="Roboto"/>
          <w:sz w:val="20"/>
          <w:szCs w:val="20"/>
          <w:lang w:val="en"/>
        </w:rPr>
        <w:t xml:space="preserve">   # Use restart file or not</w:t>
      </w:r>
    </w:p>
    <w:p>
      <w:pPr>
        <w:bidi w:val="0"/>
        <w:rPr>
          <w:rFonts w:hint="default" w:ascii="Roboto" w:hAnsi="Roboto" w:cs="Roboto"/>
          <w:sz w:val="20"/>
          <w:szCs w:val="20"/>
          <w:lang w:val="en"/>
        </w:rPr>
      </w:pPr>
      <w:r>
        <w:rPr>
          <w:rFonts w:hint="default" w:ascii="Roboto" w:hAnsi="Roboto" w:cs="Roboto"/>
          <w:sz w:val="20"/>
          <w:szCs w:val="20"/>
          <w:lang w:val="en"/>
        </w:rPr>
        <w:t xml:space="preserve">        restart: false</w:t>
      </w:r>
    </w:p>
    <w:p>
      <w:pPr>
        <w:bidi w:val="0"/>
        <w:rPr>
          <w:rFonts w:hint="default" w:ascii="Roboto" w:hAnsi="Roboto" w:cs="Roboto"/>
          <w:sz w:val="20"/>
          <w:szCs w:val="20"/>
          <w:lang w:val="en"/>
        </w:rPr>
      </w:pPr>
      <w:r>
        <w:rPr>
          <w:rFonts w:hint="default" w:ascii="Roboto" w:hAnsi="Roboto" w:cs="Roboto"/>
          <w:sz w:val="20"/>
          <w:szCs w:val="20"/>
          <w:lang w:val="en"/>
        </w:rPr>
        <w:t xml:space="preserve">  # restart interval (same as atmo model frequency)</w:t>
      </w:r>
    </w:p>
    <w:p>
      <w:pPr>
        <w:bidi w:val="0"/>
        <w:rPr>
          <w:rFonts w:hint="default" w:ascii="Roboto" w:hAnsi="Roboto" w:cs="Roboto"/>
          <w:sz w:val="20"/>
          <w:szCs w:val="20"/>
          <w:lang w:val="en"/>
        </w:rPr>
      </w:pPr>
      <w:r>
        <w:rPr>
          <w:rFonts w:hint="default" w:ascii="Roboto" w:hAnsi="Roboto" w:cs="Roboto"/>
          <w:sz w:val="20"/>
          <w:szCs w:val="20"/>
          <w:lang w:val="en"/>
        </w:rPr>
        <w:t xml:space="preserve">        restart_int: 24 #hours</w:t>
      </w:r>
    </w:p>
    <w:p>
      <w:pPr>
        <w:bidi w:val="0"/>
        <w:rPr>
          <w:rFonts w:hint="default" w:ascii="Roboto" w:hAnsi="Roboto" w:cs="Roboto"/>
          <w:sz w:val="20"/>
          <w:szCs w:val="20"/>
          <w:lang w:val="en"/>
        </w:rPr>
      </w:pPr>
      <w:r>
        <w:rPr>
          <w:rFonts w:hint="default" w:ascii="Roboto" w:hAnsi="Roboto" w:cs="Roboto"/>
          <w:sz w:val="20"/>
          <w:szCs w:val="20"/>
          <w:lang w:val="en"/>
        </w:rPr>
        <w:t xml:space="preserve">  # Name of the model domain coordinates file.</w:t>
      </w:r>
    </w:p>
    <w:p>
      <w:pPr>
        <w:bidi w:val="0"/>
        <w:rPr>
          <w:rFonts w:hint="default" w:ascii="Roboto" w:hAnsi="Roboto" w:cs="Roboto"/>
          <w:sz w:val="20"/>
          <w:szCs w:val="20"/>
          <w:lang w:val="en"/>
        </w:rPr>
      </w:pPr>
      <w:r>
        <w:rPr>
          <w:rFonts w:hint="default" w:ascii="Roboto" w:hAnsi="Roboto" w:cs="Roboto"/>
          <w:sz w:val="20"/>
          <w:szCs w:val="20"/>
          <w:lang w:val="en"/>
        </w:rPr>
        <w:t xml:space="preserve">  # It is assumed to be in the EXP00/ directory of the NEMO configuration</w:t>
      </w:r>
    </w:p>
    <w:p>
      <w:pPr>
        <w:bidi w:val="0"/>
        <w:rPr>
          <w:rFonts w:hint="default" w:ascii="Roboto" w:hAnsi="Roboto" w:cs="Roboto"/>
          <w:sz w:val="20"/>
          <w:szCs w:val="20"/>
          <w:lang w:val="en"/>
        </w:rPr>
      </w:pPr>
      <w:r>
        <w:rPr>
          <w:rFonts w:hint="default" w:ascii="Roboto" w:hAnsi="Roboto" w:cs="Roboto"/>
          <w:sz w:val="20"/>
          <w:szCs w:val="20"/>
          <w:lang w:val="en"/>
        </w:rPr>
        <w:t xml:space="preserve">  # directory composed from the "NEMO code" and "config name" keys above.</w:t>
      </w:r>
    </w:p>
    <w:p>
      <w:pPr>
        <w:bidi w:val="0"/>
        <w:rPr>
          <w:rFonts w:hint="default" w:ascii="Roboto" w:hAnsi="Roboto" w:cs="Roboto"/>
          <w:sz w:val="20"/>
          <w:szCs w:val="20"/>
          <w:lang w:val="en"/>
        </w:rPr>
      </w:pPr>
      <w:r>
        <w:rPr>
          <w:rFonts w:hint="default" w:ascii="Roboto" w:hAnsi="Roboto" w:cs="Roboto"/>
          <w:sz w:val="20"/>
          <w:szCs w:val="20"/>
          <w:lang w:val="en"/>
        </w:rPr>
        <w:t xml:space="preserve">        coordinates: coordinates.nc</w:t>
      </w:r>
    </w:p>
    <w:p>
      <w:pPr>
        <w:bidi w:val="0"/>
        <w:rPr>
          <w:rFonts w:hint="default" w:ascii="Roboto" w:hAnsi="Roboto" w:cs="Roboto"/>
          <w:sz w:val="20"/>
          <w:szCs w:val="20"/>
          <w:lang w:val="en"/>
        </w:rPr>
      </w:pPr>
      <w:r>
        <w:rPr>
          <w:rFonts w:hint="default" w:ascii="Roboto" w:hAnsi="Roboto" w:cs="Roboto"/>
          <w:sz w:val="20"/>
          <w:szCs w:val="20"/>
          <w:lang w:val="en"/>
        </w:rPr>
        <w:t>## Directory where run results are stored</w:t>
      </w:r>
    </w:p>
    <w:p>
      <w:pPr>
        <w:bidi w:val="0"/>
        <w:rPr>
          <w:rFonts w:hint="default" w:ascii="Roboto" w:hAnsi="Roboto" w:cs="Roboto"/>
          <w:sz w:val="20"/>
          <w:szCs w:val="20"/>
          <w:lang w:val="en"/>
        </w:rPr>
      </w:pPr>
      <w:r>
        <w:rPr>
          <w:rFonts w:hint="default" w:ascii="Roboto" w:hAnsi="Roboto" w:cs="Roboto"/>
          <w:sz w:val="20"/>
          <w:szCs w:val="20"/>
          <w:lang w:val="en"/>
        </w:rPr>
        <w:t xml:space="preserve">        results archive: /home/thopri/BLZ-SURGE/RUN_NEMO/</w:t>
      </w:r>
    </w:p>
    <w:p>
      <w:pPr>
        <w:bidi w:val="0"/>
        <w:rPr>
          <w:rFonts w:hint="default" w:ascii="Roboto" w:hAnsi="Roboto" w:cs="Roboto"/>
          <w:sz w:val="20"/>
          <w:szCs w:val="20"/>
          <w:lang w:val="en"/>
        </w:rPr>
      </w:pPr>
      <w:r>
        <w:rPr>
          <w:rFonts w:hint="default" w:ascii="Roboto" w:hAnsi="Roboto" w:cs="Roboto"/>
          <w:sz w:val="20"/>
          <w:szCs w:val="20"/>
          <w:lang w:val="en"/>
        </w:rPr>
        <w:t xml:space="preserve">  # Which container framework to use</w:t>
      </w:r>
    </w:p>
    <w:p>
      <w:pPr>
        <w:bidi w:val="0"/>
        <w:rPr>
          <w:rFonts w:hint="default" w:ascii="Roboto" w:hAnsi="Roboto" w:cs="Roboto"/>
          <w:sz w:val="20"/>
          <w:szCs w:val="20"/>
          <w:lang w:val="en"/>
        </w:rPr>
      </w:pPr>
      <w:r>
        <w:rPr>
          <w:rFonts w:hint="default" w:ascii="Roboto" w:hAnsi="Roboto" w:cs="Roboto"/>
          <w:sz w:val="20"/>
          <w:szCs w:val="20"/>
          <w:lang w:val="en"/>
        </w:rPr>
        <w:t xml:space="preserve">        container: docker</w:t>
      </w:r>
    </w:p>
    <w:p>
      <w:pPr>
        <w:bidi w:val="0"/>
        <w:rPr>
          <w:rFonts w:hint="default" w:ascii="Roboto" w:hAnsi="Roboto" w:cs="Roboto"/>
          <w:sz w:val="20"/>
          <w:szCs w:val="20"/>
          <w:lang w:val="en"/>
        </w:rPr>
      </w:pPr>
      <w:r>
        <w:rPr>
          <w:rFonts w:hint="default" w:ascii="Roboto" w:hAnsi="Roboto" w:cs="Roboto"/>
          <w:sz w:val="20"/>
          <w:szCs w:val="20"/>
          <w:lang w:val="en"/>
        </w:rPr>
        <w:t xml:space="preserve">        container_name: thopri/nemo-surge-blz:8814</w:t>
      </w:r>
    </w:p>
    <w:p>
      <w:pPr>
        <w:bidi w:val="0"/>
        <w:rPr>
          <w:rFonts w:hint="default" w:ascii="Roboto" w:hAnsi="Roboto" w:cs="Roboto"/>
          <w:sz w:val="20"/>
          <w:szCs w:val="20"/>
          <w:lang w:val="en"/>
        </w:rPr>
      </w:pPr>
      <w:r>
        <w:rPr>
          <w:rFonts w:hint="default" w:ascii="Roboto" w:hAnsi="Roboto" w:cs="Roboto"/>
          <w:sz w:val="20"/>
          <w:szCs w:val="20"/>
          <w:lang w:val="en"/>
        </w:rPr>
        <w:t xml:space="preserve">        container_mount: /home/thopri/BLZ-SURGE/</w:t>
      </w:r>
    </w:p>
    <w:p>
      <w:pPr>
        <w:bidi w:val="0"/>
        <w:rPr>
          <w:rFonts w:hint="default" w:ascii="Roboto" w:hAnsi="Roboto" w:cs="Roboto"/>
          <w:sz w:val="20"/>
          <w:szCs w:val="20"/>
          <w:lang w:val="en"/>
        </w:rPr>
      </w:pPr>
      <w:r>
        <w:rPr>
          <w:rFonts w:hint="default" w:ascii="Roboto" w:hAnsi="Roboto" w:cs="Roboto"/>
          <w:sz w:val="20"/>
          <w:szCs w:val="20"/>
          <w:lang w:val="en"/>
        </w:rPr>
        <w:t xml:space="preserve">        container_dir: BLZ-SURGE</w:t>
      </w:r>
    </w:p>
    <w:p>
      <w:pPr>
        <w:bidi w:val="0"/>
        <w:rPr>
          <w:rFonts w:hint="default" w:ascii="Roboto" w:hAnsi="Roboto" w:cs="Roboto"/>
          <w:sz w:val="20"/>
          <w:szCs w:val="20"/>
          <w:lang w:val="en"/>
        </w:rPr>
      </w:pPr>
      <w:r>
        <w:rPr>
          <w:rFonts w:hint="default" w:ascii="Roboto" w:hAnsi="Roboto" w:cs="Roboto"/>
          <w:sz w:val="20"/>
          <w:szCs w:val="20"/>
          <w:lang w:val="en"/>
        </w:rPr>
        <w:t xml:space="preserve">  # Time to start model, starting at midnight fails due to no previous day data</w:t>
      </w:r>
    </w:p>
    <w:p>
      <w:pPr>
        <w:bidi w:val="0"/>
        <w:rPr>
          <w:rFonts w:hint="default" w:ascii="Roboto" w:hAnsi="Roboto" w:cs="Roboto"/>
          <w:sz w:val="20"/>
          <w:szCs w:val="20"/>
          <w:lang w:val="en"/>
        </w:rPr>
      </w:pPr>
      <w:r>
        <w:rPr>
          <w:rFonts w:hint="default" w:ascii="Roboto" w:hAnsi="Roboto" w:cs="Roboto"/>
          <w:sz w:val="20"/>
          <w:szCs w:val="20"/>
          <w:lang w:val="en"/>
        </w:rPr>
        <w:t xml:space="preserve">        hour_start: '01' # 1 am</w:t>
      </w:r>
    </w:p>
    <w:p>
      <w:pPr>
        <w:bidi w:val="0"/>
        <w:rPr>
          <w:rFonts w:hint="default" w:ascii="Roboto" w:hAnsi="Roboto" w:cs="Roboto"/>
          <w:sz w:val="20"/>
          <w:szCs w:val="20"/>
          <w:lang w:val="en"/>
        </w:rPr>
      </w:pPr>
      <w:r>
        <w:rPr>
          <w:rFonts w:hint="default" w:ascii="Roboto" w:hAnsi="Roboto" w:cs="Roboto"/>
          <w:sz w:val="20"/>
          <w:szCs w:val="20"/>
          <w:lang w:val="en"/>
        </w:rPr>
        <w:t xml:space="preserve">  # where to save container terminal output in log file</w:t>
      </w:r>
    </w:p>
    <w:p>
      <w:pPr>
        <w:bidi w:val="0"/>
        <w:rPr>
          <w:rFonts w:hint="default" w:ascii="Roboto" w:hAnsi="Roboto" w:cs="Roboto"/>
          <w:sz w:val="20"/>
          <w:szCs w:val="20"/>
          <w:lang w:val="en"/>
        </w:rPr>
      </w:pPr>
      <w:r>
        <w:rPr>
          <w:rFonts w:hint="default" w:ascii="Roboto" w:hAnsi="Roboto" w:cs="Roboto"/>
          <w:sz w:val="20"/>
          <w:szCs w:val="20"/>
          <w:lang w:val="en"/>
        </w:rPr>
        <w:t xml:space="preserve">        container_log: /home/thopri/BLZ-SURGE/logs/</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#Watch NEMO worker configuration</w:t>
      </w:r>
    </w:p>
    <w:p>
      <w:pPr>
        <w:bidi w:val="0"/>
        <w:rPr>
          <w:rFonts w:hint="default" w:ascii="Roboto" w:hAnsi="Roboto" w:cs="Roboto"/>
          <w:sz w:val="20"/>
          <w:szCs w:val="20"/>
          <w:lang w:val="en"/>
        </w:rPr>
      </w:pPr>
      <w:r>
        <w:rPr>
          <w:rFonts w:hint="default" w:ascii="Roboto" w:hAnsi="Roboto" w:cs="Roboto"/>
          <w:sz w:val="20"/>
          <w:szCs w:val="20"/>
          <w:lang w:val="en"/>
        </w:rPr>
        <w:t>WATCH_NEMO:</w:t>
      </w:r>
    </w:p>
    <w:p>
      <w:pPr>
        <w:bidi w:val="0"/>
        <w:rPr>
          <w:rFonts w:hint="default" w:ascii="Roboto" w:hAnsi="Roboto" w:cs="Roboto"/>
          <w:sz w:val="20"/>
          <w:szCs w:val="20"/>
          <w:lang w:val="en"/>
        </w:rPr>
      </w:pPr>
      <w:r>
        <w:rPr>
          <w:rFonts w:hint="default" w:ascii="Roboto" w:hAnsi="Roboto" w:cs="Roboto"/>
          <w:sz w:val="20"/>
          <w:szCs w:val="20"/>
          <w:lang w:val="en"/>
        </w:rPr>
        <w:t xml:space="preserve">    #location of model results directory</w:t>
      </w:r>
    </w:p>
    <w:p>
      <w:pPr>
        <w:bidi w:val="0"/>
        <w:rPr>
          <w:rFonts w:hint="default" w:ascii="Roboto" w:hAnsi="Roboto" w:cs="Roboto"/>
          <w:sz w:val="20"/>
          <w:szCs w:val="20"/>
          <w:lang w:val="en"/>
        </w:rPr>
      </w:pPr>
      <w:r>
        <w:rPr>
          <w:rFonts w:hint="default" w:ascii="Roboto" w:hAnsi="Roboto" w:cs="Roboto"/>
          <w:sz w:val="20"/>
          <w:szCs w:val="20"/>
          <w:lang w:val="en"/>
        </w:rPr>
        <w:t xml:space="preserve">        results_dir: /home/thopri/BLZ-SURGE/RUN_NEMO/</w:t>
      </w:r>
    </w:p>
    <w:p>
      <w:pPr>
        <w:bidi w:val="0"/>
        <w:rPr>
          <w:rFonts w:hint="default" w:ascii="Roboto" w:hAnsi="Roboto" w:cs="Roboto"/>
          <w:sz w:val="20"/>
          <w:szCs w:val="20"/>
          <w:lang w:val="en"/>
        </w:rPr>
      </w:pPr>
      <w:r>
        <w:rPr>
          <w:rFonts w:hint="default" w:ascii="Roboto" w:hAnsi="Roboto" w:cs="Roboto"/>
          <w:sz w:val="20"/>
          <w:szCs w:val="20"/>
          <w:lang w:val="en"/>
        </w:rPr>
        <w:t xml:space="preserve">    #duration of model run</w:t>
      </w:r>
    </w:p>
    <w:p>
      <w:pPr>
        <w:bidi w:val="0"/>
        <w:rPr>
          <w:rFonts w:hint="default" w:ascii="Roboto" w:hAnsi="Roboto" w:cs="Roboto"/>
          <w:sz w:val="20"/>
          <w:szCs w:val="20"/>
          <w:lang w:val="en"/>
        </w:rPr>
      </w:pPr>
      <w:r>
        <w:rPr>
          <w:rFonts w:hint="default" w:ascii="Roboto" w:hAnsi="Roboto" w:cs="Roboto"/>
          <w:sz w:val="20"/>
          <w:szCs w:val="20"/>
          <w:lang w:val="en"/>
        </w:rPr>
        <w:t xml:space="preserve">        duration: 120 #Hours</w:t>
      </w:r>
    </w:p>
    <w:p>
      <w:pPr>
        <w:bidi w:val="0"/>
        <w:rPr>
          <w:rFonts w:hint="default" w:ascii="Roboto" w:hAnsi="Roboto" w:cs="Roboto"/>
          <w:sz w:val="20"/>
          <w:szCs w:val="20"/>
          <w:lang w:val="en"/>
        </w:rPr>
      </w:pPr>
      <w:r>
        <w:rPr>
          <w:rFonts w:hint="default" w:ascii="Roboto" w:hAnsi="Roboto" w:cs="Roboto"/>
          <w:sz w:val="20"/>
          <w:szCs w:val="20"/>
          <w:lang w:val="en"/>
        </w:rPr>
        <w:t xml:space="preserve">    #time step of model</w:t>
      </w:r>
    </w:p>
    <w:p>
      <w:pPr>
        <w:bidi w:val="0"/>
        <w:rPr>
          <w:rFonts w:hint="default" w:ascii="Roboto" w:hAnsi="Roboto" w:cs="Roboto"/>
          <w:sz w:val="20"/>
          <w:szCs w:val="20"/>
          <w:lang w:val="en"/>
        </w:rPr>
      </w:pPr>
      <w:r>
        <w:rPr>
          <w:rFonts w:hint="default" w:ascii="Roboto" w:hAnsi="Roboto" w:cs="Roboto"/>
          <w:sz w:val="20"/>
          <w:szCs w:val="20"/>
          <w:lang w:val="en"/>
        </w:rPr>
        <w:t xml:space="preserve">        time_step: 1 #In seconds (7.5 mins)</w:t>
      </w:r>
    </w:p>
    <w:p>
      <w:pPr>
        <w:bidi w:val="0"/>
        <w:rPr>
          <w:rFonts w:hint="default" w:ascii="Roboto" w:hAnsi="Roboto" w:cs="Roboto"/>
          <w:sz w:val="20"/>
          <w:szCs w:val="20"/>
          <w:lang w:val="en"/>
        </w:rPr>
      </w:pPr>
      <w:r>
        <w:rPr>
          <w:rFonts w:hint="default" w:ascii="Roboto" w:hAnsi="Roboto" w:cs="Roboto"/>
          <w:sz w:val="20"/>
          <w:szCs w:val="20"/>
          <w:lang w:val="en"/>
        </w:rPr>
        <w:t xml:space="preserve">    #name of NEMO model configuration</w:t>
      </w:r>
    </w:p>
    <w:p>
      <w:pPr>
        <w:bidi w:val="0"/>
        <w:rPr>
          <w:rFonts w:hint="default" w:ascii="Roboto" w:hAnsi="Roboto" w:cs="Roboto"/>
          <w:sz w:val="20"/>
          <w:szCs w:val="20"/>
          <w:lang w:val="en"/>
        </w:rPr>
      </w:pPr>
      <w:r>
        <w:rPr>
          <w:rFonts w:hint="default" w:ascii="Roboto" w:hAnsi="Roboto" w:cs="Roboto"/>
          <w:sz w:val="20"/>
          <w:szCs w:val="20"/>
          <w:lang w:val="en"/>
        </w:rPr>
        <w:t xml:space="preserve">        config_name: BLZ-SURGE</w:t>
      </w:r>
    </w:p>
    <w:p>
      <w:pPr>
        <w:bidi w:val="0"/>
        <w:rPr>
          <w:rFonts w:hint="default" w:ascii="Roboto" w:hAnsi="Roboto" w:cs="Roboto"/>
          <w:sz w:val="20"/>
          <w:szCs w:val="20"/>
          <w:lang w:val="en"/>
        </w:rPr>
      </w:pPr>
      <w:r>
        <w:rPr>
          <w:rFonts w:hint="default" w:ascii="Roboto" w:hAnsi="Roboto" w:cs="Roboto"/>
          <w:sz w:val="20"/>
          <w:szCs w:val="20"/>
          <w:lang w:val="en"/>
        </w:rPr>
        <w:t xml:space="preserve">    # name of container to watch</w:t>
      </w:r>
    </w:p>
    <w:p>
      <w:pPr>
        <w:bidi w:val="0"/>
        <w:rPr>
          <w:rFonts w:hint="default" w:ascii="Roboto" w:hAnsi="Roboto" w:cs="Roboto"/>
          <w:sz w:val="20"/>
          <w:szCs w:val="20"/>
          <w:lang w:val="en"/>
        </w:rPr>
      </w:pPr>
      <w:r>
        <w:rPr>
          <w:rFonts w:hint="default" w:ascii="Roboto" w:hAnsi="Roboto" w:cs="Roboto"/>
          <w:sz w:val="20"/>
          <w:szCs w:val="20"/>
          <w:lang w:val="en"/>
        </w:rPr>
        <w:t xml:space="preserve">        container_name: thopri/nemo-surge-blz:8814</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WATCH_INTERVAL: 1 # minutes</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r>
        <w:rPr>
          <w:rFonts w:hint="default" w:ascii="Roboto" w:hAnsi="Roboto" w:cs="Roboto"/>
          <w:sz w:val="20"/>
          <w:szCs w:val="20"/>
          <w:lang w:val="en"/>
        </w:rPr>
        <w:t xml:space="preserve">        output_dir: /home/thopri/BLZ-SURGE/OUTPUTS/netcdf</w:t>
      </w:r>
    </w:p>
    <w:p>
      <w:pPr>
        <w:bidi w:val="0"/>
        <w:rPr>
          <w:rFonts w:hint="default" w:ascii="Roboto" w:hAnsi="Roboto" w:cs="Roboto"/>
          <w:sz w:val="20"/>
          <w:szCs w:val="20"/>
          <w:lang w:val="en"/>
        </w:rPr>
      </w:pPr>
      <w:r>
        <w:rPr>
          <w:rFonts w:hint="default" w:ascii="Roboto" w:hAnsi="Roboto" w:cs="Roboto"/>
          <w:sz w:val="20"/>
          <w:szCs w:val="20"/>
          <w:lang w:val="en"/>
        </w:rPr>
        <w:t xml:space="preserve">        file_parse:  'BLZ-SURGE_1h_*.nc'</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#Make Plots NEMO worker configuration</w:t>
      </w:r>
    </w:p>
    <w:p>
      <w:pPr>
        <w:bidi w:val="0"/>
        <w:rPr>
          <w:rFonts w:hint="default" w:ascii="Roboto" w:hAnsi="Roboto" w:cs="Roboto"/>
          <w:sz w:val="20"/>
          <w:szCs w:val="20"/>
          <w:lang w:val="en"/>
        </w:rPr>
      </w:pPr>
      <w:r>
        <w:rPr>
          <w:rFonts w:hint="default" w:ascii="Roboto" w:hAnsi="Roboto" w:cs="Roboto"/>
          <w:sz w:val="20"/>
          <w:szCs w:val="20"/>
          <w:lang w:val="en"/>
        </w:rPr>
        <w:t>make:</w:t>
      </w:r>
    </w:p>
    <w:p>
      <w:pPr>
        <w:bidi w:val="0"/>
        <w:rPr>
          <w:rFonts w:hint="default" w:ascii="Roboto" w:hAnsi="Roboto" w:cs="Roboto"/>
          <w:sz w:val="20"/>
          <w:szCs w:val="20"/>
          <w:lang w:val="en"/>
        </w:rPr>
      </w:pPr>
      <w:r>
        <w:rPr>
          <w:rFonts w:hint="default" w:ascii="Roboto" w:hAnsi="Roboto" w:cs="Roboto"/>
          <w:sz w:val="20"/>
          <w:szCs w:val="20"/>
          <w:lang w:val="en"/>
        </w:rPr>
        <w:t xml:space="preserve">  plots:</w:t>
      </w:r>
    </w:p>
    <w:p>
      <w:pPr>
        <w:bidi w:val="0"/>
        <w:rPr>
          <w:rFonts w:hint="default" w:ascii="Roboto" w:hAnsi="Roboto" w:cs="Roboto"/>
          <w:sz w:val="20"/>
          <w:szCs w:val="20"/>
          <w:lang w:val="en"/>
        </w:rPr>
      </w:pPr>
      <w:r>
        <w:rPr>
          <w:rFonts w:hint="default" w:ascii="Roboto" w:hAnsi="Roboto" w:cs="Roboto"/>
          <w:sz w:val="20"/>
          <w:szCs w:val="20"/>
          <w:lang w:val="en"/>
        </w:rPr>
        <w:t xml:space="preserve">    #location of station list file</w:t>
      </w:r>
    </w:p>
    <w:p>
      <w:pPr>
        <w:bidi w:val="0"/>
        <w:rPr>
          <w:rFonts w:hint="default" w:ascii="Roboto" w:hAnsi="Roboto" w:cs="Roboto"/>
          <w:sz w:val="20"/>
          <w:szCs w:val="20"/>
          <w:lang w:val="en"/>
        </w:rPr>
      </w:pPr>
      <w:r>
        <w:rPr>
          <w:rFonts w:hint="default" w:ascii="Roboto" w:hAnsi="Roboto" w:cs="Roboto"/>
          <w:sz w:val="20"/>
          <w:szCs w:val="20"/>
          <w:lang w:val="en"/>
        </w:rPr>
        <w:t xml:space="preserve">        station_dir: /SRC/config/</w:t>
      </w:r>
    </w:p>
    <w:p>
      <w:pPr>
        <w:bidi w:val="0"/>
        <w:rPr>
          <w:rFonts w:hint="default" w:ascii="Roboto" w:hAnsi="Roboto" w:cs="Roboto"/>
          <w:sz w:val="20"/>
          <w:szCs w:val="20"/>
          <w:lang w:val="en"/>
        </w:rPr>
      </w:pPr>
      <w:r>
        <w:rPr>
          <w:rFonts w:hint="default" w:ascii="Roboto" w:hAnsi="Roboto" w:cs="Roboto"/>
          <w:sz w:val="20"/>
          <w:szCs w:val="20"/>
          <w:lang w:val="en"/>
        </w:rPr>
        <w:t xml:space="preserve">    #location to save processed image plots both spatial and timeseries</w:t>
      </w:r>
    </w:p>
    <w:p>
      <w:pPr>
        <w:bidi w:val="0"/>
        <w:rPr>
          <w:rFonts w:hint="default" w:ascii="Roboto" w:hAnsi="Roboto" w:cs="Roboto"/>
          <w:sz w:val="20"/>
          <w:szCs w:val="20"/>
          <w:lang w:val="en"/>
        </w:rPr>
      </w:pPr>
      <w:r>
        <w:rPr>
          <w:rFonts w:hint="default" w:ascii="Roboto" w:hAnsi="Roboto" w:cs="Roboto"/>
          <w:sz w:val="20"/>
          <w:szCs w:val="20"/>
          <w:lang w:val="en"/>
        </w:rPr>
        <w:t xml:space="preserve">        plots_dir: /SRC/output/plots/</w:t>
      </w:r>
    </w:p>
    <w:p>
      <w:pPr>
        <w:bidi w:val="0"/>
        <w:rPr>
          <w:rFonts w:hint="default" w:ascii="Roboto" w:hAnsi="Roboto" w:cs="Roboto"/>
          <w:sz w:val="20"/>
          <w:szCs w:val="20"/>
          <w:lang w:val="en"/>
        </w:rPr>
      </w:pPr>
      <w:r>
        <w:rPr>
          <w:rFonts w:hint="default" w:ascii="Roboto" w:hAnsi="Roboto" w:cs="Roboto"/>
          <w:sz w:val="20"/>
          <w:szCs w:val="20"/>
          <w:lang w:val="en"/>
        </w:rPr>
        <w:t xml:space="preserve">    #location to save images to make gif animation</w:t>
      </w:r>
    </w:p>
    <w:p>
      <w:pPr>
        <w:bidi w:val="0"/>
        <w:rPr>
          <w:rFonts w:hint="default" w:ascii="Roboto" w:hAnsi="Roboto" w:cs="Roboto"/>
          <w:sz w:val="20"/>
          <w:szCs w:val="20"/>
          <w:lang w:val="en"/>
        </w:rPr>
      </w:pPr>
      <w:r>
        <w:rPr>
          <w:rFonts w:hint="default" w:ascii="Roboto" w:hAnsi="Roboto" w:cs="Roboto"/>
          <w:sz w:val="20"/>
          <w:szCs w:val="20"/>
          <w:lang w:val="en"/>
        </w:rPr>
        <w:t xml:space="preserve">        animation_plots_dir: /SRC/output/plots/animation_plots/</w:t>
      </w:r>
    </w:p>
    <w:p>
      <w:pPr>
        <w:bidi w:val="0"/>
        <w:rPr>
          <w:rFonts w:hint="default" w:ascii="Roboto" w:hAnsi="Roboto" w:cs="Roboto"/>
          <w:sz w:val="20"/>
          <w:szCs w:val="20"/>
          <w:lang w:val="en"/>
        </w:rPr>
      </w:pPr>
      <w:r>
        <w:rPr>
          <w:rFonts w:hint="default" w:ascii="Roboto" w:hAnsi="Roboto" w:cs="Roboto"/>
          <w:sz w:val="20"/>
          <w:szCs w:val="20"/>
          <w:lang w:val="en"/>
        </w:rPr>
        <w:t xml:space="preserve">    #location of output NETCDF directory</w:t>
      </w:r>
    </w:p>
    <w:p>
      <w:pPr>
        <w:bidi w:val="0"/>
        <w:rPr>
          <w:rFonts w:hint="default" w:ascii="Roboto" w:hAnsi="Roboto" w:cs="Roboto"/>
          <w:sz w:val="20"/>
          <w:szCs w:val="20"/>
          <w:lang w:val="en"/>
        </w:rPr>
      </w:pPr>
      <w:r>
        <w:rPr>
          <w:rFonts w:hint="default" w:ascii="Roboto" w:hAnsi="Roboto" w:cs="Roboto"/>
          <w:sz w:val="20"/>
          <w:szCs w:val="20"/>
          <w:lang w:val="en"/>
        </w:rPr>
        <w:t xml:space="preserve">        netcdf_dir: /SRC/output/netcdf/</w:t>
      </w:r>
    </w:p>
    <w:p>
      <w:pPr>
        <w:bidi w:val="0"/>
        <w:rPr>
          <w:rFonts w:hint="default" w:ascii="Roboto" w:hAnsi="Roboto" w:cs="Roboto"/>
          <w:sz w:val="20"/>
          <w:szCs w:val="20"/>
          <w:lang w:val="en"/>
        </w:rPr>
      </w:pPr>
      <w:r>
        <w:rPr>
          <w:rFonts w:hint="default" w:ascii="Roboto" w:hAnsi="Roboto" w:cs="Roboto"/>
          <w:sz w:val="20"/>
          <w:szCs w:val="20"/>
          <w:lang w:val="en"/>
        </w:rPr>
        <w:t xml:space="preserve">    #location of model outputs</w:t>
      </w:r>
    </w:p>
    <w:p>
      <w:pPr>
        <w:bidi w:val="0"/>
        <w:rPr>
          <w:rFonts w:hint="default" w:ascii="Roboto" w:hAnsi="Roboto" w:cs="Roboto"/>
          <w:sz w:val="20"/>
          <w:szCs w:val="20"/>
          <w:lang w:val="en"/>
        </w:rPr>
      </w:pPr>
      <w:r>
        <w:rPr>
          <w:rFonts w:hint="default" w:ascii="Roboto" w:hAnsi="Roboto" w:cs="Roboto"/>
          <w:sz w:val="20"/>
          <w:szCs w:val="20"/>
          <w:lang w:val="en"/>
        </w:rPr>
        <w:t xml:space="preserve">        model_output_dir: /SRC/NEMOGCM/CONFIG/TEST/EXP00/</w:t>
      </w:r>
    </w:p>
    <w:p>
      <w:pPr>
        <w:bidi w:val="0"/>
        <w:rPr>
          <w:rFonts w:hint="default" w:ascii="Roboto" w:hAnsi="Roboto" w:cs="Roboto"/>
          <w:sz w:val="20"/>
          <w:szCs w:val="20"/>
          <w:lang w:val="en"/>
        </w:rPr>
      </w:pPr>
      <w:r>
        <w:rPr>
          <w:rFonts w:hint="default" w:ascii="Roboto" w:hAnsi="Roboto" w:cs="Roboto"/>
          <w:sz w:val="20"/>
          <w:szCs w:val="20"/>
          <w:lang w:val="en"/>
        </w:rPr>
        <w:t xml:space="preserve">    #location to save CSV output</w:t>
      </w:r>
    </w:p>
    <w:p>
      <w:pPr>
        <w:bidi w:val="0"/>
        <w:rPr>
          <w:rFonts w:hint="default" w:ascii="Roboto" w:hAnsi="Roboto" w:cs="Roboto"/>
          <w:sz w:val="20"/>
          <w:szCs w:val="20"/>
          <w:lang w:val="en"/>
        </w:rPr>
      </w:pPr>
      <w:r>
        <w:rPr>
          <w:rFonts w:hint="default" w:ascii="Roboto" w:hAnsi="Roboto" w:cs="Roboto"/>
          <w:sz w:val="20"/>
          <w:szCs w:val="20"/>
          <w:lang w:val="en"/>
        </w:rPr>
        <w:t xml:space="preserve">        csv_dir: /SRC/output/csv/</w:t>
      </w:r>
    </w:p>
    <w:p>
      <w:pPr>
        <w:bidi w:val="0"/>
        <w:rPr>
          <w:rFonts w:hint="default" w:ascii="Roboto" w:hAnsi="Roboto" w:cs="Roboto"/>
          <w:sz w:val="20"/>
          <w:szCs w:val="20"/>
          <w:lang w:val="en"/>
        </w:rPr>
      </w:pPr>
      <w:r>
        <w:rPr>
          <w:rFonts w:hint="default" w:ascii="Roboto" w:hAnsi="Roboto" w:cs="Roboto"/>
          <w:sz w:val="20"/>
          <w:szCs w:val="20"/>
          <w:lang w:val="en"/>
        </w:rPr>
        <w:t xml:space="preserve">    #model time step    </w:t>
      </w:r>
    </w:p>
    <w:p>
      <w:pPr>
        <w:bidi w:val="0"/>
        <w:rPr>
          <w:rFonts w:hint="default" w:ascii="Roboto" w:hAnsi="Roboto" w:cs="Roboto"/>
          <w:sz w:val="20"/>
          <w:szCs w:val="20"/>
          <w:lang w:val="en"/>
        </w:rPr>
      </w:pPr>
      <w:r>
        <w:rPr>
          <w:rFonts w:hint="default" w:ascii="Roboto" w:hAnsi="Roboto" w:cs="Roboto"/>
          <w:sz w:val="20"/>
          <w:szCs w:val="20"/>
          <w:lang w:val="en"/>
        </w:rPr>
        <w:t xml:space="preserve">        time_step: 1 #In seconds (6 mins)</w:t>
      </w:r>
    </w:p>
    <w:p>
      <w:pPr>
        <w:bidi w:val="0"/>
        <w:rPr>
          <w:rFonts w:hint="default" w:ascii="Roboto" w:hAnsi="Roboto" w:cs="Roboto"/>
          <w:sz w:val="20"/>
          <w:szCs w:val="20"/>
          <w:lang w:val="en"/>
        </w:rPr>
      </w:pPr>
      <w:r>
        <w:rPr>
          <w:rFonts w:hint="default" w:ascii="Roboto" w:hAnsi="Roboto" w:cs="Roboto"/>
          <w:sz w:val="20"/>
          <w:szCs w:val="20"/>
          <w:lang w:val="en"/>
        </w:rPr>
        <w:t xml:space="preserve">    #total time of model run (hours)</w:t>
      </w:r>
    </w:p>
    <w:p>
      <w:pPr>
        <w:bidi w:val="0"/>
        <w:rPr>
          <w:rFonts w:hint="default" w:ascii="Roboto" w:hAnsi="Roboto" w:cs="Roboto"/>
          <w:sz w:val="20"/>
          <w:szCs w:val="20"/>
          <w:lang w:val="en"/>
        </w:rPr>
      </w:pPr>
      <w:r>
        <w:rPr>
          <w:rFonts w:hint="default" w:ascii="Roboto" w:hAnsi="Roboto" w:cs="Roboto"/>
          <w:sz w:val="20"/>
          <w:szCs w:val="20"/>
          <w:lang w:val="en"/>
        </w:rPr>
        <w:t xml:space="preserve">        total_time: 120</w:t>
      </w:r>
    </w:p>
    <w:p>
      <w:pPr>
        <w:bidi w:val="0"/>
        <w:rPr>
          <w:rFonts w:hint="default" w:ascii="Roboto" w:hAnsi="Roboto" w:cs="Roboto"/>
          <w:sz w:val="20"/>
          <w:szCs w:val="20"/>
          <w:lang w:val="en"/>
        </w:rPr>
      </w:pPr>
      <w:r>
        <w:rPr>
          <w:rFonts w:hint="default" w:ascii="Roboto" w:hAnsi="Roboto" w:cs="Roboto"/>
          <w:sz w:val="20"/>
          <w:szCs w:val="20"/>
          <w:lang w:val="en"/>
        </w:rPr>
        <w:t xml:space="preserve">    #interval for spatial plots e.g. every 12 hours</w:t>
      </w:r>
    </w:p>
    <w:p>
      <w:pPr>
        <w:bidi w:val="0"/>
        <w:rPr>
          <w:rFonts w:hint="default" w:ascii="Roboto" w:hAnsi="Roboto" w:cs="Roboto"/>
          <w:sz w:val="20"/>
          <w:szCs w:val="20"/>
          <w:lang w:val="en"/>
        </w:rPr>
      </w:pPr>
      <w:r>
        <w:rPr>
          <w:rFonts w:hint="default" w:ascii="Roboto" w:hAnsi="Roboto" w:cs="Roboto"/>
          <w:sz w:val="20"/>
          <w:szCs w:val="20"/>
          <w:lang w:val="en"/>
        </w:rPr>
        <w:t xml:space="preserve">        interval: 10 #timesteps 10 time steps at 6 mins = 1 hour</w:t>
      </w:r>
    </w:p>
    <w:p>
      <w:pPr>
        <w:bidi w:val="0"/>
        <w:rPr>
          <w:rFonts w:hint="default" w:ascii="Roboto" w:hAnsi="Roboto" w:cs="Roboto"/>
          <w:sz w:val="20"/>
          <w:szCs w:val="20"/>
          <w:lang w:val="en"/>
        </w:rPr>
      </w:pPr>
      <w:r>
        <w:rPr>
          <w:rFonts w:hint="default" w:ascii="Roboto" w:hAnsi="Roboto" w:cs="Roboto"/>
          <w:sz w:val="20"/>
          <w:szCs w:val="20"/>
          <w:lang w:val="en"/>
        </w:rPr>
        <w:t xml:space="preserve">    #global threshold to check across whole domain (currently not active)</w:t>
      </w:r>
    </w:p>
    <w:p>
      <w:pPr>
        <w:bidi w:val="0"/>
        <w:rPr>
          <w:rFonts w:hint="default" w:ascii="Roboto" w:hAnsi="Roboto" w:cs="Roboto"/>
          <w:sz w:val="20"/>
          <w:szCs w:val="20"/>
          <w:lang w:val="en"/>
        </w:rPr>
      </w:pPr>
      <w:r>
        <w:rPr>
          <w:rFonts w:hint="default" w:ascii="Roboto" w:hAnsi="Roboto" w:cs="Roboto"/>
          <w:sz w:val="20"/>
          <w:szCs w:val="20"/>
          <w:lang w:val="en"/>
        </w:rPr>
        <w:t xml:space="preserve">        global_thres: 0.2</w:t>
      </w:r>
    </w:p>
    <w:p>
      <w:pPr>
        <w:bidi w:val="0"/>
        <w:rPr>
          <w:rFonts w:hint="default" w:ascii="Roboto" w:hAnsi="Roboto" w:cs="Roboto"/>
          <w:sz w:val="20"/>
          <w:szCs w:val="20"/>
          <w:lang w:val="en"/>
        </w:rPr>
      </w:pPr>
      <w:r>
        <w:rPr>
          <w:rFonts w:hint="default" w:ascii="Roboto" w:hAnsi="Roboto" w:cs="Roboto"/>
          <w:sz w:val="20"/>
          <w:szCs w:val="20"/>
          <w:lang w:val="en"/>
        </w:rPr>
        <w:t xml:space="preserve">    #name of station list file</w:t>
      </w:r>
    </w:p>
    <w:p>
      <w:pPr>
        <w:bidi w:val="0"/>
        <w:rPr>
          <w:rFonts w:hint="default" w:ascii="Roboto" w:hAnsi="Roboto" w:cs="Roboto"/>
          <w:sz w:val="20"/>
          <w:szCs w:val="20"/>
          <w:lang w:val="en"/>
        </w:rPr>
      </w:pPr>
      <w:r>
        <w:rPr>
          <w:rFonts w:hint="default" w:ascii="Roboto" w:hAnsi="Roboto" w:cs="Roboto"/>
          <w:sz w:val="20"/>
          <w:szCs w:val="20"/>
          <w:lang w:val="en"/>
        </w:rPr>
        <w:t xml:space="preserve">        station_list: station_list.txt</w:t>
      </w:r>
    </w:p>
    <w:p>
      <w:pPr>
        <w:bidi w:val="0"/>
        <w:rPr>
          <w:rFonts w:hint="default" w:ascii="Roboto" w:hAnsi="Roboto" w:cs="Roboto"/>
          <w:sz w:val="20"/>
          <w:szCs w:val="20"/>
          <w:lang w:val="en"/>
        </w:rPr>
      </w:pPr>
      <w:r>
        <w:rPr>
          <w:rFonts w:hint="default" w:ascii="Roboto" w:hAnsi="Roboto" w:cs="Roboto"/>
          <w:sz w:val="20"/>
          <w:szCs w:val="20"/>
          <w:lang w:val="en"/>
        </w:rPr>
        <w:t xml:space="preserve">    #name of NEMO model configuration</w:t>
      </w:r>
    </w:p>
    <w:p>
      <w:pPr>
        <w:bidi w:val="0"/>
        <w:rPr>
          <w:rFonts w:hint="default" w:ascii="Roboto" w:hAnsi="Roboto" w:cs="Roboto"/>
          <w:sz w:val="20"/>
          <w:szCs w:val="20"/>
          <w:lang w:val="en"/>
        </w:rPr>
      </w:pPr>
      <w:r>
        <w:rPr>
          <w:rFonts w:hint="default" w:ascii="Roboto" w:hAnsi="Roboto" w:cs="Roboto"/>
          <w:sz w:val="20"/>
          <w:szCs w:val="20"/>
          <w:lang w:val="en"/>
        </w:rPr>
        <w:t xml:space="preserve">        config_name: BLZ-SURGE</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#Seeding Open Parcels worker configuration</w:t>
      </w:r>
    </w:p>
    <w:p>
      <w:pPr>
        <w:bidi w:val="0"/>
        <w:rPr>
          <w:rFonts w:hint="default" w:ascii="Roboto" w:hAnsi="Roboto" w:cs="Roboto"/>
          <w:sz w:val="20"/>
          <w:szCs w:val="20"/>
          <w:lang w:val="en"/>
        </w:rPr>
      </w:pPr>
      <w:r>
        <w:rPr>
          <w:rFonts w:hint="default" w:ascii="Roboto" w:hAnsi="Roboto" w:cs="Roboto"/>
          <w:sz w:val="20"/>
          <w:szCs w:val="20"/>
          <w:lang w:val="en"/>
        </w:rPr>
        <w:t>GET_SAR:</w:t>
      </w:r>
    </w:p>
    <w:p>
      <w:pPr>
        <w:bidi w:val="0"/>
        <w:rPr>
          <w:rFonts w:hint="default" w:ascii="Roboto" w:hAnsi="Roboto" w:cs="Roboto"/>
          <w:sz w:val="20"/>
          <w:szCs w:val="20"/>
          <w:lang w:val="en"/>
        </w:rPr>
      </w:pPr>
      <w:r>
        <w:rPr>
          <w:rFonts w:hint="default" w:ascii="Roboto" w:hAnsi="Roboto" w:cs="Roboto"/>
          <w:sz w:val="20"/>
          <w:szCs w:val="20"/>
          <w:lang w:val="en"/>
        </w:rPr>
        <w:t xml:space="preserve">    # URL</w:t>
      </w:r>
    </w:p>
    <w:p>
      <w:pPr>
        <w:bidi w:val="0"/>
        <w:rPr>
          <w:rFonts w:hint="default" w:ascii="Roboto" w:hAnsi="Roboto" w:cs="Roboto"/>
          <w:sz w:val="20"/>
          <w:szCs w:val="20"/>
          <w:lang w:val="en"/>
        </w:rPr>
      </w:pPr>
      <w:r>
        <w:rPr>
          <w:rFonts w:hint="default" w:ascii="Roboto" w:hAnsi="Roboto" w:cs="Roboto"/>
          <w:sz w:val="20"/>
          <w:szCs w:val="20"/>
          <w:lang w:val="en"/>
        </w:rPr>
        <w:t xml:space="preserve">        url_template: 'https://optics.marine.usf.edu/subscription/modis/YUCATAN/{year}/comp/'</w:t>
      </w:r>
    </w:p>
    <w:p>
      <w:pPr>
        <w:bidi w:val="0"/>
        <w:rPr>
          <w:rFonts w:hint="default" w:ascii="Roboto" w:hAnsi="Roboto" w:cs="Roboto"/>
          <w:sz w:val="20"/>
          <w:szCs w:val="20"/>
          <w:lang w:val="en"/>
        </w:rPr>
      </w:pPr>
      <w:r>
        <w:rPr>
          <w:rFonts w:hint="default" w:ascii="Roboto" w:hAnsi="Roboto" w:cs="Roboto"/>
          <w:sz w:val="20"/>
          <w:szCs w:val="20"/>
          <w:lang w:val="en"/>
        </w:rPr>
        <w:t xml:space="preserve">    # Produce plots? For QA and setup purposes.</w:t>
      </w:r>
    </w:p>
    <w:p>
      <w:pPr>
        <w:bidi w:val="0"/>
        <w:rPr>
          <w:rFonts w:hint="default" w:ascii="Roboto" w:hAnsi="Roboto" w:cs="Roboto"/>
          <w:sz w:val="20"/>
          <w:szCs w:val="20"/>
          <w:lang w:val="en"/>
        </w:rPr>
      </w:pPr>
      <w:r>
        <w:rPr>
          <w:rFonts w:hint="default" w:ascii="Roboto" w:hAnsi="Roboto" w:cs="Roboto"/>
          <w:sz w:val="20"/>
          <w:szCs w:val="20"/>
          <w:lang w:val="en"/>
        </w:rPr>
        <w:t xml:space="preserve">        plot: False</w:t>
      </w:r>
    </w:p>
    <w:p>
      <w:pPr>
        <w:bidi w:val="0"/>
        <w:rPr>
          <w:rFonts w:hint="default" w:ascii="Roboto" w:hAnsi="Roboto" w:cs="Roboto"/>
          <w:sz w:val="20"/>
          <w:szCs w:val="20"/>
          <w:lang w:val="en"/>
        </w:rPr>
      </w:pPr>
      <w:r>
        <w:rPr>
          <w:rFonts w:hint="default" w:ascii="Roboto" w:hAnsi="Roboto" w:cs="Roboto"/>
          <w:sz w:val="20"/>
          <w:szCs w:val="20"/>
          <w:lang w:val="en"/>
        </w:rPr>
        <w:t xml:space="preserve">    # projection for transforming data or giving it a projection?</w:t>
      </w:r>
    </w:p>
    <w:p>
      <w:pPr>
        <w:bidi w:val="0"/>
        <w:rPr>
          <w:rFonts w:hint="default" w:ascii="Roboto" w:hAnsi="Roboto" w:cs="Roboto"/>
          <w:sz w:val="20"/>
          <w:szCs w:val="20"/>
          <w:lang w:val="en"/>
        </w:rPr>
      </w:pPr>
      <w:r>
        <w:rPr>
          <w:rFonts w:hint="default" w:ascii="Roboto" w:hAnsi="Roboto" w:cs="Roboto"/>
          <w:sz w:val="20"/>
          <w:szCs w:val="20"/>
          <w:lang w:val="en"/>
        </w:rPr>
        <w:t xml:space="preserve">        crs: '+proj=longlat'</w:t>
      </w:r>
    </w:p>
    <w:p>
      <w:pPr>
        <w:bidi w:val="0"/>
        <w:rPr>
          <w:rFonts w:hint="default" w:ascii="Roboto" w:hAnsi="Roboto" w:cs="Roboto"/>
          <w:sz w:val="20"/>
          <w:szCs w:val="20"/>
          <w:lang w:val="en"/>
        </w:rPr>
      </w:pPr>
      <w:r>
        <w:rPr>
          <w:rFonts w:hint="default" w:ascii="Roboto" w:hAnsi="Roboto" w:cs="Roboto"/>
          <w:sz w:val="20"/>
          <w:szCs w:val="20"/>
          <w:lang w:val="en"/>
        </w:rPr>
        <w:t xml:space="preserve">    # limits of the domain</w:t>
      </w:r>
    </w:p>
    <w:p>
      <w:pPr>
        <w:bidi w:val="0"/>
        <w:rPr>
          <w:rFonts w:hint="default" w:ascii="Roboto" w:hAnsi="Roboto" w:cs="Roboto"/>
          <w:sz w:val="20"/>
          <w:szCs w:val="20"/>
          <w:lang w:val="en"/>
        </w:rPr>
      </w:pPr>
      <w:r>
        <w:rPr>
          <w:rFonts w:hint="default" w:ascii="Roboto" w:hAnsi="Roboto" w:cs="Roboto"/>
          <w:sz w:val="20"/>
          <w:szCs w:val="20"/>
          <w:lang w:val="en"/>
        </w:rPr>
        <w:t xml:space="preserve">        north: 22</w:t>
      </w:r>
    </w:p>
    <w:p>
      <w:pPr>
        <w:bidi w:val="0"/>
        <w:rPr>
          <w:rFonts w:hint="default" w:ascii="Roboto" w:hAnsi="Roboto" w:cs="Roboto"/>
          <w:sz w:val="20"/>
          <w:szCs w:val="20"/>
          <w:lang w:val="en"/>
        </w:rPr>
      </w:pPr>
      <w:r>
        <w:rPr>
          <w:rFonts w:hint="default" w:ascii="Roboto" w:hAnsi="Roboto" w:cs="Roboto"/>
          <w:sz w:val="20"/>
          <w:szCs w:val="20"/>
          <w:lang w:val="en"/>
        </w:rPr>
        <w:t xml:space="preserve">        south: 15</w:t>
      </w:r>
    </w:p>
    <w:p>
      <w:pPr>
        <w:bidi w:val="0"/>
        <w:rPr>
          <w:rFonts w:hint="default" w:ascii="Roboto" w:hAnsi="Roboto" w:cs="Roboto"/>
          <w:sz w:val="20"/>
          <w:szCs w:val="20"/>
          <w:lang w:val="en"/>
        </w:rPr>
      </w:pPr>
      <w:r>
        <w:rPr>
          <w:rFonts w:hint="default" w:ascii="Roboto" w:hAnsi="Roboto" w:cs="Roboto"/>
          <w:sz w:val="20"/>
          <w:szCs w:val="20"/>
          <w:lang w:val="en"/>
        </w:rPr>
        <w:t xml:space="preserve">        east: -82</w:t>
      </w:r>
    </w:p>
    <w:p>
      <w:pPr>
        <w:bidi w:val="0"/>
        <w:rPr>
          <w:rFonts w:hint="default" w:ascii="Roboto" w:hAnsi="Roboto" w:cs="Roboto"/>
          <w:sz w:val="20"/>
          <w:szCs w:val="20"/>
          <w:lang w:val="en"/>
        </w:rPr>
      </w:pPr>
      <w:r>
        <w:rPr>
          <w:rFonts w:hint="default" w:ascii="Roboto" w:hAnsi="Roboto" w:cs="Roboto"/>
          <w:sz w:val="20"/>
          <w:szCs w:val="20"/>
          <w:lang w:val="en"/>
        </w:rPr>
        <w:t xml:space="preserve">        west: -90</w:t>
      </w:r>
    </w:p>
    <w:p>
      <w:pPr>
        <w:bidi w:val="0"/>
        <w:rPr>
          <w:rFonts w:hint="default" w:ascii="Roboto" w:hAnsi="Roboto" w:cs="Roboto"/>
          <w:sz w:val="20"/>
          <w:szCs w:val="20"/>
          <w:lang w:val="en"/>
        </w:rPr>
      </w:pPr>
      <w:r>
        <w:rPr>
          <w:rFonts w:hint="default" w:ascii="Roboto" w:hAnsi="Roboto" w:cs="Roboto"/>
          <w:sz w:val="20"/>
          <w:szCs w:val="20"/>
          <w:lang w:val="en"/>
        </w:rPr>
        <w:t xml:space="preserve">    # sargassum levels? note values are &gt; or &lt;</w:t>
      </w:r>
    </w:p>
    <w:p>
      <w:pPr>
        <w:bidi w:val="0"/>
        <w:rPr>
          <w:rFonts w:hint="default" w:ascii="Roboto" w:hAnsi="Roboto" w:cs="Roboto"/>
          <w:sz w:val="20"/>
          <w:szCs w:val="20"/>
          <w:lang w:val="en"/>
        </w:rPr>
      </w:pPr>
      <w:r>
        <w:rPr>
          <w:rFonts w:hint="default" w:ascii="Roboto" w:hAnsi="Roboto" w:cs="Roboto"/>
          <w:sz w:val="20"/>
          <w:szCs w:val="20"/>
          <w:lang w:val="en"/>
        </w:rPr>
        <w:t xml:space="preserve">        min: 0</w:t>
      </w:r>
    </w:p>
    <w:p>
      <w:pPr>
        <w:bidi w:val="0"/>
        <w:rPr>
          <w:rFonts w:hint="default" w:ascii="Roboto" w:hAnsi="Roboto" w:cs="Roboto"/>
          <w:sz w:val="20"/>
          <w:szCs w:val="20"/>
          <w:lang w:val="en"/>
        </w:rPr>
      </w:pPr>
      <w:r>
        <w:rPr>
          <w:rFonts w:hint="default" w:ascii="Roboto" w:hAnsi="Roboto" w:cs="Roboto"/>
          <w:sz w:val="20"/>
          <w:szCs w:val="20"/>
          <w:lang w:val="en"/>
        </w:rPr>
        <w:t xml:space="preserve">        max: 252</w:t>
      </w:r>
    </w:p>
    <w:p>
      <w:pPr>
        <w:bidi w:val="0"/>
        <w:rPr>
          <w:rFonts w:hint="default" w:ascii="Roboto" w:hAnsi="Roboto" w:cs="Roboto"/>
          <w:sz w:val="20"/>
          <w:szCs w:val="20"/>
          <w:lang w:val="en"/>
        </w:rPr>
      </w:pPr>
      <w:r>
        <w:rPr>
          <w:rFonts w:hint="default" w:ascii="Roboto" w:hAnsi="Roboto" w:cs="Roboto"/>
          <w:sz w:val="20"/>
          <w:szCs w:val="20"/>
          <w:lang w:val="en"/>
        </w:rPr>
        <w:t xml:space="preserve">    # bathy meter location</w:t>
      </w:r>
    </w:p>
    <w:p>
      <w:pPr>
        <w:bidi w:val="0"/>
        <w:rPr>
          <w:rFonts w:hint="default" w:ascii="Roboto" w:hAnsi="Roboto" w:cs="Roboto"/>
          <w:sz w:val="20"/>
          <w:szCs w:val="20"/>
          <w:lang w:val="en"/>
        </w:rPr>
      </w:pPr>
      <w:r>
        <w:rPr>
          <w:rFonts w:hint="default" w:ascii="Roboto" w:hAnsi="Roboto" w:cs="Roboto"/>
          <w:sz w:val="20"/>
          <w:szCs w:val="20"/>
          <w:lang w:val="en"/>
        </w:rPr>
        <w:t xml:space="preserve">        bathy_meter: '/home/thopri/BLZ-SURGE/INPUTS/BLZE12_bathy_meter.nc'</w:t>
      </w:r>
    </w:p>
    <w:p>
      <w:pPr>
        <w:bidi w:val="0"/>
        <w:rPr>
          <w:rFonts w:hint="default" w:ascii="Roboto" w:hAnsi="Roboto" w:cs="Roboto"/>
          <w:sz w:val="20"/>
          <w:szCs w:val="20"/>
          <w:lang w:val="en"/>
        </w:rPr>
      </w:pPr>
      <w:r>
        <w:rPr>
          <w:rFonts w:hint="default" w:ascii="Roboto" w:hAnsi="Roboto" w:cs="Roboto"/>
          <w:sz w:val="20"/>
          <w:szCs w:val="20"/>
          <w:lang w:val="en"/>
        </w:rPr>
        <w:t xml:space="preserve">        coordinates: '/home/thopri/BLZ-SURGE/INPUTS/BLZE12_coordinates.nc'</w:t>
      </w:r>
    </w:p>
    <w:p>
      <w:pPr>
        <w:bidi w:val="0"/>
        <w:rPr>
          <w:rFonts w:hint="default" w:ascii="Roboto" w:hAnsi="Roboto" w:cs="Roboto"/>
          <w:sz w:val="20"/>
          <w:szCs w:val="20"/>
          <w:lang w:val="en"/>
        </w:rPr>
      </w:pPr>
      <w:r>
        <w:rPr>
          <w:rFonts w:hint="default" w:ascii="Roboto" w:hAnsi="Roboto" w:cs="Roboto"/>
          <w:sz w:val="20"/>
          <w:szCs w:val="20"/>
          <w:lang w:val="en"/>
        </w:rPr>
        <w:t xml:space="preserve">    # directory to store downloaded product</w:t>
      </w:r>
    </w:p>
    <w:p>
      <w:pPr>
        <w:bidi w:val="0"/>
        <w:rPr>
          <w:rFonts w:hint="default" w:ascii="Roboto" w:hAnsi="Roboto" w:cs="Roboto"/>
          <w:sz w:val="20"/>
          <w:szCs w:val="20"/>
          <w:lang w:val="en"/>
        </w:rPr>
      </w:pPr>
      <w:r>
        <w:rPr>
          <w:rFonts w:hint="default" w:ascii="Roboto" w:hAnsi="Roboto" w:cs="Roboto"/>
          <w:sz w:val="20"/>
          <w:szCs w:val="20"/>
          <w:lang w:val="en"/>
        </w:rPr>
        <w:t xml:space="preserve">        dest_dir: '/home/thopri/BLZ-SURGE/sargassium/'</w:t>
      </w:r>
    </w:p>
    <w:p>
      <w:pPr>
        <w:bidi w:val="0"/>
        <w:rPr>
          <w:rFonts w:hint="default" w:ascii="Roboto" w:hAnsi="Roboto" w:cs="Roboto"/>
          <w:sz w:val="20"/>
          <w:szCs w:val="20"/>
          <w:lang w:val="en"/>
        </w:rPr>
      </w:pPr>
      <w:r>
        <w:rPr>
          <w:rFonts w:hint="default" w:ascii="Roboto" w:hAnsi="Roboto" w:cs="Roboto"/>
          <w:sz w:val="20"/>
          <w:szCs w:val="20"/>
          <w:lang w:val="en"/>
        </w:rPr>
        <w:t xml:space="preserve">    # name of GeoTiff image (processed from downloaded image)</w:t>
      </w:r>
    </w:p>
    <w:p>
      <w:pPr>
        <w:bidi w:val="0"/>
        <w:rPr>
          <w:rFonts w:hint="default" w:ascii="Roboto" w:hAnsi="Roboto" w:cs="Roboto"/>
          <w:sz w:val="20"/>
          <w:szCs w:val="20"/>
          <w:lang w:val="en"/>
        </w:rPr>
      </w:pPr>
      <w:r>
        <w:rPr>
          <w:rFonts w:hint="default" w:ascii="Roboto" w:hAnsi="Roboto" w:cs="Roboto"/>
          <w:sz w:val="20"/>
          <w:szCs w:val="20"/>
          <w:lang w:val="en"/>
        </w:rPr>
        <w:t xml:space="preserve">        tiff_name: 'SargassoT7.tif'</w:t>
      </w:r>
    </w:p>
    <w:p>
      <w:pPr>
        <w:bidi w:val="0"/>
        <w:rPr>
          <w:rFonts w:hint="default" w:ascii="Roboto" w:hAnsi="Roboto" w:cs="Roboto"/>
          <w:sz w:val="20"/>
          <w:szCs w:val="20"/>
          <w:lang w:val="en"/>
        </w:rPr>
      </w:pPr>
      <w:r>
        <w:rPr>
          <w:rFonts w:hint="default" w:ascii="Roboto" w:hAnsi="Roboto" w:cs="Roboto"/>
          <w:sz w:val="20"/>
          <w:szCs w:val="20"/>
          <w:lang w:val="en"/>
        </w:rPr>
        <w:t xml:space="preserve">    # string to parse correct image, i.e. unique part of filename</w:t>
      </w:r>
    </w:p>
    <w:p>
      <w:pPr>
        <w:bidi w:val="0"/>
        <w:rPr>
          <w:rFonts w:hint="default" w:ascii="Roboto" w:hAnsi="Roboto" w:cs="Roboto"/>
          <w:sz w:val="20"/>
          <w:szCs w:val="20"/>
          <w:lang w:val="en"/>
        </w:rPr>
      </w:pPr>
      <w:r>
        <w:rPr>
          <w:rFonts w:hint="default" w:ascii="Roboto" w:hAnsi="Roboto" w:cs="Roboto"/>
          <w:sz w:val="20"/>
          <w:szCs w:val="20"/>
          <w:lang w:val="en"/>
        </w:rPr>
        <w:t xml:space="preserve">        parse_ID: 'DENSITY.png'</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FIND_SEEDS:</w:t>
      </w:r>
    </w:p>
    <w:p>
      <w:pPr>
        <w:bidi w:val="0"/>
        <w:rPr>
          <w:rFonts w:hint="default" w:ascii="Roboto" w:hAnsi="Roboto" w:cs="Roboto"/>
          <w:sz w:val="20"/>
          <w:szCs w:val="20"/>
          <w:lang w:val="en"/>
        </w:rPr>
      </w:pPr>
      <w:r>
        <w:rPr>
          <w:rFonts w:hint="default" w:ascii="Roboto" w:hAnsi="Roboto" w:cs="Roboto"/>
          <w:sz w:val="20"/>
          <w:szCs w:val="20"/>
          <w:lang w:val="en"/>
        </w:rPr>
        <w:t xml:space="preserve">      # name of GeoTiff image (processed from downloaded image)</w:t>
      </w:r>
    </w:p>
    <w:p>
      <w:pPr>
        <w:bidi w:val="0"/>
        <w:rPr>
          <w:rFonts w:hint="default" w:ascii="Roboto" w:hAnsi="Roboto" w:cs="Roboto"/>
          <w:sz w:val="20"/>
          <w:szCs w:val="20"/>
          <w:lang w:val="en"/>
        </w:rPr>
      </w:pPr>
      <w:r>
        <w:rPr>
          <w:rFonts w:hint="default" w:ascii="Roboto" w:hAnsi="Roboto" w:cs="Roboto"/>
          <w:sz w:val="20"/>
          <w:szCs w:val="20"/>
          <w:lang w:val="en"/>
        </w:rPr>
        <w:t xml:space="preserve">      tiff_name: 'SargassoT7.tif'</w:t>
      </w:r>
    </w:p>
    <w:p>
      <w:pPr>
        <w:bidi w:val="0"/>
        <w:rPr>
          <w:rFonts w:hint="default" w:ascii="Roboto" w:hAnsi="Roboto" w:cs="Roboto"/>
          <w:sz w:val="20"/>
          <w:szCs w:val="20"/>
          <w:lang w:val="en"/>
        </w:rPr>
      </w:pPr>
      <w:r>
        <w:rPr>
          <w:rFonts w:hint="default" w:ascii="Roboto" w:hAnsi="Roboto" w:cs="Roboto"/>
          <w:sz w:val="20"/>
          <w:szCs w:val="20"/>
          <w:lang w:val="en"/>
        </w:rPr>
        <w:t xml:space="preserve">      # directory to store downloaded product</w:t>
      </w:r>
    </w:p>
    <w:p>
      <w:pPr>
        <w:bidi w:val="0"/>
        <w:rPr>
          <w:rFonts w:hint="default" w:ascii="Roboto" w:hAnsi="Roboto" w:cs="Roboto"/>
          <w:sz w:val="20"/>
          <w:szCs w:val="20"/>
          <w:lang w:val="en"/>
        </w:rPr>
      </w:pPr>
      <w:r>
        <w:rPr>
          <w:rFonts w:hint="default" w:ascii="Roboto" w:hAnsi="Roboto" w:cs="Roboto"/>
          <w:sz w:val="20"/>
          <w:szCs w:val="20"/>
          <w:lang w:val="en"/>
        </w:rPr>
        <w:t xml:space="preserve">      dest_dir: '/home/thopri/BLZ-SURGE/sargassium/'</w:t>
      </w:r>
    </w:p>
    <w:p>
      <w:pPr>
        <w:bidi w:val="0"/>
        <w:rPr>
          <w:rFonts w:hint="default" w:ascii="Roboto" w:hAnsi="Roboto" w:cs="Roboto"/>
          <w:sz w:val="20"/>
          <w:szCs w:val="20"/>
          <w:lang w:val="en"/>
        </w:rPr>
      </w:pPr>
      <w:r>
        <w:rPr>
          <w:rFonts w:hint="default" w:ascii="Roboto" w:hAnsi="Roboto" w:cs="Roboto"/>
          <w:sz w:val="20"/>
          <w:szCs w:val="20"/>
          <w:lang w:val="en"/>
        </w:rPr>
        <w:t xml:space="preserve">      # Produce plots? For QA and setup purposes.</w:t>
      </w:r>
    </w:p>
    <w:p>
      <w:pPr>
        <w:bidi w:val="0"/>
        <w:rPr>
          <w:rFonts w:hint="default" w:ascii="Roboto" w:hAnsi="Roboto" w:cs="Roboto"/>
          <w:sz w:val="20"/>
          <w:szCs w:val="20"/>
          <w:lang w:val="en"/>
        </w:rPr>
      </w:pPr>
      <w:r>
        <w:rPr>
          <w:rFonts w:hint="default" w:ascii="Roboto" w:hAnsi="Roboto" w:cs="Roboto"/>
          <w:sz w:val="20"/>
          <w:szCs w:val="20"/>
          <w:lang w:val="en"/>
        </w:rPr>
        <w:t xml:space="preserve">      plot: False</w:t>
      </w:r>
    </w:p>
    <w:p>
      <w:pPr>
        <w:bidi w:val="0"/>
        <w:rPr>
          <w:rFonts w:hint="default" w:ascii="Roboto" w:hAnsi="Roboto" w:cs="Roboto"/>
          <w:sz w:val="20"/>
          <w:szCs w:val="20"/>
          <w:lang w:val="en"/>
        </w:rPr>
      </w:pPr>
      <w:r>
        <w:rPr>
          <w:rFonts w:hint="default" w:ascii="Roboto" w:hAnsi="Roboto" w:cs="Roboto"/>
          <w:sz w:val="20"/>
          <w:szCs w:val="20"/>
          <w:lang w:val="en"/>
        </w:rPr>
        <w:t xml:space="preserve">      bathy_meter: '/home/thopri/BLZ-SURGE/INPUTS/BLZE12_bathy_meter.nc'</w:t>
      </w:r>
    </w:p>
    <w:p>
      <w:pPr>
        <w:bidi w:val="0"/>
        <w:rPr>
          <w:rFonts w:hint="default" w:ascii="Roboto" w:hAnsi="Roboto" w:cs="Roboto"/>
          <w:sz w:val="20"/>
          <w:szCs w:val="20"/>
          <w:lang w:val="en"/>
        </w:rPr>
      </w:pPr>
      <w:r>
        <w:rPr>
          <w:rFonts w:hint="default" w:ascii="Roboto" w:hAnsi="Roboto" w:cs="Roboto"/>
          <w:sz w:val="20"/>
          <w:szCs w:val="20"/>
          <w:lang w:val="en"/>
        </w:rPr>
        <w:t xml:space="preserve">      file_parse:  'C*DENSITY.png'</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sband_max: 252</w:t>
      </w:r>
    </w:p>
    <w:p>
      <w:pPr>
        <w:bidi w:val="0"/>
        <w:rPr>
          <w:rFonts w:hint="default" w:ascii="Roboto" w:hAnsi="Roboto" w:cs="Roboto"/>
          <w:sz w:val="20"/>
          <w:szCs w:val="20"/>
          <w:lang w:val="en"/>
        </w:rPr>
      </w:pPr>
      <w:r>
        <w:rPr>
          <w:rFonts w:hint="default" w:ascii="Roboto" w:hAnsi="Roboto" w:cs="Roboto"/>
          <w:sz w:val="20"/>
          <w:szCs w:val="20"/>
          <w:lang w:val="en"/>
        </w:rPr>
        <w:t xml:space="preserve">      sband_min: 0</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RUN_PARCELS:</w:t>
      </w:r>
    </w:p>
    <w:p>
      <w:pPr>
        <w:bidi w:val="0"/>
        <w:rPr>
          <w:rFonts w:hint="default" w:ascii="Roboto" w:hAnsi="Roboto" w:cs="Roboto"/>
          <w:sz w:val="20"/>
          <w:szCs w:val="20"/>
          <w:lang w:val="en"/>
        </w:rPr>
      </w:pPr>
      <w:r>
        <w:rPr>
          <w:rFonts w:hint="default" w:ascii="Roboto" w:hAnsi="Roboto" w:cs="Roboto"/>
          <w:sz w:val="20"/>
          <w:szCs w:val="20"/>
          <w:lang w:val="en"/>
        </w:rPr>
        <w:t xml:space="preserve">        lon_csv: '/home/thopri/BLZ-SURGE/sargassium/ilon.csv'</w:t>
      </w:r>
    </w:p>
    <w:p>
      <w:pPr>
        <w:bidi w:val="0"/>
        <w:rPr>
          <w:rFonts w:hint="default" w:ascii="Roboto" w:hAnsi="Roboto" w:cs="Roboto"/>
          <w:sz w:val="20"/>
          <w:szCs w:val="20"/>
          <w:lang w:val="en"/>
        </w:rPr>
      </w:pPr>
      <w:r>
        <w:rPr>
          <w:rFonts w:hint="default" w:ascii="Roboto" w:hAnsi="Roboto" w:cs="Roboto"/>
          <w:sz w:val="20"/>
          <w:szCs w:val="20"/>
          <w:lang w:val="en"/>
        </w:rPr>
        <w:t xml:space="preserve">        lat_csv: '/home/thopri/BLZ-SURGE/sargassium/ilat.csv'</w:t>
      </w:r>
    </w:p>
    <w:p>
      <w:pPr>
        <w:bidi w:val="0"/>
        <w:rPr>
          <w:rFonts w:hint="default" w:ascii="Roboto" w:hAnsi="Roboto" w:cs="Roboto"/>
          <w:sz w:val="20"/>
          <w:szCs w:val="20"/>
          <w:lang w:val="en"/>
        </w:rPr>
      </w:pPr>
      <w:r>
        <w:rPr>
          <w:rFonts w:hint="default" w:ascii="Roboto" w:hAnsi="Roboto" w:cs="Roboto"/>
          <w:sz w:val="20"/>
          <w:szCs w:val="20"/>
          <w:lang w:val="en"/>
        </w:rPr>
        <w:t xml:space="preserve">        data_path: '/home/thopri/BLZ-SURGE/OUTPUTS/netcdf/'</w:t>
      </w:r>
    </w:p>
    <w:p>
      <w:pPr>
        <w:bidi w:val="0"/>
        <w:rPr>
          <w:rFonts w:hint="default" w:ascii="Roboto" w:hAnsi="Roboto" w:cs="Roboto"/>
          <w:sz w:val="20"/>
          <w:szCs w:val="20"/>
          <w:lang w:val="en"/>
        </w:rPr>
      </w:pPr>
      <w:r>
        <w:rPr>
          <w:rFonts w:hint="default" w:ascii="Roboto" w:hAnsi="Roboto" w:cs="Roboto"/>
          <w:sz w:val="20"/>
          <w:szCs w:val="20"/>
          <w:lang w:val="en"/>
        </w:rPr>
        <w:t xml:space="preserve">        ufile_parse: 'BLZ-SURGE_1h_*U.nc'</w:t>
      </w:r>
    </w:p>
    <w:p>
      <w:pPr>
        <w:bidi w:val="0"/>
        <w:rPr>
          <w:rFonts w:hint="default" w:ascii="Roboto" w:hAnsi="Roboto" w:cs="Roboto"/>
          <w:sz w:val="20"/>
          <w:szCs w:val="20"/>
          <w:lang w:val="en"/>
        </w:rPr>
      </w:pPr>
      <w:r>
        <w:rPr>
          <w:rFonts w:hint="default" w:ascii="Roboto" w:hAnsi="Roboto" w:cs="Roboto"/>
          <w:sz w:val="20"/>
          <w:szCs w:val="20"/>
          <w:lang w:val="en"/>
        </w:rPr>
        <w:t xml:space="preserve">        vfile_parse: 'BLZ-SURGE_1h_*V.nc'</w:t>
      </w:r>
    </w:p>
    <w:p>
      <w:pPr>
        <w:bidi w:val="0"/>
        <w:rPr>
          <w:rFonts w:hint="default" w:ascii="Roboto" w:hAnsi="Roboto" w:cs="Roboto"/>
          <w:sz w:val="20"/>
          <w:szCs w:val="20"/>
          <w:lang w:val="en"/>
        </w:rPr>
      </w:pPr>
      <w:r>
        <w:rPr>
          <w:rFonts w:hint="default" w:ascii="Roboto" w:hAnsi="Roboto" w:cs="Roboto"/>
          <w:sz w:val="20"/>
          <w:szCs w:val="20"/>
          <w:lang w:val="en"/>
        </w:rPr>
        <w:t xml:space="preserve">        file_parse:  'BLZ-SURGE_1h_*.nc'</w:t>
      </w:r>
    </w:p>
    <w:p>
      <w:pPr>
        <w:bidi w:val="0"/>
        <w:rPr>
          <w:rFonts w:hint="default" w:ascii="Roboto" w:hAnsi="Roboto" w:cs="Roboto"/>
          <w:sz w:val="20"/>
          <w:szCs w:val="20"/>
          <w:lang w:val="en"/>
        </w:rPr>
      </w:pPr>
      <w:r>
        <w:rPr>
          <w:rFonts w:hint="default" w:ascii="Roboto" w:hAnsi="Roboto" w:cs="Roboto"/>
          <w:sz w:val="20"/>
          <w:szCs w:val="20"/>
          <w:lang w:val="en"/>
        </w:rPr>
        <w:t xml:space="preserve">        grid_file: '/home/thopri/BLZ-SURGE/INPUTS/BLZE12_coordinates.nc'</w:t>
      </w:r>
    </w:p>
    <w:p>
      <w:pPr>
        <w:bidi w:val="0"/>
        <w:rPr>
          <w:rFonts w:hint="default" w:ascii="Roboto" w:hAnsi="Roboto" w:cs="Roboto"/>
          <w:sz w:val="20"/>
          <w:szCs w:val="20"/>
          <w:lang w:val="en"/>
        </w:rPr>
      </w:pPr>
      <w:r>
        <w:rPr>
          <w:rFonts w:hint="default" w:ascii="Roboto" w:hAnsi="Roboto" w:cs="Roboto"/>
          <w:sz w:val="20"/>
          <w:szCs w:val="20"/>
          <w:lang w:val="en"/>
        </w:rPr>
        <w:t xml:space="preserve">        out_file: 'nBelize_nemo_sargaso_particlesT2'</w:t>
      </w:r>
    </w:p>
    <w:p>
      <w:pPr>
        <w:bidi w:val="0"/>
        <w:rPr>
          <w:rFonts w:hint="default" w:ascii="Roboto" w:hAnsi="Roboto" w:cs="Roboto"/>
          <w:sz w:val="20"/>
          <w:szCs w:val="20"/>
          <w:lang w:val="en"/>
        </w:rPr>
      </w:pPr>
      <w:r>
        <w:rPr>
          <w:rFonts w:hint="default" w:ascii="Roboto" w:hAnsi="Roboto" w:cs="Roboto"/>
          <w:sz w:val="20"/>
          <w:szCs w:val="20"/>
          <w:lang w:val="en"/>
        </w:rPr>
        <w:t xml:space="preserve">        out_dir: '/home/thopri/BLZ-SURGE/OUTPUTS/tracks/'</w:t>
      </w:r>
    </w:p>
    <w:p>
      <w:pPr>
        <w:bidi w:val="0"/>
        <w:rPr>
          <w:rFonts w:hint="default" w:ascii="Roboto" w:hAnsi="Roboto" w:cs="Roboto"/>
          <w:sz w:val="20"/>
          <w:szCs w:val="20"/>
          <w:lang w:val="en"/>
        </w:rPr>
      </w:pPr>
      <w:r>
        <w:rPr>
          <w:rFonts w:hint="default" w:ascii="Roboto" w:hAnsi="Roboto" w:cs="Roboto"/>
          <w:sz w:val="20"/>
          <w:szCs w:val="20"/>
          <w:lang w:val="en"/>
        </w:rPr>
        <w:t xml:space="preserve">        status_dir: '/home/thopri/BLZ-SURGE/config/'</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p>
    <w:p>
      <w:pPr>
        <w:bidi w:val="0"/>
        <w:rPr>
          <w:rFonts w:hint="default" w:ascii="Roboto" w:hAnsi="Roboto" w:cs="Roboto"/>
          <w:sz w:val="20"/>
          <w:szCs w:val="20"/>
          <w:lang w:val="en"/>
        </w:rPr>
      </w:pPr>
      <w:r>
        <w:rPr>
          <w:rFonts w:hint="default" w:ascii="Roboto" w:hAnsi="Roboto" w:cs="Roboto"/>
          <w:sz w:val="20"/>
          <w:szCs w:val="20"/>
          <w:lang w:val="en"/>
        </w:rPr>
        <w:t>PLOT_TRACKS:</w:t>
      </w:r>
    </w:p>
    <w:p>
      <w:pPr>
        <w:bidi w:val="0"/>
        <w:rPr>
          <w:rFonts w:hint="default" w:ascii="Roboto" w:hAnsi="Roboto" w:cs="Roboto"/>
          <w:sz w:val="20"/>
          <w:szCs w:val="20"/>
          <w:lang w:val="en"/>
        </w:rPr>
      </w:pPr>
      <w:r>
        <w:rPr>
          <w:rFonts w:hint="default" w:ascii="Roboto" w:hAnsi="Roboto" w:cs="Roboto"/>
          <w:sz w:val="20"/>
          <w:szCs w:val="20"/>
          <w:lang w:val="en"/>
        </w:rPr>
        <w:t xml:space="preserve">        pm2log: /home/thopri/.pm2/pm2.log</w:t>
      </w:r>
    </w:p>
    <w:p>
      <w:pPr>
        <w:bidi w:val="0"/>
        <w:rPr>
          <w:rFonts w:hint="default" w:ascii="Roboto" w:hAnsi="Roboto" w:cs="Roboto"/>
          <w:sz w:val="20"/>
          <w:szCs w:val="20"/>
          <w:lang w:val="en"/>
        </w:rPr>
      </w:pPr>
      <w:r>
        <w:rPr>
          <w:rFonts w:hint="default" w:ascii="Roboto" w:hAnsi="Roboto" w:cs="Roboto"/>
          <w:sz w:val="20"/>
          <w:szCs w:val="20"/>
          <w:lang w:val="en"/>
        </w:rPr>
        <w:t xml:space="preserve">        out_dir: '/home/thopri/BLZ-SURGE/OUTPUTS/plots/'</w:t>
      </w:r>
    </w:p>
    <w:p>
      <w:pPr>
        <w:bidi w:val="0"/>
        <w:rPr>
          <w:rFonts w:hint="default" w:ascii="Roboto" w:hAnsi="Roboto" w:cs="Roboto"/>
          <w:sz w:val="20"/>
          <w:szCs w:val="20"/>
          <w:lang w:val="en"/>
        </w:rPr>
      </w:pPr>
      <w:r>
        <w:rPr>
          <w:rFonts w:hint="default" w:ascii="Roboto" w:hAnsi="Roboto" w:cs="Roboto"/>
          <w:sz w:val="20"/>
          <w:szCs w:val="20"/>
          <w:lang w:val="en"/>
        </w:rPr>
        <w:t xml:space="preserve">        plot_name_template:</w:t>
      </w:r>
    </w:p>
    <w:p>
      <w:pPr>
        <w:bidi w:val="0"/>
        <w:rPr>
          <w:rFonts w:hint="default" w:ascii="Roboto" w:hAnsi="Roboto" w:cs="Roboto"/>
          <w:sz w:val="20"/>
          <w:szCs w:val="20"/>
          <w:lang w:val="en"/>
        </w:rPr>
      </w:pPr>
      <w:r>
        <w:rPr>
          <w:rFonts w:hint="default" w:ascii="Roboto" w:hAnsi="Roboto" w:cs="Roboto"/>
          <w:sz w:val="20"/>
          <w:szCs w:val="20"/>
          <w:lang w:val="en"/>
        </w:rPr>
        <w:t xml:space="preserve">        input_file_template: 'nBelize_nemo_sargaso_particlesT2.nc'</w:t>
      </w:r>
    </w:p>
    <w:p>
      <w:pPr>
        <w:bidi w:val="0"/>
        <w:rPr>
          <w:rFonts w:hint="default" w:ascii="Roboto" w:hAnsi="Roboto" w:cs="Roboto"/>
          <w:sz w:val="20"/>
          <w:szCs w:val="20"/>
          <w:lang w:val="en"/>
        </w:rPr>
      </w:pPr>
      <w:r>
        <w:rPr>
          <w:rFonts w:hint="default" w:ascii="Roboto" w:hAnsi="Roboto" w:cs="Roboto"/>
          <w:sz w:val="20"/>
          <w:szCs w:val="20"/>
          <w:lang w:val="en"/>
        </w:rPr>
        <w:t xml:space="preserve">        input_dir: '/home/thopri/BLZ-SURGE/OUTPUTS/tracks/'</w:t>
      </w:r>
    </w:p>
    <w:p>
      <w:pPr>
        <w:bidi w:val="0"/>
        <w:rPr>
          <w:rFonts w:hint="default" w:ascii="Roboto" w:hAnsi="Roboto" w:cs="Roboto"/>
          <w:sz w:val="20"/>
          <w:szCs w:val="20"/>
          <w:lang w:val="en"/>
        </w:rPr>
      </w:pPr>
      <w:r>
        <w:rPr>
          <w:rFonts w:hint="default" w:ascii="Roboto" w:hAnsi="Roboto" w:cs="Roboto"/>
          <w:sz w:val="20"/>
          <w:szCs w:val="20"/>
          <w:lang w:val="en"/>
        </w:rPr>
        <w:t xml:space="preserve">        num_particles: 500</w:t>
      </w:r>
    </w:p>
    <w:p>
      <w:pPr>
        <w:bidi w:val="0"/>
        <w:rPr>
          <w:rFonts w:hint="default" w:ascii="Roboto" w:hAnsi="Roboto" w:cs="Roboto"/>
          <w:sz w:val="20"/>
          <w:szCs w:val="20"/>
          <w:lang w:val="en"/>
        </w:rPr>
      </w:pPr>
      <w:r>
        <w:rPr>
          <w:rFonts w:hint="default" w:ascii="Roboto" w:hAnsi="Roboto" w:cs="Roboto"/>
          <w:sz w:val="20"/>
          <w:szCs w:val="20"/>
          <w:lang w:val="en"/>
        </w:rPr>
        <w:t xml:space="preserve">        set_extent_N: 0  #how much to increase extent over model domain by in degrees North</w:t>
      </w:r>
    </w:p>
    <w:p>
      <w:pPr>
        <w:bidi w:val="0"/>
        <w:rPr>
          <w:rFonts w:hint="default" w:ascii="Roboto" w:hAnsi="Roboto" w:cs="Roboto"/>
          <w:sz w:val="20"/>
          <w:szCs w:val="20"/>
          <w:lang w:val="en"/>
        </w:rPr>
      </w:pPr>
      <w:r>
        <w:rPr>
          <w:rFonts w:hint="default" w:ascii="Roboto" w:hAnsi="Roboto" w:cs="Roboto"/>
          <w:sz w:val="20"/>
          <w:szCs w:val="20"/>
          <w:lang w:val="en"/>
        </w:rPr>
        <w:t xml:space="preserve">        set_extent_S: -1 #how much to increase extent over model domain by in degrees South</w:t>
      </w:r>
    </w:p>
    <w:p>
      <w:pPr>
        <w:bidi w:val="0"/>
        <w:rPr>
          <w:rFonts w:hint="default" w:ascii="Roboto" w:hAnsi="Roboto" w:cs="Roboto"/>
          <w:sz w:val="20"/>
          <w:szCs w:val="20"/>
          <w:lang w:val="en"/>
        </w:rPr>
      </w:pPr>
      <w:r>
        <w:rPr>
          <w:rFonts w:hint="default" w:ascii="Roboto" w:hAnsi="Roboto" w:cs="Roboto"/>
          <w:sz w:val="20"/>
          <w:szCs w:val="20"/>
          <w:lang w:val="en"/>
        </w:rPr>
        <w:t xml:space="preserve">        set_extent_E: 0 #how much to increase extent over model domain by in degrees East</w:t>
      </w:r>
    </w:p>
    <w:p>
      <w:pPr>
        <w:bidi w:val="0"/>
        <w:rPr>
          <w:rFonts w:hint="default" w:ascii="Roboto" w:hAnsi="Roboto" w:cs="Roboto"/>
          <w:sz w:val="20"/>
          <w:szCs w:val="20"/>
          <w:lang w:val="en"/>
        </w:rPr>
      </w:pPr>
      <w:r>
        <w:rPr>
          <w:rFonts w:hint="default" w:ascii="Roboto" w:hAnsi="Roboto" w:cs="Roboto"/>
          <w:sz w:val="20"/>
          <w:szCs w:val="20"/>
          <w:lang w:val="en"/>
        </w:rPr>
        <w:t xml:space="preserve">        set_extent_W: -1 #how much to increase extent over model domain by in degrees West</w:t>
      </w:r>
    </w:p>
    <w:p>
      <w:pPr>
        <w:bidi w:val="0"/>
        <w:rPr>
          <w:rFonts w:hint="default" w:ascii="Roboto" w:hAnsi="Roboto" w:cs="Roboto"/>
          <w:sz w:val="20"/>
          <w:szCs w:val="20"/>
          <w:lang w:val="en"/>
        </w:rPr>
      </w:pPr>
      <w:r>
        <w:rPr>
          <w:rFonts w:hint="default" w:ascii="Roboto" w:hAnsi="Roboto" w:cs="Roboto"/>
          <w:sz w:val="20"/>
          <w:szCs w:val="20"/>
          <w:lang w:val="en"/>
        </w:rPr>
        <w:t>#Clean up worker configuration</w:t>
      </w:r>
    </w:p>
    <w:p>
      <w:pPr>
        <w:bidi w:val="0"/>
        <w:rPr>
          <w:rFonts w:hint="default" w:ascii="Roboto" w:hAnsi="Roboto" w:cs="Roboto"/>
          <w:sz w:val="20"/>
          <w:szCs w:val="20"/>
          <w:lang w:val="en"/>
        </w:rPr>
      </w:pPr>
      <w:r>
        <w:rPr>
          <w:rFonts w:hint="default" w:ascii="Roboto" w:hAnsi="Roboto" w:cs="Roboto"/>
          <w:sz w:val="20"/>
          <w:szCs w:val="20"/>
          <w:lang w:val="en"/>
        </w:rPr>
        <w:t>clean:</w:t>
      </w:r>
    </w:p>
    <w:p>
      <w:pPr>
        <w:bidi w:val="0"/>
        <w:rPr>
          <w:rFonts w:hint="default" w:ascii="Roboto" w:hAnsi="Roboto" w:cs="Roboto"/>
          <w:sz w:val="20"/>
          <w:szCs w:val="20"/>
          <w:lang w:val="en"/>
        </w:rPr>
      </w:pPr>
      <w:r>
        <w:rPr>
          <w:rFonts w:hint="default" w:ascii="Roboto" w:hAnsi="Roboto" w:cs="Roboto"/>
          <w:sz w:val="20"/>
          <w:szCs w:val="20"/>
          <w:lang w:val="en"/>
        </w:rPr>
        <w:t xml:space="preserve">      up:</w:t>
      </w:r>
    </w:p>
    <w:p>
      <w:pPr>
        <w:bidi w:val="0"/>
        <w:rPr>
          <w:rFonts w:hint="default" w:ascii="Roboto" w:hAnsi="Roboto" w:cs="Roboto"/>
          <w:sz w:val="20"/>
          <w:szCs w:val="20"/>
          <w:lang w:val="en"/>
        </w:rPr>
      </w:pPr>
      <w:r>
        <w:rPr>
          <w:rFonts w:hint="default" w:ascii="Roboto" w:hAnsi="Roboto" w:cs="Roboto"/>
          <w:sz w:val="20"/>
          <w:szCs w:val="20"/>
          <w:lang w:val="en"/>
        </w:rPr>
        <w:t xml:space="preserve">    #location of model run directory</w:t>
      </w:r>
    </w:p>
    <w:p>
      <w:pPr>
        <w:bidi w:val="0"/>
        <w:rPr>
          <w:rFonts w:hint="default" w:ascii="Roboto" w:hAnsi="Roboto" w:cs="Roboto"/>
          <w:sz w:val="20"/>
          <w:szCs w:val="20"/>
          <w:lang w:val="en"/>
        </w:rPr>
      </w:pPr>
      <w:r>
        <w:rPr>
          <w:rFonts w:hint="default" w:ascii="Roboto" w:hAnsi="Roboto" w:cs="Roboto"/>
          <w:sz w:val="20"/>
          <w:szCs w:val="20"/>
          <w:lang w:val="en"/>
        </w:rPr>
        <w:t xml:space="preserve">        run_dir: /home/thopri/BLZ-SURGE/RUN_NEMO/</w:t>
      </w:r>
    </w:p>
    <w:p>
      <w:pPr>
        <w:bidi w:val="0"/>
        <w:rPr>
          <w:rFonts w:hint="default" w:ascii="Roboto" w:hAnsi="Roboto" w:cs="Roboto"/>
          <w:sz w:val="20"/>
          <w:szCs w:val="20"/>
          <w:lang w:val="en"/>
        </w:rPr>
      </w:pPr>
      <w:r>
        <w:rPr>
          <w:rFonts w:hint="default" w:ascii="Roboto" w:hAnsi="Roboto" w:cs="Roboto"/>
          <w:sz w:val="20"/>
          <w:szCs w:val="20"/>
          <w:lang w:val="en"/>
        </w:rPr>
        <w:t xml:space="preserve">    #location of log files</w:t>
      </w:r>
    </w:p>
    <w:p>
      <w:pPr>
        <w:bidi w:val="0"/>
        <w:rPr>
          <w:rFonts w:hint="default" w:ascii="Roboto" w:hAnsi="Roboto" w:cs="Roboto"/>
          <w:sz w:val="20"/>
          <w:szCs w:val="20"/>
          <w:lang w:val="en"/>
        </w:rPr>
      </w:pPr>
      <w:r>
        <w:rPr>
          <w:rFonts w:hint="default" w:ascii="Roboto" w:hAnsi="Roboto" w:cs="Roboto"/>
          <w:sz w:val="20"/>
          <w:szCs w:val="20"/>
          <w:lang w:val="en"/>
        </w:rPr>
        <w:t xml:space="preserve">        forcing_dir: /home/thopri/BLZ-SURGE/netcdf/</w:t>
      </w:r>
    </w:p>
    <w:p>
      <w:pPr>
        <w:bidi w:val="0"/>
        <w:rPr>
          <w:rFonts w:hint="default" w:ascii="Roboto" w:hAnsi="Roboto" w:cs="Roboto"/>
          <w:sz w:val="20"/>
          <w:szCs w:val="20"/>
          <w:lang w:val="en"/>
        </w:rPr>
      </w:pPr>
      <w:r>
        <w:rPr>
          <w:rFonts w:hint="default" w:ascii="Roboto" w:hAnsi="Roboto" w:cs="Roboto"/>
          <w:sz w:val="20"/>
          <w:szCs w:val="20"/>
          <w:lang w:val="en"/>
        </w:rPr>
        <w:t xml:space="preserve">    #location of output files</w:t>
      </w:r>
    </w:p>
    <w:p>
      <w:pPr>
        <w:bidi w:val="0"/>
        <w:rPr>
          <w:rFonts w:hint="default" w:ascii="Roboto" w:hAnsi="Roboto" w:cs="Roboto"/>
          <w:sz w:val="20"/>
          <w:szCs w:val="20"/>
          <w:lang w:val="en"/>
        </w:rPr>
      </w:pPr>
      <w:r>
        <w:rPr>
          <w:rFonts w:hint="default" w:ascii="Roboto" w:hAnsi="Roboto" w:cs="Roboto"/>
          <w:sz w:val="20"/>
          <w:szCs w:val="20"/>
          <w:lang w:val="en"/>
        </w:rPr>
        <w:t xml:space="preserve">        out_dir: /home/thopri/BLZ-SURGE/OUTPUTS/</w:t>
      </w:r>
    </w:p>
    <w:p>
      <w:pPr>
        <w:bidi w:val="0"/>
        <w:rPr>
          <w:rFonts w:hint="default" w:ascii="Roboto" w:hAnsi="Roboto" w:cs="Roboto"/>
          <w:sz w:val="20"/>
          <w:szCs w:val="20"/>
          <w:lang w:val="en"/>
        </w:rPr>
      </w:pPr>
      <w:r>
        <w:rPr>
          <w:rFonts w:hint="default" w:ascii="Roboto" w:hAnsi="Roboto" w:cs="Roboto"/>
          <w:sz w:val="20"/>
          <w:szCs w:val="20"/>
          <w:lang w:val="en"/>
        </w:rPr>
        <w:t xml:space="preserve">    #name of model configuration</w:t>
      </w:r>
    </w:p>
    <w:p>
      <w:pPr>
        <w:bidi w:val="0"/>
        <w:rPr>
          <w:rFonts w:hint="default" w:ascii="Roboto" w:hAnsi="Roboto" w:cs="Roboto"/>
          <w:sz w:val="20"/>
          <w:szCs w:val="20"/>
          <w:lang w:val="en"/>
        </w:rPr>
      </w:pPr>
      <w:r>
        <w:rPr>
          <w:rFonts w:hint="default" w:ascii="Roboto" w:hAnsi="Roboto" w:cs="Roboto"/>
          <w:sz w:val="20"/>
          <w:szCs w:val="20"/>
          <w:lang w:val="en"/>
        </w:rPr>
        <w:t xml:space="preserve">        config_name: BLZ-SURGE</w:t>
      </w:r>
    </w:p>
    <w:p>
      <w:pPr>
        <w:bidi w:val="0"/>
        <w:rPr>
          <w:rFonts w:hint="default" w:ascii="Roboto" w:hAnsi="Roboto" w:cs="Roboto"/>
          <w:sz w:val="20"/>
          <w:szCs w:val="20"/>
          <w:lang w:val="en"/>
        </w:rPr>
      </w:pPr>
      <w:r>
        <w:rPr>
          <w:rFonts w:hint="default" w:ascii="Roboto" w:hAnsi="Roboto" w:cs="Roboto"/>
          <w:sz w:val="20"/>
          <w:szCs w:val="20"/>
          <w:lang w:val="en"/>
        </w:rPr>
        <w:t xml:space="preserve">    #location of restart files</w:t>
      </w:r>
    </w:p>
    <w:p>
      <w:pPr>
        <w:bidi w:val="0"/>
        <w:rPr>
          <w:rFonts w:hint="default" w:ascii="Roboto" w:hAnsi="Roboto" w:cs="Roboto"/>
          <w:sz w:val="20"/>
          <w:szCs w:val="20"/>
          <w:lang w:val="en"/>
        </w:rPr>
      </w:pPr>
      <w:r>
        <w:rPr>
          <w:rFonts w:hint="default" w:ascii="Roboto" w:hAnsi="Roboto" w:cs="Roboto"/>
          <w:sz w:val="20"/>
          <w:szCs w:val="20"/>
          <w:lang w:val="en"/>
        </w:rPr>
        <w:t xml:space="preserve">        restart_dir: /home/thopri/BLZ-SURGE/RUN_NEMO/Restart_files/</w:t>
      </w:r>
    </w:p>
    <w:p>
      <w:pPr>
        <w:bidi w:val="0"/>
        <w:rPr>
          <w:rFonts w:hint="default" w:ascii="Roboto" w:hAnsi="Roboto" w:cs="Roboto"/>
          <w:sz w:val="20"/>
          <w:szCs w:val="20"/>
          <w:lang w:val="en"/>
        </w:rPr>
      </w:pPr>
      <w:r>
        <w:rPr>
          <w:rFonts w:hint="default" w:ascii="Roboto" w:hAnsi="Roboto" w:cs="Roboto"/>
          <w:sz w:val="20"/>
          <w:szCs w:val="20"/>
          <w:lang w:val="en"/>
        </w:rPr>
        <w:t xml:space="preserve">    #Runtime model files to delete after successful run</w:t>
      </w:r>
    </w:p>
    <w:p>
      <w:pPr>
        <w:bidi w:val="0"/>
        <w:rPr>
          <w:rFonts w:hint="default" w:ascii="Roboto" w:hAnsi="Roboto" w:cs="Roboto"/>
          <w:sz w:val="20"/>
          <w:szCs w:val="20"/>
          <w:lang w:val="en"/>
        </w:rPr>
      </w:pPr>
      <w:r>
        <w:rPr>
          <w:rFonts w:hint="default" w:ascii="Roboto" w:hAnsi="Roboto" w:cs="Roboto"/>
          <w:sz w:val="20"/>
          <w:szCs w:val="20"/>
          <w:lang w:val="en"/>
        </w:rPr>
        <w:t xml:space="preserve">        del_1: layout.dat</w:t>
      </w:r>
    </w:p>
    <w:p>
      <w:pPr>
        <w:bidi w:val="0"/>
        <w:rPr>
          <w:rFonts w:hint="default" w:ascii="Roboto" w:hAnsi="Roboto" w:cs="Roboto"/>
          <w:sz w:val="20"/>
          <w:szCs w:val="20"/>
          <w:lang w:val="en"/>
        </w:rPr>
      </w:pPr>
      <w:r>
        <w:rPr>
          <w:rFonts w:hint="default" w:ascii="Roboto" w:hAnsi="Roboto" w:cs="Roboto"/>
          <w:sz w:val="20"/>
          <w:szCs w:val="20"/>
          <w:lang w:val="en"/>
        </w:rPr>
        <w:t xml:space="preserve">        del_2: namelist_cfg</w:t>
      </w:r>
    </w:p>
    <w:p>
      <w:pPr>
        <w:bidi w:val="0"/>
        <w:rPr>
          <w:rFonts w:hint="default" w:ascii="Roboto" w:hAnsi="Roboto" w:cs="Roboto"/>
          <w:sz w:val="20"/>
          <w:szCs w:val="20"/>
          <w:lang w:val="en"/>
        </w:rPr>
      </w:pPr>
      <w:r>
        <w:rPr>
          <w:rFonts w:hint="default" w:ascii="Roboto" w:hAnsi="Roboto" w:cs="Roboto"/>
          <w:sz w:val="20"/>
          <w:szCs w:val="20"/>
          <w:lang w:val="en"/>
        </w:rPr>
        <w:t xml:space="preserve">        del_3: ocean.output</w:t>
      </w:r>
    </w:p>
    <w:p>
      <w:pPr>
        <w:bidi w:val="0"/>
        <w:rPr>
          <w:rFonts w:hint="default" w:ascii="Roboto" w:hAnsi="Roboto" w:cs="Roboto"/>
          <w:sz w:val="20"/>
          <w:szCs w:val="20"/>
          <w:lang w:val="en"/>
        </w:rPr>
      </w:pPr>
      <w:r>
        <w:rPr>
          <w:rFonts w:hint="default" w:ascii="Roboto" w:hAnsi="Roboto" w:cs="Roboto"/>
          <w:sz w:val="20"/>
          <w:szCs w:val="20"/>
          <w:lang w:val="en"/>
        </w:rPr>
        <w:t xml:space="preserve">        del_4: output.namelist.dyn</w:t>
      </w:r>
    </w:p>
    <w:p>
      <w:pPr>
        <w:bidi w:val="0"/>
        <w:rPr>
          <w:rFonts w:hint="default" w:ascii="Roboto" w:hAnsi="Roboto" w:cs="Roboto"/>
          <w:sz w:val="20"/>
          <w:szCs w:val="20"/>
          <w:lang w:val="en"/>
        </w:rPr>
      </w:pPr>
      <w:r>
        <w:rPr>
          <w:rFonts w:hint="default" w:ascii="Roboto" w:hAnsi="Roboto" w:cs="Roboto"/>
          <w:sz w:val="20"/>
          <w:szCs w:val="20"/>
          <w:lang w:val="en"/>
        </w:rPr>
        <w:t xml:space="preserve">        del_5: solver.stat</w:t>
      </w:r>
    </w:p>
    <w:p>
      <w:pPr>
        <w:bidi w:val="0"/>
        <w:rPr>
          <w:rFonts w:hint="default" w:ascii="Roboto" w:hAnsi="Roboto" w:cs="Roboto"/>
          <w:sz w:val="20"/>
          <w:szCs w:val="20"/>
          <w:lang w:val="en"/>
        </w:rPr>
      </w:pPr>
      <w:r>
        <w:rPr>
          <w:rFonts w:hint="default" w:ascii="Roboto" w:hAnsi="Roboto" w:cs="Roboto"/>
          <w:sz w:val="20"/>
          <w:szCs w:val="20"/>
          <w:lang w:val="en"/>
        </w:rPr>
        <w:t xml:space="preserve">        del_6: time.step</w:t>
      </w:r>
    </w:p>
    <w:p>
      <w:pPr>
        <w:bidi w:val="0"/>
        <w:rPr>
          <w:rFonts w:hint="default" w:ascii="Roboto" w:hAnsi="Roboto" w:cs="Roboto"/>
          <w:sz w:val="20"/>
          <w:szCs w:val="20"/>
          <w:lang w:val="en"/>
        </w:rPr>
      </w:pPr>
      <w:r>
        <w:rPr>
          <w:rFonts w:hint="default" w:ascii="Roboto" w:hAnsi="Roboto" w:cs="Roboto"/>
          <w:sz w:val="20"/>
          <w:szCs w:val="20"/>
          <w:lang w:val="en"/>
        </w:rPr>
        <w:t xml:space="preserve">    #number of days to keep output files</w:t>
      </w:r>
    </w:p>
    <w:p>
      <w:pPr>
        <w:bidi w:val="0"/>
        <w:rPr>
          <w:rFonts w:hint="default" w:ascii="Roboto" w:hAnsi="Roboto" w:cs="Roboto"/>
          <w:sz w:val="20"/>
          <w:szCs w:val="20"/>
          <w:lang w:val="en"/>
        </w:rPr>
      </w:pPr>
      <w:r>
        <w:rPr>
          <w:rFonts w:hint="default" w:ascii="Roboto" w:hAnsi="Roboto" w:cs="Roboto"/>
          <w:sz w:val="20"/>
          <w:szCs w:val="20"/>
          <w:lang w:val="en"/>
        </w:rPr>
        <w:t xml:space="preserve">        num_days: 7</w:t>
      </w:r>
    </w:p>
    <w:p>
      <w:pPr>
        <w:bidi w:val="0"/>
        <w:rPr>
          <w:rFonts w:hint="default" w:ascii="Roboto" w:hAnsi="Roboto" w:cs="Roboto"/>
          <w:sz w:val="20"/>
          <w:szCs w:val="20"/>
          <w:lang w:val="en"/>
        </w:rPr>
      </w:pPr>
      <w:r>
        <w:rPr>
          <w:rFonts w:hint="default" w:ascii="Roboto" w:hAnsi="Roboto" w:cs="Roboto"/>
          <w:sz w:val="20"/>
          <w:szCs w:val="20"/>
          <w:lang w:val="en"/>
        </w:rPr>
        <w:t xml:space="preserve">    # number of days to keep container logs</w:t>
      </w:r>
    </w:p>
    <w:p>
      <w:pPr>
        <w:bidi w:val="0"/>
        <w:rPr>
          <w:rFonts w:hint="default" w:ascii="Roboto" w:hAnsi="Roboto" w:cs="Roboto"/>
          <w:sz w:val="20"/>
          <w:szCs w:val="20"/>
          <w:lang w:val="en"/>
        </w:rPr>
      </w:pPr>
      <w:r>
        <w:rPr>
          <w:rFonts w:hint="default" w:ascii="Roboto" w:hAnsi="Roboto" w:cs="Roboto"/>
          <w:sz w:val="20"/>
          <w:szCs w:val="20"/>
          <w:lang w:val="en"/>
        </w:rPr>
        <w:t xml:space="preserve">        log_days: 7</w:t>
      </w:r>
    </w:p>
    <w:p>
      <w:pPr>
        <w:bidi w:val="0"/>
        <w:rPr>
          <w:rFonts w:hint="default" w:ascii="Roboto" w:hAnsi="Roboto" w:cs="Roboto"/>
          <w:sz w:val="20"/>
          <w:szCs w:val="20"/>
          <w:lang w:val="en"/>
        </w:rPr>
      </w:pPr>
      <w:r>
        <w:rPr>
          <w:rFonts w:hint="default" w:ascii="Roboto" w:hAnsi="Roboto" w:cs="Roboto"/>
          <w:sz w:val="20"/>
          <w:szCs w:val="20"/>
          <w:lang w:val="en"/>
        </w:rPr>
        <w:t xml:space="preserve">    #sub directories for forcing files to trim</w:t>
      </w:r>
    </w:p>
    <w:p>
      <w:pPr>
        <w:bidi w:val="0"/>
        <w:rPr>
          <w:rFonts w:hint="default" w:ascii="Roboto" w:hAnsi="Roboto" w:cs="Roboto"/>
          <w:sz w:val="20"/>
          <w:szCs w:val="20"/>
          <w:lang w:val="en"/>
        </w:rPr>
      </w:pPr>
      <w:r>
        <w:rPr>
          <w:rFonts w:hint="default" w:ascii="Roboto" w:hAnsi="Roboto" w:cs="Roboto"/>
          <w:sz w:val="20"/>
          <w:szCs w:val="20"/>
          <w:lang w:val="en"/>
        </w:rPr>
        <w:t xml:space="preserve">        sub_1: GFS/</w:t>
      </w:r>
    </w:p>
    <w:p>
      <w:pPr>
        <w:bidi w:val="0"/>
        <w:rPr>
          <w:rFonts w:hint="default" w:ascii="Roboto" w:hAnsi="Roboto" w:cs="Roboto"/>
          <w:sz w:val="20"/>
          <w:szCs w:val="20"/>
          <w:lang w:val="en"/>
        </w:rPr>
      </w:pPr>
      <w:r>
        <w:rPr>
          <w:rFonts w:hint="default" w:ascii="Roboto" w:hAnsi="Roboto" w:cs="Roboto"/>
          <w:sz w:val="20"/>
          <w:szCs w:val="20"/>
          <w:lang w:val="en"/>
        </w:rPr>
        <w:t xml:space="preserve">        sub_2: MBLZ/</w:t>
      </w:r>
    </w:p>
    <w:p>
      <w:pPr>
        <w:bidi w:val="0"/>
        <w:rPr>
          <w:rFonts w:hint="default" w:ascii="Roboto" w:hAnsi="Roboto" w:cs="Roboto"/>
          <w:sz w:val="20"/>
          <w:szCs w:val="20"/>
          <w:lang w:val="en"/>
        </w:rPr>
      </w:pPr>
      <w:r>
        <w:rPr>
          <w:rFonts w:hint="default" w:ascii="Roboto" w:hAnsi="Roboto" w:cs="Roboto"/>
          <w:sz w:val="20"/>
          <w:szCs w:val="20"/>
          <w:lang w:val="en"/>
        </w:rPr>
        <w:t xml:space="preserve">    #sub directories for log files to trim</w:t>
      </w:r>
    </w:p>
    <w:p>
      <w:pPr>
        <w:bidi w:val="0"/>
        <w:rPr>
          <w:rFonts w:hint="default" w:ascii="Roboto" w:hAnsi="Roboto" w:cs="Roboto"/>
          <w:sz w:val="20"/>
          <w:szCs w:val="20"/>
          <w:lang w:val="en"/>
        </w:rPr>
      </w:pPr>
      <w:r>
        <w:rPr>
          <w:rFonts w:hint="default" w:ascii="Roboto" w:hAnsi="Roboto" w:cs="Roboto"/>
          <w:sz w:val="20"/>
          <w:szCs w:val="20"/>
          <w:lang w:val="en"/>
        </w:rPr>
        <w:t xml:space="preserve">        log_dir: /home/thopri/BLZ-SURGE/logs/</w:t>
      </w:r>
    </w:p>
    <w:p>
      <w:pPr>
        <w:bidi w:val="0"/>
        <w:rPr>
          <w:rFonts w:hint="default" w:ascii="Roboto" w:hAnsi="Roboto" w:cs="Roboto"/>
          <w:sz w:val="20"/>
          <w:szCs w:val="20"/>
          <w:lang w:val="en"/>
        </w:rPr>
      </w:pPr>
      <w:r>
        <w:rPr>
          <w:rFonts w:hint="default" w:ascii="Roboto" w:hAnsi="Roboto" w:cs="Roboto"/>
          <w:sz w:val="20"/>
          <w:szCs w:val="20"/>
          <w:lang w:val="en"/>
        </w:rPr>
        <w:t xml:space="preserve">    # Sargassium dir to trim</w:t>
      </w:r>
    </w:p>
    <w:p>
      <w:pPr>
        <w:bidi w:val="0"/>
        <w:rPr>
          <w:rFonts w:hint="default" w:ascii="Roboto" w:hAnsi="Roboto" w:cs="Roboto"/>
          <w:sz w:val="20"/>
          <w:szCs w:val="20"/>
          <w:lang w:val="en"/>
        </w:rPr>
      </w:pPr>
      <w:r>
        <w:rPr>
          <w:rFonts w:hint="default" w:ascii="Roboto" w:hAnsi="Roboto" w:cs="Roboto"/>
          <w:sz w:val="20"/>
          <w:szCs w:val="20"/>
          <w:lang w:val="en"/>
        </w:rPr>
        <w:t xml:space="preserve">        sargassium_dir: /home/thopri/BLZ-SURGE/sargassium/</w:t>
      </w:r>
    </w:p>
    <w:p>
      <w:pPr>
        <w:bidi w:val="0"/>
        <w:rPr>
          <w:rFonts w:hint="default" w:ascii="Roboto" w:hAnsi="Roboto" w:cs="Roboto"/>
          <w:sz w:val="20"/>
          <w:szCs w:val="20"/>
          <w:lang w:val="en"/>
        </w:rPr>
      </w:pPr>
      <w:r>
        <w:rPr>
          <w:rFonts w:hint="default" w:ascii="Roboto" w:hAnsi="Roboto" w:cs="Roboto"/>
          <w:sz w:val="20"/>
          <w:szCs w:val="20"/>
          <w:lang w:val="en"/>
        </w:rPr>
        <w:t xml:space="preserve">    #subdirectories for processed model output</w:t>
      </w:r>
    </w:p>
    <w:p>
      <w:pPr>
        <w:bidi w:val="0"/>
        <w:rPr>
          <w:rFonts w:hint="default" w:ascii="Roboto" w:hAnsi="Roboto" w:cs="Roboto"/>
          <w:sz w:val="20"/>
          <w:szCs w:val="20"/>
          <w:lang w:val="en"/>
        </w:rPr>
      </w:pPr>
      <w:r>
        <w:rPr>
          <w:rFonts w:hint="default" w:ascii="Roboto" w:hAnsi="Roboto" w:cs="Roboto"/>
          <w:sz w:val="20"/>
          <w:szCs w:val="20"/>
          <w:lang w:val="en"/>
        </w:rPr>
        <w:t xml:space="preserve">        out_1: tracks/</w:t>
      </w:r>
    </w:p>
    <w:p>
      <w:pPr>
        <w:bidi w:val="0"/>
        <w:rPr>
          <w:rFonts w:hint="default" w:ascii="Roboto" w:hAnsi="Roboto" w:cs="Roboto"/>
          <w:sz w:val="20"/>
          <w:szCs w:val="20"/>
          <w:lang w:val="en"/>
        </w:rPr>
      </w:pPr>
      <w:r>
        <w:rPr>
          <w:rFonts w:hint="default" w:ascii="Roboto" w:hAnsi="Roboto" w:cs="Roboto"/>
          <w:sz w:val="20"/>
          <w:szCs w:val="20"/>
          <w:lang w:val="en"/>
        </w:rPr>
        <w:t xml:space="preserve">        out_2: netcdf/</w:t>
      </w:r>
    </w:p>
    <w:p>
      <w:pPr>
        <w:bidi w:val="0"/>
        <w:rPr>
          <w:rFonts w:hint="default" w:ascii="Roboto" w:hAnsi="Roboto" w:cs="Roboto"/>
          <w:sz w:val="20"/>
          <w:szCs w:val="20"/>
          <w:lang w:val="en"/>
        </w:rPr>
      </w:pPr>
      <w:r>
        <w:rPr>
          <w:rFonts w:hint="default" w:ascii="Roboto" w:hAnsi="Roboto" w:cs="Roboto"/>
          <w:sz w:val="20"/>
          <w:szCs w:val="20"/>
          <w:lang w:val="en"/>
        </w:rPr>
        <w:t xml:space="preserve">        out_3: plots/</w:t>
      </w:r>
    </w:p>
    <w:p>
      <w:pPr>
        <w:bidi w:val="0"/>
        <w:rPr>
          <w:rFonts w:hint="default" w:ascii="Roboto" w:hAnsi="Roboto" w:cs="Roboto"/>
          <w:sz w:val="20"/>
          <w:szCs w:val="20"/>
          <w:lang w:val="en"/>
        </w:rPr>
      </w:pPr>
      <w:r>
        <w:rPr>
          <w:rFonts w:hint="default" w:ascii="Roboto" w:hAnsi="Roboto" w:cs="Roboto"/>
          <w:sz w:val="20"/>
          <w:szCs w:val="20"/>
          <w:lang w:val="en"/>
        </w:rPr>
        <w:t xml:space="preserve">        container_name: thopri/nemo-surge-blz:8814</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cs="Calibri"/>
          <w:lang w:val="en"/>
        </w:rPr>
      </w:pPr>
    </w:p>
    <w:p>
      <w:pPr>
        <w:pStyle w:val="5"/>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bookmarkStart w:id="33" w:name="_Toc1681145696"/>
      <w:r>
        <w:rPr>
          <w:rFonts w:ascii="Calibri" w:hAnsi="Calibri" w:cs="Calibri"/>
          <w:lang w:val="en"/>
        </w:rPr>
        <w:t>Appendix C - Example ecosystem file</w:t>
      </w:r>
      <w:bookmarkEnd w:id="33"/>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#Ecosystem config file for PM2 to run the components of the NEMO Sargassium Operational Forecast System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apps: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./workers/download_weather.py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'download_weather'</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./workers/process_forcing.py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'process_forcing'</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./workers/run_nemo.py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'run_nemo'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./workers/watch_nemo.py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'watch_nemo'</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./workers/get_sargassium.py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'get_sargassium'</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autorestart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./workers/find_seed.py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'find_seed'</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./workers/v5Belize_Parcels.py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'run_parcels'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 ./workers/PlotParcelsOutput.py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 'plot_tracks'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 600000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 'YYYY-MM-DD HH:mm:ss.SSS'</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 script: ./workers/clean_up.py</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name: 'clean_up'</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cwd: '/home/thopri/BLZ-SURGE'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args            : '-- config/nowcast.yaml'</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watch: false</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restart_delay: 86400000</w:t>
      </w:r>
    </w:p>
    <w:p>
      <w:pPr>
        <w:keepNext w:val="0"/>
        <w:keepLines w:val="0"/>
        <w:pageBreakBefore w:val="0"/>
        <w:widowControl w:val="0"/>
        <w:kinsoku/>
        <w:wordWrap/>
        <w:overflowPunct/>
        <w:topLinePunct w:val="0"/>
        <w:autoSpaceDE/>
        <w:autoSpaceDN/>
        <w:bidi w:val="0"/>
        <w:adjustRightInd/>
        <w:snapToGrid/>
        <w:spacing w:line="276" w:lineRule="auto"/>
        <w:textAlignment w:val="auto"/>
        <w:rPr>
          <w:rFonts w:hint="default" w:ascii="Roboto" w:hAnsi="Roboto" w:eastAsia="Calibri" w:cs="Roboto"/>
          <w:sz w:val="20"/>
          <w:szCs w:val="20"/>
        </w:rPr>
      </w:pPr>
      <w:r>
        <w:rPr>
          <w:rFonts w:hint="default" w:ascii="Roboto" w:hAnsi="Roboto" w:eastAsia="Calibri" w:cs="Roboto"/>
          <w:sz w:val="20"/>
          <w:szCs w:val="20"/>
        </w:rPr>
        <w:t xml:space="preserve">    log_date_format: 'YYYY-MM-DD HH:mm:ss.SSS'</w:t>
      </w: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p>
      <w:pPr>
        <w:keepNext w:val="0"/>
        <w:keepLines w:val="0"/>
        <w:pageBreakBefore w:val="0"/>
        <w:kinsoku/>
        <w:wordWrap/>
        <w:overflowPunct/>
        <w:topLinePunct w:val="0"/>
        <w:autoSpaceDE/>
        <w:autoSpaceDN/>
        <w:bidi w:val="0"/>
        <w:adjustRightInd/>
        <w:snapToGrid/>
        <w:spacing w:line="276" w:lineRule="auto"/>
        <w:textAlignment w:val="auto"/>
        <w:rPr>
          <w:rFonts w:ascii="Calibri" w:hAnsi="Calibri" w:eastAsia="Calibri" w:cs="Calibri"/>
        </w:rPr>
      </w:pPr>
    </w:p>
    <w:sectPr>
      <w:headerReference r:id="rId3" w:type="default"/>
      <w:footerReference r:id="rId4" w:type="default"/>
      <w:pgSz w:w="11906" w:h="16838"/>
      <w:pgMar w:top="1080" w:right="1080" w:bottom="1080" w:left="1080" w:header="709" w:footer="709" w:gutter="0"/>
      <w:pgNumType w:fmt="decimal" w:start="0"/>
      <w:cols w:space="720" w:num="1"/>
      <w:formProt w:val="0"/>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yssinica SIL"/>
    <w:panose1 w:val="05000000000000000000"/>
    <w:charset w:val="00"/>
    <w:family w:val="auto"/>
    <w:pitch w:val="default"/>
    <w:sig w:usb0="00000000" w:usb1="1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zurich bt">
    <w:altName w:val="Montserrat Thin"/>
    <w:panose1 w:val="00000000000000000000"/>
    <w:charset w:val="01"/>
    <w:family w:val="swiss"/>
    <w:pitch w:val="default"/>
    <w:sig w:usb0="00000000" w:usb1="00000000" w:usb2="00000000" w:usb3="00000000" w:csb0="00000000" w:csb1="00000000"/>
  </w:font>
  <w:font w:name="Tw Cen MT">
    <w:altName w:val="Montserrat Thin"/>
    <w:panose1 w:val="00000000000000000000"/>
    <w:charset w:val="01"/>
    <w:family w:val="roman"/>
    <w:pitch w:val="default"/>
    <w:sig w:usb0="00000000" w:usb1="00000000" w:usb2="00000000" w:usb3="00000000" w:csb0="00000000" w:csb1="00000000"/>
  </w:font>
  <w:font w:name="Tahoma">
    <w:panose1 w:val="020B0604030504040204"/>
    <w:charset w:val="01"/>
    <w:family w:val="roman"/>
    <w:pitch w:val="default"/>
    <w:sig w:usb0="00000287" w:usb1="00000000" w:usb2="00000000" w:usb3="00000000" w:csb0="2000009F" w:csb1="00000000"/>
  </w:font>
  <w:font w:name="freesans">
    <w:altName w:val="Montserrat Thin"/>
    <w:panose1 w:val="00000000000000000000"/>
    <w:charset w:val="00"/>
    <w:family w:val="auto"/>
    <w:pitch w:val="default"/>
    <w:sig w:usb0="00000000" w:usb1="00000000" w:usb2="00000000" w:usb3="00000000" w:csb0="00000000" w:csb1="00000000"/>
  </w:font>
  <w:font w:name="Wingdings 2">
    <w:altName w:val="Montserrat Thin"/>
    <w:panose1 w:val="00000000000000000000"/>
    <w:charset w:val="02"/>
    <w:family w:val="auto"/>
    <w:pitch w:val="default"/>
    <w:sig w:usb0="00000000" w:usb1="00000000" w:usb2="00000000" w:usb3="00000000" w:csb0="00000000" w:csb1="00000000"/>
  </w:font>
  <w:font w:name="Symbol">
    <w:altName w:val="Montserrat Thin"/>
    <w:panose1 w:val="00000000000000000000"/>
    <w:charset w:val="02"/>
    <w:family w:val="roman"/>
    <w:pitch w:val="default"/>
    <w:sig w:usb0="00000000" w:usb1="00000000" w:usb2="00000000" w:usb3="00000000" w:csb0="00000000"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Basic Roman">
    <w:altName w:val="Montserrat Thin"/>
    <w:panose1 w:val="00000000000000000000"/>
    <w:charset w:val="00"/>
    <w:family w:val="auto"/>
    <w:pitch w:val="default"/>
    <w:sig w:usb0="00000000" w:usb1="00000000" w:usb2="00000000" w:usb3="00000000" w:csb0="00000000" w:csb1="00000000"/>
  </w:font>
  <w:font w:name="Abyssinica SIL">
    <w:panose1 w:val="02000603020000020004"/>
    <w:charset w:val="01"/>
    <w:family w:val="auto"/>
    <w:pitch w:val="default"/>
    <w:sig w:usb0="800000EF" w:usb1="5000A04B" w:usb2="00000828" w:usb3="00000000" w:csb0="20000001" w:csb1="00000000"/>
  </w:font>
  <w:font w:name="Roboto">
    <w:panose1 w:val="02000000000000000000"/>
    <w:charset w:val="01"/>
    <w:family w:val="roman"/>
    <w:pitch w:val="default"/>
    <w:sig w:usb0="E0000AFF" w:usb1="5000217F"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Montserrat Thin">
    <w:panose1 w:val="00000200000000000000"/>
    <w:charset w:val="00"/>
    <w:family w:val="auto"/>
    <w:pitch w:val="default"/>
    <w:sig w:usb0="2000020F" w:usb1="00000003" w:usb2="00000000" w:usb3="00000000" w:csb0="200001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pPr>
  </w:p>
  <w:p>
    <w:pPr>
      <w:pStyle w:val="91"/>
    </w:pPr>
    <w:r>
      <w:t xml:space="preserve">Page </w:t>
    </w:r>
    <w:r>
      <w:rPr>
        <w:sz w:val="24"/>
        <w:szCs w:val="24"/>
      </w:rPr>
      <w:fldChar w:fldCharType="begin"/>
    </w:r>
    <w:r>
      <w:rPr>
        <w:sz w:val="24"/>
        <w:szCs w:val="24"/>
      </w:rPr>
      <w:instrText xml:space="preserve">PAGE</w:instrText>
    </w:r>
    <w:r>
      <w:rPr>
        <w:sz w:val="24"/>
        <w:szCs w:val="24"/>
      </w:rPr>
      <w:fldChar w:fldCharType="separate"/>
    </w:r>
    <w:r>
      <w:rPr>
        <w:sz w:val="24"/>
        <w:szCs w:val="24"/>
      </w:rPr>
      <w:t>21</w:t>
    </w:r>
    <w:r>
      <w:rPr>
        <w:sz w:val="24"/>
        <w:szCs w:val="24"/>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0"/>
    </w:pPr>
    <w:r>
      <w:t xml:space="preserve">Sargassum Forcasting Product </w:t>
    </w:r>
  </w:p>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4E95EF"/>
    <w:multiLevelType w:val="multilevel"/>
    <w:tmpl w:val="974E95EF"/>
    <w:lvl w:ilvl="0" w:tentative="0">
      <w:start w:val="1"/>
      <w:numFmt w:val="bullet"/>
      <w:pStyle w:val="27"/>
      <w:lvlText w:val=""/>
      <w:lvlJc w:val="left"/>
      <w:pPr>
        <w:tabs>
          <w:tab w:val="left" w:pos="0"/>
        </w:tabs>
        <w:ind w:left="50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
    <w:nsid w:val="9DFDA023"/>
    <w:multiLevelType w:val="multilevel"/>
    <w:tmpl w:val="9DFDA023"/>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9E14EFD1"/>
    <w:multiLevelType w:val="multilevel"/>
    <w:tmpl w:val="9E14EFD1"/>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B9DE557D"/>
    <w:multiLevelType w:val="multilevel"/>
    <w:tmpl w:val="B9DE557D"/>
    <w:lvl w:ilvl="0" w:tentative="0">
      <w:start w:val="1"/>
      <w:numFmt w:val="bullet"/>
      <w:pStyle w:val="25"/>
      <w:lvlText w:val=""/>
      <w:lvlJc w:val="left"/>
      <w:pPr>
        <w:tabs>
          <w:tab w:val="left" w:pos="0"/>
        </w:tabs>
        <w:ind w:left="0" w:firstLine="0"/>
      </w:pPr>
      <w:rPr>
        <w:rFonts w:hint="default" w:ascii="Wingdings 2" w:hAnsi="Wingdings 2" w:cs="Wingdings 2"/>
      </w:rPr>
    </w:lvl>
    <w:lvl w:ilvl="1" w:tentative="0">
      <w:start w:val="1"/>
      <w:numFmt w:val="bullet"/>
      <w:lvlText w:val="o"/>
      <w:lvlJc w:val="left"/>
      <w:pPr>
        <w:tabs>
          <w:tab w:val="left" w:pos="0"/>
        </w:tabs>
        <w:ind w:left="1080" w:firstLine="0"/>
      </w:pPr>
      <w:rPr>
        <w:rFonts w:hint="default" w:ascii="Courier New" w:hAnsi="Courier New" w:cs="Courier New"/>
      </w:rPr>
    </w:lvl>
    <w:lvl w:ilvl="2" w:tentative="0">
      <w:start w:val="1"/>
      <w:numFmt w:val="bullet"/>
      <w:lvlText w:val=""/>
      <w:lvlJc w:val="left"/>
      <w:pPr>
        <w:tabs>
          <w:tab w:val="left" w:pos="0"/>
        </w:tabs>
        <w:ind w:left="1800" w:firstLine="0"/>
      </w:pPr>
      <w:rPr>
        <w:rFonts w:hint="default" w:ascii="Wingdings" w:hAnsi="Wingdings" w:cs="Wingdings"/>
      </w:rPr>
    </w:lvl>
    <w:lvl w:ilvl="3" w:tentative="0">
      <w:start w:val="1"/>
      <w:numFmt w:val="bullet"/>
      <w:lvlText w:val=""/>
      <w:lvlJc w:val="left"/>
      <w:pPr>
        <w:tabs>
          <w:tab w:val="left" w:pos="0"/>
        </w:tabs>
        <w:ind w:left="2520" w:firstLine="0"/>
      </w:pPr>
      <w:rPr>
        <w:rFonts w:hint="default" w:ascii="Symbol" w:hAnsi="Symbol" w:cs="Symbol"/>
      </w:rPr>
    </w:lvl>
    <w:lvl w:ilvl="4" w:tentative="0">
      <w:start w:val="1"/>
      <w:numFmt w:val="bullet"/>
      <w:lvlText w:val="o"/>
      <w:lvlJc w:val="left"/>
      <w:pPr>
        <w:tabs>
          <w:tab w:val="left" w:pos="0"/>
        </w:tabs>
        <w:ind w:left="3240" w:firstLine="0"/>
      </w:pPr>
      <w:rPr>
        <w:rFonts w:hint="default" w:ascii="Courier New" w:hAnsi="Courier New" w:cs="Courier New"/>
      </w:rPr>
    </w:lvl>
    <w:lvl w:ilvl="5" w:tentative="0">
      <w:start w:val="1"/>
      <w:numFmt w:val="bullet"/>
      <w:lvlText w:val=""/>
      <w:lvlJc w:val="left"/>
      <w:pPr>
        <w:tabs>
          <w:tab w:val="left" w:pos="0"/>
        </w:tabs>
        <w:ind w:left="3960" w:firstLine="0"/>
      </w:pPr>
      <w:rPr>
        <w:rFonts w:hint="default" w:ascii="Wingdings" w:hAnsi="Wingdings" w:cs="Wingdings"/>
      </w:rPr>
    </w:lvl>
    <w:lvl w:ilvl="6" w:tentative="0">
      <w:start w:val="1"/>
      <w:numFmt w:val="bullet"/>
      <w:lvlText w:val=""/>
      <w:lvlJc w:val="left"/>
      <w:pPr>
        <w:tabs>
          <w:tab w:val="left" w:pos="0"/>
        </w:tabs>
        <w:ind w:left="4680" w:firstLine="0"/>
      </w:pPr>
      <w:rPr>
        <w:rFonts w:hint="default" w:ascii="Symbol" w:hAnsi="Symbol" w:cs="Symbol"/>
      </w:rPr>
    </w:lvl>
    <w:lvl w:ilvl="7" w:tentative="0">
      <w:start w:val="1"/>
      <w:numFmt w:val="bullet"/>
      <w:lvlText w:val="o"/>
      <w:lvlJc w:val="left"/>
      <w:pPr>
        <w:tabs>
          <w:tab w:val="left" w:pos="0"/>
        </w:tabs>
        <w:ind w:left="5400" w:firstLine="0"/>
      </w:pPr>
      <w:rPr>
        <w:rFonts w:hint="default" w:ascii="Courier New" w:hAnsi="Courier New" w:cs="Courier New"/>
      </w:rPr>
    </w:lvl>
    <w:lvl w:ilvl="8" w:tentative="0">
      <w:start w:val="1"/>
      <w:numFmt w:val="bullet"/>
      <w:lvlText w:val=""/>
      <w:lvlJc w:val="left"/>
      <w:pPr>
        <w:tabs>
          <w:tab w:val="left" w:pos="0"/>
        </w:tabs>
        <w:ind w:left="6120" w:firstLine="0"/>
      </w:pPr>
      <w:rPr>
        <w:rFonts w:hint="default" w:ascii="Wingdings" w:hAnsi="Wingdings" w:cs="Wingdings"/>
      </w:rPr>
    </w:lvl>
  </w:abstractNum>
  <w:abstractNum w:abstractNumId="4">
    <w:nsid w:val="E7D42267"/>
    <w:multiLevelType w:val="multilevel"/>
    <w:tmpl w:val="E7D42267"/>
    <w:lvl w:ilvl="0" w:tentative="0">
      <w:start w:val="1"/>
      <w:numFmt w:val="bullet"/>
      <w:pStyle w:val="26"/>
      <w:lvlText w:val=""/>
      <w:lvlJc w:val="left"/>
      <w:pPr>
        <w:tabs>
          <w:tab w:val="left" w:pos="0"/>
        </w:tabs>
        <w:ind w:left="360" w:firstLine="0"/>
      </w:pPr>
      <w:rPr>
        <w:rFonts w:hint="default" w:ascii="Wingdings 2" w:hAnsi="Wingdings 2" w:cs="Wingdings 2"/>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5">
    <w:nsid w:val="EFF5447A"/>
    <w:multiLevelType w:val="singleLevel"/>
    <w:tmpl w:val="EFF5447A"/>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abstractNum>
  <w:abstractNum w:abstractNumId="6">
    <w:nsid w:val="F3F63BBA"/>
    <w:multiLevelType w:val="multilevel"/>
    <w:tmpl w:val="F3F63BBA"/>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F3FE398C"/>
    <w:multiLevelType w:val="multilevel"/>
    <w:tmpl w:val="F3FE398C"/>
    <w:lvl w:ilvl="0" w:tentative="0">
      <w:start w:val="1"/>
      <w:numFmt w:val="bullet"/>
      <w:pStyle w:val="28"/>
      <w:lvlText w:val=""/>
      <w:lvlJc w:val="left"/>
      <w:pPr>
        <w:tabs>
          <w:tab w:val="left" w:pos="0"/>
        </w:tabs>
        <w:ind w:left="1080"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8">
    <w:nsid w:val="FCFF5D3D"/>
    <w:multiLevelType w:val="multilevel"/>
    <w:tmpl w:val="FCFF5D3D"/>
    <w:lvl w:ilvl="0" w:tentative="0">
      <w:start w:val="1"/>
      <w:numFmt w:val="bullet"/>
      <w:lvlText w:val="-"/>
      <w:lvlJc w:val="left"/>
      <w:pPr>
        <w:tabs>
          <w:tab w:val="left" w:pos="420"/>
        </w:tabs>
        <w:ind w:left="418" w:leftChars="0" w:hanging="418" w:firstLineChars="0"/>
      </w:pPr>
      <w:rPr>
        <w:rFonts w:hint="default" w:ascii="Abyssinica SIL" w:hAnsi="Abyssinica SIL" w:cs="Abyssinica SIL"/>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FF75E569"/>
    <w:multiLevelType w:val="multilevel"/>
    <w:tmpl w:val="FF75E569"/>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1D9357F5"/>
    <w:multiLevelType w:val="multilevel"/>
    <w:tmpl w:val="1D9357F5"/>
    <w:lvl w:ilvl="0" w:tentative="0">
      <w:start w:val="1"/>
      <w:numFmt w:val="bullet"/>
      <w:pStyle w:val="29"/>
      <w:lvlText w:val=""/>
      <w:lvlJc w:val="left"/>
      <w:pPr>
        <w:tabs>
          <w:tab w:val="left" w:pos="0"/>
        </w:tabs>
        <w:ind w:left="1224" w:firstLine="0"/>
      </w:pPr>
      <w:rPr>
        <w:rFonts w:hint="default" w:ascii="Wingdings" w:hAnsi="Wingdings" w:cs="Wingdings"/>
      </w:rPr>
    </w:lvl>
    <w:lvl w:ilvl="1" w:tentative="0">
      <w:start w:val="1"/>
      <w:numFmt w:val="decimal"/>
      <w:lvlText w:val="%2."/>
      <w:lvlJc w:val="left"/>
      <w:pPr>
        <w:tabs>
          <w:tab w:val="left" w:pos="0"/>
        </w:tabs>
        <w:ind w:left="720" w:firstLine="0"/>
      </w:pPr>
    </w:lvl>
    <w:lvl w:ilvl="2" w:tentative="0">
      <w:start w:val="1"/>
      <w:numFmt w:val="decimal"/>
      <w:lvlText w:val="%3."/>
      <w:lvlJc w:val="left"/>
      <w:pPr>
        <w:tabs>
          <w:tab w:val="left" w:pos="0"/>
        </w:tabs>
        <w:ind w:left="1080" w:firstLine="0"/>
      </w:pPr>
    </w:lvl>
    <w:lvl w:ilvl="3" w:tentative="0">
      <w:start w:val="1"/>
      <w:numFmt w:val="decimal"/>
      <w:lvlText w:val="%4."/>
      <w:lvlJc w:val="left"/>
      <w:pPr>
        <w:tabs>
          <w:tab w:val="left" w:pos="0"/>
        </w:tabs>
        <w:ind w:left="1440" w:firstLine="0"/>
      </w:pPr>
    </w:lvl>
    <w:lvl w:ilvl="4" w:tentative="0">
      <w:start w:val="1"/>
      <w:numFmt w:val="decimal"/>
      <w:lvlText w:val="%5."/>
      <w:lvlJc w:val="left"/>
      <w:pPr>
        <w:tabs>
          <w:tab w:val="left" w:pos="0"/>
        </w:tabs>
        <w:ind w:left="1800" w:firstLine="0"/>
      </w:pPr>
    </w:lvl>
    <w:lvl w:ilvl="5" w:tentative="0">
      <w:start w:val="1"/>
      <w:numFmt w:val="decimal"/>
      <w:lvlText w:val="%6."/>
      <w:lvlJc w:val="left"/>
      <w:pPr>
        <w:tabs>
          <w:tab w:val="left" w:pos="0"/>
        </w:tabs>
        <w:ind w:left="2160" w:firstLine="0"/>
      </w:pPr>
    </w:lvl>
    <w:lvl w:ilvl="6" w:tentative="0">
      <w:start w:val="1"/>
      <w:numFmt w:val="decimal"/>
      <w:lvlText w:val="%7."/>
      <w:lvlJc w:val="left"/>
      <w:pPr>
        <w:tabs>
          <w:tab w:val="left" w:pos="0"/>
        </w:tabs>
        <w:ind w:left="2520" w:firstLine="0"/>
      </w:pPr>
    </w:lvl>
    <w:lvl w:ilvl="7" w:tentative="0">
      <w:start w:val="1"/>
      <w:numFmt w:val="decimal"/>
      <w:lvlText w:val="%8."/>
      <w:lvlJc w:val="left"/>
      <w:pPr>
        <w:tabs>
          <w:tab w:val="left" w:pos="0"/>
        </w:tabs>
        <w:ind w:left="2880" w:firstLine="0"/>
      </w:pPr>
    </w:lvl>
    <w:lvl w:ilvl="8" w:tentative="0">
      <w:start w:val="1"/>
      <w:numFmt w:val="decimal"/>
      <w:lvlText w:val="%9."/>
      <w:lvlJc w:val="left"/>
      <w:pPr>
        <w:tabs>
          <w:tab w:val="left" w:pos="0"/>
        </w:tabs>
        <w:ind w:left="3240" w:firstLine="0"/>
      </w:pPr>
    </w:lvl>
  </w:abstractNum>
  <w:abstractNum w:abstractNumId="11">
    <w:nsid w:val="5329C4C0"/>
    <w:multiLevelType w:val="multilevel"/>
    <w:tmpl w:val="5329C4C0"/>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2">
    <w:nsid w:val="677B9D0D"/>
    <w:multiLevelType w:val="multilevel"/>
    <w:tmpl w:val="677B9D0D"/>
    <w:lvl w:ilvl="0" w:tentative="0">
      <w:start w:val="1"/>
      <w:numFmt w:val="bullet"/>
      <w:lvlText w:val="-"/>
      <w:lvlJc w:val="left"/>
      <w:pPr>
        <w:tabs>
          <w:tab w:val="left" w:pos="420"/>
        </w:tabs>
        <w:ind w:left="418" w:hanging="418"/>
      </w:pPr>
      <w:rPr>
        <w:rFonts w:hint="default" w:ascii="Abyssinica SIL" w:hAnsi="Abyssinica SIL" w:cs="Abyssinica SIL"/>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3">
    <w:nsid w:val="7FD339F6"/>
    <w:multiLevelType w:val="multilevel"/>
    <w:tmpl w:val="7FD339F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num w:numId="1">
    <w:abstractNumId w:val="3"/>
  </w:num>
  <w:num w:numId="2">
    <w:abstractNumId w:val="4"/>
  </w:num>
  <w:num w:numId="3">
    <w:abstractNumId w:val="0"/>
  </w:num>
  <w:num w:numId="4">
    <w:abstractNumId w:val="7"/>
  </w:num>
  <w:num w:numId="5">
    <w:abstractNumId w:val="10"/>
  </w:num>
  <w:num w:numId="6">
    <w:abstractNumId w:val="2"/>
  </w:num>
  <w:num w:numId="7">
    <w:abstractNumId w:val="13"/>
  </w:num>
  <w:num w:numId="8">
    <w:abstractNumId w:val="6"/>
  </w:num>
  <w:num w:numId="9">
    <w:abstractNumId w:val="1"/>
  </w:num>
  <w:num w:numId="10">
    <w:abstractNumId w:val="12"/>
  </w:num>
  <w:num w:numId="11">
    <w:abstractNumId w:val="11"/>
  </w:num>
  <w:num w:numId="12">
    <w:abstractNumId w:val="8"/>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F9E2FDA"/>
    <w:rsid w:val="6C87F0FD"/>
    <w:rsid w:val="79EFB786"/>
    <w:rsid w:val="7F3F4972"/>
    <w:rsid w:val="BFAE5EB8"/>
    <w:rsid w:val="D7DB2689"/>
    <w:rsid w:val="ED73BEAC"/>
    <w:rsid w:val="FBB57055"/>
    <w:rsid w:val="FEFF7C35"/>
    <w:rsid w:val="FFBC8910"/>
    <w:rsid w:val="FFFF782A"/>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iPriority="99" w:name="Normal Indent"/>
    <w:lsdException w:qFormat="1" w:unhideWhenUsed="0" w:uiPriority="0"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uiPriority="99" w:name="annotation reference"/>
    <w:lsdException w:uiPriority="99" w:name="line number"/>
    <w:lsdException w:uiPriority="99"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uiPriority="99" w:name="macro"/>
    <w:lsdException w:uiPriority="99" w:name="toa heading"/>
    <w:lsdException w:qFormat="1" w:unhideWhenUsed="0" w:uiPriority="0" w:semiHidden="0" w:name="List"/>
    <w:lsdException w:qFormat="1" w:unhideWhenUsed="0" w:uiPriority="0" w:semiHidden="0" w:name="List Bullet"/>
    <w:lsdException w:uiPriority="99" w:name="List Number"/>
    <w:lsdException w:uiPriority="99" w:name="List 2"/>
    <w:lsdException w:uiPriority="99" w:name="List 3"/>
    <w:lsdException w:uiPriority="99" w:name="List 4"/>
    <w:lsdException w:uiPriority="99"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59" w:semiHidden="0" w:name="Table Grid"/>
    <w:lsdException w:uiPriority="99" w:name="Table Theme"/>
    <w:lsdException w:qFormat="1" w:unhideWhenUsed="0" w:uiPriority="0" w:semiHidden="0" w:name="Placeholder Text"/>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imes New Roman" w:hAnsi="Times New Roman" w:eastAsia="Times New Roman" w:cs="Times New Roman"/>
      <w:color w:val="auto"/>
      <w:kern w:val="0"/>
      <w:sz w:val="24"/>
      <w:szCs w:val="24"/>
      <w:lang w:val="en-GB" w:eastAsia="en-GB" w:bidi="ar-SA"/>
    </w:rPr>
  </w:style>
  <w:style w:type="paragraph" w:styleId="2">
    <w:name w:val="heading 1"/>
    <w:basedOn w:val="3"/>
    <w:next w:val="1"/>
    <w:qFormat/>
    <w:uiPriority w:val="0"/>
    <w:pPr>
      <w:outlineLvl w:val="0"/>
    </w:pPr>
    <w:rPr>
      <w:rFonts w:ascii="zurich bt" w:hAnsi="zurich bt"/>
      <w:color w:val="7F7F7F"/>
      <w:sz w:val="48"/>
    </w:rPr>
  </w:style>
  <w:style w:type="paragraph" w:styleId="4">
    <w:name w:val="heading 2"/>
    <w:basedOn w:val="2"/>
    <w:next w:val="1"/>
    <w:qFormat/>
    <w:uiPriority w:val="0"/>
    <w:pPr>
      <w:outlineLvl w:val="1"/>
    </w:pPr>
    <w:rPr>
      <w:sz w:val="40"/>
    </w:rPr>
  </w:style>
  <w:style w:type="paragraph" w:styleId="5">
    <w:name w:val="heading 3"/>
    <w:basedOn w:val="4"/>
    <w:next w:val="1"/>
    <w:qFormat/>
    <w:uiPriority w:val="0"/>
    <w:pPr>
      <w:outlineLvl w:val="2"/>
    </w:pPr>
    <w:rPr>
      <w:sz w:val="32"/>
    </w:rPr>
  </w:style>
  <w:style w:type="paragraph" w:styleId="6">
    <w:name w:val="heading 4"/>
    <w:basedOn w:val="5"/>
    <w:next w:val="1"/>
    <w:qFormat/>
    <w:uiPriority w:val="0"/>
    <w:pPr>
      <w:outlineLvl w:val="3"/>
    </w:pPr>
    <w:rPr>
      <w:sz w:val="24"/>
    </w:rPr>
  </w:style>
  <w:style w:type="paragraph" w:styleId="7">
    <w:name w:val="heading 5"/>
    <w:basedOn w:val="1"/>
    <w:next w:val="1"/>
    <w:qFormat/>
    <w:uiPriority w:val="0"/>
    <w:pPr>
      <w:spacing w:before="200" w:after="0" w:line="264" w:lineRule="auto"/>
      <w:outlineLvl w:val="4"/>
    </w:pPr>
    <w:rPr>
      <w:rFonts w:ascii="Calibri" w:hAnsi="Calibri" w:eastAsia="Tw Cen MT"/>
      <w:b/>
      <w:color w:val="775F55"/>
      <w:spacing w:val="10"/>
      <w:sz w:val="23"/>
      <w:szCs w:val="26"/>
    </w:rPr>
  </w:style>
  <w:style w:type="paragraph" w:styleId="8">
    <w:name w:val="heading 6"/>
    <w:basedOn w:val="1"/>
    <w:next w:val="1"/>
    <w:qFormat/>
    <w:uiPriority w:val="0"/>
    <w:pPr>
      <w:spacing w:line="264" w:lineRule="auto"/>
      <w:outlineLvl w:val="5"/>
    </w:pPr>
    <w:rPr>
      <w:rFonts w:ascii="Calibri" w:hAnsi="Calibri" w:eastAsia="Tw Cen MT"/>
      <w:b/>
      <w:color w:val="DD8047"/>
      <w:spacing w:val="10"/>
      <w:sz w:val="23"/>
      <w:szCs w:val="20"/>
    </w:rPr>
  </w:style>
  <w:style w:type="paragraph" w:styleId="9">
    <w:name w:val="heading 7"/>
    <w:basedOn w:val="1"/>
    <w:next w:val="1"/>
    <w:qFormat/>
    <w:uiPriority w:val="0"/>
    <w:pPr>
      <w:spacing w:line="264" w:lineRule="auto"/>
      <w:outlineLvl w:val="6"/>
    </w:pPr>
    <w:rPr>
      <w:rFonts w:ascii="Calibri" w:hAnsi="Calibri" w:eastAsia="Tw Cen MT"/>
      <w:smallCaps/>
      <w:color w:val="000000"/>
      <w:spacing w:val="10"/>
      <w:sz w:val="23"/>
      <w:szCs w:val="20"/>
    </w:rPr>
  </w:style>
  <w:style w:type="paragraph" w:styleId="10">
    <w:name w:val="heading 8"/>
    <w:basedOn w:val="1"/>
    <w:next w:val="1"/>
    <w:qFormat/>
    <w:uiPriority w:val="0"/>
    <w:pPr>
      <w:spacing w:line="264" w:lineRule="auto"/>
      <w:outlineLvl w:val="7"/>
    </w:pPr>
    <w:rPr>
      <w:rFonts w:ascii="Calibri" w:hAnsi="Calibri" w:eastAsia="Tw Cen MT"/>
      <w:b/>
      <w:i/>
      <w:color w:val="94B6D2"/>
      <w:spacing w:val="10"/>
      <w:sz w:val="20"/>
      <w:szCs w:val="20"/>
    </w:rPr>
  </w:style>
  <w:style w:type="paragraph" w:styleId="11">
    <w:name w:val="heading 9"/>
    <w:basedOn w:val="1"/>
    <w:next w:val="1"/>
    <w:qFormat/>
    <w:uiPriority w:val="0"/>
    <w:pPr>
      <w:spacing w:line="264" w:lineRule="auto"/>
      <w:outlineLvl w:val="8"/>
    </w:pPr>
    <w:rPr>
      <w:rFonts w:ascii="Calibri" w:hAnsi="Calibri" w:eastAsia="Tw Cen MT"/>
      <w:b/>
      <w:caps/>
      <w:color w:val="A5AB81"/>
      <w:spacing w:val="40"/>
      <w:sz w:val="20"/>
      <w:szCs w:val="20"/>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3">
    <w:name w:val="Title"/>
    <w:basedOn w:val="1"/>
    <w:link w:val="220"/>
    <w:qFormat/>
    <w:uiPriority w:val="0"/>
    <w:rPr>
      <w:rFonts w:ascii="Calibri" w:hAnsi="Calibri" w:eastAsia="Tw Cen MT"/>
      <w:color w:val="775F55"/>
      <w:sz w:val="72"/>
      <w:szCs w:val="48"/>
    </w:rPr>
  </w:style>
  <w:style w:type="paragraph" w:styleId="14">
    <w:name w:val="Balloon Text"/>
    <w:basedOn w:val="1"/>
    <w:qFormat/>
    <w:uiPriority w:val="0"/>
    <w:pPr>
      <w:spacing w:line="264" w:lineRule="auto"/>
    </w:pPr>
    <w:rPr>
      <w:rFonts w:ascii="Tahoma" w:hAnsi="Tahoma" w:eastAsia="Tw Cen MT" w:cs="Tahoma"/>
      <w:sz w:val="16"/>
      <w:szCs w:val="16"/>
    </w:rPr>
  </w:style>
  <w:style w:type="paragraph" w:styleId="15">
    <w:name w:val="Body Text"/>
    <w:basedOn w:val="1"/>
    <w:qFormat/>
    <w:uiPriority w:val="0"/>
    <w:pPr>
      <w:spacing w:before="0" w:after="140" w:line="276" w:lineRule="auto"/>
    </w:pPr>
  </w:style>
  <w:style w:type="paragraph" w:styleId="16">
    <w:name w:val="caption"/>
    <w:basedOn w:val="1"/>
    <w:next w:val="1"/>
    <w:qFormat/>
    <w:uiPriority w:val="0"/>
    <w:pPr>
      <w:suppressLineNumbers/>
      <w:spacing w:before="120" w:after="120"/>
    </w:pPr>
    <w:rPr>
      <w:rFonts w:cs="freesans"/>
      <w:i/>
      <w:iCs/>
    </w:rPr>
  </w:style>
  <w:style w:type="character" w:styleId="17">
    <w:name w:val="Emphasis"/>
    <w:qFormat/>
    <w:uiPriority w:val="0"/>
    <w:rPr>
      <w:rFonts w:ascii="Tw Cen MT" w:hAnsi="Tw Cen MT"/>
      <w:b/>
      <w:i/>
      <w:color w:val="775F55"/>
      <w:spacing w:val="0"/>
      <w:sz w:val="23"/>
    </w:rPr>
  </w:style>
  <w:style w:type="paragraph" w:styleId="18">
    <w:name w:val="endnote text"/>
    <w:basedOn w:val="1"/>
    <w:qFormat/>
    <w:uiPriority w:val="0"/>
    <w:rPr>
      <w:sz w:val="20"/>
    </w:rPr>
  </w:style>
  <w:style w:type="paragraph" w:styleId="19">
    <w:name w:val="footer"/>
    <w:basedOn w:val="1"/>
    <w:qFormat/>
    <w:uiPriority w:val="0"/>
    <w:pPr>
      <w:tabs>
        <w:tab w:val="center" w:pos="4320"/>
        <w:tab w:val="right" w:pos="8640"/>
      </w:tabs>
      <w:spacing w:line="264" w:lineRule="auto"/>
    </w:pPr>
    <w:rPr>
      <w:rFonts w:ascii="Calibri" w:hAnsi="Calibri" w:eastAsia="Tw Cen MT"/>
      <w:sz w:val="23"/>
      <w:szCs w:val="20"/>
    </w:rPr>
  </w:style>
  <w:style w:type="paragraph" w:styleId="20">
    <w:name w:val="footnote text"/>
    <w:basedOn w:val="1"/>
    <w:qFormat/>
    <w:uiPriority w:val="0"/>
    <w:rPr>
      <w:rFonts w:ascii="Calibri" w:hAnsi="Calibri" w:eastAsia="Tw Cen MT"/>
      <w:sz w:val="20"/>
      <w:szCs w:val="20"/>
    </w:rPr>
  </w:style>
  <w:style w:type="paragraph" w:styleId="21">
    <w:name w:val="header"/>
    <w:basedOn w:val="1"/>
    <w:qFormat/>
    <w:uiPriority w:val="0"/>
    <w:pPr>
      <w:tabs>
        <w:tab w:val="center" w:pos="4320"/>
        <w:tab w:val="right" w:pos="8640"/>
      </w:tabs>
      <w:spacing w:line="264" w:lineRule="auto"/>
    </w:pPr>
    <w:rPr>
      <w:rFonts w:ascii="Calibri" w:hAnsi="Calibri" w:eastAsia="Tw Cen MT"/>
      <w:sz w:val="23"/>
      <w:szCs w:val="20"/>
    </w:rPr>
  </w:style>
  <w:style w:type="paragraph" w:styleId="22">
    <w:name w:val="HTML Preformatted"/>
    <w:semiHidden/>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hAnsi="SimSun" w:eastAsia="SimSun" w:cs="Times New Roman"/>
      <w:color w:val="auto"/>
      <w:kern w:val="0"/>
      <w:sz w:val="24"/>
      <w:szCs w:val="24"/>
      <w:lang w:val="en-US" w:eastAsia="zh-CN" w:bidi="ar-SA"/>
    </w:rPr>
  </w:style>
  <w:style w:type="character" w:styleId="23">
    <w:name w:val="Hyperlink"/>
    <w:basedOn w:val="12"/>
    <w:qFormat/>
    <w:uiPriority w:val="99"/>
    <w:rPr>
      <w:color w:val="F7B615"/>
      <w:u w:val="single"/>
    </w:rPr>
  </w:style>
  <w:style w:type="paragraph" w:styleId="24">
    <w:name w:val="List"/>
    <w:basedOn w:val="1"/>
    <w:qFormat/>
    <w:uiPriority w:val="0"/>
    <w:pPr>
      <w:spacing w:line="264" w:lineRule="auto"/>
      <w:ind w:left="360" w:hanging="360"/>
    </w:pPr>
    <w:rPr>
      <w:rFonts w:ascii="Calibri" w:hAnsi="Calibri" w:eastAsia="Tw Cen MT"/>
      <w:sz w:val="23"/>
      <w:szCs w:val="20"/>
    </w:rPr>
  </w:style>
  <w:style w:type="paragraph" w:styleId="25">
    <w:name w:val="List Bullet"/>
    <w:basedOn w:val="1"/>
    <w:qFormat/>
    <w:uiPriority w:val="0"/>
    <w:pPr>
      <w:numPr>
        <w:ilvl w:val="0"/>
        <w:numId w:val="1"/>
      </w:numPr>
      <w:spacing w:line="264" w:lineRule="auto"/>
      <w:ind w:left="360" w:hanging="360"/>
    </w:pPr>
    <w:rPr>
      <w:rFonts w:ascii="Calibri" w:hAnsi="Calibri" w:eastAsia="Tw Cen MT"/>
      <w:sz w:val="20"/>
      <w:szCs w:val="20"/>
    </w:rPr>
  </w:style>
  <w:style w:type="paragraph" w:styleId="26">
    <w:name w:val="List Bullet 2"/>
    <w:basedOn w:val="1"/>
    <w:qFormat/>
    <w:uiPriority w:val="0"/>
    <w:pPr>
      <w:numPr>
        <w:ilvl w:val="0"/>
        <w:numId w:val="2"/>
      </w:numPr>
      <w:spacing w:line="264" w:lineRule="auto"/>
      <w:ind w:left="720" w:hanging="360"/>
    </w:pPr>
    <w:rPr>
      <w:rFonts w:ascii="Calibri" w:hAnsi="Calibri" w:eastAsia="Tw Cen MT"/>
      <w:color w:val="94B6D2"/>
      <w:sz w:val="23"/>
      <w:szCs w:val="20"/>
    </w:rPr>
  </w:style>
  <w:style w:type="paragraph" w:styleId="27">
    <w:name w:val="List Bullet 3"/>
    <w:basedOn w:val="1"/>
    <w:qFormat/>
    <w:uiPriority w:val="0"/>
    <w:pPr>
      <w:numPr>
        <w:ilvl w:val="0"/>
        <w:numId w:val="3"/>
      </w:numPr>
      <w:spacing w:line="264" w:lineRule="auto"/>
      <w:ind w:left="864" w:hanging="360"/>
    </w:pPr>
    <w:rPr>
      <w:rFonts w:ascii="Calibri" w:hAnsi="Calibri" w:eastAsia="Tw Cen MT"/>
      <w:color w:val="DD8047"/>
      <w:sz w:val="23"/>
      <w:szCs w:val="20"/>
    </w:rPr>
  </w:style>
  <w:style w:type="paragraph" w:styleId="28">
    <w:name w:val="List Bullet 4"/>
    <w:basedOn w:val="1"/>
    <w:qFormat/>
    <w:uiPriority w:val="0"/>
    <w:pPr>
      <w:numPr>
        <w:ilvl w:val="0"/>
        <w:numId w:val="4"/>
      </w:numPr>
      <w:spacing w:line="264" w:lineRule="auto"/>
      <w:ind w:left="1440" w:hanging="360"/>
    </w:pPr>
    <w:rPr>
      <w:rFonts w:ascii="Calibri" w:hAnsi="Calibri" w:eastAsia="Tw Cen MT"/>
      <w:caps/>
      <w:spacing w:val="4"/>
      <w:sz w:val="23"/>
      <w:szCs w:val="20"/>
    </w:rPr>
  </w:style>
  <w:style w:type="paragraph" w:styleId="29">
    <w:name w:val="List Bullet 5"/>
    <w:basedOn w:val="1"/>
    <w:qFormat/>
    <w:uiPriority w:val="0"/>
    <w:pPr>
      <w:numPr>
        <w:ilvl w:val="0"/>
        <w:numId w:val="5"/>
      </w:numPr>
      <w:spacing w:line="264" w:lineRule="auto"/>
      <w:ind w:left="1584" w:hanging="360"/>
    </w:pPr>
    <w:rPr>
      <w:rFonts w:ascii="Calibri" w:hAnsi="Calibri" w:eastAsia="Tw Cen MT"/>
      <w:sz w:val="23"/>
      <w:szCs w:val="20"/>
    </w:rPr>
  </w:style>
  <w:style w:type="character" w:styleId="30">
    <w:name w:val="Strong"/>
    <w:qFormat/>
    <w:uiPriority w:val="0"/>
    <w:rPr>
      <w:rFonts w:ascii="Tw Cen MT" w:hAnsi="Tw Cen MT"/>
      <w:b/>
      <w:color w:val="DD8047"/>
    </w:rPr>
  </w:style>
  <w:style w:type="paragraph" w:styleId="31">
    <w:name w:val="Subtitle"/>
    <w:basedOn w:val="1"/>
    <w:qFormat/>
    <w:uiPriority w:val="0"/>
    <w:pPr>
      <w:spacing w:before="0" w:after="720"/>
    </w:pPr>
    <w:rPr>
      <w:rFonts w:ascii="Tw Cen MT" w:hAnsi="Tw Cen MT" w:eastAsia="Tw Cen MT"/>
      <w:b/>
      <w:caps/>
      <w:color w:val="DD8047"/>
      <w:spacing w:val="50"/>
      <w:sz w:val="22"/>
      <w:szCs w:val="22"/>
    </w:rPr>
  </w:style>
  <w:style w:type="table" w:styleId="32">
    <w:name w:val="Table Grid"/>
    <w:basedOn w:val="13"/>
    <w:qFormat/>
    <w:uiPriority w:val="59"/>
    <w:rPr>
      <w:sz w:val="24"/>
      <w:szCs w:val="24"/>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able of authorities"/>
    <w:basedOn w:val="1"/>
    <w:next w:val="1"/>
    <w:qFormat/>
    <w:uiPriority w:val="0"/>
    <w:pPr>
      <w:spacing w:line="264" w:lineRule="auto"/>
      <w:ind w:left="220" w:hanging="220"/>
    </w:pPr>
    <w:rPr>
      <w:rFonts w:ascii="Calibri" w:hAnsi="Calibri" w:eastAsia="Tw Cen MT"/>
      <w:sz w:val="23"/>
      <w:szCs w:val="20"/>
    </w:rPr>
  </w:style>
  <w:style w:type="paragraph" w:styleId="34">
    <w:name w:val="toc 1"/>
    <w:basedOn w:val="1"/>
    <w:next w:val="1"/>
    <w:link w:val="219"/>
    <w:qFormat/>
    <w:uiPriority w:val="39"/>
    <w:pPr>
      <w:tabs>
        <w:tab w:val="right" w:leader="dot" w:pos="8630"/>
      </w:tabs>
      <w:spacing w:before="180" w:after="40"/>
    </w:pPr>
    <w:rPr>
      <w:rFonts w:ascii="Calibri" w:hAnsi="Calibri" w:eastAsia="Tw Cen MT"/>
      <w:b/>
      <w:caps/>
      <w:color w:val="355D7E"/>
      <w:sz w:val="23"/>
      <w:szCs w:val="20"/>
    </w:rPr>
  </w:style>
  <w:style w:type="paragraph" w:styleId="35">
    <w:name w:val="toc 2"/>
    <w:basedOn w:val="1"/>
    <w:next w:val="1"/>
    <w:qFormat/>
    <w:uiPriority w:val="39"/>
    <w:pPr>
      <w:tabs>
        <w:tab w:val="right" w:leader="dot" w:pos="8630"/>
      </w:tabs>
      <w:spacing w:before="0" w:after="40"/>
      <w:ind w:left="144" w:firstLine="0"/>
    </w:pPr>
    <w:rPr>
      <w:rFonts w:ascii="Calibri" w:hAnsi="Calibri" w:eastAsia="Tw Cen MT"/>
      <w:sz w:val="23"/>
      <w:szCs w:val="20"/>
    </w:rPr>
  </w:style>
  <w:style w:type="paragraph" w:styleId="36">
    <w:name w:val="toc 3"/>
    <w:basedOn w:val="1"/>
    <w:next w:val="1"/>
    <w:qFormat/>
    <w:uiPriority w:val="39"/>
    <w:pPr>
      <w:tabs>
        <w:tab w:val="right" w:leader="dot" w:pos="8630"/>
      </w:tabs>
      <w:spacing w:before="0" w:after="40"/>
      <w:ind w:left="288" w:firstLine="0"/>
    </w:pPr>
    <w:rPr>
      <w:rFonts w:ascii="Calibri" w:hAnsi="Calibri" w:eastAsia="Tw Cen MT"/>
      <w:sz w:val="23"/>
      <w:szCs w:val="20"/>
    </w:rPr>
  </w:style>
  <w:style w:type="paragraph" w:styleId="37">
    <w:name w:val="toc 4"/>
    <w:basedOn w:val="1"/>
    <w:next w:val="1"/>
    <w:qFormat/>
    <w:uiPriority w:val="0"/>
    <w:pPr>
      <w:tabs>
        <w:tab w:val="right" w:leader="dot" w:pos="8630"/>
      </w:tabs>
      <w:spacing w:before="0" w:after="40"/>
      <w:ind w:left="432" w:firstLine="0"/>
    </w:pPr>
    <w:rPr>
      <w:rFonts w:ascii="Calibri" w:hAnsi="Calibri" w:eastAsia="Tw Cen MT"/>
      <w:sz w:val="23"/>
      <w:szCs w:val="20"/>
    </w:rPr>
  </w:style>
  <w:style w:type="paragraph" w:styleId="38">
    <w:name w:val="toc 5"/>
    <w:basedOn w:val="1"/>
    <w:next w:val="1"/>
    <w:qFormat/>
    <w:uiPriority w:val="0"/>
    <w:pPr>
      <w:tabs>
        <w:tab w:val="right" w:leader="dot" w:pos="8630"/>
      </w:tabs>
      <w:spacing w:before="0" w:after="40"/>
      <w:ind w:left="576" w:firstLine="0"/>
    </w:pPr>
    <w:rPr>
      <w:rFonts w:ascii="Calibri" w:hAnsi="Calibri" w:eastAsia="Tw Cen MT"/>
      <w:sz w:val="23"/>
      <w:szCs w:val="20"/>
    </w:rPr>
  </w:style>
  <w:style w:type="paragraph" w:styleId="39">
    <w:name w:val="toc 6"/>
    <w:basedOn w:val="1"/>
    <w:next w:val="1"/>
    <w:qFormat/>
    <w:uiPriority w:val="0"/>
    <w:pPr>
      <w:tabs>
        <w:tab w:val="right" w:leader="dot" w:pos="8630"/>
      </w:tabs>
      <w:spacing w:before="0" w:after="40"/>
      <w:ind w:left="720" w:firstLine="0"/>
    </w:pPr>
    <w:rPr>
      <w:rFonts w:ascii="Calibri" w:hAnsi="Calibri" w:eastAsia="Tw Cen MT"/>
      <w:sz w:val="23"/>
      <w:szCs w:val="20"/>
    </w:rPr>
  </w:style>
  <w:style w:type="paragraph" w:styleId="40">
    <w:name w:val="toc 7"/>
    <w:basedOn w:val="1"/>
    <w:next w:val="1"/>
    <w:qFormat/>
    <w:uiPriority w:val="0"/>
    <w:pPr>
      <w:tabs>
        <w:tab w:val="right" w:leader="dot" w:pos="8630"/>
      </w:tabs>
      <w:spacing w:before="0" w:after="40"/>
      <w:ind w:left="864" w:firstLine="0"/>
    </w:pPr>
    <w:rPr>
      <w:rFonts w:ascii="Calibri" w:hAnsi="Calibri" w:eastAsia="Tw Cen MT"/>
      <w:sz w:val="23"/>
      <w:szCs w:val="20"/>
    </w:rPr>
  </w:style>
  <w:style w:type="paragraph" w:styleId="41">
    <w:name w:val="toc 8"/>
    <w:basedOn w:val="1"/>
    <w:next w:val="1"/>
    <w:qFormat/>
    <w:uiPriority w:val="0"/>
    <w:pPr>
      <w:tabs>
        <w:tab w:val="right" w:leader="dot" w:pos="8630"/>
      </w:tabs>
      <w:spacing w:before="0" w:after="40"/>
      <w:ind w:left="1008" w:firstLine="0"/>
    </w:pPr>
    <w:rPr>
      <w:rFonts w:ascii="Calibri" w:hAnsi="Calibri" w:eastAsia="Tw Cen MT"/>
      <w:sz w:val="23"/>
      <w:szCs w:val="20"/>
    </w:rPr>
  </w:style>
  <w:style w:type="paragraph" w:styleId="42">
    <w:name w:val="toc 9"/>
    <w:basedOn w:val="1"/>
    <w:next w:val="1"/>
    <w:qFormat/>
    <w:uiPriority w:val="0"/>
    <w:pPr>
      <w:tabs>
        <w:tab w:val="right" w:leader="dot" w:pos="8630"/>
      </w:tabs>
      <w:spacing w:before="0" w:after="40"/>
      <w:ind w:left="1152" w:firstLine="0"/>
    </w:pPr>
    <w:rPr>
      <w:rFonts w:ascii="Calibri" w:hAnsi="Calibri" w:eastAsia="Tw Cen MT"/>
      <w:sz w:val="23"/>
      <w:szCs w:val="20"/>
    </w:rPr>
  </w:style>
  <w:style w:type="character" w:customStyle="1" w:styleId="43">
    <w:name w:val="Endnote Characters"/>
    <w:basedOn w:val="12"/>
    <w:qFormat/>
    <w:uiPriority w:val="0"/>
    <w:rPr>
      <w:vertAlign w:val="superscript"/>
    </w:rPr>
  </w:style>
  <w:style w:type="character" w:customStyle="1" w:styleId="44">
    <w:name w:val="Endnote Anchor"/>
    <w:qFormat/>
    <w:uiPriority w:val="0"/>
    <w:rPr>
      <w:vertAlign w:val="superscript"/>
    </w:rPr>
  </w:style>
  <w:style w:type="character" w:customStyle="1" w:styleId="45">
    <w:name w:val="Footnote Characters"/>
    <w:basedOn w:val="12"/>
    <w:qFormat/>
    <w:uiPriority w:val="0"/>
    <w:rPr>
      <w:vertAlign w:val="superscript"/>
    </w:rPr>
  </w:style>
  <w:style w:type="character" w:customStyle="1" w:styleId="46">
    <w:name w:val="Footnote Anchor"/>
    <w:qFormat/>
    <w:uiPriority w:val="0"/>
    <w:rPr>
      <w:vertAlign w:val="superscript"/>
    </w:rPr>
  </w:style>
  <w:style w:type="character" w:customStyle="1" w:styleId="47">
    <w:name w:val="Caption Char"/>
    <w:qFormat/>
    <w:uiPriority w:val="0"/>
  </w:style>
  <w:style w:type="character" w:customStyle="1" w:styleId="48">
    <w:name w:val="Endnote Text Char"/>
    <w:qFormat/>
    <w:uiPriority w:val="0"/>
    <w:rPr>
      <w:sz w:val="20"/>
    </w:rPr>
  </w:style>
  <w:style w:type="character" w:customStyle="1" w:styleId="49">
    <w:name w:val="Heading 1 Char"/>
    <w:basedOn w:val="12"/>
    <w:qFormat/>
    <w:uiPriority w:val="0"/>
    <w:rPr>
      <w:rFonts w:ascii="zurich bt" w:hAnsi="zurich bt" w:cs="Times New Roman"/>
      <w:color w:val="7F7F7F"/>
      <w:sz w:val="48"/>
      <w:szCs w:val="48"/>
    </w:rPr>
  </w:style>
  <w:style w:type="character" w:customStyle="1" w:styleId="50">
    <w:name w:val="Heading 2 Char"/>
    <w:basedOn w:val="12"/>
    <w:qFormat/>
    <w:uiPriority w:val="0"/>
    <w:rPr>
      <w:rFonts w:ascii="zurich bt" w:hAnsi="zurich bt" w:cs="Times New Roman"/>
      <w:color w:val="775F55"/>
      <w:sz w:val="40"/>
      <w:szCs w:val="48"/>
    </w:rPr>
  </w:style>
  <w:style w:type="character" w:customStyle="1" w:styleId="51">
    <w:name w:val="Heading 3 Char"/>
    <w:basedOn w:val="12"/>
    <w:qFormat/>
    <w:uiPriority w:val="0"/>
    <w:rPr>
      <w:rFonts w:ascii="zurich bt" w:hAnsi="zurich bt" w:cs="Times New Roman"/>
      <w:color w:val="775F55"/>
      <w:sz w:val="32"/>
      <w:szCs w:val="48"/>
    </w:rPr>
  </w:style>
  <w:style w:type="character" w:customStyle="1" w:styleId="52">
    <w:name w:val="Footer Char"/>
    <w:basedOn w:val="12"/>
    <w:qFormat/>
    <w:uiPriority w:val="0"/>
    <w:rPr>
      <w:rFonts w:cs="Times New Roman"/>
      <w:sz w:val="23"/>
      <w:szCs w:val="20"/>
    </w:rPr>
  </w:style>
  <w:style w:type="character" w:customStyle="1" w:styleId="53">
    <w:name w:val="Header Char"/>
    <w:basedOn w:val="12"/>
    <w:qFormat/>
    <w:uiPriority w:val="0"/>
    <w:rPr>
      <w:rFonts w:cs="Times New Roman"/>
      <w:sz w:val="23"/>
      <w:szCs w:val="20"/>
    </w:rPr>
  </w:style>
  <w:style w:type="character" w:customStyle="1" w:styleId="54">
    <w:name w:val="Intense Quote Char"/>
    <w:basedOn w:val="12"/>
    <w:qFormat/>
    <w:uiPriority w:val="0"/>
    <w:rPr>
      <w:rFonts w:cs="Times New Roman"/>
      <w:b/>
      <w:color w:val="DD8047"/>
      <w:sz w:val="23"/>
      <w:szCs w:val="20"/>
      <w:shd w:val="clear" w:fill="FFFFFF"/>
    </w:rPr>
  </w:style>
  <w:style w:type="character" w:customStyle="1" w:styleId="55">
    <w:name w:val="Subtitle Char"/>
    <w:basedOn w:val="12"/>
    <w:qFormat/>
    <w:uiPriority w:val="0"/>
    <w:rPr>
      <w:rFonts w:ascii="Tw Cen MT" w:hAnsi="Tw Cen MT" w:cs="Times New Roman"/>
      <w:b/>
      <w:caps/>
      <w:color w:val="DD8047"/>
      <w:spacing w:val="0"/>
      <w:sz w:val="24"/>
    </w:rPr>
  </w:style>
  <w:style w:type="character" w:customStyle="1" w:styleId="56">
    <w:name w:val="Title Char"/>
    <w:basedOn w:val="12"/>
    <w:qFormat/>
    <w:uiPriority w:val="0"/>
    <w:rPr>
      <w:rFonts w:cs="Times New Roman"/>
      <w:color w:val="775F55"/>
      <w:sz w:val="72"/>
      <w:szCs w:val="48"/>
    </w:rPr>
  </w:style>
  <w:style w:type="character" w:customStyle="1" w:styleId="57">
    <w:name w:val="Balloon Text Char"/>
    <w:basedOn w:val="12"/>
    <w:qFormat/>
    <w:uiPriority w:val="0"/>
    <w:rPr>
      <w:rFonts w:ascii="Tahoma" w:hAnsi="Tahoma" w:cs="Tahoma"/>
      <w:sz w:val="16"/>
      <w:szCs w:val="16"/>
    </w:rPr>
  </w:style>
  <w:style w:type="character" w:customStyle="1" w:styleId="58">
    <w:name w:val="Book Title1"/>
    <w:basedOn w:val="12"/>
    <w:qFormat/>
    <w:uiPriority w:val="0"/>
    <w:rPr>
      <w:rFonts w:ascii="Tw Cen MT" w:hAnsi="Tw Cen MT" w:cs="Times New Roman"/>
      <w:i/>
      <w:color w:val="775F55"/>
      <w:sz w:val="23"/>
      <w:szCs w:val="20"/>
    </w:rPr>
  </w:style>
  <w:style w:type="character" w:customStyle="1" w:styleId="59">
    <w:name w:val="Heading 4 Char"/>
    <w:basedOn w:val="12"/>
    <w:qFormat/>
    <w:uiPriority w:val="0"/>
    <w:rPr>
      <w:rFonts w:ascii="zurich bt" w:hAnsi="zurich bt" w:cs="Times New Roman"/>
      <w:color w:val="7F7F7F"/>
      <w:sz w:val="24"/>
      <w:szCs w:val="48"/>
    </w:rPr>
  </w:style>
  <w:style w:type="character" w:customStyle="1" w:styleId="60">
    <w:name w:val="Heading 5 Char"/>
    <w:basedOn w:val="12"/>
    <w:qFormat/>
    <w:uiPriority w:val="0"/>
    <w:rPr>
      <w:rFonts w:cs="Times New Roman"/>
      <w:b/>
      <w:color w:val="775F55"/>
      <w:spacing w:val="0"/>
      <w:sz w:val="23"/>
      <w:szCs w:val="26"/>
    </w:rPr>
  </w:style>
  <w:style w:type="character" w:customStyle="1" w:styleId="61">
    <w:name w:val="Heading 6 Char"/>
    <w:basedOn w:val="12"/>
    <w:qFormat/>
    <w:uiPriority w:val="0"/>
    <w:rPr>
      <w:rFonts w:cs="Times New Roman"/>
      <w:b/>
      <w:color w:val="DD8047"/>
      <w:spacing w:val="0"/>
      <w:sz w:val="23"/>
      <w:szCs w:val="20"/>
    </w:rPr>
  </w:style>
  <w:style w:type="character" w:customStyle="1" w:styleId="62">
    <w:name w:val="Heading 7 Char"/>
    <w:basedOn w:val="12"/>
    <w:qFormat/>
    <w:uiPriority w:val="0"/>
    <w:rPr>
      <w:rFonts w:cs="Times New Roman"/>
      <w:smallCaps/>
      <w:color w:val="000000"/>
      <w:spacing w:val="0"/>
      <w:sz w:val="23"/>
      <w:szCs w:val="20"/>
    </w:rPr>
  </w:style>
  <w:style w:type="character" w:customStyle="1" w:styleId="63">
    <w:name w:val="Heading 8 Char"/>
    <w:basedOn w:val="12"/>
    <w:qFormat/>
    <w:uiPriority w:val="0"/>
    <w:rPr>
      <w:rFonts w:cs="Times New Roman"/>
      <w:b/>
      <w:i/>
      <w:color w:val="94B6D2"/>
      <w:spacing w:val="0"/>
      <w:sz w:val="24"/>
      <w:szCs w:val="20"/>
    </w:rPr>
  </w:style>
  <w:style w:type="character" w:customStyle="1" w:styleId="64">
    <w:name w:val="Heading 9 Char"/>
    <w:basedOn w:val="12"/>
    <w:qFormat/>
    <w:uiPriority w:val="0"/>
    <w:rPr>
      <w:rFonts w:cs="Times New Roman"/>
      <w:b/>
      <w:caps/>
      <w:color w:val="A5AB81"/>
      <w:spacing w:val="0"/>
      <w:sz w:val="20"/>
      <w:szCs w:val="20"/>
    </w:rPr>
  </w:style>
  <w:style w:type="character" w:customStyle="1" w:styleId="65">
    <w:name w:val="Intense Emphasis1"/>
    <w:basedOn w:val="12"/>
    <w:qFormat/>
    <w:uiPriority w:val="0"/>
    <w:rPr>
      <w:rFonts w:ascii="Tw Cen MT" w:hAnsi="Tw Cen MT"/>
      <w:b/>
      <w:color w:val="DD8047"/>
      <w:spacing w:val="0"/>
      <w:position w:val="0"/>
      <w:sz w:val="23"/>
      <w:vertAlign w:val="baseline"/>
    </w:rPr>
  </w:style>
  <w:style w:type="character" w:customStyle="1" w:styleId="66">
    <w:name w:val="Intense Reference1"/>
    <w:basedOn w:val="12"/>
    <w:qFormat/>
    <w:uiPriority w:val="0"/>
    <w:rPr>
      <w:rFonts w:ascii="Tw Cen MT" w:hAnsi="Tw Cen MT"/>
      <w:b/>
      <w:caps/>
      <w:color w:val="94B6D2"/>
      <w:spacing w:val="0"/>
      <w:sz w:val="20"/>
      <w:szCs w:val="18"/>
      <w:u w:val="single"/>
    </w:rPr>
  </w:style>
  <w:style w:type="character" w:customStyle="1" w:styleId="67">
    <w:name w:val="Quote Char"/>
    <w:basedOn w:val="12"/>
    <w:qFormat/>
    <w:uiPriority w:val="0"/>
    <w:rPr>
      <w:rFonts w:cs="Times New Roman"/>
      <w:i/>
      <w:smallCaps/>
      <w:color w:val="775F55"/>
      <w:spacing w:val="0"/>
      <w:sz w:val="23"/>
      <w:szCs w:val="20"/>
    </w:rPr>
  </w:style>
  <w:style w:type="character" w:customStyle="1" w:styleId="68">
    <w:name w:val="Subtle Emphasis1"/>
    <w:basedOn w:val="12"/>
    <w:qFormat/>
    <w:uiPriority w:val="0"/>
    <w:rPr>
      <w:rFonts w:ascii="Tw Cen MT" w:hAnsi="Tw Cen MT"/>
      <w:i/>
      <w:sz w:val="23"/>
    </w:rPr>
  </w:style>
  <w:style w:type="character" w:customStyle="1" w:styleId="69">
    <w:name w:val="Subtle Reference1"/>
    <w:basedOn w:val="12"/>
    <w:qFormat/>
    <w:uiPriority w:val="0"/>
    <w:rPr>
      <w:rFonts w:ascii="Tw Cen MT" w:hAnsi="Tw Cen MT"/>
      <w:b/>
      <w:i/>
      <w:color w:val="775F55"/>
      <w:sz w:val="23"/>
    </w:rPr>
  </w:style>
  <w:style w:type="character" w:customStyle="1" w:styleId="70">
    <w:name w:val="No Spacing Char"/>
    <w:basedOn w:val="12"/>
    <w:qFormat/>
    <w:uiPriority w:val="0"/>
    <w:rPr>
      <w:rFonts w:cs="Times New Roman"/>
      <w:sz w:val="23"/>
      <w:szCs w:val="20"/>
    </w:rPr>
  </w:style>
  <w:style w:type="character" w:styleId="71">
    <w:name w:val="Placeholder Text"/>
    <w:basedOn w:val="12"/>
    <w:qFormat/>
    <w:uiPriority w:val="0"/>
    <w:rPr>
      <w:color w:val="808080"/>
    </w:rPr>
  </w:style>
  <w:style w:type="character" w:customStyle="1" w:styleId="72">
    <w:name w:val="Footnote Text Char"/>
    <w:basedOn w:val="12"/>
    <w:qFormat/>
    <w:uiPriority w:val="0"/>
    <w:rPr>
      <w:rFonts w:ascii="Calibri" w:hAnsi="Calibri" w:cs="Times New Roman"/>
      <w:sz w:val="20"/>
      <w:szCs w:val="20"/>
    </w:rPr>
  </w:style>
  <w:style w:type="character" w:customStyle="1" w:styleId="73">
    <w:name w:val="Unresolved Mention1"/>
    <w:basedOn w:val="12"/>
    <w:qFormat/>
    <w:uiPriority w:val="0"/>
    <w:rPr>
      <w:color w:val="605E5C"/>
      <w:shd w:val="clear" w:fill="E1DFDD"/>
    </w:rPr>
  </w:style>
  <w:style w:type="character" w:customStyle="1" w:styleId="74">
    <w:name w:val="pl-c"/>
    <w:basedOn w:val="12"/>
    <w:qFormat/>
    <w:uiPriority w:val="0"/>
  </w:style>
  <w:style w:type="character" w:customStyle="1" w:styleId="75">
    <w:name w:val="pl-ent"/>
    <w:basedOn w:val="12"/>
    <w:qFormat/>
    <w:uiPriority w:val="0"/>
  </w:style>
  <w:style w:type="character" w:customStyle="1" w:styleId="76">
    <w:name w:val="pl-s"/>
    <w:basedOn w:val="12"/>
    <w:qFormat/>
    <w:uiPriority w:val="0"/>
  </w:style>
  <w:style w:type="character" w:customStyle="1" w:styleId="77">
    <w:name w:val="pl-pds"/>
    <w:basedOn w:val="12"/>
    <w:qFormat/>
    <w:uiPriority w:val="0"/>
  </w:style>
  <w:style w:type="character" w:customStyle="1" w:styleId="78">
    <w:name w:val="pl-c1"/>
    <w:basedOn w:val="12"/>
    <w:qFormat/>
    <w:uiPriority w:val="0"/>
  </w:style>
  <w:style w:type="character" w:customStyle="1" w:styleId="79">
    <w:name w:val="Index Link"/>
    <w:qFormat/>
    <w:uiPriority w:val="0"/>
  </w:style>
  <w:style w:type="paragraph" w:customStyle="1" w:styleId="80">
    <w:name w:val="Heading"/>
    <w:basedOn w:val="1"/>
    <w:next w:val="15"/>
    <w:qFormat/>
    <w:uiPriority w:val="0"/>
    <w:pPr>
      <w:keepNext/>
      <w:spacing w:before="240" w:after="120"/>
    </w:pPr>
    <w:rPr>
      <w:rFonts w:ascii="Liberation Sans" w:hAnsi="Liberation Sans" w:eastAsia="Noto Sans CJK SC" w:cs="freesans"/>
      <w:sz w:val="28"/>
      <w:szCs w:val="28"/>
    </w:rPr>
  </w:style>
  <w:style w:type="paragraph" w:customStyle="1" w:styleId="81">
    <w:name w:val="Index"/>
    <w:basedOn w:val="1"/>
    <w:qFormat/>
    <w:uiPriority w:val="0"/>
    <w:pPr>
      <w:suppressLineNumbers/>
    </w:pPr>
    <w:rPr>
      <w:rFonts w:cs="freesans"/>
    </w:rPr>
  </w:style>
  <w:style w:type="paragraph" w:customStyle="1" w:styleId="82">
    <w:name w:val="Header and Footer"/>
    <w:basedOn w:val="1"/>
    <w:qFormat/>
    <w:uiPriority w:val="0"/>
  </w:style>
  <w:style w:type="paragraph" w:customStyle="1" w:styleId="83">
    <w:name w:val="TOC Heading1"/>
    <w:qFormat/>
    <w:uiPriority w:val="0"/>
    <w:pPr>
      <w:widowControl/>
      <w:suppressAutoHyphens/>
      <w:bidi w:val="0"/>
      <w:spacing w:before="0" w:after="0"/>
      <w:jc w:val="left"/>
    </w:pPr>
    <w:rPr>
      <w:rFonts w:ascii="Tw Cen MT" w:hAnsi="Tw Cen MT" w:eastAsia="Tw Cen MT" w:cs="Basic Roman"/>
      <w:color w:val="auto"/>
      <w:kern w:val="0"/>
      <w:sz w:val="22"/>
      <w:szCs w:val="22"/>
      <w:lang w:val="en-GB" w:eastAsia="en-GB" w:bidi="ar-SA"/>
    </w:rPr>
  </w:style>
  <w:style w:type="paragraph" w:styleId="84">
    <w:name w:val="Intense Quote"/>
    <w:basedOn w:val="1"/>
    <w:qFormat/>
    <w:uiPriority w:val="0"/>
    <w:pPr>
      <w:pBdr>
        <w:top w:val="single" w:color="DD8047" w:sz="36" w:space="10"/>
        <w:left w:val="single" w:color="DD8047" w:sz="36" w:space="10"/>
        <w:bottom w:val="single" w:color="DD8047" w:sz="36" w:space="10"/>
        <w:right w:val="single" w:color="DD8047" w:sz="36" w:space="10"/>
      </w:pBdr>
      <w:shd w:val="solid" w:color="FFFFFF" w:fill="FFFFFF"/>
      <w:spacing w:before="300" w:after="300" w:line="264" w:lineRule="auto"/>
      <w:ind w:left="720" w:right="720" w:firstLine="0"/>
      <w:contextualSpacing/>
    </w:pPr>
    <w:rPr>
      <w:rFonts w:ascii="Calibri" w:hAnsi="Calibri" w:eastAsia="Tw Cen MT"/>
      <w:b/>
      <w:color w:val="DD8047"/>
      <w:sz w:val="23"/>
      <w:szCs w:val="20"/>
    </w:rPr>
  </w:style>
  <w:style w:type="paragraph" w:styleId="85">
    <w:name w:val="List Paragraph"/>
    <w:basedOn w:val="1"/>
    <w:qFormat/>
    <w:uiPriority w:val="0"/>
    <w:pPr>
      <w:spacing w:before="0" w:after="0" w:line="264" w:lineRule="auto"/>
      <w:ind w:left="720" w:firstLine="0"/>
      <w:contextualSpacing/>
    </w:pPr>
    <w:rPr>
      <w:rFonts w:ascii="Calibri" w:hAnsi="Calibri" w:eastAsia="Tw Cen MT"/>
      <w:sz w:val="23"/>
      <w:szCs w:val="20"/>
    </w:rPr>
  </w:style>
  <w:style w:type="paragraph" w:styleId="86">
    <w:name w:val="No Spacing"/>
    <w:basedOn w:val="1"/>
    <w:qFormat/>
    <w:uiPriority w:val="0"/>
    <w:rPr>
      <w:rFonts w:ascii="Calibri" w:hAnsi="Calibri" w:eastAsia="Tw Cen MT"/>
      <w:sz w:val="23"/>
      <w:szCs w:val="20"/>
    </w:rPr>
  </w:style>
  <w:style w:type="paragraph" w:styleId="87">
    <w:name w:val="Quote"/>
    <w:basedOn w:val="1"/>
    <w:qFormat/>
    <w:uiPriority w:val="0"/>
    <w:pPr>
      <w:spacing w:line="264" w:lineRule="auto"/>
    </w:pPr>
    <w:rPr>
      <w:rFonts w:ascii="Calibri" w:hAnsi="Calibri" w:eastAsia="Tw Cen MT"/>
      <w:i/>
      <w:smallCaps/>
      <w:color w:val="775F55"/>
      <w:spacing w:val="6"/>
      <w:sz w:val="23"/>
      <w:szCs w:val="20"/>
    </w:rPr>
  </w:style>
  <w:style w:type="paragraph" w:customStyle="1" w:styleId="88">
    <w:name w:val="Header Even"/>
    <w:basedOn w:val="1"/>
    <w:qFormat/>
    <w:uiPriority w:val="0"/>
    <w:pPr>
      <w:pBdr>
        <w:bottom w:val="single" w:color="94B6D2" w:sz="4" w:space="1"/>
      </w:pBdr>
      <w:shd w:val="solid" w:color="FFFFFF" w:fill="FFFFFF"/>
    </w:pPr>
    <w:rPr>
      <w:rFonts w:ascii="Calibri" w:hAnsi="Calibri"/>
      <w:b/>
      <w:color w:val="775F55"/>
      <w:sz w:val="20"/>
    </w:rPr>
  </w:style>
  <w:style w:type="paragraph" w:customStyle="1" w:styleId="89">
    <w:name w:val="Footer Even"/>
    <w:basedOn w:val="1"/>
    <w:qFormat/>
    <w:uiPriority w:val="0"/>
    <w:pPr>
      <w:pBdr>
        <w:top w:val="single" w:color="94B6D2" w:sz="4" w:space="1"/>
      </w:pBdr>
      <w:shd w:val="solid" w:color="FFFFFF" w:fill="FFFFFF"/>
      <w:spacing w:line="264" w:lineRule="auto"/>
    </w:pPr>
    <w:rPr>
      <w:rFonts w:ascii="Calibri" w:hAnsi="Calibri" w:eastAsia="Tw Cen MT"/>
      <w:color w:val="775F55"/>
      <w:sz w:val="20"/>
      <w:szCs w:val="20"/>
    </w:rPr>
  </w:style>
  <w:style w:type="paragraph" w:customStyle="1" w:styleId="90">
    <w:name w:val="Header Odd"/>
    <w:basedOn w:val="1"/>
    <w:qFormat/>
    <w:uiPriority w:val="0"/>
    <w:pPr>
      <w:pBdr>
        <w:bottom w:val="single" w:color="94B6D2" w:sz="4" w:space="1"/>
      </w:pBdr>
      <w:shd w:val="solid" w:color="FFFFFF" w:fill="FFFFFF"/>
      <w:jc w:val="right"/>
    </w:pPr>
    <w:rPr>
      <w:rFonts w:ascii="Calibri" w:hAnsi="Calibri"/>
      <w:b/>
      <w:color w:val="775F55"/>
      <w:sz w:val="20"/>
    </w:rPr>
  </w:style>
  <w:style w:type="paragraph" w:customStyle="1" w:styleId="91">
    <w:name w:val="Footer Odd"/>
    <w:basedOn w:val="1"/>
    <w:qFormat/>
    <w:uiPriority w:val="0"/>
    <w:pPr>
      <w:pBdr>
        <w:top w:val="single" w:color="94B6D2" w:sz="4" w:space="1"/>
      </w:pBdr>
      <w:shd w:val="solid" w:color="FFFFFF" w:fill="FFFFFF"/>
      <w:spacing w:line="264" w:lineRule="auto"/>
      <w:jc w:val="right"/>
    </w:pPr>
    <w:rPr>
      <w:rFonts w:ascii="Calibri" w:hAnsi="Calibri" w:eastAsia="Tw Cen MT"/>
      <w:color w:val="775F55"/>
      <w:sz w:val="20"/>
      <w:szCs w:val="20"/>
    </w:rPr>
  </w:style>
  <w:style w:type="table" w:customStyle="1" w:styleId="92">
    <w:name w:val="Table Grid Light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93">
    <w:name w:val="Plain Table 11"/>
    <w:basedOn w:val="13"/>
    <w:qFormat/>
    <w:uiPriority w:val="41"/>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sz w:val="22"/>
      </w:r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shd w:val="solid" w:color="FFFFFF" w:fill="FFFFFF"/>
      </w:tcPr>
    </w:tblStylePr>
    <w:tblStylePr w:type="band1Horz">
      <w:tcPr>
        <w:shd w:val="solid" w:color="FFFFFF" w:fill="FFFFFF"/>
      </w:tcPr>
    </w:tblStylePr>
  </w:style>
  <w:style w:type="table" w:customStyle="1" w:styleId="94">
    <w:name w:val="Plain Table 21"/>
    <w:basedOn w:val="13"/>
    <w:qFormat/>
    <w:uiPriority w:val="42"/>
    <w:tblPr>
      <w:tblBorders>
        <w:top w:val="single" w:color="000000" w:sz="4" w:space="0"/>
        <w:bottom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blStylePr>
    <w:tblStylePr w:type="firstCol">
      <w:rPr>
        <w:b/>
        <w:color w:val="404040"/>
        <w:sz w:val="22"/>
      </w:rPr>
    </w:tblStylePr>
    <w:tblStylePr w:type="lastCol">
      <w:rPr>
        <w:b/>
        <w:color w:val="404040"/>
        <w:sz w:val="22"/>
      </w:rPr>
    </w:tblStylePr>
    <w:tblStylePr w:type="band1Vert">
      <w:tcPr>
        <w:tcBorders>
          <w:left w:val="single" w:color="000000" w:sz="4" w:space="0"/>
          <w:right w:val="single" w:color="000000" w:sz="4" w:space="0"/>
        </w:tcBorders>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tcPr>
    </w:tblStylePr>
  </w:style>
  <w:style w:type="table" w:customStyle="1" w:styleId="95">
    <w:name w:val="Plain Table 31"/>
    <w:basedOn w:val="13"/>
    <w:qFormat/>
    <w:uiPriority w:val="43"/>
    <w:tblStylePr w:type="firstRow">
      <w:rPr>
        <w:b/>
        <w:caps/>
        <w:color w:val="404040"/>
      </w:rPr>
      <w:tcPr>
        <w:tcBorders>
          <w:bottom w:val="single" w:color="404040" w:sz="4" w:space="0"/>
        </w:tcBorders>
      </w:tcPr>
    </w:tblStylePr>
    <w:tblStylePr w:type="lastRow">
      <w:rPr>
        <w:b/>
        <w:caps/>
        <w:color w:val="404040"/>
      </w:rPr>
    </w:tblStylePr>
    <w:tblStylePr w:type="firstCol">
      <w:rPr>
        <w:b/>
        <w:caps/>
        <w:color w:val="404040"/>
      </w:rPr>
      <w:tcPr>
        <w:tcBorders>
          <w:right w:val="single" w:color="404040" w:sz="4" w:space="0"/>
        </w:tcBorders>
      </w:tcPr>
    </w:tblStylePr>
    <w:tblStylePr w:type="lastCol">
      <w:rPr>
        <w:b/>
        <w:caps/>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6">
    <w:name w:val="Plain Table 41"/>
    <w:basedOn w:val="13"/>
    <w:qFormat/>
    <w:uiPriority w:val="44"/>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7">
    <w:name w:val="Plain Table 51"/>
    <w:basedOn w:val="13"/>
    <w:qFormat/>
    <w:uiPriority w:val="45"/>
    <w:tblStylePr w:type="firstRow">
      <w:rPr>
        <w:i/>
        <w:color w:val="404040"/>
      </w:rPr>
      <w:tcPr>
        <w:tcBorders>
          <w:bottom w:val="single" w:color="404040" w:sz="4" w:space="0"/>
        </w:tcBorders>
        <w:shd w:val="solid" w:color="FFFFFF" w:fill="FFFFFF"/>
      </w:tcPr>
    </w:tblStylePr>
    <w:tblStylePr w:type="lastRow">
      <w:rPr>
        <w:i/>
        <w:color w:val="404040"/>
      </w:rPr>
      <w:tcPr>
        <w:tcBorders>
          <w:top w:val="single" w:color="404040" w:sz="4" w:space="0"/>
        </w:tcBorders>
        <w:shd w:val="solid" w:color="FFFFFF" w:fill="FFFFFF"/>
      </w:tcPr>
    </w:tblStylePr>
    <w:tblStylePr w:type="firstCol">
      <w:pPr>
        <w:jc w:val="right"/>
      </w:pPr>
      <w:rPr>
        <w:i/>
        <w:color w:val="404040"/>
      </w:rPr>
      <w:tcPr>
        <w:tcBorders>
          <w:right w:val="single" w:color="404040" w:sz="4" w:space="0"/>
        </w:tcBorders>
        <w:shd w:val="solid" w:color="FFFFFF" w:fill="FFFFFF"/>
      </w:tcPr>
    </w:tblStylePr>
    <w:tblStylePr w:type="lastCol">
      <w:rPr>
        <w:i/>
        <w:color w:val="404040"/>
      </w:rPr>
      <w:tcPr>
        <w:tcBorders>
          <w:left w:val="single" w:color="404040" w:sz="4" w:space="0"/>
        </w:tcBorders>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98">
    <w:name w:val="Grid Table 1 Light1"/>
    <w:basedOn w:val="13"/>
    <w:qFormat/>
    <w:uiPriority w:val="46"/>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99">
    <w:name w:val="Grid Table 1 Light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0">
    <w:name w:val="Grid Table 1 Light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1">
    <w:name w:val="Grid Table 1 Light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2">
    <w:name w:val="Grid Table 1 Light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3">
    <w:name w:val="Grid Table 1 Light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4">
    <w:name w:val="Grid Table 1 Light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tcPr>
    </w:tblStylePr>
    <w:tblStylePr w:type="lastRow">
      <w:rPr>
        <w:b/>
        <w:color w:val="404040"/>
      </w:rPr>
    </w:tblStylePr>
    <w:tblStylePr w:type="firstCol">
      <w:rPr>
        <w:b/>
        <w:color w:val="404040"/>
      </w:rPr>
    </w:tblStylePr>
    <w:tblStylePr w:type="lastCol">
      <w:rPr>
        <w:b/>
        <w:color w:val="404040"/>
      </w:r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105">
    <w:name w:val="Grid Table 21"/>
    <w:basedOn w:val="13"/>
    <w:qFormat/>
    <w:uiPriority w:val="47"/>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6">
    <w:name w:val="Grid Table 2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7">
    <w:name w:val="Grid Table 2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8">
    <w:name w:val="Grid Table 2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09">
    <w:name w:val="Grid Table 2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0">
    <w:name w:val="Grid Table 2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1">
    <w:name w:val="Grid Table 2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tcBorders>
          <w:bottom w:val="single" w:color="000000" w:sz="12" w:space="0"/>
        </w:tcBorders>
        <w:shd w:val="solid" w:color="FFFFFF" w:fill="FFFFFF"/>
      </w:tcPr>
    </w:tblStylePr>
    <w:tblStylePr w:type="lastRow">
      <w:rPr>
        <w:b/>
        <w:color w:val="404040"/>
      </w:rPr>
      <w:tcPr>
        <w:tcBorders>
          <w:top w:val="single" w:color="000000" w:sz="4" w:space="0"/>
        </w:tcBorders>
        <w:shd w:val="solid" w:color="FFFFFF" w:fill="FFFFFF"/>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2">
    <w:name w:val="Grid Table 31"/>
    <w:basedOn w:val="13"/>
    <w:qFormat/>
    <w:uiPriority w:val="48"/>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3">
    <w:name w:val="Grid Table 3 - Accent 1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4">
    <w:name w:val="Grid Table 3 - Accent 2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5">
    <w:name w:val="Grid Table 3 - Accent 3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6">
    <w:name w:val="Grid Table 3 - Accent 4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7">
    <w:name w:val="Grid Table 3 - Accent 5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8">
    <w:name w:val="Grid Table 3 - Accent 61"/>
    <w:basedOn w:val="13"/>
    <w:qFormat/>
    <w:uiPriority w:val="0"/>
    <w:tblPr>
      <w:tblBorders>
        <w:bottom w:val="single" w:color="000000" w:sz="4" w:space="0"/>
        <w:insideH w:val="single" w:color="000000" w:sz="4" w:space="0"/>
        <w:insideV w:val="single" w:color="000000" w:sz="4" w:space="0"/>
      </w:tblBorders>
    </w:tblPr>
    <w:tblStylePr w:type="firstRow">
      <w:rPr>
        <w:b/>
        <w:color w:val="404040"/>
      </w:rPr>
      <w:tcPr>
        <w:shd w:val="solid" w:color="FFFFFF" w:fill="FFFFFF"/>
      </w:tcPr>
    </w:tblStylePr>
    <w:tblStylePr w:type="lastRow">
      <w:rPr>
        <w:b/>
        <w:color w:val="404040"/>
      </w:rPr>
      <w:tcPr>
        <w:shd w:val="solid" w:color="FFFFFF" w:fill="FFFFFF"/>
      </w:tcPr>
    </w:tblStylePr>
    <w:tblStylePr w:type="firstCol">
      <w:pPr>
        <w:jc w:val="right"/>
      </w:pPr>
      <w:rPr>
        <w:i/>
        <w:color w:val="404040"/>
      </w:rPr>
      <w:tcPr>
        <w:shd w:val="solid" w:color="FFFFFF" w:fill="FFFFFF"/>
      </w:tcPr>
    </w:tblStylePr>
    <w:tblStylePr w:type="lastCol">
      <w:rPr>
        <w:i/>
        <w:color w:val="404040"/>
      </w:rPr>
      <w:tcPr>
        <w:shd w:val="solid" w:color="FFFFFF" w:fill="FFFFFF"/>
      </w:tc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19">
    <w:name w:val="Grid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0">
    <w:name w:val="Grid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1">
    <w:name w:val="Grid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2">
    <w:name w:val="Grid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3">
    <w:name w:val="Grid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4">
    <w:name w:val="Grid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5">
    <w:name w:val="Grid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FFFFFF"/>
        <w:sz w:val="22"/>
      </w:rPr>
      <w:tcPr>
        <w:tcBorders>
          <w:top w:val="single" w:color="000000" w:sz="4" w:space="0"/>
          <w:left w:val="single" w:color="000000" w:sz="4" w:space="0"/>
          <w:bottom w:val="single" w:color="000000" w:sz="4" w:space="0"/>
          <w:right w:val="single" w:color="000000" w:sz="4" w:space="0"/>
        </w:tcBorders>
        <w:shd w:val="solid" w:color="FFFFFF" w:fill="FFFFFF"/>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26">
    <w:name w:val="Grid Table 5 Dark1"/>
    <w:basedOn w:val="13"/>
    <w:qFormat/>
    <w:uiPriority w:val="5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7">
    <w:name w:val="Grid Table 5 Dark-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8">
    <w:name w:val="Grid Table 5 Dark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29">
    <w:name w:val="Grid Table 5 Dark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0">
    <w:name w:val="Grid Table 5 Dark-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1">
    <w:name w:val="Grid Table 5 Dark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2">
    <w:name w:val="Grid Table 5 Dark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shd w:val="solid" w:color="FFFFFF" w:fill="FFFFFF"/>
    </w:tcPr>
    <w:tblStylePr w:type="firstRow">
      <w:rPr>
        <w:b/>
        <w:color w:val="FFFFFF"/>
        <w:sz w:val="22"/>
      </w:rPr>
      <w:tcPr>
        <w:shd w:val="solid" w:color="FFFFFF" w:fill="FFFFFF"/>
      </w:tcPr>
    </w:tblStylePr>
    <w:tblStylePr w:type="lastRow">
      <w:rPr>
        <w:b/>
        <w:color w:val="FFFFFF"/>
        <w:sz w:val="22"/>
      </w:rPr>
      <w:tcPr>
        <w:tcBorders>
          <w:top w:val="single" w:color="000000" w:sz="4" w:space="0"/>
        </w:tcBorders>
        <w:shd w:val="solid" w:color="FFFFFF" w:fill="FFFFFF"/>
      </w:tcPr>
    </w:tblStylePr>
    <w:tblStylePr w:type="firstCol">
      <w:rPr>
        <w:b/>
        <w:color w:val="FFFFFF"/>
        <w:sz w:val="22"/>
      </w:rPr>
      <w:tcPr>
        <w:shd w:val="solid" w:color="FFFFFF" w:fill="FFFFFF"/>
      </w:tcPr>
    </w:tblStylePr>
    <w:tblStylePr w:type="lastCol">
      <w:rPr>
        <w:b/>
        <w:color w:val="FFFFFF"/>
        <w:sz w:val="22"/>
      </w:rPr>
      <w:tcPr>
        <w:shd w:val="solid" w:color="FFFFFF" w:fill="FFFFFF"/>
      </w:tcPr>
    </w:tblStylePr>
    <w:tblStylePr w:type="band1Vert">
      <w:tcPr>
        <w:shd w:val="solid" w:color="FFFFFF" w:fill="FFFFFF"/>
      </w:tcPr>
    </w:tblStylePr>
    <w:tblStylePr w:type="band1Horz">
      <w:tcPr>
        <w:shd w:val="solid" w:color="FFFFFF" w:fill="FFFFFF"/>
      </w:tcPr>
    </w:tblStylePr>
  </w:style>
  <w:style w:type="table" w:customStyle="1" w:styleId="133">
    <w:name w:val="Grid Table 6 Colourful1"/>
    <w:basedOn w:val="13"/>
    <w:qFormat/>
    <w:uiPriority w:val="51"/>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4A4A4A"/>
      </w:rPr>
      <w:tcPr>
        <w:tcBorders>
          <w:bottom w:val="single" w:color="000000" w:sz="12" w:space="0"/>
        </w:tcBorders>
      </w:tcPr>
    </w:tblStylePr>
    <w:tblStylePr w:type="lastRow">
      <w:rPr>
        <w:b/>
        <w:color w:val="4A4A4A"/>
      </w:rPr>
    </w:tblStylePr>
    <w:tblStylePr w:type="firstCol">
      <w:rPr>
        <w:b/>
        <w:color w:val="4A4A4A"/>
      </w:rPr>
    </w:tblStylePr>
    <w:tblStylePr w:type="lastCol">
      <w:rPr>
        <w:b/>
        <w:color w:val="4A4A4A"/>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4">
    <w:name w:val="Grid Table 6 Colorful - Accent 1"/>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3E70A3"/>
      </w:rPr>
      <w:tcPr>
        <w:tcBorders>
          <w:bottom w:val="single" w:color="000000" w:sz="12" w:space="0"/>
        </w:tcBorders>
      </w:tcPr>
    </w:tblStylePr>
    <w:tblStylePr w:type="lastRow">
      <w:rPr>
        <w:b/>
        <w:color w:val="3E70A3"/>
      </w:rPr>
    </w:tblStylePr>
    <w:tblStylePr w:type="firstCol">
      <w:rPr>
        <w:b/>
        <w:color w:val="3E70A3"/>
      </w:rPr>
    </w:tblStylePr>
    <w:tblStylePr w:type="lastCol">
      <w:rPr>
        <w:b/>
        <w:color w:val="3E70A3"/>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5">
    <w:name w:val="Grid Table 6 Colorful - Accent 2"/>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9C3A37"/>
      </w:rPr>
      <w:tcPr>
        <w:tcBorders>
          <w:bottom w:val="single" w:color="000000" w:sz="12" w:space="0"/>
        </w:tcBorders>
      </w:tcPr>
    </w:tblStylePr>
    <w:tblStylePr w:type="lastRow">
      <w:rPr>
        <w:b/>
        <w:color w:val="9C3A37"/>
      </w:r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6">
    <w:name w:val="Grid Table 6 Colorful - Accent 3"/>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5C702F"/>
      </w:rPr>
      <w:tcPr>
        <w:tcBorders>
          <w:bottom w:val="single" w:color="000000" w:sz="12" w:space="0"/>
        </w:tcBorders>
      </w:tcPr>
    </w:tblStylePr>
    <w:tblStylePr w:type="lastRow">
      <w:rPr>
        <w:b/>
        <w:color w:val="5C702F"/>
      </w:rPr>
    </w:tblStylePr>
    <w:tblStylePr w:type="firstCol">
      <w:rPr>
        <w:b/>
        <w:color w:val="5C702F"/>
      </w:rPr>
    </w:tblStylePr>
    <w:tblStylePr w:type="lastCol">
      <w:rPr>
        <w:b/>
        <w:color w:val="5C702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7">
    <w:name w:val="Grid Table 6 Colorful - Accent 4"/>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664F82"/>
      </w:rPr>
      <w:tcPr>
        <w:tcBorders>
          <w:bottom w:val="single" w:color="000000" w:sz="12" w:space="0"/>
        </w:tcBorders>
      </w:tcPr>
    </w:tblStylePr>
    <w:tblStylePr w:type="lastRow">
      <w:rPr>
        <w:b/>
        <w:color w:val="664F82"/>
      </w:r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8">
    <w:name w:val="Grid Table 6 Colorful - Accent 5"/>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39">
    <w:name w:val="Grid Table 6 Colorful - Accent 6"/>
    <w:basedOn w:val="13"/>
    <w:qFormat/>
    <w:uiPriority w:val="0"/>
    <w:rPr>
      <w:color w:val="404040"/>
      <w:sz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b/>
        <w:color w:val="266777"/>
      </w:rPr>
      <w:tcPr>
        <w:tcBorders>
          <w:bottom w:val="single" w:color="000000" w:sz="12" w:space="0"/>
        </w:tcBorders>
      </w:tcPr>
    </w:tblStylePr>
    <w:tblStylePr w:type="lastRow">
      <w:rPr>
        <w:b/>
        <w:color w:val="266777"/>
      </w:rPr>
    </w:tblStylePr>
    <w:tblStylePr w:type="firstCol">
      <w:rPr>
        <w:b/>
        <w:color w:val="266777"/>
      </w:rPr>
    </w:tblStylePr>
    <w:tblStylePr w:type="lastCol">
      <w:rPr>
        <w:b/>
        <w:color w:val="26677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40">
    <w:name w:val="Grid Table 7 Colourful1"/>
    <w:basedOn w:val="13"/>
    <w:qFormat/>
    <w:uiPriority w:val="52"/>
    <w:tblPr>
      <w:tblBorders>
        <w:bottom w:val="single" w:color="000000" w:sz="4" w:space="0"/>
        <w:right w:val="single" w:color="000000" w:sz="4" w:space="0"/>
        <w:insideH w:val="single" w:color="000000" w:sz="4" w:space="0"/>
        <w:insideV w:val="single" w:color="000000" w:sz="4" w:space="0"/>
      </w:tblBorders>
    </w:tblPr>
    <w:tblStylePr w:type="firstRow">
      <w:rPr>
        <w:b/>
        <w:color w:val="4A4A4A"/>
        <w:sz w:val="22"/>
      </w:rPr>
      <w:tcPr>
        <w:tcBorders>
          <w:bottom w:val="single" w:color="000000" w:sz="4" w:space="0"/>
        </w:tcBorders>
        <w:shd w:val="solid" w:color="FFFFFF" w:fill="FFFFFF"/>
      </w:tcPr>
    </w:tblStylePr>
    <w:tblStylePr w:type="lastRow">
      <w:rPr>
        <w:b/>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41">
    <w:name w:val="Grid Table 7 Colorful - Accent 1"/>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3E70A3"/>
        <w:sz w:val="22"/>
      </w:rPr>
      <w:tcPr>
        <w:tcBorders>
          <w:bottom w:val="single" w:color="000000" w:sz="4" w:space="0"/>
        </w:tcBorders>
        <w:shd w:val="solid" w:color="FFFFFF" w:fill="FFFFFF"/>
      </w:tcPr>
    </w:tblStylePr>
    <w:tblStylePr w:type="lastRow">
      <w:rPr>
        <w:b/>
        <w:color w:val="3E70A3"/>
        <w:sz w:val="22"/>
      </w:rPr>
      <w:tcPr>
        <w:tcBorders>
          <w:top w:val="single" w:color="000000" w:sz="4" w:space="0"/>
        </w:tcBorders>
        <w:shd w:val="solid" w:color="FFFFFF" w:fill="FFFFFF"/>
      </w:tcPr>
    </w:tblStylePr>
    <w:tblStylePr w:type="firstCol">
      <w:pPr>
        <w:jc w:val="right"/>
      </w:pPr>
      <w:rPr>
        <w:i/>
        <w:color w:val="3E70A3"/>
        <w:sz w:val="22"/>
      </w:rPr>
      <w:tcPr>
        <w:tcBorders>
          <w:right w:val="single" w:color="000000" w:sz="4" w:space="0"/>
        </w:tcBorders>
        <w:shd w:val="solid" w:color="FFFFFF" w:fill="FFFFFF"/>
      </w:tcPr>
    </w:tblStylePr>
    <w:tblStylePr w:type="lastCol">
      <w:rPr>
        <w:i/>
        <w:color w:val="3E70A3"/>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E70A3"/>
        <w:sz w:val="22"/>
      </w:rPr>
      <w:tcPr>
        <w:shd w:val="solid" w:color="FFFFFF" w:fill="FFFFFF"/>
      </w:tcPr>
    </w:tblStylePr>
    <w:tblStylePr w:type="band2Horz">
      <w:rPr>
        <w:color w:val="3E70A3"/>
        <w:sz w:val="22"/>
      </w:rPr>
    </w:tblStylePr>
  </w:style>
  <w:style w:type="table" w:customStyle="1" w:styleId="142">
    <w:name w:val="Grid Table 7 Colorful - Accent 2"/>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9C3A37"/>
        <w:sz w:val="22"/>
      </w:rPr>
      <w:tcPr>
        <w:tcBorders>
          <w:bottom w:val="single" w:color="000000" w:sz="4" w:space="0"/>
        </w:tcBorders>
        <w:shd w:val="solid" w:color="FFFFFF" w:fill="FFFFFF"/>
      </w:tcPr>
    </w:tblStylePr>
    <w:tblStylePr w:type="lastRow">
      <w:rPr>
        <w:b/>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43">
    <w:name w:val="Grid Table 7 Colorful - Accent 3"/>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5C702F"/>
        <w:sz w:val="22"/>
      </w:rPr>
      <w:tcPr>
        <w:tcBorders>
          <w:bottom w:val="single" w:color="000000" w:sz="4" w:space="0"/>
        </w:tcBorders>
        <w:shd w:val="solid" w:color="FFFFFF" w:fill="FFFFFF"/>
      </w:tcPr>
    </w:tblStylePr>
    <w:tblStylePr w:type="lastRow">
      <w:rPr>
        <w:b/>
        <w:color w:val="5C702F"/>
        <w:sz w:val="22"/>
      </w:rPr>
      <w:tcPr>
        <w:tcBorders>
          <w:top w:val="single" w:color="000000" w:sz="4" w:space="0"/>
        </w:tcBorders>
        <w:shd w:val="solid" w:color="FFFFFF" w:fill="FFFFFF"/>
      </w:tcPr>
    </w:tblStylePr>
    <w:tblStylePr w:type="firstCol">
      <w:pPr>
        <w:jc w:val="right"/>
      </w:pPr>
      <w:rPr>
        <w:i/>
        <w:color w:val="5C702F"/>
        <w:sz w:val="22"/>
      </w:rPr>
      <w:tcPr>
        <w:tcBorders>
          <w:right w:val="single" w:color="000000" w:sz="4" w:space="0"/>
        </w:tcBorders>
        <w:shd w:val="solid" w:color="FFFFFF" w:fill="FFFFFF"/>
      </w:tcPr>
    </w:tblStylePr>
    <w:tblStylePr w:type="lastCol">
      <w:rPr>
        <w:i/>
        <w:color w:val="5C702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5C702F"/>
        <w:sz w:val="22"/>
      </w:rPr>
      <w:tcPr>
        <w:shd w:val="solid" w:color="FFFFFF" w:fill="FFFFFF"/>
      </w:tcPr>
    </w:tblStylePr>
    <w:tblStylePr w:type="band2Horz">
      <w:rPr>
        <w:color w:val="5C702F"/>
        <w:sz w:val="22"/>
      </w:rPr>
    </w:tblStylePr>
  </w:style>
  <w:style w:type="table" w:customStyle="1" w:styleId="144">
    <w:name w:val="Grid Table 7 Colorful - Accent 4"/>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664F82"/>
        <w:sz w:val="22"/>
      </w:rPr>
      <w:tcPr>
        <w:tcBorders>
          <w:bottom w:val="single" w:color="000000" w:sz="4" w:space="0"/>
        </w:tcBorders>
        <w:shd w:val="solid" w:color="FFFFFF" w:fill="FFFFFF"/>
      </w:tcPr>
    </w:tblStylePr>
    <w:tblStylePr w:type="lastRow">
      <w:rPr>
        <w:b/>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45">
    <w:name w:val="Grid Table 7 Colorful - Accent 5"/>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266777"/>
        <w:sz w:val="22"/>
      </w:rPr>
      <w:tcPr>
        <w:tcBorders>
          <w:bottom w:val="single" w:color="000000" w:sz="4" w:space="0"/>
        </w:tcBorders>
        <w:shd w:val="solid" w:color="FFFFFF" w:fill="FFFFFF"/>
      </w:tcPr>
    </w:tblStylePr>
    <w:tblStylePr w:type="lastRow">
      <w:rPr>
        <w:b/>
        <w:color w:val="266777"/>
        <w:sz w:val="22"/>
      </w:rPr>
      <w:tcPr>
        <w:tcBorders>
          <w:top w:val="single" w:color="000000" w:sz="4" w:space="0"/>
        </w:tcBorders>
        <w:shd w:val="solid" w:color="FFFFFF" w:fill="FFFFFF"/>
      </w:tcPr>
    </w:tblStylePr>
    <w:tblStylePr w:type="firstCol">
      <w:pPr>
        <w:jc w:val="right"/>
      </w:pPr>
      <w:rPr>
        <w:i/>
        <w:color w:val="266777"/>
        <w:sz w:val="22"/>
      </w:rPr>
      <w:tcPr>
        <w:tcBorders>
          <w:right w:val="single" w:color="000000" w:sz="4" w:space="0"/>
        </w:tcBorders>
        <w:shd w:val="solid" w:color="FFFFFF" w:fill="FFFFFF"/>
      </w:tcPr>
    </w:tblStylePr>
    <w:tblStylePr w:type="lastCol">
      <w:rPr>
        <w:i/>
        <w:color w:val="26677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66777"/>
        <w:sz w:val="22"/>
      </w:rPr>
      <w:tcPr>
        <w:shd w:val="solid" w:color="FFFFFF" w:fill="FFFFFF"/>
      </w:tcPr>
    </w:tblStylePr>
    <w:tblStylePr w:type="band2Horz">
      <w:rPr>
        <w:color w:val="266777"/>
        <w:sz w:val="22"/>
      </w:rPr>
    </w:tblStylePr>
  </w:style>
  <w:style w:type="table" w:customStyle="1" w:styleId="146">
    <w:name w:val="Grid Table 7 Colorful - Accent 6"/>
    <w:basedOn w:val="13"/>
    <w:qFormat/>
    <w:uiPriority w:val="0"/>
    <w:tblPr>
      <w:tblBorders>
        <w:bottom w:val="single" w:color="000000" w:sz="4" w:space="0"/>
        <w:right w:val="single" w:color="000000" w:sz="4" w:space="0"/>
        <w:insideH w:val="single" w:color="000000" w:sz="4" w:space="0"/>
        <w:insideV w:val="single" w:color="000000" w:sz="4" w:space="0"/>
      </w:tblBorders>
    </w:tblPr>
    <w:tblStylePr w:type="firstRow">
      <w:rPr>
        <w:b/>
        <w:color w:val="B05307"/>
        <w:sz w:val="22"/>
      </w:rPr>
      <w:tcPr>
        <w:tcBorders>
          <w:bottom w:val="single" w:color="000000" w:sz="4" w:space="0"/>
        </w:tcBorders>
        <w:shd w:val="solid" w:color="FFFFFF" w:fill="FFFFFF"/>
      </w:tcPr>
    </w:tblStylePr>
    <w:tblStylePr w:type="lastRow">
      <w:rPr>
        <w:b/>
        <w:color w:val="B05307"/>
        <w:sz w:val="22"/>
      </w:rPr>
      <w:tcPr>
        <w:tcBorders>
          <w:top w:val="single" w:color="000000" w:sz="4" w:space="0"/>
        </w:tcBorders>
        <w:shd w:val="solid" w:color="FFFFFF" w:fill="FFFFFF"/>
      </w:tcPr>
    </w:tblStylePr>
    <w:tblStylePr w:type="firstCol">
      <w:pPr>
        <w:jc w:val="right"/>
      </w:pPr>
      <w:rPr>
        <w:i/>
        <w:color w:val="B05307"/>
        <w:sz w:val="22"/>
      </w:rPr>
      <w:tcPr>
        <w:tcBorders>
          <w:right w:val="single" w:color="000000" w:sz="4" w:space="0"/>
        </w:tcBorders>
        <w:shd w:val="solid" w:color="FFFFFF" w:fill="FFFFFF"/>
      </w:tcPr>
    </w:tblStylePr>
    <w:tblStylePr w:type="lastCol">
      <w:rPr>
        <w:i/>
        <w:color w:val="B0530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B05307"/>
        <w:sz w:val="22"/>
      </w:rPr>
      <w:tcPr>
        <w:shd w:val="solid" w:color="FFFFFF" w:fill="FFFFFF"/>
      </w:tcPr>
    </w:tblStylePr>
    <w:tblStylePr w:type="band2Horz">
      <w:rPr>
        <w:color w:val="B05307"/>
        <w:sz w:val="22"/>
      </w:rPr>
    </w:tblStylePr>
  </w:style>
  <w:style w:type="table" w:customStyle="1" w:styleId="147">
    <w:name w:val="List Table 1 Light1"/>
    <w:basedOn w:val="13"/>
    <w:qFormat/>
    <w:uiPriority w:val="46"/>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8">
    <w:name w:val="List Table 1 Light - Accent 1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49">
    <w:name w:val="List Table 1 Light - Accent 2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0">
    <w:name w:val="List Table 1 Light - Accent 3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1">
    <w:name w:val="List Table 1 Light - Accent 4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2">
    <w:name w:val="List Table 1 Light - Accent 5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3">
    <w:name w:val="List Table 1 Light - Accent 61"/>
    <w:basedOn w:val="13"/>
    <w:qFormat/>
    <w:uiPriority w:val="0"/>
    <w:tblStylePr w:type="firstRow">
      <w:rPr>
        <w:b/>
        <w:color w:val="404040"/>
      </w:rPr>
      <w:tcPr>
        <w:tcBorders>
          <w:bottom w:val="single" w:color="000000" w:sz="4" w:space="0"/>
        </w:tcBorders>
      </w:tcPr>
    </w:tblStylePr>
    <w:tblStylePr w:type="lastRow">
      <w:rPr>
        <w:b/>
        <w:color w:val="404040"/>
      </w:rPr>
      <w:tcPr>
        <w:tcBorders>
          <w:top w:val="single" w:color="000000" w:sz="4" w:space="0"/>
        </w:tcBorders>
      </w:tcPr>
    </w:tblStylePr>
    <w:tblStylePr w:type="firstCol">
      <w:rPr>
        <w:b/>
        <w:color w:val="404040"/>
      </w:rPr>
    </w:tblStylePr>
    <w:tblStylePr w:type="lastCol">
      <w:rPr>
        <w:b/>
        <w:color w:val="404040"/>
      </w:rPr>
    </w:tblStylePr>
    <w:tblStylePr w:type="band1Vert">
      <w:tcPr>
        <w:shd w:val="solid" w:color="FFFFFF" w:fill="FFFFFF"/>
      </w:tcPr>
    </w:tblStylePr>
    <w:tblStylePr w:type="band1Horz">
      <w:tcPr>
        <w:shd w:val="solid" w:color="FFFFFF" w:fill="FFFFFF"/>
      </w:tcPr>
    </w:tblStylePr>
  </w:style>
  <w:style w:type="table" w:customStyle="1" w:styleId="154">
    <w:name w:val="List Table 21"/>
    <w:basedOn w:val="13"/>
    <w:qFormat/>
    <w:uiPriority w:val="47"/>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5">
    <w:name w:val="List Table 2 - Accent 1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6">
    <w:name w:val="List Table 2 - Accent 2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7">
    <w:name w:val="List Table 2 - Accent 3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8">
    <w:name w:val="List Table 2 - Accent 4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59">
    <w:name w:val="List Table 2 - Accent 5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0">
    <w:name w:val="List Table 2 - Accent 61"/>
    <w:basedOn w:val="13"/>
    <w:qFormat/>
    <w:uiPriority w:val="0"/>
    <w:tblPr>
      <w:tblBorders>
        <w:top w:val="single" w:color="000000" w:sz="4" w:space="0"/>
        <w:bottom w:val="single" w:color="000000" w:sz="4" w:space="0"/>
        <w:insideH w:val="single" w:color="000000" w:sz="4" w:space="0"/>
      </w:tblBorders>
    </w:tblPr>
    <w:tblStylePr w:type="firstRow">
      <w:rPr>
        <w:b/>
        <w:color w:val="404040"/>
        <w:sz w:val="22"/>
      </w:rPr>
      <w:tcPr>
        <w:tcBorders>
          <w:top w:val="single" w:color="000000" w:sz="4" w:space="0"/>
          <w:bottom w:val="single" w:color="000000" w:sz="4" w:space="0"/>
        </w:tcBorders>
      </w:tcPr>
    </w:tblStylePr>
    <w:tblStylePr w:type="lastRow">
      <w:rPr>
        <w:b/>
        <w:color w:val="404040"/>
        <w:sz w:val="22"/>
      </w:rPr>
      <w:tcPr>
        <w:tcBorders>
          <w:top w:val="single" w:color="000000" w:sz="4" w:space="0"/>
          <w:bottom w:val="single" w:color="000000" w:sz="4" w:space="0"/>
        </w:tcBorders>
      </w:tcPr>
    </w:tblStylePr>
    <w:tblStylePr w:type="firstCol">
      <w:rPr>
        <w:b/>
        <w:color w:val="404040"/>
        <w:sz w:val="22"/>
      </w:rPr>
    </w:tblStylePr>
    <w:tblStylePr w:type="lastCol">
      <w:rPr>
        <w:b/>
        <w:color w:val="404040"/>
        <w:sz w:val="22"/>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1">
    <w:name w:val="List Table 31"/>
    <w:basedOn w:val="13"/>
    <w:qFormat/>
    <w:uiPriority w:val="48"/>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2">
    <w:name w:val="List Table 3 - Accent 1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3">
    <w:name w:val="List Table 3 - Accent 2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4">
    <w:name w:val="List Table 3 - Accent 3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5">
    <w:name w:val="List Table 3 - Accent 4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6">
    <w:name w:val="List Table 3 - Accent 5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7">
    <w:name w:val="List Table 3 - Accent 61"/>
    <w:basedOn w:val="13"/>
    <w:qFormat/>
    <w:uiPriority w:val="0"/>
    <w:tblPr>
      <w:tblBorders>
        <w:top w:val="single" w:color="000000" w:sz="4" w:space="0"/>
        <w:left w:val="single" w:color="000000" w:sz="4" w:space="0"/>
        <w:bottom w:val="single" w:color="000000" w:sz="4" w:space="0"/>
        <w:right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tcBorders>
          <w:left w:val="single" w:color="000000" w:sz="4" w:space="0"/>
          <w:right w:val="single" w:color="000000" w:sz="4" w:space="0"/>
        </w:tcBorders>
      </w:tcPr>
    </w:tblStylePr>
    <w:tblStylePr w:type="band1Horz">
      <w:rPr>
        <w:color w:val="404040"/>
        <w:sz w:val="22"/>
      </w:rPr>
      <w:tcPr>
        <w:tcBorders>
          <w:top w:val="single" w:color="000000" w:sz="4" w:space="0"/>
          <w:bottom w:val="single" w:color="000000" w:sz="4" w:space="0"/>
        </w:tcBorders>
      </w:tcPr>
    </w:tblStylePr>
  </w:style>
  <w:style w:type="table" w:customStyle="1" w:styleId="168">
    <w:name w:val="List Table 41"/>
    <w:basedOn w:val="13"/>
    <w:qFormat/>
    <w:uiPriority w:val="49"/>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69">
    <w:name w:val="List Table 4 - Accent 1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0">
    <w:name w:val="List Table 4 - Accent 2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1">
    <w:name w:val="List Table 4 - Accent 3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2">
    <w:name w:val="List Table 4 - Accent 4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3">
    <w:name w:val="List Table 4 - Accent 5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4">
    <w:name w:val="List Table 4 - Accent 6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tblBorders>
    </w:tblPr>
    <w:tblStylePr w:type="firstRow">
      <w:rPr>
        <w:b/>
        <w:color w:val="FFFFFF"/>
        <w:sz w:val="22"/>
      </w:rPr>
      <w:tcPr>
        <w:shd w:val="solid" w:color="FFFFFF" w:fill="FFFFFF"/>
      </w:tcPr>
    </w:tblStylePr>
    <w:tblStylePr w:type="lastRow">
      <w:rPr>
        <w:b/>
        <w:color w:val="404040"/>
      </w:rPr>
    </w:tblStylePr>
    <w:tblStylePr w:type="firstCol">
      <w:rPr>
        <w:b/>
        <w:color w:val="404040"/>
      </w:rPr>
    </w:tblStylePr>
    <w:tblStylePr w:type="lastCol">
      <w:rPr>
        <w:b/>
        <w:color w:val="404040"/>
      </w:rPr>
    </w:tblStylePr>
    <w:tblStylePr w:type="band1Vert">
      <w:rPr>
        <w:color w:val="404040"/>
        <w:sz w:val="22"/>
      </w:rPr>
      <w:tcPr>
        <w:shd w:val="solid" w:color="FFFFFF" w:fill="FFFFFF"/>
      </w:tcPr>
    </w:tblStylePr>
    <w:tblStylePr w:type="band1Horz">
      <w:rPr>
        <w:color w:val="404040"/>
        <w:sz w:val="22"/>
      </w:rPr>
      <w:tcPr>
        <w:shd w:val="solid" w:color="FFFFFF" w:fill="FFFFFF"/>
      </w:tcPr>
    </w:tblStylePr>
  </w:style>
  <w:style w:type="table" w:customStyle="1" w:styleId="175">
    <w:name w:val="List Table 5 Dark1"/>
    <w:basedOn w:val="13"/>
    <w:qFormat/>
    <w:uiPriority w:val="5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6">
    <w:name w:val="List Table 5 Dark - Accent 1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7">
    <w:name w:val="List Table 5 Dark - Accent 2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8">
    <w:name w:val="List Table 5 Dark - Accent 3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79">
    <w:name w:val="List Table 5 Dark - Accent 4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0">
    <w:name w:val="List Table 5 Dark - Accent 5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1">
    <w:name w:val="List Table 5 Dark - Accent 61"/>
    <w:basedOn w:val="13"/>
    <w:qFormat/>
    <w:uiPriority w:val="0"/>
    <w:rPr>
      <w:color w:val="FFFFFF"/>
      <w:sz w:val="22"/>
    </w:rPr>
    <w:tblPr>
      <w:tblBorders>
        <w:top w:val="single" w:color="000000" w:sz="32" w:space="0"/>
        <w:left w:val="single" w:color="000000" w:sz="32" w:space="0"/>
        <w:bottom w:val="single" w:color="000000" w:sz="32" w:space="0"/>
        <w:right w:val="single" w:color="000000" w:sz="32" w:space="0"/>
      </w:tblBorders>
    </w:tblPr>
    <w:tcPr>
      <w:shd w:val="solid" w:color="FFFFFF" w:fill="FFFFFF"/>
    </w:tcPr>
    <w:tblStylePr w:type="firstRow">
      <w:rPr>
        <w:b/>
        <w:color w:val="FFFFFF"/>
        <w:sz w:val="22"/>
      </w:rPr>
      <w:tcPr>
        <w:tcBorders>
          <w:top w:val="single" w:color="000000" w:sz="32" w:space="0"/>
          <w:bottom w:val="single" w:color="000000" w:sz="12" w:space="0"/>
        </w:tcBorders>
        <w:shd w:val="solid" w:color="FFFFFF" w:fill="FFFFFF"/>
      </w:tcPr>
    </w:tblStylePr>
    <w:tblStylePr w:type="lastRow">
      <w:rPr>
        <w:b/>
        <w:color w:val="FFFFFF"/>
        <w:sz w:val="22"/>
      </w:rPr>
    </w:tblStylePr>
    <w:tblStylePr w:type="firstCol">
      <w:rPr>
        <w:b/>
        <w:color w:val="FFFFFF"/>
        <w:sz w:val="22"/>
      </w:rPr>
      <w:tcPr>
        <w:tcBorders>
          <w:left w:val="single" w:color="000000" w:sz="32" w:space="0"/>
          <w:right w:val="single" w:color="000000" w:sz="4" w:space="0"/>
        </w:tcBorders>
      </w:tcPr>
    </w:tblStylePr>
    <w:tblStylePr w:type="lastCol">
      <w:tcPr>
        <w:tcBorders>
          <w:left w:val="single" w:color="000000" w:sz="4" w:space="0"/>
          <w:right w:val="single" w:color="000000" w:sz="32" w:space="0"/>
        </w:tcBorders>
      </w:tcPr>
    </w:tblStylePr>
    <w:tblStylePr w:type="band1Vert">
      <w:tcPr>
        <w:tcBorders>
          <w:left w:val="single" w:color="000000" w:sz="4" w:space="0"/>
          <w:right w:val="single" w:color="000000" w:sz="4" w:space="0"/>
        </w:tcBorders>
        <w:shd w:val="solid" w:color="FFFFFF" w:fill="FFFFFF"/>
      </w:tcPr>
    </w:tblStylePr>
    <w:tblStylePr w:type="band2Vert">
      <w:tcPr>
        <w:tcBorders>
          <w:left w:val="single" w:color="000000" w:sz="4" w:space="0"/>
          <w:right w:val="single" w:color="000000" w:sz="4" w:space="0"/>
        </w:tcBorders>
      </w:tcPr>
    </w:tblStylePr>
    <w:tblStylePr w:type="band1Horz">
      <w:tcPr>
        <w:tcBorders>
          <w:top w:val="single" w:color="000000" w:sz="4" w:space="0"/>
          <w:bottom w:val="single" w:color="000000" w:sz="4" w:space="0"/>
        </w:tcBorders>
        <w:shd w:val="solid" w:color="FFFFFF" w:fill="FFFFFF"/>
      </w:tcPr>
    </w:tblStylePr>
    <w:tblStylePr w:type="band2Horz">
      <w:tcPr>
        <w:tcBorders>
          <w:top w:val="single" w:color="000000" w:sz="4" w:space="0"/>
          <w:bottom w:val="single" w:color="000000" w:sz="4" w:space="0"/>
        </w:tcBorders>
        <w:shd w:val="solid" w:color="FFFFFF" w:fill="FFFFFF"/>
      </w:tcPr>
    </w:tblStylePr>
  </w:style>
  <w:style w:type="table" w:customStyle="1" w:styleId="182">
    <w:name w:val="List Table 6 Colourful1"/>
    <w:basedOn w:val="13"/>
    <w:qFormat/>
    <w:uiPriority w:val="51"/>
    <w:tblPr>
      <w:tblBorders>
        <w:top w:val="single" w:color="000000" w:sz="4" w:space="0"/>
        <w:bottom w:val="single" w:color="000000" w:sz="4" w:space="0"/>
      </w:tblBorders>
    </w:tblPr>
    <w:tblStylePr w:type="firstRow">
      <w:rPr>
        <w:b/>
        <w:color w:val="000000"/>
      </w:rPr>
      <w:tcPr>
        <w:tcBorders>
          <w:bottom w:val="single" w:color="000000" w:sz="4" w:space="0"/>
        </w:tcBorders>
      </w:tcPr>
    </w:tblStylePr>
    <w:tblStylePr w:type="lastRow">
      <w:rPr>
        <w:b/>
        <w:color w:val="000000"/>
      </w:rPr>
      <w:tcPr>
        <w:tcBorders>
          <w:top w:val="single" w:color="000000" w:sz="4" w:space="0"/>
        </w:tcBorders>
      </w:tcPr>
    </w:tblStylePr>
    <w:tblStylePr w:type="firstCol">
      <w:rPr>
        <w:b/>
        <w:color w:val="000000"/>
      </w:rPr>
    </w:tblStylePr>
    <w:tblStylePr w:type="lastCol">
      <w:rPr>
        <w:b/>
        <w:color w:val="00000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3">
    <w:name w:val="List Table 6 Colorful - Accent 1"/>
    <w:basedOn w:val="13"/>
    <w:qFormat/>
    <w:uiPriority w:val="0"/>
    <w:tblPr>
      <w:tblBorders>
        <w:top w:val="single" w:color="000000" w:sz="4" w:space="0"/>
        <w:bottom w:val="single" w:color="000000" w:sz="4" w:space="0"/>
      </w:tblBorders>
    </w:tblPr>
    <w:tblStylePr w:type="firstRow">
      <w:rPr>
        <w:b/>
        <w:color w:val="2A4B71"/>
      </w:rPr>
      <w:tcPr>
        <w:tcBorders>
          <w:bottom w:val="single" w:color="000000" w:sz="4" w:space="0"/>
        </w:tcBorders>
      </w:tcPr>
    </w:tblStylePr>
    <w:tblStylePr w:type="lastRow">
      <w:rPr>
        <w:b/>
        <w:color w:val="2A4B71"/>
      </w:rPr>
      <w:tcPr>
        <w:tcBorders>
          <w:top w:val="single" w:color="000000" w:sz="4" w:space="0"/>
        </w:tcBorders>
      </w:tcPr>
    </w:tblStylePr>
    <w:tblStylePr w:type="firstCol">
      <w:rPr>
        <w:b/>
        <w:color w:val="2A4B71"/>
      </w:rPr>
    </w:tblStylePr>
    <w:tblStylePr w:type="lastCol">
      <w:rPr>
        <w:b/>
        <w:color w:val="2A4B71"/>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4">
    <w:name w:val="List Table 6 Colorful - Accent 2"/>
    <w:basedOn w:val="13"/>
    <w:qFormat/>
    <w:uiPriority w:val="0"/>
    <w:tblPr>
      <w:tblBorders>
        <w:top w:val="single" w:color="000000" w:sz="4" w:space="0"/>
        <w:bottom w:val="single" w:color="000000" w:sz="4" w:space="0"/>
      </w:tblBorders>
    </w:tblPr>
    <w:tblStylePr w:type="firstRow">
      <w:rPr>
        <w:b/>
        <w:color w:val="9C3A37"/>
      </w:rPr>
      <w:tcPr>
        <w:tcBorders>
          <w:bottom w:val="single" w:color="000000" w:sz="4" w:space="0"/>
        </w:tcBorders>
      </w:tcPr>
    </w:tblStylePr>
    <w:tblStylePr w:type="lastRow">
      <w:rPr>
        <w:b/>
        <w:color w:val="9C3A37"/>
      </w:rPr>
      <w:tcPr>
        <w:tcBorders>
          <w:top w:val="single" w:color="000000" w:sz="4" w:space="0"/>
        </w:tcBorders>
      </w:tcPr>
    </w:tblStylePr>
    <w:tblStylePr w:type="firstCol">
      <w:rPr>
        <w:b/>
        <w:color w:val="9C3A37"/>
      </w:rPr>
    </w:tblStylePr>
    <w:tblStylePr w:type="lastCol">
      <w:rPr>
        <w:b/>
        <w:color w:val="9C3A37"/>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5">
    <w:name w:val="List Table 6 Colorful - Accent 3"/>
    <w:basedOn w:val="13"/>
    <w:qFormat/>
    <w:uiPriority w:val="0"/>
    <w:tblPr>
      <w:tblBorders>
        <w:top w:val="single" w:color="000000" w:sz="4" w:space="0"/>
        <w:bottom w:val="single" w:color="000000" w:sz="4" w:space="0"/>
      </w:tblBorders>
    </w:tblPr>
    <w:tblStylePr w:type="firstRow">
      <w:rPr>
        <w:b/>
        <w:color w:val="7C983F"/>
      </w:rPr>
      <w:tcPr>
        <w:tcBorders>
          <w:bottom w:val="single" w:color="000000" w:sz="4" w:space="0"/>
        </w:tcBorders>
      </w:tcPr>
    </w:tblStylePr>
    <w:tblStylePr w:type="lastRow">
      <w:rPr>
        <w:b/>
        <w:color w:val="7C983F"/>
      </w:rPr>
      <w:tcPr>
        <w:tcBorders>
          <w:top w:val="single" w:color="000000" w:sz="4" w:space="0"/>
        </w:tcBorders>
      </w:tcPr>
    </w:tblStylePr>
    <w:tblStylePr w:type="firstCol">
      <w:rPr>
        <w:b/>
        <w:color w:val="7C983F"/>
      </w:rPr>
    </w:tblStylePr>
    <w:tblStylePr w:type="lastCol">
      <w:rPr>
        <w:b/>
        <w:color w:val="7C983F"/>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6">
    <w:name w:val="List Table 6 Colorful - Accent 4"/>
    <w:basedOn w:val="13"/>
    <w:qFormat/>
    <w:uiPriority w:val="0"/>
    <w:tblPr>
      <w:tblBorders>
        <w:top w:val="single" w:color="000000" w:sz="4" w:space="0"/>
        <w:bottom w:val="single" w:color="000000" w:sz="4" w:space="0"/>
      </w:tblBorders>
    </w:tblPr>
    <w:tblStylePr w:type="firstRow">
      <w:rPr>
        <w:b/>
        <w:color w:val="664F82"/>
      </w:rPr>
      <w:tcPr>
        <w:tcBorders>
          <w:bottom w:val="single" w:color="000000" w:sz="4" w:space="0"/>
        </w:tcBorders>
      </w:tcPr>
    </w:tblStylePr>
    <w:tblStylePr w:type="lastRow">
      <w:rPr>
        <w:b/>
        <w:color w:val="664F82"/>
      </w:rPr>
      <w:tcPr>
        <w:tcBorders>
          <w:top w:val="single" w:color="000000" w:sz="4" w:space="0"/>
        </w:tcBorders>
      </w:tcPr>
    </w:tblStylePr>
    <w:tblStylePr w:type="firstCol">
      <w:rPr>
        <w:b/>
        <w:color w:val="664F82"/>
      </w:rPr>
    </w:tblStylePr>
    <w:tblStylePr w:type="lastCol">
      <w:rPr>
        <w:b/>
        <w:color w:val="664F82"/>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7">
    <w:name w:val="List Table 6 Colorful - Accent 5"/>
    <w:basedOn w:val="13"/>
    <w:qFormat/>
    <w:uiPriority w:val="0"/>
    <w:tblPr>
      <w:tblBorders>
        <w:top w:val="single" w:color="000000" w:sz="4" w:space="0"/>
        <w:bottom w:val="single" w:color="000000" w:sz="4" w:space="0"/>
      </w:tblBorders>
    </w:tblPr>
    <w:tblStylePr w:type="firstRow">
      <w:rPr>
        <w:b/>
        <w:color w:val="338AA0"/>
      </w:rPr>
      <w:tcPr>
        <w:tcBorders>
          <w:bottom w:val="single" w:color="000000" w:sz="4" w:space="0"/>
        </w:tcBorders>
      </w:tcPr>
    </w:tblStylePr>
    <w:tblStylePr w:type="lastRow">
      <w:rPr>
        <w:b/>
        <w:color w:val="338AA0"/>
      </w:rPr>
      <w:tcPr>
        <w:tcBorders>
          <w:top w:val="single" w:color="000000" w:sz="4" w:space="0"/>
        </w:tcBorders>
      </w:tcPr>
    </w:tblStylePr>
    <w:tblStylePr w:type="firstCol">
      <w:rPr>
        <w:b/>
        <w:color w:val="338AA0"/>
      </w:rPr>
    </w:tblStylePr>
    <w:tblStylePr w:type="lastCol">
      <w:rPr>
        <w:b/>
        <w:color w:val="338AA0"/>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8">
    <w:name w:val="List Table 6 Colorful - Accent 6"/>
    <w:basedOn w:val="13"/>
    <w:qFormat/>
    <w:uiPriority w:val="0"/>
    <w:tblPr>
      <w:tblBorders>
        <w:top w:val="single" w:color="000000" w:sz="4" w:space="0"/>
        <w:bottom w:val="single" w:color="000000" w:sz="4" w:space="0"/>
      </w:tblBorders>
    </w:tblPr>
    <w:tblStylePr w:type="firstRow">
      <w:rPr>
        <w:b/>
        <w:color w:val="D9680C"/>
      </w:rPr>
      <w:tcPr>
        <w:tcBorders>
          <w:bottom w:val="single" w:color="000000" w:sz="4" w:space="0"/>
        </w:tcBorders>
      </w:tcPr>
    </w:tblStylePr>
    <w:tblStylePr w:type="lastRow">
      <w:rPr>
        <w:b/>
        <w:color w:val="D9680C"/>
      </w:rPr>
      <w:tcPr>
        <w:tcBorders>
          <w:top w:val="single" w:color="000000" w:sz="4" w:space="0"/>
        </w:tcBorders>
      </w:tcPr>
    </w:tblStylePr>
    <w:tblStylePr w:type="firstCol">
      <w:rPr>
        <w:b/>
        <w:color w:val="D9680C"/>
      </w:rPr>
    </w:tblStylePr>
    <w:tblStylePr w:type="lastCol">
      <w:rPr>
        <w:b/>
        <w:color w:val="D9680C"/>
      </w:rPr>
    </w:tblStylePr>
    <w:tblStylePr w:type="band1Vert">
      <w:tcPr>
        <w:shd w:val="solid" w:color="FFFFFF" w:fill="FFFFFF"/>
      </w:tcPr>
    </w:tblStylePr>
    <w:tblStylePr w:type="band1Horz">
      <w:rPr>
        <w:color w:val="404040"/>
        <w:sz w:val="22"/>
      </w:rPr>
      <w:tcPr>
        <w:shd w:val="solid" w:color="FFFFFF" w:fill="FFFFFF"/>
      </w:tcPr>
    </w:tblStylePr>
    <w:tblStylePr w:type="band2Horz">
      <w:rPr>
        <w:color w:val="404040"/>
        <w:sz w:val="22"/>
      </w:rPr>
    </w:tblStylePr>
  </w:style>
  <w:style w:type="table" w:customStyle="1" w:styleId="189">
    <w:name w:val="List Table 7 Colourful1"/>
    <w:basedOn w:val="13"/>
    <w:qFormat/>
    <w:uiPriority w:val="52"/>
    <w:rPr>
      <w:color w:val="4A4A4A"/>
      <w:sz w:val="22"/>
    </w:rPr>
    <w:tblPr>
      <w:tblBorders>
        <w:right w:val="single" w:color="000000" w:sz="4" w:space="0"/>
      </w:tblBorders>
    </w:tblPr>
    <w:tblStylePr w:type="firstRow">
      <w:rPr>
        <w:i/>
        <w:color w:val="4A4A4A"/>
        <w:sz w:val="22"/>
      </w:rPr>
      <w:tcPr>
        <w:tcBorders>
          <w:bottom w:val="single" w:color="000000" w:sz="4" w:space="0"/>
        </w:tcBorders>
        <w:shd w:val="solid" w:color="FFFFFF" w:fill="FFFFFF"/>
      </w:tcPr>
    </w:tblStylePr>
    <w:tblStylePr w:type="lastRow">
      <w:rPr>
        <w:i/>
        <w:color w:val="4A4A4A"/>
        <w:sz w:val="22"/>
      </w:rPr>
      <w:tcPr>
        <w:tcBorders>
          <w:top w:val="single" w:color="000000" w:sz="4" w:space="0"/>
        </w:tcBorders>
        <w:shd w:val="solid" w:color="FFFFFF" w:fill="FFFFFF"/>
      </w:tcPr>
    </w:tblStylePr>
    <w:tblStylePr w:type="firstCol">
      <w:pPr>
        <w:jc w:val="right"/>
      </w:pPr>
      <w:rPr>
        <w:i/>
        <w:color w:val="4A4A4A"/>
        <w:sz w:val="22"/>
      </w:rPr>
      <w:tcPr>
        <w:tcBorders>
          <w:right w:val="single" w:color="000000" w:sz="4" w:space="0"/>
        </w:tcBorders>
        <w:shd w:val="solid" w:color="FFFFFF" w:fill="FFFFFF"/>
      </w:tcPr>
    </w:tblStylePr>
    <w:tblStylePr w:type="lastCol">
      <w:rPr>
        <w:i/>
        <w:color w:val="4A4A4A"/>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4A4A4A"/>
        <w:sz w:val="22"/>
      </w:rPr>
      <w:tcPr>
        <w:shd w:val="solid" w:color="FFFFFF" w:fill="FFFFFF"/>
      </w:tcPr>
    </w:tblStylePr>
    <w:tblStylePr w:type="band2Horz">
      <w:rPr>
        <w:color w:val="4A4A4A"/>
        <w:sz w:val="22"/>
      </w:rPr>
    </w:tblStylePr>
  </w:style>
  <w:style w:type="table" w:customStyle="1" w:styleId="190">
    <w:name w:val="List Table 7 Colorful - Accent 1"/>
    <w:basedOn w:val="13"/>
    <w:qFormat/>
    <w:uiPriority w:val="0"/>
    <w:rPr>
      <w:color w:val="2A4B71"/>
      <w:sz w:val="22"/>
    </w:rPr>
    <w:tblPr>
      <w:tblBorders>
        <w:right w:val="single" w:color="000000" w:sz="4" w:space="0"/>
      </w:tblBorders>
    </w:tblPr>
    <w:tblStylePr w:type="firstRow">
      <w:rPr>
        <w:i/>
        <w:color w:val="2A4B71"/>
        <w:sz w:val="22"/>
      </w:rPr>
      <w:tcPr>
        <w:tcBorders>
          <w:bottom w:val="single" w:color="000000" w:sz="4" w:space="0"/>
        </w:tcBorders>
        <w:shd w:val="solid" w:color="FFFFFF" w:fill="FFFFFF"/>
      </w:tcPr>
    </w:tblStylePr>
    <w:tblStylePr w:type="lastRow">
      <w:rPr>
        <w:i/>
        <w:color w:val="2A4B71"/>
        <w:sz w:val="22"/>
      </w:rPr>
      <w:tcPr>
        <w:tcBorders>
          <w:top w:val="single" w:color="000000" w:sz="4" w:space="0"/>
        </w:tcBorders>
        <w:shd w:val="solid" w:color="FFFFFF" w:fill="FFFFFF"/>
      </w:tcPr>
    </w:tblStylePr>
    <w:tblStylePr w:type="firstCol">
      <w:pPr>
        <w:jc w:val="right"/>
      </w:pPr>
      <w:rPr>
        <w:i/>
        <w:color w:val="2A4B71"/>
        <w:sz w:val="22"/>
      </w:rPr>
      <w:tcPr>
        <w:tcBorders>
          <w:right w:val="single" w:color="000000" w:sz="4" w:space="0"/>
        </w:tcBorders>
        <w:shd w:val="solid" w:color="FFFFFF" w:fill="FFFFFF"/>
      </w:tcPr>
    </w:tblStylePr>
    <w:tblStylePr w:type="lastCol">
      <w:rPr>
        <w:i/>
        <w:color w:val="2A4B71"/>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2A4B71"/>
        <w:sz w:val="22"/>
      </w:rPr>
      <w:tcPr>
        <w:shd w:val="solid" w:color="FFFFFF" w:fill="FFFFFF"/>
      </w:tcPr>
    </w:tblStylePr>
    <w:tblStylePr w:type="band2Horz">
      <w:rPr>
        <w:color w:val="2A4B71"/>
        <w:sz w:val="22"/>
      </w:rPr>
    </w:tblStylePr>
  </w:style>
  <w:style w:type="table" w:customStyle="1" w:styleId="191">
    <w:name w:val="List Table 7 Colorful - Accent 2"/>
    <w:basedOn w:val="13"/>
    <w:qFormat/>
    <w:uiPriority w:val="0"/>
    <w:rPr>
      <w:color w:val="9C3A37"/>
      <w:sz w:val="22"/>
    </w:rPr>
    <w:tblPr>
      <w:tblBorders>
        <w:right w:val="single" w:color="000000" w:sz="4" w:space="0"/>
      </w:tblBorders>
    </w:tblPr>
    <w:tblStylePr w:type="firstRow">
      <w:rPr>
        <w:i/>
        <w:color w:val="9C3A37"/>
        <w:sz w:val="22"/>
      </w:rPr>
      <w:tcPr>
        <w:tcBorders>
          <w:bottom w:val="single" w:color="000000" w:sz="4" w:space="0"/>
        </w:tcBorders>
        <w:shd w:val="solid" w:color="FFFFFF" w:fill="FFFFFF"/>
      </w:tcPr>
    </w:tblStylePr>
    <w:tblStylePr w:type="lastRow">
      <w:rPr>
        <w:i/>
        <w:color w:val="9C3A37"/>
        <w:sz w:val="22"/>
      </w:rPr>
      <w:tcPr>
        <w:tcBorders>
          <w:top w:val="single" w:color="000000" w:sz="4" w:space="0"/>
        </w:tcBorders>
        <w:shd w:val="solid" w:color="FFFFFF" w:fill="FFFFFF"/>
      </w:tcPr>
    </w:tblStylePr>
    <w:tblStylePr w:type="firstCol">
      <w:pPr>
        <w:jc w:val="right"/>
      </w:pPr>
      <w:rPr>
        <w:i/>
        <w:color w:val="9C3A37"/>
        <w:sz w:val="22"/>
      </w:rPr>
      <w:tcPr>
        <w:tcBorders>
          <w:right w:val="single" w:color="000000" w:sz="4" w:space="0"/>
        </w:tcBorders>
        <w:shd w:val="solid" w:color="FFFFFF" w:fill="FFFFFF"/>
      </w:tcPr>
    </w:tblStylePr>
    <w:tblStylePr w:type="lastCol">
      <w:rPr>
        <w:i/>
        <w:color w:val="9C3A37"/>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9C3A37"/>
        <w:sz w:val="22"/>
      </w:rPr>
      <w:tcPr>
        <w:shd w:val="solid" w:color="FFFFFF" w:fill="FFFFFF"/>
      </w:tcPr>
    </w:tblStylePr>
    <w:tblStylePr w:type="band2Horz">
      <w:rPr>
        <w:color w:val="9C3A37"/>
        <w:sz w:val="22"/>
      </w:rPr>
    </w:tblStylePr>
  </w:style>
  <w:style w:type="table" w:customStyle="1" w:styleId="192">
    <w:name w:val="List Table 7 Colorful - Accent 3"/>
    <w:basedOn w:val="13"/>
    <w:qFormat/>
    <w:uiPriority w:val="0"/>
    <w:rPr>
      <w:color w:val="7C983F"/>
      <w:sz w:val="22"/>
    </w:rPr>
    <w:tblPr>
      <w:tblBorders>
        <w:right w:val="single" w:color="000000" w:sz="4" w:space="0"/>
      </w:tblBorders>
    </w:tblPr>
    <w:tblStylePr w:type="firstRow">
      <w:rPr>
        <w:i/>
        <w:color w:val="7C983F"/>
        <w:sz w:val="22"/>
      </w:rPr>
      <w:tcPr>
        <w:tcBorders>
          <w:bottom w:val="single" w:color="000000" w:sz="4" w:space="0"/>
        </w:tcBorders>
        <w:shd w:val="solid" w:color="FFFFFF" w:fill="FFFFFF"/>
      </w:tcPr>
    </w:tblStylePr>
    <w:tblStylePr w:type="lastRow">
      <w:rPr>
        <w:i/>
        <w:color w:val="7C983F"/>
        <w:sz w:val="22"/>
      </w:rPr>
      <w:tcPr>
        <w:tcBorders>
          <w:top w:val="single" w:color="000000" w:sz="4" w:space="0"/>
        </w:tcBorders>
        <w:shd w:val="solid" w:color="FFFFFF" w:fill="FFFFFF"/>
      </w:tcPr>
    </w:tblStylePr>
    <w:tblStylePr w:type="firstCol">
      <w:pPr>
        <w:jc w:val="right"/>
      </w:pPr>
      <w:rPr>
        <w:i/>
        <w:color w:val="7C983F"/>
        <w:sz w:val="22"/>
      </w:rPr>
      <w:tcPr>
        <w:tcBorders>
          <w:right w:val="single" w:color="000000" w:sz="4" w:space="0"/>
        </w:tcBorders>
        <w:shd w:val="solid" w:color="FFFFFF" w:fill="FFFFFF"/>
      </w:tcPr>
    </w:tblStylePr>
    <w:tblStylePr w:type="lastCol">
      <w:rPr>
        <w:i/>
        <w:color w:val="7C983F"/>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7C983F"/>
        <w:sz w:val="22"/>
      </w:rPr>
      <w:tcPr>
        <w:shd w:val="solid" w:color="FFFFFF" w:fill="FFFFFF"/>
      </w:tcPr>
    </w:tblStylePr>
    <w:tblStylePr w:type="band2Horz">
      <w:rPr>
        <w:color w:val="7C983F"/>
        <w:sz w:val="22"/>
      </w:rPr>
    </w:tblStylePr>
  </w:style>
  <w:style w:type="table" w:customStyle="1" w:styleId="193">
    <w:name w:val="List Table 7 Colorful - Accent 4"/>
    <w:basedOn w:val="13"/>
    <w:qFormat/>
    <w:uiPriority w:val="0"/>
    <w:rPr>
      <w:color w:val="664F82"/>
      <w:sz w:val="22"/>
    </w:rPr>
    <w:tblPr>
      <w:tblBorders>
        <w:right w:val="single" w:color="000000" w:sz="4" w:space="0"/>
      </w:tblBorders>
    </w:tblPr>
    <w:tblStylePr w:type="firstRow">
      <w:rPr>
        <w:i/>
        <w:color w:val="664F82"/>
        <w:sz w:val="22"/>
      </w:rPr>
      <w:tcPr>
        <w:tcBorders>
          <w:bottom w:val="single" w:color="000000" w:sz="4" w:space="0"/>
        </w:tcBorders>
        <w:shd w:val="solid" w:color="FFFFFF" w:fill="FFFFFF"/>
      </w:tcPr>
    </w:tblStylePr>
    <w:tblStylePr w:type="lastRow">
      <w:rPr>
        <w:i/>
        <w:color w:val="664F82"/>
        <w:sz w:val="22"/>
      </w:rPr>
      <w:tcPr>
        <w:tcBorders>
          <w:top w:val="single" w:color="000000" w:sz="4" w:space="0"/>
        </w:tcBorders>
        <w:shd w:val="solid" w:color="FFFFFF" w:fill="FFFFFF"/>
      </w:tcPr>
    </w:tblStylePr>
    <w:tblStylePr w:type="firstCol">
      <w:pPr>
        <w:jc w:val="right"/>
      </w:pPr>
      <w:rPr>
        <w:i/>
        <w:color w:val="664F82"/>
        <w:sz w:val="22"/>
      </w:rPr>
      <w:tcPr>
        <w:tcBorders>
          <w:right w:val="single" w:color="000000" w:sz="4" w:space="0"/>
        </w:tcBorders>
        <w:shd w:val="solid" w:color="FFFFFF" w:fill="FFFFFF"/>
      </w:tcPr>
    </w:tblStylePr>
    <w:tblStylePr w:type="lastCol">
      <w:rPr>
        <w:i/>
        <w:color w:val="664F82"/>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664F82"/>
        <w:sz w:val="22"/>
      </w:rPr>
      <w:tcPr>
        <w:shd w:val="solid" w:color="FFFFFF" w:fill="FFFFFF"/>
      </w:tcPr>
    </w:tblStylePr>
    <w:tblStylePr w:type="band2Horz">
      <w:rPr>
        <w:color w:val="664F82"/>
        <w:sz w:val="22"/>
      </w:rPr>
    </w:tblStylePr>
  </w:style>
  <w:style w:type="table" w:customStyle="1" w:styleId="194">
    <w:name w:val="List Table 7 Colorful - Accent 5"/>
    <w:basedOn w:val="13"/>
    <w:qFormat/>
    <w:uiPriority w:val="0"/>
    <w:rPr>
      <w:color w:val="338AA0"/>
      <w:sz w:val="22"/>
    </w:rPr>
    <w:tblPr>
      <w:tblBorders>
        <w:right w:val="single" w:color="000000" w:sz="4" w:space="0"/>
      </w:tblBorders>
    </w:tblPr>
    <w:tblStylePr w:type="firstRow">
      <w:rPr>
        <w:i/>
        <w:color w:val="338AA0"/>
        <w:sz w:val="22"/>
      </w:rPr>
      <w:tcPr>
        <w:tcBorders>
          <w:bottom w:val="single" w:color="000000" w:sz="4" w:space="0"/>
        </w:tcBorders>
        <w:shd w:val="solid" w:color="FFFFFF" w:fill="FFFFFF"/>
      </w:tcPr>
    </w:tblStylePr>
    <w:tblStylePr w:type="lastRow">
      <w:rPr>
        <w:i/>
        <w:color w:val="338AA0"/>
        <w:sz w:val="22"/>
      </w:rPr>
      <w:tcPr>
        <w:tcBorders>
          <w:top w:val="single" w:color="000000" w:sz="4" w:space="0"/>
        </w:tcBorders>
        <w:shd w:val="solid" w:color="FFFFFF" w:fill="FFFFFF"/>
      </w:tcPr>
    </w:tblStylePr>
    <w:tblStylePr w:type="firstCol">
      <w:pPr>
        <w:jc w:val="right"/>
      </w:pPr>
      <w:rPr>
        <w:i/>
        <w:color w:val="338AA0"/>
        <w:sz w:val="22"/>
      </w:rPr>
      <w:tcPr>
        <w:tcBorders>
          <w:right w:val="single" w:color="000000" w:sz="4" w:space="0"/>
        </w:tcBorders>
        <w:shd w:val="solid" w:color="FFFFFF" w:fill="FFFFFF"/>
      </w:tcPr>
    </w:tblStylePr>
    <w:tblStylePr w:type="lastCol">
      <w:rPr>
        <w:i/>
        <w:color w:val="338AA0"/>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338AA0"/>
        <w:sz w:val="22"/>
      </w:rPr>
      <w:tcPr>
        <w:shd w:val="solid" w:color="FFFFFF" w:fill="FFFFFF"/>
      </w:tcPr>
    </w:tblStylePr>
    <w:tblStylePr w:type="band2Horz">
      <w:rPr>
        <w:color w:val="338AA0"/>
        <w:sz w:val="22"/>
      </w:rPr>
    </w:tblStylePr>
  </w:style>
  <w:style w:type="table" w:customStyle="1" w:styleId="195">
    <w:name w:val="List Table 7 Colorful - Accent 6"/>
    <w:basedOn w:val="13"/>
    <w:qFormat/>
    <w:uiPriority w:val="0"/>
    <w:rPr>
      <w:color w:val="D9680C"/>
      <w:sz w:val="22"/>
    </w:rPr>
    <w:tblPr>
      <w:tblBorders>
        <w:right w:val="single" w:color="000000" w:sz="4" w:space="0"/>
      </w:tblBorders>
    </w:tblPr>
    <w:tblStylePr w:type="firstRow">
      <w:rPr>
        <w:i/>
        <w:color w:val="D9680C"/>
        <w:sz w:val="22"/>
      </w:rPr>
      <w:tcPr>
        <w:tcBorders>
          <w:bottom w:val="single" w:color="000000" w:sz="4" w:space="0"/>
        </w:tcBorders>
        <w:shd w:val="solid" w:color="FFFFFF" w:fill="FFFFFF"/>
      </w:tcPr>
    </w:tblStylePr>
    <w:tblStylePr w:type="lastRow">
      <w:rPr>
        <w:i/>
        <w:color w:val="D9680C"/>
        <w:sz w:val="22"/>
      </w:rPr>
      <w:tcPr>
        <w:tcBorders>
          <w:top w:val="single" w:color="000000" w:sz="4" w:space="0"/>
        </w:tcBorders>
        <w:shd w:val="solid" w:color="FFFFFF" w:fill="FFFFFF"/>
      </w:tcPr>
    </w:tblStylePr>
    <w:tblStylePr w:type="firstCol">
      <w:pPr>
        <w:jc w:val="right"/>
      </w:pPr>
      <w:rPr>
        <w:i/>
        <w:color w:val="D9680C"/>
        <w:sz w:val="22"/>
      </w:rPr>
      <w:tcPr>
        <w:tcBorders>
          <w:right w:val="single" w:color="000000" w:sz="4" w:space="0"/>
        </w:tcBorders>
        <w:shd w:val="solid" w:color="FFFFFF" w:fill="FFFFFF"/>
      </w:tcPr>
    </w:tblStylePr>
    <w:tblStylePr w:type="lastCol">
      <w:rPr>
        <w:i/>
        <w:color w:val="D9680C"/>
        <w:sz w:val="22"/>
      </w:rPr>
      <w:tcPr>
        <w:tcBorders>
          <w:left w:val="single" w:color="000000" w:sz="4" w:space="0"/>
        </w:tcBorders>
        <w:shd w:val="solid" w:color="FFFFFF" w:fill="FFFFFF"/>
      </w:tcPr>
    </w:tblStylePr>
    <w:tblStylePr w:type="band1Vert">
      <w:tcPr>
        <w:shd w:val="solid" w:color="FFFFFF" w:fill="FFFFFF"/>
      </w:tcPr>
    </w:tblStylePr>
    <w:tblStylePr w:type="band1Horz">
      <w:rPr>
        <w:color w:val="D9680C"/>
        <w:sz w:val="22"/>
      </w:rPr>
      <w:tcPr>
        <w:shd w:val="solid" w:color="FFFFFF" w:fill="FFFFFF"/>
      </w:tcPr>
    </w:tblStylePr>
    <w:tblStylePr w:type="band2Horz">
      <w:rPr>
        <w:color w:val="D9680C"/>
        <w:sz w:val="22"/>
      </w:rPr>
    </w:tblStylePr>
  </w:style>
  <w:style w:type="table" w:customStyle="1" w:styleId="196">
    <w:name w:val="Lined - Accent"/>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7">
    <w:name w:val="Lined - Accent 1"/>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8">
    <w:name w:val="Lined - Accent 2"/>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199">
    <w:name w:val="Lined - Accent 3"/>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0">
    <w:name w:val="Lined - Accent 4"/>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1">
    <w:name w:val="Lined - Accent 5"/>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2">
    <w:name w:val="Lined - Accent 6"/>
    <w:basedOn w:val="13"/>
    <w:qFormat/>
    <w:uiPriority w:val="0"/>
    <w:rPr>
      <w:color w:val="404040"/>
    </w:r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3">
    <w:name w:val="Bordered &amp; Lined - Accent"/>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4">
    <w:name w:val="Bordered &amp; Lined - Accent 1"/>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5">
    <w:name w:val="Bordered &amp; Lined - Accent 2"/>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6">
    <w:name w:val="Bordered &amp; Lined - Accent 3"/>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7">
    <w:name w:val="Bordered &amp; Lined - Accent 4"/>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8">
    <w:name w:val="Bordered &amp; Lined - Accent 5"/>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09">
    <w:name w:val="Bordered &amp; Lined - Accent 6"/>
    <w:basedOn w:val="13"/>
    <w:qFormat/>
    <w:uiPriority w:val="0"/>
    <w:rPr>
      <w:color w:val="40404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F2F2F2"/>
        <w:sz w:val="22"/>
      </w:rPr>
      <w:tcPr>
        <w:shd w:val="solid" w:color="FFFFFF" w:fill="FFFFFF"/>
      </w:tcPr>
    </w:tblStylePr>
    <w:tblStylePr w:type="lastRow">
      <w:rPr>
        <w:color w:val="F2F2F2"/>
        <w:sz w:val="22"/>
      </w:rPr>
      <w:tcPr>
        <w:shd w:val="solid" w:color="FFFFFF" w:fill="FFFFFF"/>
      </w:tcPr>
    </w:tblStylePr>
    <w:tblStylePr w:type="firstCol">
      <w:rPr>
        <w:color w:val="F2F2F2"/>
        <w:sz w:val="22"/>
      </w:rPr>
      <w:tcPr>
        <w:shd w:val="solid" w:color="FFFFFF" w:fill="FFFFFF"/>
      </w:tcPr>
    </w:tblStylePr>
    <w:tblStylePr w:type="lastCol">
      <w:rPr>
        <w:color w:val="F2F2F2"/>
        <w:sz w:val="22"/>
      </w:rPr>
      <w:tcPr>
        <w:shd w:val="solid" w:color="FFFFFF" w:fill="FFFFFF"/>
      </w:tcPr>
    </w:tblStylePr>
    <w:tblStylePr w:type="band1Vert">
      <w:rPr>
        <w:color w:val="404040"/>
        <w:sz w:val="22"/>
      </w:rPr>
    </w:tblStylePr>
    <w:tblStylePr w:type="band2Vert">
      <w:rPr>
        <w:color w:val="404040"/>
        <w:sz w:val="22"/>
      </w:rPr>
      <w:tcPr>
        <w:shd w:val="solid" w:color="FFFFFF" w:fill="FFFFFF"/>
      </w:tcPr>
    </w:tblStylePr>
    <w:tblStylePr w:type="band1Horz">
      <w:rPr>
        <w:color w:val="404040"/>
        <w:sz w:val="22"/>
      </w:rPr>
    </w:tblStylePr>
    <w:tblStylePr w:type="band2Horz">
      <w:rPr>
        <w:color w:val="404040"/>
        <w:sz w:val="22"/>
      </w:rPr>
      <w:tcPr>
        <w:shd w:val="solid" w:color="FFFFFF" w:fill="FFFFFF"/>
      </w:tcPr>
    </w:tblStylePr>
  </w:style>
  <w:style w:type="table" w:customStyle="1" w:styleId="210">
    <w:name w:val="Bordered"/>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1">
    <w:name w:val="Bordered - Accent 1"/>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2">
    <w:name w:val="Bordered - Accent 2"/>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3">
    <w:name w:val="Bordered - Accent 3"/>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4">
    <w:name w:val="Bordered - Accent 4"/>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5">
    <w:name w:val="Bordered - Accent 5"/>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6">
    <w:name w:val="Bordered - Accent 6"/>
    <w:basedOn w:val="13"/>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blStylePr w:type="firstRow">
      <w:rPr>
        <w:color w:val="404040"/>
        <w:sz w:val="22"/>
      </w:rPr>
      <w:tcPr>
        <w:tcBorders>
          <w:bottom w:val="single" w:color="000000" w:sz="12" w:space="0"/>
        </w:tcBorders>
      </w:tcPr>
    </w:tblStylePr>
    <w:tblStylePr w:type="lastRow">
      <w:rPr>
        <w:color w:val="404040"/>
        <w:sz w:val="22"/>
      </w:rPr>
      <w:tcPr>
        <w:tcBorders>
          <w:top w:val="single" w:color="000000" w:sz="12" w:space="0"/>
        </w:tcBorders>
      </w:tcPr>
    </w:tblStylePr>
    <w:tblStylePr w:type="firstCol">
      <w:rPr>
        <w:color w:val="404040"/>
        <w:sz w:val="22"/>
      </w:rPr>
    </w:tblStylePr>
    <w:tblStylePr w:type="lastCol">
      <w:rPr>
        <w:color w:val="404040"/>
        <w:sz w:val="22"/>
      </w:rPr>
      <w:tcPr>
        <w:tcBorders>
          <w:left w:val="single" w:color="000000" w:sz="12" w:space="0"/>
        </w:tcBorders>
      </w:tcPr>
    </w:tblStylePr>
    <w:tblStylePr w:type="band1Horz">
      <w:rPr>
        <w:color w:val="404040"/>
        <w:sz w:val="22"/>
      </w:rPr>
      <w:tcPr>
        <w:tcBorders>
          <w:top w:val="single" w:color="000000" w:sz="4" w:space="0"/>
          <w:left w:val="single" w:color="000000" w:sz="4" w:space="0"/>
          <w:bottom w:val="single" w:color="000000" w:sz="4" w:space="0"/>
          <w:right w:val="single" w:color="000000" w:sz="4" w:space="0"/>
        </w:tcBorders>
      </w:tcPr>
    </w:tblStylePr>
  </w:style>
  <w:style w:type="table" w:customStyle="1" w:styleId="217">
    <w:name w:val="Medium List 11"/>
    <w:basedOn w:val="13"/>
    <w:qFormat/>
    <w:uiPriority w:val="0"/>
    <w:rPr>
      <w:color w:val="000000"/>
    </w:rPr>
    <w:tblPr>
      <w:tblBorders>
        <w:top w:val="single" w:color="000000" w:sz="8" w:space="0"/>
        <w:bottom w:val="single" w:color="000000" w:sz="8" w:space="0"/>
      </w:tblBorders>
    </w:tblPr>
    <w:tblStylePr w:type="firstRow">
      <w:tcPr>
        <w:tcBorders>
          <w:bottom w:val="single" w:color="000000" w:sz="8" w:space="0"/>
        </w:tcBorders>
      </w:tcPr>
    </w:tblStylePr>
    <w:tblStylePr w:type="lastRow">
      <w:rPr>
        <w:b/>
        <w:bCs/>
        <w:color w:val="775F55"/>
      </w:rPr>
      <w:tcPr>
        <w:tcBorders>
          <w:top w:val="single" w:color="000000" w:sz="8" w:space="0"/>
          <w:bottom w:val="single" w:color="000000" w:sz="8" w:space="0"/>
        </w:tcBorders>
      </w:tcPr>
    </w:tblStylePr>
    <w:tblStylePr w:type="firstCol">
      <w:rPr>
        <w:b/>
        <w:bCs/>
      </w:rPr>
    </w:tblStylePr>
    <w:tblStylePr w:type="lastCol">
      <w:rPr>
        <w:b/>
        <w:bCs/>
      </w:rPr>
      <w:tcPr>
        <w:tcBorders>
          <w:top w:val="single" w:color="000000" w:sz="8" w:space="0"/>
          <w:bottom w:val="single" w:color="000000" w:sz="8" w:space="0"/>
        </w:tcBorders>
      </w:tcPr>
    </w:tblStylePr>
    <w:tblStylePr w:type="band1Vert">
      <w:tcPr>
        <w:shd w:val="solid" w:color="C0C0C0" w:fill="C0C0C0"/>
      </w:tcPr>
    </w:tblStylePr>
    <w:tblStylePr w:type="band1Horz">
      <w:tcPr>
        <w:shd w:val="solid" w:color="C0C0C0" w:fill="C0C0C0"/>
      </w:tcPr>
    </w:tblStylePr>
  </w:style>
  <w:style w:type="table" w:customStyle="1" w:styleId="218">
    <w:name w:val="Medium List 1 - Accent 11"/>
    <w:basedOn w:val="13"/>
    <w:qFormat/>
    <w:uiPriority w:val="0"/>
    <w:rPr>
      <w:color w:val="000000"/>
    </w:rPr>
    <w:tblPr>
      <w:tblBorders>
        <w:top w:val="single" w:color="94B6D2" w:sz="8" w:space="0"/>
        <w:bottom w:val="single" w:color="94B6D2" w:sz="8" w:space="0"/>
      </w:tblBorders>
    </w:tblPr>
    <w:tblStylePr w:type="firstRow">
      <w:tcPr>
        <w:tcBorders>
          <w:bottom w:val="single" w:color="94B6D2" w:sz="8" w:space="0"/>
        </w:tcBorders>
      </w:tcPr>
    </w:tblStylePr>
    <w:tblStylePr w:type="lastRow">
      <w:rPr>
        <w:b/>
        <w:bCs/>
        <w:color w:val="775F55"/>
      </w:rPr>
      <w:tcPr>
        <w:tcBorders>
          <w:top w:val="single" w:color="94B6D2" w:sz="8" w:space="0"/>
          <w:bottom w:val="single" w:color="94B6D2" w:sz="8" w:space="0"/>
        </w:tcBorders>
      </w:tcPr>
    </w:tblStylePr>
    <w:tblStylePr w:type="firstCol">
      <w:rPr>
        <w:b/>
        <w:bCs/>
      </w:rPr>
    </w:tblStylePr>
    <w:tblStylePr w:type="lastCol">
      <w:rPr>
        <w:b/>
        <w:bCs/>
      </w:rPr>
      <w:tcPr>
        <w:tcBorders>
          <w:top w:val="single" w:color="94B6D2" w:sz="8" w:space="0"/>
          <w:bottom w:val="single" w:color="94B6D2" w:sz="8" w:space="0"/>
        </w:tcBorders>
      </w:tcPr>
    </w:tblStylePr>
    <w:tblStylePr w:type="band1Vert">
      <w:tcPr>
        <w:shd w:val="solid" w:color="E4ECF4" w:fill="E4ECF4"/>
      </w:tcPr>
    </w:tblStylePr>
    <w:tblStylePr w:type="band1Horz">
      <w:tcPr>
        <w:shd w:val="solid" w:color="E4ECF4" w:fill="E4ECF4"/>
      </w:tcPr>
    </w:tblStylePr>
  </w:style>
  <w:style w:type="character" w:customStyle="1" w:styleId="219">
    <w:name w:val="TOC 1 Char"/>
    <w:link w:val="34"/>
    <w:qFormat/>
    <w:uiPriority w:val="39"/>
    <w:rPr>
      <w:rFonts w:ascii="Calibri" w:hAnsi="Calibri" w:eastAsia="Tw Cen MT"/>
      <w:b/>
      <w:caps/>
      <w:color w:val="355D7E"/>
      <w:sz w:val="23"/>
      <w:szCs w:val="20"/>
    </w:rPr>
  </w:style>
  <w:style w:type="character" w:customStyle="1" w:styleId="220">
    <w:name w:val="Title Char1"/>
    <w:link w:val="3"/>
    <w:qFormat/>
    <w:uiPriority w:val="0"/>
    <w:rPr>
      <w:rFonts w:ascii="Calibri" w:hAnsi="Calibri" w:eastAsia="Tw Cen MT"/>
      <w:color w:val="775F55"/>
      <w:sz w:val="72"/>
      <w:szCs w:val="4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zurich bt"/>
        <a:ea typeface="Tw Cen MT"/>
        <a:cs typeface="Times New Roman"/>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solidFill>
          <a:srgbClr val="FFFFFF"/>
        </a:solidFill>
        <a:ln w="12700">
          <a:solidFill>
            <a:srgbClr val="000000"/>
          </a:solidFill>
        </a:ln>
      </a:spPr>
      <a:bodyPr/>
      <a:lstStyle/>
      <a:style>
        <a:lnRef idx="0">
          <a:schemeClr val="accent1"/>
        </a:lnRef>
        <a:fillRef idx="0">
          <a:schemeClr val="accent1"/>
        </a:fillRef>
        <a:effectRef idx="0">
          <a:schemeClr val="accent1"/>
        </a:effectRef>
        <a:fontRef idx="minor">
          <a:schemeClr val="lt1"/>
        </a:fontRef>
      </a:style>
    </a:sp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4931</Words>
  <Characters>28661</Characters>
  <Paragraphs>605</Paragraphs>
  <TotalTime>1</TotalTime>
  <ScaleCrop>false</ScaleCrop>
  <LinksUpToDate>false</LinksUpToDate>
  <CharactersWithSpaces>35357</CharactersWithSpaces>
  <Application>WPS Office_11.1.0.10161_F1E327BC-269C-435d-A152-05C5408002CA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2020-12-04T12:05:00Z</dcterms:created>
  <dc:creator>Colin Bell</dc:creator>
  <cp:lastModifiedBy>thopri</cp:lastModifiedBy>
  <dcterms:modified xsi:type="dcterms:W3CDTF">2021-04-01T13:11:29Z</dcterms:modified>
  <dc:subject>Tidal Analysis Software for Windows</dc:subject>
  <dc:title>TIRA – Windows Edition</dc:title>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