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83.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400"/>
      </w:tblPr>
      <w:tblGrid>
        <w:gridCol w:w="9583"/>
        <w:tblGridChange w:id="0">
          <w:tblGrid>
            <w:gridCol w:w="9583"/>
          </w:tblGrid>
        </w:tblGridChange>
      </w:tblGrid>
      <w:tr>
        <w:trPr>
          <w:cantSplit w:val="0"/>
          <w:trHeight w:val="58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Y헤드라인M" w:cs="HY헤드라인M" w:eastAsia="HY헤드라인M" w:hAnsi="HY헤드라인M"/>
                <w:b w:val="1"/>
                <w:i w:val="0"/>
                <w:smallCaps w:val="0"/>
                <w:strike w:val="0"/>
                <w:color w:val="000000"/>
                <w:sz w:val="36"/>
                <w:szCs w:val="36"/>
                <w:u w:val="none"/>
                <w:shd w:fill="auto" w:val="clear"/>
                <w:vertAlign w:val="baseline"/>
                <w:rtl w:val="0"/>
              </w:rPr>
              <w:t xml:space="preserve">AIFFELTHON 연구개발계획서</w:t>
            </w:r>
            <w:r w:rsidDel="00000000" w:rsidR="00000000" w:rsidRPr="00000000">
              <w:rPr>
                <w:rtl w:val="0"/>
              </w:rPr>
            </w:r>
          </w:p>
        </w:tc>
      </w:tr>
    </w:tbl>
    <w:p w:rsidR="00000000" w:rsidDel="00000000" w:rsidP="00000000" w:rsidRDefault="00000000" w:rsidRPr="00000000" w14:paraId="0000000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509" w:right="0" w:hanging="509"/>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467.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1953"/>
        <w:gridCol w:w="3186"/>
        <w:gridCol w:w="1389"/>
        <w:gridCol w:w="2939"/>
        <w:tblGridChange w:id="0">
          <w:tblGrid>
            <w:gridCol w:w="1953"/>
            <w:gridCol w:w="3186"/>
            <w:gridCol w:w="1389"/>
            <w:gridCol w:w="2939"/>
          </w:tblGrid>
        </w:tblGridChange>
      </w:tblGrid>
      <w:tr>
        <w:trPr>
          <w:cantSplit w:val="0"/>
          <w:trHeight w:val="389"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2"/>
                <w:szCs w:val="22"/>
                <w:u w:val="none"/>
                <w:shd w:fill="auto" w:val="clear"/>
                <w:vertAlign w:val="baseline"/>
                <w:rtl w:val="0"/>
              </w:rPr>
              <w:t xml:space="preserve">개발아이템명</w:t>
            </w:r>
            <w:r w:rsidDel="00000000" w:rsidR="00000000" w:rsidRPr="00000000">
              <w:rPr>
                <w:rtl w:val="0"/>
              </w:rPr>
            </w:r>
          </w:p>
        </w:tc>
        <w:tc>
          <w:tcPr>
            <w:gridSpan w:val="3"/>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0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i w:val="1"/>
                <w:color w:val="0000ff"/>
                <w:rtl w:val="0"/>
              </w:rPr>
              <w:t xml:space="preserve">보자보자 어디보자</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2"/>
                <w:szCs w:val="22"/>
                <w:u w:val="none"/>
                <w:shd w:fill="auto" w:val="clear"/>
                <w:vertAlign w:val="baseline"/>
                <w:rtl w:val="0"/>
              </w:rPr>
              <w:t xml:space="preserve">소속</w:t>
            </w:r>
            <w:r w:rsidDel="00000000" w:rsidR="00000000" w:rsidRPr="00000000">
              <w:rPr>
                <w:rtl w:val="0"/>
              </w:rPr>
            </w:r>
          </w:p>
        </w:tc>
        <w:tc>
          <w:tcPr>
            <w:gridSpan w:val="3"/>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0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i w:val="1"/>
                <w:color w:val="0000ff"/>
                <w:rtl w:val="0"/>
              </w:rPr>
              <w:t xml:space="preserve">아이펠 강남 3기 </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신청자 성명</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0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i w:val="1"/>
                <w:color w:val="0000ff"/>
                <w:rtl w:val="0"/>
              </w:rPr>
              <w:t xml:space="preserve">오창현 민진원 오근철 하민세</w:t>
            </w:r>
            <w:r w:rsidDel="00000000" w:rsidR="00000000" w:rsidRPr="00000000">
              <w:rPr>
                <w:rtl w:val="0"/>
              </w:rPr>
            </w:r>
          </w:p>
        </w:tc>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0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2"/>
                <w:szCs w:val="22"/>
                <w:u w:val="none"/>
                <w:shd w:fill="auto" w:val="clear"/>
                <w:vertAlign w:val="baseline"/>
                <w:rtl w:val="0"/>
              </w:rPr>
              <w:t xml:space="preserve">담당퍼실</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1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Malgun Gothic" w:cs="Malgun Gothic" w:eastAsia="Malgun Gothic" w:hAnsi="Malgun Gothic"/>
                <w:b w:val="0"/>
                <w:i w:val="1"/>
                <w:smallCaps w:val="0"/>
                <w:strike w:val="0"/>
                <w:color w:val="0000ff"/>
                <w:sz w:val="20"/>
                <w:szCs w:val="20"/>
                <w:u w:val="none"/>
                <w:shd w:fill="auto" w:val="clear"/>
                <w:vertAlign w:val="baseline"/>
              </w:rPr>
            </w:pPr>
            <w:r w:rsidDel="00000000" w:rsidR="00000000" w:rsidRPr="00000000">
              <w:rPr>
                <w:i w:val="1"/>
                <w:color w:val="0000ff"/>
                <w:rtl w:val="0"/>
              </w:rPr>
              <w:t xml:space="preserve">-</w:t>
            </w:r>
            <w:r w:rsidDel="00000000" w:rsidR="00000000" w:rsidRPr="00000000">
              <w:rPr>
                <w:rtl w:val="0"/>
              </w:rPr>
            </w:r>
          </w:p>
        </w:tc>
      </w:tr>
    </w:tbl>
    <w:p w:rsidR="00000000" w:rsidDel="00000000" w:rsidP="00000000" w:rsidRDefault="00000000" w:rsidRPr="00000000" w14:paraId="0000001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Gulim" w:cs="Gulim" w:eastAsia="Gulim" w:hAnsi="Gulim"/>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한양신명조" w:cs="한양신명조" w:eastAsia="한양신명조" w:hAnsi="한양신명조"/>
          <w:b w:val="0"/>
          <w:i w:val="0"/>
          <w:smallCaps w:val="0"/>
          <w:strike w:val="0"/>
          <w:color w:val="000000"/>
          <w:sz w:val="32"/>
          <w:szCs w:val="32"/>
          <w:u w:val="none"/>
          <w:shd w:fill="auto" w:val="clear"/>
          <w:vertAlign w:val="baseline"/>
          <w:rtl w:val="0"/>
        </w:rPr>
        <w:t xml:space="preserve">□</w:t>
      </w:r>
      <w:r w:rsidDel="00000000" w:rsidR="00000000" w:rsidRPr="00000000">
        <w:rPr>
          <w:rFonts w:ascii="HCI Poppy" w:cs="HCI Poppy" w:eastAsia="HCI Poppy" w:hAnsi="HCI Poppy"/>
          <w:b w:val="0"/>
          <w:i w:val="0"/>
          <w:smallCaps w:val="0"/>
          <w:strike w:val="0"/>
          <w:color w:val="000000"/>
          <w:sz w:val="32"/>
          <w:szCs w:val="32"/>
          <w:u w:val="none"/>
          <w:shd w:fill="auto" w:val="clear"/>
          <w:vertAlign w:val="baseline"/>
          <w:rtl w:val="0"/>
        </w:rPr>
        <w:t xml:space="preserve"> </w:t>
      </w:r>
      <w:r w:rsidDel="00000000" w:rsidR="00000000" w:rsidRPr="00000000">
        <w:rPr>
          <w:rFonts w:ascii="HY울릉도M" w:cs="HY울릉도M" w:eastAsia="HY울릉도M" w:hAnsi="HY울릉도M"/>
          <w:b w:val="0"/>
          <w:i w:val="0"/>
          <w:smallCaps w:val="0"/>
          <w:strike w:val="0"/>
          <w:color w:val="000000"/>
          <w:sz w:val="32"/>
          <w:szCs w:val="32"/>
          <w:u w:val="none"/>
          <w:shd w:fill="auto" w:val="clear"/>
          <w:vertAlign w:val="baseline"/>
          <w:rtl w:val="0"/>
        </w:rPr>
        <w:t xml:space="preserve">아이템 개요(요약)</w:t>
      </w:r>
      <w:r w:rsidDel="00000000" w:rsidR="00000000" w:rsidRPr="00000000">
        <w:rPr>
          <w:rtl w:val="0"/>
        </w:rPr>
      </w:r>
    </w:p>
    <w:tbl>
      <w:tblPr>
        <w:tblStyle w:val="Table3"/>
        <w:tblW w:w="9570.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400"/>
      </w:tblPr>
      <w:tblGrid>
        <w:gridCol w:w="1395"/>
        <w:gridCol w:w="8175"/>
        <w:tblGridChange w:id="0">
          <w:tblGrid>
            <w:gridCol w:w="1395"/>
            <w:gridCol w:w="8175"/>
          </w:tblGrid>
        </w:tblGridChange>
      </w:tblGrid>
      <w:tr>
        <w:trPr>
          <w:cantSplit w:val="0"/>
          <w:trHeight w:val="1090"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1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2"/>
                <w:szCs w:val="22"/>
                <w:u w:val="none"/>
                <w:shd w:fill="auto" w:val="clear"/>
                <w:vertAlign w:val="baseline"/>
                <w:rtl w:val="0"/>
              </w:rPr>
              <w:t xml:space="preserve">아이템</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2"/>
                <w:szCs w:val="22"/>
                <w:u w:val="none"/>
                <w:shd w:fill="auto" w:val="clear"/>
                <w:vertAlign w:val="baseline"/>
                <w:rtl w:val="0"/>
              </w:rPr>
              <w:t xml:space="preserve">소개</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tcPr>
          <w:p w:rsidR="00000000" w:rsidDel="00000000" w:rsidP="00000000" w:rsidRDefault="00000000" w:rsidRPr="00000000" w14:paraId="0000001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color w:val="2c2c2c"/>
              </w:rPr>
            </w:pPr>
            <w:r w:rsidDel="00000000" w:rsidR="00000000" w:rsidRPr="00000000">
              <w:rPr>
                <w:color w:val="2c2c2c"/>
                <w:rtl w:val="0"/>
              </w:rPr>
              <w:t xml:space="preserve">- </w:t>
            </w:r>
            <w:r w:rsidDel="00000000" w:rsidR="00000000" w:rsidRPr="00000000">
              <w:rPr>
                <w:color w:val="2c2c2c"/>
                <w:rtl w:val="0"/>
              </w:rPr>
              <w:t xml:space="preserve">차량의 파손 여부와, 파손 유형을 식별하는 프로그램을 구축</w:t>
            </w:r>
          </w:p>
          <w:p w:rsidR="00000000" w:rsidDel="00000000" w:rsidP="00000000" w:rsidRDefault="00000000" w:rsidRPr="00000000" w14:paraId="0000001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color w:val="2c2c2c"/>
              </w:rPr>
            </w:pPr>
            <w:r w:rsidDel="00000000" w:rsidR="00000000" w:rsidRPr="00000000">
              <w:rPr>
                <w:color w:val="2c2c2c"/>
                <w:rtl w:val="0"/>
              </w:rPr>
              <w:t xml:space="preserve">- 차량 대여업체의 인력 부담을 줄이고 신속하게 파손·사고 여부를 확인할 수 있음</w:t>
            </w:r>
          </w:p>
          <w:p w:rsidR="00000000" w:rsidDel="00000000" w:rsidP="00000000" w:rsidRDefault="00000000" w:rsidRPr="00000000" w14:paraId="0000001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color w:val="2c2c2c"/>
                <w:rtl w:val="0"/>
              </w:rPr>
              <w:t xml:space="preserve">- 카셰어링 서비스에서 흔히 발생하는 법정 분쟁 가능성을 줄여줌</w:t>
            </w:r>
            <w:r w:rsidDel="00000000" w:rsidR="00000000" w:rsidRPr="00000000">
              <w:rPr>
                <w:rtl w:val="0"/>
              </w:rPr>
            </w:r>
          </w:p>
        </w:tc>
      </w:tr>
      <w:tr>
        <w:trPr>
          <w:cantSplit w:val="0"/>
          <w:trHeight w:val="1223"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1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아이템의 차별성</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tcPr>
          <w:p w:rsidR="00000000" w:rsidDel="00000000" w:rsidP="00000000" w:rsidRDefault="00000000" w:rsidRPr="00000000" w14:paraId="0000001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t xml:space="preserve">·  차량 사진 촬영시 가이드라인 제공 서비스 구축  -&gt;  데이터 정량화, 전처리 작업 감소 효과</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pPr>
            <w:r w:rsidDel="00000000" w:rsidR="00000000" w:rsidRPr="00000000">
              <w:rPr>
                <w:rtl w:val="0"/>
              </w:rPr>
              <w:t xml:space="preserve">·  모델: 기존의 찌그러짐, 스크래치, 이격을 “각각” 판단하는 모델 -&gt; 찌그러짐과 스크래치를 함께 판단하는 모델 + 이격 판단 모델</w:t>
            </w:r>
          </w:p>
          <w:p w:rsidR="00000000" w:rsidDel="00000000" w:rsidP="00000000" w:rsidRDefault="00000000" w:rsidRPr="00000000" w14:paraId="0000001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pPr>
            <w:r w:rsidDel="00000000" w:rsidR="00000000" w:rsidRPr="00000000">
              <w:rPr>
                <w:rtl w:val="0"/>
              </w:rPr>
              <w:t xml:space="preserve">·  U-Net, YOLO v5, ViT등 현존하는 다양한 모델을 이용해 분류 정확도와 속도 비교, 분석</w:t>
            </w:r>
          </w:p>
          <w:p w:rsidR="00000000" w:rsidDel="00000000" w:rsidP="00000000" w:rsidRDefault="00000000" w:rsidRPr="00000000" w14:paraId="0000001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sz w:val="8"/>
                <w:szCs w:val="8"/>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333" w:right="0" w:hanging="333"/>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903"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1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국내외 목표시장</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tcPr>
          <w:p w:rsidR="00000000" w:rsidDel="00000000" w:rsidP="00000000" w:rsidRDefault="00000000" w:rsidRPr="00000000" w14:paraId="0000001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목표시장: 국내외 공유차량 서비스 기업</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Malgun Gothic" w:cs="Malgun Gothic" w:eastAsia="Malgun Gothic" w:hAnsi="Malgun Gothic"/>
                <w:b w:val="0"/>
                <w:i w:val="0"/>
                <w:smallCaps w:val="0"/>
                <w:strike w:val="0"/>
                <w:color w:val="000000"/>
                <w:sz w:val="8"/>
                <w:szCs w:val="8"/>
                <w:u w:val="none"/>
                <w:shd w:fill="auto" w:val="clear"/>
                <w:vertAlign w:val="baseline"/>
              </w:rPr>
            </w:pPr>
            <w:r w:rsidDel="00000000" w:rsidR="00000000" w:rsidRPr="00000000">
              <w:rPr>
                <w:rtl w:val="0"/>
              </w:rPr>
            </w:r>
          </w:p>
          <w:tbl>
            <w:tblPr>
              <w:tblStyle w:val="Table4"/>
              <w:tblW w:w="7779.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7779"/>
              <w:tblGridChange w:id="0">
                <w:tblGrid>
                  <w:gridCol w:w="7779"/>
                </w:tblGrid>
              </w:tblGridChange>
            </w:tblGrid>
            <w:tr>
              <w:trPr>
                <w:cantSplit w:val="0"/>
                <w:trHeight w:val="370" w:hRule="atLeast"/>
                <w:tblHeader w:val="0"/>
              </w:trPr>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2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67" w:hRule="atLeast"/>
          <w:tblHeader w:val="0"/>
        </w:trPr>
        <w:tc>
          <w:tcPr>
            <w:tcBorders>
              <w:top w:color="000000" w:space="0" w:sz="4" w:val="single"/>
              <w:left w:color="000000" w:space="0" w:sz="4" w:val="single"/>
              <w:bottom w:color="000000" w:space="0" w:sz="4" w:val="single"/>
              <w:right w:color="000000" w:space="0" w:sz="5" w:val="single"/>
            </w:tcBorders>
            <w:shd w:fill="d8d8d8" w:val="clear"/>
            <w:vAlign w:val="center"/>
          </w:tcPr>
          <w:p w:rsidR="00000000" w:rsidDel="00000000" w:rsidP="00000000" w:rsidRDefault="00000000" w:rsidRPr="00000000" w14:paraId="0000002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1"/>
                <w:i w:val="0"/>
                <w:smallCaps w:val="0"/>
                <w:strike w:val="0"/>
                <w:color w:val="000000"/>
                <w:sz w:val="22"/>
                <w:szCs w:val="22"/>
                <w:u w:val="none"/>
                <w:shd w:fill="auto" w:val="clear"/>
                <w:vertAlign w:val="baseline"/>
                <w:rtl w:val="0"/>
              </w:rPr>
              <w:t xml:space="preserve">이미지</w:t>
            </w:r>
            <w:r w:rsidDel="00000000" w:rsidR="00000000" w:rsidRPr="00000000">
              <w:rPr>
                <w:rtl w:val="0"/>
              </w:rPr>
            </w:r>
          </w:p>
        </w:tc>
        <w:tc>
          <w:tcPr>
            <w:tcBorders>
              <w:top w:color="000000" w:space="0" w:sz="4" w:val="single"/>
              <w:left w:color="000000" w:space="0" w:sz="5" w:val="single"/>
              <w:bottom w:color="000000" w:space="0" w:sz="4" w:val="single"/>
              <w:right w:color="000000" w:space="0" w:sz="4" w:val="single"/>
            </w:tcBorders>
            <w:vAlign w:val="center"/>
          </w:tcPr>
          <w:p w:rsidR="00000000" w:rsidDel="00000000" w:rsidP="00000000" w:rsidRDefault="00000000" w:rsidRPr="00000000" w14:paraId="0000002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273" w:right="0" w:hanging="273"/>
              <w:jc w:val="both"/>
              <w:rPr>
                <w:rFonts w:ascii="Arial" w:cs="Arial" w:eastAsia="Arial" w:hAnsi="Arial"/>
                <w:color w:val="212529"/>
                <w:sz w:val="24"/>
                <w:szCs w:val="24"/>
                <w:highlight w:val="white"/>
              </w:rPr>
            </w:pPr>
            <w:r w:rsidDel="00000000" w:rsidR="00000000" w:rsidRPr="00000000">
              <w:rPr>
                <w:rFonts w:ascii="Arial" w:cs="Arial" w:eastAsia="Arial" w:hAnsi="Arial"/>
                <w:color w:val="212529"/>
                <w:sz w:val="24"/>
                <w:szCs w:val="24"/>
                <w:highlight w:val="white"/>
              </w:rPr>
              <w:drawing>
                <wp:inline distB="114300" distT="114300" distL="114300" distR="114300">
                  <wp:extent cx="5063436" cy="2619692"/>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63436" cy="261969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12" w:lineRule="auto"/>
              <w:ind w:left="273" w:right="0" w:hanging="273"/>
              <w:jc w:val="both"/>
              <w:rPr>
                <w:rFonts w:ascii="Arial" w:cs="Arial" w:eastAsia="Arial" w:hAnsi="Arial"/>
                <w:color w:val="212529"/>
                <w:sz w:val="24"/>
                <w:szCs w:val="24"/>
                <w:highlight w:val="white"/>
              </w:rPr>
            </w:pPr>
            <w:r w:rsidDel="00000000" w:rsidR="00000000" w:rsidRPr="00000000">
              <w:rPr>
                <w:rFonts w:ascii="Arial" w:cs="Arial" w:eastAsia="Arial" w:hAnsi="Arial"/>
                <w:color w:val="212529"/>
                <w:sz w:val="24"/>
                <w:szCs w:val="24"/>
                <w:highlight w:val="white"/>
              </w:rPr>
              <w:drawing>
                <wp:inline distB="114300" distT="114300" distL="114300" distR="114300">
                  <wp:extent cx="5057775" cy="33782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057775" cy="337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rPr>
      </w:pPr>
      <w:r w:rsidDel="00000000" w:rsidR="00000000" w:rsidRPr="00000000">
        <w:rPr>
          <w:rtl w:val="0"/>
        </w:rPr>
      </w:r>
    </w:p>
    <w:tbl>
      <w:tblPr>
        <w:tblStyle w:val="Table5"/>
        <w:tblW w:w="4018.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3566"/>
        <w:gridCol w:w="452"/>
        <w:tblGridChange w:id="0">
          <w:tblGrid>
            <w:gridCol w:w="3566"/>
            <w:gridCol w:w="452"/>
          </w:tblGrid>
        </w:tblGridChange>
      </w:tblGrid>
      <w:tr>
        <w:trPr>
          <w:cantSplit w:val="0"/>
          <w:trHeight w:val="655" w:hRule="atLeast"/>
          <w:tblHeader w:val="0"/>
        </w:trPr>
        <w:tc>
          <w:tcPr>
            <w:tcBorders>
              <w:top w:color="000000" w:space="0" w:sz="14" w:val="single"/>
              <w:left w:color="000000" w:space="0" w:sz="14" w:val="single"/>
              <w:bottom w:color="000000" w:space="0" w:sz="14" w:val="single"/>
              <w:right w:color="000000" w:space="0" w:sz="0" w:val="nil"/>
            </w:tcBorders>
            <w:shd w:fill="ffffff" w:val="clear"/>
            <w:vAlign w:val="center"/>
          </w:tcPr>
          <w:p w:rsidR="00000000" w:rsidDel="00000000" w:rsidP="00000000" w:rsidRDefault="00000000" w:rsidRPr="00000000" w14:paraId="0000002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0" w:hanging="72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Y울릉도M" w:cs="HY울릉도M" w:eastAsia="HY울릉도M" w:hAnsi="HY울릉도M"/>
                <w:b w:val="0"/>
                <w:i w:val="0"/>
                <w:smallCaps w:val="0"/>
                <w:strike w:val="0"/>
                <w:color w:val="000000"/>
                <w:sz w:val="32"/>
                <w:szCs w:val="32"/>
                <w:u w:val="none"/>
                <w:shd w:fill="auto" w:val="clear"/>
                <w:vertAlign w:val="baseline"/>
                <w:rtl w:val="0"/>
              </w:rPr>
              <w:t xml:space="preserve"> 1. 문제인식 </w:t>
            </w:r>
            <w:r w:rsidDel="00000000" w:rsidR="00000000" w:rsidRPr="00000000">
              <w:rPr>
                <w:rFonts w:ascii="HY울릉도M" w:cs="HY울릉도M" w:eastAsia="HY울릉도M" w:hAnsi="HY울릉도M"/>
                <w:b w:val="0"/>
                <w:i w:val="0"/>
                <w:smallCaps w:val="0"/>
                <w:strike w:val="0"/>
                <w:color w:val="000000"/>
                <w:sz w:val="28"/>
                <w:szCs w:val="28"/>
                <w:u w:val="none"/>
                <w:shd w:fill="auto" w:val="clear"/>
                <w:vertAlign w:val="baseline"/>
                <w:rtl w:val="0"/>
              </w:rPr>
              <w:t xml:space="preserve">(Problem)</w:t>
            </w:r>
            <w:r w:rsidDel="00000000" w:rsidR="00000000" w:rsidRPr="00000000">
              <w:rPr>
                <w:rtl w:val="0"/>
              </w:rPr>
            </w:r>
          </w:p>
        </w:tc>
        <w:tc>
          <w:tcPr>
            <w:tcBorders>
              <w:top w:color="000000" w:space="0" w:sz="0" w:val="nil"/>
              <w:left w:color="000000" w:space="0" w:sz="0" w:val="nil"/>
              <w:bottom w:color="000000" w:space="0" w:sz="14" w:val="single"/>
              <w:right w:color="000000" w:space="0" w:sz="0" w:val="nil"/>
            </w:tcBorders>
            <w:shd w:fill="ffffff" w:val="clear"/>
            <w:vAlign w:val="center"/>
          </w:tcPr>
          <w:p w:rsidR="00000000" w:rsidDel="00000000" w:rsidP="00000000" w:rsidRDefault="00000000" w:rsidRPr="00000000" w14:paraId="0000002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HCI Poppy" w:cs="HCI Poppy" w:eastAsia="HCI Poppy" w:hAnsi="HCI Popp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Batang" w:cs="Batang" w:eastAsia="Batang" w:hAnsi="Batang"/>
        </w:rPr>
      </w:pPr>
      <w:r w:rsidDel="00000000" w:rsidR="00000000" w:rsidRPr="00000000">
        <w:rPr>
          <w:rFonts w:ascii="HCI Poppy" w:cs="HCI Poppy" w:eastAsia="HCI Poppy" w:hAnsi="HCI Poppy"/>
          <w:b w:val="1"/>
          <w:i w:val="0"/>
          <w:smallCaps w:val="0"/>
          <w:strike w:val="0"/>
          <w:color w:val="000000"/>
          <w:sz w:val="32"/>
          <w:szCs w:val="32"/>
          <w:u w:val="none"/>
          <w:shd w:fill="auto" w:val="clear"/>
          <w:vertAlign w:val="baseline"/>
          <w:rtl w:val="0"/>
        </w:rPr>
        <w:t xml:space="preserve"> 1-1. 아이템의 개발동기</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HCI Poppy" w:cs="HCI Poppy" w:eastAsia="HCI Poppy" w:hAnsi="HCI Poppy"/>
          <w:sz w:val="22"/>
          <w:szCs w:val="22"/>
        </w:rPr>
      </w:pPr>
      <w:r w:rsidDel="00000000" w:rsidR="00000000" w:rsidRPr="00000000">
        <w:rPr>
          <w:rFonts w:ascii="HCI Poppy" w:cs="HCI Poppy" w:eastAsia="HCI Poppy" w:hAnsi="HCI Poppy"/>
          <w:sz w:val="30"/>
          <w:szCs w:val="30"/>
          <w:rtl w:val="0"/>
        </w:rPr>
        <w:t xml:space="preserve"> </w:t>
      </w:r>
      <w:r w:rsidDel="00000000" w:rsidR="00000000" w:rsidRPr="00000000">
        <w:rPr>
          <w:rFonts w:ascii="한양신명조" w:cs="한양신명조" w:eastAsia="한양신명조" w:hAnsi="한양신명조"/>
          <w:sz w:val="30"/>
          <w:szCs w:val="30"/>
          <w:rtl w:val="0"/>
        </w:rPr>
        <w:t xml:space="preserve">◦ 차량 외관 이미지의 활용</w:t>
      </w: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pBdr>
        <w:spacing w:after="0" w:line="384" w:lineRule="auto"/>
        <w:ind w:left="601"/>
        <w:rPr>
          <w:rFonts w:ascii="HCI Poppy" w:cs="HCI Poppy" w:eastAsia="HCI Poppy" w:hAnsi="HCI Poppy"/>
          <w:sz w:val="22"/>
          <w:szCs w:val="22"/>
        </w:rPr>
      </w:pPr>
      <w:r w:rsidDel="00000000" w:rsidR="00000000" w:rsidRPr="00000000">
        <w:rPr>
          <w:rFonts w:ascii="HCI Poppy" w:cs="HCI Poppy" w:eastAsia="HCI Poppy" w:hAnsi="HCI Poppy"/>
          <w:sz w:val="22"/>
          <w:szCs w:val="22"/>
          <w:rtl w:val="0"/>
        </w:rPr>
        <w:t xml:space="preserve">  - 기존에는 일평균 수만 장씩 쏟아지는 차량 외관 이미지를 업무 담당자가 직접 검수하는데 한계가 있어서 차량의 파손 상태를 모니터링하는 용도로 활용하기 보다는 파손 신고 시에 파손 시점 추적에 용도로 주로 사용되었음.</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pBdr>
        <w:spacing w:after="0" w:line="384" w:lineRule="auto"/>
        <w:ind w:left="601"/>
        <w:rPr>
          <w:rFonts w:ascii="HCI Poppy" w:cs="HCI Poppy" w:eastAsia="HCI Poppy" w:hAnsi="HCI Poppy"/>
          <w:sz w:val="22"/>
          <w:szCs w:val="22"/>
        </w:rPr>
      </w:pPr>
      <w:r w:rsidDel="00000000" w:rsidR="00000000" w:rsidRPr="00000000">
        <w:rPr>
          <w:rFonts w:ascii="HCI Poppy" w:cs="HCI Poppy" w:eastAsia="HCI Poppy" w:hAnsi="HCI Poppy"/>
          <w:sz w:val="22"/>
          <w:szCs w:val="22"/>
          <w:rtl w:val="0"/>
        </w:rPr>
        <w:t xml:space="preserve">   - 하지만 기존에 사용자가 렌트를 진행하는 과정 중 차량의 상태 확인 과정에서 업로드 하는 차량 외관 이미지를 활용해 차량의 시점에 따른 ‘차량의 파손 정도, 위치, 유형’등을 판별할 수 있으면 해당 업무 담당자가 가지고 있던 한계를 극복할 수 있다고 판단됨.</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pBdr>
        <w:spacing w:after="0" w:line="384" w:lineRule="auto"/>
        <w:ind w:left="601"/>
        <w:rPr>
          <w:rFonts w:ascii="HCI Poppy" w:cs="HCI Poppy" w:eastAsia="HCI Poppy" w:hAnsi="HCI Poppy"/>
          <w:sz w:val="30"/>
          <w:szCs w:val="30"/>
        </w:rPr>
      </w:pPr>
      <w:r w:rsidDel="00000000" w:rsidR="00000000" w:rsidRPr="00000000">
        <w:rPr>
          <w:rFonts w:ascii="HCI Poppy" w:cs="HCI Poppy" w:eastAsia="HCI Poppy" w:hAnsi="HCI Poppy"/>
          <w:sz w:val="22"/>
          <w:szCs w:val="22"/>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Batang" w:cs="Batang" w:eastAsia="Batang" w:hAnsi="Batang"/>
        </w:rPr>
      </w:pPr>
      <w:r w:rsidDel="00000000" w:rsidR="00000000" w:rsidRPr="00000000">
        <w:rPr>
          <w:rFonts w:ascii="HCI Poppy" w:cs="HCI Poppy" w:eastAsia="HCI Poppy" w:hAnsi="HCI Poppy"/>
          <w:b w:val="1"/>
          <w:i w:val="0"/>
          <w:smallCaps w:val="0"/>
          <w:strike w:val="0"/>
          <w:color w:val="000000"/>
          <w:sz w:val="32"/>
          <w:szCs w:val="32"/>
          <w:u w:val="none"/>
          <w:shd w:fill="auto" w:val="clear"/>
          <w:vertAlign w:val="baseline"/>
          <w:rtl w:val="0"/>
        </w:rPr>
        <w:t xml:space="preserve"> 1-2 아이템의 목적</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HCI Poppy" w:cs="HCI Poppy" w:eastAsia="HCI Poppy" w:hAnsi="HCI Poppy"/>
          <w:sz w:val="30"/>
          <w:szCs w:val="30"/>
        </w:rPr>
      </w:pPr>
      <w:r w:rsidDel="00000000" w:rsidR="00000000" w:rsidRPr="00000000">
        <w:rPr>
          <w:rFonts w:ascii="HCI Poppy" w:cs="HCI Poppy" w:eastAsia="HCI Poppy" w:hAnsi="HCI Poppy"/>
          <w:b w:val="0"/>
          <w:i w:val="0"/>
          <w:smallCaps w:val="0"/>
          <w:strike w:val="0"/>
          <w:color w:val="000000"/>
          <w:sz w:val="30"/>
          <w:szCs w:val="30"/>
          <w:u w:val="none"/>
          <w:shd w:fill="auto" w:val="clear"/>
          <w:vertAlign w:val="baseline"/>
          <w:rtl w:val="0"/>
        </w:rPr>
        <w:t xml:space="preserve"> </w:t>
      </w:r>
      <w:r w:rsidDel="00000000" w:rsidR="00000000" w:rsidRPr="00000000">
        <w:rPr>
          <w:rFonts w:ascii="한양신명조" w:cs="한양신명조" w:eastAsia="한양신명조" w:hAnsi="한양신명조"/>
          <w:b w:val="0"/>
          <w:i w:val="0"/>
          <w:smallCaps w:val="0"/>
          <w:strike w:val="0"/>
          <w:color w:val="000000"/>
          <w:sz w:val="30"/>
          <w:szCs w:val="30"/>
          <w:u w:val="none"/>
          <w:shd w:fill="auto" w:val="clear"/>
          <w:vertAlign w:val="baseline"/>
          <w:rtl w:val="0"/>
        </w:rPr>
        <w:t xml:space="preserve">◦</w:t>
      </w:r>
      <w:r w:rsidDel="00000000" w:rsidR="00000000" w:rsidRPr="00000000">
        <w:rPr>
          <w:rFonts w:ascii="HCI Poppy" w:cs="HCI Poppy" w:eastAsia="HCI Poppy" w:hAnsi="HCI Poppy"/>
          <w:b w:val="0"/>
          <w:i w:val="0"/>
          <w:smallCaps w:val="0"/>
          <w:strike w:val="0"/>
          <w:color w:val="000000"/>
          <w:sz w:val="30"/>
          <w:szCs w:val="30"/>
          <w:u w:val="none"/>
          <w:shd w:fill="auto" w:val="clear"/>
          <w:vertAlign w:val="baseline"/>
          <w:rtl w:val="0"/>
        </w:rPr>
        <w:t xml:space="preserve"> </w:t>
      </w:r>
      <w:r w:rsidDel="00000000" w:rsidR="00000000" w:rsidRPr="00000000">
        <w:rPr>
          <w:rFonts w:ascii="HCI Poppy" w:cs="HCI Poppy" w:eastAsia="HCI Poppy" w:hAnsi="HCI Poppy"/>
          <w:sz w:val="30"/>
          <w:szCs w:val="30"/>
          <w:rtl w:val="0"/>
        </w:rPr>
        <w:t xml:space="preserve">업무 담당자의 업무 부담 감소</w:t>
      </w:r>
    </w:p>
    <w:p w:rsidR="00000000" w:rsidDel="00000000" w:rsidP="00000000" w:rsidRDefault="00000000" w:rsidRPr="00000000" w14:paraId="00000034">
      <w:pPr>
        <w:numPr>
          <w:ilvl w:val="0"/>
          <w:numId w:val="1"/>
        </w:numPr>
        <w:pBdr>
          <w:top w:color="000000" w:space="0" w:sz="0" w:val="none"/>
          <w:left w:color="000000" w:space="0" w:sz="0" w:val="none"/>
          <w:bottom w:color="000000" w:space="0" w:sz="0" w:val="none"/>
          <w:right w:color="000000" w:space="0" w:sz="0" w:val="none"/>
        </w:pBdr>
        <w:spacing w:after="0" w:line="384" w:lineRule="auto"/>
        <w:ind w:left="720" w:hanging="360"/>
        <w:rPr>
          <w:rFonts w:ascii="HCI Poppy" w:cs="HCI Poppy" w:eastAsia="HCI Poppy" w:hAnsi="HCI Poppy"/>
          <w:sz w:val="30"/>
          <w:szCs w:val="30"/>
          <w:u w:val="none"/>
        </w:rPr>
      </w:pPr>
      <w:r w:rsidDel="00000000" w:rsidR="00000000" w:rsidRPr="00000000">
        <w:rPr>
          <w:rFonts w:ascii="HCI Poppy" w:cs="HCI Poppy" w:eastAsia="HCI Poppy" w:hAnsi="HCI Poppy"/>
          <w:sz w:val="22"/>
          <w:szCs w:val="22"/>
          <w:rtl w:val="0"/>
        </w:rPr>
        <w:t xml:space="preserve">해당 아이템이 사용될 경우, 기존의 업무 담당자는 모든 이미지를 검수하지 않고, 심각한 사고나 기계가 분류하기 애매한 이미지들만 분석하면 되기 때문에 업무 담당자의 부담이 감소됨.</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pBdr>
        <w:spacing w:after="0" w:line="384" w:lineRule="auto"/>
        <w:ind w:left="0" w:firstLine="0"/>
        <w:rPr>
          <w:rFonts w:ascii="HCI Poppy" w:cs="HCI Poppy" w:eastAsia="HCI Poppy" w:hAnsi="HCI Poppy"/>
          <w:sz w:val="22"/>
          <w:szCs w:val="22"/>
        </w:rPr>
      </w:pPr>
      <w:r w:rsidDel="00000000" w:rsidR="00000000" w:rsidRPr="00000000">
        <w:rPr>
          <w:rtl w:val="0"/>
        </w:rPr>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pBdr>
        <w:spacing w:after="0" w:line="384" w:lineRule="auto"/>
        <w:ind w:left="0" w:firstLine="0"/>
        <w:rPr>
          <w:rFonts w:ascii="한양신명조" w:cs="한양신명조" w:eastAsia="한양신명조" w:hAnsi="한양신명조"/>
          <w:sz w:val="30"/>
          <w:szCs w:val="30"/>
        </w:rPr>
      </w:pPr>
      <w:r w:rsidDel="00000000" w:rsidR="00000000" w:rsidRPr="00000000">
        <w:rPr>
          <w:rFonts w:ascii="한양신명조" w:cs="한양신명조" w:eastAsia="한양신명조" w:hAnsi="한양신명조"/>
          <w:sz w:val="30"/>
          <w:szCs w:val="30"/>
          <w:rtl w:val="0"/>
        </w:rPr>
        <w:t xml:space="preserve"> ◦ 자동화로 인한 Human error 감소와 객관성 향상</w:t>
      </w:r>
    </w:p>
    <w:p w:rsidR="00000000" w:rsidDel="00000000" w:rsidP="00000000" w:rsidRDefault="00000000" w:rsidRPr="00000000" w14:paraId="00000037">
      <w:pPr>
        <w:numPr>
          <w:ilvl w:val="0"/>
          <w:numId w:val="9"/>
        </w:numPr>
        <w:pBdr>
          <w:top w:color="000000" w:space="0" w:sz="0" w:val="none"/>
          <w:left w:color="000000" w:space="0" w:sz="0" w:val="none"/>
          <w:bottom w:color="000000" w:space="0" w:sz="0" w:val="none"/>
          <w:right w:color="000000" w:space="0" w:sz="0" w:val="none"/>
        </w:pBdr>
        <w:spacing w:after="0" w:line="384" w:lineRule="auto"/>
        <w:ind w:left="720" w:hanging="360"/>
        <w:rPr>
          <w:rFonts w:ascii="한양신명조" w:cs="한양신명조" w:eastAsia="한양신명조" w:hAnsi="한양신명조"/>
          <w:sz w:val="30"/>
          <w:szCs w:val="30"/>
          <w:u w:val="none"/>
        </w:rPr>
      </w:pPr>
      <w:r w:rsidDel="00000000" w:rsidR="00000000" w:rsidRPr="00000000">
        <w:rPr>
          <w:rFonts w:ascii="HCI Poppy" w:cs="HCI Poppy" w:eastAsia="HCI Poppy" w:hAnsi="HCI Poppy"/>
          <w:sz w:val="22"/>
          <w:szCs w:val="22"/>
          <w:rtl w:val="0"/>
        </w:rPr>
        <w:t xml:space="preserve">기존 업무 담당자는 사람임. 만약 업무 담당자가 여러 명이라면 이들의 판단 기준도 완벽히 정확하지 않을 것이고, 이들의 컨디션이 좋지 않을 경우 human error가 발생할 여지가 있음. 따라서, 해당 아이템을 도입하여 Human error를 없애고 모델을 돌림으로써 객관적인 분석이 가능하게 됨.</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pBdr>
        <w:spacing w:after="0" w:line="384" w:lineRule="auto"/>
        <w:ind w:left="601"/>
        <w:rPr>
          <w:rFonts w:ascii="HCI Poppy" w:cs="HCI Poppy" w:eastAsia="HCI Poppy" w:hAnsi="HCI Poppy"/>
          <w:sz w:val="22"/>
          <w:szCs w:val="22"/>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pBdr>
        <w:spacing w:after="0" w:line="384" w:lineRule="auto"/>
        <w:ind w:left="601"/>
        <w:rPr>
          <w:rFonts w:ascii="한양신명조" w:cs="한양신명조" w:eastAsia="한양신명조" w:hAnsi="한양신명조"/>
          <w:sz w:val="30"/>
          <w:szCs w:val="30"/>
        </w:rPr>
      </w:pPr>
      <w:r w:rsidDel="00000000" w:rsidR="00000000" w:rsidRPr="00000000">
        <w:rPr>
          <w:rFonts w:ascii="한양신명조" w:cs="한양신명조" w:eastAsia="한양신명조" w:hAnsi="한양신명조"/>
          <w:sz w:val="30"/>
          <w:szCs w:val="30"/>
          <w:rtl w:val="0"/>
        </w:rPr>
        <w:t xml:space="preserve"> ◦ 정확하고 신속한 파손 시점의 파악 -&gt; 법정 분쟁 발생 가능성 감소</w:t>
      </w:r>
    </w:p>
    <w:p w:rsidR="00000000" w:rsidDel="00000000" w:rsidP="00000000" w:rsidRDefault="00000000" w:rsidRPr="00000000" w14:paraId="0000003A">
      <w:pPr>
        <w:numPr>
          <w:ilvl w:val="0"/>
          <w:numId w:val="8"/>
        </w:numPr>
        <w:pBdr>
          <w:top w:color="000000" w:space="0" w:sz="0" w:val="none"/>
          <w:left w:color="000000" w:space="0" w:sz="0" w:val="none"/>
          <w:bottom w:color="000000" w:space="0" w:sz="0" w:val="none"/>
          <w:right w:color="000000" w:space="0" w:sz="0" w:val="none"/>
        </w:pBdr>
        <w:spacing w:after="0" w:line="384" w:lineRule="auto"/>
        <w:ind w:left="720" w:hanging="360"/>
        <w:rPr>
          <w:rFonts w:ascii="한양신명조" w:cs="한양신명조" w:eastAsia="한양신명조" w:hAnsi="한양신명조"/>
          <w:sz w:val="30"/>
          <w:szCs w:val="30"/>
          <w:u w:val="none"/>
        </w:rPr>
      </w:pPr>
      <w:r w:rsidDel="00000000" w:rsidR="00000000" w:rsidRPr="00000000">
        <w:rPr>
          <w:rFonts w:ascii="HCI Poppy" w:cs="HCI Poppy" w:eastAsia="HCI Poppy" w:hAnsi="HCI Poppy"/>
          <w:sz w:val="22"/>
          <w:szCs w:val="22"/>
          <w:rtl w:val="0"/>
        </w:rPr>
        <w:t xml:space="preserve">현재 고객이 쏘카 차량을 운행하다가 사고가 난 경우, 수리비에 대한 책임 소재가 명확하지 않아 법정 분쟁이 생기는 경우도 있음</w:t>
      </w:r>
    </w:p>
    <w:p w:rsidR="00000000" w:rsidDel="00000000" w:rsidP="00000000" w:rsidRDefault="00000000" w:rsidRPr="00000000" w14:paraId="0000003B">
      <w:pPr>
        <w:numPr>
          <w:ilvl w:val="1"/>
          <w:numId w:val="8"/>
        </w:numPr>
        <w:pBdr>
          <w:top w:color="000000" w:space="0" w:sz="0" w:val="none"/>
          <w:left w:color="000000" w:space="0" w:sz="0" w:val="none"/>
          <w:bottom w:color="000000" w:space="0" w:sz="0" w:val="none"/>
          <w:right w:color="000000" w:space="0" w:sz="0" w:val="none"/>
        </w:pBdr>
        <w:spacing w:after="0" w:line="384" w:lineRule="auto"/>
        <w:ind w:left="1440" w:hanging="360"/>
        <w:rPr>
          <w:rFonts w:ascii="HCI Poppy" w:cs="HCI Poppy" w:eastAsia="HCI Poppy" w:hAnsi="HCI Poppy"/>
          <w:sz w:val="22"/>
          <w:szCs w:val="22"/>
          <w:u w:val="none"/>
        </w:rPr>
      </w:pPr>
      <w:r w:rsidDel="00000000" w:rsidR="00000000" w:rsidRPr="00000000">
        <w:rPr>
          <w:rFonts w:ascii="HCI Poppy" w:cs="HCI Poppy" w:eastAsia="HCI Poppy" w:hAnsi="HCI Poppy"/>
          <w:color w:val="1155cc"/>
          <w:sz w:val="22"/>
          <w:szCs w:val="22"/>
          <w:u w:val="single"/>
          <w:rtl w:val="0"/>
        </w:rPr>
        <w:t xml:space="preserve">예시: </w:t>
      </w:r>
      <w:hyperlink r:id="rId9">
        <w:r w:rsidDel="00000000" w:rsidR="00000000" w:rsidRPr="00000000">
          <w:rPr>
            <w:rFonts w:ascii="HCI Poppy" w:cs="HCI Poppy" w:eastAsia="HCI Poppy" w:hAnsi="HCI Poppy"/>
            <w:color w:val="1155cc"/>
            <w:sz w:val="22"/>
            <w:szCs w:val="22"/>
            <w:u w:val="single"/>
            <w:rtl w:val="0"/>
          </w:rPr>
          <w:t xml:space="preserve">사고 나면 보험 처리 해준다는 '쏘카'에 속아 수리비 '폭탄' 맞은 운전자 (영상) - 인사이트</w:t>
        </w:r>
      </w:hyperlink>
      <w:r w:rsidDel="00000000" w:rsidR="00000000" w:rsidRPr="00000000">
        <w:rPr>
          <w:rtl w:val="0"/>
        </w:rPr>
      </w:r>
    </w:p>
    <w:p w:rsidR="00000000" w:rsidDel="00000000" w:rsidP="00000000" w:rsidRDefault="00000000" w:rsidRPr="00000000" w14:paraId="0000003C">
      <w:pPr>
        <w:numPr>
          <w:ilvl w:val="1"/>
          <w:numId w:val="8"/>
        </w:numPr>
        <w:pBdr>
          <w:top w:color="000000" w:space="0" w:sz="0" w:val="none"/>
          <w:left w:color="000000" w:space="0" w:sz="0" w:val="none"/>
          <w:bottom w:color="000000" w:space="0" w:sz="0" w:val="none"/>
          <w:right w:color="000000" w:space="0" w:sz="0" w:val="none"/>
        </w:pBdr>
        <w:spacing w:after="0" w:line="384" w:lineRule="auto"/>
        <w:ind w:left="1440" w:hanging="360"/>
        <w:rPr>
          <w:rFonts w:ascii="HCI Poppy" w:cs="HCI Poppy" w:eastAsia="HCI Poppy" w:hAnsi="HCI Poppy"/>
          <w:sz w:val="22"/>
          <w:szCs w:val="22"/>
          <w:u w:val="none"/>
        </w:rPr>
      </w:pPr>
      <w:hyperlink r:id="rId10">
        <w:r w:rsidDel="00000000" w:rsidR="00000000" w:rsidRPr="00000000">
          <w:rPr>
            <w:rFonts w:ascii="HCI Poppy" w:cs="HCI Poppy" w:eastAsia="HCI Poppy" w:hAnsi="HCI Poppy"/>
            <w:color w:val="1155cc"/>
            <w:sz w:val="22"/>
            <w:szCs w:val="22"/>
            <w:u w:val="single"/>
            <w:rtl w:val="0"/>
          </w:rPr>
          <w:t xml:space="preserve">'안하무인식' 쏘카의 약관 꼼수</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8"/>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left"/>
        <w:rPr>
          <w:rFonts w:ascii="HCI Poppy" w:cs="HCI Poppy" w:eastAsia="HCI Poppy" w:hAnsi="HCI Poppy"/>
          <w:sz w:val="22"/>
          <w:szCs w:val="22"/>
        </w:rPr>
      </w:pPr>
      <w:r w:rsidDel="00000000" w:rsidR="00000000" w:rsidRPr="00000000">
        <w:rPr>
          <w:rFonts w:ascii="HCI Poppy" w:cs="HCI Poppy" w:eastAsia="HCI Poppy" w:hAnsi="HCI Poppy"/>
          <w:sz w:val="22"/>
          <w:szCs w:val="22"/>
          <w:rtl w:val="0"/>
        </w:rPr>
        <w:t xml:space="preserve">이러한 법정 분쟁이 지속적으로 발생한다면, 쏘카는 좋지 못한 인식으로 인해 사용자 이탈의 가능성이 있음. 이를 방지하고자 해당 아이템을 개발하여 정확한 사고 시각을 파악하여 악성 사용자를 검출하고, 법정 분쟁 발생 가능성을 감소시키고자 함.</w:t>
      </w:r>
    </w:p>
    <w:p w:rsidR="00000000" w:rsidDel="00000000" w:rsidP="00000000" w:rsidRDefault="00000000" w:rsidRPr="00000000" w14:paraId="0000003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HCI Poppy" w:cs="HCI Poppy" w:eastAsia="HCI Poppy" w:hAnsi="HCI Poppy"/>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CI Poppy" w:cs="HCI Poppy" w:eastAsia="HCI Poppy" w:hAnsi="HCI Poppy"/>
          <w:b w:val="1"/>
          <w:i w:val="0"/>
          <w:smallCaps w:val="0"/>
          <w:strike w:val="0"/>
          <w:color w:val="000000"/>
          <w:sz w:val="32"/>
          <w:szCs w:val="32"/>
          <w:u w:val="none"/>
          <w:shd w:fill="auto" w:val="clear"/>
          <w:vertAlign w:val="baseline"/>
          <w:rtl w:val="0"/>
        </w:rPr>
        <w:t xml:space="preserve"> 1-3 아이템의 독창성</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30"/>
          <w:szCs w:val="30"/>
        </w:rPr>
      </w:pPr>
      <w:r w:rsidDel="00000000" w:rsidR="00000000" w:rsidRPr="00000000">
        <w:rPr>
          <w:rFonts w:ascii="HCI Poppy" w:cs="HCI Poppy" w:eastAsia="HCI Poppy" w:hAnsi="HCI Poppy"/>
          <w:sz w:val="30"/>
          <w:szCs w:val="30"/>
          <w:rtl w:val="0"/>
        </w:rPr>
        <w:t xml:space="preserve">1-3-1. 사용자 사진촬영시 카메라에 가이드라인 제시</w:t>
      </w:r>
    </w:p>
    <w:p w:rsidR="00000000" w:rsidDel="00000000" w:rsidP="00000000" w:rsidRDefault="00000000" w:rsidRPr="00000000" w14:paraId="0000004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 xml:space="preserve">SOCA 앱을 이용해 차량을 대여 할 때, 사용자는 다음과 같은 절차를 거쳐야 한다.</w:t>
      </w:r>
    </w:p>
    <w:p w:rsidR="00000000" w:rsidDel="00000000" w:rsidP="00000000" w:rsidRDefault="00000000" w:rsidRPr="00000000" w14:paraId="0000004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HCI Poppy" w:cs="HCI Poppy" w:eastAsia="HCI Poppy" w:hAnsi="HCI Poppy"/>
          <w:sz w:val="30"/>
          <w:szCs w:val="30"/>
        </w:rPr>
      </w:pPr>
      <w:r w:rsidDel="00000000" w:rsidR="00000000" w:rsidRPr="00000000">
        <w:rPr>
          <w:rFonts w:ascii="HCI Poppy" w:cs="HCI Poppy" w:eastAsia="HCI Poppy" w:hAnsi="HCI Poppy"/>
          <w:sz w:val="30"/>
          <w:szCs w:val="30"/>
        </w:rPr>
        <w:drawing>
          <wp:inline distB="114300" distT="114300" distL="114300" distR="114300">
            <wp:extent cx="4294823" cy="4224416"/>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94823" cy="422441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sz w:val="24"/>
          <w:szCs w:val="24"/>
          <w:highlight w:val="white"/>
        </w:rPr>
      </w:pPr>
      <w:sdt>
        <w:sdtPr>
          <w:tag w:val="goog_rdk_0"/>
        </w:sdtPr>
        <w:sdtContent>
          <w:r w:rsidDel="00000000" w:rsidR="00000000" w:rsidRPr="00000000">
            <w:rPr>
              <w:rFonts w:ascii="Arial Unicode MS" w:cs="Arial Unicode MS" w:eastAsia="Arial Unicode MS" w:hAnsi="Arial Unicode MS"/>
              <w:sz w:val="26"/>
              <w:szCs w:val="26"/>
              <w:highlight w:val="white"/>
              <w:rtl w:val="0"/>
            </w:rPr>
            <w:t xml:space="preserve">바로 차량을 이용하기 전/후에 카메라를 통해 자동차의 전면, 후면, 운전석 앞면 등의 </w:t>
          </w:r>
        </w:sdtContent>
      </w:sdt>
      <w:sdt>
        <w:sdtPr>
          <w:tag w:val="goog_rdk_1"/>
        </w:sdtPr>
        <w:sdtContent>
          <w:r w:rsidDel="00000000" w:rsidR="00000000" w:rsidRPr="00000000">
            <w:rPr>
              <w:rFonts w:ascii="Arial Unicode MS" w:cs="Arial Unicode MS" w:eastAsia="Arial Unicode MS" w:hAnsi="Arial Unicode MS"/>
              <w:sz w:val="24"/>
              <w:szCs w:val="24"/>
              <w:highlight w:val="white"/>
              <w:rtl w:val="0"/>
            </w:rPr>
            <w:t xml:space="preserve">외관을 촬영하는 과정이다. 이는 차량 외관 사진을 확인하고, 이상이 발견되면 이상 부위를 기록하여 공업사(정비소)에 입고 시켜 차를 수리하기 위함이다. 또 파손 시점을 추적하여 손해 배상 청구의 목적도 있다. </w:t>
          </w:r>
        </w:sdtContent>
      </w:sdt>
    </w:p>
    <w:p w:rsidR="00000000" w:rsidDel="00000000" w:rsidP="00000000" w:rsidRDefault="00000000" w:rsidRPr="00000000" w14:paraId="0000004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sz w:val="24"/>
          <w:szCs w:val="24"/>
          <w:highlight w:val="white"/>
        </w:rPr>
      </w:pPr>
      <w:sdt>
        <w:sdtPr>
          <w:tag w:val="goog_rdk_2"/>
        </w:sdtPr>
        <w:sdtContent>
          <w:r w:rsidDel="00000000" w:rsidR="00000000" w:rsidRPr="00000000">
            <w:rPr>
              <w:rFonts w:ascii="Arial Unicode MS" w:cs="Arial Unicode MS" w:eastAsia="Arial Unicode MS" w:hAnsi="Arial Unicode MS"/>
              <w:sz w:val="24"/>
              <w:szCs w:val="24"/>
              <w:highlight w:val="white"/>
              <w:rtl w:val="0"/>
            </w:rPr>
            <w:t xml:space="preserve">하지만, 업로드된 사진을 확인해보면 촬영 가이드가 존재하지만 정말 천차 만별로 차량 외관이 촬영되어 있다. 전면을 촬영해야 하는 부분에서 </w:t>
          </w:r>
        </w:sdtContent>
      </w:sdt>
      <w:sdt>
        <w:sdtPr>
          <w:tag w:val="goog_rdk_3"/>
        </w:sdtPr>
        <w:sdtContent>
          <w:r w:rsidDel="00000000" w:rsidR="00000000" w:rsidRPr="00000000">
            <w:rPr>
              <w:rFonts w:ascii="Gungsuh" w:cs="Gungsuh" w:eastAsia="Gungsuh" w:hAnsi="Gungsuh"/>
              <w:color w:val="2c2c2c"/>
              <w:sz w:val="24"/>
              <w:szCs w:val="24"/>
              <w:shd w:fill="f1f1f1" w:val="clear"/>
              <w:rtl w:val="0"/>
            </w:rPr>
            <w:t xml:space="preserve">후면</w:t>
          </w:r>
        </w:sdtContent>
      </w:sdt>
      <w:sdt>
        <w:sdtPr>
          <w:tag w:val="goog_rdk_4"/>
        </w:sdtPr>
        <w:sdtContent>
          <w:r w:rsidDel="00000000" w:rsidR="00000000" w:rsidRPr="00000000">
            <w:rPr>
              <w:rFonts w:ascii="Arial Unicode MS" w:cs="Arial Unicode MS" w:eastAsia="Arial Unicode MS" w:hAnsi="Arial Unicode MS"/>
              <w:sz w:val="24"/>
              <w:szCs w:val="24"/>
              <w:highlight w:val="white"/>
              <w:rtl w:val="0"/>
            </w:rPr>
            <w:t xml:space="preserve">을 촬영하거나, 확대촬영하는 등 의도하지 않았던 사진들이 섞여 있거나, 사진을 찍지 않고 넘어가는 경우가 빈번하다.</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942975</wp:posOffset>
            </wp:positionV>
            <wp:extent cx="5200650" cy="30861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00650" cy="3086100"/>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sz w:val="26"/>
          <w:szCs w:val="26"/>
          <w:highlight w:val="whit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sz w:val="24"/>
          <w:szCs w:val="24"/>
          <w:highlight w:val="white"/>
        </w:rPr>
      </w:pPr>
      <w:sdt>
        <w:sdtPr>
          <w:tag w:val="goog_rdk_5"/>
        </w:sdtPr>
        <w:sdtContent>
          <w:r w:rsidDel="00000000" w:rsidR="00000000" w:rsidRPr="00000000">
            <w:rPr>
              <w:rFonts w:ascii="Arial Unicode MS" w:cs="Arial Unicode MS" w:eastAsia="Arial Unicode MS" w:hAnsi="Arial Unicode MS"/>
              <w:sz w:val="24"/>
              <w:szCs w:val="24"/>
              <w:highlight w:val="white"/>
              <w:rtl w:val="0"/>
            </w:rPr>
            <w:t xml:space="preserve">(잘못 촬영된 사진 예시 - 소카 기술블로그 中)</w:t>
          </w:r>
        </w:sdtContent>
      </w:sdt>
    </w:p>
    <w:p w:rsidR="00000000" w:rsidDel="00000000" w:rsidP="00000000" w:rsidRDefault="00000000" w:rsidRPr="00000000" w14:paraId="0000004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6"/>
        </w:sdtPr>
        <w:sdtContent>
          <w:r w:rsidDel="00000000" w:rsidR="00000000" w:rsidRPr="00000000">
            <w:rPr>
              <w:rFonts w:ascii="Arial Unicode MS" w:cs="Arial Unicode MS" w:eastAsia="Arial Unicode MS" w:hAnsi="Arial Unicode MS"/>
              <w:sz w:val="24"/>
              <w:szCs w:val="24"/>
              <w:highlight w:val="white"/>
              <w:rtl w:val="0"/>
            </w:rPr>
            <w:t xml:space="preserve">이때문에 쏘카에서도 </w:t>
          </w:r>
        </w:sdtContent>
      </w:sdt>
      <w:sdt>
        <w:sdtPr>
          <w:tag w:val="goog_rdk_7"/>
        </w:sdtPr>
        <w:sdtContent>
          <w:r w:rsidDel="00000000" w:rsidR="00000000" w:rsidRPr="00000000">
            <w:rPr>
              <w:rFonts w:ascii="Arial Unicode MS" w:cs="Arial Unicode MS" w:eastAsia="Arial Unicode MS" w:hAnsi="Arial Unicode MS"/>
              <w:color w:val="212529"/>
              <w:sz w:val="24"/>
              <w:szCs w:val="24"/>
              <w:highlight w:val="white"/>
              <w:rtl w:val="0"/>
            </w:rPr>
            <w:t xml:space="preserve">이미지 전체에서 차량이 존재하는 영역만을 Crop해 이후 모델의 입력으로 사용하</w:t>
          </w:r>
        </w:sdtContent>
      </w:sdt>
      <w:sdt>
        <w:sdtPr>
          <w:tag w:val="goog_rdk_8"/>
        </w:sdtPr>
        <w:sdtContent>
          <w:r w:rsidDel="00000000" w:rsidR="00000000" w:rsidRPr="00000000">
            <w:rPr>
              <w:rFonts w:ascii="Arial Unicode MS" w:cs="Arial Unicode MS" w:eastAsia="Arial Unicode MS" w:hAnsi="Arial Unicode MS"/>
              <w:sz w:val="24"/>
              <w:szCs w:val="24"/>
              <w:highlight w:val="white"/>
              <w:rtl w:val="0"/>
            </w:rPr>
            <w:t xml:space="preserve">는 </w:t>
          </w:r>
        </w:sdtContent>
      </w:sdt>
      <w:sdt>
        <w:sdtPr>
          <w:tag w:val="goog_rdk_9"/>
        </w:sdtPr>
        <w:sdtContent>
          <w:r w:rsidDel="00000000" w:rsidR="00000000" w:rsidRPr="00000000">
            <w:rPr>
              <w:rFonts w:ascii="Arial Unicode MS" w:cs="Arial Unicode MS" w:eastAsia="Arial Unicode MS" w:hAnsi="Arial Unicode MS"/>
              <w:color w:val="212529"/>
              <w:sz w:val="24"/>
              <w:szCs w:val="24"/>
              <w:highlight w:val="white"/>
              <w:rtl w:val="0"/>
            </w:rPr>
            <w:t xml:space="preserve">Localization Network(COCO 데이터 세트로 미리 학습된 YOLO v3 모델을 사용)를 만들어 이미지를 전처리하고 있다. 이는 추가적인 비용 및 모델 복잡성을 증가시킨다.</w:t>
          </w:r>
        </w:sdtContent>
      </w:sdt>
    </w:p>
    <w:p w:rsidR="00000000" w:rsidDel="00000000" w:rsidP="00000000" w:rsidRDefault="00000000" w:rsidRPr="00000000" w14:paraId="0000004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10"/>
        </w:sdtPr>
        <w:sdtContent>
          <w:r w:rsidDel="00000000" w:rsidR="00000000" w:rsidRPr="00000000">
            <w:rPr>
              <w:rFonts w:ascii="Arial Unicode MS" w:cs="Arial Unicode MS" w:eastAsia="Arial Unicode MS" w:hAnsi="Arial Unicode MS"/>
              <w:color w:val="212529"/>
              <w:sz w:val="24"/>
              <w:szCs w:val="24"/>
              <w:highlight w:val="white"/>
              <w:rtl w:val="0"/>
            </w:rPr>
            <w:t xml:space="preserve">이에 본 팀에서는 어떻게 하면 더 질 좋은 데이터를 획득할 수 있을까를 고심하다 사진 촬영시에 올바르게 찍을 수 있도록 가이드를 더 자세히 제시하는 서비스를 만들고자 한다.</w:t>
          </w:r>
        </w:sdtContent>
      </w:sdt>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809625</wp:posOffset>
            </wp:positionV>
            <wp:extent cx="2961323" cy="1996397"/>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61323" cy="1996397"/>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11"/>
        </w:sdtPr>
        <w:sdtContent>
          <w:r w:rsidDel="00000000" w:rsidR="00000000" w:rsidRPr="00000000">
            <w:rPr>
              <w:rFonts w:ascii="Arial Unicode MS" w:cs="Arial Unicode MS" w:eastAsia="Arial Unicode MS" w:hAnsi="Arial Unicode MS"/>
              <w:color w:val="212529"/>
              <w:sz w:val="24"/>
              <w:szCs w:val="24"/>
              <w:highlight w:val="white"/>
              <w:rtl w:val="0"/>
            </w:rPr>
            <w:t xml:space="preserve">아이디어는 현존하는 은행 등의 인앱 내 카드 스캔 기능에서 착안했다.</w:t>
          </w:r>
        </w:sdtContent>
      </w:sdt>
    </w:p>
    <w:p w:rsidR="00000000" w:rsidDel="00000000" w:rsidP="00000000" w:rsidRDefault="00000000" w:rsidRPr="00000000" w14:paraId="0000004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12"/>
        </w:sdtPr>
        <w:sdtContent>
          <w:r w:rsidDel="00000000" w:rsidR="00000000" w:rsidRPr="00000000">
            <w:rPr>
              <w:rFonts w:ascii="Arial Unicode MS" w:cs="Arial Unicode MS" w:eastAsia="Arial Unicode MS" w:hAnsi="Arial Unicode MS"/>
              <w:color w:val="212529"/>
              <w:sz w:val="24"/>
              <w:szCs w:val="24"/>
              <w:highlight w:val="white"/>
              <w:rtl w:val="0"/>
            </w:rPr>
            <w:t xml:space="preserve">인앱 결재 시, 카드를 미리 등록할 때 사진을 촬영해 등록하는 경우를 볼 수 있다. 이 기술을 이용하면 사용자는 카드 번호와 유효기간 등을 입력할 필요 없이 자동으로 스캔을 통해 인식해 등록할 수 있다. 카드를 해당 ‘노란 사각형 가이드라인’에 맞추어 대면, 자동으로 인식해 스캔이 진행된다.</w:t>
          </w:r>
        </w:sdtContent>
      </w:sdt>
    </w:p>
    <w:p w:rsidR="00000000" w:rsidDel="00000000" w:rsidP="00000000" w:rsidRDefault="00000000" w:rsidRPr="00000000" w14:paraId="0000004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13"/>
        </w:sdtPr>
        <w:sdtContent>
          <w:r w:rsidDel="00000000" w:rsidR="00000000" w:rsidRPr="00000000">
            <w:rPr>
              <w:rFonts w:ascii="Arial Unicode MS" w:cs="Arial Unicode MS" w:eastAsia="Arial Unicode MS" w:hAnsi="Arial Unicode MS"/>
              <w:color w:val="212529"/>
              <w:sz w:val="24"/>
              <w:szCs w:val="24"/>
              <w:highlight w:val="white"/>
              <w:rtl w:val="0"/>
            </w:rPr>
            <w:t xml:space="preserve">이처럼, 쏘카 사용자들이 차량 이용 전/후 사진 촬영을 할때, 차종에 관계 없이 일정한 특징(바퀴의 모양이나, 차량 하단부 모양 등)을 기준점으로 삼아 ‘노란 다각형 가이드라인’을 제시해 주는 것이다. </w:t>
          </w:r>
        </w:sdtContent>
      </w:sdt>
    </w:p>
    <w:p w:rsidR="00000000" w:rsidDel="00000000" w:rsidP="00000000" w:rsidRDefault="00000000" w:rsidRPr="00000000" w14:paraId="0000004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14"/>
        </w:sdtPr>
        <w:sdtContent>
          <w:r w:rsidDel="00000000" w:rsidR="00000000" w:rsidRPr="00000000">
            <w:rPr>
              <w:rFonts w:ascii="Arial Unicode MS" w:cs="Arial Unicode MS" w:eastAsia="Arial Unicode MS" w:hAnsi="Arial Unicode MS"/>
              <w:color w:val="212529"/>
              <w:sz w:val="24"/>
              <w:szCs w:val="24"/>
              <w:highlight w:val="white"/>
              <w:rtl w:val="0"/>
            </w:rPr>
            <w:t xml:space="preserve">이를 통해 사용자는 정확한 가이드라인에 맞추어 사진을 찍게 되며, 이는 더 정형화된 챠량 이미지 데이터 셋을 얻을 수 있게 될 것으로 예상된다. </w:t>
          </w:r>
        </w:sdtContent>
      </w:sdt>
    </w:p>
    <w:p w:rsidR="00000000" w:rsidDel="00000000" w:rsidP="00000000" w:rsidRDefault="00000000" w:rsidRPr="00000000" w14:paraId="0000004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15"/>
        </w:sdtPr>
        <w:sdtContent>
          <w:r w:rsidDel="00000000" w:rsidR="00000000" w:rsidRPr="00000000">
            <w:rPr>
              <w:rFonts w:ascii="Arial Unicode MS" w:cs="Arial Unicode MS" w:eastAsia="Arial Unicode MS" w:hAnsi="Arial Unicode MS"/>
              <w:color w:val="212529"/>
              <w:sz w:val="24"/>
              <w:szCs w:val="24"/>
              <w:highlight w:val="white"/>
              <w:rtl w:val="0"/>
            </w:rPr>
            <w:t xml:space="preserve">예상 사진 촬영 화면</w:t>
          </w:r>
        </w:sdtContent>
      </w:sdt>
    </w:p>
    <w:p w:rsidR="00000000" w:rsidDel="00000000" w:rsidP="00000000" w:rsidRDefault="00000000" w:rsidRPr="00000000" w14:paraId="0000005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r w:rsidDel="00000000" w:rsidR="00000000" w:rsidRPr="00000000">
        <w:rPr>
          <w:rFonts w:ascii="Arial" w:cs="Arial" w:eastAsia="Arial" w:hAnsi="Arial"/>
          <w:color w:val="212529"/>
          <w:sz w:val="24"/>
          <w:szCs w:val="24"/>
          <w:highlight w:val="white"/>
        </w:rPr>
        <w:drawing>
          <wp:inline distB="114300" distT="114300" distL="114300" distR="114300">
            <wp:extent cx="5143500" cy="26670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43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right="0"/>
        <w:jc w:val="both"/>
        <w:rPr>
          <w:rFonts w:ascii="Arial" w:cs="Arial" w:eastAsia="Arial" w:hAnsi="Arial"/>
          <w:color w:val="212529"/>
          <w:sz w:val="24"/>
          <w:szCs w:val="24"/>
          <w:highlight w:val="white"/>
        </w:rPr>
      </w:pPr>
      <w:sdt>
        <w:sdtPr>
          <w:tag w:val="goog_rdk_16"/>
        </w:sdtPr>
        <w:sdtContent>
          <w:r w:rsidDel="00000000" w:rsidR="00000000" w:rsidRPr="00000000">
            <w:rPr>
              <w:rFonts w:ascii="Arial Unicode MS" w:cs="Arial Unicode MS" w:eastAsia="Arial Unicode MS" w:hAnsi="Arial Unicode MS"/>
              <w:color w:val="212529"/>
              <w:sz w:val="24"/>
              <w:szCs w:val="24"/>
              <w:highlight w:val="white"/>
              <w:rtl w:val="0"/>
            </w:rPr>
            <w:t xml:space="preserve">예상되는 한계점</w:t>
          </w:r>
        </w:sdtContent>
      </w:sdt>
    </w:p>
    <w:p w:rsidR="00000000" w:rsidDel="00000000" w:rsidP="00000000" w:rsidRDefault="00000000" w:rsidRPr="00000000" w14:paraId="00000053">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Arial" w:cs="Arial" w:eastAsia="Arial" w:hAnsi="Arial"/>
          <w:color w:val="212529"/>
          <w:sz w:val="24"/>
          <w:szCs w:val="24"/>
          <w:highlight w:val="white"/>
        </w:rPr>
      </w:pPr>
      <w:sdt>
        <w:sdtPr>
          <w:tag w:val="goog_rdk_17"/>
        </w:sdtPr>
        <w:sdtContent>
          <w:r w:rsidDel="00000000" w:rsidR="00000000" w:rsidRPr="00000000">
            <w:rPr>
              <w:rFonts w:ascii="Arial Unicode MS" w:cs="Arial Unicode MS" w:eastAsia="Arial Unicode MS" w:hAnsi="Arial Unicode MS"/>
              <w:color w:val="212529"/>
              <w:sz w:val="24"/>
              <w:szCs w:val="24"/>
              <w:highlight w:val="white"/>
              <w:rtl w:val="0"/>
            </w:rPr>
            <w:t xml:space="preserve">UX에 영향 - 사전 촬영시 절차가 보다 복잡해지므로, 사용자 경험 측면에서 불편함이 증가할 가능성이 있다. 정확한 촬영의 목적이 파손에 대한 불합리한 청구를 막아, 소비자의 권익을 보호하고자 함에 있다는 사실을 잘 명시해야 할 것으로 보인다. </w:t>
          </w:r>
        </w:sdtContent>
      </w:sdt>
    </w:p>
    <w:p w:rsidR="00000000" w:rsidDel="00000000" w:rsidP="00000000" w:rsidRDefault="00000000" w:rsidRPr="00000000" w14:paraId="00000054">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Arial" w:cs="Arial" w:eastAsia="Arial" w:hAnsi="Arial"/>
          <w:color w:val="212529"/>
          <w:sz w:val="24"/>
          <w:szCs w:val="24"/>
          <w:highlight w:val="white"/>
          <w:u w:val="none"/>
        </w:rPr>
      </w:pPr>
      <w:sdt>
        <w:sdtPr>
          <w:tag w:val="goog_rdk_18"/>
        </w:sdtPr>
        <w:sdtContent>
          <w:r w:rsidDel="00000000" w:rsidR="00000000" w:rsidRPr="00000000">
            <w:rPr>
              <w:rFonts w:ascii="Arial Unicode MS" w:cs="Arial Unicode MS" w:eastAsia="Arial Unicode MS" w:hAnsi="Arial Unicode MS"/>
              <w:color w:val="212529"/>
              <w:sz w:val="24"/>
              <w:szCs w:val="24"/>
              <w:highlight w:val="white"/>
              <w:rtl w:val="0"/>
            </w:rPr>
            <w:t xml:space="preserve">협소한 쏘카존 - 실제 쏘카를 대여해 사용했을 때 대상 차량 옆에 차량들이 주차되어 있는 경우, 차량 측면 촬영이 힘든 경우가 많다. 차량 가이드라인을 제시할 때, 공간상의 이유로 측면 사진을 찍기 어려운 경우도 고려해 보아야한다.</w:t>
          </w:r>
        </w:sdtContent>
      </w:sdt>
    </w:p>
    <w:p w:rsidR="00000000" w:rsidDel="00000000" w:rsidP="00000000" w:rsidRDefault="00000000" w:rsidRPr="00000000" w14:paraId="00000055">
      <w:pPr>
        <w:keepNext w:val="0"/>
        <w:keepLines w:val="0"/>
        <w:pageBreakBefore w:val="0"/>
        <w:widowControl w:val="0"/>
        <w:numPr>
          <w:ilvl w:val="0"/>
          <w:numId w:val="10"/>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Arial" w:cs="Arial" w:eastAsia="Arial" w:hAnsi="Arial"/>
          <w:color w:val="212529"/>
          <w:sz w:val="24"/>
          <w:szCs w:val="24"/>
          <w:highlight w:val="white"/>
          <w:u w:val="none"/>
        </w:rPr>
      </w:pPr>
      <w:sdt>
        <w:sdtPr>
          <w:tag w:val="goog_rdk_19"/>
        </w:sdtPr>
        <w:sdtContent>
          <w:r w:rsidDel="00000000" w:rsidR="00000000" w:rsidRPr="00000000">
            <w:rPr>
              <w:rFonts w:ascii="Arial Unicode MS" w:cs="Arial Unicode MS" w:eastAsia="Arial Unicode MS" w:hAnsi="Arial Unicode MS"/>
              <w:color w:val="212529"/>
              <w:sz w:val="24"/>
              <w:szCs w:val="24"/>
              <w:highlight w:val="white"/>
              <w:rtl w:val="0"/>
            </w:rPr>
            <w:t xml:space="preserve">구현의 문제 - 카메라에서 가이드라인을 제시하고, 그에 맞게 이미지를 인식하는 모델을 생성해야 한다.</w:t>
          </w:r>
        </w:sdtContent>
      </w:sdt>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Arial" w:cs="Arial" w:eastAsia="Arial" w:hAnsi="Arial"/>
          <w:color w:val="212529"/>
          <w:sz w:val="24"/>
          <w:szCs w:val="24"/>
          <w:highlight w:val="white"/>
        </w:rPr>
      </w:pPr>
      <w:r w:rsidDel="00000000" w:rsidR="00000000" w:rsidRPr="00000000">
        <w:rPr>
          <w:rtl w:val="0"/>
        </w:rPr>
      </w:r>
    </w:p>
    <w:tbl>
      <w:tblPr>
        <w:tblStyle w:val="Table6"/>
        <w:tblW w:w="4301.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3849"/>
        <w:gridCol w:w="452"/>
        <w:tblGridChange w:id="0">
          <w:tblGrid>
            <w:gridCol w:w="3849"/>
            <w:gridCol w:w="452"/>
          </w:tblGrid>
        </w:tblGridChange>
      </w:tblGrid>
      <w:tr>
        <w:trPr>
          <w:cantSplit w:val="0"/>
          <w:trHeight w:val="601" w:hRule="atLeast"/>
          <w:tblHeader w:val="0"/>
        </w:trPr>
        <w:tc>
          <w:tcPr>
            <w:tcBorders>
              <w:top w:color="000000" w:space="0" w:sz="14" w:val="single"/>
              <w:left w:color="000000" w:space="0" w:sz="14" w:val="single"/>
              <w:bottom w:color="000000" w:space="0" w:sz="14" w:val="single"/>
              <w:right w:color="000000" w:space="0" w:sz="0" w:val="nil"/>
            </w:tcBorders>
            <w:shd w:fill="ffffff" w:val="clear"/>
            <w:vAlign w:val="center"/>
          </w:tcPr>
          <w:p w:rsidR="00000000" w:rsidDel="00000000" w:rsidP="00000000" w:rsidRDefault="00000000" w:rsidRPr="00000000" w14:paraId="0000005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0" w:hanging="72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Y울릉도M" w:cs="HY울릉도M" w:eastAsia="HY울릉도M" w:hAnsi="HY울릉도M"/>
                <w:b w:val="0"/>
                <w:i w:val="0"/>
                <w:smallCaps w:val="0"/>
                <w:strike w:val="0"/>
                <w:color w:val="000000"/>
                <w:sz w:val="32"/>
                <w:szCs w:val="32"/>
                <w:u w:val="none"/>
                <w:shd w:fill="auto" w:val="clear"/>
                <w:vertAlign w:val="baseline"/>
                <w:rtl w:val="0"/>
              </w:rPr>
              <w:t xml:space="preserve"> 2. 개발 및 연구 내용</w:t>
            </w:r>
            <w:r w:rsidDel="00000000" w:rsidR="00000000" w:rsidRPr="00000000">
              <w:rPr>
                <w:rtl w:val="0"/>
              </w:rPr>
            </w:r>
          </w:p>
        </w:tc>
        <w:tc>
          <w:tcPr>
            <w:tcBorders>
              <w:top w:color="000000" w:space="0" w:sz="0" w:val="nil"/>
              <w:left w:color="000000" w:space="0" w:sz="0" w:val="nil"/>
              <w:bottom w:color="000000" w:space="0" w:sz="14" w:val="single"/>
              <w:right w:color="000000" w:space="0" w:sz="0" w:val="nil"/>
            </w:tcBorders>
            <w:shd w:fill="ffffff" w:val="clear"/>
            <w:vAlign w:val="center"/>
          </w:tcPr>
          <w:p w:rsidR="00000000" w:rsidDel="00000000" w:rsidP="00000000" w:rsidRDefault="00000000" w:rsidRPr="00000000" w14:paraId="0000005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HCI Poppy" w:cs="HCI Poppy" w:eastAsia="HCI Poppy" w:hAnsi="HCI Popp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CI Poppy" w:cs="HCI Poppy" w:eastAsia="HCI Poppy" w:hAnsi="HCI Poppy"/>
          <w:b w:val="1"/>
          <w:i w:val="0"/>
          <w:smallCaps w:val="0"/>
          <w:strike w:val="0"/>
          <w:color w:val="000000"/>
          <w:sz w:val="32"/>
          <w:szCs w:val="32"/>
          <w:u w:val="none"/>
          <w:shd w:fill="auto" w:val="clear"/>
          <w:vertAlign w:val="baseline"/>
          <w:rtl w:val="0"/>
        </w:rPr>
        <w:t xml:space="preserve"> 2-1. 개발 내용 상세</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 xml:space="preserve">-  이 문제를 해결할 열쇠는 </w:t>
      </w:r>
      <w:r w:rsidDel="00000000" w:rsidR="00000000" w:rsidRPr="00000000">
        <w:rPr>
          <w:rFonts w:ascii="HCI Poppy" w:cs="HCI Poppy" w:eastAsia="HCI Poppy" w:hAnsi="HCI Poppy"/>
          <w:b w:val="1"/>
          <w:sz w:val="24"/>
          <w:szCs w:val="24"/>
          <w:rtl w:val="0"/>
        </w:rPr>
        <w:t xml:space="preserve">‘Semantic segmentation’</w:t>
      </w:r>
      <w:r w:rsidDel="00000000" w:rsidR="00000000" w:rsidRPr="00000000">
        <w:rPr>
          <w:rFonts w:ascii="HCI Poppy" w:cs="HCI Poppy" w:eastAsia="HCI Poppy" w:hAnsi="HCI Poppy"/>
          <w:sz w:val="24"/>
          <w:szCs w:val="24"/>
          <w:rtl w:val="0"/>
        </w:rPr>
        <w:t xml:space="preserve">이라 상정했다. 그 이유는, 제시된 데이터 안에서 차량의 파손부위는 이미지 상에서 갖는 픽셀 수가 상대적으로 적기 때문이다. 이러한 경우에는 이미지 상에서 “서로 다른 사물이 몇 개인지 따지는 것” 보다, 현재 모델이 주시하는 픽셀이 파손이라는 클래스에 해당하는지를 판별하는 것이 더 효율적이다. 더불어, 하나의 차량에 여러 개의 긁힘이 발견될 경우, 이 파손 부위를 서로 다른 것으로 인식하기 보다는 동일한 클래스로 간주하는 것이 사고 발생 인지나 정비의 입장에서 유리할 것으로 판단되어 Instance segmentation 대신 Semantic segmentation을 선택했다. 만일 차량이 크게 파손될 경우, 사고 당사자가 본사나 경찰, 보험사에 신고할 경우가 매우 높기 때문에 굳이 차량 파손 탐지 모델을 사용하지 않아도 될 것이라 판단했다.</w:t>
      </w:r>
    </w:p>
    <w:p w:rsidR="00000000" w:rsidDel="00000000" w:rsidP="00000000" w:rsidRDefault="00000000" w:rsidRPr="00000000" w14:paraId="0000005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 xml:space="preserve">-  데이터 정의 및 준비</w:t>
      </w:r>
    </w:p>
    <w:p w:rsidR="00000000" w:rsidDel="00000000" w:rsidP="00000000" w:rsidRDefault="00000000" w:rsidRPr="00000000" w14:paraId="0000005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 xml:space="preserve">- 입력데이터: 차량 이미지(jpg/jpeg/png, 정해진 규격((resolution) 없음)</w:t>
      </w:r>
    </w:p>
    <w:p w:rsidR="00000000" w:rsidDel="00000000" w:rsidP="00000000" w:rsidRDefault="00000000" w:rsidRPr="00000000" w14:paraId="0000005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 xml:space="preserve">- 출력데이터: 픽셀 단위의 파손 클래스 분류(Multi Labelling)</w:t>
      </w:r>
    </w:p>
    <w:p w:rsidR="00000000" w:rsidDel="00000000" w:rsidP="00000000" w:rsidRDefault="00000000" w:rsidRPr="00000000" w14:paraId="0000006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긁힘(Scratch) &amp; 찌그러짐(Dent)</w:t>
      </w:r>
    </w:p>
    <w:p w:rsidR="00000000" w:rsidDel="00000000" w:rsidP="00000000" w:rsidRDefault="00000000" w:rsidRPr="00000000" w14:paraId="0000006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이격(Spacing)</w:t>
      </w:r>
    </w:p>
    <w:p w:rsidR="00000000" w:rsidDel="00000000" w:rsidP="00000000" w:rsidRDefault="00000000" w:rsidRPr="00000000" w14:paraId="0000006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해당 없음(Background)</w:t>
      </w:r>
    </w:p>
    <w:p w:rsidR="00000000" w:rsidDel="00000000" w:rsidP="00000000" w:rsidRDefault="00000000" w:rsidRPr="00000000" w14:paraId="0000006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 xml:space="preserve">- 이용 가능 데이터셋</w:t>
      </w:r>
    </w:p>
    <w:p w:rsidR="00000000" w:rsidDel="00000000" w:rsidP="00000000" w:rsidRDefault="00000000" w:rsidRPr="00000000" w14:paraId="0000006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Socar 제공 기본 데이터()</w:t>
      </w:r>
    </w:p>
    <w:p w:rsidR="00000000" w:rsidDel="00000000" w:rsidP="00000000" w:rsidRDefault="00000000" w:rsidRPr="00000000" w14:paraId="0000006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Stanford datasets</w:t>
      </w:r>
    </w:p>
    <w:p w:rsidR="00000000" w:rsidDel="00000000" w:rsidP="00000000" w:rsidRDefault="00000000" w:rsidRPr="00000000" w14:paraId="0000006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Shaip damaged car datasets(요청 중)</w:t>
      </w:r>
    </w:p>
    <w:p w:rsidR="00000000" w:rsidDel="00000000" w:rsidP="00000000" w:rsidRDefault="00000000" w:rsidRPr="00000000" w14:paraId="0000006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 xml:space="preserve">- 모델 구조</w:t>
      </w:r>
    </w:p>
    <w:p w:rsidR="00000000" w:rsidDel="00000000" w:rsidP="00000000" w:rsidRDefault="00000000" w:rsidRPr="00000000" w14:paraId="0000006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 xml:space="preserve">- U-Net, YOLO v5, ViT로 각각 모델을 설계하여  image segmentation 효율 비교</w:t>
      </w:r>
    </w:p>
    <w:p w:rsidR="00000000" w:rsidDel="00000000" w:rsidP="00000000" w:rsidRDefault="00000000" w:rsidRPr="00000000" w14:paraId="0000006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U-Net: Semantic segmentation에서 가장 보편적으로 사용되는 모델</w:t>
      </w:r>
    </w:p>
    <w:p w:rsidR="00000000" w:rsidDel="00000000" w:rsidP="00000000" w:rsidRDefault="00000000" w:rsidRPr="00000000" w14:paraId="0000006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YOLO v5: 객체 탐지를 가장 빠른 속도로 해낼 수 있으며, 영상을 제시할 경우 타 모델에 비해 강점을 보임</w:t>
      </w:r>
    </w:p>
    <w:p w:rsidR="00000000" w:rsidDel="00000000" w:rsidP="00000000" w:rsidRDefault="00000000" w:rsidRPr="00000000" w14:paraId="0000006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ab/>
        <w:tab/>
        <w:t xml:space="preserve">- ViT(Visual Transformer): CNN architecture가 아닌, transformer 구조로 이미지를 분석. Unlabelled image dataset에 대한 self-supervised learning에서 좋은 효율을 보임</w:t>
      </w:r>
    </w:p>
    <w:p w:rsidR="00000000" w:rsidDel="00000000" w:rsidP="00000000" w:rsidRDefault="00000000" w:rsidRPr="00000000" w14:paraId="0000006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b w:val="1"/>
          <w:sz w:val="32"/>
          <w:szCs w:val="32"/>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24"/>
          <w:szCs w:val="24"/>
        </w:rPr>
      </w:pPr>
      <w:r w:rsidDel="00000000" w:rsidR="00000000" w:rsidRPr="00000000">
        <w:rPr>
          <w:rFonts w:ascii="HCI Poppy" w:cs="HCI Poppy" w:eastAsia="HCI Poppy" w:hAnsi="HCI Poppy"/>
          <w:b w:val="1"/>
          <w:i w:val="0"/>
          <w:smallCaps w:val="0"/>
          <w:strike w:val="0"/>
          <w:color w:val="000000"/>
          <w:sz w:val="32"/>
          <w:szCs w:val="32"/>
          <w:u w:val="none"/>
          <w:shd w:fill="auto" w:val="clear"/>
          <w:vertAlign w:val="baseline"/>
          <w:rtl w:val="0"/>
        </w:rPr>
        <w:t xml:space="preserve"> 2-</w:t>
      </w:r>
      <w:r w:rsidDel="00000000" w:rsidR="00000000" w:rsidRPr="00000000">
        <w:rPr>
          <w:rFonts w:ascii="HCI Poppy" w:cs="HCI Poppy" w:eastAsia="HCI Poppy" w:hAnsi="HCI Poppy"/>
          <w:b w:val="1"/>
          <w:sz w:val="32"/>
          <w:szCs w:val="32"/>
          <w:rtl w:val="0"/>
        </w:rPr>
        <w:t xml:space="preserve">2</w:t>
      </w:r>
      <w:r w:rsidDel="00000000" w:rsidR="00000000" w:rsidRPr="00000000">
        <w:rPr>
          <w:rFonts w:ascii="HCI Poppy" w:cs="HCI Poppy" w:eastAsia="HCI Poppy" w:hAnsi="HCI Poppy"/>
          <w:b w:val="1"/>
          <w:i w:val="0"/>
          <w:smallCaps w:val="0"/>
          <w:strike w:val="0"/>
          <w:color w:val="000000"/>
          <w:sz w:val="32"/>
          <w:szCs w:val="32"/>
          <w:u w:val="none"/>
          <w:shd w:fill="auto" w:val="clear"/>
          <w:vertAlign w:val="baseline"/>
          <w:rtl w:val="0"/>
        </w:rPr>
        <w:t xml:space="preserve">. 개발 기대효과 </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3"/>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HCI Poppy" w:cs="HCI Poppy" w:eastAsia="HCI Poppy" w:hAnsi="HCI Poppy"/>
          <w:sz w:val="24"/>
          <w:szCs w:val="24"/>
          <w:u w:val="none"/>
        </w:rPr>
      </w:pPr>
      <w:r w:rsidDel="00000000" w:rsidR="00000000" w:rsidRPr="00000000">
        <w:rPr>
          <w:rFonts w:ascii="HCI Poppy" w:cs="HCI Poppy" w:eastAsia="HCI Poppy" w:hAnsi="HCI Poppy"/>
          <w:sz w:val="24"/>
          <w:szCs w:val="24"/>
          <w:rtl w:val="0"/>
        </w:rPr>
        <w:t xml:space="preserve">데이터의 재활용 (렌트 과정에서 촬영하게 되는 차량 외관 사진의 활용)</w:t>
      </w:r>
    </w:p>
    <w:p w:rsidR="00000000" w:rsidDel="00000000" w:rsidP="00000000" w:rsidRDefault="00000000" w:rsidRPr="00000000" w14:paraId="0000006F">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HCI Poppy" w:cs="HCI Poppy" w:eastAsia="HCI Poppy" w:hAnsi="HCI Poppy"/>
          <w:sz w:val="24"/>
          <w:szCs w:val="24"/>
        </w:rPr>
      </w:pPr>
      <w:r w:rsidDel="00000000" w:rsidR="00000000" w:rsidRPr="00000000">
        <w:rPr>
          <w:rFonts w:ascii="HCI Poppy" w:cs="HCI Poppy" w:eastAsia="HCI Poppy" w:hAnsi="HCI Poppy"/>
          <w:sz w:val="24"/>
          <w:szCs w:val="24"/>
          <w:rtl w:val="0"/>
        </w:rPr>
        <w:t xml:space="preserve">업무 담당자의 업무 효율성 증대(모델이 먼저 사고 발생 가능성이 높은 이미지를 선별 후 업무 담당자가 추가 검수)</w:t>
      </w:r>
    </w:p>
    <w:p w:rsidR="00000000" w:rsidDel="00000000" w:rsidP="00000000" w:rsidRDefault="00000000" w:rsidRPr="00000000" w14:paraId="00000070">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HCI Poppy" w:cs="HCI Poppy" w:eastAsia="HCI Poppy" w:hAnsi="HCI Poppy"/>
          <w:sz w:val="24"/>
          <w:szCs w:val="24"/>
          <w:u w:val="none"/>
        </w:rPr>
      </w:pPr>
      <w:r w:rsidDel="00000000" w:rsidR="00000000" w:rsidRPr="00000000">
        <w:rPr>
          <w:rFonts w:ascii="HCI Poppy" w:cs="HCI Poppy" w:eastAsia="HCI Poppy" w:hAnsi="HCI Poppy"/>
          <w:sz w:val="24"/>
          <w:szCs w:val="24"/>
          <w:rtl w:val="0"/>
        </w:rPr>
        <w:t xml:space="preserve">고객과 쏘카 간의 투명성 확보(모델을 통해 사고 발생 시점을 명확히 파악하여 책임의 소지를 구분)</w:t>
      </w:r>
    </w:p>
    <w:p w:rsidR="00000000" w:rsidDel="00000000" w:rsidP="00000000" w:rsidRDefault="00000000" w:rsidRPr="00000000" w14:paraId="00000071">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HCI Poppy" w:cs="HCI Poppy" w:eastAsia="HCI Poppy" w:hAnsi="HCI Poppy"/>
          <w:sz w:val="24"/>
          <w:szCs w:val="24"/>
          <w:u w:val="none"/>
        </w:rPr>
      </w:pPr>
      <w:r w:rsidDel="00000000" w:rsidR="00000000" w:rsidRPr="00000000">
        <w:rPr>
          <w:rFonts w:ascii="HCI Poppy" w:cs="HCI Poppy" w:eastAsia="HCI Poppy" w:hAnsi="HCI Poppy"/>
          <w:sz w:val="24"/>
          <w:szCs w:val="24"/>
          <w:rtl w:val="0"/>
        </w:rPr>
        <w:t xml:space="preserve">차량의 예지보전(사진 촬영 시점 단위로 차량의 손상 여부를 히스토리로 저장이 가능하여 이를 활용해 고객 안전에 위해를 가할 수 있는 요소들을 모델이 1차 검출하여 효율적으로 차량을 관리) </w:t>
      </w:r>
    </w:p>
    <w:p w:rsidR="00000000" w:rsidDel="00000000" w:rsidP="00000000" w:rsidRDefault="00000000" w:rsidRPr="00000000" w14:paraId="00000072">
      <w:pPr>
        <w:keepNext w:val="0"/>
        <w:keepLines w:val="0"/>
        <w:pageBreakBefore w:val="0"/>
        <w:widowControl w:val="0"/>
        <w:numPr>
          <w:ilvl w:val="0"/>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HCI Poppy" w:cs="HCI Poppy" w:eastAsia="HCI Poppy" w:hAnsi="HCI Poppy"/>
          <w:sz w:val="24"/>
          <w:szCs w:val="24"/>
          <w:u w:val="none"/>
        </w:rPr>
      </w:pPr>
      <w:r w:rsidDel="00000000" w:rsidR="00000000" w:rsidRPr="00000000">
        <w:rPr>
          <w:rFonts w:ascii="HCI Poppy" w:cs="HCI Poppy" w:eastAsia="HCI Poppy" w:hAnsi="HCI Poppy"/>
          <w:sz w:val="24"/>
          <w:szCs w:val="24"/>
          <w:rtl w:val="0"/>
        </w:rPr>
        <w:t xml:space="preserve">수리 견적 비용 추정 및 수리 의뢰 자동화(대상: 쏘카 이용자가 아닌 쏘카 내부/ 협력 업체)</w:t>
      </w:r>
    </w:p>
    <w:p w:rsidR="00000000" w:rsidDel="00000000" w:rsidP="00000000" w:rsidRDefault="00000000" w:rsidRPr="00000000" w14:paraId="00000073">
      <w:pPr>
        <w:keepNext w:val="0"/>
        <w:keepLines w:val="0"/>
        <w:pageBreakBefore w:val="0"/>
        <w:widowControl w:val="0"/>
        <w:numPr>
          <w:ilvl w:val="1"/>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1440" w:right="0" w:hanging="360"/>
        <w:jc w:val="both"/>
        <w:rPr>
          <w:rFonts w:ascii="HCI Poppy" w:cs="HCI Poppy" w:eastAsia="HCI Poppy" w:hAnsi="HCI Poppy"/>
          <w:sz w:val="24"/>
          <w:szCs w:val="24"/>
          <w:u w:val="none"/>
        </w:rPr>
      </w:pPr>
      <w:r w:rsidDel="00000000" w:rsidR="00000000" w:rsidRPr="00000000">
        <w:rPr>
          <w:rFonts w:ascii="HCI Poppy" w:cs="HCI Poppy" w:eastAsia="HCI Poppy" w:hAnsi="HCI Poppy"/>
          <w:sz w:val="24"/>
          <w:szCs w:val="24"/>
          <w:rtl w:val="0"/>
        </w:rPr>
        <w:t xml:space="preserve">현재 쏘카 차량이 사고가 나는 경우 업무 담당자가 직접 수리업체에 의뢰함</w:t>
      </w:r>
    </w:p>
    <w:p w:rsidR="00000000" w:rsidDel="00000000" w:rsidP="00000000" w:rsidRDefault="00000000" w:rsidRPr="00000000" w14:paraId="00000074">
      <w:pPr>
        <w:keepNext w:val="0"/>
        <w:keepLines w:val="0"/>
        <w:pageBreakBefore w:val="0"/>
        <w:widowControl w:val="0"/>
        <w:numPr>
          <w:ilvl w:val="1"/>
          <w:numId w:val="4"/>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1440" w:right="0" w:hanging="360"/>
        <w:jc w:val="both"/>
        <w:rPr>
          <w:rFonts w:ascii="HCI Poppy" w:cs="HCI Poppy" w:eastAsia="HCI Poppy" w:hAnsi="HCI Poppy"/>
          <w:sz w:val="24"/>
          <w:szCs w:val="24"/>
          <w:u w:val="none"/>
        </w:rPr>
      </w:pPr>
      <w:r w:rsidDel="00000000" w:rsidR="00000000" w:rsidRPr="00000000">
        <w:rPr>
          <w:rFonts w:ascii="HCI Poppy" w:cs="HCI Poppy" w:eastAsia="HCI Poppy" w:hAnsi="HCI Poppy"/>
          <w:sz w:val="24"/>
          <w:szCs w:val="24"/>
          <w:rtl w:val="0"/>
        </w:rPr>
        <w:t xml:space="preserve">추후 해당 아이템의 output data를 토대로 쏘카 자체적으로 비용을 추정하고 수리를 자동으로 의뢰해주는 서비스를 만들 수 있음</w:t>
      </w:r>
    </w:p>
    <w:p w:rsidR="00000000" w:rsidDel="00000000" w:rsidP="00000000" w:rsidRDefault="00000000" w:rsidRPr="00000000" w14:paraId="0000007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601" w:right="0" w:hanging="601"/>
        <w:jc w:val="both"/>
        <w:rPr>
          <w:rFonts w:ascii="HCI Poppy" w:cs="HCI Poppy" w:eastAsia="HCI Poppy" w:hAnsi="HCI Poppy"/>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tbl>
      <w:tblPr>
        <w:tblStyle w:val="Table7"/>
        <w:tblW w:w="4301.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3849"/>
        <w:gridCol w:w="452"/>
        <w:tblGridChange w:id="0">
          <w:tblGrid>
            <w:gridCol w:w="3849"/>
            <w:gridCol w:w="452"/>
          </w:tblGrid>
        </w:tblGridChange>
      </w:tblGrid>
      <w:tr>
        <w:trPr>
          <w:cantSplit w:val="0"/>
          <w:trHeight w:val="601" w:hRule="atLeast"/>
          <w:tblHeader w:val="0"/>
        </w:trPr>
        <w:tc>
          <w:tcPr>
            <w:tcBorders>
              <w:top w:color="000000" w:space="0" w:sz="14" w:val="single"/>
              <w:left w:color="000000" w:space="0" w:sz="14" w:val="single"/>
              <w:bottom w:color="000000" w:space="0" w:sz="14" w:val="single"/>
              <w:right w:color="000000" w:space="0" w:sz="0" w:val="nil"/>
            </w:tcBorders>
            <w:shd w:fill="ffffff" w:val="clear"/>
            <w:vAlign w:val="center"/>
          </w:tcPr>
          <w:p w:rsidR="00000000" w:rsidDel="00000000" w:rsidP="00000000" w:rsidRDefault="00000000" w:rsidRPr="00000000" w14:paraId="0000007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0" w:hanging="72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Y울릉도M" w:cs="HY울릉도M" w:eastAsia="HY울릉도M" w:hAnsi="HY울릉도M"/>
                <w:b w:val="0"/>
                <w:i w:val="0"/>
                <w:smallCaps w:val="0"/>
                <w:strike w:val="0"/>
                <w:color w:val="000000"/>
                <w:sz w:val="32"/>
                <w:szCs w:val="32"/>
                <w:u w:val="none"/>
                <w:shd w:fill="auto" w:val="clear"/>
                <w:vertAlign w:val="baseline"/>
                <w:rtl w:val="0"/>
              </w:rPr>
              <w:t xml:space="preserve"> 3. 실현가능성 </w:t>
            </w:r>
            <w:r w:rsidDel="00000000" w:rsidR="00000000" w:rsidRPr="00000000">
              <w:rPr>
                <w:rFonts w:ascii="HY울릉도M" w:cs="HY울릉도M" w:eastAsia="HY울릉도M" w:hAnsi="HY울릉도M"/>
                <w:b w:val="0"/>
                <w:i w:val="0"/>
                <w:smallCaps w:val="0"/>
                <w:strike w:val="0"/>
                <w:color w:val="000000"/>
                <w:sz w:val="28"/>
                <w:szCs w:val="28"/>
                <w:u w:val="none"/>
                <w:shd w:fill="auto" w:val="clear"/>
                <w:vertAlign w:val="baseline"/>
                <w:rtl w:val="0"/>
              </w:rPr>
              <w:t xml:space="preserve">(Solution)</w:t>
            </w:r>
            <w:r w:rsidDel="00000000" w:rsidR="00000000" w:rsidRPr="00000000">
              <w:rPr>
                <w:rtl w:val="0"/>
              </w:rPr>
            </w:r>
          </w:p>
        </w:tc>
        <w:tc>
          <w:tcPr>
            <w:tcBorders>
              <w:top w:color="000000" w:space="0" w:sz="0" w:val="nil"/>
              <w:left w:color="000000" w:space="0" w:sz="0" w:val="nil"/>
              <w:bottom w:color="000000" w:space="0" w:sz="14" w:val="single"/>
              <w:right w:color="000000" w:space="0" w:sz="0" w:val="nil"/>
            </w:tcBorders>
            <w:shd w:fill="ffffff" w:val="clear"/>
            <w:vAlign w:val="center"/>
          </w:tcPr>
          <w:p w:rsidR="00000000" w:rsidDel="00000000" w:rsidP="00000000" w:rsidRDefault="00000000" w:rsidRPr="00000000" w14:paraId="0000007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left"/>
        <w:rPr>
          <w:rFonts w:ascii="HCI Poppy" w:cs="HCI Poppy" w:eastAsia="HCI Poppy" w:hAnsi="HCI Poppy"/>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pBdr>
        <w:spacing w:after="0" w:line="384" w:lineRule="auto"/>
        <w:jc w:val="left"/>
        <w:rPr>
          <w:rFonts w:ascii="HCI Poppy" w:cs="HCI Poppy" w:eastAsia="HCI Poppy" w:hAnsi="HCI Poppy"/>
          <w:sz w:val="16"/>
          <w:szCs w:val="16"/>
        </w:rPr>
      </w:pPr>
      <w:r w:rsidDel="00000000" w:rsidR="00000000" w:rsidRPr="00000000">
        <w:rPr>
          <w:rFonts w:ascii="HCI Poppy" w:cs="HCI Poppy" w:eastAsia="HCI Poppy" w:hAnsi="HCI Poppy"/>
          <w:b w:val="1"/>
          <w:sz w:val="32"/>
          <w:szCs w:val="32"/>
          <w:rtl w:val="0"/>
        </w:rPr>
        <w:t xml:space="preserve">3-1. 개발아이템의 개발전략</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409575</wp:posOffset>
            </wp:positionV>
            <wp:extent cx="5155895" cy="3528139"/>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55895" cy="3528139"/>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both"/>
        <w:rPr>
          <w:rFonts w:ascii="HCI Poppy" w:cs="HCI Poppy" w:eastAsia="HCI Poppy" w:hAnsi="HCI Poppy"/>
          <w:sz w:val="16"/>
          <w:szCs w:val="1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601" w:right="0" w:hanging="601"/>
        <w:jc w:val="both"/>
        <w:rPr>
          <w:rFonts w:ascii="HCI Poppy" w:cs="HCI Poppy" w:eastAsia="HCI Poppy" w:hAnsi="HCI Poppy"/>
          <w:b w:val="1"/>
          <w:i w:val="0"/>
          <w:smallCaps w:val="0"/>
          <w:strike w:val="0"/>
          <w:color w:val="000000"/>
          <w:sz w:val="16"/>
          <w:szCs w:val="16"/>
          <w:u w:val="none"/>
          <w:shd w:fill="auto" w:val="clear"/>
          <w:vertAlign w:val="baseline"/>
        </w:rPr>
      </w:pPr>
      <w:r w:rsidDel="00000000" w:rsidR="00000000" w:rsidRPr="00000000">
        <w:rPr>
          <w:rFonts w:ascii="HCI Poppy" w:cs="HCI Poppy" w:eastAsia="HCI Poppy" w:hAnsi="HCI Poppy"/>
          <w:b w:val="0"/>
          <w:i w:val="0"/>
          <w:smallCaps w:val="0"/>
          <w:strike w:val="0"/>
          <w:color w:val="000000"/>
          <w:sz w:val="30"/>
          <w:szCs w:val="30"/>
          <w:u w:val="none"/>
          <w:shd w:fill="auto" w:val="clear"/>
          <w:vertAlign w:val="baseline"/>
          <w:rtl w:val="0"/>
        </w:rPr>
        <w:t xml:space="preserve"> </w:t>
      </w:r>
      <w:r w:rsidDel="00000000" w:rsidR="00000000" w:rsidRPr="00000000">
        <w:rPr>
          <w:rFonts w:ascii="한양신명조" w:cs="한양신명조" w:eastAsia="한양신명조" w:hAnsi="한양신명조"/>
          <w:b w:val="0"/>
          <w:i w:val="0"/>
          <w:smallCaps w:val="0"/>
          <w:strike w:val="0"/>
          <w:color w:val="000000"/>
          <w:sz w:val="30"/>
          <w:szCs w:val="30"/>
          <w:u w:val="none"/>
          <w:shd w:fill="auto" w:val="clear"/>
          <w:vertAlign w:val="baseline"/>
          <w:rtl w:val="0"/>
        </w:rPr>
        <w:t xml:space="preserve">◦</w:t>
      </w:r>
      <w:r w:rsidDel="00000000" w:rsidR="00000000" w:rsidRPr="00000000">
        <w:rPr>
          <w:rFonts w:ascii="HCI Poppy" w:cs="HCI Poppy" w:eastAsia="HCI Poppy" w:hAnsi="HCI Poppy"/>
          <w:b w:val="0"/>
          <w:i w:val="0"/>
          <w:smallCaps w:val="0"/>
          <w:strike w:val="0"/>
          <w:color w:val="000000"/>
          <w:sz w:val="30"/>
          <w:szCs w:val="30"/>
          <w:u w:val="none"/>
          <w:shd w:fill="auto" w:val="clear"/>
          <w:vertAlign w:val="baseline"/>
          <w:rtl w:val="0"/>
        </w:rPr>
        <w:t xml:space="preserve"> </w:t>
      </w:r>
      <w:r w:rsidDel="00000000" w:rsidR="00000000" w:rsidRPr="00000000">
        <w:rPr>
          <w:rFonts w:ascii="Batang" w:cs="Batang" w:eastAsia="Batang" w:hAnsi="Batang"/>
          <w:b w:val="1"/>
          <w:sz w:val="24"/>
          <w:szCs w:val="24"/>
          <w:rtl w:val="0"/>
        </w:rPr>
        <w:t xml:space="preserve">개발 모델을 실제로 서빙하기 위한 시스템 구성 </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Batang" w:cs="Batang" w:eastAsia="Batang" w:hAnsi="Batang"/>
          <w:b w:val="1"/>
          <w:i w:val="0"/>
          <w:smallCaps w:val="0"/>
          <w:strike w:val="0"/>
          <w:color w:val="000000"/>
          <w:sz w:val="24"/>
          <w:szCs w:val="24"/>
          <w:shd w:fill="auto" w:val="clear"/>
          <w:vertAlign w:val="baseline"/>
        </w:rPr>
      </w:pPr>
      <w:r w:rsidDel="00000000" w:rsidR="00000000" w:rsidRPr="00000000">
        <w:rPr>
          <w:rFonts w:ascii="Batang" w:cs="Batang" w:eastAsia="Batang" w:hAnsi="Batang"/>
          <w:b w:val="1"/>
          <w:sz w:val="24"/>
          <w:szCs w:val="24"/>
          <w:rtl w:val="0"/>
        </w:rPr>
        <w:t xml:space="preserve">이미지 수집: s3</w:t>
      </w:r>
    </w:p>
    <w:p w:rsidR="00000000" w:rsidDel="00000000" w:rsidP="00000000" w:rsidRDefault="00000000" w:rsidRPr="00000000" w14:paraId="0000007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차량을 대여한 사용자가 업로드한 사진은 s3에 저장.  </w:t>
      </w:r>
    </w:p>
    <w:p w:rsidR="00000000" w:rsidDel="00000000" w:rsidP="00000000" w:rsidRDefault="00000000" w:rsidRPr="00000000" w14:paraId="0000007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각각의 이미지는 인증을 통해 CloudFront로 접근 가능.</w:t>
      </w:r>
    </w:p>
    <w:p w:rsidR="00000000" w:rsidDel="00000000" w:rsidP="00000000" w:rsidRDefault="00000000" w:rsidRPr="00000000" w14:paraId="00000080">
      <w:pPr>
        <w:keepNext w:val="0"/>
        <w:keepLines w:val="0"/>
        <w:pageBreakBefore w:val="0"/>
        <w:widowControl w:val="0"/>
        <w:numPr>
          <w:ilvl w:val="0"/>
          <w:numId w:val="6"/>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Batang" w:cs="Batang" w:eastAsia="Batang" w:hAnsi="Batang"/>
          <w:b w:val="1"/>
          <w:sz w:val="24"/>
          <w:szCs w:val="24"/>
        </w:rPr>
      </w:pPr>
      <w:r w:rsidDel="00000000" w:rsidR="00000000" w:rsidRPr="00000000">
        <w:rPr>
          <w:rFonts w:ascii="Batang" w:cs="Batang" w:eastAsia="Batang" w:hAnsi="Batang"/>
          <w:b w:val="1"/>
          <w:sz w:val="24"/>
          <w:szCs w:val="24"/>
          <w:rtl w:val="0"/>
        </w:rPr>
        <w:t xml:space="preserve">사내 시스템과 모델간의 인터페이스 AWS SQS</w:t>
      </w:r>
    </w:p>
    <w:p w:rsidR="00000000" w:rsidDel="00000000" w:rsidP="00000000" w:rsidRDefault="00000000" w:rsidRPr="00000000" w14:paraId="00000081">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쉬고 빠른 인터페이스의 구축 및 사용</w:t>
      </w:r>
    </w:p>
    <w:p w:rsidR="00000000" w:rsidDel="00000000" w:rsidP="00000000" w:rsidRDefault="00000000" w:rsidRPr="00000000" w14:paraId="00000082">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향후 검수 시스템의 변경 또는 차량 손상 판정 모델의 변경 시 상호간의 영향 최소화</w:t>
      </w:r>
    </w:p>
    <w:p w:rsidR="00000000" w:rsidDel="00000000" w:rsidP="00000000" w:rsidRDefault="00000000" w:rsidRPr="00000000" w14:paraId="0000008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이미지 처리량의 변화에 따른 유연한 Scaling </w:t>
      </w:r>
    </w:p>
    <w:p w:rsidR="00000000" w:rsidDel="00000000" w:rsidP="00000000" w:rsidRDefault="00000000" w:rsidRPr="00000000" w14:paraId="00000084">
      <w:pPr>
        <w:keepNext w:val="0"/>
        <w:keepLines w:val="0"/>
        <w:pageBreakBefore w:val="0"/>
        <w:widowControl w:val="0"/>
        <w:numPr>
          <w:ilvl w:val="0"/>
          <w:numId w:val="7"/>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Batang" w:cs="Batang" w:eastAsia="Batang" w:hAnsi="Batang"/>
          <w:b w:val="1"/>
          <w:sz w:val="24"/>
          <w:szCs w:val="24"/>
        </w:rPr>
      </w:pPr>
      <w:r w:rsidDel="00000000" w:rsidR="00000000" w:rsidRPr="00000000">
        <w:rPr>
          <w:rFonts w:ascii="Batang" w:cs="Batang" w:eastAsia="Batang" w:hAnsi="Batang"/>
          <w:b w:val="1"/>
          <w:sz w:val="24"/>
          <w:szCs w:val="24"/>
          <w:rtl w:val="0"/>
        </w:rPr>
        <w:t xml:space="preserve">Model Serving : AWS S3 + Agent(Python Application / Docker) + Kubernetes</w:t>
      </w:r>
    </w:p>
    <w:p w:rsidR="00000000" w:rsidDel="00000000" w:rsidP="00000000" w:rsidRDefault="00000000" w:rsidRPr="00000000" w14:paraId="00000085">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손상 판정 모델 초기화.</w:t>
      </w:r>
    </w:p>
    <w:p w:rsidR="00000000" w:rsidDel="00000000" w:rsidP="00000000" w:rsidRDefault="00000000" w:rsidRPr="00000000" w14:paraId="00000086">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AWS SQS로부터 메시지를 Pull하고, 모델에 이미지를 전달</w:t>
      </w:r>
    </w:p>
    <w:p w:rsidR="00000000" w:rsidDel="00000000" w:rsidP="00000000" w:rsidRDefault="00000000" w:rsidRPr="00000000" w14:paraId="00000087">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모델의 판정 결과를 사내 시스템에 전달</w:t>
      </w:r>
    </w:p>
    <w:p w:rsidR="00000000" w:rsidDel="00000000" w:rsidP="00000000" w:rsidRDefault="00000000" w:rsidRPr="00000000" w14:paraId="00000088">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모델 및 Agent의 상태를 확인하고 로그 저장</w:t>
      </w:r>
    </w:p>
    <w:p w:rsidR="00000000" w:rsidDel="00000000" w:rsidP="00000000" w:rsidRDefault="00000000" w:rsidRPr="00000000" w14:paraId="00000089">
      <w:pPr>
        <w:keepNext w:val="0"/>
        <w:keepLines w:val="0"/>
        <w:pageBreakBefore w:val="0"/>
        <w:widowControl w:val="0"/>
        <w:numPr>
          <w:ilvl w:val="0"/>
          <w:numId w:val="11"/>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Batang" w:cs="Batang" w:eastAsia="Batang" w:hAnsi="Batang"/>
          <w:b w:val="1"/>
          <w:sz w:val="24"/>
          <w:szCs w:val="24"/>
        </w:rPr>
      </w:pPr>
      <w:r w:rsidDel="00000000" w:rsidR="00000000" w:rsidRPr="00000000">
        <w:rPr>
          <w:rFonts w:ascii="Batang" w:cs="Batang" w:eastAsia="Batang" w:hAnsi="Batang"/>
          <w:b w:val="1"/>
          <w:sz w:val="24"/>
          <w:szCs w:val="24"/>
          <w:rtl w:val="0"/>
        </w:rPr>
        <w:t xml:space="preserve">서빙 관련 배포 및 모니터링: Git + Rancher</w:t>
      </w:r>
    </w:p>
    <w:p w:rsidR="00000000" w:rsidDel="00000000" w:rsidP="00000000" w:rsidRDefault="00000000" w:rsidRPr="00000000" w14:paraId="0000008A">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firstLine="0"/>
        <w:jc w:val="both"/>
        <w:rPr>
          <w:rFonts w:ascii="Batang" w:cs="Batang" w:eastAsia="Batang" w:hAnsi="Batang"/>
          <w:sz w:val="24"/>
          <w:szCs w:val="24"/>
        </w:rPr>
      </w:pPr>
      <w:r w:rsidDel="00000000" w:rsidR="00000000" w:rsidRPr="00000000">
        <w:rPr>
          <w:rFonts w:ascii="Batang" w:cs="Batang" w:eastAsia="Batang" w:hAnsi="Batang"/>
          <w:sz w:val="24"/>
          <w:szCs w:val="24"/>
          <w:rtl w:val="0"/>
        </w:rPr>
        <w:t xml:space="preserve">Git에 소스를 push하면 docker image 빌드부터 Kubernetes 배포까지 (End to End)</w:t>
      </w:r>
    </w:p>
    <w:p w:rsidR="00000000" w:rsidDel="00000000" w:rsidP="00000000" w:rsidRDefault="00000000" w:rsidRPr="00000000" w14:paraId="0000008B">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601" w:right="0" w:hanging="601"/>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CI Poppy" w:cs="HCI Poppy" w:eastAsia="HCI Poppy" w:hAnsi="HCI Poppy"/>
          <w:b w:val="0"/>
          <w:i w:val="0"/>
          <w:smallCaps w:val="0"/>
          <w:strike w:val="0"/>
          <w:color w:val="000000"/>
          <w:sz w:val="30"/>
          <w:szCs w:val="30"/>
          <w:u w:val="none"/>
          <w:shd w:fill="auto" w:val="clear"/>
          <w:vertAlign w:val="baseline"/>
          <w:rtl w:val="0"/>
        </w:rPr>
        <w:t xml:space="preserve"> </w:t>
      </w:r>
      <w:r w:rsidDel="00000000" w:rsidR="00000000" w:rsidRPr="00000000">
        <w:rPr>
          <w:rtl w:val="0"/>
        </w:rPr>
      </w:r>
    </w:p>
    <w:tbl>
      <w:tblPr>
        <w:tblStyle w:val="Table8"/>
        <w:tblW w:w="3452.0" w:type="dxa"/>
        <w:jc w:val="left"/>
        <w:tblInd w:w="28.0" w:type="pct"/>
        <w:tblBorders>
          <w:top w:color="000000" w:space="0" w:sz="4" w:val="single"/>
          <w:left w:color="000000" w:space="0" w:sz="4" w:val="single"/>
          <w:bottom w:color="000000" w:space="0" w:sz="4" w:val="single"/>
          <w:right w:color="000000" w:space="0" w:sz="4" w:val="single"/>
        </w:tblBorders>
        <w:tblLayout w:type="fixed"/>
        <w:tblLook w:val="0400"/>
      </w:tblPr>
      <w:tblGrid>
        <w:gridCol w:w="3000"/>
        <w:gridCol w:w="452"/>
        <w:tblGridChange w:id="0">
          <w:tblGrid>
            <w:gridCol w:w="3000"/>
            <w:gridCol w:w="452"/>
          </w:tblGrid>
        </w:tblGridChange>
      </w:tblGrid>
      <w:tr>
        <w:trPr>
          <w:cantSplit w:val="0"/>
          <w:trHeight w:val="601" w:hRule="atLeast"/>
          <w:tblHeader w:val="0"/>
        </w:trPr>
        <w:tc>
          <w:tcPr>
            <w:tcBorders>
              <w:top w:color="000000" w:space="0" w:sz="14" w:val="single"/>
              <w:left w:color="000000" w:space="0" w:sz="14" w:val="single"/>
              <w:bottom w:color="000000" w:space="0" w:sz="14" w:val="single"/>
              <w:right w:color="000000" w:space="0" w:sz="0" w:val="nil"/>
            </w:tcBorders>
            <w:shd w:fill="ffffff" w:val="clear"/>
            <w:vAlign w:val="center"/>
          </w:tcPr>
          <w:p w:rsidR="00000000" w:rsidDel="00000000" w:rsidP="00000000" w:rsidRDefault="00000000" w:rsidRPr="00000000" w14:paraId="0000008D">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0" w:hanging="72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HY울릉도M" w:cs="HY울릉도M" w:eastAsia="HY울릉도M" w:hAnsi="HY울릉도M"/>
                <w:b w:val="0"/>
                <w:i w:val="0"/>
                <w:smallCaps w:val="0"/>
                <w:strike w:val="0"/>
                <w:color w:val="000000"/>
                <w:sz w:val="32"/>
                <w:szCs w:val="32"/>
                <w:u w:val="none"/>
                <w:shd w:fill="auto" w:val="clear"/>
                <w:vertAlign w:val="baseline"/>
                <w:rtl w:val="0"/>
              </w:rPr>
              <w:t xml:space="preserve"> </w:t>
            </w:r>
            <w:r w:rsidDel="00000000" w:rsidR="00000000" w:rsidRPr="00000000">
              <w:rPr>
                <w:rFonts w:ascii="HY울릉도M" w:cs="HY울릉도M" w:eastAsia="HY울릉도M" w:hAnsi="HY울릉도M"/>
                <w:sz w:val="32"/>
                <w:szCs w:val="32"/>
                <w:rtl w:val="0"/>
              </w:rPr>
              <w:t xml:space="preserve">4</w:t>
            </w:r>
            <w:r w:rsidDel="00000000" w:rsidR="00000000" w:rsidRPr="00000000">
              <w:rPr>
                <w:rFonts w:ascii="HY울릉도M" w:cs="HY울릉도M" w:eastAsia="HY울릉도M" w:hAnsi="HY울릉도M"/>
                <w:b w:val="0"/>
                <w:i w:val="0"/>
                <w:smallCaps w:val="0"/>
                <w:strike w:val="0"/>
                <w:color w:val="000000"/>
                <w:sz w:val="32"/>
                <w:szCs w:val="32"/>
                <w:u w:val="none"/>
                <w:shd w:fill="auto" w:val="clear"/>
                <w:vertAlign w:val="baseline"/>
                <w:rtl w:val="0"/>
              </w:rPr>
              <w:t xml:space="preserve">. Reference</w:t>
            </w:r>
            <w:r w:rsidDel="00000000" w:rsidR="00000000" w:rsidRPr="00000000">
              <w:rPr>
                <w:rtl w:val="0"/>
              </w:rPr>
            </w:r>
          </w:p>
        </w:tc>
        <w:tc>
          <w:tcPr>
            <w:tcBorders>
              <w:top w:color="000000" w:space="0" w:sz="0" w:val="nil"/>
              <w:left w:color="000000" w:space="0" w:sz="0" w:val="nil"/>
              <w:bottom w:color="000000" w:space="0" w:sz="14" w:val="single"/>
              <w:right w:color="000000" w:space="0" w:sz="0" w:val="nil"/>
            </w:tcBorders>
            <w:shd w:fill="ffffff" w:val="clear"/>
            <w:vAlign w:val="center"/>
          </w:tcPr>
          <w:p w:rsidR="00000000" w:rsidDel="00000000" w:rsidP="00000000" w:rsidRDefault="00000000" w:rsidRPr="00000000" w14:paraId="0000008E">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0" w:right="0" w:firstLine="0"/>
              <w:jc w:val="center"/>
              <w:rPr>
                <w:rFonts w:ascii="Batang" w:cs="Batang" w:eastAsia="Batang" w:hAnsi="Batang"/>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F">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405" w:right="0" w:hanging="405"/>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601" w:right="0" w:hanging="601"/>
        <w:jc w:val="both"/>
        <w:rPr>
          <w:rFonts w:ascii="HCI Poppy" w:cs="HCI Poppy" w:eastAsia="HCI Poppy" w:hAnsi="HCI Poppy"/>
          <w:b w:val="0"/>
          <w:i w:val="1"/>
          <w:smallCaps w:val="0"/>
          <w:strike w:val="0"/>
          <w:color w:val="0000ff"/>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HCI Poppy" w:cs="HCI Poppy" w:eastAsia="HCI Poppy" w:hAnsi="HCI Poppy"/>
          <w:b w:val="0"/>
          <w:i w:val="0"/>
          <w:smallCaps w:val="0"/>
          <w:strike w:val="0"/>
          <w:color w:val="000000"/>
          <w:sz w:val="30"/>
          <w:szCs w:val="30"/>
          <w:u w:val="none"/>
          <w:shd w:fill="auto" w:val="clear"/>
          <w:vertAlign w:val="baseline"/>
        </w:rPr>
      </w:pPr>
      <w:hyperlink r:id="rId15">
        <w:r w:rsidDel="00000000" w:rsidR="00000000" w:rsidRPr="00000000">
          <w:rPr>
            <w:rFonts w:ascii="HCI Poppy" w:cs="HCI Poppy" w:eastAsia="HCI Poppy" w:hAnsi="HCI Poppy"/>
            <w:color w:val="1155cc"/>
            <w:sz w:val="30"/>
            <w:szCs w:val="30"/>
            <w:u w:val="single"/>
            <w:rtl w:val="0"/>
          </w:rPr>
          <w:t xml:space="preserve">h</w:t>
        </w:r>
      </w:hyperlink>
      <w:hyperlink r:id="rId16">
        <w:r w:rsidDel="00000000" w:rsidR="00000000" w:rsidRPr="00000000">
          <w:rPr>
            <w:rFonts w:ascii="HCI Poppy" w:cs="HCI Poppy" w:eastAsia="HCI Poppy" w:hAnsi="HCI Poppy"/>
            <w:b w:val="0"/>
            <w:i w:val="0"/>
            <w:smallCaps w:val="0"/>
            <w:strike w:val="0"/>
            <w:color w:val="1155cc"/>
            <w:sz w:val="30"/>
            <w:szCs w:val="30"/>
            <w:u w:val="single"/>
            <w:shd w:fill="auto" w:val="clear"/>
            <w:vertAlign w:val="baseline"/>
            <w:rtl w:val="0"/>
          </w:rPr>
          <w:t xml:space="preserve">ttps://tech.socarcorp.kr/data/2020/02/13/car-damage-segmentation-model.html</w:t>
        </w:r>
      </w:hyperlink>
      <w:r w:rsidDel="00000000" w:rsidR="00000000" w:rsidRPr="00000000">
        <w:rPr>
          <w:rFonts w:ascii="HCI Poppy" w:cs="HCI Poppy" w:eastAsia="HCI Poppy" w:hAnsi="HCI Poppy"/>
          <w:sz w:val="30"/>
          <w:szCs w:val="30"/>
          <w:rtl w:val="0"/>
        </w:rPr>
        <w:t xml:space="preserve"> - 쏘카 기술블로그</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2"/>
        </w:numPr>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720" w:right="0" w:hanging="360"/>
        <w:jc w:val="both"/>
        <w:rPr>
          <w:rFonts w:ascii="HCI Poppy" w:cs="HCI Poppy" w:eastAsia="HCI Poppy" w:hAnsi="HCI Poppy"/>
          <w:sz w:val="30"/>
          <w:szCs w:val="30"/>
          <w:u w:val="none"/>
        </w:rPr>
      </w:pPr>
      <w:hyperlink r:id="rId17">
        <w:r w:rsidDel="00000000" w:rsidR="00000000" w:rsidRPr="00000000">
          <w:rPr>
            <w:rFonts w:ascii="HCI Poppy" w:cs="HCI Poppy" w:eastAsia="HCI Poppy" w:hAnsi="HCI Poppy"/>
            <w:color w:val="1155cc"/>
            <w:sz w:val="30"/>
            <w:szCs w:val="30"/>
            <w:u w:val="single"/>
            <w:rtl w:val="0"/>
          </w:rPr>
          <w:t xml:space="preserve">https://tech.socarcorp.kr/data/2020/03/10/ml-model-serving.html#index3</w:t>
        </w:r>
      </w:hyperlink>
      <w:r w:rsidDel="00000000" w:rsidR="00000000" w:rsidRPr="00000000">
        <w:rPr>
          <w:rFonts w:ascii="HCI Poppy" w:cs="HCI Poppy" w:eastAsia="HCI Poppy" w:hAnsi="HCI Poppy"/>
          <w:sz w:val="30"/>
          <w:szCs w:val="30"/>
          <w:rtl w:val="0"/>
        </w:rPr>
        <w:t xml:space="preserve"> - 쏘카 기술블로그</w:t>
      </w:r>
    </w:p>
    <w:p w:rsidR="00000000" w:rsidDel="00000000" w:rsidP="00000000" w:rsidRDefault="00000000" w:rsidRPr="00000000" w14:paraId="00000093">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481" w:right="0" w:hanging="481"/>
        <w:jc w:val="both"/>
        <w:rPr>
          <w:rFonts w:ascii="HCI Poppy" w:cs="HCI Poppy" w:eastAsia="HCI Poppy" w:hAnsi="HCI Poppy"/>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color="000000" w:space="0" w:sz="0" w:val="none"/>
          <w:left w:color="000000" w:space="0" w:sz="0" w:val="none"/>
          <w:bottom w:color="000000" w:space="0" w:sz="0" w:val="none"/>
          <w:right w:color="000000" w:space="0" w:sz="0" w:val="none"/>
          <w:between w:space="0" w:sz="0" w:val="nil"/>
        </w:pBdr>
        <w:shd w:fill="auto" w:val="clear"/>
        <w:spacing w:after="0" w:before="0" w:line="384" w:lineRule="auto"/>
        <w:ind w:left="614" w:right="0" w:hanging="614"/>
        <w:jc w:val="both"/>
        <w:rPr>
          <w:rFonts w:ascii="HCI Poppy" w:cs="HCI Poppy" w:eastAsia="HCI Poppy" w:hAnsi="HCI Poppy"/>
          <w:b w:val="0"/>
          <w:i w:val="0"/>
          <w:smallCaps w:val="0"/>
          <w:strike w:val="0"/>
          <w:color w:val="000000"/>
          <w:sz w:val="30"/>
          <w:szCs w:val="30"/>
          <w:u w:val="none"/>
          <w:shd w:fill="auto" w:val="clear"/>
          <w:vertAlign w:val="baseline"/>
        </w:rPr>
      </w:pPr>
      <w:r w:rsidDel="00000000" w:rsidR="00000000" w:rsidRPr="00000000">
        <w:rPr>
          <w:rtl w:val="0"/>
        </w:rPr>
      </w:r>
    </w:p>
    <w:sectPr>
      <w:headerReference r:id="rId18" w:type="default"/>
      <w:pgSz w:h="16838" w:w="11906" w:orient="portrait"/>
      <w:pgMar w:bottom="1134" w:top="1417" w:left="1134" w:right="1134" w:header="850"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Batang"/>
  <w:font w:name="Gulim"/>
  <w:font w:name="Arial Unicode MS"/>
  <w:font w:name="Courier New"/>
  <w:font w:name="Gungsuh"/>
  <w:font w:name="HY헤드라인M"/>
  <w:font w:name="HCI Poppy"/>
  <w:font w:name="한양신명조"/>
  <w:font w:name="HY울릉도M"/>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pageBreakBefore w:val="0"/>
      <w:widowControl w:val="0"/>
      <w:pBdr>
        <w:top w:color="000000" w:space="3" w:sz="0" w:val="none"/>
        <w:left w:color="000000" w:space="3" w:sz="0" w:val="none"/>
        <w:bottom w:color="000000" w:space="3" w:sz="0" w:val="none"/>
        <w:right w:color="000000" w:space="3" w:sz="0" w:val="none"/>
        <w:between w:space="0" w:sz="0" w:val="nil"/>
      </w:pBdr>
      <w:shd w:fill="auto" w:val="clear"/>
      <w:spacing w:after="0" w:before="0" w:line="360" w:lineRule="auto"/>
      <w:ind w:left="0" w:right="0" w:firstLine="0"/>
      <w:jc w:val="right"/>
      <w:rPr>
        <w:rFonts w:ascii="Gulim" w:cs="Gulim" w:eastAsia="Gulim" w:hAnsi="Gulim"/>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wordWrap w:val="0"/>
      <w:autoSpaceDE w:val="0"/>
      <w:autoSpaceDN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customStyle="1">
    <w:name w:val="바탕글"/>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textAlignment w:val="baseline"/>
    </w:pPr>
    <w:rPr>
      <w:rFonts w:ascii="바탕" w:eastAsia="바탕"/>
      <w:color w:val="000000"/>
    </w:rPr>
  </w:style>
  <w:style w:type="paragraph" w:styleId="a4">
    <w:name w:val="Body Text"/>
    <w:uiPriority w:val="1"/>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300"/>
      <w:textAlignment w:val="baseline"/>
    </w:pPr>
    <w:rPr>
      <w:rFonts w:ascii="바탕" w:eastAsia="바탕"/>
      <w:color w:val="000000"/>
    </w:rPr>
  </w:style>
  <w:style w:type="paragraph" w:styleId="1" w:customStyle="1">
    <w:name w:val="개요 1"/>
    <w:uiPriority w:val="2"/>
    <w:pPr>
      <w:widowControl w:val="0"/>
      <w:numPr>
        <w:numId w:val="1"/>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200"/>
      <w:textAlignment w:val="baseline"/>
      <w:outlineLvl w:val="0"/>
    </w:pPr>
    <w:rPr>
      <w:rFonts w:ascii="바탕" w:eastAsia="바탕"/>
      <w:color w:val="000000"/>
    </w:rPr>
  </w:style>
  <w:style w:type="paragraph" w:styleId="2" w:customStyle="1">
    <w:name w:val="개요 2"/>
    <w:uiPriority w:val="3"/>
    <w:pPr>
      <w:widowControl w:val="0"/>
      <w:numPr>
        <w:ilvl w:val="1"/>
        <w:numId w:val="2"/>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400"/>
      <w:textAlignment w:val="baseline"/>
      <w:outlineLvl w:val="1"/>
    </w:pPr>
    <w:rPr>
      <w:rFonts w:ascii="바탕" w:eastAsia="바탕"/>
      <w:color w:val="000000"/>
    </w:rPr>
  </w:style>
  <w:style w:type="paragraph" w:styleId="3" w:customStyle="1">
    <w:name w:val="개요 3"/>
    <w:uiPriority w:val="4"/>
    <w:pPr>
      <w:widowControl w:val="0"/>
      <w:numPr>
        <w:ilvl w:val="2"/>
        <w:numId w:val="3"/>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600"/>
      <w:textAlignment w:val="baseline"/>
      <w:outlineLvl w:val="2"/>
    </w:pPr>
    <w:rPr>
      <w:rFonts w:ascii="바탕" w:eastAsia="바탕"/>
      <w:color w:val="000000"/>
    </w:rPr>
  </w:style>
  <w:style w:type="paragraph" w:styleId="4" w:customStyle="1">
    <w:name w:val="개요 4"/>
    <w:uiPriority w:val="5"/>
    <w:pPr>
      <w:widowControl w:val="0"/>
      <w:numPr>
        <w:ilvl w:val="3"/>
        <w:numId w:val="4"/>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800"/>
      <w:textAlignment w:val="baseline"/>
      <w:outlineLvl w:val="3"/>
    </w:pPr>
    <w:rPr>
      <w:rFonts w:ascii="바탕" w:eastAsia="바탕"/>
      <w:color w:val="000000"/>
    </w:rPr>
  </w:style>
  <w:style w:type="paragraph" w:styleId="5" w:customStyle="1">
    <w:name w:val="개요 5"/>
    <w:uiPriority w:val="6"/>
    <w:pPr>
      <w:widowControl w:val="0"/>
      <w:numPr>
        <w:ilvl w:val="4"/>
        <w:numId w:val="5"/>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styleId="6" w:customStyle="1">
    <w:name w:val="개요 6"/>
    <w:uiPriority w:val="7"/>
    <w:pPr>
      <w:widowControl w:val="0"/>
      <w:numPr>
        <w:ilvl w:val="5"/>
        <w:numId w:val="6"/>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styleId="7" w:customStyle="1">
    <w:name w:val="개요 7"/>
    <w:uiPriority w:val="8"/>
    <w:pPr>
      <w:widowControl w:val="0"/>
      <w:numPr>
        <w:ilvl w:val="6"/>
        <w:numId w:val="7"/>
      </w:numPr>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styleId="a5" w:customStyle="1">
    <w:name w:val="쪽 번호"/>
    <w:uiPriority w:val="9"/>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84" w:lineRule="auto"/>
      <w:textAlignment w:val="baseline"/>
    </w:pPr>
    <w:rPr>
      <w:rFonts w:ascii="굴림" w:eastAsia="굴림"/>
      <w:color w:val="000000"/>
    </w:rPr>
  </w:style>
  <w:style w:type="paragraph" w:styleId="a6" w:customStyle="1">
    <w:name w:val="머리말"/>
    <w:uiPriority w:val="10"/>
    <w:pPr>
      <w:widowControl w:val="0"/>
      <w:pBdr>
        <w:top w:color="000000" w:space="0" w:sz="2" w:val="none"/>
        <w:left w:color="000000" w:space="0" w:sz="2" w:val="none"/>
        <w:bottom w:color="000000" w:space="0" w:sz="2" w:val="none"/>
        <w:right w:color="000000" w:space="0" w:sz="2" w:val="none"/>
      </w:pBdr>
      <w:autoSpaceDE w:val="0"/>
      <w:autoSpaceDN w:val="0"/>
      <w:snapToGrid w:val="0"/>
      <w:spacing w:after="0" w:line="360" w:lineRule="auto"/>
      <w:textAlignment w:val="baseline"/>
    </w:pPr>
    <w:rPr>
      <w:rFonts w:ascii="굴림" w:eastAsia="굴림"/>
      <w:color w:val="000000"/>
      <w:sz w:val="18"/>
    </w:rPr>
  </w:style>
  <w:style w:type="paragraph" w:styleId="a7" w:customStyle="1">
    <w:name w:val="각주"/>
    <w:uiPriority w:val="11"/>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styleId="a8" w:customStyle="1">
    <w:name w:val="미주"/>
    <w:uiPriority w:val="12"/>
    <w:pPr>
      <w:widowControl w:val="0"/>
      <w:pBdr>
        <w:top w:color="000000" w:space="0" w:sz="2" w:val="none"/>
        <w:left w:color="000000" w:space="0" w:sz="2" w:val="none"/>
        <w:bottom w:color="000000" w:space="0" w:sz="2" w:val="none"/>
        <w:right w:color="000000" w:space="0" w:sz="2" w:val="none"/>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styleId="a9" w:customStyle="1">
    <w:name w:val="메모"/>
    <w:uiPriority w:val="13"/>
    <w:pPr>
      <w:widowControl w:val="0"/>
      <w:pBdr>
        <w:top w:color="000000" w:space="0" w:sz="2" w:val="none"/>
        <w:left w:color="000000" w:space="0" w:sz="2" w:val="none"/>
        <w:bottom w:color="000000" w:space="0" w:sz="2" w:val="none"/>
        <w:right w:color="000000" w:space="0" w:sz="2" w:val="none"/>
      </w:pBdr>
      <w:wordWrap w:val="0"/>
      <w:autoSpaceDE w:val="0"/>
      <w:autoSpaceDN w:val="0"/>
      <w:spacing w:after="0" w:line="384" w:lineRule="auto"/>
      <w:textAlignment w:val="baseline"/>
    </w:pPr>
    <w:rPr>
      <w:rFonts w:ascii="굴림" w:eastAsia="굴림"/>
      <w:color w:val="000000"/>
      <w:spacing w:val="-4"/>
      <w:w w:val="95"/>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28.0" w:type="dxa"/>
        <w:left w:w="102.0" w:type="dxa"/>
        <w:bottom w:w="28.0" w:type="dxa"/>
        <w:right w:w="102.0" w:type="dxa"/>
      </w:tblCellMar>
    </w:tblPr>
  </w:style>
  <w:style w:type="table" w:styleId="Table4">
    <w:basedOn w:val="TableNormal"/>
    <w:tblPr>
      <w:tblStyleRowBandSize w:val="1"/>
      <w:tblStyleColBandSize w:val="1"/>
      <w:tblCellMar>
        <w:top w:w="28.0" w:type="dxa"/>
        <w:left w:w="102.0" w:type="dxa"/>
        <w:bottom w:w="28.0" w:type="dxa"/>
        <w:right w:w="102.0" w:type="dxa"/>
      </w:tblCellMar>
    </w:tblPr>
  </w:style>
  <w:style w:type="table" w:styleId="Table5">
    <w:basedOn w:val="TableNormal"/>
    <w:tblPr>
      <w:tblStyleRowBandSize w:val="1"/>
      <w:tblStyleColBandSize w:val="1"/>
      <w:tblCellMar>
        <w:top w:w="28.0" w:type="dxa"/>
        <w:left w:w="28.0" w:type="dxa"/>
        <w:bottom w:w="28.0" w:type="dxa"/>
        <w:right w:w="28.0" w:type="dxa"/>
      </w:tblCellMar>
    </w:tblPr>
  </w:style>
  <w:style w:type="table" w:styleId="Table6">
    <w:basedOn w:val="TableNormal"/>
    <w:tblPr>
      <w:tblStyleRowBandSize w:val="1"/>
      <w:tblStyleColBandSize w:val="1"/>
      <w:tblCellMar>
        <w:top w:w="28.0" w:type="dxa"/>
        <w:left w:w="28.0" w:type="dxa"/>
        <w:bottom w:w="28.0" w:type="dxa"/>
        <w:right w:w="28.0" w:type="dxa"/>
      </w:tblCellMar>
    </w:tblPr>
  </w:style>
  <w:style w:type="table" w:styleId="Table7">
    <w:basedOn w:val="TableNormal"/>
    <w:tblPr>
      <w:tblStyleRowBandSize w:val="1"/>
      <w:tblStyleColBandSize w:val="1"/>
      <w:tblCellMar>
        <w:top w:w="28.0" w:type="dxa"/>
        <w:left w:w="28.0" w:type="dxa"/>
        <w:bottom w:w="28.0" w:type="dxa"/>
        <w:right w:w="28.0" w:type="dxa"/>
      </w:tblCellMar>
    </w:tblPr>
  </w:style>
  <w:style w:type="table" w:styleId="Table8">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ilyosisa.co.kr/news/article.html?no=230153"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sight.co.kr/news/339494" TargetMode="External"/><Relationship Id="rId15" Type="http://schemas.openxmlformats.org/officeDocument/2006/relationships/hyperlink" Target="https://tech.socarcorp.kr/data/2020/02/13/car-damage-segmentation-model.html" TargetMode="External"/><Relationship Id="rId14" Type="http://schemas.openxmlformats.org/officeDocument/2006/relationships/image" Target="media/image2.png"/><Relationship Id="rId17" Type="http://schemas.openxmlformats.org/officeDocument/2006/relationships/hyperlink" Target="https://tech.socarcorp.kr/data/2020/03/10/ml-model-serving.html#index3" TargetMode="External"/><Relationship Id="rId16" Type="http://schemas.openxmlformats.org/officeDocument/2006/relationships/hyperlink" Target="https://tech.socarcorp.kr/data/2020/02/13/car-damage-segmentation-model.html"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f4+z3Q0ctGsABDlxLZwE5p4afg==">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2018-02-14T07:04:00Z</dcterms:created>
  <dc:creator>smba</dc:creator>
</cp:coreProperties>
</file>