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DF" w:rsidRPr="009538DF" w:rsidRDefault="009538DF" w:rsidP="00953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538DF">
        <w:rPr>
          <w:rFonts w:ascii="Arial" w:eastAsia="Times New Roman" w:hAnsi="Arial" w:cs="Arial"/>
          <w:noProof/>
          <w:color w:val="000000"/>
          <w:lang w:eastAsia="es-CR"/>
        </w:rPr>
        <w:drawing>
          <wp:inline distT="0" distB="0" distL="0" distR="0">
            <wp:extent cx="5648325" cy="1038225"/>
            <wp:effectExtent l="0" t="0" r="9525" b="9525"/>
            <wp:docPr id="1" name="Picture 1" descr="https://lh6.googleusercontent.com/ngFTsrvzROSQaaVNe77OtKju7Y5RfodqnPQf_PE39GrNKiAnMT1GIb8F8T3DL2lQqpzZc30uUge2m7aB0z9vrnJS8nyqsU1mqiyYfW4TOag7Eto6cp_x4P8Kd5XcMKMx8h9Y7j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gFTsrvzROSQaaVNe77OtKju7Y5RfodqnPQf_PE39GrNKiAnMT1GIb8F8T3DL2lQqpzZc30uUge2m7aB0z9vrnJS8nyqsU1mqiyYfW4TOag7Eto6cp_x4P8Kd5XcMKMx8h9Y7jC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DF" w:rsidRPr="009538DF" w:rsidRDefault="009538DF" w:rsidP="0095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538DF" w:rsidRPr="009538DF" w:rsidRDefault="009538DF" w:rsidP="00953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538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Ingeniería en computación</w:t>
      </w:r>
    </w:p>
    <w:p w:rsidR="009538DF" w:rsidRPr="009538DF" w:rsidRDefault="009538DF" w:rsidP="009538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538DF" w:rsidRPr="009538DF" w:rsidRDefault="009538DF" w:rsidP="00953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538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Curso</w:t>
      </w:r>
    </w:p>
    <w:p w:rsidR="009538DF" w:rsidRPr="009538DF" w:rsidRDefault="009538DF" w:rsidP="00953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Diseño de software Gr2</w:t>
      </w:r>
      <w:r w:rsidRPr="009538D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.</w:t>
      </w:r>
    </w:p>
    <w:p w:rsidR="009538DF" w:rsidRPr="009538DF" w:rsidRDefault="009538DF" w:rsidP="0095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538DF" w:rsidRPr="009538DF" w:rsidRDefault="009538DF" w:rsidP="0095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538DF" w:rsidRPr="009538DF" w:rsidRDefault="009538DF" w:rsidP="00953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538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Profesor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a</w:t>
      </w:r>
    </w:p>
    <w:p w:rsidR="009538DF" w:rsidRPr="009538DF" w:rsidRDefault="009538DF" w:rsidP="00953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Ericka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Solano </w:t>
      </w:r>
    </w:p>
    <w:p w:rsidR="009538DF" w:rsidRPr="009538DF" w:rsidRDefault="009538DF" w:rsidP="0095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538DF" w:rsidRPr="009538DF" w:rsidRDefault="009538DF" w:rsidP="00953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538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Alumno</w:t>
      </w:r>
    </w:p>
    <w:p w:rsidR="009538DF" w:rsidRPr="009538DF" w:rsidRDefault="009538DF" w:rsidP="0095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538DF" w:rsidRPr="009538DF" w:rsidRDefault="009538DF" w:rsidP="00953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538D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Oscar Chavarría Campos</w:t>
      </w:r>
    </w:p>
    <w:p w:rsidR="009538DF" w:rsidRPr="009538DF" w:rsidRDefault="009538DF" w:rsidP="00953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538DF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2014088971</w:t>
      </w:r>
    </w:p>
    <w:p w:rsidR="009538DF" w:rsidRPr="009538DF" w:rsidRDefault="009538DF" w:rsidP="009538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538DF" w:rsidRDefault="009538DF" w:rsidP="009538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  <w:r w:rsidRPr="009538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Semestre I</w:t>
      </w:r>
    </w:p>
    <w:p w:rsidR="009538DF" w:rsidRDefault="009538DF" w:rsidP="009538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:rsidR="009538DF" w:rsidRPr="009538DF" w:rsidRDefault="009538DF" w:rsidP="00953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Patrones Creacionales</w:t>
      </w:r>
    </w:p>
    <w:p w:rsidR="009538DF" w:rsidRPr="009538DF" w:rsidRDefault="009538DF" w:rsidP="0095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9538DF" w:rsidRPr="009538DF" w:rsidRDefault="009538DF" w:rsidP="009538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9538DF">
        <w:rPr>
          <w:rFonts w:ascii="Arial" w:eastAsia="Times New Roman" w:hAnsi="Arial" w:cs="Arial"/>
          <w:b/>
          <w:bCs/>
          <w:color w:val="000000"/>
          <w:lang w:eastAsia="es-CR"/>
        </w:rPr>
        <w:t>Cartago</w:t>
      </w:r>
    </w:p>
    <w:p w:rsidR="004333DB" w:rsidRDefault="009538DF" w:rsidP="009538DF">
      <w:pPr>
        <w:ind w:left="424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  <w:r w:rsidRPr="009538DF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9538D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2017</w:t>
      </w:r>
    </w:p>
    <w:p w:rsidR="009538DF" w:rsidRDefault="009538DF" w:rsidP="009538DF">
      <w:pPr>
        <w:ind w:left="424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:rsidR="009538DF" w:rsidRDefault="009538DF" w:rsidP="009538DF">
      <w:pPr>
        <w:ind w:left="424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:rsidR="009538DF" w:rsidRDefault="009538DF" w:rsidP="009538DF">
      <w:pPr>
        <w:ind w:left="424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:rsidR="009538DF" w:rsidRDefault="009538DF" w:rsidP="009538DF">
      <w:pPr>
        <w:ind w:left="424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:rsidR="009538DF" w:rsidRDefault="009538DF" w:rsidP="009538DF">
      <w:pPr>
        <w:ind w:left="424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:rsidR="009538DF" w:rsidRDefault="009538DF" w:rsidP="009538DF">
      <w:pPr>
        <w:ind w:left="424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:rsidR="009538DF" w:rsidRDefault="009538DF" w:rsidP="009538DF">
      <w:pPr>
        <w:ind w:left="424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:rsidR="009538DF" w:rsidRDefault="009538DF" w:rsidP="009538DF">
      <w:pPr>
        <w:ind w:left="424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:rsidR="009538DF" w:rsidRDefault="009538DF" w:rsidP="009538DF">
      <w:pPr>
        <w:ind w:left="424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:rsidR="009538DF" w:rsidRDefault="009538DF" w:rsidP="009538DF">
      <w:pPr>
        <w:ind w:left="4248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:rsidR="009538DF" w:rsidRDefault="009538DF" w:rsidP="009538DF">
      <w:r w:rsidRPr="001749E9">
        <w:rPr>
          <w:b/>
        </w:rPr>
        <w:lastRenderedPageBreak/>
        <w:t>Caso 1:</w:t>
      </w:r>
      <w:r>
        <w:t xml:space="preserve"> Juego de </w:t>
      </w:r>
      <w:r w:rsidR="001749E9">
        <w:t>Tetis</w:t>
      </w:r>
    </w:p>
    <w:p w:rsidR="009538DF" w:rsidRDefault="009538DF" w:rsidP="009538DF">
      <w:r w:rsidRPr="001749E9">
        <w:rPr>
          <w:b/>
        </w:rPr>
        <w:t>Patrón a implementar:</w:t>
      </w:r>
      <w:r>
        <w:t xml:space="preserve"> Factory</w:t>
      </w:r>
    </w:p>
    <w:p w:rsidR="009538DF" w:rsidRDefault="00321000" w:rsidP="009538DF">
      <w:r w:rsidRPr="001749E9">
        <w:rPr>
          <w:b/>
        </w:rPr>
        <w:t>Justificación</w:t>
      </w:r>
      <w:r w:rsidR="009538DF">
        <w:t xml:space="preserve">: </w:t>
      </w:r>
      <w:r>
        <w:t>Decidí</w:t>
      </w:r>
      <w:r w:rsidR="009538DF">
        <w:t xml:space="preserve"> implementar el Factory debido a que los productos o piezas del juego están definidas</w:t>
      </w:r>
      <w:r>
        <w:t xml:space="preserve">, cada pieza al crearla no cambia y por lo tanto se ve el juego como la fábrica y las piezas como sus productos definidos. </w:t>
      </w:r>
    </w:p>
    <w:p w:rsidR="001749E9" w:rsidRPr="001749E9" w:rsidRDefault="001749E9" w:rsidP="009538DF">
      <w:pPr>
        <w:rPr>
          <w:b/>
        </w:rPr>
      </w:pPr>
      <w:r w:rsidRPr="001749E9">
        <w:rPr>
          <w:b/>
        </w:rPr>
        <w:t xml:space="preserve">Responsabilidades: </w:t>
      </w:r>
    </w:p>
    <w:p w:rsidR="00321000" w:rsidRDefault="00321000" w:rsidP="001749E9">
      <w:pPr>
        <w:ind w:left="708"/>
      </w:pPr>
      <w:r w:rsidRPr="001749E9">
        <w:rPr>
          <w:b/>
        </w:rPr>
        <w:t>AbstractCreator</w:t>
      </w:r>
      <w:r>
        <w:t>: Es el que va a tener el papel del juego en sí, ósea fabrica los productos o en este caso las piezas.</w:t>
      </w:r>
    </w:p>
    <w:p w:rsidR="00321000" w:rsidRDefault="00321000" w:rsidP="001749E9">
      <w:pPr>
        <w:ind w:left="708"/>
      </w:pPr>
      <w:r w:rsidRPr="001749E9">
        <w:rPr>
          <w:b/>
        </w:rPr>
        <w:t>CreadorProducto</w:t>
      </w:r>
      <w:r>
        <w:t>: Es un clase hija que va tener la posibilidad de crear el producto, ya que cada producto tiene diferentes a</w:t>
      </w:r>
      <w:r w:rsidR="001749E9">
        <w:t xml:space="preserve">tributos, como por ejemplo hay diferentes piezas estas piezas ya están definidas por su cantidad de cuadros pero pueden tener diferentes </w:t>
      </w:r>
      <w:r>
        <w:t xml:space="preserve">posiciones y color. </w:t>
      </w:r>
    </w:p>
    <w:p w:rsidR="00321000" w:rsidRDefault="00321000" w:rsidP="001749E9">
      <w:pPr>
        <w:ind w:left="708"/>
      </w:pPr>
      <w:r w:rsidRPr="001749E9">
        <w:rPr>
          <w:b/>
        </w:rPr>
        <w:t>Producto</w:t>
      </w:r>
      <w:r>
        <w:t xml:space="preserve">: </w:t>
      </w:r>
      <w:r w:rsidR="001749E9">
        <w:t xml:space="preserve">Tendrá la definición del producto y sus atributos, donde cada producto debe de tener o puede tener diferentes atributos, como por ejemplo la figura 1 tiene 4 cuadritos fijos. </w:t>
      </w:r>
    </w:p>
    <w:p w:rsidR="001749E9" w:rsidRDefault="001749E9" w:rsidP="009538DF">
      <w:r>
        <w:tab/>
      </w:r>
      <w:r w:rsidRPr="00317205">
        <w:rPr>
          <w:b/>
        </w:rPr>
        <w:t>Interfaz</w:t>
      </w:r>
      <w:r>
        <w:t>: La interfaz contara de 1 método, “</w:t>
      </w:r>
      <w:proofErr w:type="gramStart"/>
      <w:r>
        <w:t>imprimirFigura(</w:t>
      </w:r>
      <w:proofErr w:type="gramEnd"/>
      <w:r>
        <w:t xml:space="preserve">)”. </w:t>
      </w:r>
    </w:p>
    <w:p w:rsidR="001749E9" w:rsidRDefault="001749E9" w:rsidP="009538DF">
      <w:r w:rsidRPr="00317205">
        <w:rPr>
          <w:b/>
        </w:rPr>
        <w:t>Modelos</w:t>
      </w:r>
      <w:r>
        <w:t xml:space="preserve">: </w:t>
      </w:r>
    </w:p>
    <w:p w:rsidR="001749E9" w:rsidRDefault="001749E9" w:rsidP="009538DF">
      <w:pPr>
        <w:rPr>
          <w:noProof/>
          <w:lang w:eastAsia="es-CR"/>
        </w:rPr>
      </w:pPr>
      <w:r w:rsidRPr="00317205">
        <w:rPr>
          <w:b/>
          <w:noProof/>
          <w:lang w:eastAsia="es-CR"/>
        </w:rPr>
        <w:t>Patron</w:t>
      </w:r>
      <w:r>
        <w:rPr>
          <w:noProof/>
          <w:lang w:eastAsia="es-CR"/>
        </w:rPr>
        <w:t xml:space="preserve"> </w:t>
      </w:r>
      <w:r w:rsidRPr="00317205">
        <w:rPr>
          <w:b/>
          <w:noProof/>
          <w:lang w:eastAsia="es-CR"/>
        </w:rPr>
        <w:t>base</w:t>
      </w:r>
      <w:r>
        <w:rPr>
          <w:noProof/>
          <w:lang w:eastAsia="es-CR"/>
        </w:rPr>
        <w:t xml:space="preserve">: </w:t>
      </w:r>
    </w:p>
    <w:p w:rsidR="001749E9" w:rsidRDefault="001749E9" w:rsidP="001749E9">
      <w:pPr>
        <w:jc w:val="center"/>
      </w:pPr>
      <w:r>
        <w:rPr>
          <w:noProof/>
          <w:lang w:eastAsia="es-CR"/>
        </w:rPr>
        <w:drawing>
          <wp:inline distT="0" distB="0" distL="0" distR="0" wp14:anchorId="11800A5C" wp14:editId="3F1165AF">
            <wp:extent cx="5612130" cy="2272030"/>
            <wp:effectExtent l="0" t="0" r="762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749E9" w:rsidRPr="00767BD7" w:rsidRDefault="001749E9" w:rsidP="001749E9">
      <w:pPr>
        <w:jc w:val="center"/>
        <w:rPr>
          <w:lang w:val="en-US"/>
        </w:rPr>
      </w:pPr>
    </w:p>
    <w:p w:rsidR="00767BD7" w:rsidRDefault="00767BD7" w:rsidP="009538DF"/>
    <w:p w:rsidR="00317205" w:rsidRDefault="00317205"/>
    <w:p w:rsidR="00317205" w:rsidRDefault="00317205"/>
    <w:p w:rsidR="00317205" w:rsidRDefault="00317205"/>
    <w:p w:rsidR="00D948BB" w:rsidRDefault="00D948BB" w:rsidP="00D948BB"/>
    <w:p w:rsidR="00D948BB" w:rsidRPr="00D948BB" w:rsidRDefault="00D948BB">
      <w:pPr>
        <w:rPr>
          <w:b/>
        </w:rPr>
      </w:pPr>
      <w:r w:rsidRPr="00317205">
        <w:rPr>
          <w:b/>
        </w:rPr>
        <w:t>Modelo Propuesto:</w:t>
      </w:r>
    </w:p>
    <w:p w:rsidR="00317205" w:rsidRDefault="00D948BB" w:rsidP="00D948BB">
      <w:pPr>
        <w:rPr>
          <w:b/>
        </w:rPr>
      </w:pPr>
      <w:r w:rsidRPr="00D948BB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106045</wp:posOffset>
            </wp:positionH>
            <wp:positionV relativeFrom="paragraph">
              <wp:posOffset>120650</wp:posOffset>
            </wp:positionV>
            <wp:extent cx="7578090" cy="4603115"/>
            <wp:effectExtent l="0" t="0" r="3810" b="6985"/>
            <wp:wrapTopAndBottom/>
            <wp:docPr id="5" name="Picture 5" descr="C:\Users\ROLO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LO\Desktop\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09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000" w:rsidRPr="00317205" w:rsidRDefault="00767BD7" w:rsidP="00D948BB">
      <w:pPr>
        <w:rPr>
          <w:b/>
        </w:rPr>
      </w:pPr>
      <w:bookmarkStart w:id="0" w:name="_GoBack"/>
      <w:r>
        <w:rPr>
          <w:b/>
        </w:rPr>
        <w:t>Caso 3</w:t>
      </w:r>
      <w:r w:rsidRPr="00767BD7">
        <w:rPr>
          <w:b/>
        </w:rPr>
        <w:t>:</w:t>
      </w:r>
      <w:r>
        <w:t xml:space="preserve"> Ayuda Sensitiva</w:t>
      </w:r>
    </w:p>
    <w:p w:rsidR="00767BD7" w:rsidRDefault="00317205" w:rsidP="00D948BB">
      <w:pPr>
        <w:tabs>
          <w:tab w:val="left" w:pos="2190"/>
        </w:tabs>
      </w:pPr>
      <w:r w:rsidRPr="00317205">
        <w:rPr>
          <w:b/>
        </w:rPr>
        <w:t>Patrón</w:t>
      </w:r>
      <w:r w:rsidR="00767BD7" w:rsidRPr="00317205">
        <w:rPr>
          <w:b/>
        </w:rPr>
        <w:t xml:space="preserve"> a implementar</w:t>
      </w:r>
      <w:r w:rsidR="00767BD7">
        <w:t xml:space="preserve">: </w:t>
      </w:r>
      <w:proofErr w:type="spellStart"/>
      <w:r w:rsidR="00767BD7">
        <w:t>Singleton</w:t>
      </w:r>
      <w:proofErr w:type="spellEnd"/>
    </w:p>
    <w:p w:rsidR="00767BD7" w:rsidRDefault="00317205" w:rsidP="00D948BB">
      <w:pPr>
        <w:tabs>
          <w:tab w:val="left" w:pos="2190"/>
        </w:tabs>
      </w:pPr>
      <w:r w:rsidRPr="00317205">
        <w:rPr>
          <w:b/>
        </w:rPr>
        <w:t>Justificación</w:t>
      </w:r>
      <w:r w:rsidR="00767BD7">
        <w:t xml:space="preserve">: </w:t>
      </w:r>
      <w:r>
        <w:t>Solo hay una ayuda, ósea solo hay una posible instancia hacia la ayuda, la cual se hace al presionar “F1”.</w:t>
      </w:r>
      <w:r>
        <w:tab/>
      </w:r>
    </w:p>
    <w:p w:rsidR="00317205" w:rsidRDefault="00317205" w:rsidP="00D948BB">
      <w:pPr>
        <w:tabs>
          <w:tab w:val="left" w:pos="2190"/>
        </w:tabs>
      </w:pPr>
      <w:r w:rsidRPr="00317205">
        <w:rPr>
          <w:b/>
        </w:rPr>
        <w:t>Responsabilidades</w:t>
      </w:r>
      <w:r>
        <w:t xml:space="preserve">: </w:t>
      </w:r>
      <w:bookmarkEnd w:id="0"/>
    </w:p>
    <w:p w:rsidR="00317205" w:rsidRDefault="00317205" w:rsidP="00317205">
      <w:pPr>
        <w:tabs>
          <w:tab w:val="left" w:pos="2190"/>
        </w:tabs>
        <w:ind w:left="708"/>
      </w:pPr>
      <w:proofErr w:type="spellStart"/>
      <w:r w:rsidRPr="00317205">
        <w:rPr>
          <w:b/>
        </w:rPr>
        <w:t>Singleton</w:t>
      </w:r>
      <w:proofErr w:type="spellEnd"/>
      <w:r>
        <w:t>: Va a ser llamado a la hora de presionar “F1” dependiendo de la pantalla que lo llame mostrar diferentes tipos de ayuda, en una ventana.</w:t>
      </w:r>
    </w:p>
    <w:p w:rsidR="004C76F9" w:rsidRDefault="004C76F9" w:rsidP="004C76F9">
      <w:pPr>
        <w:tabs>
          <w:tab w:val="left" w:pos="2190"/>
        </w:tabs>
        <w:rPr>
          <w:b/>
        </w:rPr>
      </w:pPr>
    </w:p>
    <w:p w:rsidR="004C76F9" w:rsidRDefault="004C76F9" w:rsidP="004C76F9">
      <w:pPr>
        <w:tabs>
          <w:tab w:val="left" w:pos="2190"/>
        </w:tabs>
        <w:rPr>
          <w:b/>
        </w:rPr>
      </w:pPr>
    </w:p>
    <w:p w:rsidR="004C76F9" w:rsidRDefault="004C76F9" w:rsidP="004C76F9">
      <w:pPr>
        <w:tabs>
          <w:tab w:val="left" w:pos="2190"/>
        </w:tabs>
        <w:rPr>
          <w:b/>
        </w:rPr>
      </w:pPr>
    </w:p>
    <w:p w:rsidR="004C76F9" w:rsidRDefault="004C76F9" w:rsidP="004C76F9">
      <w:pPr>
        <w:tabs>
          <w:tab w:val="left" w:pos="2190"/>
        </w:tabs>
        <w:rPr>
          <w:b/>
        </w:rPr>
      </w:pPr>
    </w:p>
    <w:p w:rsidR="004C76F9" w:rsidRDefault="004C76F9" w:rsidP="004C76F9">
      <w:pPr>
        <w:tabs>
          <w:tab w:val="left" w:pos="2190"/>
        </w:tabs>
        <w:rPr>
          <w:b/>
        </w:rPr>
      </w:pPr>
    </w:p>
    <w:p w:rsidR="004C76F9" w:rsidRDefault="004C76F9" w:rsidP="004C76F9">
      <w:pPr>
        <w:tabs>
          <w:tab w:val="left" w:pos="2190"/>
        </w:tabs>
        <w:rPr>
          <w:b/>
        </w:rPr>
      </w:pPr>
    </w:p>
    <w:p w:rsidR="004C76F9" w:rsidRDefault="004C76F9" w:rsidP="004C76F9">
      <w:pPr>
        <w:tabs>
          <w:tab w:val="left" w:pos="2190"/>
        </w:tabs>
      </w:pPr>
      <w:r>
        <w:rPr>
          <w:b/>
        </w:rPr>
        <w:t>Modelo</w:t>
      </w:r>
      <w:r w:rsidRPr="004C76F9">
        <w:t>:</w:t>
      </w:r>
    </w:p>
    <w:p w:rsidR="004C76F9" w:rsidRDefault="004C76F9" w:rsidP="004C76F9">
      <w:pPr>
        <w:tabs>
          <w:tab w:val="left" w:pos="2190"/>
        </w:tabs>
        <w:ind w:left="708"/>
      </w:pPr>
      <w:r w:rsidRPr="004C76F9">
        <w:rPr>
          <w:b/>
        </w:rPr>
        <w:t>Base</w:t>
      </w:r>
      <w:r>
        <w:t xml:space="preserve">: </w:t>
      </w:r>
    </w:p>
    <w:p w:rsidR="004C76F9" w:rsidRDefault="004C76F9" w:rsidP="004C76F9">
      <w:pPr>
        <w:tabs>
          <w:tab w:val="left" w:pos="2190"/>
        </w:tabs>
        <w:ind w:left="708"/>
        <w:jc w:val="center"/>
      </w:pPr>
      <w:r>
        <w:rPr>
          <w:noProof/>
          <w:lang w:eastAsia="es-CR"/>
        </w:rPr>
        <w:drawing>
          <wp:inline distT="0" distB="0" distL="0" distR="0" wp14:anchorId="70813754" wp14:editId="023A6371">
            <wp:extent cx="2200275" cy="1238250"/>
            <wp:effectExtent l="0" t="0" r="9525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C76F9" w:rsidRDefault="004C76F9" w:rsidP="004C76F9">
      <w:pPr>
        <w:tabs>
          <w:tab w:val="left" w:pos="2190"/>
        </w:tabs>
        <w:ind w:left="708"/>
      </w:pPr>
      <w:r w:rsidRPr="004C76F9">
        <w:rPr>
          <w:b/>
        </w:rPr>
        <w:t>Propuesto</w:t>
      </w:r>
      <w:r>
        <w:t>:</w:t>
      </w:r>
    </w:p>
    <w:p w:rsidR="004C76F9" w:rsidRDefault="00D948BB" w:rsidP="004C76F9">
      <w:pPr>
        <w:tabs>
          <w:tab w:val="left" w:pos="2190"/>
        </w:tabs>
        <w:ind w:left="708"/>
        <w:jc w:val="center"/>
      </w:pPr>
      <w:r>
        <w:rPr>
          <w:noProof/>
          <w:lang w:eastAsia="es-CR"/>
        </w:rPr>
        <w:drawing>
          <wp:inline distT="0" distB="0" distL="0" distR="0" wp14:anchorId="4A7BCCBA" wp14:editId="2EEB31A0">
            <wp:extent cx="1930568" cy="13184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189" cy="132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F9" w:rsidRDefault="004C76F9" w:rsidP="004C76F9">
      <w:pPr>
        <w:tabs>
          <w:tab w:val="left" w:pos="2190"/>
        </w:tabs>
      </w:pPr>
    </w:p>
    <w:p w:rsidR="00317205" w:rsidRPr="00767BD7" w:rsidRDefault="00317205" w:rsidP="00767BD7">
      <w:pPr>
        <w:tabs>
          <w:tab w:val="left" w:pos="2190"/>
        </w:tabs>
      </w:pPr>
      <w:r>
        <w:t xml:space="preserve"> </w:t>
      </w:r>
    </w:p>
    <w:sectPr w:rsidR="00317205" w:rsidRPr="00767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DF"/>
    <w:rsid w:val="000D4725"/>
    <w:rsid w:val="001749E9"/>
    <w:rsid w:val="00317205"/>
    <w:rsid w:val="00321000"/>
    <w:rsid w:val="004C76F9"/>
    <w:rsid w:val="00767BD7"/>
    <w:rsid w:val="007C087B"/>
    <w:rsid w:val="007D614C"/>
    <w:rsid w:val="009538DF"/>
    <w:rsid w:val="009A2536"/>
    <w:rsid w:val="00D9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7D372-3A10-410A-83C3-AA62E6E7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Times</dc:creator>
  <cp:keywords/>
  <dc:description/>
  <cp:lastModifiedBy>Central Times</cp:lastModifiedBy>
  <cp:revision>2</cp:revision>
  <dcterms:created xsi:type="dcterms:W3CDTF">2017-04-10T17:07:00Z</dcterms:created>
  <dcterms:modified xsi:type="dcterms:W3CDTF">2017-04-10T20:36:00Z</dcterms:modified>
</cp:coreProperties>
</file>