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85.0" w:type="dxa"/>
        <w:jc w:val="left"/>
        <w:tblInd w:w="0.0" w:type="dxa"/>
        <w:tblLayout w:type="fixed"/>
        <w:tblLook w:val="0400"/>
      </w:tblPr>
      <w:tblGrid>
        <w:gridCol w:w="1416"/>
        <w:gridCol w:w="8469"/>
        <w:tblGridChange w:id="0">
          <w:tblGrid>
            <w:gridCol w:w="1416"/>
            <w:gridCol w:w="8469"/>
          </w:tblGrid>
        </w:tblGridChange>
      </w:tblGrid>
      <w:tr>
        <w:trPr>
          <w:cantSplit w:val="0"/>
          <w:tblHeader w:val="0"/>
        </w:trPr>
        <w:tc>
          <w:tcPr/>
          <w:p w:rsidR="00000000" w:rsidDel="00000000" w:rsidP="00000000" w:rsidRDefault="00000000" w:rsidRPr="00000000" w14:paraId="00000002">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descr="Gerb-BMSTU_01" id="16" name="image2.jpg"/>
                  <a:graphic>
                    <a:graphicData uri="http://schemas.openxmlformats.org/drawingml/2006/picture">
                      <pic:pic>
                        <pic:nvPicPr>
                          <pic:cNvPr descr="Gerb-BMSTU_01" id="0" name="image2.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высшего образования</w:t>
            </w:r>
          </w:p>
          <w:p w:rsidR="00000000" w:rsidDel="00000000" w:rsidP="00000000" w:rsidRDefault="00000000" w:rsidRPr="00000000" w14:paraId="00000006">
            <w:pPr>
              <w:ind w:right="-2"/>
              <w:jc w:val="center"/>
              <w:rPr>
                <w:b w:val="1"/>
                <w:sz w:val="24"/>
                <w:szCs w:val="24"/>
              </w:rPr>
            </w:pPr>
            <w:r w:rsidDel="00000000" w:rsidR="00000000" w:rsidRPr="00000000">
              <w:rPr>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ind w:right="-2"/>
              <w:jc w:val="center"/>
              <w:rPr>
                <w:b w:val="1"/>
                <w:sz w:val="24"/>
                <w:szCs w:val="24"/>
              </w:rPr>
            </w:pPr>
            <w:r w:rsidDel="00000000" w:rsidR="00000000" w:rsidRPr="00000000">
              <w:rPr>
                <w:b w:val="1"/>
                <w:sz w:val="24"/>
                <w:szCs w:val="24"/>
                <w:rtl w:val="0"/>
              </w:rPr>
              <w:t xml:space="preserve">имени Н.Э. Баумана</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(национальный исследовательский университет)»</w:t>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(МГТУ им. Н.Э. Баумана)</w:t>
            </w:r>
          </w:p>
        </w:tc>
      </w:tr>
    </w:tbl>
    <w:p w:rsidR="00000000" w:rsidDel="00000000" w:rsidP="00000000" w:rsidRDefault="00000000" w:rsidRPr="00000000" w14:paraId="0000000A">
      <w:pPr>
        <w:pBdr>
          <w:bottom w:color="000000" w:space="1" w:sz="24" w:val="single"/>
        </w:pBdr>
        <w:jc w:val="cente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ФАКУЛЬТЕТ </w:t>
      </w:r>
      <w:r w:rsidDel="00000000" w:rsidR="00000000" w:rsidRPr="00000000">
        <w:rPr>
          <w:b w:val="1"/>
          <w:smallCaps w:val="1"/>
          <w:sz w:val="24"/>
          <w:szCs w:val="24"/>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sz w:val="24"/>
          <w:szCs w:val="24"/>
          <w:rtl w:val="0"/>
        </w:rPr>
        <w:t xml:space="preserve">КАФЕДРА </w:t>
      </w:r>
      <w:r w:rsidDel="00000000" w:rsidR="00000000" w:rsidRPr="00000000">
        <w:rPr>
          <w:b w:val="1"/>
          <w:smallCaps w:val="1"/>
          <w:sz w:val="24"/>
          <w:szCs w:val="24"/>
          <w:rtl w:val="0"/>
        </w:rPr>
        <w:t xml:space="preserve">КОМПЬЮТЕРНЫЕ СИСТЕМЫ И СЕТИ (ИУ6)</w:t>
      </w:r>
      <w:r w:rsidDel="00000000" w:rsidR="00000000" w:rsidRPr="00000000">
        <w:rPr>
          <w:rtl w:val="0"/>
        </w:rPr>
      </w:r>
    </w:p>
    <w:p w:rsidR="00000000" w:rsidDel="00000000" w:rsidP="00000000" w:rsidRDefault="00000000" w:rsidRPr="00000000" w14:paraId="0000000F">
      <w:pPr>
        <w:rPr>
          <w:i w:val="1"/>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НАПРАВЛЕНИЕ ПОДГОТОВКИ  </w:t>
      </w:r>
      <w:r w:rsidDel="00000000" w:rsidR="00000000" w:rsidRPr="00000000">
        <w:rPr>
          <w:b w:val="1"/>
          <w:sz w:val="24"/>
          <w:szCs w:val="24"/>
          <w:rtl w:val="0"/>
        </w:rPr>
        <w:t xml:space="preserve">09.03.04 Программная инженерия</w:t>
      </w:r>
      <w:r w:rsidDel="00000000" w:rsidR="00000000" w:rsidRPr="00000000">
        <w:rPr>
          <w:rtl w:val="0"/>
        </w:rPr>
      </w:r>
    </w:p>
    <w:p w:rsidR="00000000" w:rsidDel="00000000" w:rsidP="00000000" w:rsidRDefault="00000000" w:rsidRPr="00000000" w14:paraId="00000011">
      <w:pPr>
        <w:rPr>
          <w:i w:val="1"/>
          <w:sz w:val="32"/>
          <w:szCs w:val="32"/>
        </w:rPr>
      </w:pPr>
      <w:r w:rsidDel="00000000" w:rsidR="00000000" w:rsidRPr="00000000">
        <w:rPr>
          <w:rtl w:val="0"/>
        </w:rPr>
      </w:r>
    </w:p>
    <w:p w:rsidR="00000000" w:rsidDel="00000000" w:rsidP="00000000" w:rsidRDefault="00000000" w:rsidRPr="00000000" w14:paraId="00000012">
      <w:pPr>
        <w:rPr>
          <w:i w:val="1"/>
          <w:sz w:val="32"/>
          <w:szCs w:val="32"/>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ffffff" w:val="clear"/>
        <w:spacing w:after="240" w:before="70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ffffff" w:val="clear"/>
        <w:spacing w:after="240" w:before="700" w:line="24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ОТЧЕТ</w:t>
      </w:r>
    </w:p>
    <w:tbl>
      <w:tblPr>
        <w:tblStyle w:val="Table2"/>
        <w:tblW w:w="3969.0" w:type="dxa"/>
        <w:jc w:val="left"/>
        <w:tblInd w:w="2376.0" w:type="dxa"/>
        <w:tblLayout w:type="fixed"/>
        <w:tblLook w:val="0400"/>
      </w:tblPr>
      <w:tblGrid>
        <w:gridCol w:w="3969"/>
        <w:tblGridChange w:id="0">
          <w:tblGrid>
            <w:gridCol w:w="3969"/>
          </w:tblGrid>
        </w:tblGridChange>
      </w:tblGrid>
      <w:tr>
        <w:trPr>
          <w:cantSplit w:val="0"/>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лабораторной работе № </w:t>
            </w: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152400</wp:posOffset>
                </wp:positionV>
                <wp:extent cx="1100455" cy="304800"/>
                <wp:effectExtent b="0" l="0" r="0" t="0"/>
                <wp:wrapSquare wrapText="bothSides" distB="0" distT="0" distL="114300" distR="114300"/>
                <wp:docPr id="1" name=""/>
                <a:graphic>
                  <a:graphicData uri="http://schemas.microsoft.com/office/word/2010/wordprocessingShape">
                    <wps:wsp>
                      <wps:cNvSpPr/>
                      <wps:cNvPr id="2" name="Shape 2"/>
                      <wps:spPr>
                        <a:xfrm>
                          <a:off x="4800535" y="3632363"/>
                          <a:ext cx="1090930" cy="2952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Название:</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152400</wp:posOffset>
                </wp:positionV>
                <wp:extent cx="1100455" cy="3048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100455" cy="304800"/>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u w:val="single"/>
          <w:rtl w:val="0"/>
        </w:rPr>
        <w:t xml:space="preserve">Дешифраторы</w:t>
      </w:r>
      <w:r w:rsidDel="00000000" w:rsidR="00000000" w:rsidRPr="00000000">
        <w:rPr>
          <w:rtl w:val="0"/>
        </w:rPr>
      </w:r>
    </w:p>
    <w:p w:rsidR="00000000" w:rsidDel="00000000" w:rsidP="00000000" w:rsidRDefault="00000000" w:rsidRPr="00000000" w14:paraId="00000018">
      <w:pPr>
        <w:ind w:left="142" w:firstLine="0"/>
        <w:rPr>
          <w:sz w:val="32"/>
          <w:szCs w:val="32"/>
        </w:rPr>
      </w:pPr>
      <w:r w:rsidDel="00000000" w:rsidR="00000000" w:rsidRPr="00000000">
        <w:rPr>
          <w:b w:val="1"/>
          <w:sz w:val="28"/>
          <w:szCs w:val="28"/>
          <w:rtl w:val="0"/>
        </w:rPr>
        <w:t xml:space="preserve">Дисциплина: </w:t>
      </w:r>
      <w:r w:rsidDel="00000000" w:rsidR="00000000" w:rsidRPr="00000000">
        <w:rPr>
          <w:sz w:val="32"/>
          <w:szCs w:val="32"/>
          <w:u w:val="single"/>
          <w:rtl w:val="0"/>
        </w:rPr>
        <w:t xml:space="preserve">Архитектура ЭВМ</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10028.999999999998" w:type="dxa"/>
        <w:jc w:val="left"/>
        <w:tblInd w:w="108.0" w:type="dxa"/>
        <w:tblLayout w:type="fixed"/>
        <w:tblLook w:val="0400"/>
      </w:tblPr>
      <w:tblGrid>
        <w:gridCol w:w="2010"/>
        <w:gridCol w:w="1834"/>
        <w:gridCol w:w="1824"/>
        <w:gridCol w:w="2213"/>
        <w:gridCol w:w="2148"/>
        <w:tblGridChange w:id="0">
          <w:tblGrid>
            <w:gridCol w:w="2010"/>
            <w:gridCol w:w="1834"/>
            <w:gridCol w:w="1824"/>
            <w:gridCol w:w="2213"/>
            <w:gridCol w:w="2148"/>
          </w:tblGrid>
        </w:tblGridChange>
      </w:tblGrid>
      <w:tr>
        <w:trPr>
          <w:cantSplit w:val="0"/>
          <w:tblHeader w:val="0"/>
        </w:trPr>
        <w:tc>
          <w:tcPr>
            <w:shd w:fill="auto" w:val="clear"/>
          </w:tcPr>
          <w:p w:rsidR="00000000" w:rsidDel="00000000" w:rsidP="00000000" w:rsidRDefault="00000000" w:rsidRPr="00000000" w14:paraId="0000001E">
            <w:pPr>
              <w:rPr>
                <w:sz w:val="28"/>
                <w:szCs w:val="28"/>
              </w:rPr>
            </w:pPr>
            <w:r w:rsidDel="00000000" w:rsidR="00000000" w:rsidRPr="00000000">
              <w:rPr>
                <w:sz w:val="28"/>
                <w:szCs w:val="28"/>
                <w:rtl w:val="0"/>
              </w:rPr>
              <w:t xml:space="preserve">Студент</w:t>
            </w:r>
          </w:p>
        </w:tc>
        <w:tc>
          <w:tcPr>
            <w:shd w:fill="auto" w:val="clear"/>
          </w:tcPr>
          <w:p w:rsidR="00000000" w:rsidDel="00000000" w:rsidP="00000000" w:rsidRDefault="00000000" w:rsidRPr="00000000" w14:paraId="0000001F">
            <w:pPr>
              <w:pBdr>
                <w:bottom w:color="000000" w:space="1" w:sz="6" w:val="single"/>
              </w:pBdr>
              <w:jc w:val="center"/>
              <w:rPr>
                <w:sz w:val="28"/>
                <w:szCs w:val="28"/>
              </w:rPr>
            </w:pPr>
            <w:r w:rsidDel="00000000" w:rsidR="00000000" w:rsidRPr="00000000">
              <w:rPr>
                <w:sz w:val="28"/>
                <w:szCs w:val="28"/>
                <w:rtl w:val="0"/>
              </w:rPr>
              <w:t xml:space="preserve">ИУ7-42Б</w:t>
            </w:r>
          </w:p>
        </w:tc>
        <w:tc>
          <w:tcPr/>
          <w:p w:rsidR="00000000" w:rsidDel="00000000" w:rsidP="00000000" w:rsidRDefault="00000000" w:rsidRPr="00000000" w14:paraId="00000020">
            <w:pPr>
              <w:rPr>
                <w:sz w:val="28"/>
                <w:szCs w:val="28"/>
              </w:rPr>
            </w:pPr>
            <w:r w:rsidDel="00000000" w:rsidR="00000000" w:rsidRPr="00000000">
              <w:rPr>
                <w:rtl w:val="0"/>
              </w:rPr>
            </w:r>
          </w:p>
        </w:tc>
        <w:tc>
          <w:tcPr>
            <w:shd w:fill="auto" w:val="clear"/>
          </w:tcPr>
          <w:p w:rsidR="00000000" w:rsidDel="00000000" w:rsidP="00000000" w:rsidRDefault="00000000" w:rsidRPr="00000000" w14:paraId="00000021">
            <w:pPr>
              <w:pBdr>
                <w:bottom w:color="000000" w:space="1" w:sz="6" w:val="single"/>
              </w:pBdr>
              <w:rPr>
                <w:sz w:val="28"/>
                <w:szCs w:val="28"/>
              </w:rPr>
            </w:pPr>
            <w:r w:rsidDel="00000000" w:rsidR="00000000" w:rsidRPr="00000000">
              <w:rPr>
                <w:rtl w:val="0"/>
              </w:rPr>
            </w:r>
          </w:p>
        </w:tc>
        <w:tc>
          <w:tcPr>
            <w:shd w:fill="auto" w:val="clear"/>
          </w:tcPr>
          <w:p w:rsidR="00000000" w:rsidDel="00000000" w:rsidP="00000000" w:rsidRDefault="00000000" w:rsidRPr="00000000" w14:paraId="00000022">
            <w:pPr>
              <w:pBdr>
                <w:bottom w:color="000000" w:space="1" w:sz="6" w:val="single"/>
              </w:pBdr>
              <w:rPr>
                <w:sz w:val="28"/>
                <w:szCs w:val="28"/>
              </w:rPr>
            </w:pPr>
            <w:r w:rsidDel="00000000" w:rsidR="00000000" w:rsidRPr="00000000">
              <w:rPr>
                <w:sz w:val="28"/>
                <w:szCs w:val="28"/>
                <w:rtl w:val="0"/>
              </w:rPr>
              <w:t xml:space="preserve">Н.В. Ляпина</w:t>
            </w:r>
          </w:p>
        </w:tc>
      </w:tr>
      <w:tr>
        <w:trPr>
          <w:cantSplit w:val="0"/>
          <w:tblHeader w:val="0"/>
        </w:trPr>
        <w:tc>
          <w:tcPr>
            <w:shd w:fill="auto" w:val="clear"/>
          </w:tcPr>
          <w:p w:rsidR="00000000" w:rsidDel="00000000" w:rsidP="00000000" w:rsidRDefault="00000000" w:rsidRPr="00000000" w14:paraId="00000023">
            <w:pPr>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4">
            <w:pPr>
              <w:jc w:val="center"/>
              <w:rPr/>
            </w:pPr>
            <w:r w:rsidDel="00000000" w:rsidR="00000000" w:rsidRPr="00000000">
              <w:rPr>
                <w:rtl w:val="0"/>
              </w:rPr>
              <w:t xml:space="preserve">(Группа)</w:t>
            </w:r>
          </w:p>
        </w:tc>
        <w:tc>
          <w:tcPr/>
          <w:p w:rsidR="00000000" w:rsidDel="00000000" w:rsidP="00000000" w:rsidRDefault="00000000" w:rsidRPr="00000000" w14:paraId="00000025">
            <w:pPr>
              <w:jc w:val="center"/>
              <w:rPr/>
            </w:pPr>
            <w:r w:rsidDel="00000000" w:rsidR="00000000" w:rsidRPr="00000000">
              <w:rPr>
                <w:rtl w:val="0"/>
              </w:rPr>
            </w:r>
          </w:p>
        </w:tc>
        <w:tc>
          <w:tcPr>
            <w:shd w:fill="auto" w:val="clear"/>
          </w:tcPr>
          <w:p w:rsidR="00000000" w:rsidDel="00000000" w:rsidP="00000000" w:rsidRDefault="00000000" w:rsidRPr="00000000" w14:paraId="00000026">
            <w:pPr>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27">
            <w:pPr>
              <w:jc w:val="center"/>
              <w:rPr/>
            </w:pPr>
            <w:r w:rsidDel="00000000" w:rsidR="00000000" w:rsidRPr="00000000">
              <w:rPr>
                <w:rtl w:val="0"/>
              </w:rPr>
              <w:t xml:space="preserve">(И.О. Фамилия)</w:t>
            </w:r>
          </w:p>
        </w:tc>
      </w:tr>
      <w:tr>
        <w:trPr>
          <w:cantSplit w:val="0"/>
          <w:tblHeader w:val="0"/>
        </w:trPr>
        <w:tc>
          <w:tcPr>
            <w:shd w:fill="auto" w:val="clear"/>
          </w:tcPr>
          <w:p w:rsidR="00000000" w:rsidDel="00000000" w:rsidP="00000000" w:rsidRDefault="00000000" w:rsidRPr="00000000" w14:paraId="00000028">
            <w:pPr>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9">
            <w:pPr>
              <w:jc w:val="center"/>
              <w:rPr/>
            </w:pPr>
            <w:r w:rsidDel="00000000" w:rsidR="00000000" w:rsidRPr="00000000">
              <w:rPr>
                <w:rtl w:val="0"/>
              </w:rPr>
            </w:r>
          </w:p>
        </w:tc>
        <w:tc>
          <w:tcPr/>
          <w:p w:rsidR="00000000" w:rsidDel="00000000" w:rsidP="00000000" w:rsidRDefault="00000000" w:rsidRPr="00000000" w14:paraId="0000002A">
            <w:pPr>
              <w:jc w:val="center"/>
              <w:rPr/>
            </w:pPr>
            <w:r w:rsidDel="00000000" w:rsidR="00000000" w:rsidRPr="00000000">
              <w:rPr>
                <w:rtl w:val="0"/>
              </w:rPr>
            </w:r>
          </w:p>
        </w:tc>
        <w:tc>
          <w:tcPr>
            <w:shd w:fill="auto" w:val="clear"/>
          </w:tcPr>
          <w:p w:rsidR="00000000" w:rsidDel="00000000" w:rsidP="00000000" w:rsidRDefault="00000000" w:rsidRPr="00000000" w14:paraId="0000002B">
            <w:pPr>
              <w:jc w:val="center"/>
              <w:rPr/>
            </w:pPr>
            <w:r w:rsidDel="00000000" w:rsidR="00000000" w:rsidRPr="00000000">
              <w:rPr>
                <w:rtl w:val="0"/>
              </w:rPr>
            </w:r>
          </w:p>
        </w:tc>
        <w:tc>
          <w:tcPr>
            <w:shd w:fill="auto" w:val="clear"/>
          </w:tcPr>
          <w:p w:rsidR="00000000" w:rsidDel="00000000" w:rsidP="00000000" w:rsidRDefault="00000000" w:rsidRPr="00000000" w14:paraId="0000002C">
            <w:pPr>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D">
            <w:pPr>
              <w:rPr>
                <w:sz w:val="26"/>
                <w:szCs w:val="26"/>
              </w:rPr>
            </w:pPr>
            <w:r w:rsidDel="00000000" w:rsidR="00000000" w:rsidRPr="00000000">
              <w:rPr>
                <w:sz w:val="26"/>
                <w:szCs w:val="26"/>
                <w:rtl w:val="0"/>
              </w:rPr>
              <w:t xml:space="preserve">Преподаватель</w:t>
            </w:r>
          </w:p>
        </w:tc>
        <w:tc>
          <w:tcPr>
            <w:shd w:fill="auto" w:val="clear"/>
          </w:tcPr>
          <w:p w:rsidR="00000000" w:rsidDel="00000000" w:rsidP="00000000" w:rsidRDefault="00000000" w:rsidRPr="00000000" w14:paraId="0000002E">
            <w:pPr>
              <w:rPr/>
            </w:pPr>
            <w:r w:rsidDel="00000000" w:rsidR="00000000" w:rsidRPr="00000000">
              <w:rPr>
                <w:rtl w:val="0"/>
              </w:rPr>
            </w:r>
          </w:p>
        </w:tc>
        <w:tc>
          <w:tcPr/>
          <w:p w:rsidR="00000000" w:rsidDel="00000000" w:rsidP="00000000" w:rsidRDefault="00000000" w:rsidRPr="00000000" w14:paraId="0000002F">
            <w:pPr>
              <w:rPr>
                <w:sz w:val="28"/>
                <w:szCs w:val="28"/>
              </w:rPr>
            </w:pPr>
            <w:r w:rsidDel="00000000" w:rsidR="00000000" w:rsidRPr="00000000">
              <w:rPr>
                <w:rtl w:val="0"/>
              </w:rPr>
            </w:r>
          </w:p>
        </w:tc>
        <w:tc>
          <w:tcPr>
            <w:shd w:fill="auto" w:val="clear"/>
          </w:tcPr>
          <w:p w:rsidR="00000000" w:rsidDel="00000000" w:rsidP="00000000" w:rsidRDefault="00000000" w:rsidRPr="00000000" w14:paraId="00000030">
            <w:pPr>
              <w:pBdr>
                <w:bottom w:color="000000" w:space="1" w:sz="6" w:val="single"/>
              </w:pBdr>
              <w:rPr>
                <w:sz w:val="28"/>
                <w:szCs w:val="28"/>
              </w:rPr>
            </w:pPr>
            <w:r w:rsidDel="00000000" w:rsidR="00000000" w:rsidRPr="00000000">
              <w:rPr>
                <w:rtl w:val="0"/>
              </w:rPr>
            </w:r>
          </w:p>
        </w:tc>
        <w:tc>
          <w:tcPr>
            <w:shd w:fill="auto" w:val="clear"/>
          </w:tcPr>
          <w:p w:rsidR="00000000" w:rsidDel="00000000" w:rsidP="00000000" w:rsidRDefault="00000000" w:rsidRPr="00000000" w14:paraId="00000031">
            <w:pPr>
              <w:pBdr>
                <w:bottom w:color="000000" w:space="1" w:sz="6" w:val="single"/>
              </w:pBdr>
              <w:rPr>
                <w:sz w:val="28"/>
                <w:szCs w:val="28"/>
              </w:rPr>
            </w:pPr>
            <w:r w:rsidDel="00000000" w:rsidR="00000000" w:rsidRPr="00000000">
              <w:rPr>
                <w:sz w:val="28"/>
                <w:szCs w:val="28"/>
                <w:rtl w:val="0"/>
              </w:rPr>
              <w:t xml:space="preserve">С.В.Ибрагимов</w:t>
            </w:r>
          </w:p>
        </w:tc>
      </w:tr>
      <w:tr>
        <w:trPr>
          <w:cantSplit w:val="0"/>
          <w:tblHeader w:val="0"/>
        </w:trPr>
        <w:tc>
          <w:tcPr>
            <w:shd w:fill="auto" w:val="clear"/>
          </w:tcPr>
          <w:p w:rsidR="00000000" w:rsidDel="00000000" w:rsidP="00000000" w:rsidRDefault="00000000" w:rsidRPr="00000000" w14:paraId="00000032">
            <w:pPr>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33">
            <w:pPr>
              <w:jc w:val="center"/>
              <w:rPr/>
            </w:pPr>
            <w:r w:rsidDel="00000000" w:rsidR="00000000" w:rsidRPr="00000000">
              <w:rPr>
                <w:rtl w:val="0"/>
              </w:rPr>
            </w:r>
          </w:p>
        </w:tc>
        <w:tc>
          <w:tcPr/>
          <w:p w:rsidR="00000000" w:rsidDel="00000000" w:rsidP="00000000" w:rsidRDefault="00000000" w:rsidRPr="00000000" w14:paraId="00000034">
            <w:pPr>
              <w:jc w:val="center"/>
              <w:rPr/>
            </w:pPr>
            <w:r w:rsidDel="00000000" w:rsidR="00000000" w:rsidRPr="00000000">
              <w:rPr>
                <w:rtl w:val="0"/>
              </w:rPr>
            </w:r>
          </w:p>
        </w:tc>
        <w:tc>
          <w:tcPr>
            <w:shd w:fill="auto" w:val="clear"/>
          </w:tcPr>
          <w:p w:rsidR="00000000" w:rsidDel="00000000" w:rsidP="00000000" w:rsidRDefault="00000000" w:rsidRPr="00000000" w14:paraId="00000035">
            <w:pPr>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36">
            <w:pPr>
              <w:jc w:val="center"/>
              <w:rPr/>
            </w:pPr>
            <w:r w:rsidDel="00000000" w:rsidR="00000000" w:rsidRPr="00000000">
              <w:rPr>
                <w:rtl w:val="0"/>
              </w:rPr>
              <w:t xml:space="preserve">(И.О. Фамилия)</w:t>
            </w:r>
          </w:p>
        </w:tc>
      </w:tr>
    </w:tbl>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sz w:val="24"/>
          <w:szCs w:val="24"/>
          <w:rtl w:val="0"/>
        </w:rPr>
        <w:t xml:space="preserve">Москва, 2022</w:t>
      </w:r>
    </w:p>
    <w:p w:rsidR="00000000" w:rsidDel="00000000" w:rsidP="00000000" w:rsidRDefault="00000000" w:rsidRPr="00000000" w14:paraId="0000003A">
      <w:pPr>
        <w:spacing w:after="240" w:line="276" w:lineRule="auto"/>
        <w:rPr>
          <w:b w:val="1"/>
          <w:color w:val="000009"/>
          <w:sz w:val="32"/>
          <w:szCs w:val="32"/>
        </w:rPr>
      </w:pPr>
      <w:r w:rsidDel="00000000" w:rsidR="00000000" w:rsidRPr="00000000">
        <w:rPr>
          <w:b w:val="1"/>
          <w:color w:val="000009"/>
          <w:sz w:val="32"/>
          <w:szCs w:val="32"/>
          <w:rtl w:val="0"/>
        </w:rPr>
        <w:t xml:space="preserve">1. Цель работы</w:t>
      </w:r>
    </w:p>
    <w:p w:rsidR="00000000" w:rsidDel="00000000" w:rsidP="00000000" w:rsidRDefault="00000000" w:rsidRPr="00000000" w14:paraId="0000003B">
      <w:pPr>
        <w:spacing w:after="240" w:line="276" w:lineRule="auto"/>
        <w:ind w:firstLine="720"/>
        <w:jc w:val="both"/>
        <w:rPr>
          <w:color w:val="000009"/>
          <w:sz w:val="28"/>
          <w:szCs w:val="28"/>
        </w:rPr>
      </w:pPr>
      <w:r w:rsidDel="00000000" w:rsidR="00000000" w:rsidRPr="00000000">
        <w:rPr>
          <w:color w:val="000009"/>
          <w:sz w:val="28"/>
          <w:szCs w:val="28"/>
          <w:rtl w:val="0"/>
        </w:rPr>
        <w:t xml:space="preserve">Изучить принципы построения и методы синтеза дешифраторов; осуществить макетирование и экспериментальное исследование дешифраторов.</w:t>
      </w:r>
    </w:p>
    <w:p w:rsidR="00000000" w:rsidDel="00000000" w:rsidP="00000000" w:rsidRDefault="00000000" w:rsidRPr="00000000" w14:paraId="0000003C">
      <w:pPr>
        <w:spacing w:after="240" w:before="240" w:line="276" w:lineRule="auto"/>
        <w:rPr>
          <w:b w:val="1"/>
          <w:color w:val="000009"/>
          <w:sz w:val="32"/>
          <w:szCs w:val="32"/>
        </w:rPr>
      </w:pPr>
      <w:r w:rsidDel="00000000" w:rsidR="00000000" w:rsidRPr="00000000">
        <w:rPr>
          <w:b w:val="1"/>
          <w:color w:val="000009"/>
          <w:sz w:val="32"/>
          <w:szCs w:val="32"/>
          <w:rtl w:val="0"/>
        </w:rPr>
        <w:t xml:space="preserve">2. Ход выполнения работы</w:t>
      </w:r>
    </w:p>
    <w:p w:rsidR="00000000" w:rsidDel="00000000" w:rsidP="00000000" w:rsidRDefault="00000000" w:rsidRPr="00000000" w14:paraId="0000003D">
      <w:pPr>
        <w:spacing w:after="240" w:before="240" w:line="276" w:lineRule="auto"/>
        <w:rPr>
          <w:b w:val="1"/>
          <w:color w:val="000009"/>
          <w:sz w:val="28"/>
          <w:szCs w:val="28"/>
        </w:rPr>
      </w:pPr>
      <w:r w:rsidDel="00000000" w:rsidR="00000000" w:rsidRPr="00000000">
        <w:rPr>
          <w:b w:val="1"/>
          <w:color w:val="000009"/>
          <w:sz w:val="28"/>
          <w:szCs w:val="28"/>
          <w:rtl w:val="0"/>
        </w:rPr>
        <w:t xml:space="preserve">Задание №1</w:t>
      </w:r>
    </w:p>
    <w:p w:rsidR="00000000" w:rsidDel="00000000" w:rsidP="00000000" w:rsidRDefault="00000000" w:rsidRPr="00000000" w14:paraId="0000003E">
      <w:pPr>
        <w:spacing w:after="240" w:before="240" w:line="276" w:lineRule="auto"/>
        <w:rPr>
          <w:color w:val="000009"/>
          <w:sz w:val="28"/>
          <w:szCs w:val="28"/>
        </w:rPr>
      </w:pPr>
      <w:r w:rsidDel="00000000" w:rsidR="00000000" w:rsidRPr="00000000">
        <w:rPr>
          <w:color w:val="000009"/>
          <w:sz w:val="28"/>
          <w:szCs w:val="28"/>
          <w:rtl w:val="0"/>
        </w:rPr>
        <w:t xml:space="preserve">Исследовать линейный двухвходовый дешифратор с инверсными выходами:</w:t>
      </w:r>
    </w:p>
    <w:p w:rsidR="00000000" w:rsidDel="00000000" w:rsidP="00000000" w:rsidRDefault="00000000" w:rsidRPr="00000000" w14:paraId="0000003F">
      <w:pPr>
        <w:numPr>
          <w:ilvl w:val="0"/>
          <w:numId w:val="1"/>
        </w:numPr>
        <w:spacing w:after="0" w:afterAutospacing="0" w:before="240" w:line="276" w:lineRule="auto"/>
        <w:ind w:left="720" w:hanging="360"/>
        <w:rPr>
          <w:color w:val="000009"/>
          <w:sz w:val="28"/>
          <w:szCs w:val="28"/>
          <w:u w:val="none"/>
        </w:rPr>
      </w:pPr>
      <w:r w:rsidDel="00000000" w:rsidR="00000000" w:rsidRPr="00000000">
        <w:rPr>
          <w:color w:val="000009"/>
          <w:sz w:val="28"/>
          <w:szCs w:val="28"/>
          <w:rtl w:val="0"/>
        </w:rPr>
        <w:t xml:space="preserve">собрать линейный стробируемый дешифратор на элементах 3И-НЕ; наборы входных адресных сигналов A0 A1 , задать в выходов Q0 Q1, четырехразрядного счетчика; подключить световые индикаторы к выходам счетчика и дешифратора;</w:t>
      </w:r>
    </w:p>
    <w:p w:rsidR="00000000" w:rsidDel="00000000" w:rsidP="00000000" w:rsidRDefault="00000000" w:rsidRPr="00000000" w14:paraId="00000040">
      <w:pPr>
        <w:numPr>
          <w:ilvl w:val="0"/>
          <w:numId w:val="1"/>
        </w:numPr>
        <w:spacing w:after="0" w:afterAutospacing="0" w:before="0" w:beforeAutospacing="0" w:line="276" w:lineRule="auto"/>
        <w:ind w:left="720" w:hanging="360"/>
        <w:rPr>
          <w:color w:val="000009"/>
          <w:sz w:val="28"/>
          <w:szCs w:val="28"/>
          <w:u w:val="none"/>
        </w:rPr>
      </w:pPr>
      <w:r w:rsidDel="00000000" w:rsidR="00000000" w:rsidRPr="00000000">
        <w:rPr>
          <w:color w:val="000009"/>
          <w:sz w:val="28"/>
          <w:szCs w:val="28"/>
          <w:rtl w:val="0"/>
        </w:rPr>
        <w:t xml:space="preserve">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w:t>
      </w:r>
    </w:p>
    <w:p w:rsidR="00000000" w:rsidDel="00000000" w:rsidP="00000000" w:rsidRDefault="00000000" w:rsidRPr="00000000" w14:paraId="00000041">
      <w:pPr>
        <w:numPr>
          <w:ilvl w:val="0"/>
          <w:numId w:val="1"/>
        </w:numPr>
        <w:spacing w:after="0" w:afterAutospacing="0" w:before="0" w:beforeAutospacing="0" w:line="276" w:lineRule="auto"/>
        <w:ind w:left="720" w:hanging="360"/>
        <w:rPr>
          <w:color w:val="000009"/>
          <w:sz w:val="28"/>
          <w:szCs w:val="28"/>
          <w:u w:val="none"/>
        </w:rPr>
      </w:pPr>
      <w:r w:rsidDel="00000000" w:rsidR="00000000" w:rsidRPr="00000000">
        <w:rPr>
          <w:color w:val="000009"/>
          <w:sz w:val="28"/>
          <w:szCs w:val="28"/>
          <w:rtl w:val="0"/>
        </w:rPr>
        <w:t xml:space="preserve">подать на вход счетчика сигнала генератора и снять временные диаграммы сигналов дешифратора; временные диаграммы здесь и в дальнейшем наблюдать на логическом анализаторе;</w:t>
      </w:r>
    </w:p>
    <w:p w:rsidR="00000000" w:rsidDel="00000000" w:rsidP="00000000" w:rsidRDefault="00000000" w:rsidRPr="00000000" w14:paraId="00000042">
      <w:pPr>
        <w:numPr>
          <w:ilvl w:val="0"/>
          <w:numId w:val="1"/>
        </w:numPr>
        <w:spacing w:after="0" w:afterAutospacing="0" w:before="0" w:beforeAutospacing="0" w:line="276" w:lineRule="auto"/>
        <w:ind w:left="720" w:hanging="360"/>
        <w:rPr>
          <w:color w:val="000009"/>
          <w:sz w:val="28"/>
          <w:szCs w:val="28"/>
          <w:u w:val="none"/>
        </w:rPr>
      </w:pPr>
      <w:r w:rsidDel="00000000" w:rsidR="00000000" w:rsidRPr="00000000">
        <w:rPr>
          <w:color w:val="000009"/>
          <w:sz w:val="28"/>
          <w:szCs w:val="28"/>
          <w:rtl w:val="0"/>
        </w:rPr>
        <w:t xml:space="preserve">определить амплитуду помех, вызванных гонками, на выходах дешифратора;</w:t>
      </w:r>
    </w:p>
    <w:p w:rsidR="00000000" w:rsidDel="00000000" w:rsidP="00000000" w:rsidRDefault="00000000" w:rsidRPr="00000000" w14:paraId="00000043">
      <w:pPr>
        <w:numPr>
          <w:ilvl w:val="0"/>
          <w:numId w:val="1"/>
        </w:numPr>
        <w:spacing w:after="0" w:afterAutospacing="0" w:before="0" w:beforeAutospacing="0" w:line="276" w:lineRule="auto"/>
        <w:ind w:left="720" w:hanging="360"/>
        <w:rPr>
          <w:color w:val="000009"/>
          <w:sz w:val="28"/>
          <w:szCs w:val="28"/>
          <w:u w:val="none"/>
        </w:rPr>
      </w:pPr>
      <w:r w:rsidDel="00000000" w:rsidR="00000000" w:rsidRPr="00000000">
        <w:rPr>
          <w:color w:val="000009"/>
          <w:sz w:val="28"/>
          <w:szCs w:val="28"/>
          <w:rtl w:val="0"/>
        </w:rPr>
        <w:t xml:space="preserve">снять временные диаграммы сигналов стробируемого дешифратора; в качестве стробирующего сигнала использовать инверсный сигнал генератора , задержанный линией задержки логических элементов (повторителей и инверторов);</w:t>
      </w:r>
    </w:p>
    <w:p w:rsidR="00000000" w:rsidDel="00000000" w:rsidP="00000000" w:rsidRDefault="00000000" w:rsidRPr="00000000" w14:paraId="00000044">
      <w:pPr>
        <w:numPr>
          <w:ilvl w:val="0"/>
          <w:numId w:val="1"/>
        </w:numPr>
        <w:spacing w:after="240" w:before="0" w:beforeAutospacing="0" w:line="276" w:lineRule="auto"/>
        <w:ind w:left="720" w:hanging="360"/>
        <w:rPr>
          <w:color w:val="000009"/>
          <w:sz w:val="28"/>
          <w:szCs w:val="28"/>
          <w:u w:val="none"/>
        </w:rPr>
      </w:pPr>
      <w:r w:rsidDel="00000000" w:rsidR="00000000" w:rsidRPr="00000000">
        <w:rPr>
          <w:color w:val="000009"/>
          <w:sz w:val="28"/>
          <w:szCs w:val="28"/>
          <w:rtl w:val="0"/>
        </w:rPr>
        <w:t xml:space="preserve">опередить время задержки, необходимое для исключения помех на выходах дешифратора, вызванных гонками</w:t>
      </w:r>
    </w:p>
    <w:p w:rsidR="00000000" w:rsidDel="00000000" w:rsidP="00000000" w:rsidRDefault="00000000" w:rsidRPr="00000000" w14:paraId="00000045">
      <w:pPr>
        <w:spacing w:after="240" w:before="240" w:line="276" w:lineRule="auto"/>
        <w:rPr>
          <w:color w:val="000009"/>
          <w:sz w:val="28"/>
          <w:szCs w:val="28"/>
        </w:rPr>
      </w:pPr>
      <w:r w:rsidDel="00000000" w:rsidR="00000000" w:rsidRPr="00000000">
        <w:rPr>
          <w:rtl w:val="0"/>
        </w:rPr>
      </w:r>
    </w:p>
    <w:p w:rsidR="00000000" w:rsidDel="00000000" w:rsidP="00000000" w:rsidRDefault="00000000" w:rsidRPr="00000000" w14:paraId="00000046">
      <w:pPr>
        <w:spacing w:after="240" w:before="240" w:line="276" w:lineRule="auto"/>
        <w:rPr>
          <w:color w:val="000009"/>
          <w:sz w:val="28"/>
          <w:szCs w:val="28"/>
        </w:rPr>
      </w:pPr>
      <w:r w:rsidDel="00000000" w:rsidR="00000000" w:rsidRPr="00000000">
        <w:rPr>
          <w:rtl w:val="0"/>
        </w:rPr>
      </w:r>
    </w:p>
    <w:p w:rsidR="00000000" w:rsidDel="00000000" w:rsidP="00000000" w:rsidRDefault="00000000" w:rsidRPr="00000000" w14:paraId="00000047">
      <w:pPr>
        <w:spacing w:after="240" w:before="240" w:line="276" w:lineRule="auto"/>
        <w:rPr>
          <w:color w:val="000009"/>
          <w:sz w:val="28"/>
          <w:szCs w:val="28"/>
        </w:rPr>
      </w:pPr>
      <w:r w:rsidDel="00000000" w:rsidR="00000000" w:rsidRPr="00000000">
        <w:rPr>
          <w:rtl w:val="0"/>
        </w:rPr>
      </w:r>
    </w:p>
    <w:p w:rsidR="00000000" w:rsidDel="00000000" w:rsidP="00000000" w:rsidRDefault="00000000" w:rsidRPr="00000000" w14:paraId="00000048">
      <w:pPr>
        <w:spacing w:after="240" w:before="240" w:line="276" w:lineRule="auto"/>
        <w:rPr>
          <w:color w:val="000009"/>
          <w:sz w:val="28"/>
          <w:szCs w:val="28"/>
        </w:rPr>
      </w:pPr>
      <w:r w:rsidDel="00000000" w:rsidR="00000000" w:rsidRPr="00000000">
        <w:rPr>
          <w:rtl w:val="0"/>
        </w:rPr>
      </w:r>
    </w:p>
    <w:p w:rsidR="00000000" w:rsidDel="00000000" w:rsidP="00000000" w:rsidRDefault="00000000" w:rsidRPr="00000000" w14:paraId="00000049">
      <w:pPr>
        <w:spacing w:after="240" w:before="240" w:line="276" w:lineRule="auto"/>
        <w:ind w:left="0" w:firstLine="0"/>
        <w:rPr>
          <w:color w:val="000009"/>
          <w:sz w:val="28"/>
          <w:szCs w:val="28"/>
        </w:rPr>
      </w:pPr>
      <w:r w:rsidDel="00000000" w:rsidR="00000000" w:rsidRPr="00000000">
        <w:rPr>
          <w:rtl w:val="0"/>
        </w:rPr>
      </w:r>
    </w:p>
    <w:p w:rsidR="00000000" w:rsidDel="00000000" w:rsidP="00000000" w:rsidRDefault="00000000" w:rsidRPr="00000000" w14:paraId="0000004A">
      <w:pPr>
        <w:spacing w:line="276" w:lineRule="auto"/>
        <w:jc w:val="center"/>
        <w:rPr>
          <w:color w:val="000009"/>
          <w:sz w:val="22"/>
          <w:szCs w:val="22"/>
        </w:rPr>
      </w:pPr>
      <w:r w:rsidDel="00000000" w:rsidR="00000000" w:rsidRPr="00000000">
        <w:rPr>
          <w:color w:val="000009"/>
          <w:sz w:val="28"/>
          <w:szCs w:val="28"/>
        </w:rPr>
        <w:drawing>
          <wp:inline distB="114300" distT="114300" distL="114300" distR="114300">
            <wp:extent cx="5176565" cy="3281363"/>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176565" cy="3281363"/>
                    </a:xfrm>
                    <a:prstGeom prst="rect"/>
                    <a:ln/>
                  </pic:spPr>
                </pic:pic>
              </a:graphicData>
            </a:graphic>
          </wp:inline>
        </w:drawing>
      </w:r>
      <w:r w:rsidDel="00000000" w:rsidR="00000000" w:rsidRPr="00000000">
        <w:rPr>
          <w:color w:val="000009"/>
          <w:sz w:val="28"/>
          <w:szCs w:val="28"/>
          <w:rtl w:val="0"/>
        </w:rPr>
        <w:br w:type="textWrapping"/>
      </w:r>
      <w:r w:rsidDel="00000000" w:rsidR="00000000" w:rsidRPr="00000000">
        <w:rPr>
          <w:color w:val="000009"/>
          <w:sz w:val="22"/>
          <w:szCs w:val="22"/>
          <w:rtl w:val="0"/>
        </w:rPr>
        <w:t xml:space="preserve">Рис. 1 – Схема линейного стробируемого дешифратора на элементах 3И-НЕ с двумя входами</w:t>
      </w:r>
    </w:p>
    <w:p w:rsidR="00000000" w:rsidDel="00000000" w:rsidP="00000000" w:rsidRDefault="00000000" w:rsidRPr="00000000" w14:paraId="0000004B">
      <w:pPr>
        <w:spacing w:line="276" w:lineRule="auto"/>
        <w:jc w:val="center"/>
        <w:rPr>
          <w:color w:val="000009"/>
          <w:sz w:val="22"/>
          <w:szCs w:val="22"/>
        </w:rPr>
      </w:pPr>
      <w:r w:rsidDel="00000000" w:rsidR="00000000" w:rsidRPr="00000000">
        <w:rPr>
          <w:color w:val="000009"/>
          <w:sz w:val="22"/>
          <w:szCs w:val="22"/>
          <w:rtl w:val="0"/>
        </w:rPr>
        <w:br w:type="textWrapping"/>
        <w:t xml:space="preserve">Таб. 1 – Таблица переходов линейного стробируемого дешифратора на элементах 3И-НЕ с двумя входами</w:t>
      </w:r>
    </w:p>
    <w:tbl>
      <w:tblPr>
        <w:tblStyle w:val="Table4"/>
        <w:tblW w:w="6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780"/>
        <w:gridCol w:w="975"/>
        <w:gridCol w:w="975"/>
        <w:gridCol w:w="930"/>
        <w:gridCol w:w="900"/>
        <w:gridCol w:w="930"/>
        <w:tblGridChange w:id="0">
          <w:tblGrid>
            <w:gridCol w:w="870"/>
            <w:gridCol w:w="780"/>
            <w:gridCol w:w="975"/>
            <w:gridCol w:w="975"/>
            <w:gridCol w:w="930"/>
            <w:gridCol w:w="900"/>
            <w:gridCol w:w="930"/>
          </w:tblGrid>
        </w:tblGridChange>
      </w:tblGrid>
      <w:tr>
        <w:trPr>
          <w:cantSplit w:val="0"/>
          <w:trHeight w:val="405" w:hRule="atLeast"/>
          <w:tblHeader w:val="0"/>
        </w:trPr>
        <w:tc>
          <w:tcPr>
            <w:vAlign w:val="center"/>
          </w:tcPr>
          <w:p w:rsidR="00000000" w:rsidDel="00000000" w:rsidP="00000000" w:rsidRDefault="00000000" w:rsidRPr="00000000" w14:paraId="0000004C">
            <w:pPr>
              <w:jc w:val="center"/>
              <w:rPr>
                <w:rFonts w:ascii="Cambria Math" w:cs="Cambria Math" w:eastAsia="Cambria Math" w:hAnsi="Cambria Math"/>
                <w:color w:val="000009"/>
                <w:sz w:val="28"/>
                <w:szCs w:val="28"/>
              </w:rPr>
            </w:pPr>
            <w:r w:rsidDel="00000000" w:rsidR="00000000" w:rsidRPr="00000000">
              <w:rPr>
                <w:color w:val="000009"/>
                <w:sz w:val="22"/>
                <w:szCs w:val="22"/>
                <w:rtl w:val="0"/>
              </w:rPr>
              <w:t xml:space="preserve">E</w:t>
            </w:r>
            <w:r w:rsidDel="00000000" w:rsidR="00000000" w:rsidRPr="00000000">
              <w:rPr>
                <w:rtl w:val="0"/>
              </w:rPr>
            </w:r>
          </w:p>
        </w:tc>
        <w:tc>
          <w:tcPr>
            <w:vAlign w:val="center"/>
          </w:tcPr>
          <w:p w:rsidR="00000000" w:rsidDel="00000000" w:rsidP="00000000" w:rsidRDefault="00000000" w:rsidRPr="00000000" w14:paraId="0000004D">
            <w:pPr>
              <w:jc w:val="center"/>
              <w:rPr>
                <w:rFonts w:ascii="Cambria Math" w:cs="Cambria Math" w:eastAsia="Cambria Math" w:hAnsi="Cambria Math"/>
                <w:color w:val="000009"/>
                <w:sz w:val="28"/>
                <w:szCs w:val="28"/>
              </w:rPr>
            </w:pPr>
            <m:oMath>
              <m:r>
                <w:rPr>
                  <w:rFonts w:ascii="Cambria Math" w:cs="Cambria Math" w:eastAsia="Cambria Math" w:hAnsi="Cambria Math"/>
                  <w:color w:val="000009"/>
                  <w:sz w:val="28"/>
                  <w:szCs w:val="28"/>
                </w:rPr>
                <m:t xml:space="preserve">A</m:t>
              </m:r>
            </m:oMath>
            <w:r w:rsidDel="00000000" w:rsidR="00000000" w:rsidRPr="00000000">
              <w:rPr>
                <w:rtl w:val="0"/>
              </w:rPr>
            </w:r>
          </w:p>
        </w:tc>
        <w:tc>
          <w:tcPr>
            <w:vAlign w:val="center"/>
          </w:tcPr>
          <w:p w:rsidR="00000000" w:rsidDel="00000000" w:rsidP="00000000" w:rsidRDefault="00000000" w:rsidRPr="00000000" w14:paraId="0000004E">
            <w:pPr>
              <w:jc w:val="center"/>
              <w:rPr>
                <w:rFonts w:ascii="Cambria Math" w:cs="Cambria Math" w:eastAsia="Cambria Math" w:hAnsi="Cambria Math"/>
                <w:color w:val="000009"/>
                <w:sz w:val="28"/>
                <w:szCs w:val="28"/>
              </w:rPr>
            </w:pPr>
            <m:oMath>
              <m:r>
                <w:rPr>
                  <w:rFonts w:ascii="Cambria Math" w:cs="Cambria Math" w:eastAsia="Cambria Math" w:hAnsi="Cambria Math"/>
                  <w:color w:val="000009"/>
                  <w:sz w:val="28"/>
                  <w:szCs w:val="28"/>
                </w:rPr>
                <m:t xml:space="preserve">B</m:t>
              </m:r>
            </m:oMath>
            <w:r w:rsidDel="00000000" w:rsidR="00000000" w:rsidRPr="00000000">
              <w:rPr>
                <w:rtl w:val="0"/>
              </w:rPr>
            </w:r>
          </w:p>
        </w:tc>
        <w:tc>
          <w:tcPr>
            <w:vAlign w:val="center"/>
          </w:tcPr>
          <w:p w:rsidR="00000000" w:rsidDel="00000000" w:rsidP="00000000" w:rsidRDefault="00000000" w:rsidRPr="00000000" w14:paraId="0000004F">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0</m:t>
                  </m:r>
                </m:sub>
              </m:sSub>
              <m:sSub>
                <m:sSubPr>
                  <m:ctrlPr>
                    <w:rPr>
                      <w:rFonts w:ascii="Cambria Math" w:cs="Cambria Math" w:eastAsia="Cambria Math" w:hAnsi="Cambria Math"/>
                      <w:color w:val="000009"/>
                      <w:sz w:val="28"/>
                      <w:szCs w:val="28"/>
                    </w:rPr>
                  </m:ctrlPr>
                </m:sSubPr>
                <m:e/>
                <m:sub/>
              </m:sSub>
            </m:oMath>
            <w:r w:rsidDel="00000000" w:rsidR="00000000" w:rsidRPr="00000000">
              <w:rPr>
                <w:rtl w:val="0"/>
              </w:rPr>
            </w:r>
          </w:p>
        </w:tc>
        <w:tc>
          <w:tcPr>
            <w:vAlign w:val="center"/>
          </w:tcPr>
          <w:p w:rsidR="00000000" w:rsidDel="00000000" w:rsidP="00000000" w:rsidRDefault="00000000" w:rsidRPr="00000000" w14:paraId="00000050">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1</m:t>
                  </m:r>
                </m:sub>
              </m:sSub>
            </m:oMath>
            <w:r w:rsidDel="00000000" w:rsidR="00000000" w:rsidRPr="00000000">
              <w:rPr>
                <w:rtl w:val="0"/>
              </w:rPr>
            </w:r>
          </w:p>
        </w:tc>
        <w:tc>
          <w:tcPr>
            <w:vAlign w:val="center"/>
          </w:tcPr>
          <w:p w:rsidR="00000000" w:rsidDel="00000000" w:rsidP="00000000" w:rsidRDefault="00000000" w:rsidRPr="00000000" w14:paraId="00000051">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2</m:t>
                  </m:r>
                </m:sub>
              </m:sSub>
            </m:oMath>
            <w:r w:rsidDel="00000000" w:rsidR="00000000" w:rsidRPr="00000000">
              <w:rPr>
                <w:rtl w:val="0"/>
              </w:rPr>
            </w:r>
          </w:p>
        </w:tc>
        <w:tc>
          <w:tcPr>
            <w:vAlign w:val="center"/>
          </w:tcPr>
          <w:p w:rsidR="00000000" w:rsidDel="00000000" w:rsidP="00000000" w:rsidRDefault="00000000" w:rsidRPr="00000000" w14:paraId="00000052">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3</m:t>
                  </m:r>
                </m:sub>
              </m:sSub>
            </m:oMath>
            <w:r w:rsidDel="00000000" w:rsidR="00000000" w:rsidRPr="00000000">
              <w:rPr>
                <w:rtl w:val="0"/>
              </w:rPr>
            </w:r>
          </w:p>
        </w:tc>
      </w:tr>
      <w:tr>
        <w:trPr>
          <w:cantSplit w:val="0"/>
          <w:trHeight w:val="276" w:hRule="atLeast"/>
          <w:tblHeader w:val="0"/>
        </w:trPr>
        <w:tc>
          <w:tcPr>
            <w:vAlign w:val="center"/>
          </w:tcPr>
          <w:p w:rsidR="00000000" w:rsidDel="00000000" w:rsidP="00000000" w:rsidRDefault="00000000" w:rsidRPr="00000000" w14:paraId="00000053">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54">
            <w:pPr>
              <w:spacing w:line="276" w:lineRule="auto"/>
              <w:jc w:val="center"/>
              <w:rPr>
                <w:color w:val="000009"/>
                <w:sz w:val="28"/>
                <w:szCs w:val="28"/>
              </w:rPr>
            </w:pPr>
            <m:oMath>
              <m:r>
                <m:t>∀</m:t>
              </m:r>
            </m:oMath>
            <w:r w:rsidDel="00000000" w:rsidR="00000000" w:rsidRPr="00000000">
              <w:rPr>
                <w:rtl w:val="0"/>
              </w:rPr>
            </w:r>
          </w:p>
        </w:tc>
        <w:tc>
          <w:tcPr>
            <w:vAlign w:val="center"/>
          </w:tcPr>
          <w:p w:rsidR="00000000" w:rsidDel="00000000" w:rsidP="00000000" w:rsidRDefault="00000000" w:rsidRPr="00000000" w14:paraId="00000055">
            <w:pPr>
              <w:spacing w:line="276" w:lineRule="auto"/>
              <w:jc w:val="center"/>
              <w:rPr>
                <w:color w:val="000009"/>
                <w:sz w:val="28"/>
                <w:szCs w:val="28"/>
              </w:rPr>
            </w:pPr>
            <m:oMath>
              <m:r>
                <m:t>∀</m:t>
              </m:r>
            </m:oMath>
            <w:r w:rsidDel="00000000" w:rsidR="00000000" w:rsidRPr="00000000">
              <w:rPr>
                <w:rtl w:val="0"/>
              </w:rPr>
            </w:r>
          </w:p>
        </w:tc>
        <w:tc>
          <w:tcPr>
            <w:vAlign w:val="center"/>
          </w:tcPr>
          <w:p w:rsidR="00000000" w:rsidDel="00000000" w:rsidP="00000000" w:rsidRDefault="00000000" w:rsidRPr="00000000" w14:paraId="00000056">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57">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58">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59">
            <w:pPr>
              <w:spacing w:line="276" w:lineRule="auto"/>
              <w:jc w:val="center"/>
              <w:rPr>
                <w:color w:val="000009"/>
                <w:sz w:val="28"/>
                <w:szCs w:val="28"/>
              </w:rPr>
            </w:pPr>
            <w:r w:rsidDel="00000000" w:rsidR="00000000" w:rsidRPr="00000000">
              <w:rPr>
                <w:color w:val="000009"/>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5A">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5B">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5C">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5D">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5E">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5F">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0">
            <w:pPr>
              <w:spacing w:line="276" w:lineRule="auto"/>
              <w:jc w:val="center"/>
              <w:rPr>
                <w:color w:val="000009"/>
                <w:sz w:val="28"/>
                <w:szCs w:val="28"/>
              </w:rPr>
            </w:pPr>
            <w:r w:rsidDel="00000000" w:rsidR="00000000" w:rsidRPr="00000000">
              <w:rPr>
                <w:color w:val="000009"/>
                <w:sz w:val="28"/>
                <w:szCs w:val="28"/>
                <w:rtl w:val="0"/>
              </w:rPr>
              <w:t xml:space="preserve">1</w:t>
            </w:r>
          </w:p>
        </w:tc>
      </w:tr>
      <w:tr>
        <w:trPr>
          <w:cantSplit w:val="0"/>
          <w:trHeight w:val="360" w:hRule="atLeast"/>
          <w:tblHeader w:val="0"/>
        </w:trPr>
        <w:tc>
          <w:tcPr>
            <w:vAlign w:val="center"/>
          </w:tcPr>
          <w:p w:rsidR="00000000" w:rsidDel="00000000" w:rsidP="00000000" w:rsidRDefault="00000000" w:rsidRPr="00000000" w14:paraId="00000061">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2">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63">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4">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5">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66">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7">
            <w:pPr>
              <w:spacing w:line="276" w:lineRule="auto"/>
              <w:jc w:val="center"/>
              <w:rPr>
                <w:color w:val="000009"/>
                <w:sz w:val="28"/>
                <w:szCs w:val="28"/>
              </w:rPr>
            </w:pPr>
            <w:r w:rsidDel="00000000" w:rsidR="00000000" w:rsidRPr="00000000">
              <w:rPr>
                <w:color w:val="000009"/>
                <w:sz w:val="28"/>
                <w:szCs w:val="28"/>
                <w:rtl w:val="0"/>
              </w:rPr>
              <w:t xml:space="preserve">1</w:t>
            </w:r>
          </w:p>
        </w:tc>
      </w:tr>
      <w:tr>
        <w:trPr>
          <w:cantSplit w:val="0"/>
          <w:trHeight w:val="54" w:hRule="atLeast"/>
          <w:tblHeader w:val="0"/>
        </w:trPr>
        <w:tc>
          <w:tcPr>
            <w:vAlign w:val="center"/>
          </w:tcPr>
          <w:p w:rsidR="00000000" w:rsidDel="00000000" w:rsidP="00000000" w:rsidRDefault="00000000" w:rsidRPr="00000000" w14:paraId="00000068">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9">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A">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6B">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C">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6D">
            <w:pPr>
              <w:spacing w:line="276" w:lineRule="auto"/>
              <w:jc w:val="center"/>
              <w:rPr>
                <w:color w:val="000009"/>
                <w:sz w:val="28"/>
                <w:szCs w:val="28"/>
              </w:rPr>
            </w:pPr>
            <w:r w:rsidDel="00000000" w:rsidR="00000000" w:rsidRPr="00000000">
              <w:rPr>
                <w:color w:val="000009"/>
                <w:sz w:val="28"/>
                <w:szCs w:val="28"/>
                <w:rtl w:val="0"/>
              </w:rPr>
              <w:t xml:space="preserve">0</w:t>
            </w:r>
          </w:p>
        </w:tc>
        <w:tc>
          <w:tcPr>
            <w:vAlign w:val="center"/>
          </w:tcPr>
          <w:p w:rsidR="00000000" w:rsidDel="00000000" w:rsidP="00000000" w:rsidRDefault="00000000" w:rsidRPr="00000000" w14:paraId="0000006E">
            <w:pPr>
              <w:spacing w:line="276" w:lineRule="auto"/>
              <w:jc w:val="center"/>
              <w:rPr>
                <w:color w:val="000009"/>
                <w:sz w:val="28"/>
                <w:szCs w:val="28"/>
              </w:rPr>
            </w:pPr>
            <w:r w:rsidDel="00000000" w:rsidR="00000000" w:rsidRPr="00000000">
              <w:rPr>
                <w:color w:val="000009"/>
                <w:sz w:val="28"/>
                <w:szCs w:val="28"/>
                <w:rtl w:val="0"/>
              </w:rPr>
              <w:t xml:space="preserve">1</w:t>
            </w:r>
          </w:p>
        </w:tc>
      </w:tr>
      <w:tr>
        <w:trPr>
          <w:cantSplit w:val="0"/>
          <w:trHeight w:val="54" w:hRule="atLeast"/>
          <w:tblHeader w:val="0"/>
        </w:trPr>
        <w:tc>
          <w:tcPr>
            <w:vAlign w:val="center"/>
          </w:tcPr>
          <w:p w:rsidR="00000000" w:rsidDel="00000000" w:rsidP="00000000" w:rsidRDefault="00000000" w:rsidRPr="00000000" w14:paraId="0000006F">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0">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1">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2">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3">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4">
            <w:pPr>
              <w:spacing w:line="276" w:lineRule="auto"/>
              <w:jc w:val="center"/>
              <w:rPr>
                <w:color w:val="000009"/>
                <w:sz w:val="28"/>
                <w:szCs w:val="28"/>
              </w:rPr>
            </w:pPr>
            <w:r w:rsidDel="00000000" w:rsidR="00000000" w:rsidRPr="00000000">
              <w:rPr>
                <w:color w:val="000009"/>
                <w:sz w:val="28"/>
                <w:szCs w:val="28"/>
                <w:rtl w:val="0"/>
              </w:rPr>
              <w:t xml:space="preserve">1</w:t>
            </w:r>
          </w:p>
        </w:tc>
        <w:tc>
          <w:tcPr>
            <w:vAlign w:val="center"/>
          </w:tcPr>
          <w:p w:rsidR="00000000" w:rsidDel="00000000" w:rsidP="00000000" w:rsidRDefault="00000000" w:rsidRPr="00000000" w14:paraId="00000075">
            <w:pPr>
              <w:spacing w:line="276" w:lineRule="auto"/>
              <w:jc w:val="center"/>
              <w:rPr>
                <w:color w:val="000009"/>
                <w:sz w:val="28"/>
                <w:szCs w:val="28"/>
              </w:rPr>
            </w:pPr>
            <w:r w:rsidDel="00000000" w:rsidR="00000000" w:rsidRPr="00000000">
              <w:rPr>
                <w:color w:val="000009"/>
                <w:sz w:val="28"/>
                <w:szCs w:val="28"/>
                <w:rtl w:val="0"/>
              </w:rPr>
              <w:t xml:space="preserve">0</w:t>
            </w:r>
          </w:p>
        </w:tc>
      </w:tr>
    </w:tbl>
    <w:p w:rsidR="00000000" w:rsidDel="00000000" w:rsidP="00000000" w:rsidRDefault="00000000" w:rsidRPr="00000000" w14:paraId="00000076">
      <w:pPr>
        <w:spacing w:after="240" w:before="240" w:line="276" w:lineRule="auto"/>
        <w:jc w:val="center"/>
        <w:rPr>
          <w:b w:val="1"/>
          <w:color w:val="000009"/>
          <w:sz w:val="28"/>
          <w:szCs w:val="28"/>
        </w:rPr>
      </w:pPr>
      <w:r w:rsidDel="00000000" w:rsidR="00000000" w:rsidRPr="00000000">
        <w:rPr>
          <w:b w:val="1"/>
          <w:color w:val="000009"/>
          <w:sz w:val="28"/>
          <w:szCs w:val="28"/>
        </w:rPr>
        <w:drawing>
          <wp:inline distB="114300" distT="114300" distL="114300" distR="114300">
            <wp:extent cx="4446108" cy="2994133"/>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446108" cy="299413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276" w:lineRule="auto"/>
        <w:jc w:val="center"/>
        <w:rPr>
          <w:color w:val="000009"/>
          <w:sz w:val="22"/>
          <w:szCs w:val="22"/>
        </w:rPr>
      </w:pPr>
      <w:r w:rsidDel="00000000" w:rsidR="00000000" w:rsidRPr="00000000">
        <w:rPr>
          <w:color w:val="000009"/>
          <w:sz w:val="22"/>
          <w:szCs w:val="22"/>
          <w:rtl w:val="0"/>
        </w:rPr>
        <w:t xml:space="preserve">Рис.2 Схема линейного двухвходового дешифратора с логическим анализатором</w:t>
      </w:r>
    </w:p>
    <w:p w:rsidR="00000000" w:rsidDel="00000000" w:rsidP="00000000" w:rsidRDefault="00000000" w:rsidRPr="00000000" w14:paraId="00000078">
      <w:pPr>
        <w:spacing w:after="240" w:before="240" w:line="276" w:lineRule="auto"/>
        <w:jc w:val="center"/>
        <w:rPr>
          <w:b w:val="1"/>
          <w:color w:val="000009"/>
          <w:sz w:val="28"/>
          <w:szCs w:val="28"/>
        </w:rPr>
      </w:pPr>
      <w:r w:rsidDel="00000000" w:rsidR="00000000" w:rsidRPr="00000000">
        <w:rPr>
          <w:b w:val="1"/>
          <w:color w:val="000009"/>
          <w:sz w:val="28"/>
          <w:szCs w:val="28"/>
        </w:rPr>
        <w:drawing>
          <wp:inline distB="114300" distT="114300" distL="114300" distR="114300">
            <wp:extent cx="5140805" cy="3810944"/>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40805" cy="38109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276" w:lineRule="auto"/>
        <w:jc w:val="center"/>
        <w:rPr>
          <w:color w:val="000009"/>
          <w:sz w:val="22"/>
          <w:szCs w:val="22"/>
        </w:rPr>
      </w:pPr>
      <w:r w:rsidDel="00000000" w:rsidR="00000000" w:rsidRPr="00000000">
        <w:rPr>
          <w:color w:val="000009"/>
          <w:sz w:val="22"/>
          <w:szCs w:val="22"/>
          <w:rtl w:val="0"/>
        </w:rPr>
        <w:t xml:space="preserve">Рис. 3 - Результат работы анализатора</w:t>
      </w:r>
    </w:p>
    <w:p w:rsidR="00000000" w:rsidDel="00000000" w:rsidP="00000000" w:rsidRDefault="00000000" w:rsidRPr="00000000" w14:paraId="0000007A">
      <w:pPr>
        <w:spacing w:after="240" w:before="240" w:line="276" w:lineRule="auto"/>
        <w:rPr>
          <w:color w:val="000009"/>
          <w:sz w:val="28"/>
          <w:szCs w:val="28"/>
        </w:rPr>
      </w:pPr>
      <w:r w:rsidDel="00000000" w:rsidR="00000000" w:rsidRPr="00000000">
        <w:rPr>
          <w:b w:val="1"/>
          <w:color w:val="000009"/>
          <w:sz w:val="28"/>
          <w:szCs w:val="28"/>
          <w:rtl w:val="0"/>
        </w:rPr>
        <w:t xml:space="preserve">Вывод: </w:t>
      </w:r>
      <w:r w:rsidDel="00000000" w:rsidR="00000000" w:rsidRPr="00000000">
        <w:rPr>
          <w:color w:val="000009"/>
          <w:sz w:val="28"/>
          <w:szCs w:val="28"/>
          <w:rtl w:val="0"/>
        </w:rPr>
        <w:t xml:space="preserve">Так как мы моделируем в компьютере (не в реальной жизни), устранять гонки сигналов не обязательно. Чтобы их не было в реально жизни, нужно чтобы стобирующий сигнал не был равен единице во время переключения сигналов. Тут получается среднее время задержки равно сумме средних времен сигнала через НЕ и И-НЕ.</w:t>
      </w:r>
    </w:p>
    <w:p w:rsidR="00000000" w:rsidDel="00000000" w:rsidP="00000000" w:rsidRDefault="00000000" w:rsidRPr="00000000" w14:paraId="0000007B">
      <w:pPr>
        <w:spacing w:after="240" w:before="240" w:line="276" w:lineRule="auto"/>
        <w:rPr>
          <w:b w:val="1"/>
          <w:color w:val="000009"/>
          <w:sz w:val="28"/>
          <w:szCs w:val="28"/>
        </w:rPr>
      </w:pPr>
      <w:r w:rsidDel="00000000" w:rsidR="00000000" w:rsidRPr="00000000">
        <w:rPr>
          <w:b w:val="1"/>
          <w:color w:val="000009"/>
          <w:sz w:val="28"/>
          <w:szCs w:val="28"/>
          <w:rtl w:val="0"/>
        </w:rPr>
        <w:t xml:space="preserve">Задание №2</w:t>
      </w:r>
    </w:p>
    <w:p w:rsidR="00000000" w:rsidDel="00000000" w:rsidP="00000000" w:rsidRDefault="00000000" w:rsidRPr="00000000" w14:paraId="0000007C">
      <w:pPr>
        <w:spacing w:before="240" w:line="276" w:lineRule="auto"/>
        <w:rPr>
          <w:color w:val="000009"/>
          <w:sz w:val="28"/>
          <w:szCs w:val="28"/>
        </w:rPr>
      </w:pPr>
      <w:r w:rsidDel="00000000" w:rsidR="00000000" w:rsidRPr="00000000">
        <w:rPr>
          <w:color w:val="000009"/>
          <w:sz w:val="28"/>
          <w:szCs w:val="28"/>
          <w:rtl w:val="0"/>
        </w:rPr>
        <w:t xml:space="preserve">Исследовать работу дешифраторов ИС К155ИД4 (74LS155). Для этого нужно:</w:t>
      </w:r>
    </w:p>
    <w:p w:rsidR="00000000" w:rsidDel="00000000" w:rsidP="00000000" w:rsidRDefault="00000000" w:rsidRPr="00000000" w14:paraId="0000007D">
      <w:pPr>
        <w:numPr>
          <w:ilvl w:val="0"/>
          <w:numId w:val="3"/>
        </w:numPr>
        <w:spacing w:after="0" w:afterAutospacing="0" w:before="240" w:line="276" w:lineRule="auto"/>
        <w:ind w:left="720" w:hanging="360"/>
        <w:rPr>
          <w:color w:val="000009"/>
          <w:sz w:val="28"/>
          <w:szCs w:val="28"/>
          <w:u w:val="none"/>
        </w:rPr>
      </w:pPr>
      <w:r w:rsidDel="00000000" w:rsidR="00000000" w:rsidRPr="00000000">
        <w:rPr>
          <w:color w:val="000009"/>
          <w:sz w:val="28"/>
          <w:szCs w:val="28"/>
          <w:rtl w:val="0"/>
        </w:rPr>
        <w:t xml:space="preserve">снять временные диаграммы сигналов двухвходового дешифратора, подавая на его адресные входы 1 и 2 сигналы </w:t>
      </w:r>
      <m:oMath>
        <m:sSub>
          <m:sSubPr>
            <m:ctrlPr>
              <w:rPr>
                <w:color w:val="000009"/>
                <w:sz w:val="28"/>
                <w:szCs w:val="28"/>
              </w:rPr>
            </m:ctrlPr>
          </m:sSubPr>
          <m:e>
            <m:r>
              <w:rPr>
                <w:color w:val="000009"/>
                <w:sz w:val="28"/>
                <w:szCs w:val="28"/>
              </w:rPr>
              <m:t xml:space="preserve">Q</m:t>
            </m:r>
          </m:e>
          <m:sub>
            <m:r>
              <w:rPr>
                <w:color w:val="000009"/>
                <w:sz w:val="28"/>
                <w:szCs w:val="28"/>
              </w:rPr>
              <m:t xml:space="preserve">0</m:t>
            </m:r>
          </m:sub>
        </m:sSub>
      </m:oMath>
      <w:r w:rsidDel="00000000" w:rsidR="00000000" w:rsidRPr="00000000">
        <w:rPr>
          <w:color w:val="000009"/>
          <w:sz w:val="28"/>
          <w:szCs w:val="28"/>
          <w:rtl w:val="0"/>
        </w:rPr>
        <w:t xml:space="preserve"> и </w:t>
      </w:r>
      <m:oMath>
        <m:sSub>
          <m:sSubPr>
            <m:ctrlPr>
              <w:rPr>
                <w:color w:val="000009"/>
                <w:sz w:val="28"/>
                <w:szCs w:val="28"/>
              </w:rPr>
            </m:ctrlPr>
          </m:sSubPr>
          <m:e>
            <m:r>
              <w:rPr>
                <w:color w:val="000009"/>
                <w:sz w:val="28"/>
                <w:szCs w:val="28"/>
              </w:rPr>
              <m:t xml:space="preserve">Q</m:t>
            </m:r>
          </m:e>
          <m:sub>
            <m:r>
              <w:rPr>
                <w:color w:val="000009"/>
                <w:sz w:val="28"/>
                <w:szCs w:val="28"/>
              </w:rPr>
              <m:t xml:space="preserve">1</m:t>
            </m:r>
          </m:sub>
        </m:sSub>
      </m:oMath>
      <w:r w:rsidDel="00000000" w:rsidR="00000000" w:rsidRPr="00000000">
        <w:rPr>
          <w:color w:val="000009"/>
          <w:sz w:val="28"/>
          <w:szCs w:val="28"/>
          <w:rtl w:val="0"/>
        </w:rPr>
        <w:t xml:space="preserve"> выходов счетчика, а на стробирующие входы  </w:t>
      </w:r>
      <m:oMath>
        <m:bar>
          <m:barPr>
            <m:pos/>
          </m:barPr>
          <m:e>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E</m:t>
                </m:r>
              </m:e>
              <m:sub>
                <m:r>
                  <w:rPr>
                    <w:rFonts w:ascii="Cambria Math" w:cs="Cambria Math" w:eastAsia="Cambria Math" w:hAnsi="Cambria Math"/>
                    <w:color w:val="000009"/>
                    <w:sz w:val="28"/>
                    <w:szCs w:val="28"/>
                  </w:rPr>
                  <m:t xml:space="preserve">3</m:t>
                </m:r>
              </m:sub>
            </m:sSub>
          </m:e>
        </m:bar>
      </m:oMath>
      <w:r w:rsidDel="00000000" w:rsidR="00000000" w:rsidRPr="00000000">
        <w:rPr>
          <w:rFonts w:ascii="Cambria Math" w:cs="Cambria Math" w:eastAsia="Cambria Math" w:hAnsi="Cambria Math"/>
          <w:color w:val="000009"/>
          <w:sz w:val="28"/>
          <w:szCs w:val="28"/>
          <w:rtl w:val="0"/>
        </w:rPr>
        <w:t xml:space="preserve"> и </w:t>
      </w:r>
      <m:oMath>
        <m:bar>
          <m:barPr>
            <m:pos/>
          </m:barPr>
          <m:e>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E</m:t>
                </m:r>
              </m:e>
              <m:sub>
                <m:r>
                  <w:rPr>
                    <w:rFonts w:ascii="Cambria Math" w:cs="Cambria Math" w:eastAsia="Cambria Math" w:hAnsi="Cambria Math"/>
                    <w:color w:val="000009"/>
                    <w:sz w:val="28"/>
                    <w:szCs w:val="28"/>
                  </w:rPr>
                  <m:t xml:space="preserve">4</m:t>
                </m:r>
              </m:sub>
            </m:sSub>
          </m:e>
        </m:bar>
      </m:oMath>
      <w:r w:rsidDel="00000000" w:rsidR="00000000" w:rsidRPr="00000000">
        <w:rPr>
          <w:rFonts w:ascii="Cambria Math" w:cs="Cambria Math" w:eastAsia="Cambria Math" w:hAnsi="Cambria Math"/>
          <w:color w:val="000009"/>
          <w:sz w:val="28"/>
          <w:szCs w:val="28"/>
          <w:rtl w:val="0"/>
        </w:rPr>
        <w:t xml:space="preserve"> – импульсы генератора , задержанные линией задержки;</w:t>
      </w:r>
    </w:p>
    <w:p w:rsidR="00000000" w:rsidDel="00000000" w:rsidP="00000000" w:rsidRDefault="00000000" w:rsidRPr="00000000" w14:paraId="0000007E">
      <w:pPr>
        <w:numPr>
          <w:ilvl w:val="0"/>
          <w:numId w:val="3"/>
        </w:numPr>
        <w:spacing w:after="0" w:afterAutospacing="0" w:before="0" w:beforeAutospacing="0" w:line="276" w:lineRule="auto"/>
        <w:ind w:left="720" w:hanging="360"/>
        <w:rPr>
          <w:rFonts w:ascii="Cambria Math" w:cs="Cambria Math" w:eastAsia="Cambria Math" w:hAnsi="Cambria Math"/>
          <w:color w:val="000009"/>
          <w:sz w:val="28"/>
          <w:szCs w:val="28"/>
          <w:u w:val="none"/>
        </w:rPr>
      </w:pPr>
      <w:r w:rsidDel="00000000" w:rsidR="00000000" w:rsidRPr="00000000">
        <w:rPr>
          <w:rFonts w:ascii="Cambria Math" w:cs="Cambria Math" w:eastAsia="Cambria Math" w:hAnsi="Cambria Math"/>
          <w:color w:val="000009"/>
          <w:sz w:val="28"/>
          <w:szCs w:val="28"/>
          <w:rtl w:val="0"/>
        </w:rPr>
        <w:t xml:space="preserve">определить время задержки стробирующего сигнала, необходимое для исключения помех на выходах дешифратора;</w:t>
      </w:r>
    </w:p>
    <w:p w:rsidR="00000000" w:rsidDel="00000000" w:rsidP="00000000" w:rsidRDefault="00000000" w:rsidRPr="00000000" w14:paraId="0000007F">
      <w:pPr>
        <w:numPr>
          <w:ilvl w:val="0"/>
          <w:numId w:val="3"/>
        </w:numPr>
        <w:spacing w:after="0" w:afterAutospacing="0" w:before="0" w:beforeAutospacing="0" w:line="276" w:lineRule="auto"/>
        <w:ind w:left="720" w:hanging="360"/>
        <w:rPr>
          <w:rFonts w:ascii="Cambria Math" w:cs="Cambria Math" w:eastAsia="Cambria Math" w:hAnsi="Cambria Math"/>
          <w:color w:val="000009"/>
          <w:sz w:val="28"/>
          <w:szCs w:val="28"/>
          <w:u w:val="none"/>
        </w:rPr>
      </w:pPr>
      <w:r w:rsidDel="00000000" w:rsidR="00000000" w:rsidRPr="00000000">
        <w:rPr>
          <w:rFonts w:ascii="Cambria Math" w:cs="Cambria Math" w:eastAsia="Cambria Math" w:hAnsi="Cambria Math"/>
          <w:color w:val="000009"/>
          <w:sz w:val="28"/>
          <w:szCs w:val="28"/>
          <w:rtl w:val="0"/>
        </w:rPr>
        <w:t xml:space="preserve">собрать схему трехвходового дешифратора на основе дешифратора К155ИД4</w:t>
      </w:r>
    </w:p>
    <w:p w:rsidR="00000000" w:rsidDel="00000000" w:rsidP="00000000" w:rsidRDefault="00000000" w:rsidRPr="00000000" w14:paraId="00000080">
      <w:pPr>
        <w:numPr>
          <w:ilvl w:val="0"/>
          <w:numId w:val="3"/>
        </w:numPr>
        <w:spacing w:before="0" w:beforeAutospacing="0" w:line="276" w:lineRule="auto"/>
        <w:ind w:left="720" w:hanging="360"/>
        <w:rPr>
          <w:rFonts w:ascii="Cambria Math" w:cs="Cambria Math" w:eastAsia="Cambria Math" w:hAnsi="Cambria Math"/>
          <w:color w:val="000009"/>
          <w:sz w:val="28"/>
          <w:szCs w:val="28"/>
          <w:u w:val="none"/>
        </w:rPr>
      </w:pPr>
      <w:r w:rsidDel="00000000" w:rsidR="00000000" w:rsidRPr="00000000">
        <w:rPr>
          <w:rFonts w:ascii="Cambria Math" w:cs="Cambria Math" w:eastAsia="Cambria Math" w:hAnsi="Cambria Math"/>
          <w:color w:val="000009"/>
          <w:sz w:val="28"/>
          <w:szCs w:val="28"/>
          <w:rtl w:val="0"/>
        </w:rPr>
        <w:t xml:space="preserve">задавая входные сигналы </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A</m:t>
            </m:r>
          </m:e>
          <m:sub>
            <m:r>
              <w:rPr>
                <w:rFonts w:ascii="Cambria Math" w:cs="Cambria Math" w:eastAsia="Cambria Math" w:hAnsi="Cambria Math"/>
                <w:color w:val="000009"/>
                <w:sz w:val="28"/>
                <w:szCs w:val="28"/>
              </w:rPr>
              <m:t xml:space="preserve">0</m:t>
            </m:r>
          </m:sub>
        </m:sSub>
      </m:oMath>
      <w:r w:rsidDel="00000000" w:rsidR="00000000" w:rsidRPr="00000000">
        <w:rPr>
          <w:rFonts w:ascii="Cambria Math" w:cs="Cambria Math" w:eastAsia="Cambria Math" w:hAnsi="Cambria Math"/>
          <w:color w:val="000009"/>
          <w:sz w:val="28"/>
          <w:szCs w:val="28"/>
          <w:rtl w:val="0"/>
        </w:rPr>
        <w:t xml:space="preserve">,</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A</m:t>
            </m:r>
          </m:e>
          <m:sub>
            <m:r>
              <w:rPr>
                <w:rFonts w:ascii="Cambria Math" w:cs="Cambria Math" w:eastAsia="Cambria Math" w:hAnsi="Cambria Math"/>
                <w:color w:val="000009"/>
                <w:sz w:val="28"/>
                <w:szCs w:val="28"/>
              </w:rPr>
              <m:t xml:space="preserve">1</m:t>
            </m:r>
          </m:sub>
        </m:sSub>
      </m:oMath>
      <w:r w:rsidDel="00000000" w:rsidR="00000000" w:rsidRPr="00000000">
        <w:rPr>
          <w:rFonts w:ascii="Cambria Math" w:cs="Cambria Math" w:eastAsia="Cambria Math" w:hAnsi="Cambria Math"/>
          <w:color w:val="000009"/>
          <w:sz w:val="28"/>
          <w:szCs w:val="28"/>
          <w:rtl w:val="0"/>
        </w:rPr>
        <w:t xml:space="preserve">,</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A</m:t>
            </m:r>
          </m:e>
          <m:sub>
            <m:r>
              <w:rPr>
                <w:rFonts w:ascii="Cambria Math" w:cs="Cambria Math" w:eastAsia="Cambria Math" w:hAnsi="Cambria Math"/>
                <w:color w:val="000009"/>
                <w:sz w:val="28"/>
                <w:szCs w:val="28"/>
              </w:rPr>
              <m:t xml:space="preserve">2</m:t>
            </m:r>
          </m:sub>
        </m:sSub>
      </m:oMath>
      <w:r w:rsidDel="00000000" w:rsidR="00000000" w:rsidRPr="00000000">
        <w:rPr>
          <w:rFonts w:ascii="Cambria Math" w:cs="Cambria Math" w:eastAsia="Cambria Math" w:hAnsi="Cambria Math"/>
          <w:color w:val="000009"/>
          <w:sz w:val="28"/>
          <w:szCs w:val="28"/>
          <w:rtl w:val="0"/>
        </w:rPr>
        <w:t xml:space="preserve"> с выходов </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Q</m:t>
            </m:r>
          </m:e>
          <m:sub>
            <m:r>
              <w:rPr>
                <w:rFonts w:ascii="Cambria Math" w:cs="Cambria Math" w:eastAsia="Cambria Math" w:hAnsi="Cambria Math"/>
                <w:color w:val="000009"/>
                <w:sz w:val="28"/>
                <w:szCs w:val="28"/>
              </w:rPr>
              <m:t xml:space="preserve">0</m:t>
            </m:r>
          </m:sub>
        </m:sSub>
      </m:oMath>
      <w:r w:rsidDel="00000000" w:rsidR="00000000" w:rsidRPr="00000000">
        <w:rPr>
          <w:rFonts w:ascii="Cambria Math" w:cs="Cambria Math" w:eastAsia="Cambria Math" w:hAnsi="Cambria Math"/>
          <w:color w:val="000009"/>
          <w:sz w:val="28"/>
          <w:szCs w:val="28"/>
          <w:rtl w:val="0"/>
        </w:rPr>
        <w:t xml:space="preserve">,</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Q</m:t>
            </m:r>
          </m:e>
          <m:sub>
            <m:r>
              <w:rPr>
                <w:rFonts w:ascii="Cambria Math" w:cs="Cambria Math" w:eastAsia="Cambria Math" w:hAnsi="Cambria Math"/>
                <w:color w:val="000009"/>
                <w:sz w:val="28"/>
                <w:szCs w:val="28"/>
              </w:rPr>
              <m:t xml:space="preserve">1</m:t>
            </m:r>
          </m:sub>
        </m:sSub>
      </m:oMath>
      <w:r w:rsidDel="00000000" w:rsidR="00000000" w:rsidRPr="00000000">
        <w:rPr>
          <w:rFonts w:ascii="Cambria Math" w:cs="Cambria Math" w:eastAsia="Cambria Math" w:hAnsi="Cambria Math"/>
          <w:color w:val="000009"/>
          <w:sz w:val="28"/>
          <w:szCs w:val="28"/>
          <w:rtl w:val="0"/>
        </w:rPr>
        <w:t xml:space="preserve">,</w:t>
      </w: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Q</m:t>
            </m:r>
          </m:e>
          <m:sub>
            <m:r>
              <w:rPr>
                <w:rFonts w:ascii="Cambria Math" w:cs="Cambria Math" w:eastAsia="Cambria Math" w:hAnsi="Cambria Math"/>
                <w:color w:val="000009"/>
                <w:sz w:val="28"/>
                <w:szCs w:val="28"/>
              </w:rPr>
              <m:t xml:space="preserve">2</m:t>
            </m:r>
          </m:sub>
        </m:sSub>
      </m:oMath>
      <w:r w:rsidDel="00000000" w:rsidR="00000000" w:rsidRPr="00000000">
        <w:rPr>
          <w:rFonts w:ascii="Cambria Math" w:cs="Cambria Math" w:eastAsia="Cambria Math" w:hAnsi="Cambria Math"/>
          <w:color w:val="000009"/>
          <w:sz w:val="28"/>
          <w:szCs w:val="28"/>
          <w:rtl w:val="0"/>
        </w:rPr>
        <w:t xml:space="preserve"> счетчика; снять временные диаграммы сигналов дешифратора и составить по ней таблицу истинности</w:t>
      </w:r>
    </w:p>
    <w:p w:rsidR="00000000" w:rsidDel="00000000" w:rsidP="00000000" w:rsidRDefault="00000000" w:rsidRPr="00000000" w14:paraId="00000081">
      <w:pPr>
        <w:spacing w:after="240" w:before="240" w:line="276" w:lineRule="auto"/>
        <w:ind w:left="360" w:firstLine="0"/>
        <w:jc w:val="center"/>
        <w:rPr>
          <w:color w:val="000009"/>
          <w:sz w:val="28"/>
          <w:szCs w:val="28"/>
        </w:rPr>
      </w:pPr>
      <w:r w:rsidDel="00000000" w:rsidR="00000000" w:rsidRPr="00000000">
        <w:rPr>
          <w:color w:val="000009"/>
          <w:sz w:val="28"/>
          <w:szCs w:val="28"/>
        </w:rPr>
        <w:drawing>
          <wp:inline distB="114300" distT="114300" distL="114300" distR="114300">
            <wp:extent cx="5943918" cy="3030409"/>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918" cy="303040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276" w:lineRule="auto"/>
        <w:ind w:left="360" w:firstLine="0"/>
        <w:jc w:val="center"/>
        <w:rPr>
          <w:color w:val="000009"/>
          <w:sz w:val="22"/>
          <w:szCs w:val="22"/>
        </w:rPr>
      </w:pPr>
      <w:r w:rsidDel="00000000" w:rsidR="00000000" w:rsidRPr="00000000">
        <w:rPr>
          <w:color w:val="000009"/>
          <w:sz w:val="22"/>
          <w:szCs w:val="22"/>
          <w:rtl w:val="0"/>
        </w:rPr>
        <w:t xml:space="preserve">Рис. 4 - Двухвходовый дешифратор ИС К155ИД4</w:t>
      </w:r>
      <w:r w:rsidDel="00000000" w:rsidR="00000000" w:rsidRPr="00000000">
        <w:rPr>
          <w:rtl w:val="0"/>
        </w:rPr>
      </w:r>
    </w:p>
    <w:p w:rsidR="00000000" w:rsidDel="00000000" w:rsidP="00000000" w:rsidRDefault="00000000" w:rsidRPr="00000000" w14:paraId="00000083">
      <w:pPr>
        <w:spacing w:after="240" w:before="240" w:line="276" w:lineRule="auto"/>
        <w:ind w:left="360" w:firstLine="0"/>
        <w:jc w:val="center"/>
        <w:rPr>
          <w:color w:val="000009"/>
          <w:sz w:val="22"/>
          <w:szCs w:val="22"/>
        </w:rPr>
      </w:pPr>
      <w:r w:rsidDel="00000000" w:rsidR="00000000" w:rsidRPr="00000000">
        <w:rPr>
          <w:color w:val="000009"/>
          <w:sz w:val="28"/>
          <w:szCs w:val="28"/>
        </w:rPr>
        <w:drawing>
          <wp:inline distB="114300" distT="114300" distL="114300" distR="114300">
            <wp:extent cx="5162233" cy="3818959"/>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162233" cy="3818959"/>
                    </a:xfrm>
                    <a:prstGeom prst="rect"/>
                    <a:ln/>
                  </pic:spPr>
                </pic:pic>
              </a:graphicData>
            </a:graphic>
          </wp:inline>
        </w:drawing>
      </w:r>
      <w:r w:rsidDel="00000000" w:rsidR="00000000" w:rsidRPr="00000000">
        <w:rPr>
          <w:color w:val="000009"/>
          <w:sz w:val="28"/>
          <w:szCs w:val="28"/>
          <w:rtl w:val="0"/>
        </w:rPr>
        <w:br w:type="textWrapping"/>
      </w:r>
      <w:r w:rsidDel="00000000" w:rsidR="00000000" w:rsidRPr="00000000">
        <w:rPr>
          <w:color w:val="000009"/>
          <w:sz w:val="22"/>
          <w:szCs w:val="22"/>
          <w:rtl w:val="0"/>
        </w:rPr>
        <w:t xml:space="preserve">Рис. 5 - Результат работы анализатора </w:t>
      </w:r>
    </w:p>
    <w:p w:rsidR="00000000" w:rsidDel="00000000" w:rsidP="00000000" w:rsidRDefault="00000000" w:rsidRPr="00000000" w14:paraId="00000084">
      <w:pPr>
        <w:spacing w:after="240" w:before="240" w:line="276" w:lineRule="auto"/>
        <w:ind w:left="360" w:firstLine="0"/>
        <w:jc w:val="center"/>
        <w:rPr>
          <w:color w:val="000009"/>
          <w:sz w:val="22"/>
          <w:szCs w:val="22"/>
        </w:rPr>
      </w:pPr>
      <w:r w:rsidDel="00000000" w:rsidR="00000000" w:rsidRPr="00000000">
        <w:rPr>
          <w:color w:val="000009"/>
          <w:sz w:val="22"/>
          <w:szCs w:val="22"/>
        </w:rPr>
        <w:drawing>
          <wp:inline distB="114300" distT="114300" distL="114300" distR="114300">
            <wp:extent cx="5657533" cy="369751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57533" cy="369751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276" w:lineRule="auto"/>
        <w:ind w:left="360" w:firstLine="0"/>
        <w:jc w:val="center"/>
        <w:rPr>
          <w:color w:val="000009"/>
          <w:sz w:val="22"/>
          <w:szCs w:val="22"/>
        </w:rPr>
      </w:pPr>
      <w:r w:rsidDel="00000000" w:rsidR="00000000" w:rsidRPr="00000000">
        <w:rPr>
          <w:color w:val="000009"/>
          <w:sz w:val="22"/>
          <w:szCs w:val="22"/>
          <w:rtl w:val="0"/>
        </w:rPr>
        <w:t xml:space="preserve">Рис.6 - Трехвходовый дешифратор ИС К155ИД4</w:t>
      </w:r>
    </w:p>
    <w:p w:rsidR="00000000" w:rsidDel="00000000" w:rsidP="00000000" w:rsidRDefault="00000000" w:rsidRPr="00000000" w14:paraId="00000086">
      <w:pPr>
        <w:spacing w:after="240" w:before="240" w:line="276" w:lineRule="auto"/>
        <w:ind w:left="360" w:firstLine="0"/>
        <w:jc w:val="center"/>
        <w:rPr>
          <w:color w:val="000009"/>
          <w:sz w:val="22"/>
          <w:szCs w:val="22"/>
        </w:rPr>
      </w:pPr>
      <w:r w:rsidDel="00000000" w:rsidR="00000000" w:rsidRPr="00000000">
        <w:rPr>
          <w:color w:val="000009"/>
          <w:sz w:val="22"/>
          <w:szCs w:val="22"/>
        </w:rPr>
        <w:drawing>
          <wp:inline distB="114300" distT="114300" distL="114300" distR="114300">
            <wp:extent cx="5215760" cy="3748088"/>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15760"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276" w:lineRule="auto"/>
        <w:ind w:left="360" w:firstLine="0"/>
        <w:jc w:val="center"/>
        <w:rPr>
          <w:color w:val="000009"/>
          <w:sz w:val="22"/>
          <w:szCs w:val="22"/>
        </w:rPr>
      </w:pPr>
      <w:r w:rsidDel="00000000" w:rsidR="00000000" w:rsidRPr="00000000">
        <w:rPr>
          <w:color w:val="000009"/>
          <w:sz w:val="22"/>
          <w:szCs w:val="22"/>
          <w:rtl w:val="0"/>
        </w:rPr>
        <w:t xml:space="preserve">Рис.7 -  Результат работы анализатора</w:t>
      </w:r>
    </w:p>
    <w:p w:rsidR="00000000" w:rsidDel="00000000" w:rsidP="00000000" w:rsidRDefault="00000000" w:rsidRPr="00000000" w14:paraId="00000088">
      <w:pPr>
        <w:spacing w:after="240" w:before="240" w:line="276" w:lineRule="auto"/>
        <w:ind w:left="360" w:firstLine="0"/>
        <w:jc w:val="center"/>
        <w:rPr>
          <w:color w:val="000009"/>
          <w:sz w:val="28"/>
          <w:szCs w:val="28"/>
        </w:rPr>
      </w:pPr>
      <w:r w:rsidDel="00000000" w:rsidR="00000000" w:rsidRPr="00000000">
        <w:rPr>
          <w:rtl w:val="0"/>
        </w:rPr>
      </w:r>
    </w:p>
    <w:p w:rsidR="00000000" w:rsidDel="00000000" w:rsidP="00000000" w:rsidRDefault="00000000" w:rsidRPr="00000000" w14:paraId="00000089">
      <w:pPr>
        <w:spacing w:after="240" w:before="240" w:line="276" w:lineRule="auto"/>
        <w:ind w:left="360" w:firstLine="0"/>
        <w:jc w:val="center"/>
        <w:rPr>
          <w:color w:val="000009"/>
          <w:sz w:val="28"/>
          <w:szCs w:val="28"/>
        </w:rPr>
      </w:pPr>
      <w:r w:rsidDel="00000000" w:rsidR="00000000" w:rsidRPr="00000000">
        <w:rPr>
          <w:rtl w:val="0"/>
        </w:rPr>
      </w:r>
    </w:p>
    <w:p w:rsidR="00000000" w:rsidDel="00000000" w:rsidP="00000000" w:rsidRDefault="00000000" w:rsidRPr="00000000" w14:paraId="0000008A">
      <w:pPr>
        <w:spacing w:before="240" w:line="276" w:lineRule="auto"/>
        <w:ind w:left="360" w:firstLine="0"/>
        <w:jc w:val="center"/>
        <w:rPr>
          <w:color w:val="000009"/>
          <w:sz w:val="22"/>
          <w:szCs w:val="22"/>
        </w:rPr>
      </w:pPr>
      <w:r w:rsidDel="00000000" w:rsidR="00000000" w:rsidRPr="00000000">
        <w:rPr>
          <w:color w:val="000009"/>
          <w:sz w:val="22"/>
          <w:szCs w:val="22"/>
          <w:rtl w:val="0"/>
        </w:rPr>
        <w:t xml:space="preserve">Таб. 2 – Таблица переходов трехвходового дешифратора  ИС К155ИД4</w:t>
      </w:r>
    </w:p>
    <w:tbl>
      <w:tblPr>
        <w:tblStyle w:val="Table5"/>
        <w:tblW w:w="68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615"/>
        <w:gridCol w:w="600"/>
        <w:gridCol w:w="630"/>
        <w:gridCol w:w="630"/>
        <w:gridCol w:w="630"/>
        <w:gridCol w:w="630"/>
        <w:gridCol w:w="630"/>
        <w:gridCol w:w="630"/>
        <w:gridCol w:w="630"/>
        <w:gridCol w:w="630"/>
        <w:tblGridChange w:id="0">
          <w:tblGrid>
            <w:gridCol w:w="630"/>
            <w:gridCol w:w="615"/>
            <w:gridCol w:w="600"/>
            <w:gridCol w:w="630"/>
            <w:gridCol w:w="630"/>
            <w:gridCol w:w="630"/>
            <w:gridCol w:w="630"/>
            <w:gridCol w:w="630"/>
            <w:gridCol w:w="630"/>
            <w:gridCol w:w="630"/>
            <w:gridCol w:w="630"/>
          </w:tblGrid>
        </w:tblGridChange>
      </w:tblGrid>
      <w:tr>
        <w:trPr>
          <w:cantSplit w:val="0"/>
          <w:tblHeader w:val="0"/>
        </w:trPr>
        <w:tc>
          <w:tcPr>
            <w:vAlign w:val="center"/>
          </w:tcPr>
          <w:p w:rsidR="00000000" w:rsidDel="00000000" w:rsidP="00000000" w:rsidRDefault="00000000" w:rsidRPr="00000000" w14:paraId="0000008B">
            <w:pPr>
              <w:tabs>
                <w:tab w:val="left" w:pos="7932"/>
              </w:tabs>
              <w:jc w:val="center"/>
              <w:rPr>
                <w:sz w:val="28"/>
                <w:szCs w:val="28"/>
              </w:rPr>
            </w:pPr>
            <m:oMath>
              <m:sSub>
                <m:sSubPr>
                  <m:ctrlPr>
                    <w:rPr>
                      <w:sz w:val="28"/>
                      <w:szCs w:val="28"/>
                    </w:rPr>
                  </m:ctrlPr>
                </m:sSubPr>
                <m:e>
                  <m:r>
                    <w:rPr>
                      <w:sz w:val="28"/>
                      <w:szCs w:val="28"/>
                    </w:rPr>
                    <m:t xml:space="preserve">A</m:t>
                  </m:r>
                </m:e>
                <m:sub>
                  <m:r>
                    <w:rPr>
                      <w:sz w:val="28"/>
                      <w:szCs w:val="28"/>
                    </w:rPr>
                    <m:t xml:space="preserve">1</m:t>
                  </m:r>
                </m:sub>
              </m:sSub>
            </m:oMath>
            <w:r w:rsidDel="00000000" w:rsidR="00000000" w:rsidRPr="00000000">
              <w:rPr>
                <w:rtl w:val="0"/>
              </w:rPr>
            </w:r>
          </w:p>
        </w:tc>
        <w:tc>
          <w:tcPr>
            <w:vAlign w:val="center"/>
          </w:tcPr>
          <w:p w:rsidR="00000000" w:rsidDel="00000000" w:rsidP="00000000" w:rsidRDefault="00000000" w:rsidRPr="00000000" w14:paraId="0000008C">
            <w:pPr>
              <w:tabs>
                <w:tab w:val="left" w:pos="7932"/>
              </w:tabs>
              <w:jc w:val="center"/>
              <w:rPr>
                <w:sz w:val="28"/>
                <w:szCs w:val="28"/>
              </w:rPr>
            </w:pPr>
            <m:oMath>
              <m:sSub>
                <m:sSubPr>
                  <m:ctrlPr>
                    <w:rPr>
                      <w:sz w:val="28"/>
                      <w:szCs w:val="28"/>
                    </w:rPr>
                  </m:ctrlPr>
                </m:sSubPr>
                <m:e>
                  <m:r>
                    <w:rPr>
                      <w:sz w:val="28"/>
                      <w:szCs w:val="28"/>
                    </w:rPr>
                    <m:t xml:space="preserve">A</m:t>
                  </m:r>
                </m:e>
                <m:sub>
                  <m:r>
                    <w:rPr>
                      <w:sz w:val="28"/>
                      <w:szCs w:val="28"/>
                    </w:rPr>
                    <m:t xml:space="preserve">2</m:t>
                  </m:r>
                </m:sub>
              </m:sSub>
            </m:oMath>
            <w:r w:rsidDel="00000000" w:rsidR="00000000" w:rsidRPr="00000000">
              <w:rPr>
                <w:rtl w:val="0"/>
              </w:rPr>
            </w:r>
          </w:p>
        </w:tc>
        <w:tc>
          <w:tcPr>
            <w:vAlign w:val="center"/>
          </w:tcPr>
          <w:p w:rsidR="00000000" w:rsidDel="00000000" w:rsidP="00000000" w:rsidRDefault="00000000" w:rsidRPr="00000000" w14:paraId="0000008D">
            <w:pPr>
              <w:tabs>
                <w:tab w:val="left" w:pos="7932"/>
              </w:tabs>
              <w:jc w:val="center"/>
              <w:rPr>
                <w:sz w:val="28"/>
                <w:szCs w:val="28"/>
              </w:rPr>
            </w:pPr>
            <m:oMath>
              <m:sSub>
                <m:sSubPr>
                  <m:ctrlPr>
                    <w:rPr>
                      <w:sz w:val="28"/>
                      <w:szCs w:val="28"/>
                    </w:rPr>
                  </m:ctrlPr>
                </m:sSubPr>
                <m:e>
                  <m:r>
                    <w:rPr>
                      <w:sz w:val="28"/>
                      <w:szCs w:val="28"/>
                    </w:rPr>
                    <m:t xml:space="preserve">A</m:t>
                  </m:r>
                </m:e>
                <m:sub>
                  <m:r>
                    <w:rPr>
                      <w:sz w:val="28"/>
                      <w:szCs w:val="28"/>
                    </w:rPr>
                    <m:t xml:space="preserve">3</m:t>
                  </m:r>
                </m:sub>
              </m:sSub>
            </m:oMath>
            <w:r w:rsidDel="00000000" w:rsidR="00000000" w:rsidRPr="00000000">
              <w:rPr>
                <w:rtl w:val="0"/>
              </w:rPr>
            </w:r>
          </w:p>
        </w:tc>
        <w:tc>
          <w:tcPr>
            <w:vAlign w:val="center"/>
          </w:tcPr>
          <w:p w:rsidR="00000000" w:rsidDel="00000000" w:rsidP="00000000" w:rsidRDefault="00000000" w:rsidRPr="00000000" w14:paraId="0000008E">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1</m:t>
                  </m:r>
                </m:sub>
              </m:sSub>
            </m:oMath>
            <w:r w:rsidDel="00000000" w:rsidR="00000000" w:rsidRPr="00000000">
              <w:rPr>
                <w:rtl w:val="0"/>
              </w:rPr>
            </w:r>
          </w:p>
        </w:tc>
        <w:tc>
          <w:tcPr>
            <w:vAlign w:val="center"/>
          </w:tcPr>
          <w:p w:rsidR="00000000" w:rsidDel="00000000" w:rsidP="00000000" w:rsidRDefault="00000000" w:rsidRPr="00000000" w14:paraId="0000008F">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2</m:t>
                  </m:r>
                </m:sub>
              </m:sSub>
            </m:oMath>
            <w:r w:rsidDel="00000000" w:rsidR="00000000" w:rsidRPr="00000000">
              <w:rPr>
                <w:rtl w:val="0"/>
              </w:rPr>
            </w:r>
          </w:p>
        </w:tc>
        <w:tc>
          <w:tcPr>
            <w:vAlign w:val="center"/>
          </w:tcPr>
          <w:p w:rsidR="00000000" w:rsidDel="00000000" w:rsidP="00000000" w:rsidRDefault="00000000" w:rsidRPr="00000000" w14:paraId="00000090">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3</m:t>
                  </m:r>
                </m:sub>
              </m:sSub>
            </m:oMath>
            <w:r w:rsidDel="00000000" w:rsidR="00000000" w:rsidRPr="00000000">
              <w:rPr>
                <w:rtl w:val="0"/>
              </w:rPr>
            </w:r>
          </w:p>
        </w:tc>
        <w:tc>
          <w:tcPr>
            <w:vAlign w:val="center"/>
          </w:tcPr>
          <w:p w:rsidR="00000000" w:rsidDel="00000000" w:rsidP="00000000" w:rsidRDefault="00000000" w:rsidRPr="00000000" w14:paraId="00000091">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4</m:t>
                  </m:r>
                </m:sub>
              </m:sSub>
            </m:oMath>
            <w:r w:rsidDel="00000000" w:rsidR="00000000" w:rsidRPr="00000000">
              <w:rPr>
                <w:rtl w:val="0"/>
              </w:rPr>
            </w:r>
          </w:p>
        </w:tc>
        <w:tc>
          <w:tcPr>
            <w:vAlign w:val="center"/>
          </w:tcPr>
          <w:p w:rsidR="00000000" w:rsidDel="00000000" w:rsidP="00000000" w:rsidRDefault="00000000" w:rsidRPr="00000000" w14:paraId="00000092">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5</m:t>
                  </m:r>
                </m:sub>
              </m:sSub>
            </m:oMath>
            <w:r w:rsidDel="00000000" w:rsidR="00000000" w:rsidRPr="00000000">
              <w:rPr>
                <w:rtl w:val="0"/>
              </w:rPr>
            </w:r>
          </w:p>
        </w:tc>
        <w:tc>
          <w:tcPr>
            <w:vAlign w:val="center"/>
          </w:tcPr>
          <w:p w:rsidR="00000000" w:rsidDel="00000000" w:rsidP="00000000" w:rsidRDefault="00000000" w:rsidRPr="00000000" w14:paraId="00000093">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6</m:t>
                  </m:r>
                </m:sub>
              </m:sSub>
            </m:oMath>
            <w:r w:rsidDel="00000000" w:rsidR="00000000" w:rsidRPr="00000000">
              <w:rPr>
                <w:rtl w:val="0"/>
              </w:rPr>
            </w:r>
          </w:p>
        </w:tc>
        <w:tc>
          <w:tcPr>
            <w:vAlign w:val="center"/>
          </w:tcPr>
          <w:p w:rsidR="00000000" w:rsidDel="00000000" w:rsidP="00000000" w:rsidRDefault="00000000" w:rsidRPr="00000000" w14:paraId="00000094">
            <w:pPr>
              <w:jc w:val="center"/>
              <w:rPr>
                <w:rFonts w:ascii="Cambria Math" w:cs="Cambria Math" w:eastAsia="Cambria Math" w:hAnsi="Cambria Math"/>
                <w:color w:val="000009"/>
                <w:sz w:val="28"/>
                <w:szCs w:val="28"/>
              </w:rPr>
            </w:pPr>
            <m:oMath>
              <m:sSub>
                <m:sSubPr>
                  <m:ctrlPr>
                    <w:rPr>
                      <w:rFonts w:ascii="Cambria Math" w:cs="Cambria Math" w:eastAsia="Cambria Math" w:hAnsi="Cambria Math"/>
                      <w:color w:val="000009"/>
                      <w:sz w:val="28"/>
                      <w:szCs w:val="28"/>
                    </w:rPr>
                  </m:ctrlPr>
                </m:sSubPr>
                <m:e>
                  <m:r>
                    <w:rPr>
                      <w:rFonts w:ascii="Cambria Math" w:cs="Cambria Math" w:eastAsia="Cambria Math" w:hAnsi="Cambria Math"/>
                      <w:color w:val="000009"/>
                      <w:sz w:val="28"/>
                      <w:szCs w:val="28"/>
                    </w:rPr>
                    <m:t xml:space="preserve">F</m:t>
                  </m:r>
                </m:e>
                <m:sub>
                  <m:r>
                    <w:rPr>
                      <w:rFonts w:ascii="Cambria Math" w:cs="Cambria Math" w:eastAsia="Cambria Math" w:hAnsi="Cambria Math"/>
                      <w:color w:val="000009"/>
                      <w:sz w:val="28"/>
                      <w:szCs w:val="28"/>
                    </w:rPr>
                    <m:t xml:space="preserve">7</m:t>
                  </m:r>
                </m:sub>
              </m:sSub>
            </m:oMath>
            <w:r w:rsidDel="00000000" w:rsidR="00000000" w:rsidRPr="00000000">
              <w:rPr>
                <w:rtl w:val="0"/>
              </w:rPr>
            </w:r>
          </w:p>
        </w:tc>
        <w:tc>
          <w:tcPr>
            <w:vAlign w:val="center"/>
          </w:tcPr>
          <w:p w:rsidR="00000000" w:rsidDel="00000000" w:rsidP="00000000" w:rsidRDefault="00000000" w:rsidRPr="00000000" w14:paraId="00000095">
            <w:pPr>
              <w:spacing w:line="276" w:lineRule="auto"/>
              <w:jc w:val="center"/>
              <w:rPr>
                <w:color w:val="000009"/>
                <w:sz w:val="28"/>
                <w:szCs w:val="28"/>
              </w:rPr>
            </w:pPr>
            <m:oMath>
              <m:sSub>
                <m:sSubPr>
                  <m:ctrlPr>
                    <w:rPr>
                      <w:color w:val="000009"/>
                      <w:sz w:val="28"/>
                      <w:szCs w:val="28"/>
                    </w:rPr>
                  </m:ctrlPr>
                </m:sSubPr>
                <m:e>
                  <m:r>
                    <w:rPr>
                      <w:color w:val="000009"/>
                      <w:sz w:val="28"/>
                      <w:szCs w:val="28"/>
                    </w:rPr>
                    <m:t xml:space="preserve">F</m:t>
                  </m:r>
                </m:e>
                <m:sub>
                  <m:r>
                    <w:rPr>
                      <w:color w:val="000009"/>
                      <w:sz w:val="28"/>
                      <w:szCs w:val="28"/>
                    </w:rPr>
                    <m:t xml:space="preserve">8</m:t>
                  </m:r>
                </m:sub>
              </m:sSub>
            </m:oMath>
            <w:r w:rsidDel="00000000" w:rsidR="00000000" w:rsidRPr="00000000">
              <w:rPr>
                <w:rtl w:val="0"/>
              </w:rPr>
            </w:r>
          </w:p>
        </w:tc>
      </w:tr>
      <w:tr>
        <w:trPr>
          <w:cantSplit w:val="0"/>
          <w:trHeight w:val="372" w:hRule="atLeast"/>
          <w:tblHeader w:val="0"/>
        </w:trPr>
        <w:tc>
          <w:tcPr>
            <w:vAlign w:val="center"/>
          </w:tcPr>
          <w:p w:rsidR="00000000" w:rsidDel="00000000" w:rsidP="00000000" w:rsidRDefault="00000000" w:rsidRPr="00000000" w14:paraId="00000096">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97">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98">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99">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9A">
            <w:pPr>
              <w:tabs>
                <w:tab w:val="left" w:pos="7932"/>
              </w:tabs>
              <w:jc w:val="left"/>
              <w:rPr>
                <w:sz w:val="28"/>
                <w:szCs w:val="28"/>
              </w:rPr>
            </w:pPr>
            <w:r w:rsidDel="00000000" w:rsidR="00000000" w:rsidRPr="00000000">
              <w:rPr>
                <w:sz w:val="28"/>
                <w:szCs w:val="28"/>
                <w:rtl w:val="0"/>
              </w:rPr>
              <w:t xml:space="preserve">  1</w:t>
            </w:r>
          </w:p>
        </w:tc>
        <w:tc>
          <w:tcPr>
            <w:vAlign w:val="center"/>
          </w:tcPr>
          <w:p w:rsidR="00000000" w:rsidDel="00000000" w:rsidP="00000000" w:rsidRDefault="00000000" w:rsidRPr="00000000" w14:paraId="0000009B">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9C">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9D">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9E">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9F">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0">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A1">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A2">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A3">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A4">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5">
            <w:pPr>
              <w:tabs>
                <w:tab w:val="left" w:pos="7932"/>
              </w:tabs>
              <w:jc w:val="left"/>
              <w:rPr>
                <w:sz w:val="28"/>
                <w:szCs w:val="28"/>
              </w:rPr>
            </w:pPr>
            <w:r w:rsidDel="00000000" w:rsidR="00000000" w:rsidRPr="00000000">
              <w:rPr>
                <w:sz w:val="28"/>
                <w:szCs w:val="28"/>
                <w:rtl w:val="0"/>
              </w:rPr>
              <w:t xml:space="preserve">  0</w:t>
            </w:r>
          </w:p>
        </w:tc>
        <w:tc>
          <w:tcPr>
            <w:vAlign w:val="center"/>
          </w:tcPr>
          <w:p w:rsidR="00000000" w:rsidDel="00000000" w:rsidP="00000000" w:rsidRDefault="00000000" w:rsidRPr="00000000" w14:paraId="000000A6">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7">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8">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9">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A">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AB">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AC">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AD">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AE">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AF">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0">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1">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B2">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3">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4">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5">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6">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B7">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B8">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B9">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BA">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B">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C">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D">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BE">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F">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0">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1">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C2">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C3">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C4">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C5">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6">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7">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8">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9">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CA">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B">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CC">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CD">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CE">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CF">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D0">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1">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2">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3">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4">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5">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D6">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7">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D8">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D9">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DA">
            <w:pPr>
              <w:tabs>
                <w:tab w:val="left" w:pos="7932"/>
              </w:tabs>
              <w:jc w:val="center"/>
              <w:rPr>
                <w:sz w:val="32"/>
                <w:szCs w:val="32"/>
              </w:rPr>
            </w:pPr>
            <w:r w:rsidDel="00000000" w:rsidR="00000000" w:rsidRPr="00000000">
              <w:rPr>
                <w:sz w:val="32"/>
                <w:szCs w:val="32"/>
                <w:rtl w:val="0"/>
              </w:rPr>
              <w:t xml:space="preserve">0</w:t>
            </w:r>
          </w:p>
        </w:tc>
        <w:tc>
          <w:tcPr>
            <w:vAlign w:val="center"/>
          </w:tcPr>
          <w:p w:rsidR="00000000" w:rsidDel="00000000" w:rsidP="00000000" w:rsidRDefault="00000000" w:rsidRPr="00000000" w14:paraId="000000DB">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C">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D">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E">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DF">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0">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1">
            <w:pPr>
              <w:tabs>
                <w:tab w:val="left" w:pos="7932"/>
              </w:tabs>
              <w:jc w:val="center"/>
              <w:rPr>
                <w:sz w:val="28"/>
                <w:szCs w:val="28"/>
              </w:rPr>
            </w:pPr>
            <w:r w:rsidDel="00000000" w:rsidR="00000000" w:rsidRPr="00000000">
              <w:rPr>
                <w:sz w:val="28"/>
                <w:szCs w:val="28"/>
                <w:rtl w:val="0"/>
              </w:rPr>
              <w:t xml:space="preserve">0</w:t>
            </w:r>
          </w:p>
        </w:tc>
        <w:tc>
          <w:tcPr>
            <w:vAlign w:val="center"/>
          </w:tcPr>
          <w:p w:rsidR="00000000" w:rsidDel="00000000" w:rsidP="00000000" w:rsidRDefault="00000000" w:rsidRPr="00000000" w14:paraId="000000E2">
            <w:pPr>
              <w:tabs>
                <w:tab w:val="left" w:pos="7932"/>
              </w:tabs>
              <w:jc w:val="center"/>
              <w:rPr>
                <w:sz w:val="28"/>
                <w:szCs w:val="28"/>
              </w:rPr>
            </w:pPr>
            <w:r w:rsidDel="00000000" w:rsidR="00000000" w:rsidRPr="00000000">
              <w:rPr>
                <w:sz w:val="28"/>
                <w:szCs w:val="28"/>
                <w:rtl w:val="0"/>
              </w:rPr>
              <w:t xml:space="preserve">1</w:t>
            </w:r>
          </w:p>
        </w:tc>
      </w:tr>
      <w:tr>
        <w:trPr>
          <w:cantSplit w:val="0"/>
          <w:trHeight w:val="372" w:hRule="atLeast"/>
          <w:tblHeader w:val="0"/>
        </w:trPr>
        <w:tc>
          <w:tcPr>
            <w:vAlign w:val="center"/>
          </w:tcPr>
          <w:p w:rsidR="00000000" w:rsidDel="00000000" w:rsidP="00000000" w:rsidRDefault="00000000" w:rsidRPr="00000000" w14:paraId="000000E3">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E4">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E5">
            <w:pPr>
              <w:tabs>
                <w:tab w:val="left" w:pos="7932"/>
              </w:tabs>
              <w:jc w:val="center"/>
              <w:rPr>
                <w:sz w:val="32"/>
                <w:szCs w:val="32"/>
              </w:rPr>
            </w:pPr>
            <w:r w:rsidDel="00000000" w:rsidR="00000000" w:rsidRPr="00000000">
              <w:rPr>
                <w:sz w:val="32"/>
                <w:szCs w:val="32"/>
                <w:rtl w:val="0"/>
              </w:rPr>
              <w:t xml:space="preserve">1</w:t>
            </w:r>
          </w:p>
        </w:tc>
        <w:tc>
          <w:tcPr>
            <w:vAlign w:val="center"/>
          </w:tcPr>
          <w:p w:rsidR="00000000" w:rsidDel="00000000" w:rsidP="00000000" w:rsidRDefault="00000000" w:rsidRPr="00000000" w14:paraId="000000E6">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7">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8">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9">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A">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B">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C">
            <w:pPr>
              <w:tabs>
                <w:tab w:val="left" w:pos="7932"/>
              </w:tabs>
              <w:jc w:val="center"/>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ED">
            <w:pPr>
              <w:tabs>
                <w:tab w:val="left" w:pos="7932"/>
              </w:tabs>
              <w:jc w:val="center"/>
              <w:rPr>
                <w:sz w:val="28"/>
                <w:szCs w:val="28"/>
              </w:rPr>
            </w:pPr>
            <w:r w:rsidDel="00000000" w:rsidR="00000000" w:rsidRPr="00000000">
              <w:rPr>
                <w:sz w:val="28"/>
                <w:szCs w:val="28"/>
                <w:rtl w:val="0"/>
              </w:rPr>
              <w:t xml:space="preserve">0</w:t>
            </w:r>
          </w:p>
        </w:tc>
      </w:tr>
    </w:tbl>
    <w:p w:rsidR="00000000" w:rsidDel="00000000" w:rsidP="00000000" w:rsidRDefault="00000000" w:rsidRPr="00000000" w14:paraId="000000EE">
      <w:pPr>
        <w:tabs>
          <w:tab w:val="left" w:pos="7932"/>
        </w:tabs>
        <w:rPr>
          <w:sz w:val="28"/>
          <w:szCs w:val="28"/>
        </w:rPr>
      </w:pPr>
      <w:r w:rsidDel="00000000" w:rsidR="00000000" w:rsidRPr="00000000">
        <w:rPr>
          <w:rtl w:val="0"/>
        </w:rPr>
      </w:r>
    </w:p>
    <w:p w:rsidR="00000000" w:rsidDel="00000000" w:rsidP="00000000" w:rsidRDefault="00000000" w:rsidRPr="00000000" w14:paraId="000000EF">
      <w:pPr>
        <w:tabs>
          <w:tab w:val="left" w:pos="7932"/>
        </w:tabs>
        <w:rPr>
          <w:sz w:val="28"/>
          <w:szCs w:val="28"/>
        </w:rPr>
      </w:pPr>
      <w:r w:rsidDel="00000000" w:rsidR="00000000" w:rsidRPr="00000000">
        <w:rPr>
          <w:rtl w:val="0"/>
        </w:rPr>
      </w:r>
    </w:p>
    <w:p w:rsidR="00000000" w:rsidDel="00000000" w:rsidP="00000000" w:rsidRDefault="00000000" w:rsidRPr="00000000" w14:paraId="000000F0">
      <w:pPr>
        <w:tabs>
          <w:tab w:val="left" w:pos="7932"/>
        </w:tabs>
        <w:spacing w:after="240" w:before="240" w:lineRule="auto"/>
        <w:rPr>
          <w:b w:val="1"/>
          <w:sz w:val="28"/>
          <w:szCs w:val="28"/>
        </w:rPr>
      </w:pPr>
      <w:r w:rsidDel="00000000" w:rsidR="00000000" w:rsidRPr="00000000">
        <w:rPr>
          <w:b w:val="1"/>
          <w:sz w:val="28"/>
          <w:szCs w:val="28"/>
          <w:rtl w:val="0"/>
        </w:rPr>
        <w:t xml:space="preserve">Задание №3</w:t>
      </w:r>
    </w:p>
    <w:p w:rsidR="00000000" w:rsidDel="00000000" w:rsidP="00000000" w:rsidRDefault="00000000" w:rsidRPr="00000000" w14:paraId="000000F1">
      <w:pPr>
        <w:tabs>
          <w:tab w:val="left" w:pos="7932"/>
        </w:tabs>
        <w:rPr>
          <w:sz w:val="28"/>
          <w:szCs w:val="28"/>
        </w:rPr>
      </w:pPr>
      <w:r w:rsidDel="00000000" w:rsidR="00000000" w:rsidRPr="00000000">
        <w:rPr>
          <w:sz w:val="28"/>
          <w:szCs w:val="28"/>
          <w:rtl w:val="0"/>
        </w:rPr>
        <w:t xml:space="preserve">Исследовать работу дешифраторов ИС КР531ИД14 (74LS139)</w:t>
      </w:r>
      <w:r w:rsidDel="00000000" w:rsidR="00000000" w:rsidRPr="00000000">
        <w:rPr>
          <w:rtl w:val="0"/>
        </w:rPr>
      </w:r>
    </w:p>
    <w:p w:rsidR="00000000" w:rsidDel="00000000" w:rsidP="00000000" w:rsidRDefault="00000000" w:rsidRPr="00000000" w14:paraId="000000F2">
      <w:pPr>
        <w:tabs>
          <w:tab w:val="left" w:pos="7932"/>
        </w:tabs>
        <w:spacing w:after="240" w:before="240" w:lineRule="auto"/>
        <w:jc w:val="center"/>
        <w:rPr>
          <w:sz w:val="28"/>
          <w:szCs w:val="28"/>
        </w:rPr>
      </w:pPr>
      <w:r w:rsidDel="00000000" w:rsidR="00000000" w:rsidRPr="00000000">
        <w:rPr>
          <w:sz w:val="28"/>
          <w:szCs w:val="28"/>
        </w:rPr>
        <w:drawing>
          <wp:inline distB="114300" distT="114300" distL="114300" distR="114300">
            <wp:extent cx="5400358" cy="3619302"/>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00358" cy="361930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7932"/>
        </w:tabs>
        <w:spacing w:after="240" w:before="240" w:lineRule="auto"/>
        <w:jc w:val="center"/>
        <w:rPr>
          <w:sz w:val="22"/>
          <w:szCs w:val="22"/>
        </w:rPr>
      </w:pPr>
      <w:r w:rsidDel="00000000" w:rsidR="00000000" w:rsidRPr="00000000">
        <w:rPr>
          <w:sz w:val="22"/>
          <w:szCs w:val="22"/>
          <w:rtl w:val="0"/>
        </w:rPr>
        <w:t xml:space="preserve">Рис. 8 - Схема дешифратора ИС КР531ИД14</w:t>
      </w:r>
      <w:r w:rsidDel="00000000" w:rsidR="00000000" w:rsidRPr="00000000">
        <w:rPr>
          <w:rtl w:val="0"/>
        </w:rPr>
      </w:r>
    </w:p>
    <w:p w:rsidR="00000000" w:rsidDel="00000000" w:rsidP="00000000" w:rsidRDefault="00000000" w:rsidRPr="00000000" w14:paraId="000000F4">
      <w:pPr>
        <w:tabs>
          <w:tab w:val="left" w:pos="7932"/>
        </w:tabs>
        <w:spacing w:after="240" w:before="240" w:lineRule="auto"/>
        <w:ind w:left="360" w:firstLine="0"/>
        <w:jc w:val="center"/>
        <w:rPr>
          <w:sz w:val="22"/>
          <w:szCs w:val="22"/>
        </w:rPr>
      </w:pPr>
      <w:r w:rsidDel="00000000" w:rsidR="00000000" w:rsidRPr="00000000">
        <w:rPr>
          <w:sz w:val="28"/>
          <w:szCs w:val="28"/>
        </w:rPr>
        <w:drawing>
          <wp:inline distB="114300" distT="114300" distL="114300" distR="114300">
            <wp:extent cx="5657850" cy="4171950"/>
            <wp:effectExtent b="0" l="0" r="0" t="0"/>
            <wp:docPr id="9" name="image3.png"/>
            <a:graphic>
              <a:graphicData uri="http://schemas.openxmlformats.org/drawingml/2006/picture">
                <pic:pic>
                  <pic:nvPicPr>
                    <pic:cNvPr id="0" name="image3.png"/>
                    <pic:cNvPicPr preferRelativeResize="0"/>
                  </pic:nvPicPr>
                  <pic:blipFill>
                    <a:blip r:embed="rId16"/>
                    <a:srcRect b="10612" l="0" r="0" t="0"/>
                    <a:stretch>
                      <a:fillRect/>
                    </a:stretch>
                  </pic:blipFill>
                  <pic:spPr>
                    <a:xfrm>
                      <a:off x="0" y="0"/>
                      <a:ext cx="5657850" cy="4171950"/>
                    </a:xfrm>
                    <a:prstGeom prst="rect"/>
                    <a:ln/>
                  </pic:spPr>
                </pic:pic>
              </a:graphicData>
            </a:graphic>
          </wp:inline>
        </w:drawing>
      </w:r>
      <w:r w:rsidDel="00000000" w:rsidR="00000000" w:rsidRPr="00000000">
        <w:rPr>
          <w:sz w:val="28"/>
          <w:szCs w:val="28"/>
          <w:rtl w:val="0"/>
        </w:rPr>
        <w:br w:type="textWrapping"/>
      </w:r>
      <w:r w:rsidDel="00000000" w:rsidR="00000000" w:rsidRPr="00000000">
        <w:rPr>
          <w:sz w:val="22"/>
          <w:szCs w:val="22"/>
          <w:rtl w:val="0"/>
        </w:rPr>
        <w:t xml:space="preserve">Рис. 9 – Результат работы анализатора</w:t>
      </w:r>
    </w:p>
    <w:p w:rsidR="00000000" w:rsidDel="00000000" w:rsidP="00000000" w:rsidRDefault="00000000" w:rsidRPr="00000000" w14:paraId="000000F5">
      <w:pPr>
        <w:tabs>
          <w:tab w:val="left" w:pos="7932"/>
        </w:tabs>
        <w:spacing w:after="240" w:before="240" w:lineRule="auto"/>
        <w:rPr>
          <w:sz w:val="28"/>
          <w:szCs w:val="28"/>
        </w:rPr>
      </w:pPr>
      <w:r w:rsidDel="00000000" w:rsidR="00000000" w:rsidRPr="00000000">
        <w:rPr>
          <w:rtl w:val="0"/>
        </w:rPr>
      </w:r>
    </w:p>
    <w:p w:rsidR="00000000" w:rsidDel="00000000" w:rsidP="00000000" w:rsidRDefault="00000000" w:rsidRPr="00000000" w14:paraId="000000F6">
      <w:pPr>
        <w:tabs>
          <w:tab w:val="left" w:pos="7932"/>
        </w:tabs>
        <w:spacing w:after="240" w:before="240" w:lineRule="auto"/>
        <w:rPr>
          <w:b w:val="1"/>
          <w:sz w:val="28"/>
          <w:szCs w:val="28"/>
        </w:rPr>
      </w:pPr>
      <w:r w:rsidDel="00000000" w:rsidR="00000000" w:rsidRPr="00000000">
        <w:rPr>
          <w:b w:val="1"/>
          <w:sz w:val="28"/>
          <w:szCs w:val="28"/>
          <w:rtl w:val="0"/>
        </w:rPr>
        <w:t xml:space="preserve">Задание №4</w:t>
      </w:r>
    </w:p>
    <w:p w:rsidR="00000000" w:rsidDel="00000000" w:rsidP="00000000" w:rsidRDefault="00000000" w:rsidRPr="00000000" w14:paraId="000000F7">
      <w:pPr>
        <w:tabs>
          <w:tab w:val="left" w:pos="7932"/>
        </w:tabs>
        <w:spacing w:before="240" w:lineRule="auto"/>
        <w:rPr>
          <w:sz w:val="28"/>
          <w:szCs w:val="28"/>
        </w:rPr>
      </w:pPr>
      <w:r w:rsidDel="00000000" w:rsidR="00000000" w:rsidRPr="00000000">
        <w:rPr>
          <w:sz w:val="28"/>
          <w:szCs w:val="28"/>
          <w:rtl w:val="0"/>
        </w:rPr>
        <w:t xml:space="preserve">Исследовать работоспособность дешифраторов ИС 533ИД7. Для этого необходимо:</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932"/>
        </w:tabs>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а) снять временные диаграммы сигналов нестробируемого дешифратора DC 3-8 ИС 533ИД7, подавая на его адресные входы 1, 2, 4 сигналы </w:t>
      </w:r>
      <m:oMath>
        <m:sSub>
          <m:sSubPr>
            <m:ctrlPr>
              <w:rPr>
                <w:sz w:val="28"/>
                <w:szCs w:val="28"/>
              </w:rPr>
            </m:ctrlPr>
          </m:sSubPr>
          <m:e>
            <m:r>
              <w:rPr>
                <w:sz w:val="28"/>
                <w:szCs w:val="28"/>
              </w:rPr>
              <m:t xml:space="preserve">Q</m:t>
            </m:r>
          </m:e>
          <m:sub>
            <m:r>
              <w:rPr>
                <w:sz w:val="28"/>
                <w:szCs w:val="28"/>
              </w:rPr>
              <m:t xml:space="preserve">0</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Q</m:t>
            </m:r>
          </m:e>
          <m:sub>
            <m:r>
              <w:rPr>
                <w:sz w:val="28"/>
                <w:szCs w:val="28"/>
              </w:rPr>
              <m:t xml:space="preserve">1</m:t>
            </m:r>
          </m:sub>
        </m:sSub>
      </m:oMath>
      <w:r w:rsidDel="00000000" w:rsidR="00000000" w:rsidRPr="00000000">
        <w:rPr>
          <w:sz w:val="28"/>
          <w:szCs w:val="28"/>
          <w:rtl w:val="0"/>
        </w:rPr>
        <w:t xml:space="preserve">,</w:t>
      </w:r>
      <m:oMath>
        <m:sSub>
          <m:sSubPr>
            <m:ctrlPr>
              <w:rPr>
                <w:sz w:val="28"/>
                <w:szCs w:val="28"/>
              </w:rPr>
            </m:ctrlPr>
          </m:sSubPr>
          <m:e>
            <m:r>
              <w:rPr>
                <w:sz w:val="28"/>
                <w:szCs w:val="28"/>
              </w:rPr>
              <m:t xml:space="preserve">Q</m:t>
            </m:r>
          </m:e>
          <m:sub>
            <m:r>
              <w:rPr>
                <w:sz w:val="28"/>
                <w:szCs w:val="28"/>
              </w:rPr>
              <m:t xml:space="preserve">2</m:t>
            </m:r>
          </m:sub>
        </m:sSub>
      </m:oMath>
      <w:r w:rsidDel="00000000" w:rsidR="00000000" w:rsidRPr="00000000">
        <w:rPr>
          <w:sz w:val="28"/>
          <w:szCs w:val="28"/>
          <w:rtl w:val="0"/>
        </w:rPr>
        <w:t xml:space="preserve"> с выходов счетчика, а на входы разрешения </w:t>
      </w:r>
      <m:oMath>
        <m:sSub>
          <m:sSubPr>
            <m:ctrlPr>
              <w:rPr>
                <w:sz w:val="28"/>
                <w:szCs w:val="28"/>
              </w:rPr>
            </m:ctrlPr>
          </m:sSubPr>
          <m:e>
            <m:r>
              <w:rPr>
                <w:sz w:val="28"/>
                <w:szCs w:val="28"/>
              </w:rPr>
              <m:t xml:space="preserve">E</m:t>
            </m:r>
          </m:e>
          <m:sub>
            <m:r>
              <w:rPr>
                <w:sz w:val="28"/>
                <w:szCs w:val="28"/>
              </w:rPr>
              <m:t xml:space="preserve">1</m:t>
            </m:r>
          </m:sub>
        </m:sSub>
      </m:oMath>
      <w:r w:rsidDel="00000000" w:rsidR="00000000" w:rsidRPr="00000000">
        <w:rPr>
          <w:sz w:val="28"/>
          <w:szCs w:val="28"/>
          <w:rtl w:val="0"/>
        </w:rPr>
        <w:t xml:space="preserve">,</w:t>
      </w:r>
      <m:oMath>
        <m:sSub>
          <m:sSubPr>
            <m:ctrlPr>
              <w:rPr>
                <w:sz w:val="28"/>
                <w:szCs w:val="28"/>
              </w:rPr>
            </m:ctrlPr>
          </m:sSubPr>
          <m:e>
            <m:r>
              <w:rPr>
                <w:sz w:val="28"/>
                <w:szCs w:val="28"/>
              </w:rPr>
              <m:t xml:space="preserve">E</m:t>
            </m:r>
          </m:e>
          <m:sub>
            <m:r>
              <w:rPr>
                <w:sz w:val="28"/>
                <w:szCs w:val="28"/>
              </w:rPr>
              <m:t xml:space="preserve">2</m:t>
            </m:r>
          </m:sub>
        </m:sSub>
      </m:oMath>
      <w:r w:rsidDel="00000000" w:rsidR="00000000" w:rsidRPr="00000000">
        <w:rPr>
          <w:sz w:val="28"/>
          <w:szCs w:val="28"/>
          <w:rtl w:val="0"/>
        </w:rPr>
        <w:t xml:space="preserve">,</w:t>
      </w:r>
      <m:oMath>
        <m:sSub>
          <m:sSubPr>
            <m:ctrlPr>
              <w:rPr>
                <w:sz w:val="28"/>
                <w:szCs w:val="28"/>
              </w:rPr>
            </m:ctrlPr>
          </m:sSubPr>
          <m:e>
            <m:r>
              <w:rPr>
                <w:sz w:val="28"/>
                <w:szCs w:val="28"/>
              </w:rPr>
              <m:t xml:space="preserve">E</m:t>
            </m:r>
          </m:e>
          <m:sub>
            <m:r>
              <w:rPr>
                <w:sz w:val="28"/>
                <w:szCs w:val="28"/>
              </w:rPr>
              <m:t xml:space="preserve">3</m:t>
            </m:r>
          </m:sub>
        </m:sSub>
      </m:oMath>
      <w:r w:rsidDel="00000000" w:rsidR="00000000" w:rsidRPr="00000000">
        <w:rPr>
          <w:sz w:val="28"/>
          <w:szCs w:val="28"/>
          <w:rtl w:val="0"/>
        </w:rPr>
        <w:t xml:space="preserve"> - сигналы лог. 1, 0, 0 - соответственно;</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7932"/>
        </w:tabs>
        <w:spacing w:after="24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собрать схему дешифратора DC 5-32 согласно методике наращивания числа входов и снять временные диаграммы сигналов, подавая на его адресные входы сигналы  </w:t>
      </w:r>
      <m:oMath>
        <m:sSub>
          <m:sSubPr>
            <m:ctrlPr>
              <w:rPr>
                <w:sz w:val="28"/>
                <w:szCs w:val="28"/>
              </w:rPr>
            </m:ctrlPr>
          </m:sSubPr>
          <m:e>
            <m:r>
              <w:rPr>
                <w:sz w:val="28"/>
                <w:szCs w:val="28"/>
              </w:rPr>
              <m:t xml:space="preserve">Q</m:t>
            </m:r>
          </m:e>
          <m:sub>
            <m:r>
              <w:rPr>
                <w:sz w:val="28"/>
                <w:szCs w:val="28"/>
              </w:rPr>
              <m:t xml:space="preserve">0</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Q</m:t>
            </m:r>
          </m:e>
          <m:sub>
            <m:r>
              <w:rPr>
                <w:sz w:val="28"/>
                <w:szCs w:val="28"/>
              </w:rPr>
              <m:t xml:space="preserve">1</m:t>
            </m:r>
          </m:sub>
        </m:sSub>
      </m:oMath>
      <w:r w:rsidDel="00000000" w:rsidR="00000000" w:rsidRPr="00000000">
        <w:rPr>
          <w:sz w:val="28"/>
          <w:szCs w:val="28"/>
          <w:rtl w:val="0"/>
        </w:rPr>
        <w:t xml:space="preserve">,</w:t>
      </w:r>
      <m:oMath>
        <m:sSub>
          <m:sSubPr>
            <m:ctrlPr>
              <w:rPr>
                <w:sz w:val="28"/>
                <w:szCs w:val="28"/>
              </w:rPr>
            </m:ctrlPr>
          </m:sSubPr>
          <m:e>
            <m:r>
              <w:rPr>
                <w:sz w:val="28"/>
                <w:szCs w:val="28"/>
              </w:rPr>
              <m:t xml:space="preserve">Q</m:t>
            </m:r>
          </m:e>
          <m:sub>
            <m:r>
              <w:rPr>
                <w:sz w:val="28"/>
                <w:szCs w:val="28"/>
              </w:rPr>
              <m:t xml:space="preserve">2</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Q</m:t>
            </m:r>
          </m:e>
          <m:sub>
            <m:r>
              <w:rPr>
                <w:sz w:val="28"/>
                <w:szCs w:val="28"/>
              </w:rPr>
              <m:t xml:space="preserve">3</m:t>
            </m:r>
          </m:sub>
        </m:sSub>
      </m:oMath>
      <w:r w:rsidDel="00000000" w:rsidR="00000000" w:rsidRPr="00000000">
        <w:rPr>
          <w:sz w:val="28"/>
          <w:szCs w:val="28"/>
          <w:rtl w:val="0"/>
        </w:rPr>
        <w:t xml:space="preserve">, </w:t>
      </w:r>
      <m:oMath>
        <m:sSub>
          <m:sSubPr>
            <m:ctrlPr>
              <w:rPr>
                <w:sz w:val="28"/>
                <w:szCs w:val="28"/>
              </w:rPr>
            </m:ctrlPr>
          </m:sSubPr>
          <m:e>
            <m:r>
              <w:rPr>
                <w:sz w:val="28"/>
                <w:szCs w:val="28"/>
              </w:rPr>
              <m:t xml:space="preserve">Q</m:t>
            </m:r>
          </m:e>
          <m:sub>
            <m:r>
              <w:rPr>
                <w:sz w:val="28"/>
                <w:szCs w:val="28"/>
              </w:rPr>
              <m:t xml:space="preserve">4</m:t>
            </m:r>
          </m:sub>
        </m:sSub>
      </m:oMath>
      <w:r w:rsidDel="00000000" w:rsidR="00000000" w:rsidRPr="00000000">
        <w:rPr>
          <w:sz w:val="28"/>
          <w:szCs w:val="28"/>
          <w:rtl w:val="0"/>
        </w:rPr>
        <w:t xml:space="preserve"> c выходов 5-разрядного счетчика, а на входы разрешения – импульсы генератора, задержанные линией задержки макета;</w:t>
      </w:r>
      <w:r w:rsidDel="00000000" w:rsidR="00000000" w:rsidRPr="00000000">
        <w:rPr>
          <w:rtl w:val="0"/>
        </w:rPr>
      </w:r>
    </w:p>
    <w:p w:rsidR="00000000" w:rsidDel="00000000" w:rsidP="00000000" w:rsidRDefault="00000000" w:rsidRPr="00000000" w14:paraId="000000FA">
      <w:pPr>
        <w:tabs>
          <w:tab w:val="left" w:pos="7932"/>
        </w:tabs>
        <w:spacing w:after="240" w:before="240" w:lineRule="auto"/>
        <w:jc w:val="center"/>
        <w:rPr>
          <w:sz w:val="22"/>
          <w:szCs w:val="22"/>
        </w:rPr>
      </w:pPr>
      <w:r w:rsidDel="00000000" w:rsidR="00000000" w:rsidRPr="00000000">
        <w:rPr>
          <w:sz w:val="28"/>
          <w:szCs w:val="28"/>
        </w:rPr>
        <w:drawing>
          <wp:inline distB="114300" distT="114300" distL="114300" distR="114300">
            <wp:extent cx="5390833" cy="4020697"/>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90833" cy="4020697"/>
                    </a:xfrm>
                    <a:prstGeom prst="rect"/>
                    <a:ln/>
                  </pic:spPr>
                </pic:pic>
              </a:graphicData>
            </a:graphic>
          </wp:inline>
        </w:drawing>
      </w:r>
      <w:r w:rsidDel="00000000" w:rsidR="00000000" w:rsidRPr="00000000">
        <w:rPr>
          <w:sz w:val="28"/>
          <w:szCs w:val="28"/>
          <w:rtl w:val="0"/>
        </w:rPr>
        <w:br w:type="textWrapping"/>
      </w:r>
      <w:r w:rsidDel="00000000" w:rsidR="00000000" w:rsidRPr="00000000">
        <w:rPr>
          <w:sz w:val="22"/>
          <w:szCs w:val="22"/>
          <w:rtl w:val="0"/>
        </w:rPr>
        <w:t xml:space="preserve">Рис. 10 – схема </w:t>
      </w:r>
      <w:r w:rsidDel="00000000" w:rsidR="00000000" w:rsidRPr="00000000">
        <w:rPr>
          <w:sz w:val="28"/>
          <w:szCs w:val="28"/>
          <w:rtl w:val="0"/>
        </w:rPr>
        <w:t xml:space="preserve">дешифратора ИС 533ИД7</w:t>
      </w:r>
      <w:r w:rsidDel="00000000" w:rsidR="00000000" w:rsidRPr="00000000">
        <w:rPr>
          <w:rtl w:val="0"/>
        </w:rPr>
      </w:r>
    </w:p>
    <w:p w:rsidR="00000000" w:rsidDel="00000000" w:rsidP="00000000" w:rsidRDefault="00000000" w:rsidRPr="00000000" w14:paraId="000000FB">
      <w:pPr>
        <w:tabs>
          <w:tab w:val="left" w:pos="7932"/>
        </w:tabs>
        <w:spacing w:after="240" w:before="240" w:lineRule="auto"/>
        <w:jc w:val="center"/>
        <w:rPr>
          <w:sz w:val="22"/>
          <w:szCs w:val="22"/>
        </w:rPr>
      </w:pPr>
      <w:r w:rsidDel="00000000" w:rsidR="00000000" w:rsidRPr="00000000">
        <w:rPr>
          <w:sz w:val="22"/>
          <w:szCs w:val="22"/>
        </w:rPr>
        <w:drawing>
          <wp:inline distB="114300" distT="114300" distL="114300" distR="114300">
            <wp:extent cx="4886008" cy="3629394"/>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86008" cy="362939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932"/>
        </w:tabs>
        <w:spacing w:before="240" w:lineRule="auto"/>
        <w:jc w:val="center"/>
        <w:rPr>
          <w:sz w:val="22"/>
          <w:szCs w:val="22"/>
        </w:rPr>
      </w:pPr>
      <w:r w:rsidDel="00000000" w:rsidR="00000000" w:rsidRPr="00000000">
        <w:rPr>
          <w:sz w:val="22"/>
          <w:szCs w:val="22"/>
          <w:rtl w:val="0"/>
        </w:rPr>
        <w:t xml:space="preserve">Рис. 11 – Результат работы анализатора</w:t>
      </w:r>
    </w:p>
    <w:p w:rsidR="00000000" w:rsidDel="00000000" w:rsidP="00000000" w:rsidRDefault="00000000" w:rsidRPr="00000000" w14:paraId="000000FD">
      <w:pPr>
        <w:tabs>
          <w:tab w:val="left" w:pos="7932"/>
        </w:tabs>
        <w:spacing w:before="240" w:lineRule="auto"/>
        <w:jc w:val="center"/>
        <w:rPr>
          <w:sz w:val="22"/>
          <w:szCs w:val="22"/>
        </w:rPr>
      </w:pPr>
      <w:r w:rsidDel="00000000" w:rsidR="00000000" w:rsidRPr="00000000">
        <w:rPr>
          <w:rtl w:val="0"/>
        </w:rPr>
      </w:r>
    </w:p>
    <w:p w:rsidR="00000000" w:rsidDel="00000000" w:rsidP="00000000" w:rsidRDefault="00000000" w:rsidRPr="00000000" w14:paraId="000000FE">
      <w:pPr>
        <w:tabs>
          <w:tab w:val="left" w:pos="7932"/>
        </w:tabs>
        <w:spacing w:before="240" w:lineRule="auto"/>
        <w:jc w:val="center"/>
        <w:rPr>
          <w:sz w:val="22"/>
          <w:szCs w:val="22"/>
        </w:rPr>
      </w:pPr>
      <w:r w:rsidDel="00000000" w:rsidR="00000000" w:rsidRPr="00000000">
        <w:rPr>
          <w:rtl w:val="0"/>
        </w:rPr>
      </w:r>
    </w:p>
    <w:p w:rsidR="00000000" w:rsidDel="00000000" w:rsidP="00000000" w:rsidRDefault="00000000" w:rsidRPr="00000000" w14:paraId="000000FF">
      <w:pPr>
        <w:tabs>
          <w:tab w:val="left" w:pos="7932"/>
        </w:tabs>
        <w:spacing w:before="240" w:lineRule="auto"/>
        <w:jc w:val="center"/>
        <w:rPr>
          <w:sz w:val="22"/>
          <w:szCs w:val="22"/>
        </w:rPr>
      </w:pPr>
      <w:r w:rsidDel="00000000" w:rsidR="00000000" w:rsidRPr="00000000">
        <w:rPr>
          <w:sz w:val="22"/>
          <w:szCs w:val="22"/>
        </w:rPr>
        <w:drawing>
          <wp:inline distB="114300" distT="114300" distL="114300" distR="114300">
            <wp:extent cx="6299525" cy="41402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995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7932"/>
        </w:tabs>
        <w:spacing w:before="240" w:lineRule="auto"/>
        <w:jc w:val="center"/>
        <w:rPr>
          <w:sz w:val="16"/>
          <w:szCs w:val="16"/>
        </w:rPr>
      </w:pPr>
      <w:r w:rsidDel="00000000" w:rsidR="00000000" w:rsidRPr="00000000">
        <w:rPr>
          <w:sz w:val="22"/>
          <w:szCs w:val="22"/>
          <w:rtl w:val="0"/>
        </w:rPr>
        <w:t xml:space="preserve">Рис. 12 – схема дешифратора DC 5-32</w:t>
      </w:r>
      <w:r w:rsidDel="00000000" w:rsidR="00000000" w:rsidRPr="00000000">
        <w:rPr>
          <w:rtl w:val="0"/>
        </w:rPr>
      </w:r>
    </w:p>
    <w:p w:rsidR="00000000" w:rsidDel="00000000" w:rsidP="00000000" w:rsidRDefault="00000000" w:rsidRPr="00000000" w14:paraId="00000101">
      <w:pPr>
        <w:tabs>
          <w:tab w:val="left" w:pos="7932"/>
        </w:tabs>
        <w:spacing w:before="240" w:lineRule="auto"/>
        <w:jc w:val="center"/>
        <w:rPr>
          <w:sz w:val="22"/>
          <w:szCs w:val="22"/>
        </w:rPr>
      </w:pPr>
      <w:r w:rsidDel="00000000" w:rsidR="00000000" w:rsidRPr="00000000">
        <w:rPr>
          <w:sz w:val="22"/>
          <w:szCs w:val="22"/>
        </w:rPr>
        <w:drawing>
          <wp:inline distB="114300" distT="114300" distL="114300" distR="114300">
            <wp:extent cx="4247968" cy="3795713"/>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47968"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7932"/>
        </w:tabs>
        <w:spacing w:before="240" w:lineRule="auto"/>
        <w:jc w:val="center"/>
        <w:rPr>
          <w:sz w:val="22"/>
          <w:szCs w:val="22"/>
        </w:rPr>
      </w:pPr>
      <w:r w:rsidDel="00000000" w:rsidR="00000000" w:rsidRPr="00000000">
        <w:rPr>
          <w:sz w:val="22"/>
          <w:szCs w:val="22"/>
          <w:rtl w:val="0"/>
        </w:rPr>
        <w:t xml:space="preserve">Рис. 13 – результат работы анализатора 1</w:t>
      </w:r>
    </w:p>
    <w:p w:rsidR="00000000" w:rsidDel="00000000" w:rsidP="00000000" w:rsidRDefault="00000000" w:rsidRPr="00000000" w14:paraId="00000103">
      <w:pPr>
        <w:tabs>
          <w:tab w:val="left" w:pos="7932"/>
        </w:tabs>
        <w:spacing w:before="240" w:lineRule="auto"/>
        <w:jc w:val="center"/>
        <w:rPr>
          <w:sz w:val="22"/>
          <w:szCs w:val="22"/>
        </w:rPr>
      </w:pPr>
      <w:r w:rsidDel="00000000" w:rsidR="00000000" w:rsidRPr="00000000">
        <w:rPr>
          <w:sz w:val="22"/>
          <w:szCs w:val="22"/>
        </w:rPr>
        <w:drawing>
          <wp:inline distB="114300" distT="114300" distL="114300" distR="114300">
            <wp:extent cx="4447858" cy="3963371"/>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47858" cy="396337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7932"/>
        </w:tabs>
        <w:spacing w:before="240" w:lineRule="auto"/>
        <w:jc w:val="center"/>
        <w:rPr>
          <w:sz w:val="22"/>
          <w:szCs w:val="22"/>
        </w:rPr>
      </w:pPr>
      <w:r w:rsidDel="00000000" w:rsidR="00000000" w:rsidRPr="00000000">
        <w:rPr>
          <w:sz w:val="22"/>
          <w:szCs w:val="22"/>
          <w:rtl w:val="0"/>
        </w:rPr>
        <w:t xml:space="preserve">Рис. 14 – результат работы анализатора 2</w:t>
      </w:r>
    </w:p>
    <w:p w:rsidR="00000000" w:rsidDel="00000000" w:rsidP="00000000" w:rsidRDefault="00000000" w:rsidRPr="00000000" w14:paraId="00000105">
      <w:pPr>
        <w:tabs>
          <w:tab w:val="left" w:pos="7932"/>
        </w:tabs>
        <w:spacing w:before="240" w:lineRule="auto"/>
        <w:jc w:val="center"/>
        <w:rPr>
          <w:sz w:val="22"/>
          <w:szCs w:val="22"/>
        </w:rPr>
      </w:pPr>
      <w:r w:rsidDel="00000000" w:rsidR="00000000" w:rsidRPr="00000000">
        <w:rPr>
          <w:sz w:val="22"/>
          <w:szCs w:val="22"/>
        </w:rPr>
        <w:drawing>
          <wp:inline distB="114300" distT="114300" distL="114300" distR="114300">
            <wp:extent cx="4383377" cy="3852863"/>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383377"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7932"/>
        </w:tabs>
        <w:spacing w:before="240" w:lineRule="auto"/>
        <w:jc w:val="center"/>
        <w:rPr>
          <w:sz w:val="22"/>
          <w:szCs w:val="22"/>
        </w:rPr>
      </w:pPr>
      <w:r w:rsidDel="00000000" w:rsidR="00000000" w:rsidRPr="00000000">
        <w:rPr>
          <w:sz w:val="22"/>
          <w:szCs w:val="22"/>
          <w:rtl w:val="0"/>
        </w:rPr>
        <w:t xml:space="preserve">Рис. 15 – результат работы анализатора 3</w:t>
      </w:r>
    </w:p>
    <w:p w:rsidR="00000000" w:rsidDel="00000000" w:rsidP="00000000" w:rsidRDefault="00000000" w:rsidRPr="00000000" w14:paraId="00000107">
      <w:pPr>
        <w:tabs>
          <w:tab w:val="left" w:pos="7932"/>
        </w:tabs>
        <w:spacing w:after="240" w:before="240" w:lineRule="auto"/>
        <w:rPr>
          <w:b w:val="1"/>
          <w:sz w:val="32"/>
          <w:szCs w:val="32"/>
        </w:rPr>
      </w:pPr>
      <w:r w:rsidDel="00000000" w:rsidR="00000000" w:rsidRPr="00000000">
        <w:rPr>
          <w:b w:val="1"/>
          <w:sz w:val="32"/>
          <w:szCs w:val="32"/>
          <w:rtl w:val="0"/>
        </w:rPr>
        <w:t xml:space="preserve">3. Вывод</w:t>
      </w:r>
    </w:p>
    <w:p w:rsidR="00000000" w:rsidDel="00000000" w:rsidP="00000000" w:rsidRDefault="00000000" w:rsidRPr="00000000" w14:paraId="00000108">
      <w:pPr>
        <w:tabs>
          <w:tab w:val="left" w:pos="7932"/>
        </w:tabs>
        <w:spacing w:after="240" w:before="240" w:lineRule="auto"/>
        <w:rPr>
          <w:sz w:val="28"/>
          <w:szCs w:val="28"/>
        </w:rPr>
      </w:pPr>
      <w:r w:rsidDel="00000000" w:rsidR="00000000" w:rsidRPr="00000000">
        <w:rPr>
          <w:sz w:val="28"/>
          <w:szCs w:val="28"/>
          <w:rtl w:val="0"/>
        </w:rPr>
        <w:t xml:space="preserve">При выполнении этой лабораторной работы были изучены принципы построения и методы синтеза дешифраторов, при этом экспериментально изучены дешифраторы.</w:t>
      </w:r>
    </w:p>
    <w:p w:rsidR="00000000" w:rsidDel="00000000" w:rsidP="00000000" w:rsidRDefault="00000000" w:rsidRPr="00000000" w14:paraId="00000109">
      <w:pPr>
        <w:tabs>
          <w:tab w:val="left" w:pos="7932"/>
        </w:tabs>
        <w:spacing w:after="240" w:before="240" w:lineRule="auto"/>
        <w:rPr>
          <w:b w:val="1"/>
          <w:sz w:val="32"/>
          <w:szCs w:val="32"/>
        </w:rPr>
      </w:pPr>
      <w:r w:rsidDel="00000000" w:rsidR="00000000" w:rsidRPr="00000000">
        <w:rPr>
          <w:b w:val="1"/>
          <w:sz w:val="32"/>
          <w:szCs w:val="32"/>
          <w:rtl w:val="0"/>
        </w:rPr>
        <w:t xml:space="preserve">4. Контрольные вопросы</w:t>
      </w:r>
    </w:p>
    <w:p w:rsidR="00000000" w:rsidDel="00000000" w:rsidP="00000000" w:rsidRDefault="00000000" w:rsidRPr="00000000" w14:paraId="0000010A">
      <w:pPr>
        <w:tabs>
          <w:tab w:val="left" w:pos="7932"/>
        </w:tabs>
        <w:spacing w:after="240" w:before="240" w:lineRule="auto"/>
        <w:rPr>
          <w:b w:val="1"/>
          <w:sz w:val="28"/>
          <w:szCs w:val="28"/>
        </w:rPr>
      </w:pPr>
      <w:r w:rsidDel="00000000" w:rsidR="00000000" w:rsidRPr="00000000">
        <w:rPr>
          <w:b w:val="1"/>
          <w:sz w:val="28"/>
          <w:szCs w:val="28"/>
          <w:rtl w:val="0"/>
        </w:rPr>
        <w:t xml:space="preserve">1. Что называется дешифратором?</w:t>
      </w:r>
    </w:p>
    <w:p w:rsidR="00000000" w:rsidDel="00000000" w:rsidP="00000000" w:rsidRDefault="00000000" w:rsidRPr="00000000" w14:paraId="0000010B">
      <w:pPr>
        <w:tabs>
          <w:tab w:val="left" w:pos="7932"/>
        </w:tabs>
        <w:spacing w:after="240" w:before="240" w:lineRule="auto"/>
        <w:rPr>
          <w:sz w:val="28"/>
          <w:szCs w:val="28"/>
        </w:rPr>
      </w:pPr>
      <w:r w:rsidDel="00000000" w:rsidR="00000000" w:rsidRPr="00000000">
        <w:rPr>
          <w:i w:val="1"/>
          <w:sz w:val="28"/>
          <w:szCs w:val="28"/>
          <w:rtl w:val="0"/>
        </w:rPr>
        <w:t xml:space="preserve">Дешифратор – </w:t>
      </w:r>
      <w:r w:rsidDel="00000000" w:rsidR="00000000" w:rsidRPr="00000000">
        <w:rPr>
          <w:sz w:val="28"/>
          <w:szCs w:val="28"/>
          <w:rtl w:val="0"/>
        </w:rPr>
        <w:t xml:space="preserve">комбинационный узел с 𝑛 входами и 𝑁 выходами, преобразующий каждый набор двоичных сигналов в активный сигнал на выходе, соответствующий этому набору</w:t>
      </w:r>
    </w:p>
    <w:p w:rsidR="00000000" w:rsidDel="00000000" w:rsidP="00000000" w:rsidRDefault="00000000" w:rsidRPr="00000000" w14:paraId="0000010C">
      <w:pPr>
        <w:tabs>
          <w:tab w:val="left" w:pos="7932"/>
        </w:tabs>
        <w:spacing w:after="240" w:before="240" w:lineRule="auto"/>
        <w:rPr>
          <w:b w:val="1"/>
          <w:sz w:val="28"/>
          <w:szCs w:val="28"/>
        </w:rPr>
      </w:pPr>
      <w:r w:rsidDel="00000000" w:rsidR="00000000" w:rsidRPr="00000000">
        <w:rPr>
          <w:b w:val="1"/>
          <w:sz w:val="28"/>
          <w:szCs w:val="28"/>
          <w:rtl w:val="0"/>
        </w:rPr>
        <w:t xml:space="preserve">2. Какой дешифратор называется полным (неполным)?</w:t>
      </w:r>
    </w:p>
    <w:p w:rsidR="00000000" w:rsidDel="00000000" w:rsidP="00000000" w:rsidRDefault="00000000" w:rsidRPr="00000000" w14:paraId="0000010D">
      <w:pPr>
        <w:tabs>
          <w:tab w:val="left" w:pos="7932"/>
        </w:tabs>
        <w:spacing w:after="240" w:before="240" w:lineRule="auto"/>
        <w:rPr>
          <w:sz w:val="28"/>
          <w:szCs w:val="28"/>
        </w:rPr>
      </w:pPr>
      <w:r w:rsidDel="00000000" w:rsidR="00000000" w:rsidRPr="00000000">
        <w:rPr>
          <w:sz w:val="28"/>
          <w:szCs w:val="28"/>
          <w:rtl w:val="0"/>
        </w:rPr>
        <w:t xml:space="preserve">Дешифратор, имеющий 2𝑛 выходов, называется полным, при меньшем числе выходов – неполным. </w:t>
      </w:r>
      <w:r w:rsidDel="00000000" w:rsidR="00000000" w:rsidRPr="00000000">
        <w:rPr>
          <w:rtl w:val="0"/>
        </w:rPr>
      </w:r>
    </w:p>
    <w:p w:rsidR="00000000" w:rsidDel="00000000" w:rsidP="00000000" w:rsidRDefault="00000000" w:rsidRPr="00000000" w14:paraId="0000010E">
      <w:pPr>
        <w:tabs>
          <w:tab w:val="left" w:pos="7932"/>
        </w:tabs>
        <w:spacing w:after="240" w:before="240" w:lineRule="auto"/>
        <w:rPr>
          <w:b w:val="1"/>
          <w:sz w:val="28"/>
          <w:szCs w:val="28"/>
        </w:rPr>
      </w:pPr>
      <w:r w:rsidDel="00000000" w:rsidR="00000000" w:rsidRPr="00000000">
        <w:rPr>
          <w:b w:val="1"/>
          <w:sz w:val="28"/>
          <w:szCs w:val="28"/>
          <w:rtl w:val="0"/>
        </w:rPr>
        <w:t xml:space="preserve">3. . Определите закон функционирования дешифратора аналитически и таблично.</w:t>
      </w:r>
    </w:p>
    <w:p w:rsidR="00000000" w:rsidDel="00000000" w:rsidP="00000000" w:rsidRDefault="00000000" w:rsidRPr="00000000" w14:paraId="0000010F">
      <w:pPr>
        <w:tabs>
          <w:tab w:val="left" w:pos="7932"/>
        </w:tabs>
        <w:spacing w:after="240" w:before="240" w:lineRule="auto"/>
        <w:rPr>
          <w:sz w:val="28"/>
          <w:szCs w:val="28"/>
        </w:rPr>
      </w:pPr>
      <w:r w:rsidDel="00000000" w:rsidR="00000000" w:rsidRPr="00000000">
        <w:rPr>
          <w:sz w:val="28"/>
          <w:szCs w:val="28"/>
          <w:rtl w:val="0"/>
        </w:rPr>
        <w:t xml:space="preserve">Функционирование дешифратора 𝐷𝐶 𝑛 − 𝑁 определяется таблицей истинности: </w:t>
      </w:r>
    </w:p>
    <w:p w:rsidR="00000000" w:rsidDel="00000000" w:rsidP="00000000" w:rsidRDefault="00000000" w:rsidRPr="00000000" w14:paraId="00000110">
      <w:pPr>
        <w:tabs>
          <w:tab w:val="left" w:pos="7932"/>
        </w:tabs>
        <w:spacing w:after="240" w:before="240" w:lineRule="auto"/>
        <w:jc w:val="center"/>
        <w:rPr>
          <w:sz w:val="28"/>
          <w:szCs w:val="28"/>
        </w:rPr>
      </w:pPr>
      <w:r w:rsidDel="00000000" w:rsidR="00000000" w:rsidRPr="00000000">
        <w:rPr>
          <w:sz w:val="28"/>
          <w:szCs w:val="28"/>
        </w:rPr>
        <w:drawing>
          <wp:inline distB="114300" distT="114300" distL="114300" distR="114300">
            <wp:extent cx="5381308" cy="2303949"/>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81308" cy="230394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pos="7932"/>
        </w:tabs>
        <w:spacing w:after="240" w:before="240" w:lineRule="auto"/>
        <w:rPr>
          <w:sz w:val="28"/>
          <w:szCs w:val="28"/>
        </w:rPr>
      </w:pPr>
      <w:r w:rsidDel="00000000" w:rsidR="00000000" w:rsidRPr="00000000">
        <w:rPr>
          <w:sz w:val="28"/>
          <w:szCs w:val="28"/>
          <w:rtl w:val="0"/>
        </w:rPr>
        <w:t xml:space="preserve">Аналитически описать дешифратор можно совокупностью логических функций в СДНФ: </w:t>
      </w:r>
    </w:p>
    <w:p w:rsidR="00000000" w:rsidDel="00000000" w:rsidP="00000000" w:rsidRDefault="00000000" w:rsidRPr="00000000" w14:paraId="00000112">
      <w:pPr>
        <w:tabs>
          <w:tab w:val="left" w:pos="7932"/>
        </w:tabs>
        <w:spacing w:after="240" w:before="240" w:lineRule="auto"/>
        <w:jc w:val="center"/>
        <w:rPr>
          <w:sz w:val="28"/>
          <w:szCs w:val="28"/>
        </w:rPr>
      </w:pPr>
      <w:r w:rsidDel="00000000" w:rsidR="00000000" w:rsidRPr="00000000">
        <w:rPr>
          <w:sz w:val="28"/>
          <w:szCs w:val="28"/>
        </w:rPr>
        <w:drawing>
          <wp:inline distB="114300" distT="114300" distL="114300" distR="114300">
            <wp:extent cx="3323389" cy="1852613"/>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323389"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pos="7932"/>
        </w:tabs>
        <w:spacing w:after="240" w:before="240" w:lineRule="auto"/>
        <w:rPr>
          <w:b w:val="1"/>
          <w:sz w:val="28"/>
          <w:szCs w:val="28"/>
        </w:rPr>
      </w:pPr>
      <w:r w:rsidDel="00000000" w:rsidR="00000000" w:rsidRPr="00000000">
        <w:rPr>
          <w:b w:val="1"/>
          <w:sz w:val="28"/>
          <w:szCs w:val="28"/>
          <w:rtl w:val="0"/>
        </w:rPr>
        <w:t xml:space="preserve">4. Поясните основные способы построения дешифраторов. </w:t>
      </w:r>
    </w:p>
    <w:p w:rsidR="00000000" w:rsidDel="00000000" w:rsidP="00000000" w:rsidRDefault="00000000" w:rsidRPr="00000000" w14:paraId="00000114">
      <w:pPr>
        <w:tabs>
          <w:tab w:val="left" w:pos="7932"/>
        </w:tabs>
        <w:spacing w:after="240" w:before="240" w:lineRule="auto"/>
        <w:rPr>
          <w:sz w:val="28"/>
          <w:szCs w:val="28"/>
        </w:rPr>
      </w:pPr>
      <w:r w:rsidDel="00000000" w:rsidR="00000000" w:rsidRPr="00000000">
        <w:rPr>
          <w:sz w:val="28"/>
          <w:szCs w:val="28"/>
          <w:rtl w:val="0"/>
        </w:rPr>
        <w:t xml:space="preserve">Линейный дешифратор строится в соответствии с системой, представленной в предыдущем вопросе, и представляет собой </w:t>
      </w:r>
      <m:oMath>
        <m:sSup>
          <m:sSupPr>
            <m:ctrlPr>
              <w:rPr>
                <w:sz w:val="28"/>
                <w:szCs w:val="28"/>
              </w:rPr>
            </m:ctrlPr>
          </m:sSupPr>
          <m:e>
            <m:r>
              <w:rPr>
                <w:sz w:val="28"/>
                <w:szCs w:val="28"/>
              </w:rPr>
              <m:t xml:space="preserve">2</m:t>
            </m:r>
          </m:e>
          <m:sup>
            <m:r>
              <w:rPr>
                <w:sz w:val="28"/>
                <w:szCs w:val="28"/>
              </w:rPr>
              <m:t xml:space="preserve">n</m:t>
            </m:r>
          </m:sup>
        </m:sSup>
      </m:oMath>
      <w:r w:rsidDel="00000000" w:rsidR="00000000" w:rsidRPr="00000000">
        <w:rPr>
          <w:sz w:val="28"/>
          <w:szCs w:val="28"/>
          <w:rtl w:val="0"/>
        </w:rPr>
        <w:t xml:space="preserve"> конъюнкторов или логических элементов ИЛИ-НЕ с 𝑛-входами каждый при отсутствии стробирования и с 𝑛 + 1 входами - при его наличии. </w:t>
      </w:r>
    </w:p>
    <w:p w:rsidR="00000000" w:rsidDel="00000000" w:rsidP="00000000" w:rsidRDefault="00000000" w:rsidRPr="00000000" w14:paraId="00000115">
      <w:pPr>
        <w:tabs>
          <w:tab w:val="left" w:pos="7932"/>
        </w:tabs>
        <w:spacing w:after="240" w:before="240" w:lineRule="auto"/>
        <w:rPr>
          <w:sz w:val="28"/>
          <w:szCs w:val="28"/>
        </w:rPr>
      </w:pPr>
      <w:r w:rsidDel="00000000" w:rsidR="00000000" w:rsidRPr="00000000">
        <w:rPr>
          <w:sz w:val="28"/>
          <w:szCs w:val="28"/>
          <w:rtl w:val="0"/>
        </w:rPr>
        <w:t xml:space="preserve">Пирамидальный дешифратор строится на основе последовательной (каскадной) реализации выходных функций. </w:t>
      </w:r>
      <w:r w:rsidDel="00000000" w:rsidR="00000000" w:rsidRPr="00000000">
        <w:rPr>
          <w:i w:val="1"/>
          <w:sz w:val="28"/>
          <w:szCs w:val="28"/>
          <w:rtl w:val="0"/>
        </w:rPr>
        <w:t xml:space="preserve">На первом</w:t>
      </w:r>
      <w:r w:rsidDel="00000000" w:rsidR="00000000" w:rsidRPr="00000000">
        <w:rPr>
          <w:sz w:val="28"/>
          <w:szCs w:val="28"/>
          <w:rtl w:val="0"/>
        </w:rPr>
        <w:t xml:space="preserve"> этапе реализуются конъюнкции двух переменных. </w:t>
      </w:r>
      <w:r w:rsidDel="00000000" w:rsidR="00000000" w:rsidRPr="00000000">
        <w:rPr>
          <w:i w:val="1"/>
          <w:sz w:val="28"/>
          <w:szCs w:val="28"/>
          <w:rtl w:val="0"/>
        </w:rPr>
        <w:t xml:space="preserve">На втором</w:t>
      </w:r>
      <w:r w:rsidDel="00000000" w:rsidR="00000000" w:rsidRPr="00000000">
        <w:rPr>
          <w:sz w:val="28"/>
          <w:szCs w:val="28"/>
          <w:rtl w:val="0"/>
        </w:rPr>
        <w:t xml:space="preserve"> – все конъюнкции трех переменных путем логического умножения каждой ранее полученной конъюнкции двух переменных на переменную..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w:t>
      </w:r>
    </w:p>
    <w:p w:rsidR="00000000" w:rsidDel="00000000" w:rsidP="00000000" w:rsidRDefault="00000000" w:rsidRPr="00000000" w14:paraId="00000116">
      <w:pPr>
        <w:tabs>
          <w:tab w:val="left" w:pos="7932"/>
        </w:tabs>
        <w:spacing w:after="240" w:before="240" w:lineRule="auto"/>
        <w:rPr>
          <w:b w:val="1"/>
          <w:sz w:val="28"/>
          <w:szCs w:val="28"/>
        </w:rPr>
      </w:pPr>
      <w:r w:rsidDel="00000000" w:rsidR="00000000" w:rsidRPr="00000000">
        <w:rPr>
          <w:b w:val="1"/>
          <w:sz w:val="28"/>
          <w:szCs w:val="28"/>
          <w:rtl w:val="0"/>
        </w:rPr>
        <w:t xml:space="preserve">5. Что называется гонками и как устраняются ложные сигналы, вызванные гонками?</w:t>
      </w:r>
    </w:p>
    <w:p w:rsidR="00000000" w:rsidDel="00000000" w:rsidP="00000000" w:rsidRDefault="00000000" w:rsidRPr="00000000" w14:paraId="00000117">
      <w:pPr>
        <w:tabs>
          <w:tab w:val="left" w:pos="7932"/>
        </w:tabs>
        <w:spacing w:after="240" w:before="240" w:lineRule="auto"/>
        <w:rPr>
          <w:sz w:val="28"/>
          <w:szCs w:val="28"/>
        </w:rPr>
      </w:pPr>
      <w:r w:rsidDel="00000000" w:rsidR="00000000" w:rsidRPr="00000000">
        <w:rPr>
          <w:sz w:val="28"/>
          <w:szCs w:val="28"/>
          <w:rtl w:val="0"/>
        </w:rPr>
        <w:t xml:space="preserve">Вследствие переходных процессов и временных задержек сигналов в цепях логических элементов могут возникнуть так называемые гонки, приводящие к появлению ложных сигналов на выходах схемы. Основным средством, позволяющим исключить гонки, является стробирование(выделение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r w:rsidDel="00000000" w:rsidR="00000000" w:rsidRPr="00000000">
        <w:rPr>
          <w:rtl w:val="0"/>
        </w:rPr>
      </w:r>
    </w:p>
    <w:p w:rsidR="00000000" w:rsidDel="00000000" w:rsidP="00000000" w:rsidRDefault="00000000" w:rsidRPr="00000000" w14:paraId="00000118">
      <w:pPr>
        <w:tabs>
          <w:tab w:val="left" w:pos="7932"/>
        </w:tabs>
        <w:spacing w:after="240" w:before="240" w:lineRule="auto"/>
        <w:rPr>
          <w:b w:val="1"/>
          <w:sz w:val="28"/>
          <w:szCs w:val="28"/>
        </w:rPr>
      </w:pPr>
      <w:r w:rsidDel="00000000" w:rsidR="00000000" w:rsidRPr="00000000">
        <w:rPr>
          <w:b w:val="1"/>
          <w:sz w:val="28"/>
          <w:szCs w:val="28"/>
          <w:rtl w:val="0"/>
        </w:rPr>
        <w:t xml:space="preserve">6. Каковы способы наращивания дешифраторов по количеству входов и выходов и как они реализуются схемотехнически? </w:t>
      </w:r>
    </w:p>
    <w:p w:rsidR="00000000" w:rsidDel="00000000" w:rsidP="00000000" w:rsidRDefault="00000000" w:rsidRPr="00000000" w14:paraId="00000119">
      <w:pPr>
        <w:tabs>
          <w:tab w:val="left" w:pos="7932"/>
        </w:tabs>
        <w:spacing w:after="240" w:before="240" w:lineRule="auto"/>
        <w:rPr>
          <w:sz w:val="28"/>
          <w:szCs w:val="28"/>
        </w:rPr>
      </w:pPr>
      <w:r w:rsidDel="00000000" w:rsidR="00000000" w:rsidRPr="00000000">
        <w:rPr>
          <w:sz w:val="28"/>
          <w:szCs w:val="28"/>
          <w:rtl w:val="0"/>
        </w:rPr>
        <w:t xml:space="preserve">Пусть для построения сложного дешифратора 𝐷𝐶 𝑛 − 𝑁 используются простые дешифраторы 𝐷𝐶 𝑛1 − 𝑁1, причем 𝑛1 &lt;&lt; 𝑛, следовательно и 𝑁1 &lt;&lt; 𝑁.</w:t>
      </w:r>
    </w:p>
    <w:p w:rsidR="00000000" w:rsidDel="00000000" w:rsidP="00000000" w:rsidRDefault="00000000" w:rsidRPr="00000000" w14:paraId="0000011A">
      <w:pPr>
        <w:tabs>
          <w:tab w:val="left" w:pos="7932"/>
        </w:tabs>
        <w:spacing w:after="240" w:before="240" w:lineRule="auto"/>
        <w:rPr>
          <w:sz w:val="28"/>
          <w:szCs w:val="28"/>
        </w:rPr>
      </w:pPr>
      <w:r w:rsidDel="00000000" w:rsidR="00000000" w:rsidRPr="00000000">
        <w:rPr>
          <w:sz w:val="28"/>
          <w:szCs w:val="28"/>
          <w:rtl w:val="0"/>
        </w:rPr>
        <w:t xml:space="preserve">1. Число каскадов равно = </w:t>
      </w:r>
      <m:oMath>
        <m:f>
          <m:fPr>
            <m:ctrlPr>
              <w:rPr>
                <w:sz w:val="28"/>
                <w:szCs w:val="28"/>
              </w:rPr>
            </m:ctrlPr>
          </m:fPr>
          <m:num>
            <m:r>
              <w:rPr>
                <w:sz w:val="28"/>
                <w:szCs w:val="28"/>
              </w:rPr>
              <m:t xml:space="preserve">n</m:t>
            </m:r>
          </m:num>
          <m:den>
            <m:r>
              <w:rPr>
                <w:sz w:val="28"/>
                <w:szCs w:val="28"/>
              </w:rPr>
              <m:t xml:space="preserve">n1</m:t>
            </m:r>
          </m:den>
        </m:f>
      </m:oMath>
      <w:r w:rsidDel="00000000" w:rsidR="00000000" w:rsidRPr="00000000">
        <w:rPr>
          <w:sz w:val="28"/>
          <w:szCs w:val="28"/>
          <w:rtl w:val="0"/>
        </w:rPr>
        <w:t xml:space="preserve"> . Если К – целое число, то во всех каскадах используются полные дешифраторы 𝐷𝐶 𝑛1 − 𝑁1. Если – правильная или смешанная дробь, то во входном каскаде используется неполный дешифратор 𝐷𝐶 𝑛1 − 𝑁1</w:t>
      </w:r>
    </w:p>
    <w:p w:rsidR="00000000" w:rsidDel="00000000" w:rsidP="00000000" w:rsidRDefault="00000000" w:rsidRPr="00000000" w14:paraId="0000011B">
      <w:pPr>
        <w:tabs>
          <w:tab w:val="left" w:pos="7932"/>
        </w:tabs>
        <w:spacing w:after="240" w:before="240" w:lineRule="auto"/>
        <w:rPr>
          <w:sz w:val="28"/>
          <w:szCs w:val="28"/>
        </w:rPr>
      </w:pPr>
      <w:r w:rsidDel="00000000" w:rsidR="00000000" w:rsidRPr="00000000">
        <w:rPr>
          <w:sz w:val="28"/>
          <w:szCs w:val="28"/>
          <w:rtl w:val="0"/>
        </w:rPr>
        <w:t xml:space="preserve">2. Количество простых дешифраторов 𝐷𝐶 𝑛1 − 𝑁1 в выходном каскаде равно </w:t>
      </w:r>
      <m:oMath>
        <m:f>
          <m:fPr>
            <m:ctrlPr>
              <w:rPr>
                <w:sz w:val="28"/>
                <w:szCs w:val="28"/>
              </w:rPr>
            </m:ctrlPr>
          </m:fPr>
          <m:num>
            <m:r>
              <w:rPr>
                <w:sz w:val="28"/>
                <w:szCs w:val="28"/>
              </w:rPr>
              <m:t xml:space="preserve">N</m:t>
            </m:r>
          </m:num>
          <m:den>
            <m:r>
              <w:rPr>
                <w:sz w:val="28"/>
                <w:szCs w:val="28"/>
              </w:rPr>
              <m:t xml:space="preserve">N1</m:t>
            </m:r>
          </m:den>
        </m:f>
      </m:oMath>
      <w:r w:rsidDel="00000000" w:rsidR="00000000" w:rsidRPr="00000000">
        <w:rPr>
          <w:sz w:val="28"/>
          <w:szCs w:val="28"/>
          <w:rtl w:val="0"/>
        </w:rPr>
        <w:t xml:space="preserve"> , в предвыходном - </w:t>
      </w:r>
      <m:oMath>
        <m:f>
          <m:fPr>
            <m:ctrlPr>
              <w:rPr>
                <w:sz w:val="28"/>
                <w:szCs w:val="28"/>
              </w:rPr>
            </m:ctrlPr>
          </m:fPr>
          <m:num>
            <m:r>
              <w:rPr>
                <w:sz w:val="28"/>
                <w:szCs w:val="28"/>
              </w:rPr>
              <m:t xml:space="preserve">N</m:t>
            </m:r>
          </m:num>
          <m:den>
            <m:sSubSup>
              <m:sSubSupPr>
                <m:ctrlPr>
                  <w:rPr>
                    <w:sz w:val="28"/>
                    <w:szCs w:val="28"/>
                  </w:rPr>
                </m:ctrlPr>
              </m:sSubSupPr>
              <m:e>
                <m:r>
                  <w:rPr>
                    <w:sz w:val="28"/>
                    <w:szCs w:val="28"/>
                  </w:rPr>
                  <m:t xml:space="preserve">N</m:t>
                </m:r>
              </m:e>
              <m:sub>
                <m:r>
                  <w:rPr>
                    <w:sz w:val="28"/>
                    <w:szCs w:val="28"/>
                  </w:rPr>
                  <m:t xml:space="preserve">1</m:t>
                </m:r>
              </m:sub>
              <m:sup>
                <m:r>
                  <w:rPr>
                    <w:sz w:val="28"/>
                    <w:szCs w:val="28"/>
                  </w:rPr>
                  <m:t xml:space="preserve">2</m:t>
                </m:r>
              </m:sup>
            </m:sSubSup>
          </m:den>
        </m:f>
      </m:oMath>
      <w:r w:rsidDel="00000000" w:rsidR="00000000" w:rsidRPr="00000000">
        <w:rPr>
          <w:sz w:val="28"/>
          <w:szCs w:val="28"/>
          <w:rtl w:val="0"/>
        </w:rPr>
        <w:t xml:space="preserve"> , в предпривыходном - </w:t>
      </w:r>
      <m:oMath>
        <m:f>
          <m:fPr>
            <m:ctrlPr>
              <w:rPr>
                <w:sz w:val="28"/>
                <w:szCs w:val="28"/>
              </w:rPr>
            </m:ctrlPr>
          </m:fPr>
          <m:num>
            <m:r>
              <w:rPr>
                <w:sz w:val="28"/>
                <w:szCs w:val="28"/>
              </w:rPr>
              <m:t xml:space="preserve">N</m:t>
            </m:r>
          </m:num>
          <m:den>
            <m:sSubSup>
              <m:sSubSupPr>
                <m:ctrlPr>
                  <w:rPr>
                    <w:sz w:val="28"/>
                    <w:szCs w:val="28"/>
                  </w:rPr>
                </m:ctrlPr>
              </m:sSubSupPr>
              <m:e>
                <m:r>
                  <w:rPr>
                    <w:sz w:val="28"/>
                    <w:szCs w:val="28"/>
                  </w:rPr>
                  <m:t xml:space="preserve">N</m:t>
                </m:r>
              </m:e>
              <m:sub>
                <m:r>
                  <w:rPr>
                    <w:sz w:val="28"/>
                    <w:szCs w:val="28"/>
                  </w:rPr>
                  <m:t xml:space="preserve">1</m:t>
                </m:r>
              </m:sub>
              <m:sup>
                <m:r>
                  <w:rPr>
                    <w:sz w:val="28"/>
                    <w:szCs w:val="28"/>
                  </w:rPr>
                  <m:t xml:space="preserve">3</m:t>
                </m:r>
              </m:sup>
            </m:sSubSup>
          </m:den>
        </m:f>
        <m:r>
          <w:rPr>
            <w:sz w:val="28"/>
            <w:szCs w:val="28"/>
          </w:rPr>
          <m:t xml:space="preserve"> </m:t>
        </m:r>
      </m:oMath>
      <w:r w:rsidDel="00000000" w:rsidR="00000000" w:rsidRPr="00000000">
        <w:rPr>
          <w:sz w:val="28"/>
          <w:szCs w:val="28"/>
          <w:rtl w:val="0"/>
        </w:rPr>
        <w:t xml:space="preserve">и т.д.; во входном каскаде -  </w:t>
      </w:r>
      <m:oMath>
        <m:f>
          <m:fPr>
            <m:ctrlPr>
              <w:rPr>
                <w:sz w:val="28"/>
                <w:szCs w:val="28"/>
              </w:rPr>
            </m:ctrlPr>
          </m:fPr>
          <m:num>
            <m:r>
              <w:rPr>
                <w:sz w:val="28"/>
                <w:szCs w:val="28"/>
              </w:rPr>
              <m:t xml:space="preserve">N</m:t>
            </m:r>
          </m:num>
          <m:den>
            <m:r>
              <w:rPr>
                <w:sz w:val="28"/>
                <w:szCs w:val="28"/>
              </w:rPr>
              <m:t xml:space="preserve">N1</m:t>
            </m:r>
          </m:den>
        </m:f>
      </m:oMath>
      <w:r w:rsidDel="00000000" w:rsidR="00000000" w:rsidRPr="00000000">
        <w:rPr>
          <w:sz w:val="28"/>
          <w:szCs w:val="28"/>
          <w:rtl w:val="0"/>
        </w:rPr>
        <w:t xml:space="preserve">. Если  </w:t>
      </w:r>
      <m:oMath>
        <m:f>
          <m:fPr>
            <m:ctrlPr>
              <w:rPr>
                <w:sz w:val="28"/>
                <w:szCs w:val="28"/>
              </w:rPr>
            </m:ctrlPr>
          </m:fPr>
          <m:num>
            <m:r>
              <w:rPr>
                <w:sz w:val="28"/>
                <w:szCs w:val="28"/>
              </w:rPr>
              <m:t xml:space="preserve">N</m:t>
            </m:r>
          </m:num>
          <m:den>
            <m:r>
              <w:rPr>
                <w:sz w:val="28"/>
                <w:szCs w:val="28"/>
              </w:rPr>
              <m:t xml:space="preserve">N1</m:t>
            </m:r>
          </m:den>
        </m:f>
      </m:oMath>
      <w:r w:rsidDel="00000000" w:rsidR="00000000" w:rsidRPr="00000000">
        <w:rPr>
          <w:sz w:val="28"/>
          <w:szCs w:val="28"/>
          <w:rtl w:val="0"/>
        </w:rPr>
        <w:t xml:space="preserve"> – правильная дробь, то это означает, что во входном каскаде используется неполный простой дешифратор.</w:t>
      </w:r>
    </w:p>
    <w:p w:rsidR="00000000" w:rsidDel="00000000" w:rsidP="00000000" w:rsidRDefault="00000000" w:rsidRPr="00000000" w14:paraId="0000011C">
      <w:pPr>
        <w:tabs>
          <w:tab w:val="left" w:pos="7932"/>
        </w:tabs>
        <w:spacing w:after="240" w:before="240" w:lineRule="auto"/>
        <w:rPr>
          <w:sz w:val="28"/>
          <w:szCs w:val="28"/>
        </w:rPr>
      </w:pPr>
      <w:r w:rsidDel="00000000" w:rsidR="00000000" w:rsidRPr="00000000">
        <w:rPr>
          <w:sz w:val="28"/>
          <w:szCs w:val="28"/>
          <w:rtl w:val="0"/>
        </w:rPr>
        <w:t xml:space="preserve">3. В выходном каскаде дешифруются n1 младших разрядов адреса сложного дешифратора, в предвыходном – следующие n1 младших разрядов адреса сложного дешифратора и т.д. Во входном каскаде дешифруется полная или неполная группа старших разрядов адреса. Поэтому 𝑛1 младших разрядов адреса сложного дешифратора подаются параллельно на адресные входы всех дешифраторов выходного каскада, следующие 𝑛1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w:t>
      </w:r>
      <w:r w:rsidDel="00000000" w:rsidR="00000000" w:rsidRPr="00000000">
        <w:rPr>
          <w:rtl w:val="0"/>
        </w:rPr>
      </w:r>
    </w:p>
    <w:p w:rsidR="00000000" w:rsidDel="00000000" w:rsidP="00000000" w:rsidRDefault="00000000" w:rsidRPr="00000000" w14:paraId="0000011D">
      <w:pPr>
        <w:tabs>
          <w:tab w:val="left" w:pos="7932"/>
        </w:tabs>
        <w:spacing w:after="240" w:before="240" w:lineRule="auto"/>
        <w:rPr>
          <w:sz w:val="28"/>
          <w:szCs w:val="28"/>
        </w:rPr>
      </w:pPr>
      <w:r w:rsidDel="00000000" w:rsidR="00000000" w:rsidRPr="00000000">
        <w:rPr>
          <w:sz w:val="28"/>
          <w:szCs w:val="28"/>
          <w:rtl w:val="0"/>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припредвыходного каскада – с входами разрешения простых дешифраторов предвыходного каскада и тд. </w:t>
      </w:r>
      <w:r w:rsidDel="00000000" w:rsidR="00000000" w:rsidRPr="00000000">
        <w:rPr>
          <w:rtl w:val="0"/>
        </w:rPr>
      </w:r>
    </w:p>
    <w:sectPr>
      <w:headerReference r:id="rId25" w:type="default"/>
      <w:footerReference r:id="rId26" w:type="default"/>
      <w:pgSz w:h="16838" w:w="11906" w:orient="portrait"/>
      <w:pgMar w:bottom="851" w:top="851" w:left="1418" w:right="56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