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氏名：森 拓人（もり たくと）</w:t>
      </w:r>
    </w:p>
    <w:p>
      <w:r>
        <w:t>性別：男性</w:t>
      </w:r>
    </w:p>
    <w:p>
      <w:r>
        <w:t>住所：東京都江戸川区</w:t>
      </w:r>
    </w:p>
    <w:p>
      <w:r>
        <w:t>電話番号：080-2345-6789</w:t>
      </w:r>
    </w:p>
    <w:p>
      <w:r>
        <w:t>メールアドレス：takuto.mori@example.com</w:t>
      </w:r>
    </w:p>
    <w:p>
      <w:r>
        <w:t>生年月日：1968年2月10日（57歳）</w:t>
      </w:r>
    </w:p>
    <w:p>
      <w:pPr>
        <w:pStyle w:val="Heading2"/>
      </w:pPr>
      <w:r>
        <w:t>学歴</w:t>
      </w:r>
    </w:p>
    <w:p>
      <w:r>
        <w:t>1986年3月　東京都立工業高等学校　建築科　卒業</w:t>
      </w:r>
    </w:p>
    <w:p>
      <w:pPr>
        <w:pStyle w:val="Heading2"/>
      </w:pPr>
      <w:r>
        <w:t>資格</w:t>
      </w:r>
    </w:p>
    <w:p>
      <w:r>
        <w:t>・1級建築施工管理技士（2002年取得）</w:t>
      </w:r>
    </w:p>
    <w:p>
      <w:r>
        <w:t>・建築物環境衛生管理技術者（2010年取得）</w:t>
      </w:r>
    </w:p>
    <w:p>
      <w:r>
        <w:t>・普通自動車第一種運転免許</w:t>
      </w:r>
    </w:p>
    <w:p>
      <w:pPr>
        <w:pStyle w:val="Heading2"/>
      </w:pPr>
      <w:r>
        <w:t>志望動機</w:t>
      </w:r>
    </w:p>
    <w:p>
      <w:r>
        <w:t>これまで35年以上にわたり、商業施設・オフィスビル・公共施設など多様な建築物における改修・修繕・長期修繕計画の立案・実行を手掛けてきました。現場監督としての経験を基盤に、技術面のみならずコスト最適化・安全品質マネジメント・チームマネジメントまで一貫して担当し、数多くのプロジェクトを成功に導いてまいりました。御社が掲げる「施設価値の持続的向上」という理念に深く共感しております。特に、大規模商業施設における予防保全型の維持管理体制構築においては、私のこれまでの経験と知見を最大限に発揮できると確信しております。長期的な視点で、建築・設備両面から施設の未来を支える一員として貢献したいと考えています。</w:t>
      </w:r>
    </w:p>
    <w:p>
      <w:pPr>
        <w:pStyle w:val="Heading2"/>
      </w:pPr>
      <w:r>
        <w:t>自己PR</w:t>
      </w:r>
    </w:p>
    <w:p>
      <w:r>
        <w:t>・商業施設・オフィスビル等の改修・更新工事の施工管理を35年以上経験。</w:t>
        <w:br/>
        <w:t>・建築・設備の両面に精通し、技術的・経営的視点を併せ持つ施工マネージャー。</w:t>
        <w:br/>
        <w:t>・長期修繕計画・積算・品質管理・安全衛生管理など、多角的なマネジメントが可能。</w:t>
        <w:br/>
        <w:t>・顧客・協力会社との信頼関係を重視し、現場調整から報告書作成まで一貫して担当。</w:t>
        <w:br/>
        <w:t>・新しい工法・資材の導入にも積極的で、コスト削減と品質向上を両立する提案力が強み。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