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2A4D69"/>
          <w:sz w:val="64"/>
          <w:szCs w:val="64"/>
        </w:rPr>
        <w:t xml:space="preserve">TATAR-Kuber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F6F54"/>
          <w:sz w:val="22"/>
          <w:szCs w:val="22"/>
        </w:rPr>
        <w:t xml:space="preserve">Kubernetes Security Posture Assessment Framework</w:t>
      </w:r>
    </w:p>
    <w:p>
      <w:pPr>
        <w:pBdr>
          <w:bottom w:val="single" w:color="CCCCCC" w:sz="6" w:space="1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Engineering Document #3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Scanner Adapter Interface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Scanner-agnostic orchestration контракт</w:t>
      </w:r>
    </w:p>
    <w:p>
      <w:pPr>
        <w:spacing w:after="20" w:before="1200"/>
        <w:jc w:val="center"/>
      </w:pPr>
      <w:r>
        <w:rPr>
          <w:rFonts w:ascii="Calibri" w:cs="Calibri" w:eastAsia="Calibri" w:hAnsi="Calibri"/>
          <w:b/>
          <w:bCs/>
          <w:color w:val="1F6F54"/>
          <w:sz w:val="20"/>
          <w:szCs w:val="20"/>
        </w:rPr>
        <w:t>Version 1.2  ·  кодтой тулгасан (2026-09-07)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>Enkhbat.O — Security Analyst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2026-07-24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1. Зорилго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TATAR-Kuber өөрөө scanner биш — orchestrator юм. Scanner бүр нэг ижил Go interface (ScannerAdapter) хэрэгжүүлдэг. Ингэснээр цөм (core) нь тодорхой scanner-ийг мэдэхгүйгээр ажиллаж, шинэ scanner нэмэх нь зөвхөн шинэ adapter бичихэд хүрдэг. Энэ баримт нь тухайн контрактыг тодорхойлно.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2. ScannerAdapter interface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package scanner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type Mode string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const ( ModeLocal Mode = "local"; ModeRemote Mode = "remote" 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type Target struct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Mode        Mode      // local | remote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Path        string    // -f ./k8s/ (local)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Kubeconfig  string    // remote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Context     string    // --context production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Namespaces  []string  // хязгаарлах (сонголт)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Timeout     time.Duration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type RawResult struct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Scanner   string    // "trivy"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Version   string    // "0.53.0"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Format    string    // "json" | "sarif"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Data      []byte    // raw гаралт (~/.tatar-kuber/raw/-д хадгалагдана)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ExitCode  int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Duration  time.Duration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type ScannerAdapter interface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Name() string                                   // "trivy"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Available() (bool, error)                       // binary олдох, ажиллах уу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Version(ctx context.Context) (string, error)    // audit-д бичигдэнэ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Supports(mode Mode) bool                        // ЗӨВХӨН бодитоор дэмждэгээ буцаана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Scan(ctx context.Context, t Target) (RawResult, error)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Normalize(raw RawResult) ([]schema.Finding, error)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3. Adapter-ийн амьдралын мөчлөг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Orchestrator adapter бүрийг дараах дарааллаар дуудна: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400"/>
        <w:gridCol w:w="1600"/>
        <w:gridCol w:w="6000"/>
      </w:tblGrid>
      <w:tr>
        <w:trPr>
          <w:tblHeader/>
        </w:trPr>
        <w:tc>
          <w:tcPr>
            <w:tcW w:type="dxa" w:w="14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Алхам</w:t>
            </w:r>
          </w:p>
        </w:tc>
        <w:tc>
          <w:tcPr>
            <w:tcW w:type="dxa" w:w="1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60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 Илрүүлэх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Available()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Binary байгаа, PATH/tools/-д олдох, ажиллах эсэхийг шалгана. Байхгүй бол scanner-ыг алгасаж, лог/тайланд тэмдэглэнэ.</w:t>
            </w:r>
          </w:p>
        </w:tc>
      </w:tr>
      <w:tr>
        <w:tc>
          <w:tcPr>
            <w:tcW w:type="dxa" w:w="1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 Хувилбар</w:t>
            </w:r>
          </w:p>
        </w:tc>
        <w:tc>
          <w:tcPr>
            <w:tcW w:type="dxa" w:w="1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Version(ctx)</w:t>
            </w:r>
          </w:p>
        </w:tc>
        <w:tc>
          <w:tcPr>
            <w:tcW w:type="dxa" w:w="6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Scanner хувилбарыг авч metadata.scanner_versions-д бичнэ (аудитын давтагдах чадвар).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 Горим шалгах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Supports(mode)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Тухайн scanner горимыг БОДИТООР дэмжих эсэх. Scan нь татгалзах горимд Supports нь true буцааж БОЛОХГҮЙ — эс бөгөөс scanner_runs-д хиймэл "error" бүртгэгдэнэ. v1: Popeye ба Trivy remote-only, Checkov local-only, Kubescape хоёулаа.</w:t>
            </w:r>
          </w:p>
        </w:tc>
      </w:tr>
      <w:tr>
        <w:tc>
          <w:tcPr>
            <w:tcW w:type="dxa" w:w="1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 Ажиллуулах</w:t>
            </w:r>
          </w:p>
        </w:tc>
        <w:tc>
          <w:tcPr>
            <w:tcW w:type="dxa" w:w="1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Scan(ctx, t)</w:t>
            </w:r>
          </w:p>
        </w:tc>
        <w:tc>
          <w:tcPr>
            <w:tcW w:type="dxa" w:w="6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Scanner-ыг дэд процессоор ажиллуулж raw цуглуулна. Pipeline.Collect нь adapter бүрийг ЗЭРЭГ, тус бүрийг өөрийн context.WithTimeout-оор ажиллуулж, төлөв/хугацаа/алдааг ScannerRun болгон бүртгэнэ.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5. Хадгалах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RawResult.Data-г &lt;out&gt;/raw/&lt;scanner&gt;.json болгон хадгална (нотолгоо; --raw-dir хүлээж авдаг яг тэр бүтэц, дахин боловсруулж болно). --no-raw-аар болино.</w:t>
            </w:r>
          </w:p>
        </w:tc>
      </w:tr>
      <w:tr>
        <w:tc>
          <w:tcPr>
            <w:tcW w:type="dxa" w:w="1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6. Normalize</w:t>
            </w:r>
          </w:p>
        </w:tc>
        <w:tc>
          <w:tcPr>
            <w:tcW w:type="dxa" w:w="1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Normalize(raw)</w:t>
            </w:r>
          </w:p>
        </w:tc>
        <w:tc>
          <w:tcPr>
            <w:tcW w:type="dxa" w:w="6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Raw-г []Finding болгож хөрвүүлж, canonical_control-оор баяжуулна.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4. Гүйцэтгэлийн загвар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Adapter-ууд бие даасан тул зэрэгцээ (parallel) ажиллана. Orchestrator worker pool ашиглаж, scanner бүрт timeout тавина. Нэг scanner унавал бусад нь үргэлжилнэ (partial success).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results := runParallel(adapters, target)   // errgroup + timeout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allFindings := []schema.Finding{}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for _, r := range results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if r.Err != nil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log.Warn("scanner failed", r.Scanner, r.Err)  // үргэлжилнэ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report.MarkDegraded(r.Scanner)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continue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f, _ := adapter[r.Scanner].Normalize(r.Raw)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allFindings = append(allFindings, f...)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deduped := dedup.Deduplicate(allFindings)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5. Scanner тус бүрийн adapter тэмдэглэл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200"/>
        <w:gridCol w:w="3900"/>
        <w:gridCol w:w="900"/>
        <w:gridCol w:w="1800"/>
        <w:gridCol w:w="1200"/>
      </w:tblGrid>
      <w:tr>
        <w:trPr>
          <w:tblHeader/>
        </w:trPr>
        <w:tc>
          <w:tcPr>
            <w:tcW w:type="dxa" w:w="12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Scanner</w:t>
            </w:r>
          </w:p>
        </w:tc>
        <w:tc>
          <w:tcPr>
            <w:tcW w:type="dxa" w:w="39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Ажиллах команд (жишээ)</w:t>
            </w:r>
          </w:p>
        </w:tc>
        <w:tc>
          <w:tcPr>
            <w:tcW w:type="dxa" w:w="9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18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Горим</w:t>
            </w:r>
          </w:p>
        </w:tc>
        <w:tc>
          <w:tcPr>
            <w:tcW w:type="dxa" w:w="12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Trivy</w:t>
            </w:r>
          </w:p>
        </w:tc>
        <w:tc>
          <w:tcPr>
            <w:tcW w:type="dxa" w:w="3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trivy k8s --report all --format json &lt;CONTEXT&gt;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remote (v1). Local `trivy config` — v2 (доорх тэмдэглэлийг үз)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trivy --version</w:t>
            </w:r>
          </w:p>
        </w:tc>
      </w:tr>
      <w:tr>
        <w:tc>
          <w:tcPr>
            <w:tcW w:type="dxa" w:w="1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Kubescape</w:t>
            </w:r>
          </w:p>
        </w:tc>
        <w:tc>
          <w:tcPr>
            <w:tcW w:type="dxa" w:w="3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kubescape scan --format json --output &lt;dir&gt;/scan.json --kube-contexts &lt;ctx&gt;</w:t>
            </w:r>
          </w:p>
        </w:tc>
        <w:tc>
          <w:tcPr>
            <w:tcW w:type="dxa" w:w="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</w:t>
            </w:r>
          </w:p>
        </w:tc>
        <w:tc>
          <w:tcPr>
            <w:tcW w:type="dxa" w:w="1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local + remote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kubescape version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Checkov</w:t>
            </w:r>
          </w:p>
        </w:tc>
        <w:tc>
          <w:tcPr>
            <w:tcW w:type="dxa" w:w="3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checkov -d ./ -o json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local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checkov --version</w:t>
            </w:r>
          </w:p>
        </w:tc>
      </w:tr>
      <w:tr>
        <w:tc>
          <w:tcPr>
            <w:tcW w:type="dxa" w:w="1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Popeye</w:t>
            </w:r>
          </w:p>
        </w:tc>
        <w:tc>
          <w:tcPr>
            <w:tcW w:type="dxa" w:w="3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popeye -o json --kubeconfig &lt;path&gt; --context &lt;ctx&gt;</w:t>
            </w:r>
          </w:p>
        </w:tc>
        <w:tc>
          <w:tcPr>
            <w:tcW w:type="dxa" w:w="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</w:t>
            </w:r>
          </w:p>
        </w:tc>
        <w:tc>
          <w:tcPr>
            <w:tcW w:type="dxa" w:w="1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remote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popeye version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Тэмдэглэл: </w:t>
      </w:r>
      <w:r>
        <w:rPr>
          <w:rFonts w:ascii="Calibri" w:cs="Calibri" w:eastAsia="Calibri" w:hAnsi="Calibri"/>
        </w:rPr>
        <w:t xml:space="preserve">Kubescape нь олон framework (NSA, MITRE, CIS-workload)-ийг нэг ажиллуулалтаар өгдөг тул primary posture engine. Trivy нь image CVE + config + secret-ийг барина. Checkov нь local IaC (YAML/Helm/Terraform)-д гүн. Popeye нь remote cluster-ийн ажиллагааны цэвэршилт (dead service, broken ref)-д онцгой. kube-bench нь node-level тул MVP-д БАГТААГҮЙ (Enterprise Agent).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6. Алдаа ба timeout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Adapter бүр context.Context-ийг хүндэтгэж, cancel/timeout үед дэд процессоо цэвэр зогсооно.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Scanner exit code != 0 бүр алдаа биш — олон scanner finding олдвол non-zero буцаадаг. Adapter энэ ялгааг мэдэж, зөвхөн жинхэнэ гүйцэтгэлийн алдааг error болгоно.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Нэг scanner унах нь бүх scan-ыг унагаахгүй (graceful degradation). Тайланд degraded scanner-ыг тодорхой заана.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Raw гаралтыг parse хийхээс өмнө хадгална — parse алдаа гарсан ч нотолгоо үлдэнэ.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7. Шинэ adapter нэмэх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Шинэ scanner (ж: нэмэлт RBAC хэрэгсэл) нэмэхэд: (1) internal/scanner/&lt;name&gt;/ дор ScannerAdapter-ийг хэрэгжүүлэх; (2) canonical-controls.yaml-д тухайн scanner-ийн rule mappings нэмэх; (3) adapter-ыг registry-д бүртгэх; (4) normalize unit test бичих (raw fixture → expected findings); (5) tools.lock.yaml-д binary хувилбар/checksum нэмэх. Цөмийн код өөрчлөгдөхгүй.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Хувилбарын тэмдэглэл — v1.1 / v1.2 (2026-09-07)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Supports() нь ГЭРЭЭ: Scan нь татгалзах горимд true буцааж болохгүй. Trivy нь Supports(local)=true буцаагаад Scan нь local-д үргэлж алдаа буцаадаг байсан тул Mode A-д хиймэл "error" бүртгэгдэж байв — одоо remote-only гэж шударгаар тайлагдана.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Trivy-г Mode A-д дэмжих нь v2: `trivy config &lt;dir&gt;` ажилладаг ч гаралт нь K8s объектын нэрийг ТОДОРХОЙ талбараар өгдөггүй — зөвхөн файл:мөр ба хүний унших Message (бодит гаралтад 5 өөр хэлбэртэй). Файлын хэмжээнд тайлагнавал нэг файл дахь хэд хэдэн ижил зөрчил НЭГ finding болж нийлж дутуу тайлагнана. Зөв шийдэл нь манифестыг өөрөө уншиж объектыг тодорхойлох.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Pipeline нь Collect (зэрэгцээ scan + ScannerRun бүртгэл) ба Process (normalize -&gt; dedup -&gt; blind-shot -&gt; score) хоёр болж хуваагдсан. Run() нь хоёуланг дуудна. Adapter-ийн алдаа бүр ScannerRun-д (status, duration_ms, error, unmapped_rules) бүртгэгдэж тайлангийн "Scanner coverage" хүснэгтэд гарна — graceful degradation нь ЧИМЭЭГҮЙ БАЙХ ЁСГҮЙ.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Scanner-ийн CLI флагууд хувилбар хооронд өөрчлөгддөг тул зөрүү нь scanner_runs-д "error"/"unavailable" болж ил гарна. Илэрсэн бодит зөрүүнүүд: trivy k8s-ийн default нь --report summary (дэлгэрэнгүй JSON ирдэггүй) ба context нь positional; kubescape-ийн флаг нь --kube-contexts (олон тоо) ба fleet mode-д гаралтын файлаа scan.&lt;context&gt;.json болгож өөрөө нэрлэдэг.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(v1.2) blind_shot_rules-ийг registry ачаалахад ХАТУУ шалгана: сонгуургүй дүрэм (namespace ба resource_match хоёул хоосон) нь тухайн control-ийн бүх finding-ийг хаа сайгүй бууруулна; downgrade_to нь хүчинтэй severity байх ёстой (танигдахгүй утга нь хүчингүй severity үүсгэж эрэмбэ ба тоог эвдэнэ); reason ЗААВАЛ (аудитын мөр). Гурвуулан Load-ыг унагана.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Enkhbat.O</dc:creator>
  <cp:lastModifiedBy>Enkhbat.O</cp:lastModifiedBy>
  <cp:revision>1</cp:revision>
  <dcterms:created xsi:type="dcterms:W3CDTF">2026-07-24T13:27:34.165Z</dcterms:created>
  <dcterms:modified xsi:type="dcterms:W3CDTF">2026-07-24T13:27:34.165Z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