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52950" cy="1252950"/>
                <wp:effectExtent l="0" t="0" r="0" b="0"/>
                <wp:wrapSquare wrapText="bothSides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97198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252948" cy="12529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0.0pt;mso-position-horizontal:absolute;mso-position-vertical-relative:text;margin-top:0.0pt;mso-position-vertical:absolute;width:98.7pt;height:98.7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rPr>
          <w:b/>
          <w:sz w:val="28"/>
          <w:highlight w:val="none"/>
        </w:rPr>
      </w:pPr>
      <w:r>
        <w:rPr>
          <w:b/>
          <w:sz w:val="28"/>
        </w:rPr>
        <w:t xml:space="preserve">COBROS CERCANOS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  <w:t xml:space="preserve">${items}</w:t>
      </w:r>
      <w:r>
        <w:rPr>
          <w:rFonts w:ascii="Arial" w:hAnsi="Arial" w:cs="Arial" w:eastAsia="Arial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No.${id}</w:t>
        <w:tab/>
        <w:t xml:space="preserve">Cliente: ${name}</w:t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${address}</w:t>
        <w:tab/>
        <w:t xml:space="preserve">Colonia: ${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suburb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}</w:t>
        <w:tab/>
        <w:tab/>
        <w:t xml:space="preserve">Zona: ${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zone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}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${town}</w:t>
        <w:tab/>
        <w:t xml:space="preserve">Departament: ${departament}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${mobile}</w:t>
        <w:tab/>
        <w:t xml:space="preserve">Total de pagos pendientes: ${countPayment}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1E4F79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  <w:t xml:space="preserve">${payments}</w:t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${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idPayment</w:t>
            </w:r>
            <w:r/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}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${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amount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}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${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}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${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interest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}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${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bankDefault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}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${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total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}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${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dateText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}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1E4F79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  <w:t xml:space="preserve">${/payments}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  <w:t xml:space="preserve">${/items}</w:t>
      </w:r>
      <w:r>
        <w:rPr>
          <w:rFonts w:ascii="Arial" w:hAnsi="Arial" w:cs="Arial" w:eastAsia="Arial"/>
        </w:rPr>
      </w:r>
      <w:r/>
    </w:p>
    <w:p>
      <w:pPr>
        <w:jc w:val="left"/>
        <w:rPr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2022-01-19T09:08:54Z</dcterms:modified>
</cp:coreProperties>
</file>