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cc00"/>
  <w:body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Ochollah Kennedy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Maasai Mara Universit</w:t>
      </w:r>
      <w:r>
        <w:rPr>
          <w:sz w:val="24"/>
          <w:szCs w:val="24"/>
        </w:rPr>
        <w:t xml:space="preserve">y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P.O.Box 861-250</w:t>
      </w:r>
      <w:r>
        <w:rPr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Naro</w:t>
      </w:r>
      <w:r>
        <w:rPr>
          <w:sz w:val="24"/>
          <w:szCs w:val="24"/>
        </w:rPr>
        <w:t xml:space="preserve">k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July </w:t>
      </w:r>
      <w:r>
        <w:rPr>
          <w:sz w:val="24"/>
          <w:szCs w:val="24"/>
        </w:rPr>
        <w:t>2017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Human Resourses M</w:t>
      </w:r>
      <w:r>
        <w:rPr>
          <w:sz w:val="24"/>
          <w:szCs w:val="24"/>
        </w:rPr>
        <w:t>anager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ICAP ORGANIZATION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P.O Box 861-00100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Nairob</w:t>
      </w:r>
      <w:r>
        <w:rPr>
          <w:sz w:val="24"/>
          <w:szCs w:val="24"/>
        </w:rPr>
        <w:t>i.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Dear Sir/ Madam</w:t>
      </w:r>
      <w:r>
        <w:rPr>
          <w:sz w:val="24"/>
          <w:szCs w:val="24"/>
        </w:rPr>
        <w:t>,</w:t>
      </w:r>
    </w:p>
    <w:p>
      <w:pPr>
        <w:pStyle w:val="style0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 xml:space="preserve">REF: APPLICATION FOR </w:t>
      </w:r>
      <w:r>
        <w:rPr>
          <w:b/>
          <w:bCs/>
          <w:sz w:val="28"/>
          <w:szCs w:val="28"/>
          <w:u w:val="thick"/>
        </w:rPr>
        <w:t xml:space="preserve">INFO TECH ADVISOR </w:t>
      </w:r>
      <w:r>
        <w:rPr>
          <w:b/>
          <w:bCs/>
          <w:sz w:val="28"/>
          <w:szCs w:val="28"/>
          <w:u w:val="thick"/>
        </w:rPr>
        <w:t>P</w:t>
      </w:r>
      <w:r>
        <w:rPr>
          <w:b/>
          <w:bCs/>
          <w:sz w:val="28"/>
          <w:szCs w:val="28"/>
          <w:u w:val="thick"/>
        </w:rPr>
        <w:t>OSITION</w:t>
      </w:r>
      <w:r>
        <w:rPr>
          <w:b/>
          <w:bCs/>
          <w:sz w:val="28"/>
          <w:szCs w:val="28"/>
          <w:u w:val="thick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am writting in relation to the above mentioned </w:t>
      </w:r>
      <w:r>
        <w:rPr>
          <w:sz w:val="24"/>
          <w:szCs w:val="24"/>
        </w:rPr>
        <w:t>info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tech advisor </w:t>
      </w:r>
      <w:r>
        <w:rPr>
          <w:sz w:val="24"/>
          <w:szCs w:val="24"/>
        </w:rPr>
        <w:t xml:space="preserve">position.As advertised, I posses experience in software development/ analysis, </w:t>
      </w:r>
      <w:r>
        <w:rPr>
          <w:sz w:val="24"/>
          <w:szCs w:val="24"/>
        </w:rPr>
        <w:t xml:space="preserve">systems </w:t>
      </w:r>
      <w:r>
        <w:rPr>
          <w:sz w:val="24"/>
          <w:szCs w:val="24"/>
        </w:rPr>
        <w:t xml:space="preserve">management and </w:t>
      </w:r>
      <w:r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analysis </w:t>
      </w:r>
      <w:r>
        <w:rPr>
          <w:sz w:val="24"/>
          <w:szCs w:val="24"/>
        </w:rPr>
        <w:t>and networking in computing after pursuing Bsc. computer science,software option.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Recently</w:t>
      </w:r>
      <w:r>
        <w:rPr>
          <w:sz w:val="24"/>
          <w:szCs w:val="24"/>
        </w:rPr>
        <w:t xml:space="preserve"> though, 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was in</w:t>
      </w:r>
      <w:r>
        <w:rPr>
          <w:sz w:val="24"/>
          <w:szCs w:val="24"/>
        </w:rPr>
        <w:t xml:space="preserve">charge of the IT department as the information systems officer with COGRI_leatoto program where </w:t>
      </w:r>
      <w:r>
        <w:rPr>
          <w:sz w:val="24"/>
          <w:szCs w:val="24"/>
        </w:rPr>
        <w:t xml:space="preserve"> tasked with management of the data from all the 9 data centers collected by data clerks both in the field and at the c</w:t>
      </w:r>
      <w:r>
        <w:rPr>
          <w:sz w:val="24"/>
          <w:szCs w:val="24"/>
        </w:rPr>
        <w:t>enters</w:t>
      </w:r>
      <w:r>
        <w:rPr>
          <w:sz w:val="24"/>
          <w:szCs w:val="24"/>
        </w:rPr>
        <w:t xml:space="preserve"> and LAN networking in collaboration with the wananchi group.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Additionally, I have served as the IT support technician with CITAM foundation where I was in charge of the IT Department, </w:t>
      </w:r>
      <w:r>
        <w:rPr>
          <w:sz w:val="24"/>
          <w:szCs w:val="24"/>
        </w:rPr>
        <w:t xml:space="preserve">repairing broken </w:t>
      </w:r>
      <w:r>
        <w:rPr>
          <w:sz w:val="24"/>
          <w:szCs w:val="24"/>
        </w:rPr>
        <w:t xml:space="preserve">computers, </w:t>
      </w:r>
      <w:r>
        <w:rPr>
          <w:sz w:val="24"/>
          <w:szCs w:val="24"/>
        </w:rPr>
        <w:t xml:space="preserve">installations of new </w:t>
      </w:r>
      <w:r>
        <w:rPr>
          <w:sz w:val="24"/>
          <w:szCs w:val="24"/>
        </w:rPr>
        <w:t>software's, updating, backup of data, trou</w:t>
      </w:r>
      <w:r>
        <w:rPr>
          <w:sz w:val="24"/>
          <w:szCs w:val="24"/>
        </w:rPr>
        <w:t xml:space="preserve">bleshooting and configuring of 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AN network</w:t>
      </w:r>
      <w:r>
        <w:rPr>
          <w:sz w:val="24"/>
          <w:szCs w:val="24"/>
        </w:rPr>
        <w:t xml:space="preserve">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Over and above, my approach to work goes beyond my job description,as I am always looking for ways to improve efficiency and reduce costs.I am well versed in leading teams and I have significant expertise in training and mentoring junior staff members.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 am looking forward to playing a vital role in </w:t>
      </w:r>
      <w:r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management and solutions and adding significant value to your company.I would also like to metion that am looking forward to joining your organization and offer my contribution in its </w:t>
      </w:r>
      <w:r>
        <w:rPr>
          <w:sz w:val="24"/>
          <w:szCs w:val="24"/>
        </w:rPr>
        <w:t>data stability and development,thereby assisting in the growth of the organization within the market.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Thank you for your time and consideration.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sincerel</w:t>
      </w:r>
      <w:r>
        <w:rPr>
          <w:sz w:val="24"/>
          <w:szCs w:val="24"/>
        </w:rPr>
        <w:t>y,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ooh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Ochollah Kennedy</w:t>
      </w:r>
    </w:p>
    <w:p>
      <w:pPr>
        <w:pStyle w:val="style0"/>
        <w:rPr>
          <w:b/>
          <w:bCs/>
          <w:u w:val="double"/>
        </w:rPr>
      </w:pPr>
      <w:r>
        <w:rPr>
          <w:b/>
          <w:bCs/>
          <w:u w:val="double"/>
        </w:rPr>
        <w:t>CURRICULLUM VITAE</w:t>
      </w:r>
    </w:p>
    <w:p>
      <w:pPr>
        <w:pStyle w:val="style0"/>
        <w:rPr>
          <w:b/>
          <w:bCs/>
          <w:u w:val="double"/>
        </w:rPr>
      </w:pPr>
    </w:p>
    <w:p>
      <w:pPr>
        <w:pStyle w:val="style0"/>
        <w:spacing w:lineRule="auto" w:line="240"/>
        <w:rPr/>
      </w:pPr>
      <w:r>
        <w:rPr/>
        <w:drawing>
          <wp:inline distT="0" distB="0" distL="114300" distR="114300">
            <wp:extent cx="1778325" cy="1812798"/>
            <wp:effectExtent l="0" t="0" r="0" b="0"/>
            <wp:docPr id="1027" name="Image1" descr="C:\Users\HP\Desktop\kennedy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325" cy="18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NAME                                                      </w:t>
      </w:r>
      <w:r>
        <w:t xml:space="preserve"> </w:t>
      </w:r>
      <w:r>
        <w:t xml:space="preserve">  OCHOLLAH KENNEDY</w:t>
      </w:r>
    </w:p>
    <w:p>
      <w:pPr>
        <w:pStyle w:val="style0"/>
        <w:rPr/>
      </w:pPr>
      <w:r>
        <w:t>NATIONALITY                                           KENYAN</w:t>
      </w:r>
    </w:p>
    <w:p>
      <w:pPr>
        <w:pStyle w:val="style0"/>
        <w:rPr/>
      </w:pPr>
      <w:r>
        <w:t>DATE OF BIRTH                                        1989</w:t>
      </w:r>
    </w:p>
    <w:p>
      <w:pPr>
        <w:pStyle w:val="style0"/>
        <w:rPr/>
      </w:pPr>
      <w:r>
        <w:t>ADDRESS                                                   P O BOX 24 RODI- KOPANY</w:t>
      </w:r>
    </w:p>
    <w:p>
      <w:pPr>
        <w:pStyle w:val="style0"/>
        <w:rPr/>
      </w:pPr>
      <w:r>
        <w:t>ID NO                                                         27285915</w:t>
      </w:r>
    </w:p>
    <w:p>
      <w:pPr>
        <w:pStyle w:val="style0"/>
        <w:rPr/>
      </w:pPr>
      <w:r>
        <w:t>MOBILE NUMBER                                    0711176811</w:t>
      </w:r>
    </w:p>
    <w:p>
      <w:pPr>
        <w:pStyle w:val="style0"/>
        <w:rPr/>
      </w:pPr>
      <w:r>
        <w:t>GENDER                                                    MALE</w:t>
      </w:r>
    </w:p>
    <w:p>
      <w:pPr>
        <w:pStyle w:val="style0"/>
        <w:rPr/>
      </w:pPr>
      <w:r>
        <w:t>LANGUAGES                                              ENGLISH/ KISWAHILI</w:t>
      </w:r>
    </w:p>
    <w:p>
      <w:pPr>
        <w:pStyle w:val="style0"/>
        <w:rPr/>
      </w:pPr>
      <w:r>
        <w:t xml:space="preserve">EMAIL                                                        </w:t>
      </w:r>
      <w:r>
        <w:rPr/>
        <w:fldChar w:fldCharType="begin"/>
      </w:r>
      <w:r>
        <w:instrText xml:space="preserve"> HYPERLINK "mailto:ochollahk@yahoo.com" </w:instrText>
      </w:r>
      <w:r>
        <w:rPr/>
        <w:fldChar w:fldCharType="separate"/>
      </w:r>
      <w:r>
        <w:t>ochollahk@yahoo.com</w:t>
      </w:r>
      <w:r>
        <w:rPr/>
        <w:fldChar w:fldCharType="end"/>
      </w:r>
      <w:r>
        <w:t xml:space="preserve"> /ochollahk37@gmail.com</w:t>
      </w:r>
    </w:p>
    <w:p>
      <w:pPr>
        <w:pStyle w:val="style0"/>
        <w:rPr/>
      </w:pPr>
      <w:r>
        <w:t>MARITAL STATUS                                     SINGLE</w:t>
      </w:r>
    </w:p>
    <w:p>
      <w:pPr>
        <w:pStyle w:val="style0"/>
        <w:rPr/>
      </w:pPr>
      <w:r>
        <w:t>R</w:t>
      </w:r>
      <w:r>
        <w:t xml:space="preserve">ELIGION                                                </w:t>
      </w:r>
      <w:r>
        <w:t xml:space="preserve"> </w:t>
      </w:r>
      <w:r>
        <w:t xml:space="preserve">  CHRISTIANITY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Career objectives.</w:t>
      </w:r>
    </w:p>
    <w:p>
      <w:pPr>
        <w:pStyle w:val="style0"/>
        <w:rPr/>
      </w:pPr>
      <w:r>
        <w:t>To work in a challenging   position and an environment that promotes professionalism in enlightening everyone around me where I can utilize my skills to the maximum and make a positive impact while at the position</w:t>
      </w:r>
    </w:p>
    <w:p>
      <w:pPr>
        <w:pStyle w:val="style0"/>
        <w:rPr/>
      </w:pPr>
      <w:r>
        <w:t>Demonstrate my best capabilities in any suitable capacity; contribute intensely as an individual and as a team to enhance productivity, performance and satisfaction</w:t>
      </w:r>
    </w:p>
    <w:p>
      <w:pPr>
        <w:pStyle w:val="style0"/>
        <w:rPr/>
      </w:pPr>
    </w:p>
    <w:p>
      <w:pPr>
        <w:pStyle w:val="style0"/>
        <w:rPr>
          <w:b/>
          <w:bCs/>
          <w:u w:val="double"/>
        </w:rPr>
      </w:pPr>
      <w:r>
        <w:rPr>
          <w:b/>
          <w:bCs/>
          <w:u w:val="double"/>
        </w:rPr>
        <w:t>Professional qualification.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Christ Is The Answer Ministries  (CITAM):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I T Support Technician</w:t>
      </w:r>
    </w:p>
    <w:p>
      <w:pPr>
        <w:pStyle w:val="style0"/>
        <w:rPr>
          <w:u w:val="single"/>
        </w:rPr>
      </w:pPr>
      <w:r>
        <w:rPr>
          <w:u w:val="single"/>
        </w:rPr>
        <w:t>Roles</w:t>
      </w:r>
    </w:p>
    <w:p>
      <w:pPr>
        <w:pStyle w:val="style179"/>
        <w:numPr>
          <w:ilvl w:val="0"/>
          <w:numId w:val="5"/>
        </w:numPr>
        <w:rPr/>
      </w:pPr>
      <w:r>
        <w:t>Networking LAN wireless internet trouble-shootings.</w:t>
      </w:r>
    </w:p>
    <w:p>
      <w:pPr>
        <w:pStyle w:val="style179"/>
        <w:numPr>
          <w:ilvl w:val="0"/>
          <w:numId w:val="5"/>
        </w:numPr>
        <w:rPr/>
      </w:pPr>
      <w:r>
        <w:t>Maintenance of Data integrity including, Antivirus software management, Backups and Restore Maintain high level of data protection</w:t>
      </w:r>
    </w:p>
    <w:p>
      <w:pPr>
        <w:pStyle w:val="style179"/>
        <w:numPr>
          <w:ilvl w:val="0"/>
          <w:numId w:val="5"/>
        </w:numPr>
        <w:rPr/>
      </w:pPr>
      <w:r>
        <w:t>Database management and designing, Systems planning and designing,</w:t>
      </w:r>
    </w:p>
    <w:p>
      <w:pPr>
        <w:pStyle w:val="style179"/>
        <w:numPr>
          <w:ilvl w:val="0"/>
          <w:numId w:val="5"/>
        </w:numPr>
        <w:rPr/>
      </w:pPr>
      <w:r>
        <w:t xml:space="preserve">Management of telephone systems, office equipment including faxes, copiers, scanners </w:t>
      </w:r>
    </w:p>
    <w:p>
      <w:pPr>
        <w:pStyle w:val="style179"/>
        <w:numPr>
          <w:ilvl w:val="0"/>
          <w:numId w:val="5"/>
        </w:numPr>
        <w:rPr/>
      </w:pPr>
      <w:r>
        <w:t>Network cabling and management of active devices</w:t>
      </w:r>
    </w:p>
    <w:p>
      <w:pPr>
        <w:pStyle w:val="style179"/>
        <w:numPr>
          <w:ilvl w:val="0"/>
          <w:numId w:val="17"/>
        </w:numPr>
        <w:rPr/>
      </w:pPr>
      <w:r>
        <w:t>Handling</w:t>
      </w:r>
      <w:r>
        <w:t xml:space="preserve"> </w:t>
      </w:r>
      <w:r>
        <w:t>virus</w:t>
      </w:r>
      <w:r>
        <w:t xml:space="preserve"> </w:t>
      </w:r>
      <w:r>
        <w:t>related</w:t>
      </w:r>
      <w:r>
        <w:t xml:space="preserve"> </w:t>
      </w:r>
      <w:r>
        <w:t>issues</w:t>
      </w:r>
    </w:p>
    <w:p>
      <w:pPr>
        <w:pStyle w:val="style179"/>
        <w:numPr>
          <w:ilvl w:val="0"/>
          <w:numId w:val="20"/>
        </w:numPr>
        <w:rPr/>
      </w:pPr>
      <w:r>
        <w:t>Taking</w:t>
      </w:r>
      <w:r>
        <w:t xml:space="preserve"> </w:t>
      </w:r>
      <w:r>
        <w:t>the</w:t>
      </w:r>
      <w:r>
        <w:t xml:space="preserve"> </w:t>
      </w:r>
      <w:r>
        <w:t>lead</w:t>
      </w:r>
      <w:r>
        <w:t xml:space="preserve"> </w:t>
      </w:r>
      <w:r>
        <w:t>in</w:t>
      </w:r>
      <w:r>
        <w:t xml:space="preserve"> </w:t>
      </w:r>
      <w:r>
        <w:t>recovery</w:t>
      </w:r>
      <w:r>
        <w:t xml:space="preserve"> </w:t>
      </w:r>
      <w:r>
        <w:t>of</w:t>
      </w:r>
      <w:r>
        <w:t xml:space="preserve"> </w:t>
      </w:r>
      <w:r>
        <w:t>data</w:t>
      </w:r>
    </w:p>
    <w:p>
      <w:pPr>
        <w:pStyle w:val="style179"/>
        <w:numPr>
          <w:ilvl w:val="0"/>
          <w:numId w:val="24"/>
        </w:numPr>
        <w:rPr/>
      </w:pPr>
      <w:r>
        <w:t>Adding</w:t>
      </w:r>
      <w:r>
        <w:t xml:space="preserve"> </w:t>
      </w:r>
      <w:r>
        <w:t>new</w:t>
      </w:r>
      <w:r>
        <w:t xml:space="preserve"> </w:t>
      </w:r>
      <w:r>
        <w:t>computers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LAN</w:t>
      </w:r>
      <w:r>
        <w:t xml:space="preserve"> </w:t>
      </w:r>
      <w:r>
        <w:t>and</w:t>
      </w:r>
      <w:r>
        <w:t xml:space="preserve"> </w:t>
      </w:r>
      <w:r>
        <w:t>assigning</w:t>
      </w:r>
      <w:r>
        <w:t xml:space="preserve"> </w:t>
      </w:r>
      <w:r>
        <w:t>them</w:t>
      </w:r>
      <w:r>
        <w:t xml:space="preserve"> </w:t>
      </w:r>
      <w:r>
        <w:t>IP</w:t>
      </w:r>
      <w:r>
        <w:t xml:space="preserve"> </w:t>
      </w:r>
      <w:r>
        <w:t>addresses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CHILDREN OF GOD RELIEF INSTITUTE (COGRI)_NYUMBANI CHILDRENS’ HOME(LEATOTO PROGRAME)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INFORMATION SYSTEM OFFICER (ISO):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End User Support.</w:t>
      </w:r>
    </w:p>
    <w:p>
      <w:pPr>
        <w:pStyle w:val="style179"/>
        <w:numPr>
          <w:ilvl w:val="0"/>
          <w:numId w:val="16"/>
        </w:numPr>
        <w:rPr/>
      </w:pPr>
      <w:r>
        <w:t>Provide day to day end user support on general computer applications and IT systems in the Office and centers.</w:t>
      </w:r>
    </w:p>
    <w:p>
      <w:pPr>
        <w:pStyle w:val="style179"/>
        <w:numPr>
          <w:ilvl w:val="0"/>
          <w:numId w:val="16"/>
        </w:numPr>
        <w:rPr/>
      </w:pPr>
      <w:r>
        <w:t>Provide training materials and procedures, and/or train users (DATA OFFICERS) in the proper use of hardware and software (LIMS, OLIMS /HLMIS_KNH (Nutrition software), DATIM (online system) by USAID), KePMS database and  the Ministry of health nutrition database DHIS.</w:t>
      </w:r>
    </w:p>
    <w:p>
      <w:pPr>
        <w:pStyle w:val="style179"/>
        <w:numPr>
          <w:ilvl w:val="0"/>
          <w:numId w:val="16"/>
        </w:numPr>
        <w:rPr/>
      </w:pPr>
      <w:r>
        <w:t>Set up equipment for staff use, performing or ensuring proper installation of cable, operating systems, and appropriate software (installation of antivirus (kaspersky 2015), encryption systems, running software updates).</w:t>
      </w:r>
    </w:p>
    <w:p>
      <w:pPr>
        <w:pStyle w:val="style179"/>
        <w:numPr>
          <w:ilvl w:val="0"/>
          <w:numId w:val="16"/>
        </w:numPr>
        <w:rPr/>
      </w:pPr>
      <w:r>
        <w:t>Consult with systems users to establish requirements for modifications to existing systems or deployment of new systems.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Technical Support.</w:t>
      </w:r>
    </w:p>
    <w:p>
      <w:pPr>
        <w:pStyle w:val="style179"/>
        <w:numPr>
          <w:ilvl w:val="0"/>
          <w:numId w:val="33"/>
        </w:numPr>
        <w:rPr/>
      </w:pPr>
      <w:r>
        <w:t>Install and perform minor repairs to hardware, software, and peripheral equipment, following design or installation specifications.</w:t>
      </w:r>
    </w:p>
    <w:p>
      <w:pPr>
        <w:pStyle w:val="style179"/>
        <w:numPr>
          <w:ilvl w:val="0"/>
          <w:numId w:val="33"/>
        </w:numPr>
        <w:rPr/>
      </w:pPr>
      <w:r>
        <w:t>Provide end user support and resolution of technical issues via email, phone and other means of communication.</w:t>
      </w:r>
    </w:p>
    <w:p>
      <w:pPr>
        <w:pStyle w:val="style179"/>
        <w:numPr>
          <w:ilvl w:val="0"/>
          <w:numId w:val="33"/>
        </w:numPr>
        <w:rPr/>
      </w:pPr>
      <w:r>
        <w:t>Install, operate and maintain network equipment including routers, hubs, switches, modems and any other network devices.</w:t>
      </w:r>
    </w:p>
    <w:p>
      <w:pPr>
        <w:pStyle w:val="style179"/>
        <w:numPr>
          <w:ilvl w:val="0"/>
          <w:numId w:val="33"/>
        </w:numPr>
        <w:rPr/>
      </w:pPr>
      <w:r>
        <w:t>Install and configure local area data communications networks which may carry data, voice and video communications following SCI IT standards.</w:t>
      </w:r>
    </w:p>
    <w:p>
      <w:pPr>
        <w:pStyle w:val="style179"/>
        <w:numPr>
          <w:ilvl w:val="0"/>
          <w:numId w:val="33"/>
        </w:numPr>
        <w:rPr/>
      </w:pPr>
      <w:r>
        <w:t>Monitor the office network connection on a daily basis to ensure network stability.</w:t>
      </w:r>
    </w:p>
    <w:p>
      <w:pPr>
        <w:pStyle w:val="style179"/>
        <w:numPr>
          <w:ilvl w:val="0"/>
          <w:numId w:val="33"/>
        </w:numPr>
        <w:rPr/>
      </w:pPr>
      <w:r>
        <w:t>Provide preventive and corrective maintenance of desktop, laptops computer, printers, scanners, projectors and network equipment.</w:t>
      </w:r>
    </w:p>
    <w:p>
      <w:pPr>
        <w:pStyle w:val="style0"/>
        <w:rPr>
          <w:b/>
          <w:bCs/>
        </w:rPr>
      </w:pPr>
      <w:r>
        <w:rPr>
          <w:b/>
          <w:bCs/>
        </w:rPr>
        <w:t>IT Administration.</w:t>
      </w:r>
    </w:p>
    <w:p>
      <w:pPr>
        <w:pStyle w:val="style179"/>
        <w:numPr>
          <w:ilvl w:val="0"/>
          <w:numId w:val="10"/>
        </w:numPr>
        <w:rPr/>
      </w:pPr>
      <w:r>
        <w:rPr>
          <w:b/>
          <w:bCs/>
        </w:rPr>
        <w:t>Oversee t</w:t>
      </w:r>
      <w:r>
        <w:t>he daily performance of computer systems (Desktop, Laptops / Servers, printers) in the Office and centers.</w:t>
      </w:r>
    </w:p>
    <w:p>
      <w:pPr>
        <w:pStyle w:val="style179"/>
        <w:numPr>
          <w:ilvl w:val="0"/>
          <w:numId w:val="10"/>
        </w:numPr>
        <w:rPr/>
      </w:pPr>
      <w:r>
        <w:t>Maintain and log IT issues using the in-house IT incident reporting system of daily support requests, the issues raised and remedial action taken.</w:t>
      </w:r>
    </w:p>
    <w:p>
      <w:pPr>
        <w:pStyle w:val="style179"/>
        <w:numPr>
          <w:ilvl w:val="0"/>
          <w:numId w:val="10"/>
        </w:numPr>
        <w:rPr/>
      </w:pPr>
      <w:r>
        <w:t>Refer major hardware or software problems or defective products to vendors or technicians for service.</w:t>
      </w:r>
    </w:p>
    <w:p>
      <w:pPr>
        <w:pStyle w:val="style179"/>
        <w:numPr>
          <w:ilvl w:val="0"/>
          <w:numId w:val="10"/>
        </w:numPr>
        <w:rPr/>
      </w:pPr>
      <w:r>
        <w:t>Prepare evaluations of software or hardware, and recommend improvements or upgrades.</w:t>
      </w:r>
    </w:p>
    <w:p>
      <w:pPr>
        <w:pStyle w:val="style179"/>
        <w:numPr>
          <w:ilvl w:val="0"/>
          <w:numId w:val="10"/>
        </w:numPr>
        <w:rPr/>
      </w:pPr>
      <w:r>
        <w:t>Establish a routine maintenance schedule for all IT equipment in Nairobi and Area centers.</w:t>
      </w:r>
    </w:p>
    <w:p>
      <w:pPr>
        <w:pStyle w:val="style0"/>
        <w:rPr>
          <w:b/>
          <w:bCs/>
        </w:rPr>
      </w:pPr>
      <w:r>
        <w:rPr>
          <w:b/>
          <w:bCs/>
        </w:rPr>
        <w:t>IT Asset Management.</w:t>
      </w:r>
    </w:p>
    <w:p>
      <w:pPr>
        <w:pStyle w:val="style179"/>
        <w:numPr>
          <w:ilvl w:val="0"/>
          <w:numId w:val="30"/>
        </w:numPr>
        <w:rPr/>
      </w:pPr>
      <w:r>
        <w:t>Maintain an asset register for all IT equipment including hardware, software, telecommunication and network equipment.</w:t>
      </w:r>
    </w:p>
    <w:p>
      <w:pPr>
        <w:pStyle w:val="style179"/>
        <w:numPr>
          <w:ilvl w:val="0"/>
          <w:numId w:val="30"/>
        </w:numPr>
        <w:rPr/>
      </w:pPr>
      <w:r>
        <w:t>Track and control allocation of IT equipment to staff in the office and between area centers.</w:t>
      </w:r>
    </w:p>
    <w:p>
      <w:pPr>
        <w:pStyle w:val="style179"/>
        <w:numPr>
          <w:ilvl w:val="0"/>
          <w:numId w:val="30"/>
        </w:numPr>
        <w:rPr>
          <w:b/>
          <w:bCs/>
          <w:u w:val="single"/>
        </w:rPr>
      </w:pPr>
      <w:r>
        <w:t>Ensure that all IT contracts, service level agreement, job cards and any other IT documentation are filled and kept on the IT and database MSQL/MSQL Query system.</w:t>
      </w:r>
    </w:p>
    <w:p>
      <w:pPr>
        <w:pStyle w:val="style0"/>
        <w:numPr>
          <w:ilvl w:val="0"/>
          <w:numId w:val="0"/>
        </w:numPr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Educational Background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 xml:space="preserve">Year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Institution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Qualification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1994-2003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Ongeng primary school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330 out of 500 marks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2004-2007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Obera mixed sec. school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B+ 72 points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2009/2010-2012/2013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Maasai Mara University formerly Moi University-Narok Campus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Bsc. Computer Science ,Second  Class Upper Division</w:t>
            </w:r>
          </w:p>
        </w:tc>
      </w:tr>
    </w:tbl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ONLINE TRAINING YALINETWORKS 2015: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YOUNG AFRICAN LEADERS INITIATIVE PROGRAME (YALINETWORK)_USA (2015)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TOPIC 2015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CERTIFICATE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LEADERSHIP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Management strategies for people and resources</w:t>
            </w:r>
          </w:p>
          <w:p>
            <w:pPr>
              <w:pStyle w:val="style0"/>
              <w:spacing w:after="0" w:lineRule="auto" w:line="240"/>
              <w:rPr/>
            </w:pPr>
            <w:r>
              <w:t>Strategies for personal growth</w:t>
            </w:r>
          </w:p>
          <w:p>
            <w:pPr>
              <w:pStyle w:val="style0"/>
              <w:spacing w:after="0" w:lineRule="auto" w:line="240"/>
              <w:rPr/>
            </w:pPr>
            <w:r>
              <w:t>Workforce collaboration and development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BUSINESS &amp; ENTERPRENEURSHIP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Fundamentals of starting and running business</w:t>
            </w:r>
          </w:p>
          <w:p>
            <w:pPr>
              <w:pStyle w:val="style0"/>
              <w:spacing w:after="0" w:lineRule="auto" w:line="240"/>
              <w:rPr/>
            </w:pPr>
            <w:r>
              <w:t>Fundamentals of business expansion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CIVIC LEADERSHIP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Creating and maintaining social enterprise</w:t>
            </w:r>
          </w:p>
          <w:p>
            <w:pPr>
              <w:pStyle w:val="style0"/>
              <w:spacing w:after="0" w:lineRule="auto" w:line="240"/>
              <w:rPr/>
            </w:pPr>
            <w:r>
              <w:t>Community organizing for action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PUBLIC MANAGEMENT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Basics of public-private partnerships</w:t>
            </w:r>
          </w:p>
          <w:p>
            <w:pPr>
              <w:pStyle w:val="style0"/>
              <w:spacing w:after="0" w:lineRule="auto" w:line="240"/>
              <w:rPr/>
            </w:pPr>
            <w:r>
              <w:t>Strengthening public sector services</w:t>
            </w:r>
          </w:p>
        </w:tc>
      </w:tr>
    </w:tbl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Personal achievements</w:t>
      </w:r>
    </w:p>
    <w:tbl>
      <w:tblPr>
        <w:tblW w:w="9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4"/>
        <w:gridCol w:w="3204"/>
        <w:gridCol w:w="3204"/>
      </w:tblGrid>
      <w:tr>
        <w:trPr>
          <w:trHeight w:val="283" w:hRule="atLeast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 xml:space="preserve">Year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Institution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Qualifications</w:t>
            </w:r>
          </w:p>
        </w:tc>
      </w:tr>
      <w:tr>
        <w:tblPrEx/>
        <w:trPr>
          <w:trHeight w:val="542" w:hRule="atLeast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2009-2010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Maasai Mara University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Secretary General  S.G of the student governing council SGC</w:t>
            </w:r>
          </w:p>
        </w:tc>
      </w:tr>
      <w:tr>
        <w:tblPrEx/>
        <w:trPr>
          <w:trHeight w:val="554" w:hRule="atLeast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2009-2013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Maasai Mara University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Class representative-computer class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Pertinent information</w:t>
      </w:r>
    </w:p>
    <w:p>
      <w:pPr>
        <w:pStyle w:val="style0"/>
        <w:rPr/>
      </w:pPr>
      <w:r>
        <w:t>Salary:                        negotiable</w:t>
      </w:r>
    </w:p>
    <w:p>
      <w:pPr>
        <w:pStyle w:val="style0"/>
        <w:rPr/>
      </w:pPr>
      <w:r>
        <w:t>Availability:               immediate</w:t>
      </w:r>
    </w:p>
    <w:p>
      <w:pPr>
        <w:pStyle w:val="style0"/>
        <w:rPr/>
      </w:pPr>
      <w:r>
        <w:t>Deployment:            open to any part of the country</w:t>
      </w:r>
    </w:p>
    <w:p>
      <w:pPr>
        <w:pStyle w:val="style0"/>
        <w:rPr>
          <w:b/>
          <w:bCs/>
          <w:sz w:val="24"/>
          <w:szCs w:val="24"/>
          <w:u w:val="thick"/>
        </w:rPr>
      </w:pPr>
    </w:p>
    <w:p>
      <w:pPr>
        <w:pStyle w:val="style0"/>
        <w:rPr>
          <w:b/>
          <w:bCs/>
          <w:sz w:val="24"/>
          <w:szCs w:val="24"/>
          <w:u w:val="thick"/>
        </w:rPr>
      </w:pPr>
    </w:p>
    <w:p>
      <w:pPr>
        <w:pStyle w:val="style0"/>
        <w:rPr>
          <w:b/>
          <w:bCs/>
          <w:sz w:val="24"/>
          <w:szCs w:val="24"/>
          <w:u w:val="thick"/>
        </w:rPr>
      </w:pPr>
    </w:p>
    <w:p>
      <w:pPr>
        <w:pStyle w:val="style0"/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>Personal Stateme</w:t>
      </w:r>
      <w:r>
        <w:rPr>
          <w:b/>
          <w:bCs/>
          <w:sz w:val="24"/>
          <w:szCs w:val="24"/>
          <w:u w:val="thick"/>
        </w:rPr>
        <w:t>nt</w:t>
      </w:r>
    </w:p>
    <w:p>
      <w:pPr>
        <w:pStyle w:val="style0"/>
        <w:rPr/>
      </w:pPr>
      <w:r>
        <w:t>A</w:t>
      </w:r>
      <w:r>
        <w:t xml:space="preserve"> </w:t>
      </w:r>
      <w:r>
        <w:t>highly</w:t>
      </w:r>
      <w:r>
        <w:t xml:space="preserve"> </w:t>
      </w:r>
      <w:r>
        <w:t>experienced</w:t>
      </w:r>
      <w:r>
        <w:t xml:space="preserve"> </w:t>
      </w:r>
      <w:r>
        <w:t>and</w:t>
      </w:r>
      <w:r>
        <w:t xml:space="preserve"> </w:t>
      </w:r>
      <w:r>
        <w:t>competent</w:t>
      </w:r>
      <w:r>
        <w:t xml:space="preserve"> </w:t>
      </w:r>
      <w:r>
        <w:t>IT</w:t>
      </w:r>
      <w:r>
        <w:t xml:space="preserve"> </w:t>
      </w:r>
      <w:r>
        <w:t>support</w:t>
      </w:r>
      <w:r>
        <w:t xml:space="preserve"> </w:t>
      </w:r>
      <w:r>
        <w:t>technician</w:t>
      </w:r>
      <w:r>
        <w:t xml:space="preserve"> </w:t>
      </w:r>
      <w:r>
        <w:t>with</w:t>
      </w:r>
      <w:r>
        <w:t xml:space="preserve"> </w:t>
      </w:r>
      <w:r>
        <w:t>four</w:t>
      </w:r>
      <w:r>
        <w:t xml:space="preserve"> </w:t>
      </w:r>
      <w:r>
        <w:t>years’</w:t>
      </w:r>
      <w:r>
        <w:t xml:space="preserve"> </w:t>
      </w:r>
      <w:r>
        <w:t>experience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office</w:t>
      </w:r>
      <w:r>
        <w:t xml:space="preserve"> </w:t>
      </w:r>
      <w:r>
        <w:t>based</w:t>
      </w:r>
      <w:r>
        <w:t xml:space="preserve"> </w:t>
      </w:r>
      <w:r>
        <w:t>environments.</w:t>
      </w:r>
      <w:r>
        <w:t xml:space="preserve"> </w:t>
      </w:r>
      <w:r>
        <w:t>A</w:t>
      </w:r>
      <w:r>
        <w:t xml:space="preserve"> </w:t>
      </w:r>
      <w:r>
        <w:t>level</w:t>
      </w:r>
      <w:r>
        <w:t xml:space="preserve"> </w:t>
      </w:r>
      <w:r>
        <w:t>head</w:t>
      </w:r>
      <w:r>
        <w:t xml:space="preserve"> </w:t>
      </w:r>
      <w:r>
        <w:t>and</w:t>
      </w:r>
      <w:r>
        <w:t xml:space="preserve"> </w:t>
      </w:r>
      <w:r>
        <w:t>rational</w:t>
      </w:r>
      <w:r>
        <w:t xml:space="preserve"> </w:t>
      </w:r>
      <w:r>
        <w:t>approach</w:t>
      </w:r>
      <w:r>
        <w:t xml:space="preserve"> </w:t>
      </w:r>
      <w:r>
        <w:t>to</w:t>
      </w:r>
      <w:r>
        <w:t xml:space="preserve"> </w:t>
      </w:r>
      <w:r>
        <w:t>problem</w:t>
      </w:r>
      <w:r>
        <w:t xml:space="preserve"> </w:t>
      </w:r>
      <w:r>
        <w:t>solving</w:t>
      </w:r>
      <w:r>
        <w:t xml:space="preserve"> </w:t>
      </w:r>
      <w:r>
        <w:t>leads</w:t>
      </w:r>
      <w:r>
        <w:t xml:space="preserve"> </w:t>
      </w:r>
      <w:r>
        <w:t>to</w:t>
      </w:r>
      <w:r>
        <w:t xml:space="preserve"> </w:t>
      </w:r>
      <w:r>
        <w:t>reliability</w:t>
      </w:r>
      <w:r>
        <w:t xml:space="preserve"> </w:t>
      </w:r>
      <w:r>
        <w:t>and</w:t>
      </w:r>
      <w:r>
        <w:t xml:space="preserve"> </w:t>
      </w:r>
      <w:r>
        <w:t>fast</w:t>
      </w:r>
      <w:r>
        <w:t xml:space="preserve"> </w:t>
      </w:r>
      <w:r>
        <w:t>solutions</w:t>
      </w:r>
      <w:r>
        <w:t xml:space="preserve"> </w:t>
      </w:r>
      <w:r>
        <w:t>to</w:t>
      </w:r>
      <w:r>
        <w:t xml:space="preserve"> </w:t>
      </w:r>
      <w:r>
        <w:t>IT</w:t>
      </w:r>
      <w:r>
        <w:t xml:space="preserve"> </w:t>
      </w:r>
      <w:r>
        <w:t>technical</w:t>
      </w:r>
      <w:r>
        <w:t xml:space="preserve"> </w:t>
      </w:r>
      <w:r>
        <w:t>issues.</w:t>
      </w:r>
      <w:r>
        <w:t xml:space="preserve"> </w:t>
      </w:r>
      <w:r>
        <w:t>An</w:t>
      </w:r>
      <w:r>
        <w:t xml:space="preserve"> </w:t>
      </w:r>
      <w:r>
        <w:t>excellent</w:t>
      </w:r>
      <w:r>
        <w:t xml:space="preserve"> </w:t>
      </w:r>
      <w:r>
        <w:t>communicator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explain</w:t>
      </w:r>
      <w:r>
        <w:t xml:space="preserve"> </w:t>
      </w:r>
      <w:r>
        <w:t>procedures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practical</w:t>
      </w:r>
      <w:r>
        <w:t xml:space="preserve"> </w:t>
      </w:r>
      <w:r>
        <w:t>and</w:t>
      </w:r>
      <w:r>
        <w:t xml:space="preserve"> </w:t>
      </w:r>
      <w:r>
        <w:t>user</w:t>
      </w:r>
      <w:r>
        <w:t xml:space="preserve"> </w:t>
      </w:r>
      <w:r>
        <w:t>friendly</w:t>
      </w:r>
      <w:r>
        <w:t xml:space="preserve"> </w:t>
      </w:r>
      <w:r>
        <w:t>way</w:t>
      </w:r>
      <w:r>
        <w:t xml:space="preserve"> </w:t>
      </w:r>
      <w:r>
        <w:t>means</w:t>
      </w:r>
      <w:r>
        <w:t xml:space="preserve"> </w:t>
      </w:r>
      <w:r>
        <w:t>that</w:t>
      </w:r>
      <w:r>
        <w:t xml:space="preserve"> </w:t>
      </w:r>
      <w:r>
        <w:t>many</w:t>
      </w:r>
      <w:r>
        <w:t xml:space="preserve"> </w:t>
      </w:r>
      <w:r>
        <w:t>IT</w:t>
      </w:r>
      <w:r>
        <w:t xml:space="preserve"> </w:t>
      </w:r>
      <w:r>
        <w:t>problems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solved</w:t>
      </w:r>
      <w:r>
        <w:t xml:space="preserve"> </w:t>
      </w:r>
      <w:r>
        <w:t>via</w:t>
      </w:r>
      <w:r>
        <w:t xml:space="preserve"> </w:t>
      </w:r>
      <w:r>
        <w:t>the</w:t>
      </w:r>
      <w:r>
        <w:t xml:space="preserve"> </w:t>
      </w:r>
      <w:r>
        <w:t>telephone.</w:t>
      </w:r>
      <w:r>
        <w:t xml:space="preserve"> </w:t>
      </w:r>
      <w:r>
        <w:t>Comfortable</w:t>
      </w:r>
      <w:r>
        <w:t xml:space="preserve"> </w:t>
      </w:r>
      <w:r>
        <w:t>working</w:t>
      </w:r>
      <w:r>
        <w:t xml:space="preserve"> </w:t>
      </w:r>
      <w:r>
        <w:t>as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team</w:t>
      </w:r>
      <w:r>
        <w:t xml:space="preserve"> </w:t>
      </w:r>
      <w:r>
        <w:t>or</w:t>
      </w:r>
      <w:r>
        <w:t xml:space="preserve"> </w:t>
      </w:r>
      <w:r>
        <w:t>independently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delivering</w:t>
      </w:r>
      <w:r>
        <w:t xml:space="preserve"> </w:t>
      </w:r>
      <w:r>
        <w:t>quality</w:t>
      </w:r>
      <w:r>
        <w:t xml:space="preserve"> </w:t>
      </w:r>
      <w:r>
        <w:t>IT</w:t>
      </w:r>
      <w:r>
        <w:t xml:space="preserve"> </w:t>
      </w:r>
      <w:r>
        <w:t>support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continuous</w:t>
      </w:r>
      <w:r>
        <w:t xml:space="preserve"> </w:t>
      </w:r>
      <w:r>
        <w:t>basis.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Technologies</w:t>
      </w:r>
      <w:r>
        <w:rPr>
          <w:b/>
          <w:bCs/>
          <w:u w:val="single"/>
        </w:rPr>
        <w:t xml:space="preserve"> and Skill</w:t>
      </w:r>
      <w:r>
        <w:rPr>
          <w:b/>
          <w:bCs/>
          <w:u w:val="single"/>
        </w:rPr>
        <w:t>s</w:t>
      </w:r>
    </w:p>
    <w:p>
      <w:pPr>
        <w:pStyle w:val="style179"/>
        <w:numPr>
          <w:ilvl w:val="0"/>
          <w:numId w:val="12"/>
        </w:numPr>
        <w:rPr/>
      </w:pPr>
      <w:r>
        <w:t>Ability</w:t>
      </w:r>
      <w:r>
        <w:t xml:space="preserve"> </w:t>
      </w:r>
      <w:r>
        <w:t>to</w:t>
      </w:r>
      <w:r>
        <w:t xml:space="preserve"> </w:t>
      </w:r>
      <w:r>
        <w:t>handle</w:t>
      </w:r>
      <w:r>
        <w:t xml:space="preserve"> </w:t>
      </w:r>
      <w:r>
        <w:t>different</w:t>
      </w:r>
      <w:r>
        <w:t xml:space="preserve"> </w:t>
      </w:r>
      <w:r>
        <w:t>types</w:t>
      </w:r>
      <w:r>
        <w:t xml:space="preserve"> </w:t>
      </w:r>
      <w:r>
        <w:t>of</w:t>
      </w:r>
      <w:r>
        <w:t xml:space="preserve"> </w:t>
      </w:r>
      <w:r>
        <w:t>Operating</w:t>
      </w:r>
      <w:r>
        <w:t xml:space="preserve"> </w:t>
      </w:r>
      <w:r>
        <w:t>Systems</w:t>
      </w:r>
      <w:r>
        <w:t xml:space="preserve"> </w:t>
      </w:r>
      <w:r>
        <w:t>like</w:t>
      </w:r>
      <w:r>
        <w:t xml:space="preserve"> </w:t>
      </w:r>
      <w:r>
        <w:t>Mac,</w:t>
      </w:r>
      <w:r>
        <w:t xml:space="preserve"> </w:t>
      </w:r>
      <w:r>
        <w:t>Windows</w:t>
      </w:r>
      <w:r>
        <w:t xml:space="preserve"> </w:t>
      </w:r>
      <w:r>
        <w:t>(all</w:t>
      </w:r>
      <w:r>
        <w:t xml:space="preserve"> </w:t>
      </w:r>
      <w:r>
        <w:t>versions),</w:t>
      </w:r>
      <w:r>
        <w:t xml:space="preserve"> </w:t>
      </w:r>
      <w:r>
        <w:t>UNIX,</w:t>
      </w:r>
      <w:r>
        <w:t xml:space="preserve"> </w:t>
      </w:r>
      <w:r>
        <w:t>Macintosh</w:t>
      </w:r>
      <w:r>
        <w:t xml:space="preserve"> </w:t>
      </w:r>
      <w:r>
        <w:t>etc.</w:t>
      </w:r>
    </w:p>
    <w:p>
      <w:pPr>
        <w:pStyle w:val="style179"/>
        <w:numPr>
          <w:ilvl w:val="0"/>
          <w:numId w:val="28"/>
        </w:numPr>
        <w:rPr/>
      </w:pPr>
      <w:r>
        <w:t>Expert</w:t>
      </w:r>
      <w:r>
        <w:t xml:space="preserve"> </w:t>
      </w:r>
      <w:r>
        <w:t>in</w:t>
      </w:r>
      <w:r>
        <w:t xml:space="preserve"> </w:t>
      </w:r>
      <w:r>
        <w:t>using</w:t>
      </w:r>
      <w:r>
        <w:t xml:space="preserve"> </w:t>
      </w:r>
      <w:r>
        <w:t>Windows</w:t>
      </w:r>
      <w:r>
        <w:t xml:space="preserve"> </w:t>
      </w:r>
      <w:r>
        <w:t>Server</w:t>
      </w:r>
      <w:r>
        <w:t xml:space="preserve"> </w:t>
      </w:r>
      <w:r>
        <w:t>package</w:t>
      </w:r>
    </w:p>
    <w:p>
      <w:pPr>
        <w:pStyle w:val="style179"/>
        <w:numPr>
          <w:ilvl w:val="0"/>
          <w:numId w:val="36"/>
        </w:numPr>
        <w:rPr/>
      </w:pPr>
      <w:r>
        <w:t>Well</w:t>
      </w:r>
      <w:r>
        <w:t xml:space="preserve"> </w:t>
      </w:r>
      <w:r>
        <w:t>trained</w:t>
      </w:r>
      <w:r>
        <w:t xml:space="preserve"> </w:t>
      </w:r>
      <w:r>
        <w:t>in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a</w:t>
      </w:r>
      <w:r>
        <w:t xml:space="preserve"> </w:t>
      </w:r>
      <w:r>
        <w:t>LAN</w:t>
      </w:r>
      <w:r>
        <w:t xml:space="preserve"> </w:t>
      </w:r>
      <w:r>
        <w:t>network</w:t>
      </w:r>
      <w:r>
        <w:t xml:space="preserve"> </w:t>
      </w:r>
      <w:r>
        <w:t>and</w:t>
      </w:r>
      <w:r>
        <w:t xml:space="preserve"> </w:t>
      </w:r>
      <w:r>
        <w:t>repairing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maintaining</w:t>
      </w:r>
      <w:r>
        <w:t xml:space="preserve"> </w:t>
      </w:r>
      <w:r>
        <w:t>it</w:t>
      </w:r>
    </w:p>
    <w:p>
      <w:pPr>
        <w:pStyle w:val="style179"/>
        <w:numPr>
          <w:ilvl w:val="0"/>
          <w:numId w:val="34"/>
        </w:numPr>
        <w:rPr/>
      </w:pPr>
      <w:r>
        <w:t>Well</w:t>
      </w:r>
      <w:r>
        <w:t xml:space="preserve"> </w:t>
      </w:r>
      <w:r>
        <w:t>versed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duties</w:t>
      </w:r>
      <w:r>
        <w:t xml:space="preserve"> </w:t>
      </w:r>
      <w:r>
        <w:t>of</w:t>
      </w:r>
      <w:r>
        <w:t xml:space="preserve"> </w:t>
      </w:r>
      <w:r>
        <w:t>ICT</w:t>
      </w:r>
      <w:r>
        <w:t xml:space="preserve"> </w:t>
      </w:r>
      <w:r>
        <w:t>Of</w:t>
      </w:r>
      <w:r>
        <w:t>ficer</w:t>
      </w:r>
    </w:p>
    <w:p>
      <w:pPr>
        <w:pStyle w:val="style179"/>
        <w:numPr>
          <w:ilvl w:val="0"/>
          <w:numId w:val="4"/>
        </w:numPr>
        <w:rPr>
          <w:b/>
          <w:bCs/>
          <w:u w:val="single"/>
        </w:rPr>
      </w:pPr>
      <w:r>
        <w:t>Superior</w:t>
      </w:r>
      <w:r>
        <w:t xml:space="preserve"> </w:t>
      </w:r>
      <w:r>
        <w:t>software</w:t>
      </w:r>
      <w:r>
        <w:t xml:space="preserve"> </w:t>
      </w:r>
      <w:r>
        <w:t>installation</w:t>
      </w:r>
      <w:r>
        <w:t xml:space="preserve"> </w:t>
      </w:r>
      <w:r>
        <w:t>and</w:t>
      </w:r>
      <w:r>
        <w:t xml:space="preserve"> </w:t>
      </w:r>
      <w:r>
        <w:t>maintenance</w:t>
      </w:r>
      <w:r>
        <w:t xml:space="preserve"> </w:t>
      </w:r>
      <w:r>
        <w:t>skills</w:t>
      </w:r>
    </w:p>
    <w:p>
      <w:pPr>
        <w:pStyle w:val="style0"/>
        <w:rPr/>
      </w:pPr>
      <w:r>
        <w:t>Servers                         WAMP, XAMMP</w:t>
      </w:r>
      <w:r>
        <w:t>,T</w:t>
      </w:r>
      <w:r>
        <w:t>omcat/Apache</w:t>
      </w:r>
      <w:r>
        <w:t xml:space="preserve">, windows  servers. </w:t>
      </w:r>
    </w:p>
    <w:p>
      <w:pPr>
        <w:pStyle w:val="style0"/>
        <w:rPr/>
      </w:pPr>
      <w:r>
        <w:t>Software</w:t>
      </w:r>
      <w:r>
        <w:t>.                   CS5.Ne</w:t>
      </w:r>
      <w:r>
        <w:t>tbe</w:t>
      </w:r>
      <w:r>
        <w:t xml:space="preserve">ans JDK, </w:t>
      </w:r>
      <w:r>
        <w:t>WordPress</w:t>
      </w:r>
      <w:r>
        <w:t xml:space="preserve">, </w:t>
      </w:r>
      <w:r>
        <w:t>MS. Office 365,</w:t>
      </w:r>
    </w:p>
    <w:p>
      <w:pPr>
        <w:pStyle w:val="style0"/>
        <w:rPr/>
      </w:pPr>
      <w:r>
        <w:t>Languages                     JAVA, JAVASCRIPT, PHP, C, C++, HTML,XML,CSS</w:t>
      </w:r>
      <w:r>
        <w:t>,ASP</w:t>
      </w:r>
      <w:r>
        <w:t>.NET.</w:t>
      </w:r>
    </w:p>
    <w:p>
      <w:pPr>
        <w:pStyle w:val="style0"/>
        <w:rPr/>
      </w:pPr>
      <w:r>
        <w:t>Database                       MS ACCESS, MySQL</w:t>
      </w:r>
      <w:r>
        <w:t>,SQL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Referees</w:t>
      </w:r>
    </w:p>
    <w:p>
      <w:pPr>
        <w:pStyle w:val="style0"/>
        <w:rPr/>
      </w:pPr>
      <w:r>
        <w:rPr>
          <w:b/>
          <w:bCs/>
        </w:rPr>
        <w:t xml:space="preserve">Prof. Chacha,                  </w:t>
      </w:r>
      <w:r>
        <w:t xml:space="preserve">                                                                   </w:t>
      </w:r>
    </w:p>
    <w:p>
      <w:pPr>
        <w:pStyle w:val="style0"/>
        <w:rPr/>
      </w:pPr>
      <w:r>
        <w:t>Deputy Principal A&amp;A,</w:t>
      </w:r>
    </w:p>
    <w:p>
      <w:pPr>
        <w:pStyle w:val="style0"/>
        <w:rPr/>
      </w:pPr>
      <w:r>
        <w:t>Maasai Mara University,</w:t>
      </w:r>
      <w:r>
        <w:t xml:space="preserve"> </w:t>
      </w:r>
      <w:r>
        <w:t xml:space="preserve"> </w:t>
      </w:r>
      <w:r>
        <w:t xml:space="preserve">              </w:t>
      </w:r>
      <w:r>
        <w:t xml:space="preserve"> </w:t>
      </w:r>
      <w:r>
        <w:t xml:space="preserve">   </w:t>
      </w:r>
      <w:r>
        <w:t>P.</w:t>
      </w:r>
      <w:r>
        <w:t xml:space="preserve">O </w:t>
      </w:r>
      <w:r>
        <w:t xml:space="preserve"> Box 861-20200-Narok.              Tel: 0722-611-025</w:t>
      </w:r>
    </w:p>
    <w:p>
      <w:pPr>
        <w:pStyle w:val="style0"/>
        <w:rPr>
          <w:b/>
          <w:bCs/>
        </w:rPr>
      </w:pPr>
      <w:r>
        <w:rPr>
          <w:b/>
          <w:bCs/>
        </w:rPr>
        <w:t>Mr. Otundo,</w:t>
      </w:r>
    </w:p>
    <w:p>
      <w:pPr>
        <w:pStyle w:val="style0"/>
        <w:rPr/>
      </w:pPr>
      <w:r>
        <w:t>The Principal</w:t>
      </w:r>
    </w:p>
    <w:p>
      <w:pPr>
        <w:pStyle w:val="style0"/>
        <w:rPr/>
      </w:pPr>
      <w:r>
        <w:t xml:space="preserve">CITAM NPC ACADEMY-Buruburu </w:t>
      </w:r>
      <w:r>
        <w:t xml:space="preserve"> </w:t>
      </w:r>
      <w:r>
        <w:t xml:space="preserve">  </w:t>
      </w:r>
      <w:r>
        <w:t xml:space="preserve"> </w:t>
      </w:r>
      <w:r>
        <w:t>P</w:t>
      </w:r>
      <w:r>
        <w:t>.O</w:t>
      </w:r>
      <w:r>
        <w:t xml:space="preserve"> BOX 42254-00100-Nairobi          Tel: 0722-381-563</w:t>
      </w:r>
    </w:p>
    <w:p>
      <w:pPr>
        <w:pStyle w:val="style0"/>
        <w:rPr>
          <w:b/>
          <w:bCs/>
        </w:rPr>
      </w:pPr>
      <w:r>
        <w:rPr>
          <w:b/>
          <w:bCs/>
        </w:rPr>
        <w:t>Mr. Walter Onyango Owino,</w:t>
      </w:r>
    </w:p>
    <w:p>
      <w:pPr>
        <w:pStyle w:val="style0"/>
        <w:rPr/>
      </w:pPr>
      <w:r>
        <w:t>Credit Controller,</w:t>
      </w:r>
    </w:p>
    <w:p>
      <w:pPr>
        <w:pStyle w:val="style0"/>
        <w:rPr/>
      </w:pPr>
      <w:r>
        <w:t>CallKeyNetworks LTD</w:t>
      </w:r>
      <w:r>
        <w:t xml:space="preserve"> </w:t>
      </w:r>
      <w:r>
        <w:t xml:space="preserve">    </w:t>
      </w:r>
      <w:r>
        <w:t xml:space="preserve">                   </w:t>
      </w:r>
      <w:r>
        <w:t xml:space="preserve"> </w:t>
      </w:r>
      <w:r>
        <w:t xml:space="preserve">P O BOX 49778-00100-Nairobi       </w:t>
      </w:r>
      <w:r>
        <w:t xml:space="preserve">  </w:t>
      </w:r>
      <w:r>
        <w:t>Tel: 0733-200-089</w:t>
      </w: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宋体"/>
    <w:panose1 w:val="02010600030000010101"/>
    <w:charset w:val="7a"/>
    <w:family w:val="auto"/>
    <w:pitch w:val="default"/>
    <w:sig w:usb0="00000003" w:usb1="080E0000" w:usb2="00000000" w:usb3="00000000" w:csb0="00040001" w:csb1="00000000"/>
  </w:font>
  <w:font w:name="AndroidClo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droidClock-Larg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Ochollah kennedy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E8F0FC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CF3EF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64C0B1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3B0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547C7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476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E1A9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FBA0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8BE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7C0C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F360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2C5AF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EC6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51C6AB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hybridMultilevel"/>
    <w:tmpl w:val="E9807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F31C16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hybridMultilevel"/>
    <w:tmpl w:val="CFCC6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A34E54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A110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670A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4"/>
  </w:num>
  <w:num w:numId="4">
    <w:abstractNumId w:val="16"/>
  </w:num>
  <w:num w:numId="5">
    <w:abstractNumId w:val="14"/>
  </w:num>
  <w:num w:numId="6">
    <w:abstractNumId w:val="31"/>
  </w:num>
  <w:num w:numId="7">
    <w:abstractNumId w:val="29"/>
  </w:num>
  <w:num w:numId="8">
    <w:abstractNumId w:val="17"/>
  </w:num>
  <w:num w:numId="9">
    <w:abstractNumId w:val="19"/>
  </w:num>
  <w:num w:numId="10">
    <w:abstractNumId w:val="20"/>
  </w:num>
  <w:num w:numId="11">
    <w:abstractNumId w:val="4"/>
  </w:num>
  <w:num w:numId="12">
    <w:abstractNumId w:val="15"/>
  </w:num>
  <w:num w:numId="13">
    <w:abstractNumId w:val="11"/>
  </w:num>
  <w:num w:numId="14">
    <w:abstractNumId w:val="35"/>
  </w:num>
  <w:num w:numId="15">
    <w:abstractNumId w:val="8"/>
  </w:num>
  <w:num w:numId="16">
    <w:abstractNumId w:val="13"/>
  </w:num>
  <w:num w:numId="17">
    <w:abstractNumId w:val="2"/>
  </w:num>
  <w:num w:numId="18">
    <w:abstractNumId w:val="7"/>
  </w:num>
  <w:num w:numId="19">
    <w:abstractNumId w:val="23"/>
  </w:num>
  <w:num w:numId="20">
    <w:abstractNumId w:val="1"/>
  </w:num>
  <w:num w:numId="21">
    <w:abstractNumId w:val="28"/>
  </w:num>
  <w:num w:numId="22">
    <w:abstractNumId w:val="3"/>
  </w:num>
  <w:num w:numId="23">
    <w:abstractNumId w:val="6"/>
  </w:num>
  <w:num w:numId="24">
    <w:abstractNumId w:val="25"/>
  </w:num>
  <w:num w:numId="25">
    <w:abstractNumId w:val="12"/>
  </w:num>
  <w:num w:numId="26">
    <w:abstractNumId w:val="10"/>
  </w:num>
  <w:num w:numId="27">
    <w:abstractNumId w:val="33"/>
  </w:num>
  <w:num w:numId="28">
    <w:abstractNumId w:val="22"/>
  </w:num>
  <w:num w:numId="29">
    <w:abstractNumId w:val="32"/>
  </w:num>
  <w:num w:numId="30">
    <w:abstractNumId w:val="0"/>
  </w:num>
  <w:num w:numId="31">
    <w:abstractNumId w:val="30"/>
  </w:num>
  <w:num w:numId="32">
    <w:abstractNumId w:val="34"/>
  </w:num>
  <w:num w:numId="33">
    <w:abstractNumId w:val="26"/>
  </w:num>
  <w:num w:numId="34">
    <w:abstractNumId w:val="18"/>
  </w:num>
  <w:num w:numId="35">
    <w:abstractNumId w:val="21"/>
  </w:num>
  <w:num w:numId="36">
    <w:abstractNumId w:val="2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Times New Roman" w:eastAsia="宋体" w:hAnsi="Times New Roman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097">
    <w:name w:val="Header Char_87ed04f6-6057-4371-8980-25e8aa8f0501"/>
    <w:basedOn w:val="style65"/>
    <w:next w:val="style4097"/>
    <w:link w:val="style31"/>
    <w:rPr>
      <w:rFonts w:ascii="Times New Roman" w:eastAsia="宋体" w:hAnsi="Times New Roman"/>
      <w:sz w:val="22"/>
      <w:szCs w:val="22"/>
      <w:lang w:val="en-US" w:bidi="ar-SA" w:eastAsia="en-US"/>
    </w:rPr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  <w:spacing w:after="0" w:lineRule="auto" w:line="240"/>
    </w:pPr>
    <w:rPr>
      <w:rFonts w:ascii="Times New Roman" w:eastAsia="宋体" w:hAnsi="Times New Roman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pPr>
      <w:spacing w:after="200" w:lineRule="auto" w:line="276"/>
      <w:ind w:left="720"/>
      <w:contextualSpacing/>
    </w:pPr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098">
    <w:name w:val="Heading 1 Char_1e329df4-3897-4a48-a8f5-84d9e34014d0"/>
    <w:basedOn w:val="style65"/>
    <w:next w:val="style4098"/>
    <w:link w:val="style1"/>
    <w:rPr>
      <w:rFonts w:ascii="Times New Roman" w:eastAsia="宋体" w:hAnsi="Times New Roman"/>
      <w:b/>
      <w:bCs/>
      <w:color w:val="365f91"/>
      <w:sz w:val="28"/>
      <w:szCs w:val="28"/>
      <w:lang w:val="en-US" w:bidi="ar-SA" w:eastAsia="en-US"/>
    </w:rPr>
  </w:style>
  <w:style w:type="paragraph" w:styleId="style1">
    <w:name w:val="heading 1"/>
    <w:basedOn w:val="style0"/>
    <w:next w:val="style0"/>
    <w:link w:val="style4098"/>
    <w:pPr>
      <w:keepNext/>
      <w:keepLines/>
      <w:spacing w:before="480" w:after="0" w:lineRule="auto" w:line="276"/>
      <w:outlineLvl w:val="0"/>
    </w:pPr>
    <w:rPr>
      <w:rFonts w:ascii="Times New Roman" w:eastAsia="宋体" w:hAnsi="Times New Roman"/>
      <w:b/>
      <w:bCs/>
      <w:color w:val="365f91"/>
      <w:sz w:val="28"/>
      <w:szCs w:val="28"/>
      <w:lang w:val="en-US" w:bidi="ar-SA" w:eastAsia="en-US"/>
    </w:rPr>
  </w:style>
  <w:style w:type="paragraph" w:styleId="style2">
    <w:name w:val="heading 2"/>
    <w:basedOn w:val="style0"/>
    <w:next w:val="style2"/>
    <w:pPr>
      <w:keepNext/>
      <w:keepLines/>
      <w:widowControl w:val="false"/>
      <w:spacing w:before="200" w:after="0" w:lineRule="auto" w:line="276"/>
      <w:ind w:left="0" w:right="0"/>
      <w:outlineLvl w:val="1"/>
    </w:pPr>
    <w:rPr>
      <w:rFonts w:ascii="Times New Roman" w:eastAsia="宋体" w:hAnsi="Times New Roman"/>
      <w:b/>
      <w:color w:val="4f81bd"/>
      <w:sz w:val="26"/>
      <w:szCs w:val="26"/>
      <w:lang w:val="en-US" w:bidi="ar-SA" w:eastAsia="en-US"/>
    </w:rPr>
  </w:style>
  <w:style w:type="paragraph" w:styleId="style5">
    <w:name w:val="heading 5"/>
    <w:basedOn w:val="style0"/>
    <w:next w:val="style5"/>
    <w:pPr>
      <w:keepNext/>
      <w:keepLines/>
      <w:widowControl w:val="false"/>
      <w:spacing w:before="200" w:after="0" w:lineRule="auto" w:line="276"/>
      <w:ind w:left="0" w:right="0"/>
      <w:outlineLvl w:val="4"/>
    </w:pPr>
    <w:rPr>
      <w:rFonts w:ascii="Times New Roman" w:eastAsia="宋体" w:hAnsi="Times New Roman"/>
      <w:b w:val="false"/>
      <w:color w:val="243f60"/>
      <w:sz w:val="21"/>
      <w:szCs w:val="22"/>
      <w:lang w:val="en-US" w:bidi="ar-SA" w:eastAsia="en-US"/>
    </w:rPr>
  </w:style>
  <w:style w:type="table" w:default="1" w:styleId="style105">
    <w:name w:val="Normal Table"/>
    <w:next w:val="style105"/>
    <w:pPr>
      <w:spacing w:after="200" w:lineRule="auto" w:line="276"/>
    </w:pPr>
    <w:rPr>
      <w:rFonts w:ascii="Times New Roman" w:eastAsia="宋体" w:hAnsi="Times New Roman"/>
      <w:sz w:val="22"/>
      <w:szCs w:val="22"/>
      <w:lang w:val="en-US" w:bidi="ar-SA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>
      <w:spacing w:after="200" w:lineRule="auto" w:line="276"/>
    </w:pPr>
  </w:style>
  <w:style w:type="paragraph" w:styleId="style74">
    <w:name w:val="Subtitle"/>
    <w:basedOn w:val="style0"/>
    <w:next w:val="style74"/>
    <w:pPr>
      <w:spacing w:after="0" w:lineRule="auto" w:line="276"/>
    </w:pPr>
    <w:rPr>
      <w:rFonts w:ascii="Times New Roman" w:eastAsia="宋体" w:hAnsi="Times New Roman"/>
      <w:i/>
      <w:color w:val="4f81bd"/>
      <w:spacing w:val="15"/>
      <w:sz w:val="24"/>
      <w:szCs w:val="24"/>
      <w:lang w:val="en-US" w:bidi="ar-SA" w:eastAsia="en-US"/>
    </w:rPr>
  </w:style>
  <w:style w:type="character" w:styleId="style264">
    <w:name w:val="Book Title"/>
    <w:basedOn w:val="style65"/>
    <w:next w:val="style264"/>
    <w:rPr>
      <w:rFonts w:ascii="Times New Roman" w:eastAsia="宋体" w:hAnsi="Times New Roman"/>
      <w:b/>
      <w:bCs/>
      <w:smallCaps/>
      <w:spacing w:val="5"/>
    </w:rPr>
  </w:style>
  <w:style w:type="paragraph" w:styleId="style62">
    <w:name w:val="Title"/>
    <w:basedOn w:val="style0"/>
    <w:next w:val="style0"/>
    <w:link w:val="style4099"/>
    <w:pPr>
      <w:pBdr>
        <w:bottom w:val="single" w:sz="8" w:space="4" w:color="4f81bd"/>
      </w:pBdr>
      <w:spacing w:after="300" w:lineRule="auto" w:line="240"/>
      <w:contextualSpacing/>
    </w:pPr>
    <w:rPr>
      <w:rFonts w:ascii="Times New Roman" w:eastAsia="宋体" w:hAnsi="Times New Roman"/>
      <w:color w:val="17365d"/>
      <w:spacing w:val="5"/>
      <w:kern w:val="28"/>
      <w:sz w:val="52"/>
      <w:szCs w:val="52"/>
      <w:lang w:val="en-US" w:bidi="ar-SA" w:eastAsia="en-US"/>
    </w:rPr>
  </w:style>
  <w:style w:type="character" w:customStyle="1" w:styleId="style4099">
    <w:name w:val="Title Char_20898bf6-7c8b-42ac-931d-aa5c84b6baa3"/>
    <w:basedOn w:val="style65"/>
    <w:next w:val="style4099"/>
    <w:link w:val="style62"/>
    <w:rPr>
      <w:rFonts w:ascii="Times New Roman" w:eastAsia="宋体" w:hAnsi="Times New Roman"/>
      <w:color w:val="17365d"/>
      <w:spacing w:val="5"/>
      <w:kern w:val="28"/>
      <w:sz w:val="52"/>
      <w:szCs w:val="52"/>
      <w:lang w:val="en-US" w:bidi="ar-SA" w:eastAsia="en-US"/>
    </w:rPr>
  </w:style>
  <w:style w:type="character" w:styleId="style85">
    <w:name w:val="Hyperlink"/>
    <w:basedOn w:val="style65"/>
    <w:next w:val="style85"/>
    <w:rPr>
      <w:rFonts w:ascii="Times New Roman" w:eastAsia="宋体" w:hAnsi="Times New Roman"/>
      <w:color w:val="0000ff"/>
      <w:sz w:val="22"/>
      <w:szCs w:val="22"/>
      <w:u w:val="single"/>
      <w:lang w:val="en-US" w:bidi="ar-SA" w:eastAsia="en-US"/>
    </w:rPr>
  </w:style>
  <w:style w:type="table" w:styleId="style154">
    <w:name w:val="Table Grid"/>
    <w:basedOn w:val="style105"/>
    <w:next w:val="style154"/>
    <w:pPr>
      <w:spacing w:after="0" w:lineRule="auto" w:line="240"/>
    </w:pPr>
    <w:rPr>
      <w:rFonts w:ascii="Times New Roman" w:eastAsia="宋体" w:hAnsi="Times New Roman"/>
      <w:sz w:val="22"/>
      <w:szCs w:val="22"/>
      <w:lang w:val="en-US" w:bidi="ar-SA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100"/>
    <w:pPr>
      <w:tabs>
        <w:tab w:val="center" w:leader="none" w:pos="4680"/>
        <w:tab w:val="right" w:leader="none" w:pos="9360"/>
      </w:tabs>
      <w:spacing w:after="0" w:lineRule="auto" w:line="240"/>
    </w:pPr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100">
    <w:name w:val="Footer Char_0b1e9551-71dc-4f00-b34e-e81d7a99bf68"/>
    <w:basedOn w:val="style65"/>
    <w:next w:val="style4100"/>
    <w:link w:val="style32"/>
    <w:rPr>
      <w:rFonts w:ascii="Times New Roman" w:eastAsia="宋体" w:hAnsi="Times New Roman"/>
      <w:sz w:val="22"/>
      <w:szCs w:val="22"/>
      <w:lang w:val="en-US" w:bidi="ar-SA" w:eastAsia="en-US"/>
    </w:rPr>
  </w:style>
  <w:style w:type="paragraph" w:styleId="style153">
    <w:name w:val="Balloon Text"/>
    <w:basedOn w:val="style0"/>
    <w:next w:val="style153"/>
    <w:link w:val="style4101"/>
    <w:pPr>
      <w:spacing w:after="0" w:lineRule="auto" w:line="240"/>
    </w:pPr>
    <w:rPr>
      <w:rFonts w:ascii="Tahoma" w:cs="Tahoma" w:eastAsia="宋体" w:hAnsi="Tahoma"/>
      <w:sz w:val="16"/>
      <w:szCs w:val="16"/>
      <w:lang w:val="en-US" w:bidi="ar-SA" w:eastAsia="en-US"/>
    </w:rPr>
  </w:style>
  <w:style w:type="character" w:customStyle="1" w:styleId="style4101">
    <w:name w:val="Balloon Text Char"/>
    <w:basedOn w:val="style65"/>
    <w:next w:val="style4101"/>
    <w:link w:val="style153"/>
    <w:rPr>
      <w:rFonts w:ascii="Tahoma" w:cs="Tahoma" w:eastAsia="宋体" w:hAnsi="Tahoma"/>
      <w:sz w:val="16"/>
      <w:szCs w:val="16"/>
      <w:lang w:val="en-US" w:bidi="ar-SA" w:eastAsia="en-US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character" w:styleId="style87">
    <w:name w:val="Strong"/>
    <w:basedOn w:val="style65"/>
    <w:next w:val="style87"/>
    <w:rPr>
      <w:rFonts w:ascii="Times New Roman" w:eastAsia="宋体" w:hAnsi="Times New Roman"/>
      <w:b/>
      <w:bCs/>
      <w:sz w:val="22"/>
      <w:szCs w:val="22"/>
      <w:lang w:val="en-US" w:bidi="ar-SA" w:eastAsia="en-US"/>
    </w:rPr>
  </w:style>
  <w:style w:type="character" w:customStyle="1" w:styleId="style4102">
    <w:name w:val="Heading 1 Char_0387312e-1a09-445a-b00a-938683b0c4f6"/>
    <w:basedOn w:val="style65"/>
    <w:next w:val="style4102"/>
    <w:rPr>
      <w:rFonts w:ascii="Times New Roman" w:eastAsia="宋体" w:hAnsi="Times New Roman"/>
      <w:b/>
      <w:color w:val="365f91"/>
      <w:sz w:val="28"/>
      <w:szCs w:val="28"/>
      <w:lang w:val="en-US" w:bidi="ar-SA" w:eastAsia="en-US"/>
    </w:rPr>
  </w:style>
  <w:style w:type="character" w:customStyle="1" w:styleId="style4103">
    <w:name w:val="Heading 2 Char_46a04c24-2d2f-49e5-b05e-efb9c3cca43e"/>
    <w:basedOn w:val="style65"/>
    <w:next w:val="style4103"/>
    <w:rPr>
      <w:rFonts w:ascii="Times New Roman" w:eastAsia="宋体" w:hAnsi="Times New Roman"/>
      <w:b/>
      <w:color w:val="4f81bd"/>
      <w:sz w:val="26"/>
      <w:szCs w:val="26"/>
      <w:lang w:val="en-US" w:bidi="ar-SA" w:eastAsia="en-US"/>
    </w:rPr>
  </w:style>
  <w:style w:type="character" w:styleId="style261">
    <w:name w:val="Intense Emphasis"/>
    <w:basedOn w:val="style65"/>
    <w:next w:val="style261"/>
    <w:rPr>
      <w:rFonts w:ascii="Times New Roman" w:eastAsia="宋体" w:hAnsi="Times New Roman"/>
      <w:b/>
      <w:i/>
      <w:color w:val="4f81bd"/>
      <w:sz w:val="22"/>
      <w:szCs w:val="22"/>
      <w:lang w:val="en-US" w:bidi="ar-SA" w:eastAsia="en-US"/>
    </w:rPr>
  </w:style>
  <w:style w:type="character" w:customStyle="1" w:styleId="style4104">
    <w:name w:val="Heading 5 Char_4ebac927-795b-401a-8e5c-ebf3ea0ff38b"/>
    <w:basedOn w:val="style65"/>
    <w:next w:val="style4104"/>
    <w:rPr>
      <w:rFonts w:ascii="Times New Roman" w:eastAsia="宋体" w:hAnsi="Times New Roman"/>
      <w:color w:val="243f60"/>
      <w:sz w:val="22"/>
      <w:szCs w:val="22"/>
      <w:lang w:val="en-US" w:bidi="ar-SA" w:eastAsia="en-US"/>
    </w:rPr>
  </w:style>
  <w:style w:type="character" w:customStyle="1" w:styleId="style4105">
    <w:name w:val="Header Char_56dc4008-6227-46ab-9dc6-3ab98c75b405"/>
    <w:basedOn w:val="style65"/>
    <w:next w:val="style4105"/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106">
    <w:name w:val="SubtitleChar_54e05749-aafe-427e-ac42-bc8e197d8b44"/>
    <w:basedOn w:val="style65"/>
    <w:next w:val="style4106"/>
    <w:rPr>
      <w:rFonts w:ascii="Times New Roman" w:eastAsia="宋体" w:hAnsi="Times New Roman"/>
      <w:i/>
      <w:color w:val="4f81bd"/>
      <w:spacing w:val="15"/>
      <w:sz w:val="24"/>
      <w:szCs w:val="24"/>
      <w:lang w:val="en-US" w:bidi="ar-SA" w:eastAsia="en-US"/>
    </w:rPr>
  </w:style>
  <w:style w:type="character" w:customStyle="1" w:styleId="style4107">
    <w:name w:val="Footer Char_ff1f791b-c40b-4aa1-b770-2d8a52f35134"/>
    <w:basedOn w:val="style65"/>
    <w:next w:val="style4107"/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108">
    <w:name w:val="Title Char_3515d62d-d43b-497d-b805-d09c4c8c2c99"/>
    <w:basedOn w:val="style65"/>
    <w:next w:val="style4108"/>
    <w:rPr>
      <w:rFonts w:ascii="Times New Roman" w:eastAsia="宋体" w:hAnsi="Times New Roman"/>
      <w:color w:val="17365d"/>
      <w:spacing w:val="5"/>
      <w:kern w:val="28"/>
      <w:sz w:val="52"/>
      <w:szCs w:val="52"/>
      <w:lang w:val="en-US" w:bidi="ar-SA" w:eastAsia="en-US"/>
    </w:rPr>
  </w:style>
  <w:style w:type="character" w:styleId="style88">
    <w:name w:val="Emphasis"/>
    <w:basedOn w:val="style65"/>
    <w:next w:val="style88"/>
    <w:rPr>
      <w:rFonts w:ascii="Times New Roman" w:eastAsia="宋体" w:hAnsi="Times New Roman"/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1149</Words>
  <Characters>7011</Characters>
  <Application>WPS Office</Application>
  <DocSecurity>0</DocSecurity>
  <Paragraphs>160</Paragraphs>
  <ScaleCrop>false</ScaleCrop>
  <Company>Hewlett-Packard Company</Company>
  <LinksUpToDate>false</LinksUpToDate>
  <CharactersWithSpaces>8860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2017-07-04T20:16:33Z</dcterms:created>
  <dc:creator>METCOM</dc:creator>
  <lastModifiedBy>Kennedy Ochollah</lastModifiedBy>
  <lastPrinted>2015-04-10T07:40:00Z</lastPrinted>
  <dcterms:modified xsi:type="dcterms:W3CDTF">2017-07-04T21:01:06Z</dcterms:modified>
  <revision>2</revision>
</coreProperties>
</file>