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77AE5" w14:textId="77777777" w:rsidR="00EF743E" w:rsidRDefault="00541250" w:rsidP="000674B3">
      <w:pPr>
        <w:pStyle w:val="Podnadpis"/>
        <w:spacing w:before="480"/>
        <w:rPr>
          <w:rStyle w:val="Siln"/>
        </w:rPr>
      </w:pPr>
      <w:bookmarkStart w:id="0" w:name="_GoBack"/>
      <w:bookmarkEnd w:id="0"/>
      <w:r w:rsidRPr="00541250">
        <w:rPr>
          <w:rStyle w:val="Siln"/>
        </w:rPr>
        <w:t xml:space="preserve">Místopředsedkyně Senátu </w:t>
      </w:r>
      <w:r w:rsidR="00351001">
        <w:rPr>
          <w:rStyle w:val="Siln"/>
        </w:rPr>
        <w:t xml:space="preserve">PČR </w:t>
      </w:r>
      <w:r w:rsidRPr="00541250">
        <w:rPr>
          <w:rStyle w:val="Siln"/>
        </w:rPr>
        <w:t>Miluše Horská</w:t>
      </w:r>
    </w:p>
    <w:p w14:paraId="5F627C21" w14:textId="77777777" w:rsidR="00541250" w:rsidRDefault="00541250" w:rsidP="00EF743E">
      <w:pPr>
        <w:pStyle w:val="Podnadpis"/>
        <w:rPr>
          <w:rStyle w:val="Siln"/>
        </w:rPr>
      </w:pPr>
      <w:r>
        <w:rPr>
          <w:rStyle w:val="Siln"/>
        </w:rPr>
        <w:t>a</w:t>
      </w:r>
    </w:p>
    <w:p w14:paraId="6040EF21" w14:textId="77777777" w:rsidR="00EF743E" w:rsidRPr="00EF743E" w:rsidRDefault="00EF743E" w:rsidP="00EF743E">
      <w:pPr>
        <w:pStyle w:val="Podnadpis"/>
        <w:rPr>
          <w:rStyle w:val="Siln"/>
        </w:rPr>
      </w:pPr>
      <w:r w:rsidRPr="00EF743E">
        <w:rPr>
          <w:rStyle w:val="Siln"/>
        </w:rPr>
        <w:t>veřejná ochránkyně práv</w:t>
      </w:r>
      <w:r w:rsidR="00541250">
        <w:rPr>
          <w:rStyle w:val="Siln"/>
        </w:rPr>
        <w:t xml:space="preserve"> Anna Šabatová</w:t>
      </w:r>
    </w:p>
    <w:p w14:paraId="3622A978" w14:textId="77777777" w:rsidR="00EF743E" w:rsidRPr="006876C2" w:rsidRDefault="00EF743E" w:rsidP="00EF743E">
      <w:pPr>
        <w:pStyle w:val="Podnadpis"/>
        <w:rPr>
          <w:szCs w:val="24"/>
          <w:lang w:eastAsia="cs-CZ"/>
        </w:rPr>
      </w:pPr>
    </w:p>
    <w:p w14:paraId="6ACC2A52" w14:textId="77777777" w:rsidR="00EF743E" w:rsidRPr="00EF743E" w:rsidRDefault="00541250" w:rsidP="00EF743E">
      <w:pPr>
        <w:pStyle w:val="Podnadpis"/>
      </w:pPr>
      <w:r>
        <w:t>si Vás dovolují</w:t>
      </w:r>
      <w:r w:rsidR="00EF743E" w:rsidRPr="00EF743E">
        <w:t xml:space="preserve"> pozvat</w:t>
      </w:r>
      <w:r w:rsidR="00EF743E">
        <w:t xml:space="preserve"> na </w:t>
      </w:r>
      <w:r>
        <w:t>mezinárodní konferenci</w:t>
      </w:r>
    </w:p>
    <w:p w14:paraId="358081CD" w14:textId="77777777" w:rsidR="00541250" w:rsidRDefault="007F0C2E" w:rsidP="008B1F5F">
      <w:pPr>
        <w:pStyle w:val="Nadpis1"/>
        <w:spacing w:after="0"/>
      </w:pPr>
      <w:r>
        <w:t>Antidiskriminační zákon 2009</w:t>
      </w:r>
      <w:r w:rsidR="00541250">
        <w:t>–</w:t>
      </w:r>
      <w:r>
        <w:t>2019</w:t>
      </w:r>
    </w:p>
    <w:p w14:paraId="1E00729C" w14:textId="77777777" w:rsidR="00F87B2A" w:rsidRDefault="00541250" w:rsidP="008B1F5F">
      <w:pPr>
        <w:pStyle w:val="Nadpis1"/>
        <w:spacing w:before="0"/>
      </w:pPr>
      <w:r>
        <w:t>10 let na cestě k férovosti</w:t>
      </w:r>
    </w:p>
    <w:p w14:paraId="12399C0C" w14:textId="77777777" w:rsidR="00EF743E" w:rsidRPr="00EF743E" w:rsidRDefault="008836B5" w:rsidP="00EF743E">
      <w:pPr>
        <w:pStyle w:val="Podnadpis"/>
        <w:rPr>
          <w:rStyle w:val="Siln"/>
        </w:rPr>
      </w:pPr>
      <w:r>
        <w:t>která</w:t>
      </w:r>
      <w:r w:rsidR="00EF743E">
        <w:t xml:space="preserve"> se koná </w:t>
      </w:r>
      <w:r w:rsidR="00EF743E" w:rsidRPr="00EF743E">
        <w:rPr>
          <w:rStyle w:val="Siln"/>
        </w:rPr>
        <w:t xml:space="preserve">dne </w:t>
      </w:r>
      <w:r w:rsidR="00541250">
        <w:rPr>
          <w:rStyle w:val="Siln"/>
        </w:rPr>
        <w:t>3</w:t>
      </w:r>
      <w:r w:rsidR="00EF743E" w:rsidRPr="00EF743E">
        <w:rPr>
          <w:rStyle w:val="Siln"/>
        </w:rPr>
        <w:t xml:space="preserve">. </w:t>
      </w:r>
      <w:r w:rsidR="00541250">
        <w:rPr>
          <w:rStyle w:val="Siln"/>
        </w:rPr>
        <w:t>října</w:t>
      </w:r>
      <w:r w:rsidR="003A3E87">
        <w:rPr>
          <w:rStyle w:val="Siln"/>
        </w:rPr>
        <w:t xml:space="preserve"> 2019</w:t>
      </w:r>
    </w:p>
    <w:p w14:paraId="472435E0" w14:textId="77777777" w:rsidR="000D32B6" w:rsidRDefault="00541250" w:rsidP="00541250">
      <w:pPr>
        <w:pStyle w:val="Podnadpis"/>
        <w:rPr>
          <w:rStyle w:val="Siln"/>
        </w:rPr>
      </w:pPr>
      <w:r w:rsidRPr="000674B3">
        <w:rPr>
          <w:rStyle w:val="Siln"/>
        </w:rPr>
        <w:t xml:space="preserve">v </w:t>
      </w:r>
      <w:r w:rsidR="008836B5">
        <w:rPr>
          <w:rStyle w:val="Siln"/>
        </w:rPr>
        <w:t>Hlavní</w:t>
      </w:r>
      <w:r w:rsidR="00F412F9">
        <w:rPr>
          <w:rStyle w:val="Siln"/>
        </w:rPr>
        <w:t>m</w:t>
      </w:r>
      <w:r w:rsidRPr="00541250">
        <w:rPr>
          <w:rStyle w:val="Siln"/>
        </w:rPr>
        <w:t xml:space="preserve"> sál</w:t>
      </w:r>
      <w:r w:rsidR="00F412F9">
        <w:rPr>
          <w:rStyle w:val="Siln"/>
        </w:rPr>
        <w:t>e</w:t>
      </w:r>
      <w:r w:rsidRPr="00541250">
        <w:rPr>
          <w:rStyle w:val="Siln"/>
        </w:rPr>
        <w:t xml:space="preserve"> Senátu P</w:t>
      </w:r>
      <w:r w:rsidR="000D32B6">
        <w:rPr>
          <w:rStyle w:val="Siln"/>
        </w:rPr>
        <w:t xml:space="preserve">arlamentu </w:t>
      </w:r>
      <w:r w:rsidRPr="00541250">
        <w:rPr>
          <w:rStyle w:val="Siln"/>
        </w:rPr>
        <w:t>Č</w:t>
      </w:r>
      <w:r w:rsidR="000D32B6">
        <w:rPr>
          <w:rStyle w:val="Siln"/>
        </w:rPr>
        <w:t>eské republiky</w:t>
      </w:r>
    </w:p>
    <w:p w14:paraId="5333B115" w14:textId="77777777" w:rsidR="007A440F" w:rsidRDefault="00855B58" w:rsidP="00541250">
      <w:pPr>
        <w:pStyle w:val="Podnadpis"/>
      </w:pPr>
      <w:r w:rsidRPr="00855B58">
        <w:t>Valdštejnské náměstí 17/4, Praha 1</w:t>
      </w:r>
    </w:p>
    <w:p w14:paraId="011D6340" w14:textId="77777777" w:rsidR="000674B3" w:rsidRPr="000674B3" w:rsidRDefault="000674B3" w:rsidP="000674B3">
      <w:pPr>
        <w:spacing w:after="0"/>
      </w:pPr>
    </w:p>
    <w:p w14:paraId="5F7541F3" w14:textId="77777777" w:rsidR="00430C95" w:rsidRPr="008B1F5F" w:rsidRDefault="00541250" w:rsidP="00541250">
      <w:pPr>
        <w:pStyle w:val="Zkladntext"/>
        <w:rPr>
          <w:sz w:val="23"/>
          <w:szCs w:val="23"/>
        </w:rPr>
      </w:pPr>
      <w:r w:rsidRPr="008B1F5F">
        <w:rPr>
          <w:sz w:val="23"/>
          <w:szCs w:val="23"/>
        </w:rPr>
        <w:t>Dne 1. září 2019 uběhne přesně deset let od účinnosti česk</w:t>
      </w:r>
      <w:r w:rsidR="00F412F9" w:rsidRPr="008B1F5F">
        <w:rPr>
          <w:sz w:val="23"/>
          <w:szCs w:val="23"/>
        </w:rPr>
        <w:t>ého</w:t>
      </w:r>
      <w:r w:rsidRPr="008B1F5F">
        <w:rPr>
          <w:sz w:val="23"/>
          <w:szCs w:val="23"/>
        </w:rPr>
        <w:t xml:space="preserve"> antidiskriminační</w:t>
      </w:r>
      <w:r w:rsidR="00F412F9" w:rsidRPr="008B1F5F">
        <w:rPr>
          <w:sz w:val="23"/>
          <w:szCs w:val="23"/>
        </w:rPr>
        <w:t>ho</w:t>
      </w:r>
      <w:r w:rsidRPr="008B1F5F">
        <w:rPr>
          <w:sz w:val="23"/>
          <w:szCs w:val="23"/>
        </w:rPr>
        <w:t xml:space="preserve"> zákon</w:t>
      </w:r>
      <w:r w:rsidR="00F412F9" w:rsidRPr="008B1F5F">
        <w:rPr>
          <w:sz w:val="23"/>
          <w:szCs w:val="23"/>
        </w:rPr>
        <w:t>a - prvního kroku na cestě k rovnému zacházení se všemi lidmi</w:t>
      </w:r>
      <w:r w:rsidRPr="008B1F5F">
        <w:rPr>
          <w:sz w:val="23"/>
          <w:szCs w:val="23"/>
        </w:rPr>
        <w:t xml:space="preserve"> bez</w:t>
      </w:r>
      <w:r w:rsidR="008D1039" w:rsidRPr="008B1F5F">
        <w:rPr>
          <w:sz w:val="23"/>
          <w:szCs w:val="23"/>
        </w:rPr>
        <w:t xml:space="preserve"> rozdílu v</w:t>
      </w:r>
      <w:r w:rsidRPr="008B1F5F">
        <w:rPr>
          <w:sz w:val="23"/>
          <w:szCs w:val="23"/>
        </w:rPr>
        <w:t xml:space="preserve"> práci, bydlení, zdravotní péči, vzdělání či </w:t>
      </w:r>
      <w:r w:rsidR="006B4C8C" w:rsidRPr="008B1F5F">
        <w:rPr>
          <w:sz w:val="23"/>
          <w:szCs w:val="23"/>
        </w:rPr>
        <w:t xml:space="preserve">při poskytování </w:t>
      </w:r>
      <w:r w:rsidRPr="008B1F5F">
        <w:rPr>
          <w:sz w:val="23"/>
          <w:szCs w:val="23"/>
        </w:rPr>
        <w:t>služ</w:t>
      </w:r>
      <w:r w:rsidR="006B4C8C" w:rsidRPr="008B1F5F">
        <w:rPr>
          <w:sz w:val="23"/>
          <w:szCs w:val="23"/>
        </w:rPr>
        <w:t>e</w:t>
      </w:r>
      <w:r w:rsidRPr="008B1F5F">
        <w:rPr>
          <w:sz w:val="23"/>
          <w:szCs w:val="23"/>
        </w:rPr>
        <w:t>b</w:t>
      </w:r>
      <w:r w:rsidR="006B4C8C" w:rsidRPr="008B1F5F">
        <w:rPr>
          <w:sz w:val="23"/>
          <w:szCs w:val="23"/>
        </w:rPr>
        <w:t xml:space="preserve"> </w:t>
      </w:r>
      <w:r w:rsidRPr="008B1F5F">
        <w:rPr>
          <w:sz w:val="23"/>
          <w:szCs w:val="23"/>
        </w:rPr>
        <w:t>a</w:t>
      </w:r>
      <w:r w:rsidR="00F412F9" w:rsidRPr="008B1F5F">
        <w:rPr>
          <w:sz w:val="23"/>
          <w:szCs w:val="23"/>
        </w:rPr>
        <w:t xml:space="preserve"> tedy k </w:t>
      </w:r>
      <w:r w:rsidRPr="008B1F5F">
        <w:rPr>
          <w:sz w:val="23"/>
          <w:szCs w:val="23"/>
        </w:rPr>
        <w:t>ochr</w:t>
      </w:r>
      <w:r w:rsidR="00F412F9" w:rsidRPr="008B1F5F">
        <w:rPr>
          <w:sz w:val="23"/>
          <w:szCs w:val="23"/>
        </w:rPr>
        <w:t xml:space="preserve">aně </w:t>
      </w:r>
      <w:r w:rsidRPr="008B1F5F">
        <w:rPr>
          <w:sz w:val="23"/>
          <w:szCs w:val="23"/>
        </w:rPr>
        <w:t>jejich lidsk</w:t>
      </w:r>
      <w:r w:rsidR="00F412F9" w:rsidRPr="008B1F5F">
        <w:rPr>
          <w:sz w:val="23"/>
          <w:szCs w:val="23"/>
        </w:rPr>
        <w:t>é</w:t>
      </w:r>
      <w:r w:rsidRPr="008B1F5F">
        <w:rPr>
          <w:sz w:val="23"/>
          <w:szCs w:val="23"/>
        </w:rPr>
        <w:t xml:space="preserve"> důstojnost</w:t>
      </w:r>
      <w:r w:rsidR="00F412F9" w:rsidRPr="008B1F5F">
        <w:rPr>
          <w:sz w:val="23"/>
          <w:szCs w:val="23"/>
        </w:rPr>
        <w:t>i</w:t>
      </w:r>
      <w:r w:rsidRPr="008B1F5F">
        <w:rPr>
          <w:sz w:val="23"/>
          <w:szCs w:val="23"/>
        </w:rPr>
        <w:t>. Mezinárodní konference je vhodným formátem</w:t>
      </w:r>
      <w:r w:rsidR="000674B3" w:rsidRPr="008B1F5F">
        <w:rPr>
          <w:sz w:val="23"/>
          <w:szCs w:val="23"/>
        </w:rPr>
        <w:t xml:space="preserve"> ke společnému zamyšlení,</w:t>
      </w:r>
      <w:r w:rsidRPr="008B1F5F">
        <w:rPr>
          <w:sz w:val="23"/>
          <w:szCs w:val="23"/>
        </w:rPr>
        <w:t xml:space="preserve"> zda </w:t>
      </w:r>
      <w:r w:rsidR="00885DD8" w:rsidRPr="008B1F5F">
        <w:rPr>
          <w:sz w:val="23"/>
          <w:szCs w:val="23"/>
        </w:rPr>
        <w:t>s</w:t>
      </w:r>
      <w:r w:rsidRPr="008B1F5F">
        <w:rPr>
          <w:sz w:val="23"/>
          <w:szCs w:val="23"/>
        </w:rPr>
        <w:t xml:space="preserve">e zákon v praxi využívá, kde jsou jeho limity a zda po důkladném zhodnocení </w:t>
      </w:r>
      <w:r w:rsidR="008D1039" w:rsidRPr="008B1F5F">
        <w:rPr>
          <w:sz w:val="23"/>
          <w:szCs w:val="23"/>
        </w:rPr>
        <w:t>desetileté</w:t>
      </w:r>
      <w:r w:rsidRPr="008B1F5F">
        <w:rPr>
          <w:sz w:val="23"/>
          <w:szCs w:val="23"/>
        </w:rPr>
        <w:t xml:space="preserve"> účinnosti </w:t>
      </w:r>
      <w:r w:rsidR="000674B3" w:rsidRPr="008B1F5F">
        <w:rPr>
          <w:sz w:val="23"/>
          <w:szCs w:val="23"/>
        </w:rPr>
        <w:t xml:space="preserve">navrhovat jeho </w:t>
      </w:r>
      <w:r w:rsidRPr="008B1F5F">
        <w:rPr>
          <w:sz w:val="23"/>
          <w:szCs w:val="23"/>
        </w:rPr>
        <w:t xml:space="preserve">změny. </w:t>
      </w:r>
      <w:r w:rsidR="000674B3" w:rsidRPr="008B1F5F">
        <w:rPr>
          <w:sz w:val="23"/>
          <w:szCs w:val="23"/>
        </w:rPr>
        <w:t>K</w:t>
      </w:r>
      <w:r w:rsidRPr="008B1F5F">
        <w:rPr>
          <w:sz w:val="23"/>
          <w:szCs w:val="23"/>
        </w:rPr>
        <w:t xml:space="preserve">onference je </w:t>
      </w:r>
      <w:r w:rsidR="00885DD8" w:rsidRPr="008B1F5F">
        <w:rPr>
          <w:sz w:val="23"/>
          <w:szCs w:val="23"/>
        </w:rPr>
        <w:t xml:space="preserve">určena </w:t>
      </w:r>
      <w:r w:rsidRPr="008B1F5F">
        <w:rPr>
          <w:sz w:val="23"/>
          <w:szCs w:val="23"/>
        </w:rPr>
        <w:t xml:space="preserve">především pro členky </w:t>
      </w:r>
      <w:r w:rsidR="000674B3" w:rsidRPr="008B1F5F">
        <w:rPr>
          <w:sz w:val="23"/>
          <w:szCs w:val="23"/>
        </w:rPr>
        <w:t>a </w:t>
      </w:r>
      <w:r w:rsidRPr="008B1F5F">
        <w:rPr>
          <w:sz w:val="23"/>
          <w:szCs w:val="23"/>
        </w:rPr>
        <w:t xml:space="preserve">členy obou </w:t>
      </w:r>
      <w:r w:rsidR="00437F86">
        <w:rPr>
          <w:sz w:val="23"/>
          <w:szCs w:val="23"/>
        </w:rPr>
        <w:t>komor Parlamentu ČR, soudkyně a </w:t>
      </w:r>
      <w:r w:rsidRPr="008B1F5F">
        <w:rPr>
          <w:sz w:val="23"/>
          <w:szCs w:val="23"/>
        </w:rPr>
        <w:t xml:space="preserve">soudce, zástupkyně a zástupce </w:t>
      </w:r>
      <w:r w:rsidR="004C5DEB" w:rsidRPr="008B1F5F">
        <w:rPr>
          <w:sz w:val="23"/>
          <w:szCs w:val="23"/>
        </w:rPr>
        <w:t xml:space="preserve">státní </w:t>
      </w:r>
      <w:r w:rsidRPr="008B1F5F">
        <w:rPr>
          <w:sz w:val="23"/>
          <w:szCs w:val="23"/>
        </w:rPr>
        <w:t>správy</w:t>
      </w:r>
      <w:r w:rsidR="004C5DEB" w:rsidRPr="008B1F5F">
        <w:rPr>
          <w:sz w:val="23"/>
          <w:szCs w:val="23"/>
        </w:rPr>
        <w:t xml:space="preserve"> a územní samosprávy</w:t>
      </w:r>
      <w:r w:rsidRPr="008B1F5F">
        <w:rPr>
          <w:sz w:val="23"/>
          <w:szCs w:val="23"/>
        </w:rPr>
        <w:t>, advokacie, akademické obce, odborových, neziskov</w:t>
      </w:r>
      <w:r w:rsidR="000674B3" w:rsidRPr="008B1F5F">
        <w:rPr>
          <w:sz w:val="23"/>
          <w:szCs w:val="23"/>
        </w:rPr>
        <w:t>ých a </w:t>
      </w:r>
      <w:r w:rsidR="00885DD8" w:rsidRPr="008B1F5F">
        <w:rPr>
          <w:sz w:val="23"/>
          <w:szCs w:val="23"/>
        </w:rPr>
        <w:t>mezinárodních organizací.</w:t>
      </w:r>
    </w:p>
    <w:p w14:paraId="306FEDDB" w14:textId="77777777" w:rsidR="008B1F5F" w:rsidRDefault="00EF743E" w:rsidP="008B1F5F">
      <w:pPr>
        <w:pStyle w:val="Zkladntext"/>
        <w:spacing w:after="0"/>
        <w:rPr>
          <w:sz w:val="23"/>
          <w:szCs w:val="23"/>
        </w:rPr>
      </w:pPr>
      <w:r w:rsidRPr="008B1F5F">
        <w:rPr>
          <w:rStyle w:val="Siln"/>
          <w:sz w:val="23"/>
          <w:szCs w:val="23"/>
        </w:rPr>
        <w:t>Účast na </w:t>
      </w:r>
      <w:r w:rsidR="00541250" w:rsidRPr="008B1F5F">
        <w:rPr>
          <w:rStyle w:val="Siln"/>
          <w:sz w:val="23"/>
          <w:szCs w:val="23"/>
        </w:rPr>
        <w:t>mezinárodní konferenci</w:t>
      </w:r>
      <w:r w:rsidRPr="008B1F5F">
        <w:rPr>
          <w:rStyle w:val="Siln"/>
          <w:sz w:val="23"/>
          <w:szCs w:val="23"/>
        </w:rPr>
        <w:t xml:space="preserve"> je bezplatná, kapacita je omezená</w:t>
      </w:r>
      <w:r w:rsidR="004C5DEB" w:rsidRPr="008B1F5F">
        <w:rPr>
          <w:rStyle w:val="Siln"/>
          <w:sz w:val="23"/>
          <w:szCs w:val="23"/>
        </w:rPr>
        <w:t xml:space="preserve"> (100 lidí)</w:t>
      </w:r>
      <w:r w:rsidRPr="008B1F5F">
        <w:rPr>
          <w:rStyle w:val="Siln"/>
          <w:sz w:val="23"/>
          <w:szCs w:val="23"/>
        </w:rPr>
        <w:t>.</w:t>
      </w:r>
    </w:p>
    <w:p w14:paraId="5104C30C" w14:textId="77777777" w:rsidR="00EF743E" w:rsidRPr="008B1F5F" w:rsidRDefault="00541250" w:rsidP="008B1F5F">
      <w:pPr>
        <w:pStyle w:val="Zkladntext"/>
        <w:spacing w:before="0"/>
        <w:rPr>
          <w:sz w:val="23"/>
          <w:szCs w:val="23"/>
        </w:rPr>
      </w:pPr>
      <w:r w:rsidRPr="008B1F5F">
        <w:rPr>
          <w:sz w:val="23"/>
          <w:szCs w:val="23"/>
        </w:rPr>
        <w:t>Jazykem konference je čeština a angličtina. Simultánní tlumočení zajištěno. Organizátoři zajištují obědový raut</w:t>
      </w:r>
      <w:r w:rsidR="00EF743E" w:rsidRPr="008B1F5F">
        <w:rPr>
          <w:sz w:val="23"/>
          <w:szCs w:val="23"/>
        </w:rPr>
        <w:t>.</w:t>
      </w:r>
    </w:p>
    <w:p w14:paraId="3EBB910E" w14:textId="77777777" w:rsidR="008B1F5F" w:rsidRDefault="00EF743E" w:rsidP="008B1F5F">
      <w:pPr>
        <w:pStyle w:val="Zkladntext"/>
        <w:spacing w:after="0"/>
        <w:rPr>
          <w:rStyle w:val="Siln"/>
          <w:sz w:val="23"/>
          <w:szCs w:val="23"/>
        </w:rPr>
      </w:pPr>
      <w:r w:rsidRPr="008B1F5F">
        <w:rPr>
          <w:rStyle w:val="Siln"/>
          <w:sz w:val="23"/>
          <w:szCs w:val="23"/>
        </w:rPr>
        <w:t xml:space="preserve">V případě zájmu se prosím registrujte prostřednictvím formuláře dostupného pod tímto odkazem: </w:t>
      </w:r>
      <w:hyperlink r:id="rId11" w:history="1">
        <w:r w:rsidRPr="00704BA2">
          <w:rPr>
            <w:rStyle w:val="Hypertextovodkaz"/>
            <w:b/>
            <w:sz w:val="23"/>
            <w:szCs w:val="23"/>
          </w:rPr>
          <w:t>REGISTRAČNÍ FORMULÁŘ</w:t>
        </w:r>
      </w:hyperlink>
      <w:r w:rsidRPr="008B1F5F">
        <w:rPr>
          <w:rStyle w:val="Znakapoznpodarou"/>
          <w:sz w:val="23"/>
          <w:szCs w:val="23"/>
        </w:rPr>
        <w:footnoteReference w:id="2"/>
      </w:r>
      <w:r w:rsidRPr="008B1F5F">
        <w:rPr>
          <w:rStyle w:val="Siln"/>
          <w:sz w:val="23"/>
          <w:szCs w:val="23"/>
        </w:rPr>
        <w:t>, a to nejpozději do </w:t>
      </w:r>
      <w:r w:rsidR="00541250" w:rsidRPr="008B1F5F">
        <w:rPr>
          <w:rStyle w:val="Siln"/>
          <w:sz w:val="23"/>
          <w:szCs w:val="23"/>
        </w:rPr>
        <w:t>23</w:t>
      </w:r>
      <w:r w:rsidRPr="008B1F5F">
        <w:rPr>
          <w:rStyle w:val="Siln"/>
          <w:sz w:val="23"/>
          <w:szCs w:val="23"/>
        </w:rPr>
        <w:t xml:space="preserve">. </w:t>
      </w:r>
      <w:r w:rsidR="00541250" w:rsidRPr="008B1F5F">
        <w:rPr>
          <w:rStyle w:val="Siln"/>
          <w:sz w:val="23"/>
          <w:szCs w:val="23"/>
        </w:rPr>
        <w:t>září</w:t>
      </w:r>
      <w:r w:rsidRPr="008B1F5F">
        <w:rPr>
          <w:rStyle w:val="Siln"/>
          <w:sz w:val="23"/>
          <w:szCs w:val="23"/>
        </w:rPr>
        <w:t xml:space="preserve"> 201</w:t>
      </w:r>
      <w:r w:rsidR="00541250" w:rsidRPr="008B1F5F">
        <w:rPr>
          <w:rStyle w:val="Siln"/>
          <w:sz w:val="23"/>
          <w:szCs w:val="23"/>
        </w:rPr>
        <w:t>9</w:t>
      </w:r>
      <w:r w:rsidR="008B1F5F">
        <w:rPr>
          <w:rStyle w:val="Siln"/>
          <w:sz w:val="23"/>
          <w:szCs w:val="23"/>
        </w:rPr>
        <w:t>.</w:t>
      </w:r>
    </w:p>
    <w:p w14:paraId="3CB89CEE" w14:textId="77777777" w:rsidR="008B1F5F" w:rsidRPr="008B1F5F" w:rsidRDefault="00885DD8" w:rsidP="008B1F5F">
      <w:pPr>
        <w:pStyle w:val="Zkladntext"/>
        <w:spacing w:before="0" w:after="0"/>
        <w:rPr>
          <w:rStyle w:val="Siln"/>
          <w:b w:val="0"/>
          <w:sz w:val="23"/>
          <w:szCs w:val="23"/>
        </w:rPr>
      </w:pPr>
      <w:r w:rsidRPr="008B1F5F">
        <w:rPr>
          <w:rStyle w:val="Siln"/>
          <w:b w:val="0"/>
          <w:sz w:val="23"/>
          <w:szCs w:val="23"/>
        </w:rPr>
        <w:t>Každého účastníka či </w:t>
      </w:r>
      <w:r w:rsidR="00EF743E" w:rsidRPr="008B1F5F">
        <w:rPr>
          <w:rStyle w:val="Siln"/>
          <w:b w:val="0"/>
          <w:sz w:val="23"/>
          <w:szCs w:val="23"/>
        </w:rPr>
        <w:t>účastnici</w:t>
      </w:r>
      <w:r w:rsidR="00430C95" w:rsidRPr="008B1F5F">
        <w:rPr>
          <w:rStyle w:val="Siln"/>
          <w:b w:val="0"/>
          <w:sz w:val="23"/>
          <w:szCs w:val="23"/>
        </w:rPr>
        <w:t xml:space="preserve"> prosím registrujte jednotlivě.</w:t>
      </w:r>
    </w:p>
    <w:p w14:paraId="11691DF2" w14:textId="77777777" w:rsidR="00EF743E" w:rsidRPr="008B1F5F" w:rsidRDefault="00541250" w:rsidP="008B1F5F">
      <w:pPr>
        <w:pStyle w:val="Zkladntext"/>
        <w:spacing w:before="0"/>
        <w:rPr>
          <w:rStyle w:val="Siln"/>
          <w:sz w:val="23"/>
          <w:szCs w:val="23"/>
        </w:rPr>
      </w:pPr>
      <w:r w:rsidRPr="008B1F5F">
        <w:rPr>
          <w:rStyle w:val="Siln"/>
          <w:b w:val="0"/>
          <w:sz w:val="23"/>
          <w:szCs w:val="23"/>
        </w:rPr>
        <w:t>Jakékoliv specifické potřeby (např. dietní stravování, tlumočení do českého znakového jazyka, asistence) uvádějte prosím do registračního formuláře (kolonka „</w:t>
      </w:r>
      <w:r w:rsidR="005860DA" w:rsidRPr="008B1F5F">
        <w:rPr>
          <w:rStyle w:val="Siln"/>
          <w:b w:val="0"/>
          <w:sz w:val="23"/>
          <w:szCs w:val="23"/>
        </w:rPr>
        <w:t>Specifické požadavky související se zdravotním stavem</w:t>
      </w:r>
      <w:r w:rsidRPr="008B1F5F">
        <w:rPr>
          <w:rStyle w:val="Siln"/>
          <w:b w:val="0"/>
          <w:sz w:val="23"/>
          <w:szCs w:val="23"/>
        </w:rPr>
        <w:t>“).</w:t>
      </w:r>
    </w:p>
    <w:p w14:paraId="08AE8B55" w14:textId="77777777" w:rsidR="008B1F5F" w:rsidRDefault="00541250" w:rsidP="008B1F5F">
      <w:pPr>
        <w:pStyle w:val="Zkladntext"/>
        <w:spacing w:after="0"/>
        <w:rPr>
          <w:sz w:val="23"/>
          <w:szCs w:val="23"/>
        </w:rPr>
      </w:pPr>
      <w:r w:rsidRPr="008B1F5F">
        <w:rPr>
          <w:sz w:val="23"/>
          <w:szCs w:val="23"/>
        </w:rPr>
        <w:t xml:space="preserve">Organizaci zajišťuje </w:t>
      </w:r>
      <w:r w:rsidR="00EF743E" w:rsidRPr="008B1F5F">
        <w:rPr>
          <w:sz w:val="23"/>
          <w:szCs w:val="23"/>
        </w:rPr>
        <w:t>Barbora Höklová (</w:t>
      </w:r>
      <w:hyperlink r:id="rId12" w:history="1">
        <w:r w:rsidR="00EF743E" w:rsidRPr="008B1F5F">
          <w:rPr>
            <w:rStyle w:val="Hypertextovodkaz"/>
            <w:sz w:val="23"/>
            <w:szCs w:val="23"/>
          </w:rPr>
          <w:t>hoklova@ochrance.cz</w:t>
        </w:r>
      </w:hyperlink>
      <w:r w:rsidR="00EF743E" w:rsidRPr="008B1F5F">
        <w:rPr>
          <w:sz w:val="23"/>
          <w:szCs w:val="23"/>
        </w:rPr>
        <w:t>).</w:t>
      </w:r>
    </w:p>
    <w:p w14:paraId="2B23FB1F" w14:textId="77777777" w:rsidR="00351001" w:rsidRPr="008B1F5F" w:rsidRDefault="00EF743E" w:rsidP="008B1F5F">
      <w:pPr>
        <w:pStyle w:val="Zkladntext"/>
        <w:spacing w:before="0"/>
        <w:rPr>
          <w:snapToGrid w:val="0"/>
          <w:sz w:val="23"/>
          <w:szCs w:val="23"/>
          <w:lang w:eastAsia="cs-CZ"/>
        </w:rPr>
      </w:pPr>
      <w:r w:rsidRPr="008B1F5F">
        <w:rPr>
          <w:snapToGrid w:val="0"/>
          <w:sz w:val="23"/>
          <w:szCs w:val="23"/>
          <w:lang w:eastAsia="cs-CZ"/>
        </w:rPr>
        <w:t xml:space="preserve">Dotazy k programu rád zodpoví </w:t>
      </w:r>
      <w:r w:rsidR="00541250" w:rsidRPr="008B1F5F">
        <w:rPr>
          <w:snapToGrid w:val="0"/>
          <w:sz w:val="23"/>
          <w:szCs w:val="23"/>
          <w:lang w:eastAsia="cs-CZ"/>
        </w:rPr>
        <w:t>Petr Polák</w:t>
      </w:r>
      <w:r w:rsidRPr="008B1F5F">
        <w:rPr>
          <w:snapToGrid w:val="0"/>
          <w:sz w:val="23"/>
          <w:szCs w:val="23"/>
          <w:lang w:eastAsia="cs-CZ"/>
        </w:rPr>
        <w:t xml:space="preserve"> (tel.</w:t>
      </w:r>
      <w:r w:rsidR="003F3275" w:rsidRPr="008B1F5F">
        <w:rPr>
          <w:snapToGrid w:val="0"/>
          <w:sz w:val="23"/>
          <w:szCs w:val="23"/>
          <w:lang w:eastAsia="cs-CZ"/>
        </w:rPr>
        <w:t xml:space="preserve"> </w:t>
      </w:r>
      <w:r w:rsidRPr="008B1F5F">
        <w:rPr>
          <w:snapToGrid w:val="0"/>
          <w:sz w:val="23"/>
          <w:szCs w:val="23"/>
          <w:lang w:eastAsia="cs-CZ"/>
        </w:rPr>
        <w:t xml:space="preserve">542 542 </w:t>
      </w:r>
      <w:r w:rsidR="00541250" w:rsidRPr="008B1F5F">
        <w:rPr>
          <w:snapToGrid w:val="0"/>
          <w:sz w:val="23"/>
          <w:szCs w:val="23"/>
          <w:lang w:eastAsia="cs-CZ"/>
        </w:rPr>
        <w:t>374</w:t>
      </w:r>
      <w:r w:rsidRPr="008B1F5F">
        <w:rPr>
          <w:snapToGrid w:val="0"/>
          <w:sz w:val="23"/>
          <w:szCs w:val="23"/>
          <w:lang w:eastAsia="cs-CZ"/>
        </w:rPr>
        <w:t>,</w:t>
      </w:r>
      <w:r w:rsidR="00541250" w:rsidRPr="008B1F5F">
        <w:rPr>
          <w:snapToGrid w:val="0"/>
          <w:sz w:val="23"/>
          <w:szCs w:val="23"/>
          <w:lang w:eastAsia="cs-CZ"/>
        </w:rPr>
        <w:t xml:space="preserve"> </w:t>
      </w:r>
      <w:hyperlink r:id="rId13" w:history="1">
        <w:r w:rsidR="00541250" w:rsidRPr="008B1F5F">
          <w:rPr>
            <w:rStyle w:val="Hypertextovodkaz"/>
            <w:snapToGrid w:val="0"/>
            <w:sz w:val="23"/>
            <w:szCs w:val="23"/>
            <w:lang w:eastAsia="cs-CZ"/>
          </w:rPr>
          <w:t>polak@ochrance.cz</w:t>
        </w:r>
      </w:hyperlink>
      <w:r w:rsidRPr="008B1F5F">
        <w:rPr>
          <w:snapToGrid w:val="0"/>
          <w:sz w:val="23"/>
          <w:szCs w:val="23"/>
          <w:lang w:eastAsia="cs-CZ"/>
        </w:rPr>
        <w:t>).</w:t>
      </w:r>
      <w:r w:rsidR="00541250" w:rsidRPr="008B1F5F">
        <w:rPr>
          <w:snapToGrid w:val="0"/>
          <w:sz w:val="23"/>
          <w:szCs w:val="23"/>
          <w:lang w:eastAsia="cs-CZ"/>
        </w:rPr>
        <w:t xml:space="preserve"> </w:t>
      </w:r>
    </w:p>
    <w:p w14:paraId="1E65936E" w14:textId="77777777" w:rsidR="000674B3" w:rsidRDefault="00351001" w:rsidP="004C5DEB">
      <w:pPr>
        <w:pStyle w:val="Zkladntext"/>
        <w:rPr>
          <w:snapToGrid w:val="0"/>
          <w:lang w:eastAsia="cs-CZ"/>
        </w:rPr>
      </w:pPr>
      <w:r w:rsidRPr="008B1F5F">
        <w:rPr>
          <w:snapToGrid w:val="0"/>
          <w:sz w:val="23"/>
          <w:szCs w:val="23"/>
          <w:lang w:eastAsia="cs-CZ"/>
        </w:rPr>
        <w:t xml:space="preserve">Vstup přes recepci C2 od 9:00 hod. </w:t>
      </w:r>
      <w:r w:rsidR="004C5DEB" w:rsidRPr="008B1F5F">
        <w:rPr>
          <w:snapToGrid w:val="0"/>
          <w:sz w:val="23"/>
          <w:szCs w:val="23"/>
          <w:lang w:eastAsia="cs-CZ"/>
        </w:rPr>
        <w:t>Při vstupu do Senátu Parlamentu ČR</w:t>
      </w:r>
      <w:r w:rsidR="00855B58" w:rsidRPr="008B1F5F">
        <w:rPr>
          <w:snapToGrid w:val="0"/>
          <w:sz w:val="23"/>
          <w:szCs w:val="23"/>
          <w:lang w:eastAsia="cs-CZ"/>
        </w:rPr>
        <w:t xml:space="preserve"> </w:t>
      </w:r>
      <w:r w:rsidR="004C5DEB" w:rsidRPr="008B1F5F">
        <w:rPr>
          <w:snapToGrid w:val="0"/>
          <w:sz w:val="23"/>
          <w:szCs w:val="23"/>
          <w:lang w:eastAsia="cs-CZ"/>
        </w:rPr>
        <w:t>je třeba se prokázat platným dokladem</w:t>
      </w:r>
      <w:r w:rsidR="008D1039" w:rsidRPr="008B1F5F">
        <w:rPr>
          <w:snapToGrid w:val="0"/>
          <w:sz w:val="23"/>
          <w:szCs w:val="23"/>
          <w:lang w:eastAsia="cs-CZ"/>
        </w:rPr>
        <w:t xml:space="preserve"> totožnosti</w:t>
      </w:r>
      <w:r w:rsidR="004C5DEB" w:rsidRPr="008B1F5F">
        <w:rPr>
          <w:snapToGrid w:val="0"/>
          <w:sz w:val="23"/>
          <w:szCs w:val="23"/>
          <w:lang w:eastAsia="cs-CZ"/>
        </w:rPr>
        <w:t xml:space="preserve"> a projít bezpečnostní kontrolou. Počítejte tedy s drobným zdržením na recepci.</w:t>
      </w:r>
      <w:r w:rsidR="000674B3">
        <w:rPr>
          <w:snapToGrid w:val="0"/>
          <w:lang w:eastAsia="cs-CZ"/>
        </w:rPr>
        <w:br w:type="page"/>
      </w:r>
    </w:p>
    <w:p w14:paraId="39D59B28" w14:textId="77777777" w:rsidR="00DB31FB" w:rsidRPr="00DB31FB" w:rsidRDefault="00DB31FB" w:rsidP="00DB31FB">
      <w:pPr>
        <w:pStyle w:val="Podnadpis"/>
        <w:shd w:val="clear" w:color="auto" w:fill="727272"/>
        <w:rPr>
          <w:color w:val="FFFFFF" w:themeColor="background1"/>
        </w:rPr>
      </w:pPr>
      <w:r w:rsidRPr="00DB31FB">
        <w:rPr>
          <w:color w:val="FFFFFF" w:themeColor="background1"/>
        </w:rPr>
        <w:lastRenderedPageBreak/>
        <w:t>PROGRAM</w:t>
      </w:r>
      <w:r w:rsidR="008D1039">
        <w:rPr>
          <w:color w:val="FFFFFF" w:themeColor="background1"/>
        </w:rPr>
        <w:t xml:space="preserve"> MEZINÁRODNÍ KONFERENCE</w:t>
      </w:r>
    </w:p>
    <w:p w14:paraId="52AE3036" w14:textId="77777777" w:rsidR="008B1F5F" w:rsidRDefault="008B1F5F" w:rsidP="00DB31FB">
      <w:pPr>
        <w:pStyle w:val="Podnadpis"/>
      </w:pPr>
    </w:p>
    <w:p w14:paraId="7F7C69EB" w14:textId="77777777" w:rsidR="00DB31FB" w:rsidRPr="00DB31FB" w:rsidRDefault="008D1039" w:rsidP="00DB31FB">
      <w:pPr>
        <w:pStyle w:val="Podnadpis"/>
      </w:pPr>
      <w:r>
        <w:t>3</w:t>
      </w:r>
      <w:r w:rsidR="00DB31FB" w:rsidRPr="00DB31FB">
        <w:t xml:space="preserve">. </w:t>
      </w:r>
      <w:r>
        <w:t>října</w:t>
      </w:r>
      <w:r w:rsidR="003A3E87">
        <w:t xml:space="preserve"> 2019</w:t>
      </w:r>
    </w:p>
    <w:p w14:paraId="62F8688F" w14:textId="77777777" w:rsidR="00DB31FB" w:rsidRDefault="00DB31FB" w:rsidP="000674B3">
      <w:pPr>
        <w:spacing w:after="0"/>
        <w:jc w:val="center"/>
        <w:rPr>
          <w:rFonts w:ascii="Calibri Light" w:eastAsia="Times New Roman" w:hAnsi="Calibri Light" w:cs="Arial"/>
          <w:snapToGrid w:val="0"/>
          <w:sz w:val="28"/>
          <w:szCs w:val="28"/>
          <w:lang w:eastAsia="cs-CZ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8303"/>
      </w:tblGrid>
      <w:tr w:rsidR="006D2299" w14:paraId="7C7B6CF3" w14:textId="77777777" w:rsidTr="00B41F49">
        <w:tc>
          <w:tcPr>
            <w:tcW w:w="767" w:type="dxa"/>
          </w:tcPr>
          <w:p w14:paraId="6ED03074" w14:textId="77777777" w:rsidR="006D2299" w:rsidRPr="00BE3A5E" w:rsidRDefault="008B1F5F" w:rsidP="00B41F49">
            <w:pPr>
              <w:pStyle w:val="asy"/>
              <w:jc w:val="right"/>
            </w:pPr>
            <w:r>
              <w:t>0</w:t>
            </w:r>
            <w:r w:rsidR="004C5DEB">
              <w:t>9</w:t>
            </w:r>
            <w:r w:rsidR="00DB31FB" w:rsidRPr="00BE3A5E">
              <w:t>:00</w:t>
            </w:r>
          </w:p>
        </w:tc>
        <w:tc>
          <w:tcPr>
            <w:tcW w:w="8303" w:type="dxa"/>
          </w:tcPr>
          <w:p w14:paraId="43DFD1AB" w14:textId="77777777" w:rsidR="003F3275" w:rsidRPr="003F3275" w:rsidRDefault="004C5DEB" w:rsidP="00430C95">
            <w:pPr>
              <w:pStyle w:val="program-prapor"/>
            </w:pPr>
            <w:r>
              <w:t>Registrace účastnic a účastníků</w:t>
            </w:r>
            <w:r w:rsidR="008D1039">
              <w:t xml:space="preserve"> </w:t>
            </w:r>
          </w:p>
        </w:tc>
      </w:tr>
      <w:tr w:rsidR="006D2299" w14:paraId="52F877AB" w14:textId="77777777" w:rsidTr="00B41F49">
        <w:tc>
          <w:tcPr>
            <w:tcW w:w="767" w:type="dxa"/>
          </w:tcPr>
          <w:p w14:paraId="260FB2B2" w14:textId="77777777" w:rsidR="006D2299" w:rsidRPr="00BE3A5E" w:rsidRDefault="00DB31FB" w:rsidP="00B41F49">
            <w:pPr>
              <w:pStyle w:val="asy"/>
              <w:jc w:val="right"/>
            </w:pPr>
            <w:r w:rsidRPr="00BE3A5E">
              <w:t>1</w:t>
            </w:r>
            <w:r w:rsidR="007F67BB">
              <w:t>0</w:t>
            </w:r>
            <w:r w:rsidRPr="00BE3A5E">
              <w:t>:</w:t>
            </w:r>
            <w:r w:rsidR="007F67BB">
              <w:t>00</w:t>
            </w:r>
          </w:p>
        </w:tc>
        <w:tc>
          <w:tcPr>
            <w:tcW w:w="8303" w:type="dxa"/>
          </w:tcPr>
          <w:p w14:paraId="4347196D" w14:textId="77777777" w:rsidR="00855B58" w:rsidRDefault="00855B58" w:rsidP="00855B58">
            <w:pPr>
              <w:pStyle w:val="Nadpis3"/>
            </w:pPr>
            <w:r>
              <w:t xml:space="preserve">Zahájení mezinárodní konference </w:t>
            </w:r>
          </w:p>
          <w:p w14:paraId="19A73E5F" w14:textId="77777777" w:rsidR="00855B58" w:rsidRPr="00885DD8" w:rsidRDefault="00855B58" w:rsidP="00885DD8">
            <w:pPr>
              <w:pStyle w:val="program-prapor"/>
            </w:pPr>
            <w:r w:rsidRPr="00885DD8">
              <w:t>Miluše Horská, místopředsedkyně Senátu Parlamentu České republiky</w:t>
            </w:r>
          </w:p>
          <w:p w14:paraId="401078D6" w14:textId="77777777" w:rsidR="00562141" w:rsidRPr="00BF01A1" w:rsidRDefault="008836B5" w:rsidP="008836B5">
            <w:pPr>
              <w:pStyle w:val="program-prapor"/>
            </w:pPr>
            <w:r>
              <w:t>Tena Š</w:t>
            </w:r>
            <w:r w:rsidR="00855B58" w:rsidRPr="00885DD8">
              <w:t>imonovi</w:t>
            </w:r>
            <w:r>
              <w:t>ć</w:t>
            </w:r>
            <w:r w:rsidR="00855B58" w:rsidRPr="00885DD8">
              <w:t xml:space="preserve"> Einwalter, předsedkyn</w:t>
            </w:r>
            <w:r w:rsidR="007F0C2E">
              <w:t>ě Equinet – European Network of </w:t>
            </w:r>
            <w:r w:rsidR="00855B58" w:rsidRPr="00885DD8">
              <w:t>Equality Bodies, zástupkyně chorvatské ombudsmanky</w:t>
            </w:r>
            <w:r w:rsidR="00855B58">
              <w:t xml:space="preserve"> </w:t>
            </w:r>
          </w:p>
        </w:tc>
      </w:tr>
      <w:tr w:rsidR="006D2299" w14:paraId="7AD1A3D2" w14:textId="77777777" w:rsidTr="00B41F49">
        <w:tc>
          <w:tcPr>
            <w:tcW w:w="767" w:type="dxa"/>
          </w:tcPr>
          <w:p w14:paraId="2113B15E" w14:textId="77777777" w:rsidR="006D2299" w:rsidRPr="00BE3A5E" w:rsidRDefault="00DB31FB" w:rsidP="00B41F49">
            <w:pPr>
              <w:pStyle w:val="asy"/>
              <w:jc w:val="right"/>
            </w:pPr>
            <w:r w:rsidRPr="00BE3A5E">
              <w:t>1</w:t>
            </w:r>
            <w:r w:rsidR="007F67BB">
              <w:t>0</w:t>
            </w:r>
            <w:r w:rsidRPr="00BE3A5E">
              <w:t>:</w:t>
            </w:r>
            <w:r w:rsidR="007F67BB">
              <w:t>2</w:t>
            </w:r>
            <w:r w:rsidR="004E1D17">
              <w:t>0</w:t>
            </w:r>
          </w:p>
        </w:tc>
        <w:tc>
          <w:tcPr>
            <w:tcW w:w="8303" w:type="dxa"/>
          </w:tcPr>
          <w:p w14:paraId="0B881940" w14:textId="77777777" w:rsidR="001D0B99" w:rsidRDefault="007F67BB" w:rsidP="001D0B99">
            <w:pPr>
              <w:pStyle w:val="program-prapor"/>
            </w:pPr>
            <w:r w:rsidRPr="007F67BB">
              <w:rPr>
                <w:b/>
              </w:rPr>
              <w:t>Hlavní konferenční příspě</w:t>
            </w:r>
            <w:r w:rsidRPr="001D0B99">
              <w:rPr>
                <w:rStyle w:val="Nadpis3Char"/>
              </w:rPr>
              <w:t>vek</w:t>
            </w:r>
            <w:r w:rsidR="001D0B99" w:rsidRPr="001D0B99">
              <w:rPr>
                <w:rStyle w:val="Nadpis3Char"/>
              </w:rPr>
              <w:t xml:space="preserve"> „Rovnost a zákaz diskriminace v rozhodovací činnosti českých soudů“</w:t>
            </w:r>
          </w:p>
          <w:p w14:paraId="7F3D6544" w14:textId="77777777" w:rsidR="007F67BB" w:rsidRDefault="007F67BB" w:rsidP="007F67BB">
            <w:pPr>
              <w:pStyle w:val="program-prapor"/>
            </w:pPr>
            <w:r w:rsidRPr="007F67BB">
              <w:t>Ivo Pospíšil, soudce Nejvyššího správního soudu</w:t>
            </w:r>
            <w:r>
              <w:t xml:space="preserve"> České republiky</w:t>
            </w:r>
          </w:p>
          <w:p w14:paraId="7162EAAB" w14:textId="77777777" w:rsidR="007F67BB" w:rsidRPr="007F0C2E" w:rsidRDefault="007F67BB" w:rsidP="007F67BB">
            <w:pPr>
              <w:pStyle w:val="program-prapor"/>
              <w:rPr>
                <w:i/>
              </w:rPr>
            </w:pPr>
            <w:r w:rsidRPr="007F0C2E">
              <w:rPr>
                <w:i/>
              </w:rPr>
              <w:t>Diskuse</w:t>
            </w:r>
          </w:p>
        </w:tc>
      </w:tr>
      <w:tr w:rsidR="006D2299" w14:paraId="63F46FB7" w14:textId="77777777" w:rsidTr="00B41F49">
        <w:tc>
          <w:tcPr>
            <w:tcW w:w="767" w:type="dxa"/>
          </w:tcPr>
          <w:p w14:paraId="57869950" w14:textId="77777777" w:rsidR="006D2299" w:rsidRPr="00BE3A5E" w:rsidRDefault="00DB31FB" w:rsidP="00B41F49">
            <w:pPr>
              <w:pStyle w:val="asy"/>
              <w:jc w:val="right"/>
            </w:pPr>
            <w:r w:rsidRPr="00BE3A5E">
              <w:t>1</w:t>
            </w:r>
            <w:r w:rsidR="007F67BB">
              <w:t>1</w:t>
            </w:r>
            <w:r w:rsidRPr="00BE3A5E">
              <w:t>:</w:t>
            </w:r>
            <w:r w:rsidR="007F67BB">
              <w:t>00</w:t>
            </w:r>
          </w:p>
        </w:tc>
        <w:tc>
          <w:tcPr>
            <w:tcW w:w="8303" w:type="dxa"/>
          </w:tcPr>
          <w:p w14:paraId="61B46CCD" w14:textId="77777777" w:rsidR="007F67BB" w:rsidRDefault="007F67BB" w:rsidP="007F67BB">
            <w:pPr>
              <w:pStyle w:val="Nadpis3"/>
            </w:pPr>
            <w:r>
              <w:t xml:space="preserve">Ochrana před diskriminací a její vymahatelnost pohledem obětí </w:t>
            </w:r>
          </w:p>
          <w:p w14:paraId="61BECD09" w14:textId="77777777" w:rsidR="00E3329A" w:rsidRPr="00885DD8" w:rsidRDefault="007F67BB" w:rsidP="00885DD8">
            <w:pPr>
              <w:pStyle w:val="program-prapor"/>
            </w:pPr>
            <w:r w:rsidRPr="00885DD8">
              <w:t>Se svými osobními příběhy vystoupí Pavla Špondrová, Marie Wolfová, Karel Lukáš, Kristina Vaněrková a Kristýna Grundzová.</w:t>
            </w:r>
          </w:p>
          <w:p w14:paraId="6FCCC6EE" w14:textId="77777777" w:rsidR="007F67BB" w:rsidRDefault="007F67BB" w:rsidP="00885DD8">
            <w:pPr>
              <w:pStyle w:val="program-prapor"/>
            </w:pPr>
            <w:r w:rsidRPr="007F0C2E">
              <w:rPr>
                <w:i/>
              </w:rPr>
              <w:t>Moderují</w:t>
            </w:r>
            <w:r w:rsidRPr="00885DD8">
              <w:t>: Veronika Bazalová a Petr Polák, Kancelář veřejného ochránce práv</w:t>
            </w:r>
          </w:p>
          <w:p w14:paraId="1DF8918C" w14:textId="77777777" w:rsidR="005860DA" w:rsidRPr="005860DA" w:rsidRDefault="005860DA" w:rsidP="00885DD8">
            <w:pPr>
              <w:pStyle w:val="program-prapor"/>
              <w:rPr>
                <w:i/>
                <w:szCs w:val="24"/>
              </w:rPr>
            </w:pPr>
            <w:r w:rsidRPr="005860DA">
              <w:rPr>
                <w:i/>
              </w:rPr>
              <w:t>Diskuse</w:t>
            </w:r>
          </w:p>
        </w:tc>
      </w:tr>
      <w:tr w:rsidR="006D2299" w14:paraId="3C374E47" w14:textId="77777777" w:rsidTr="00B41F49">
        <w:tc>
          <w:tcPr>
            <w:tcW w:w="767" w:type="dxa"/>
          </w:tcPr>
          <w:p w14:paraId="336EA0BD" w14:textId="77777777" w:rsidR="006D2299" w:rsidRPr="00BE3A5E" w:rsidRDefault="007F67BB" w:rsidP="00B41F49">
            <w:pPr>
              <w:pStyle w:val="asy"/>
              <w:jc w:val="right"/>
            </w:pPr>
            <w:r>
              <w:t>12</w:t>
            </w:r>
            <w:r w:rsidR="003F3275" w:rsidRPr="00BE3A5E">
              <w:t>:00</w:t>
            </w:r>
          </w:p>
        </w:tc>
        <w:tc>
          <w:tcPr>
            <w:tcW w:w="8303" w:type="dxa"/>
          </w:tcPr>
          <w:p w14:paraId="361943A9" w14:textId="77777777" w:rsidR="006D2299" w:rsidRDefault="003F3275" w:rsidP="00BF01A1">
            <w:pPr>
              <w:pStyle w:val="program-prapor"/>
            </w:pPr>
            <w:r w:rsidRPr="00BF01A1">
              <w:t>Přestávka</w:t>
            </w:r>
            <w:r w:rsidR="007F67BB">
              <w:t xml:space="preserve"> na oběd</w:t>
            </w:r>
          </w:p>
          <w:p w14:paraId="02456B70" w14:textId="77777777" w:rsidR="007F67BB" w:rsidRPr="00BF01A1" w:rsidRDefault="007F67BB" w:rsidP="00BF01A1">
            <w:pPr>
              <w:pStyle w:val="program-prapor"/>
            </w:pPr>
            <w:r w:rsidRPr="007F0C2E">
              <w:rPr>
                <w:rStyle w:val="Siln"/>
              </w:rPr>
              <w:t>Promítání vítězného dokumentárního filmu</w:t>
            </w:r>
            <w:r w:rsidR="007F0C2E">
              <w:t xml:space="preserve"> ze soutěže pro studentky a </w:t>
            </w:r>
            <w:r w:rsidRPr="007F67BB">
              <w:t xml:space="preserve">studenty středních škol </w:t>
            </w:r>
            <w:r w:rsidRPr="007F0C2E">
              <w:rPr>
                <w:rStyle w:val="Siln"/>
              </w:rPr>
              <w:t>Equal.doc</w:t>
            </w:r>
          </w:p>
        </w:tc>
      </w:tr>
      <w:tr w:rsidR="006D2299" w14:paraId="147911CE" w14:textId="77777777" w:rsidTr="00B41F49">
        <w:tc>
          <w:tcPr>
            <w:tcW w:w="767" w:type="dxa"/>
          </w:tcPr>
          <w:p w14:paraId="30C2C22D" w14:textId="77777777" w:rsidR="006D2299" w:rsidRPr="00BE3A5E" w:rsidRDefault="003F3275" w:rsidP="00B41F49">
            <w:pPr>
              <w:pStyle w:val="asy"/>
              <w:jc w:val="right"/>
            </w:pPr>
            <w:r w:rsidRPr="00BE3A5E">
              <w:t>1</w:t>
            </w:r>
            <w:r w:rsidR="007F67BB">
              <w:t>3</w:t>
            </w:r>
            <w:r w:rsidRPr="00BE3A5E">
              <w:t>:</w:t>
            </w:r>
            <w:r w:rsidR="007F67BB">
              <w:t>00</w:t>
            </w:r>
          </w:p>
        </w:tc>
        <w:tc>
          <w:tcPr>
            <w:tcW w:w="8303" w:type="dxa"/>
          </w:tcPr>
          <w:p w14:paraId="3AA014A9" w14:textId="77777777" w:rsidR="006D2299" w:rsidRPr="00885DD8" w:rsidRDefault="007F67BB" w:rsidP="00885DD8">
            <w:pPr>
              <w:pStyle w:val="Nadpis3"/>
            </w:pPr>
            <w:r w:rsidRPr="00885DD8">
              <w:t>Antidiskriminační</w:t>
            </w:r>
            <w:r w:rsidR="007F0C2E">
              <w:t xml:space="preserve"> právo u nás a v Evropě (2009–</w:t>
            </w:r>
            <w:r w:rsidRPr="00885DD8">
              <w:t>2019) – nejdůležitější milníky, výzvy do budoucna</w:t>
            </w:r>
          </w:p>
          <w:p w14:paraId="2A4568D8" w14:textId="77777777" w:rsidR="007F67BB" w:rsidRPr="007F67BB" w:rsidRDefault="00D06082" w:rsidP="007F67BB">
            <w:pPr>
              <w:pStyle w:val="program-prapor"/>
            </w:pPr>
            <w:r w:rsidRPr="00351001">
              <w:t>zástupce/zástupkyně</w:t>
            </w:r>
            <w:r>
              <w:t xml:space="preserve"> Evropské</w:t>
            </w:r>
            <w:r w:rsidR="007F67BB" w:rsidRPr="007F67BB">
              <w:t xml:space="preserve"> komise (v jednání)</w:t>
            </w:r>
          </w:p>
          <w:p w14:paraId="43D3EAF4" w14:textId="77777777" w:rsidR="007F67BB" w:rsidRPr="007F67BB" w:rsidRDefault="006B4C8C" w:rsidP="007F67BB">
            <w:pPr>
              <w:pStyle w:val="program-prapor"/>
            </w:pPr>
            <w:r>
              <w:t>Tamás Kádá</w:t>
            </w:r>
            <w:r w:rsidR="007F67BB" w:rsidRPr="007F67BB">
              <w:t>r, zástupce ředitelky, Equi</w:t>
            </w:r>
            <w:r w:rsidR="007F0C2E">
              <w:t>net – European Network of </w:t>
            </w:r>
            <w:r w:rsidR="007F67BB" w:rsidRPr="007F67BB">
              <w:t>Equality Bodies</w:t>
            </w:r>
          </w:p>
          <w:p w14:paraId="33E96D3B" w14:textId="77777777" w:rsidR="007F67BB" w:rsidRPr="007F67BB" w:rsidRDefault="007F67BB" w:rsidP="007F67BB">
            <w:pPr>
              <w:pStyle w:val="program-prapor"/>
            </w:pPr>
            <w:r w:rsidRPr="007F67BB">
              <w:t>Harald Christian Scheu, Právnická fakulta Univerzity Karlovy</w:t>
            </w:r>
          </w:p>
          <w:p w14:paraId="1D103B11" w14:textId="77777777" w:rsidR="007F67BB" w:rsidRPr="007F67BB" w:rsidRDefault="007F67BB" w:rsidP="007F67BB">
            <w:pPr>
              <w:pStyle w:val="program-prapor"/>
            </w:pPr>
            <w:r w:rsidRPr="007F67BB">
              <w:t>Monika Červíčková, poslankyně Parlamentu České republiky</w:t>
            </w:r>
          </w:p>
          <w:p w14:paraId="12B6AB5C" w14:textId="77777777" w:rsidR="007F67BB" w:rsidRPr="007F67BB" w:rsidRDefault="007F67BB" w:rsidP="007F67BB">
            <w:pPr>
              <w:pStyle w:val="program-prapor"/>
            </w:pPr>
            <w:r w:rsidRPr="007F67BB">
              <w:t>Jiří Diens</w:t>
            </w:r>
            <w:r w:rsidR="004367B1">
              <w:t>t</w:t>
            </w:r>
            <w:r w:rsidRPr="007F67BB">
              <w:t>bier, senátor Parlamentu České republiky (v jednání)</w:t>
            </w:r>
          </w:p>
          <w:p w14:paraId="04D89409" w14:textId="77777777" w:rsidR="007F67BB" w:rsidRDefault="007F67BB" w:rsidP="007F67BB">
            <w:pPr>
              <w:pStyle w:val="program-prapor"/>
            </w:pPr>
            <w:r w:rsidRPr="007F67BB">
              <w:t>Petr Kalla, advokát</w:t>
            </w:r>
          </w:p>
          <w:p w14:paraId="03B3C5CF" w14:textId="77777777" w:rsidR="007F67BB" w:rsidRDefault="007F67BB" w:rsidP="007F67BB">
            <w:pPr>
              <w:pStyle w:val="program-prapor"/>
            </w:pPr>
            <w:r w:rsidRPr="007F0C2E">
              <w:rPr>
                <w:i/>
              </w:rPr>
              <w:t>Moderují</w:t>
            </w:r>
            <w:r w:rsidRPr="007F67BB">
              <w:t>: Veronika Bazalová a Petr Polák, Kancelář veřejného ochránce práv</w:t>
            </w:r>
          </w:p>
          <w:p w14:paraId="22B853F1" w14:textId="77777777" w:rsidR="007F67BB" w:rsidRPr="007F0C2E" w:rsidRDefault="007F67BB" w:rsidP="007F67BB">
            <w:pPr>
              <w:pStyle w:val="program-prapor"/>
              <w:rPr>
                <w:b/>
                <w:i/>
              </w:rPr>
            </w:pPr>
            <w:r w:rsidRPr="007F0C2E">
              <w:rPr>
                <w:i/>
              </w:rPr>
              <w:t>Diskuse</w:t>
            </w:r>
          </w:p>
        </w:tc>
      </w:tr>
      <w:tr w:rsidR="006D2299" w14:paraId="1763045A" w14:textId="77777777" w:rsidTr="00B41F49">
        <w:tc>
          <w:tcPr>
            <w:tcW w:w="767" w:type="dxa"/>
          </w:tcPr>
          <w:p w14:paraId="03ACC9BB" w14:textId="77777777" w:rsidR="006D2299" w:rsidRPr="00BE3A5E" w:rsidRDefault="007F67BB" w:rsidP="00B41F49">
            <w:pPr>
              <w:pStyle w:val="asy"/>
              <w:jc w:val="right"/>
            </w:pPr>
            <w:r>
              <w:t>14</w:t>
            </w:r>
            <w:r w:rsidR="003F3275" w:rsidRPr="00BE3A5E">
              <w:t>:</w:t>
            </w:r>
            <w:r>
              <w:t>45</w:t>
            </w:r>
          </w:p>
        </w:tc>
        <w:tc>
          <w:tcPr>
            <w:tcW w:w="8303" w:type="dxa"/>
          </w:tcPr>
          <w:p w14:paraId="16C3BFC3" w14:textId="77777777" w:rsidR="007F67BB" w:rsidRDefault="007F67BB" w:rsidP="007F67BB">
            <w:pPr>
              <w:pStyle w:val="Nadpis3"/>
            </w:pPr>
            <w:r>
              <w:t>Ukončení mezinárodní konference</w:t>
            </w:r>
          </w:p>
          <w:p w14:paraId="6EA0517C" w14:textId="77777777" w:rsidR="006D2299" w:rsidRPr="007F67BB" w:rsidRDefault="007F67BB" w:rsidP="007F67BB">
            <w:pPr>
              <w:pStyle w:val="Nadpis3"/>
              <w:rPr>
                <w:b w:val="0"/>
              </w:rPr>
            </w:pPr>
            <w:r w:rsidRPr="007F67BB">
              <w:rPr>
                <w:b w:val="0"/>
              </w:rPr>
              <w:t>Anna Šabatová, veřejná ochránkyně práv</w:t>
            </w:r>
          </w:p>
        </w:tc>
      </w:tr>
    </w:tbl>
    <w:p w14:paraId="4CAA9F60" w14:textId="77777777" w:rsidR="00FE213C" w:rsidRDefault="00FE213C" w:rsidP="000674B3">
      <w:pPr>
        <w:spacing w:after="0"/>
      </w:pPr>
    </w:p>
    <w:sectPr w:rsidR="00FE213C" w:rsidSect="003F3275">
      <w:headerReference w:type="first" r:id="rId14"/>
      <w:pgSz w:w="11906" w:h="16838"/>
      <w:pgMar w:top="1134" w:right="1418" w:bottom="1134" w:left="1418" w:header="709" w:footer="1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3BDAE" w14:textId="77777777" w:rsidR="00736A06" w:rsidRDefault="00736A06" w:rsidP="00C61B64">
      <w:pPr>
        <w:spacing w:after="0" w:line="240" w:lineRule="auto"/>
      </w:pPr>
      <w:r>
        <w:separator/>
      </w:r>
    </w:p>
  </w:endnote>
  <w:endnote w:type="continuationSeparator" w:id="0">
    <w:p w14:paraId="79742023" w14:textId="77777777" w:rsidR="00736A06" w:rsidRDefault="00736A06" w:rsidP="00C61B64">
      <w:pPr>
        <w:spacing w:after="0" w:line="240" w:lineRule="auto"/>
      </w:pPr>
      <w:r>
        <w:continuationSeparator/>
      </w:r>
    </w:p>
  </w:endnote>
  <w:endnote w:type="continuationNotice" w:id="1">
    <w:p w14:paraId="1C11434C" w14:textId="77777777" w:rsidR="00736A06" w:rsidRDefault="00736A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105EF" w14:textId="77777777" w:rsidR="00736A06" w:rsidRDefault="00736A06" w:rsidP="00C61B64">
      <w:pPr>
        <w:spacing w:after="0" w:line="240" w:lineRule="auto"/>
      </w:pPr>
      <w:r>
        <w:separator/>
      </w:r>
    </w:p>
  </w:footnote>
  <w:footnote w:type="continuationSeparator" w:id="0">
    <w:p w14:paraId="32F4C37C" w14:textId="77777777" w:rsidR="00736A06" w:rsidRDefault="00736A06" w:rsidP="00C61B64">
      <w:pPr>
        <w:spacing w:after="0" w:line="240" w:lineRule="auto"/>
      </w:pPr>
      <w:r>
        <w:continuationSeparator/>
      </w:r>
    </w:p>
  </w:footnote>
  <w:footnote w:type="continuationNotice" w:id="1">
    <w:p w14:paraId="503D87BA" w14:textId="77777777" w:rsidR="00736A06" w:rsidRDefault="00736A06">
      <w:pPr>
        <w:spacing w:after="0" w:line="240" w:lineRule="auto"/>
      </w:pPr>
    </w:p>
  </w:footnote>
  <w:footnote w:id="2">
    <w:p w14:paraId="24773F8A" w14:textId="77777777" w:rsidR="00EF743E" w:rsidRDefault="007F0C2E" w:rsidP="00DB31FB">
      <w:pPr>
        <w:pStyle w:val="Textpoznpodarou"/>
        <w:tabs>
          <w:tab w:val="left" w:pos="426"/>
        </w:tabs>
      </w:pPr>
      <w:r w:rsidRPr="00E6530B">
        <w:rPr>
          <w:rStyle w:val="Znakapoznpodarou"/>
          <w:rFonts w:asciiTheme="minorHAnsi" w:hAnsiTheme="minorHAnsi"/>
          <w:sz w:val="18"/>
          <w:vertAlign w:val="baseline"/>
        </w:rPr>
        <w:footnoteRef/>
      </w:r>
      <w:r w:rsidRPr="00E6530B">
        <w:rPr>
          <w:rFonts w:asciiTheme="minorHAnsi" w:hAnsiTheme="minorHAnsi"/>
        </w:rPr>
        <w:t xml:space="preserve"> </w:t>
      </w:r>
      <w:r>
        <w:rPr>
          <w:rStyle w:val="Znakapoznpodarou"/>
          <w:sz w:val="18"/>
          <w:vertAlign w:val="baseline"/>
        </w:rPr>
        <w:tab/>
      </w:r>
      <w:r w:rsidR="00EF743E" w:rsidRPr="00697187">
        <w:rPr>
          <w:rFonts w:ascii="Calibri Light" w:hAnsi="Calibri Light"/>
        </w:rPr>
        <w:t>Registrační formulář je umístěn</w:t>
      </w:r>
      <w:r>
        <w:rPr>
          <w:rFonts w:ascii="Calibri Light" w:hAnsi="Calibri Light"/>
        </w:rPr>
        <w:t xml:space="preserve"> na </w:t>
      </w:r>
      <w:r w:rsidR="00EF743E" w:rsidRPr="00697187">
        <w:rPr>
          <w:rFonts w:ascii="Calibri Light" w:hAnsi="Calibri Light"/>
        </w:rPr>
        <w:t xml:space="preserve">stránkách </w:t>
      </w:r>
      <w:hyperlink r:id="rId1" w:history="1">
        <w:r w:rsidR="00EF743E" w:rsidRPr="00697187">
          <w:rPr>
            <w:rStyle w:val="Hypertextovodkaz"/>
            <w:rFonts w:ascii="Calibri Light" w:hAnsi="Calibri Light"/>
          </w:rPr>
          <w:t>www.ochrance.cz</w:t>
        </w:r>
      </w:hyperlink>
      <w:r>
        <w:rPr>
          <w:rFonts w:ascii="Calibri Light" w:hAnsi="Calibri Light"/>
        </w:rPr>
        <w:t xml:space="preserve"> v </w:t>
      </w:r>
      <w:r w:rsidR="00EF743E">
        <w:rPr>
          <w:rFonts w:ascii="Calibri Light" w:hAnsi="Calibri Light"/>
        </w:rPr>
        <w:t>sekci</w:t>
      </w:r>
      <w:r w:rsidR="00EF743E" w:rsidRPr="00697187">
        <w:rPr>
          <w:rFonts w:ascii="Calibri Light" w:hAnsi="Calibri Light"/>
        </w:rPr>
        <w:t xml:space="preserve"> </w:t>
      </w:r>
      <w:hyperlink r:id="rId2" w:history="1">
        <w:r w:rsidR="00EF743E" w:rsidRPr="00B83D18">
          <w:rPr>
            <w:rStyle w:val="Hypertextovodkaz"/>
            <w:rFonts w:ascii="Calibri Light" w:hAnsi="Calibri Light"/>
          </w:rPr>
          <w:t>Ombudsmanská akademie</w:t>
        </w:r>
      </w:hyperlink>
      <w:hyperlink r:id="rId3" w:history="1"/>
      <w:r w:rsidR="00EF743E">
        <w:rPr>
          <w:rFonts w:ascii="Calibri Light" w:hAnsi="Calibri Light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79852" w14:textId="77777777" w:rsidR="000B4071" w:rsidRDefault="00885DD8" w:rsidP="008B1F5F">
    <w:pPr>
      <w:pStyle w:val="Zhlav"/>
      <w:tabs>
        <w:tab w:val="clear" w:pos="4536"/>
        <w:tab w:val="clear" w:pos="9072"/>
        <w:tab w:val="left" w:pos="1755"/>
        <w:tab w:val="center" w:pos="6237"/>
      </w:tabs>
      <w:ind w:left="993" w:right="-2"/>
    </w:pPr>
    <w:r>
      <w:rPr>
        <w:noProof/>
        <w:lang w:eastAsia="cs-CZ"/>
      </w:rPr>
      <w:drawing>
        <wp:inline distT="0" distB="0" distL="0" distR="0" wp14:anchorId="3299BF60" wp14:editId="4F4F9EBD">
          <wp:extent cx="1638300" cy="1081278"/>
          <wp:effectExtent l="0" t="0" r="0" b="508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346" cy="10912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 w:rsidR="000B4071">
      <w:rPr>
        <w:rFonts w:ascii="Arial" w:hAnsi="Arial" w:cs="Arial"/>
        <w:b/>
        <w:noProof/>
        <w:lang w:eastAsia="cs-CZ"/>
      </w:rPr>
      <w:drawing>
        <wp:inline distT="0" distB="0" distL="0" distR="0" wp14:anchorId="3C89A2D6" wp14:editId="0738ADFC">
          <wp:extent cx="2484437" cy="619125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ochrance_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84437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C8A29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88FC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6C54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30D9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1EF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7E9E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B6D3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BCF5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6ED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3C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43B47"/>
    <w:multiLevelType w:val="hybridMultilevel"/>
    <w:tmpl w:val="69A8DCE6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301A28"/>
    <w:multiLevelType w:val="hybridMultilevel"/>
    <w:tmpl w:val="E7B6E9A0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5E1D11"/>
    <w:multiLevelType w:val="hybridMultilevel"/>
    <w:tmpl w:val="B038E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F4EE7"/>
    <w:multiLevelType w:val="hybridMultilevel"/>
    <w:tmpl w:val="544E925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FA43AC"/>
    <w:multiLevelType w:val="hybridMultilevel"/>
    <w:tmpl w:val="9EF223D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C70F41"/>
    <w:multiLevelType w:val="hybridMultilevel"/>
    <w:tmpl w:val="8FE6E1B8"/>
    <w:lvl w:ilvl="0" w:tplc="31DE8C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4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7C"/>
    <w:rsid w:val="000035D3"/>
    <w:rsid w:val="00010275"/>
    <w:rsid w:val="000126DB"/>
    <w:rsid w:val="00015BE5"/>
    <w:rsid w:val="0001783F"/>
    <w:rsid w:val="0002523A"/>
    <w:rsid w:val="0002657C"/>
    <w:rsid w:val="000300EE"/>
    <w:rsid w:val="00032B26"/>
    <w:rsid w:val="00043784"/>
    <w:rsid w:val="00061D22"/>
    <w:rsid w:val="000674B3"/>
    <w:rsid w:val="00067A48"/>
    <w:rsid w:val="000726AF"/>
    <w:rsid w:val="000870D3"/>
    <w:rsid w:val="00095D6B"/>
    <w:rsid w:val="00096764"/>
    <w:rsid w:val="000A0E27"/>
    <w:rsid w:val="000A722A"/>
    <w:rsid w:val="000B39E0"/>
    <w:rsid w:val="000B4071"/>
    <w:rsid w:val="000B6243"/>
    <w:rsid w:val="000B6358"/>
    <w:rsid w:val="000C1B3C"/>
    <w:rsid w:val="000C4609"/>
    <w:rsid w:val="000C5613"/>
    <w:rsid w:val="000D24F4"/>
    <w:rsid w:val="000D32B6"/>
    <w:rsid w:val="000E7AAA"/>
    <w:rsid w:val="000F10F1"/>
    <w:rsid w:val="0013184F"/>
    <w:rsid w:val="00132264"/>
    <w:rsid w:val="001341D3"/>
    <w:rsid w:val="001421E4"/>
    <w:rsid w:val="00142949"/>
    <w:rsid w:val="00153722"/>
    <w:rsid w:val="001538C8"/>
    <w:rsid w:val="00155177"/>
    <w:rsid w:val="00157D4C"/>
    <w:rsid w:val="001613AA"/>
    <w:rsid w:val="0016744C"/>
    <w:rsid w:val="001762B0"/>
    <w:rsid w:val="00181AD8"/>
    <w:rsid w:val="0018724C"/>
    <w:rsid w:val="001B322C"/>
    <w:rsid w:val="001B72ED"/>
    <w:rsid w:val="001C2CD3"/>
    <w:rsid w:val="001D0B99"/>
    <w:rsid w:val="001E36A1"/>
    <w:rsid w:val="001F030D"/>
    <w:rsid w:val="001F31F6"/>
    <w:rsid w:val="001F37BA"/>
    <w:rsid w:val="00200274"/>
    <w:rsid w:val="00206989"/>
    <w:rsid w:val="0021651E"/>
    <w:rsid w:val="00220B3C"/>
    <w:rsid w:val="002213F6"/>
    <w:rsid w:val="002320BD"/>
    <w:rsid w:val="00244B95"/>
    <w:rsid w:val="00245493"/>
    <w:rsid w:val="00247CEF"/>
    <w:rsid w:val="002507CF"/>
    <w:rsid w:val="00250F4A"/>
    <w:rsid w:val="00261F28"/>
    <w:rsid w:val="0026518F"/>
    <w:rsid w:val="0027269D"/>
    <w:rsid w:val="0028163B"/>
    <w:rsid w:val="00282F23"/>
    <w:rsid w:val="00290502"/>
    <w:rsid w:val="00290EBB"/>
    <w:rsid w:val="00291E77"/>
    <w:rsid w:val="002A34A5"/>
    <w:rsid w:val="002A459F"/>
    <w:rsid w:val="002C005A"/>
    <w:rsid w:val="002D37CC"/>
    <w:rsid w:val="002D3EC3"/>
    <w:rsid w:val="002D5487"/>
    <w:rsid w:val="002E00FB"/>
    <w:rsid w:val="002F6D11"/>
    <w:rsid w:val="00302812"/>
    <w:rsid w:val="0030497E"/>
    <w:rsid w:val="00345729"/>
    <w:rsid w:val="00351001"/>
    <w:rsid w:val="00352723"/>
    <w:rsid w:val="0036494A"/>
    <w:rsid w:val="003733BE"/>
    <w:rsid w:val="00373B10"/>
    <w:rsid w:val="0037782B"/>
    <w:rsid w:val="003809DE"/>
    <w:rsid w:val="003862D8"/>
    <w:rsid w:val="00390DD0"/>
    <w:rsid w:val="00390FA1"/>
    <w:rsid w:val="003966CD"/>
    <w:rsid w:val="003A0680"/>
    <w:rsid w:val="003A15AB"/>
    <w:rsid w:val="003A3E87"/>
    <w:rsid w:val="003A4BC6"/>
    <w:rsid w:val="003B5C16"/>
    <w:rsid w:val="003C7087"/>
    <w:rsid w:val="003D0DD2"/>
    <w:rsid w:val="003E0F25"/>
    <w:rsid w:val="003E1213"/>
    <w:rsid w:val="003F0497"/>
    <w:rsid w:val="003F08EC"/>
    <w:rsid w:val="003F3275"/>
    <w:rsid w:val="003F3DC3"/>
    <w:rsid w:val="00417A62"/>
    <w:rsid w:val="004305D5"/>
    <w:rsid w:val="00430C95"/>
    <w:rsid w:val="004313C0"/>
    <w:rsid w:val="00433922"/>
    <w:rsid w:val="004342A6"/>
    <w:rsid w:val="004367B1"/>
    <w:rsid w:val="00436C48"/>
    <w:rsid w:val="00437F86"/>
    <w:rsid w:val="0045212C"/>
    <w:rsid w:val="00454D5F"/>
    <w:rsid w:val="00455E35"/>
    <w:rsid w:val="00463CC4"/>
    <w:rsid w:val="0048088D"/>
    <w:rsid w:val="00482296"/>
    <w:rsid w:val="00483186"/>
    <w:rsid w:val="00487F21"/>
    <w:rsid w:val="00491767"/>
    <w:rsid w:val="00492E37"/>
    <w:rsid w:val="004A0F52"/>
    <w:rsid w:val="004A1941"/>
    <w:rsid w:val="004A391F"/>
    <w:rsid w:val="004A78D4"/>
    <w:rsid w:val="004C1923"/>
    <w:rsid w:val="004C2AF8"/>
    <w:rsid w:val="004C5DEB"/>
    <w:rsid w:val="004C705F"/>
    <w:rsid w:val="004D0258"/>
    <w:rsid w:val="004E1D17"/>
    <w:rsid w:val="004E78C6"/>
    <w:rsid w:val="004F73C4"/>
    <w:rsid w:val="0050331C"/>
    <w:rsid w:val="005047B9"/>
    <w:rsid w:val="00515148"/>
    <w:rsid w:val="00537111"/>
    <w:rsid w:val="00541250"/>
    <w:rsid w:val="0055124F"/>
    <w:rsid w:val="00554F7B"/>
    <w:rsid w:val="00562141"/>
    <w:rsid w:val="005635CC"/>
    <w:rsid w:val="005673AB"/>
    <w:rsid w:val="0057690A"/>
    <w:rsid w:val="00581BDF"/>
    <w:rsid w:val="005860DA"/>
    <w:rsid w:val="005936DE"/>
    <w:rsid w:val="00594563"/>
    <w:rsid w:val="005A12BF"/>
    <w:rsid w:val="005A31CE"/>
    <w:rsid w:val="005A704B"/>
    <w:rsid w:val="005B5917"/>
    <w:rsid w:val="005C1008"/>
    <w:rsid w:val="005C680A"/>
    <w:rsid w:val="005D17ED"/>
    <w:rsid w:val="005D4880"/>
    <w:rsid w:val="005D693E"/>
    <w:rsid w:val="005E1078"/>
    <w:rsid w:val="005E6BB3"/>
    <w:rsid w:val="005E71DB"/>
    <w:rsid w:val="005E77E5"/>
    <w:rsid w:val="005F6575"/>
    <w:rsid w:val="00611144"/>
    <w:rsid w:val="006138E0"/>
    <w:rsid w:val="00621F83"/>
    <w:rsid w:val="0062301F"/>
    <w:rsid w:val="00626B1C"/>
    <w:rsid w:val="00637283"/>
    <w:rsid w:val="0063738F"/>
    <w:rsid w:val="0064509F"/>
    <w:rsid w:val="0065614E"/>
    <w:rsid w:val="00662DBD"/>
    <w:rsid w:val="00665657"/>
    <w:rsid w:val="0066565B"/>
    <w:rsid w:val="0066743C"/>
    <w:rsid w:val="0067471B"/>
    <w:rsid w:val="00674EEE"/>
    <w:rsid w:val="0068088E"/>
    <w:rsid w:val="00681098"/>
    <w:rsid w:val="00682B33"/>
    <w:rsid w:val="00685EB6"/>
    <w:rsid w:val="00691AC9"/>
    <w:rsid w:val="0069613C"/>
    <w:rsid w:val="006969EE"/>
    <w:rsid w:val="00696D61"/>
    <w:rsid w:val="006A4C2D"/>
    <w:rsid w:val="006A5FF6"/>
    <w:rsid w:val="006A791E"/>
    <w:rsid w:val="006B11EB"/>
    <w:rsid w:val="006B3B59"/>
    <w:rsid w:val="006B4C8C"/>
    <w:rsid w:val="006C3513"/>
    <w:rsid w:val="006D2299"/>
    <w:rsid w:val="006D490F"/>
    <w:rsid w:val="006E147C"/>
    <w:rsid w:val="006E3B2E"/>
    <w:rsid w:val="006F24D8"/>
    <w:rsid w:val="006F4833"/>
    <w:rsid w:val="006F7CC3"/>
    <w:rsid w:val="00704BA2"/>
    <w:rsid w:val="00720053"/>
    <w:rsid w:val="00732869"/>
    <w:rsid w:val="00733C0B"/>
    <w:rsid w:val="007355B2"/>
    <w:rsid w:val="00736A06"/>
    <w:rsid w:val="007408A3"/>
    <w:rsid w:val="007450C5"/>
    <w:rsid w:val="00746B48"/>
    <w:rsid w:val="00752FC1"/>
    <w:rsid w:val="0076645E"/>
    <w:rsid w:val="00766E58"/>
    <w:rsid w:val="007738DF"/>
    <w:rsid w:val="00784897"/>
    <w:rsid w:val="00793422"/>
    <w:rsid w:val="0079382C"/>
    <w:rsid w:val="00793B8F"/>
    <w:rsid w:val="007A440F"/>
    <w:rsid w:val="007A4604"/>
    <w:rsid w:val="007B061F"/>
    <w:rsid w:val="007B44B6"/>
    <w:rsid w:val="007B4D5F"/>
    <w:rsid w:val="007C35A6"/>
    <w:rsid w:val="007C568C"/>
    <w:rsid w:val="007D2C51"/>
    <w:rsid w:val="007D4EE0"/>
    <w:rsid w:val="007F0649"/>
    <w:rsid w:val="007F08B4"/>
    <w:rsid w:val="007F0C2E"/>
    <w:rsid w:val="007F4EC8"/>
    <w:rsid w:val="007F67BB"/>
    <w:rsid w:val="00812309"/>
    <w:rsid w:val="00815249"/>
    <w:rsid w:val="00815A46"/>
    <w:rsid w:val="00822EC1"/>
    <w:rsid w:val="00823CCD"/>
    <w:rsid w:val="00824D2E"/>
    <w:rsid w:val="008310B4"/>
    <w:rsid w:val="008372D3"/>
    <w:rsid w:val="0084361A"/>
    <w:rsid w:val="008458B8"/>
    <w:rsid w:val="00846B84"/>
    <w:rsid w:val="0084767A"/>
    <w:rsid w:val="00853D35"/>
    <w:rsid w:val="00855B37"/>
    <w:rsid w:val="00855B58"/>
    <w:rsid w:val="00860D4C"/>
    <w:rsid w:val="008628F9"/>
    <w:rsid w:val="008661BC"/>
    <w:rsid w:val="008836B5"/>
    <w:rsid w:val="00884332"/>
    <w:rsid w:val="00885DD8"/>
    <w:rsid w:val="00895855"/>
    <w:rsid w:val="008A70AD"/>
    <w:rsid w:val="008B0ECF"/>
    <w:rsid w:val="008B1F5F"/>
    <w:rsid w:val="008B7537"/>
    <w:rsid w:val="008C0686"/>
    <w:rsid w:val="008C432C"/>
    <w:rsid w:val="008C6227"/>
    <w:rsid w:val="008C734E"/>
    <w:rsid w:val="008D1039"/>
    <w:rsid w:val="008D11C2"/>
    <w:rsid w:val="008D14C5"/>
    <w:rsid w:val="008D3335"/>
    <w:rsid w:val="008D68D5"/>
    <w:rsid w:val="008E2E15"/>
    <w:rsid w:val="008F6E82"/>
    <w:rsid w:val="00907197"/>
    <w:rsid w:val="009305B8"/>
    <w:rsid w:val="009342CA"/>
    <w:rsid w:val="00945BCA"/>
    <w:rsid w:val="00952FF6"/>
    <w:rsid w:val="00973AE2"/>
    <w:rsid w:val="00974B1F"/>
    <w:rsid w:val="00975F4A"/>
    <w:rsid w:val="00976A14"/>
    <w:rsid w:val="0097772C"/>
    <w:rsid w:val="00977ACF"/>
    <w:rsid w:val="00986957"/>
    <w:rsid w:val="00987060"/>
    <w:rsid w:val="009928C6"/>
    <w:rsid w:val="009A736C"/>
    <w:rsid w:val="009B1550"/>
    <w:rsid w:val="009B1884"/>
    <w:rsid w:val="009B2509"/>
    <w:rsid w:val="009B2A3B"/>
    <w:rsid w:val="009B4277"/>
    <w:rsid w:val="009C53E7"/>
    <w:rsid w:val="009C6A7B"/>
    <w:rsid w:val="009E15C7"/>
    <w:rsid w:val="009E2A7A"/>
    <w:rsid w:val="009F1999"/>
    <w:rsid w:val="00A13528"/>
    <w:rsid w:val="00A13E36"/>
    <w:rsid w:val="00A2549E"/>
    <w:rsid w:val="00A3748C"/>
    <w:rsid w:val="00A44BA8"/>
    <w:rsid w:val="00A50BF5"/>
    <w:rsid w:val="00A54F8D"/>
    <w:rsid w:val="00A668EF"/>
    <w:rsid w:val="00A91DC0"/>
    <w:rsid w:val="00AA6AF4"/>
    <w:rsid w:val="00AA728A"/>
    <w:rsid w:val="00AA729E"/>
    <w:rsid w:val="00AA7719"/>
    <w:rsid w:val="00AB3287"/>
    <w:rsid w:val="00AB6AA0"/>
    <w:rsid w:val="00AC2576"/>
    <w:rsid w:val="00AC2CEC"/>
    <w:rsid w:val="00AC420A"/>
    <w:rsid w:val="00AC455F"/>
    <w:rsid w:val="00AC7515"/>
    <w:rsid w:val="00AD4D32"/>
    <w:rsid w:val="00AE0474"/>
    <w:rsid w:val="00AE1687"/>
    <w:rsid w:val="00AE334A"/>
    <w:rsid w:val="00AE33E3"/>
    <w:rsid w:val="00B13EAF"/>
    <w:rsid w:val="00B20790"/>
    <w:rsid w:val="00B24E7E"/>
    <w:rsid w:val="00B41F49"/>
    <w:rsid w:val="00B5274F"/>
    <w:rsid w:val="00B529B8"/>
    <w:rsid w:val="00B62647"/>
    <w:rsid w:val="00B6315D"/>
    <w:rsid w:val="00B74C48"/>
    <w:rsid w:val="00B87BE5"/>
    <w:rsid w:val="00B92638"/>
    <w:rsid w:val="00B95C1E"/>
    <w:rsid w:val="00B96769"/>
    <w:rsid w:val="00B970CF"/>
    <w:rsid w:val="00BA4926"/>
    <w:rsid w:val="00BA49D3"/>
    <w:rsid w:val="00BB3697"/>
    <w:rsid w:val="00BD5848"/>
    <w:rsid w:val="00BE2689"/>
    <w:rsid w:val="00BE26F7"/>
    <w:rsid w:val="00BE3A5E"/>
    <w:rsid w:val="00BF01A1"/>
    <w:rsid w:val="00BF0741"/>
    <w:rsid w:val="00BF3CAE"/>
    <w:rsid w:val="00C11B6F"/>
    <w:rsid w:val="00C13422"/>
    <w:rsid w:val="00C21310"/>
    <w:rsid w:val="00C23E7C"/>
    <w:rsid w:val="00C41D37"/>
    <w:rsid w:val="00C4623A"/>
    <w:rsid w:val="00C47D70"/>
    <w:rsid w:val="00C5192F"/>
    <w:rsid w:val="00C52713"/>
    <w:rsid w:val="00C551FF"/>
    <w:rsid w:val="00C61B64"/>
    <w:rsid w:val="00C72215"/>
    <w:rsid w:val="00C734B1"/>
    <w:rsid w:val="00C7610F"/>
    <w:rsid w:val="00C762AE"/>
    <w:rsid w:val="00C77A6B"/>
    <w:rsid w:val="00C851B2"/>
    <w:rsid w:val="00C85F94"/>
    <w:rsid w:val="00C927B3"/>
    <w:rsid w:val="00C93B5A"/>
    <w:rsid w:val="00CB4536"/>
    <w:rsid w:val="00CD0B40"/>
    <w:rsid w:val="00CD18A5"/>
    <w:rsid w:val="00CD5A17"/>
    <w:rsid w:val="00CF0982"/>
    <w:rsid w:val="00CF7DAF"/>
    <w:rsid w:val="00D05EFC"/>
    <w:rsid w:val="00D06082"/>
    <w:rsid w:val="00D113F0"/>
    <w:rsid w:val="00D11E5F"/>
    <w:rsid w:val="00D23372"/>
    <w:rsid w:val="00D23D80"/>
    <w:rsid w:val="00D25461"/>
    <w:rsid w:val="00D30205"/>
    <w:rsid w:val="00D41BDE"/>
    <w:rsid w:val="00D52CE3"/>
    <w:rsid w:val="00D557B4"/>
    <w:rsid w:val="00D658B5"/>
    <w:rsid w:val="00D65EB4"/>
    <w:rsid w:val="00D66CDE"/>
    <w:rsid w:val="00D66FE2"/>
    <w:rsid w:val="00D7002D"/>
    <w:rsid w:val="00D730F0"/>
    <w:rsid w:val="00D821B5"/>
    <w:rsid w:val="00D854BC"/>
    <w:rsid w:val="00D85A9F"/>
    <w:rsid w:val="00D92220"/>
    <w:rsid w:val="00DA2972"/>
    <w:rsid w:val="00DB31FB"/>
    <w:rsid w:val="00DD422A"/>
    <w:rsid w:val="00DD4D6B"/>
    <w:rsid w:val="00DE189F"/>
    <w:rsid w:val="00DE1E88"/>
    <w:rsid w:val="00DF141B"/>
    <w:rsid w:val="00DF283B"/>
    <w:rsid w:val="00E078B0"/>
    <w:rsid w:val="00E1270B"/>
    <w:rsid w:val="00E14435"/>
    <w:rsid w:val="00E21C63"/>
    <w:rsid w:val="00E260AE"/>
    <w:rsid w:val="00E26917"/>
    <w:rsid w:val="00E3329A"/>
    <w:rsid w:val="00E43729"/>
    <w:rsid w:val="00E5112E"/>
    <w:rsid w:val="00E6530B"/>
    <w:rsid w:val="00E86CC6"/>
    <w:rsid w:val="00E91056"/>
    <w:rsid w:val="00E94690"/>
    <w:rsid w:val="00E965D1"/>
    <w:rsid w:val="00EB4FEB"/>
    <w:rsid w:val="00ED5BE4"/>
    <w:rsid w:val="00EE2425"/>
    <w:rsid w:val="00EE4490"/>
    <w:rsid w:val="00EE7C6A"/>
    <w:rsid w:val="00EF5860"/>
    <w:rsid w:val="00EF743E"/>
    <w:rsid w:val="00F05D7F"/>
    <w:rsid w:val="00F303EB"/>
    <w:rsid w:val="00F36C13"/>
    <w:rsid w:val="00F412F9"/>
    <w:rsid w:val="00F42642"/>
    <w:rsid w:val="00F45698"/>
    <w:rsid w:val="00F55D69"/>
    <w:rsid w:val="00F65180"/>
    <w:rsid w:val="00F70E84"/>
    <w:rsid w:val="00F75DEC"/>
    <w:rsid w:val="00F81379"/>
    <w:rsid w:val="00F854D7"/>
    <w:rsid w:val="00F87B2A"/>
    <w:rsid w:val="00FA363B"/>
    <w:rsid w:val="00FB0C26"/>
    <w:rsid w:val="00FB0DC1"/>
    <w:rsid w:val="00FC361C"/>
    <w:rsid w:val="00FD6823"/>
    <w:rsid w:val="00FE0460"/>
    <w:rsid w:val="00FE213C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38F1C"/>
  <w15:chartTrackingRefBased/>
  <w15:docId w15:val="{45473A6F-6605-4991-AA6C-1AE22596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7269D"/>
    <w:pPr>
      <w:spacing w:after="200" w:line="276" w:lineRule="auto"/>
    </w:pPr>
    <w:rPr>
      <w:sz w:val="23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885DD8"/>
    <w:pPr>
      <w:spacing w:before="200"/>
      <w:contextualSpacing/>
      <w:jc w:val="center"/>
      <w:outlineLvl w:val="0"/>
    </w:pPr>
    <w:rPr>
      <w:rFonts w:ascii="Calibri Light" w:eastAsia="Times New Roman" w:hAnsi="Calibri Light" w:cs="Arial"/>
      <w:b/>
      <w:iCs/>
      <w:color w:val="008576"/>
      <w:sz w:val="44"/>
      <w:szCs w:val="44"/>
      <w:lang w:eastAsia="cs-CZ"/>
    </w:rPr>
  </w:style>
  <w:style w:type="paragraph" w:styleId="Nadpis2">
    <w:name w:val="heading 2"/>
    <w:basedOn w:val="Zkladntext"/>
    <w:next w:val="Normln"/>
    <w:link w:val="Nadpis2Char"/>
    <w:uiPriority w:val="9"/>
    <w:unhideWhenUsed/>
    <w:qFormat/>
    <w:rsid w:val="008F6E82"/>
    <w:pPr>
      <w:spacing w:before="160"/>
      <w:outlineLvl w:val="1"/>
    </w:pPr>
    <w:rPr>
      <w:b/>
    </w:rPr>
  </w:style>
  <w:style w:type="paragraph" w:styleId="Nadpis3">
    <w:name w:val="heading 3"/>
    <w:basedOn w:val="Nadpis2"/>
    <w:next w:val="Normln"/>
    <w:link w:val="Nadpis3Char"/>
    <w:uiPriority w:val="9"/>
    <w:unhideWhenUsed/>
    <w:rsid w:val="00B95C1E"/>
    <w:pPr>
      <w:spacing w:before="120"/>
      <w:jc w:val="left"/>
      <w:outlineLvl w:val="2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D0B40"/>
    <w:pPr>
      <w:spacing w:after="0" w:line="240" w:lineRule="auto"/>
      <w:ind w:left="720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C61B64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C61B64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C61B64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C61B64"/>
    <w:rPr>
      <w:sz w:val="22"/>
      <w:szCs w:val="22"/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E2691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26917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26917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2691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26917"/>
    <w:rPr>
      <w:b/>
      <w:bCs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6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6917"/>
    <w:rPr>
      <w:rFonts w:ascii="Segoe UI" w:hAnsi="Segoe UI" w:cs="Segoe UI"/>
      <w:sz w:val="18"/>
      <w:szCs w:val="18"/>
      <w:lang w:eastAsia="en-US"/>
    </w:rPr>
  </w:style>
  <w:style w:type="paragraph" w:styleId="Bezmezer">
    <w:name w:val="No Spacing"/>
    <w:uiPriority w:val="1"/>
    <w:qFormat/>
    <w:rsid w:val="00C93B5A"/>
    <w:rPr>
      <w:sz w:val="22"/>
      <w:szCs w:val="22"/>
      <w:lang w:eastAsia="en-US"/>
    </w:rPr>
  </w:style>
  <w:style w:type="paragraph" w:styleId="Revize">
    <w:name w:val="Revision"/>
    <w:hidden/>
    <w:uiPriority w:val="99"/>
    <w:semiHidden/>
    <w:rsid w:val="00C551FF"/>
    <w:rPr>
      <w:sz w:val="22"/>
      <w:szCs w:val="22"/>
      <w:lang w:eastAsia="en-US"/>
    </w:rPr>
  </w:style>
  <w:style w:type="character" w:styleId="Siln">
    <w:name w:val="Strong"/>
    <w:basedOn w:val="Standardnpsmoodstavce"/>
    <w:uiPriority w:val="22"/>
    <w:qFormat/>
    <w:rsid w:val="00C551FF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342A6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342A6"/>
    <w:rPr>
      <w:rFonts w:ascii="Times New Roman" w:eastAsia="Times New Roman" w:hAnsi="Times New Roman"/>
    </w:rPr>
  </w:style>
  <w:style w:type="character" w:styleId="Znakapoznpodarou">
    <w:name w:val="footnote reference"/>
    <w:basedOn w:val="Standardnpsmoodstavce"/>
    <w:uiPriority w:val="99"/>
    <w:semiHidden/>
    <w:unhideWhenUsed/>
    <w:rsid w:val="004342A6"/>
    <w:rPr>
      <w:vertAlign w:val="superscript"/>
    </w:rPr>
  </w:style>
  <w:style w:type="table" w:styleId="Mkatabulky">
    <w:name w:val="Table Grid"/>
    <w:basedOn w:val="Normlntabulka"/>
    <w:uiPriority w:val="59"/>
    <w:rsid w:val="00D8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"/>
    <w:link w:val="ZkladntextChar"/>
    <w:uiPriority w:val="99"/>
    <w:rsid w:val="00EF743E"/>
    <w:pPr>
      <w:spacing w:before="120" w:after="120" w:line="240" w:lineRule="auto"/>
      <w:jc w:val="both"/>
    </w:pPr>
    <w:rPr>
      <w:sz w:val="24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EF743E"/>
    <w:rPr>
      <w:sz w:val="24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8F6E82"/>
    <w:rPr>
      <w:b/>
      <w:sz w:val="23"/>
      <w:szCs w:val="22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885DD8"/>
    <w:rPr>
      <w:rFonts w:ascii="Calibri Light" w:eastAsia="Times New Roman" w:hAnsi="Calibri Light" w:cs="Arial"/>
      <w:b/>
      <w:iCs/>
      <w:color w:val="008576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7B2A"/>
    <w:pPr>
      <w:spacing w:after="0" w:line="240" w:lineRule="auto"/>
      <w:jc w:val="center"/>
    </w:pPr>
    <w:rPr>
      <w:rFonts w:asciiTheme="majorHAnsi" w:hAnsiTheme="majorHAnsi"/>
      <w:sz w:val="32"/>
      <w:szCs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F87B2A"/>
    <w:rPr>
      <w:rFonts w:asciiTheme="majorHAnsi" w:hAnsiTheme="majorHAnsi"/>
      <w:sz w:val="32"/>
      <w:szCs w:val="32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B95C1E"/>
    <w:rPr>
      <w:b/>
      <w:sz w:val="24"/>
      <w:szCs w:val="22"/>
      <w:lang w:eastAsia="en-US"/>
    </w:rPr>
  </w:style>
  <w:style w:type="character" w:styleId="Hypertextovodkaz">
    <w:name w:val="Hyperlink"/>
    <w:basedOn w:val="Standardnpsmoodstavce"/>
    <w:unhideWhenUsed/>
    <w:rsid w:val="00EF743E"/>
    <w:rPr>
      <w:color w:val="008576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F3275"/>
    <w:rPr>
      <w:color w:val="954F72" w:themeColor="followedHyperlink"/>
      <w:u w:val="single"/>
    </w:rPr>
  </w:style>
  <w:style w:type="paragraph" w:customStyle="1" w:styleId="asy">
    <w:name w:val="časy"/>
    <w:basedOn w:val="Zkladntext"/>
    <w:qFormat/>
    <w:rsid w:val="00BE3A5E"/>
    <w:rPr>
      <w:color w:val="008576"/>
    </w:rPr>
  </w:style>
  <w:style w:type="paragraph" w:customStyle="1" w:styleId="program-prapor">
    <w:name w:val="program-prapor"/>
    <w:basedOn w:val="Zkladntext"/>
    <w:qFormat/>
    <w:rsid w:val="00B95C1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olak@ochrance.cz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oklova@ochrance.c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rezervac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chrance.cz/rezervace/" TargetMode="External"/><Relationship Id="rId2" Type="http://schemas.openxmlformats.org/officeDocument/2006/relationships/hyperlink" Target="http://www.ochrance.cz/rezervace/" TargetMode="External"/><Relationship Id="rId1" Type="http://schemas.openxmlformats.org/officeDocument/2006/relationships/hyperlink" Target="http://www.ochrance.cz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klova\AppData\Local\Microsoft\Windows\Temporary%20Internet%20Files\Content.Outlook\HKC2HP2Z\pozv&#225;nka_kulat&#253;_st&#367;l_a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1074-3890-4E7F-B693-C65B232A3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3E9C9A-6022-4610-9795-93B2A1F8F19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aea5b64-986d-4ed0-9f25-146f1d978e9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262CC4C-8E67-4656-BB88-FE8397E82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FEDD93-D4E6-4E65-85B6-DB1A8469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pozvánka_kulatý_stůl_aj</Template>
  <TotalTime>0</TotalTime>
  <Pages>2</Pages>
  <Words>520</Words>
  <Characters>3068</Characters>
  <Application>Microsoft Office Word</Application>
  <DocSecurity>4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3581</CharactersWithSpaces>
  <SharedDoc>false</SharedDoc>
  <HLinks>
    <vt:vector size="6" baseType="variant">
      <vt:variant>
        <vt:i4>4063238</vt:i4>
      </vt:variant>
      <vt:variant>
        <vt:i4>0</vt:i4>
      </vt:variant>
      <vt:variant>
        <vt:i4>0</vt:i4>
      </vt:variant>
      <vt:variant>
        <vt:i4>5</vt:i4>
      </vt:variant>
      <vt:variant>
        <vt:lpwstr>mailto:hoklova@ochrance.cz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Polák Petr Mgr.</dc:creator>
  <cp:keywords/>
  <cp:lastModifiedBy>Rozehnalová Miriam Mgr.</cp:lastModifiedBy>
  <cp:revision>2</cp:revision>
  <cp:lastPrinted>2019-08-21T11:48:00Z</cp:lastPrinted>
  <dcterms:created xsi:type="dcterms:W3CDTF">2019-08-29T12:42:00Z</dcterms:created>
  <dcterms:modified xsi:type="dcterms:W3CDTF">2019-08-29T12:42:00Z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  <property fmtid="{D5CDD505-2E9C-101B-9397-08002B2CF9AE}" pid="3" name="datum vzniku">
    <vt:lpwstr/>
  </property>
</Properties>
</file>