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BA46B" w14:textId="77777777" w:rsidR="00A569DC" w:rsidRDefault="00A569DC" w:rsidP="00A569DC">
      <w:pPr>
        <w:pStyle w:val="Nadpis1"/>
      </w:pPr>
      <w:r w:rsidRPr="00974E0C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766AF4F9" wp14:editId="0044EE85">
            <wp:simplePos x="0" y="0"/>
            <wp:positionH relativeFrom="rightMargin">
              <wp:posOffset>-2232025</wp:posOffset>
            </wp:positionH>
            <wp:positionV relativeFrom="margin">
              <wp:posOffset>0</wp:posOffset>
            </wp:positionV>
            <wp:extent cx="2232000" cy="554400"/>
            <wp:effectExtent l="0" t="0" r="0" b="0"/>
            <wp:wrapTight wrapText="bothSides">
              <wp:wrapPolygon edited="0">
                <wp:start x="0" y="0"/>
                <wp:lineTo x="0" y="20784"/>
                <wp:lineTo x="21391" y="20784"/>
                <wp:lineTo x="2139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budsman_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FF1">
        <w:t>Posečkání (splátk</w:t>
      </w:r>
      <w:r w:rsidR="001224CC">
        <w:t>y</w:t>
      </w:r>
      <w:r w:rsidR="00261FF1">
        <w:t>) dluhu</w:t>
      </w:r>
    </w:p>
    <w:p w14:paraId="5E7F53CB" w14:textId="77777777" w:rsidR="00F365DB" w:rsidRDefault="00F365DB" w:rsidP="00F365DB"/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84636A" w:rsidRPr="000B78FC" w14:paraId="2280BEAB" w14:textId="77777777" w:rsidTr="00362628">
        <w:tc>
          <w:tcPr>
            <w:tcW w:w="786" w:type="dxa"/>
          </w:tcPr>
          <w:p w14:paraId="55BE720E" w14:textId="77777777" w:rsidR="0084636A" w:rsidRDefault="00B04DDB" w:rsidP="00827C4C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6F7F13BE" wp14:editId="79255F66">
                  <wp:extent cx="359410" cy="359410"/>
                  <wp:effectExtent l="0" t="0" r="2540" b="0"/>
                  <wp:docPr id="111" name="Grafický objekt 111" descr="Prasátk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Grafický objekt 111" descr="Prasátko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062A5EBA" w14:textId="2EF8D4FC" w:rsidR="00FB774E" w:rsidRPr="000B78FC" w:rsidRDefault="0084636A" w:rsidP="000D13BB">
            <w:r>
              <w:t xml:space="preserve">Posečkáním se rozumí situace, kdy </w:t>
            </w:r>
            <w:r w:rsidR="000D13BB">
              <w:t>V</w:t>
            </w:r>
            <w:r>
              <w:t>ám úřad povol</w:t>
            </w:r>
            <w:r w:rsidR="00824A5C">
              <w:t>í dluh zaplatit později, než je </w:t>
            </w:r>
            <w:r>
              <w:t>uvedeno</w:t>
            </w:r>
            <w:r w:rsidR="00824A5C">
              <w:t> </w:t>
            </w:r>
            <w:r w:rsidR="00AA1D19">
              <w:t>v </w:t>
            </w:r>
            <w:r>
              <w:t>rozhodnutí</w:t>
            </w:r>
            <w:r w:rsidR="00AA1D19">
              <w:t xml:space="preserve"> o </w:t>
            </w:r>
            <w:r w:rsidR="00E76848">
              <w:t>uložení peněžité povinnosti</w:t>
            </w:r>
            <w:r>
              <w:t xml:space="preserve">. </w:t>
            </w:r>
            <w:r w:rsidR="007340B4">
              <w:t>Může</w:t>
            </w:r>
            <w:r w:rsidR="00080855">
              <w:t xml:space="preserve"> </w:t>
            </w:r>
            <w:r w:rsidR="000D13BB">
              <w:t>V</w:t>
            </w:r>
            <w:r w:rsidR="00E76848">
              <w:t xml:space="preserve">ám </w:t>
            </w:r>
            <w:r>
              <w:t>povol</w:t>
            </w:r>
            <w:r w:rsidR="007340B4">
              <w:t>it</w:t>
            </w:r>
            <w:r>
              <w:t xml:space="preserve"> </w:t>
            </w:r>
            <w:r w:rsidR="00824A5C">
              <w:rPr>
                <w:rStyle w:val="Siln"/>
              </w:rPr>
              <w:t>odklad </w:t>
            </w:r>
            <w:r w:rsidRPr="00FE6243">
              <w:rPr>
                <w:rStyle w:val="Siln"/>
              </w:rPr>
              <w:t xml:space="preserve">povinnosti zaplatit </w:t>
            </w:r>
            <w:r w:rsidRPr="00E14691">
              <w:t xml:space="preserve">dluh </w:t>
            </w:r>
            <w:r>
              <w:t xml:space="preserve">nebo </w:t>
            </w:r>
            <w:r w:rsidRPr="00FE6243">
              <w:rPr>
                <w:rStyle w:val="Siln"/>
              </w:rPr>
              <w:t>rozlož</w:t>
            </w:r>
            <w:r w:rsidR="007340B4" w:rsidRPr="00FE6243">
              <w:rPr>
                <w:rStyle w:val="Siln"/>
              </w:rPr>
              <w:t>ení dluhu</w:t>
            </w:r>
            <w:r w:rsidR="00AA1D19">
              <w:rPr>
                <w:rStyle w:val="Siln"/>
              </w:rPr>
              <w:t xml:space="preserve"> do </w:t>
            </w:r>
            <w:r w:rsidRPr="00FE6243">
              <w:rPr>
                <w:rStyle w:val="Siln"/>
              </w:rPr>
              <w:t>splátek</w:t>
            </w:r>
            <w:r>
              <w:t>.</w:t>
            </w:r>
            <w:r w:rsidR="00B04DDB">
              <w:t xml:space="preserve"> </w:t>
            </w:r>
          </w:p>
        </w:tc>
      </w:tr>
      <w:tr w:rsidR="007456C2" w:rsidRPr="000B78FC" w14:paraId="1F81B80B" w14:textId="77777777" w:rsidTr="00362628">
        <w:tc>
          <w:tcPr>
            <w:tcW w:w="786" w:type="dxa"/>
          </w:tcPr>
          <w:p w14:paraId="401F6955" w14:textId="77777777" w:rsidR="007456C2" w:rsidRDefault="007456C2" w:rsidP="00827C4C">
            <w:pPr>
              <w:pStyle w:val="Zkladntext"/>
              <w:rPr>
                <w:noProof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29C9D28D" wp14:editId="3E9F46DC">
                  <wp:extent cx="359410" cy="359410"/>
                  <wp:effectExtent l="0" t="0" r="0" b="2540"/>
                  <wp:docPr id="322" name="Grafický objekt 322" descr="Semafo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Grafický objekt 322" descr="Semafor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1018B919" w14:textId="07BF1A8C" w:rsidR="007456C2" w:rsidRPr="007456C2" w:rsidRDefault="007456C2" w:rsidP="00FE6243">
            <w:pPr>
              <w:rPr>
                <w:rStyle w:val="Siln"/>
                <w:b w:val="0"/>
              </w:rPr>
            </w:pPr>
            <w:r w:rsidRPr="007456C2">
              <w:rPr>
                <w:rStyle w:val="Siln"/>
                <w:b w:val="0"/>
              </w:rPr>
              <w:t>Výhodou je, že</w:t>
            </w:r>
            <w:r w:rsidR="00AA1D19">
              <w:rPr>
                <w:rStyle w:val="Siln"/>
                <w:b w:val="0"/>
              </w:rPr>
              <w:t xml:space="preserve"> po </w:t>
            </w:r>
            <w:r w:rsidRPr="007456C2">
              <w:rPr>
                <w:rStyle w:val="Siln"/>
                <w:b w:val="0"/>
              </w:rPr>
              <w:t>dobu posečkání úřad</w:t>
            </w:r>
            <w:r>
              <w:rPr>
                <w:rStyle w:val="Siln"/>
                <w:b w:val="0"/>
              </w:rPr>
              <w:t xml:space="preserve"> </w:t>
            </w:r>
            <w:r w:rsidRPr="00FE6243">
              <w:rPr>
                <w:rStyle w:val="Siln"/>
              </w:rPr>
              <w:t>nemůže vést exekuci</w:t>
            </w:r>
            <w:r w:rsidRPr="007456C2">
              <w:rPr>
                <w:rStyle w:val="Siln"/>
                <w:b w:val="0"/>
              </w:rPr>
              <w:t>.</w:t>
            </w:r>
          </w:p>
        </w:tc>
      </w:tr>
      <w:tr w:rsidR="00D45A42" w:rsidRPr="000B78FC" w14:paraId="630F2600" w14:textId="77777777" w:rsidTr="00362628">
        <w:tc>
          <w:tcPr>
            <w:tcW w:w="786" w:type="dxa"/>
          </w:tcPr>
          <w:p w14:paraId="4E7E4E2B" w14:textId="77777777" w:rsidR="00D45A42" w:rsidRDefault="00D45A42" w:rsidP="00827C4C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7F6E4561" wp14:editId="446883D0">
                  <wp:extent cx="359410" cy="359410"/>
                  <wp:effectExtent l="0" t="0" r="2540" b="2540"/>
                  <wp:docPr id="91" name="Grafický objekt 91" descr="Lup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Grafický objekt 91" descr="Lupa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5E89AF18" w14:textId="0E9CC45A" w:rsidR="00D45A42" w:rsidRPr="000B78FC" w:rsidRDefault="00D45A42" w:rsidP="004B13D5">
            <w:r>
              <w:t xml:space="preserve">Posečkat lze </w:t>
            </w:r>
            <w:r w:rsidR="004B13D5">
              <w:t xml:space="preserve">s úhradou </w:t>
            </w:r>
            <w:r>
              <w:t>dluh</w:t>
            </w:r>
            <w:r w:rsidR="004B13D5">
              <w:t>ů</w:t>
            </w:r>
            <w:r w:rsidR="00AA1D19">
              <w:t xml:space="preserve"> na </w:t>
            </w:r>
            <w:r>
              <w:t>daních, místních poplatcích, pokutách</w:t>
            </w:r>
            <w:r w:rsidR="00AA1D19">
              <w:t xml:space="preserve"> od </w:t>
            </w:r>
            <w:r>
              <w:t>úřadů</w:t>
            </w:r>
            <w:r w:rsidR="00AA1D19">
              <w:t xml:space="preserve"> a </w:t>
            </w:r>
            <w:r>
              <w:t>některých dalších platbách státu</w:t>
            </w:r>
            <w:r w:rsidR="00B04DDB">
              <w:t>.</w:t>
            </w:r>
          </w:p>
        </w:tc>
      </w:tr>
      <w:tr w:rsidR="00FB774E" w:rsidRPr="000B78FC" w14:paraId="5EC0B730" w14:textId="77777777" w:rsidTr="00362628">
        <w:tc>
          <w:tcPr>
            <w:tcW w:w="786" w:type="dxa"/>
          </w:tcPr>
          <w:p w14:paraId="5731B89F" w14:textId="77777777" w:rsidR="00FB774E" w:rsidRDefault="00FB774E" w:rsidP="00827C4C">
            <w:pPr>
              <w:pStyle w:val="Zkladntext"/>
              <w:rPr>
                <w:noProof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789599DA" wp14:editId="1E3C317D">
                  <wp:extent cx="359410" cy="359410"/>
                  <wp:effectExtent l="0" t="0" r="0" b="2540"/>
                  <wp:docPr id="64" name="Grafický objekt 64" descr="Doku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Grafický objekt 64" descr="Dokument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298497CF" w14:textId="67A84D3F" w:rsidR="00FB774E" w:rsidRDefault="00F44471" w:rsidP="00FE6243">
            <w:r>
              <w:t>O</w:t>
            </w:r>
            <w:r w:rsidR="00FB774E">
              <w:t xml:space="preserve"> posečkání</w:t>
            </w:r>
            <w:r>
              <w:t xml:space="preserve"> musíte </w:t>
            </w:r>
            <w:r w:rsidR="00FB774E">
              <w:t>požádat</w:t>
            </w:r>
            <w:r w:rsidR="00AA1D19">
              <w:t xml:space="preserve"> a </w:t>
            </w:r>
            <w:r w:rsidR="00FB774E">
              <w:t xml:space="preserve">zaplatit </w:t>
            </w:r>
            <w:r w:rsidR="008005D6" w:rsidRPr="00FE6243">
              <w:rPr>
                <w:rStyle w:val="Siln"/>
              </w:rPr>
              <w:t xml:space="preserve">správní </w:t>
            </w:r>
            <w:r w:rsidR="00814032">
              <w:rPr>
                <w:rStyle w:val="Siln"/>
              </w:rPr>
              <w:t>poplatek 400 </w:t>
            </w:r>
            <w:r w:rsidR="00FB774E" w:rsidRPr="00FE6243">
              <w:rPr>
                <w:rStyle w:val="Siln"/>
              </w:rPr>
              <w:t>Kč</w:t>
            </w:r>
            <w:r w:rsidR="00FB774E">
              <w:t xml:space="preserve">. </w:t>
            </w:r>
          </w:p>
        </w:tc>
      </w:tr>
      <w:tr w:rsidR="00D45A42" w:rsidRPr="000B78FC" w14:paraId="1232C618" w14:textId="77777777" w:rsidTr="00362628">
        <w:tc>
          <w:tcPr>
            <w:tcW w:w="786" w:type="dxa"/>
          </w:tcPr>
          <w:p w14:paraId="2240A839" w14:textId="77777777" w:rsidR="00D45A42" w:rsidRDefault="00B04DDB" w:rsidP="00827C4C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06435477" wp14:editId="600C1AB7">
                  <wp:extent cx="359410" cy="359410"/>
                  <wp:effectExtent l="0" t="0" r="0" b="2540"/>
                  <wp:docPr id="165" name="Grafický objekt 165" descr="Zdvižená ruk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Grafický objekt 165" descr="Zdvižená ruk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258248E2" w14:textId="6B15D861" w:rsidR="00D45A42" w:rsidRPr="000B78FC" w:rsidRDefault="00B04DDB" w:rsidP="00FE6243">
            <w:r>
              <w:t>Pozor, ne každému úřad posečkání povolí.</w:t>
            </w:r>
            <w:r w:rsidR="00080855">
              <w:t xml:space="preserve"> </w:t>
            </w:r>
            <w:r w:rsidR="006F44A9">
              <w:t>Kdy lze posečkat</w:t>
            </w:r>
            <w:r w:rsidR="00CA06EF">
              <w:t xml:space="preserve"> se zaplacením dluhu</w:t>
            </w:r>
            <w:r w:rsidR="008230FF">
              <w:t>,</w:t>
            </w:r>
            <w:r w:rsidR="006F44A9">
              <w:t xml:space="preserve"> vysvětlíme</w:t>
            </w:r>
            <w:r w:rsidR="00FB774E">
              <w:t>.</w:t>
            </w:r>
          </w:p>
        </w:tc>
      </w:tr>
      <w:tr w:rsidR="00941D38" w:rsidRPr="000B78FC" w14:paraId="5DEACD5A" w14:textId="77777777" w:rsidTr="00362628">
        <w:tc>
          <w:tcPr>
            <w:tcW w:w="786" w:type="dxa"/>
          </w:tcPr>
          <w:p w14:paraId="40E63ED7" w14:textId="77777777" w:rsidR="00941D38" w:rsidRDefault="00941D38" w:rsidP="00941D38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4B69D53E" wp14:editId="3626818B">
                  <wp:extent cx="360000" cy="360000"/>
                  <wp:effectExtent l="0" t="0" r="2540" b="0"/>
                  <wp:docPr id="72" name="Grafický objekt 72" descr="Potřesení ruk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Handshake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5C0599D1" w14:textId="4A732C6C" w:rsidR="00941D38" w:rsidRPr="000B78FC" w:rsidRDefault="000915F3" w:rsidP="00FE6243">
            <w:r>
              <w:t>P</w:t>
            </w:r>
            <w:r w:rsidR="00941D38">
              <w:t>osečkání není</w:t>
            </w:r>
            <w:r w:rsidR="00AA1D19">
              <w:t xml:space="preserve"> o </w:t>
            </w:r>
            <w:r w:rsidR="00941D38">
              <w:t>to</w:t>
            </w:r>
            <w:r>
              <w:t>m</w:t>
            </w:r>
            <w:r w:rsidR="00941D38">
              <w:t>, že dluh úřadu nikdy ne</w:t>
            </w:r>
            <w:r w:rsidR="00131860">
              <w:t>zaplatíte</w:t>
            </w:r>
            <w:r w:rsidR="00941D38">
              <w:t>. Po</w:t>
            </w:r>
            <w:r>
              <w:t>uze</w:t>
            </w:r>
            <w:r w:rsidR="008230FF">
              <w:t xml:space="preserve"> V</w:t>
            </w:r>
            <w:r w:rsidR="00941D38">
              <w:t xml:space="preserve">ám pomáhá přečkat </w:t>
            </w:r>
            <w:r w:rsidR="009E24DD" w:rsidRPr="00FE6243">
              <w:rPr>
                <w:rStyle w:val="Siln"/>
              </w:rPr>
              <w:t>aktuální nepří</w:t>
            </w:r>
            <w:r w:rsidR="00941D38" w:rsidRPr="00FE6243">
              <w:rPr>
                <w:rStyle w:val="Siln"/>
              </w:rPr>
              <w:t>znivou situaci</w:t>
            </w:r>
            <w:r w:rsidR="00941D38">
              <w:t xml:space="preserve">. </w:t>
            </w:r>
          </w:p>
        </w:tc>
      </w:tr>
    </w:tbl>
    <w:p w14:paraId="13D4DB27" w14:textId="77777777" w:rsidR="00D45A42" w:rsidRDefault="007518BD" w:rsidP="00080855">
      <w:pPr>
        <w:pStyle w:val="Nadpis2"/>
      </w:pPr>
      <w:r>
        <w:t>Za jakých podmínek</w:t>
      </w:r>
      <w:r w:rsidR="00080855">
        <w:t xml:space="preserve"> úřad posečkání dluhu povolí?</w:t>
      </w:r>
    </w:p>
    <w:p w14:paraId="67E81865" w14:textId="3F7C102A" w:rsidR="00CB220C" w:rsidRPr="00CB220C" w:rsidRDefault="00CB220C" w:rsidP="00CB220C">
      <w:pPr>
        <w:jc w:val="both"/>
        <w:rPr>
          <w:rStyle w:val="Siln"/>
        </w:rPr>
      </w:pPr>
      <w:r w:rsidRPr="00CB220C">
        <w:rPr>
          <w:rStyle w:val="Siln"/>
        </w:rPr>
        <w:t xml:space="preserve">Úřad bude zajímat, zda dluh budete schopni </w:t>
      </w:r>
      <w:r>
        <w:rPr>
          <w:rStyle w:val="Siln"/>
        </w:rPr>
        <w:t xml:space="preserve">někdy </w:t>
      </w:r>
      <w:r w:rsidR="004352C8">
        <w:rPr>
          <w:rStyle w:val="Siln"/>
        </w:rPr>
        <w:t>zaplatit</w:t>
      </w:r>
      <w:r w:rsidR="008230FF">
        <w:rPr>
          <w:rStyle w:val="Siln"/>
        </w:rPr>
        <w:t>.</w:t>
      </w:r>
    </w:p>
    <w:tbl>
      <w:tblPr>
        <w:tblStyle w:val="Mkatabulky"/>
        <w:tblpPr w:leftFromText="141" w:rightFromText="141" w:vertAnchor="text" w:horzAnchor="margin" w:tblpY="93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FE6243" w:rsidRPr="000B78FC" w14:paraId="65485758" w14:textId="77777777" w:rsidTr="00FE6243">
        <w:trPr>
          <w:trHeight w:val="571"/>
        </w:trPr>
        <w:tc>
          <w:tcPr>
            <w:tcW w:w="786" w:type="dxa"/>
          </w:tcPr>
          <w:p w14:paraId="413B86C5" w14:textId="77777777" w:rsidR="00FE6243" w:rsidRDefault="00FE6243" w:rsidP="00FE6243">
            <w:pPr>
              <w:pStyle w:val="Zkladntext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2D527BD9" wp14:editId="5065FC10">
                  <wp:extent cx="360000" cy="360000"/>
                  <wp:effectExtent l="0" t="0" r="2540" b="2540"/>
                  <wp:docPr id="121" name="Grafický objekt 121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Clock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23AE0025" w14:textId="282B0BCE" w:rsidR="00FE6243" w:rsidRDefault="00FE6243" w:rsidP="00FE6243">
            <w:pPr>
              <w:pStyle w:val="Zkladntext"/>
            </w:pPr>
            <w:r>
              <w:t>Úřad může posečkat se zaplacením dluhu jen</w:t>
            </w:r>
            <w:r w:rsidR="00AA1D19">
              <w:t xml:space="preserve"> po </w:t>
            </w:r>
            <w:r>
              <w:t>omezenou dobu. Dluh byste měli zvládnout zaplatit</w:t>
            </w:r>
            <w:r w:rsidR="00AA1D19">
              <w:t xml:space="preserve"> do </w:t>
            </w:r>
            <w:r>
              <w:t>6 let.</w:t>
            </w:r>
          </w:p>
        </w:tc>
      </w:tr>
      <w:tr w:rsidR="00FE6243" w:rsidRPr="000B78FC" w14:paraId="549D304A" w14:textId="77777777" w:rsidTr="00FE6243">
        <w:trPr>
          <w:trHeight w:val="571"/>
        </w:trPr>
        <w:tc>
          <w:tcPr>
            <w:tcW w:w="786" w:type="dxa"/>
          </w:tcPr>
          <w:p w14:paraId="234BA4E3" w14:textId="77777777" w:rsidR="00FE6243" w:rsidRDefault="00FE6243" w:rsidP="00FE6243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7383CF8C" wp14:editId="22BE109E">
                  <wp:extent cx="360000" cy="360000"/>
                  <wp:effectExtent l="0" t="0" r="2540" b="2540"/>
                  <wp:docPr id="83" name="Grafický objekt 83" descr="Trefa do čer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Bullseye.sv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28014ABE" w14:textId="6A05290B" w:rsidR="00FE6243" w:rsidRPr="000B78FC" w:rsidRDefault="00FE6243" w:rsidP="00FE6243">
            <w:pPr>
              <w:pStyle w:val="Zkladntext"/>
            </w:pPr>
            <w:r>
              <w:t xml:space="preserve">Nestačí jen doložit, že dluh někdy zaplatíte. Vždy musíte </w:t>
            </w:r>
            <w:r w:rsidRPr="00FE6243">
              <w:rPr>
                <w:rStyle w:val="Siln"/>
              </w:rPr>
              <w:t>současně</w:t>
            </w:r>
            <w:r>
              <w:t xml:space="preserve"> </w:t>
            </w:r>
            <w:r w:rsidRPr="0089649A">
              <w:t>splnit některý</w:t>
            </w:r>
            <w:r w:rsidR="00AA1D19">
              <w:t xml:space="preserve"> ze </w:t>
            </w:r>
            <w:r w:rsidRPr="00FE6243">
              <w:rPr>
                <w:rStyle w:val="Siln"/>
              </w:rPr>
              <w:t>zákonných důvodů</w:t>
            </w:r>
            <w:r w:rsidR="00AA1D19">
              <w:rPr>
                <w:rStyle w:val="Siln"/>
              </w:rPr>
              <w:t xml:space="preserve"> A </w:t>
            </w:r>
            <w:r>
              <w:rPr>
                <w:rStyle w:val="Siln"/>
              </w:rPr>
              <w:t>až</w:t>
            </w:r>
            <w:r w:rsidRPr="00FE6243">
              <w:rPr>
                <w:rStyle w:val="Siln"/>
              </w:rPr>
              <w:t xml:space="preserve"> E</w:t>
            </w:r>
            <w:r>
              <w:t>.</w:t>
            </w:r>
          </w:p>
        </w:tc>
      </w:tr>
    </w:tbl>
    <w:p w14:paraId="5BE07F03" w14:textId="168D829A" w:rsidR="00FE6243" w:rsidRPr="00FE6243" w:rsidRDefault="002902ED" w:rsidP="00FE6243">
      <w:pPr>
        <w:pStyle w:val="Zkladntext"/>
      </w:pPr>
      <w:r>
        <w:t xml:space="preserve">Úřadu musíte </w:t>
      </w:r>
      <w:r w:rsidR="00CB220C">
        <w:t>doložit, ž</w:t>
      </w:r>
      <w:r>
        <w:t>e</w:t>
      </w:r>
      <w:r w:rsidR="00CB220C">
        <w:t xml:space="preserve"> dluh</w:t>
      </w:r>
      <w:r w:rsidR="00AA1D19">
        <w:t xml:space="preserve"> v </w:t>
      </w:r>
      <w:r>
        <w:t>budoucnu</w:t>
      </w:r>
      <w:r w:rsidR="00CB220C">
        <w:t xml:space="preserve"> </w:t>
      </w:r>
      <w:r w:rsidR="00B509A5">
        <w:t>zaplatíte</w:t>
      </w:r>
      <w:r>
        <w:t xml:space="preserve"> například</w:t>
      </w:r>
      <w:r w:rsidR="00AA1D19">
        <w:t xml:space="preserve"> z </w:t>
      </w:r>
      <w:r>
        <w:t>příjmů</w:t>
      </w:r>
      <w:r w:rsidR="00AA1D19">
        <w:t xml:space="preserve"> z </w:t>
      </w:r>
      <w:r w:rsidR="00CB220C">
        <w:t>nového zaměstnání, nájmu</w:t>
      </w:r>
      <w:r>
        <w:t>, důchodu</w:t>
      </w:r>
      <w:r w:rsidR="00971CE0">
        <w:t>, dědictví</w:t>
      </w:r>
      <w:r>
        <w:t xml:space="preserve"> apod</w:t>
      </w:r>
      <w:r w:rsidR="00CB220C">
        <w:t>.</w:t>
      </w:r>
    </w:p>
    <w:p w14:paraId="2D72FD37" w14:textId="19D750B1" w:rsidR="00CB220C" w:rsidRDefault="0035219B" w:rsidP="00FE6243">
      <w:pPr>
        <w:pStyle w:val="Zkladntext"/>
      </w:pPr>
      <w:r>
        <w:t xml:space="preserve">→ </w:t>
      </w:r>
      <w:r w:rsidR="00F52670" w:rsidRPr="00FE6243">
        <w:t xml:space="preserve">Pomůže, pokud úřadu </w:t>
      </w:r>
      <w:r w:rsidR="00CB220C" w:rsidRPr="00FE6243">
        <w:t>nabídn</w:t>
      </w:r>
      <w:r w:rsidR="00F52670" w:rsidRPr="00FE6243">
        <w:t>ete</w:t>
      </w:r>
      <w:r w:rsidR="001037E7" w:rsidRPr="00FE6243">
        <w:t xml:space="preserve"> </w:t>
      </w:r>
      <w:r w:rsidR="00CB220C" w:rsidRPr="00FE6243">
        <w:t>ručení třetí osobou či zřízení zástavního práva.</w:t>
      </w:r>
    </w:p>
    <w:p w14:paraId="13F3A970" w14:textId="77777777" w:rsidR="009708BB" w:rsidRDefault="009708BB" w:rsidP="00FE6243">
      <w:pPr>
        <w:pStyle w:val="Zkladntext"/>
      </w:pPr>
    </w:p>
    <w:tbl>
      <w:tblPr>
        <w:tblStyle w:val="Mkatabulky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20"/>
      </w:tblGrid>
      <w:tr w:rsidR="00FE6243" w14:paraId="7840555A" w14:textId="77777777" w:rsidTr="00FE6243">
        <w:trPr>
          <w:trHeight w:val="655"/>
        </w:trPr>
        <w:tc>
          <w:tcPr>
            <w:tcW w:w="786" w:type="dxa"/>
            <w:vAlign w:val="center"/>
          </w:tcPr>
          <w:p w14:paraId="59A42ABB" w14:textId="60FD3CB7" w:rsidR="00FE6243" w:rsidRPr="009708BB" w:rsidRDefault="00FE6243" w:rsidP="009708BB">
            <w:r>
              <w:rPr>
                <w:rStyle w:val="Siln"/>
                <w:color w:val="008576"/>
                <w:sz w:val="48"/>
                <w:szCs w:val="48"/>
              </w:rPr>
              <w:t xml:space="preserve"> </w:t>
            </w:r>
            <w:r w:rsidRPr="00FE6243">
              <w:rPr>
                <w:rStyle w:val="Siln"/>
                <w:color w:val="008576"/>
                <w:sz w:val="48"/>
                <w:szCs w:val="48"/>
              </w:rPr>
              <w:t>A</w:t>
            </w:r>
          </w:p>
        </w:tc>
        <w:tc>
          <w:tcPr>
            <w:tcW w:w="8820" w:type="dxa"/>
            <w:vAlign w:val="center"/>
          </w:tcPr>
          <w:p w14:paraId="0A08375B" w14:textId="26D5C79D" w:rsidR="00FE6243" w:rsidRPr="00C53E79" w:rsidRDefault="00FE6243" w:rsidP="008230FF">
            <w:pPr>
              <w:pStyle w:val="Nadpis3"/>
              <w:outlineLvl w:val="2"/>
              <w:rPr>
                <w:rStyle w:val="Zdraznn"/>
                <w:i w:val="0"/>
                <w:iCs w:val="0"/>
              </w:rPr>
            </w:pPr>
            <w:r w:rsidRPr="00C53E79">
              <w:t>Neprodlené zaplacení dluhu by</w:t>
            </w:r>
            <w:r w:rsidR="00AA1D19" w:rsidRPr="00C53E79">
              <w:rPr>
                <w:rStyle w:val="Siln"/>
                <w:b w:val="0"/>
                <w:color w:val="008576"/>
              </w:rPr>
              <w:t xml:space="preserve"> pro </w:t>
            </w:r>
            <w:r w:rsidR="008230FF">
              <w:rPr>
                <w:rStyle w:val="Siln"/>
                <w:b w:val="0"/>
                <w:color w:val="008576"/>
              </w:rPr>
              <w:t>V</w:t>
            </w:r>
            <w:r w:rsidRPr="00C53E79">
              <w:t>ás znamenalo vážnou újmu</w:t>
            </w:r>
          </w:p>
        </w:tc>
      </w:tr>
    </w:tbl>
    <w:p w14:paraId="68B35C95" w14:textId="72578AFA" w:rsidR="00840470" w:rsidRDefault="002A6781" w:rsidP="00FE6243">
      <w:pPr>
        <w:pStyle w:val="Zkladntext"/>
      </w:pPr>
      <w:r>
        <w:t>Co je to vážná újma</w:t>
      </w:r>
      <w:r w:rsidR="008230FF">
        <w:t>,</w:t>
      </w:r>
      <w:r>
        <w:t xml:space="preserve"> zákon nestanoví, může se jednat</w:t>
      </w:r>
      <w:r w:rsidR="00AA1D19">
        <w:t xml:space="preserve"> o </w:t>
      </w:r>
      <w:r w:rsidR="00DC037B">
        <w:t>mnoho různých</w:t>
      </w:r>
      <w:r>
        <w:t xml:space="preserve"> </w:t>
      </w:r>
      <w:r w:rsidR="00DC037B">
        <w:t>situací</w:t>
      </w:r>
      <w:r>
        <w:t xml:space="preserve">. </w:t>
      </w:r>
    </w:p>
    <w:p w14:paraId="43F3AB80" w14:textId="60C4684E" w:rsidR="008313AF" w:rsidRDefault="0014400A" w:rsidP="00FE6243">
      <w:pPr>
        <w:pStyle w:val="Seznam"/>
      </w:pPr>
      <w:r w:rsidRPr="00FE6243">
        <w:rPr>
          <w:rStyle w:val="Siln"/>
        </w:rPr>
        <w:t>Z</w:t>
      </w:r>
      <w:r w:rsidR="00840470" w:rsidRPr="00FE6243">
        <w:rPr>
          <w:rStyle w:val="Siln"/>
        </w:rPr>
        <w:t>trát</w:t>
      </w:r>
      <w:r w:rsidRPr="00FE6243">
        <w:rPr>
          <w:rStyle w:val="Siln"/>
        </w:rPr>
        <w:t>a</w:t>
      </w:r>
      <w:r w:rsidR="00840470" w:rsidRPr="00FE6243">
        <w:rPr>
          <w:rStyle w:val="Siln"/>
        </w:rPr>
        <w:t xml:space="preserve"> bydlení</w:t>
      </w:r>
      <w:r w:rsidR="003160E1">
        <w:t xml:space="preserve">, </w:t>
      </w:r>
      <w:r w:rsidR="00840470">
        <w:t xml:space="preserve">pokud byste </w:t>
      </w:r>
      <w:r w:rsidR="00DC037B">
        <w:t xml:space="preserve">kvůli </w:t>
      </w:r>
      <w:r w:rsidR="00EB4E0E">
        <w:t>zaplacení</w:t>
      </w:r>
      <w:r w:rsidR="00DC037B">
        <w:t xml:space="preserve"> dluhu úřadu </w:t>
      </w:r>
      <w:r w:rsidR="00840470">
        <w:t>nezvláda</w:t>
      </w:r>
      <w:r w:rsidR="00814032">
        <w:t>li splácet hypotéku nebo platit </w:t>
      </w:r>
      <w:r w:rsidR="00840470">
        <w:t>napří</w:t>
      </w:r>
      <w:r w:rsidR="0057764B">
        <w:t>klad poplatky</w:t>
      </w:r>
      <w:r w:rsidR="00AA1D19">
        <w:t xml:space="preserve"> v </w:t>
      </w:r>
      <w:r w:rsidR="0057764B">
        <w:t>domově důchodců</w:t>
      </w:r>
      <w:r>
        <w:t>.</w:t>
      </w:r>
      <w:r w:rsidR="00DC037B">
        <w:t xml:space="preserve"> </w:t>
      </w:r>
    </w:p>
    <w:p w14:paraId="76073280" w14:textId="274AAB31" w:rsidR="003160E1" w:rsidRPr="00AA1D19" w:rsidRDefault="0014400A" w:rsidP="00AA1D19">
      <w:pPr>
        <w:pStyle w:val="seznam2ipka"/>
      </w:pPr>
      <w:r w:rsidRPr="00AA1D19">
        <w:t>D</w:t>
      </w:r>
      <w:r w:rsidR="00840470" w:rsidRPr="00AA1D19">
        <w:t>oložte úřadu příslušné smlouvy či jiné dokumenty,</w:t>
      </w:r>
      <w:r w:rsidR="00AA1D19">
        <w:t xml:space="preserve"> ze </w:t>
      </w:r>
      <w:r w:rsidR="00840470" w:rsidRPr="00AA1D19">
        <w:t>kterých je patrné, kolik měsíčně musíte platit</w:t>
      </w:r>
      <w:r w:rsidRPr="00AA1D19">
        <w:t>.</w:t>
      </w:r>
    </w:p>
    <w:p w14:paraId="0D295303" w14:textId="25965918" w:rsidR="00CB0110" w:rsidRPr="00CB68D8" w:rsidRDefault="0014400A" w:rsidP="00FE6243">
      <w:pPr>
        <w:pStyle w:val="Seznam"/>
      </w:pPr>
      <w:r w:rsidRPr="009708BB">
        <w:rPr>
          <w:rStyle w:val="Siln"/>
        </w:rPr>
        <w:t>O</w:t>
      </w:r>
      <w:r w:rsidR="00801043" w:rsidRPr="009708BB">
        <w:rPr>
          <w:rStyle w:val="Siln"/>
        </w:rPr>
        <w:t xml:space="preserve">mezení </w:t>
      </w:r>
      <w:r w:rsidR="00C21534" w:rsidRPr="009708BB">
        <w:rPr>
          <w:rStyle w:val="Siln"/>
        </w:rPr>
        <w:t>zdravotní</w:t>
      </w:r>
      <w:r w:rsidR="00C21534" w:rsidRPr="00FE6243">
        <w:rPr>
          <w:rStyle w:val="Siln"/>
        </w:rPr>
        <w:t xml:space="preserve"> péče</w:t>
      </w:r>
      <w:r w:rsidR="00AA1D19">
        <w:t xml:space="preserve"> a </w:t>
      </w:r>
      <w:r w:rsidR="00CB68D8" w:rsidRPr="00FE6243">
        <w:rPr>
          <w:rStyle w:val="Siln"/>
        </w:rPr>
        <w:t>sociálních</w:t>
      </w:r>
      <w:r w:rsidR="0025255B" w:rsidRPr="00FE6243">
        <w:rPr>
          <w:rStyle w:val="Siln"/>
        </w:rPr>
        <w:t xml:space="preserve"> služ</w:t>
      </w:r>
      <w:r w:rsidR="00C21534" w:rsidRPr="00FE6243">
        <w:rPr>
          <w:rStyle w:val="Siln"/>
        </w:rPr>
        <w:t>e</w:t>
      </w:r>
      <w:r w:rsidR="0025255B" w:rsidRPr="00FE6243">
        <w:rPr>
          <w:rStyle w:val="Siln"/>
        </w:rPr>
        <w:t>b</w:t>
      </w:r>
      <w:r w:rsidR="00CB68D8" w:rsidRPr="00FE6243">
        <w:rPr>
          <w:rStyle w:val="Siln"/>
        </w:rPr>
        <w:t xml:space="preserve"> </w:t>
      </w:r>
      <w:r w:rsidR="00CB68D8" w:rsidRPr="009708BB">
        <w:t>(osobní asistence, pečovatelské služby atd.)</w:t>
      </w:r>
      <w:r w:rsidR="0025255B" w:rsidRPr="009708BB">
        <w:t xml:space="preserve"> </w:t>
      </w:r>
      <w:r w:rsidR="00814032">
        <w:t>kvůli </w:t>
      </w:r>
      <w:r w:rsidR="003160E1" w:rsidRPr="00CB68D8">
        <w:t>zaplacení</w:t>
      </w:r>
      <w:r w:rsidR="0025255B" w:rsidRPr="00CB68D8">
        <w:t xml:space="preserve"> dluhu úřadu</w:t>
      </w:r>
      <w:r w:rsidRPr="00CB68D8">
        <w:t>.</w:t>
      </w:r>
    </w:p>
    <w:p w14:paraId="7A9246DB" w14:textId="77777777" w:rsidR="00645E9C" w:rsidRDefault="00645E9C" w:rsidP="00AA1D19">
      <w:pPr>
        <w:pStyle w:val="seznam2ipka"/>
        <w:sectPr w:rsidR="00645E9C" w:rsidSect="00F10B7D">
          <w:footerReference w:type="first" r:id="rId29"/>
          <w:pgSz w:w="11906" w:h="16838"/>
          <w:pgMar w:top="1134" w:right="1134" w:bottom="1134" w:left="1134" w:header="624" w:footer="567" w:gutter="0"/>
          <w:cols w:space="708"/>
          <w:titlePg/>
          <w:docGrid w:linePitch="360"/>
        </w:sectPr>
      </w:pPr>
    </w:p>
    <w:p w14:paraId="05624CF8" w14:textId="1C729F7A" w:rsidR="0025255B" w:rsidRPr="00AA1D19" w:rsidRDefault="0014400A" w:rsidP="00AA1D19">
      <w:pPr>
        <w:pStyle w:val="seznam2ipka"/>
      </w:pPr>
      <w:r w:rsidRPr="00AA1D19">
        <w:lastRenderedPageBreak/>
        <w:t>D</w:t>
      </w:r>
      <w:r w:rsidR="0025255B" w:rsidRPr="00AA1D19">
        <w:t xml:space="preserve">oložte úřadu </w:t>
      </w:r>
      <w:r w:rsidR="00517F1E" w:rsidRPr="00AA1D19">
        <w:t>stvrzenky, lékařské předpisy</w:t>
      </w:r>
      <w:r w:rsidR="00AA1D19">
        <w:t xml:space="preserve"> a </w:t>
      </w:r>
      <w:r w:rsidR="00517F1E" w:rsidRPr="00AA1D19">
        <w:t xml:space="preserve">další </w:t>
      </w:r>
      <w:r w:rsidR="0025255B" w:rsidRPr="00AA1D19">
        <w:t>dokumenty,</w:t>
      </w:r>
      <w:r w:rsidR="00AA1D19">
        <w:t xml:space="preserve"> ze </w:t>
      </w:r>
      <w:r w:rsidR="00814032">
        <w:t>kterých je patrné, kolik </w:t>
      </w:r>
      <w:r w:rsidR="0025255B" w:rsidRPr="00AA1D19">
        <w:t>plat</w:t>
      </w:r>
      <w:r w:rsidR="00517F1E" w:rsidRPr="00AA1D19">
        <w:t>íte</w:t>
      </w:r>
      <w:r w:rsidRPr="00AA1D19">
        <w:t>.</w:t>
      </w:r>
    </w:p>
    <w:p w14:paraId="272F8662" w14:textId="77777777" w:rsidR="00386004" w:rsidRPr="00FE6243" w:rsidRDefault="0014400A" w:rsidP="00FE6243">
      <w:pPr>
        <w:pStyle w:val="Seznam"/>
        <w:rPr>
          <w:rStyle w:val="Siln"/>
        </w:rPr>
      </w:pPr>
      <w:r w:rsidRPr="00FE6243">
        <w:rPr>
          <w:rStyle w:val="Siln"/>
        </w:rPr>
        <w:t>V</w:t>
      </w:r>
      <w:r w:rsidR="00913B2E" w:rsidRPr="00FE6243">
        <w:rPr>
          <w:rStyle w:val="Siln"/>
        </w:rPr>
        <w:t xml:space="preserve"> případě podnikatelů </w:t>
      </w:r>
      <w:r w:rsidR="00FB774E" w:rsidRPr="00FE6243">
        <w:rPr>
          <w:rStyle w:val="Siln"/>
        </w:rPr>
        <w:t>ztrát</w:t>
      </w:r>
      <w:r w:rsidRPr="00FE6243">
        <w:rPr>
          <w:rStyle w:val="Siln"/>
        </w:rPr>
        <w:t>a</w:t>
      </w:r>
      <w:r w:rsidR="00FB774E" w:rsidRPr="00FE6243">
        <w:rPr>
          <w:rStyle w:val="Siln"/>
        </w:rPr>
        <w:t xml:space="preserve"> klíčových zakázek,</w:t>
      </w:r>
      <w:r w:rsidR="00840470" w:rsidRPr="00FE6243">
        <w:rPr>
          <w:rStyle w:val="Siln"/>
        </w:rPr>
        <w:t xml:space="preserve"> </w:t>
      </w:r>
      <w:r w:rsidR="00FB774E" w:rsidRPr="00FE6243">
        <w:rPr>
          <w:rStyle w:val="Siln"/>
        </w:rPr>
        <w:t>ztrát</w:t>
      </w:r>
      <w:r w:rsidRPr="00FE6243">
        <w:rPr>
          <w:rStyle w:val="Siln"/>
        </w:rPr>
        <w:t>a</w:t>
      </w:r>
      <w:r w:rsidR="00FB774E" w:rsidRPr="00FE6243">
        <w:rPr>
          <w:rStyle w:val="Siln"/>
        </w:rPr>
        <w:t xml:space="preserve"> zaměstnanců, omezení provozuschopnosti apod.</w:t>
      </w:r>
      <w:r w:rsidR="00840470" w:rsidRPr="00FE6243">
        <w:rPr>
          <w:rStyle w:val="Siln"/>
        </w:rPr>
        <w:t xml:space="preserve"> </w:t>
      </w:r>
    </w:p>
    <w:p w14:paraId="65433198" w14:textId="23E17783" w:rsidR="00FB774E" w:rsidRPr="00AA1D19" w:rsidRDefault="0014400A" w:rsidP="00AA1D19">
      <w:pPr>
        <w:pStyle w:val="seznam2ipka"/>
        <w:rPr>
          <w:rStyle w:val="Siln"/>
          <w:b w:val="0"/>
        </w:rPr>
      </w:pPr>
      <w:r w:rsidRPr="00AA1D19">
        <w:t>D</w:t>
      </w:r>
      <w:r w:rsidR="00046206" w:rsidRPr="00AA1D19">
        <w:t>oložte úřadu smlouvy</w:t>
      </w:r>
      <w:r w:rsidR="00AA1D19">
        <w:rPr>
          <w:rStyle w:val="Siln"/>
          <w:b w:val="0"/>
        </w:rPr>
        <w:t xml:space="preserve"> s </w:t>
      </w:r>
      <w:r w:rsidR="00046206" w:rsidRPr="00AA1D19">
        <w:rPr>
          <w:rStyle w:val="Siln"/>
          <w:b w:val="0"/>
        </w:rPr>
        <w:t>obchodními partnery</w:t>
      </w:r>
      <w:r w:rsidR="00AA1D19">
        <w:rPr>
          <w:rStyle w:val="Siln"/>
          <w:b w:val="0"/>
        </w:rPr>
        <w:t xml:space="preserve"> a </w:t>
      </w:r>
      <w:r w:rsidR="002A6781" w:rsidRPr="00AA1D19">
        <w:rPr>
          <w:rStyle w:val="Siln"/>
          <w:b w:val="0"/>
        </w:rPr>
        <w:t>dok</w:t>
      </w:r>
      <w:r w:rsidR="00D961AB" w:rsidRPr="00AA1D19">
        <w:rPr>
          <w:rStyle w:val="Siln"/>
          <w:b w:val="0"/>
        </w:rPr>
        <w:t>lady</w:t>
      </w:r>
      <w:r w:rsidR="00AA1D19">
        <w:rPr>
          <w:rStyle w:val="Siln"/>
          <w:b w:val="0"/>
        </w:rPr>
        <w:t xml:space="preserve"> o </w:t>
      </w:r>
      <w:r w:rsidR="00046206" w:rsidRPr="00AA1D19">
        <w:rPr>
          <w:rStyle w:val="Siln"/>
          <w:b w:val="0"/>
        </w:rPr>
        <w:t>povinn</w:t>
      </w:r>
      <w:r w:rsidR="00D961AB" w:rsidRPr="00AA1D19">
        <w:rPr>
          <w:rStyle w:val="Siln"/>
          <w:b w:val="0"/>
        </w:rPr>
        <w:t>ých</w:t>
      </w:r>
      <w:r w:rsidR="00046206" w:rsidRPr="00AA1D19">
        <w:rPr>
          <w:rStyle w:val="Siln"/>
          <w:b w:val="0"/>
        </w:rPr>
        <w:t xml:space="preserve"> platb</w:t>
      </w:r>
      <w:r w:rsidR="00D961AB" w:rsidRPr="00AA1D19">
        <w:rPr>
          <w:rStyle w:val="Siln"/>
          <w:b w:val="0"/>
        </w:rPr>
        <w:t>ách</w:t>
      </w:r>
      <w:r w:rsidR="00046206" w:rsidRPr="00AA1D19">
        <w:rPr>
          <w:rStyle w:val="Siln"/>
          <w:b w:val="0"/>
        </w:rPr>
        <w:t xml:space="preserve"> související</w:t>
      </w:r>
      <w:r w:rsidR="00D961AB" w:rsidRPr="00AA1D19">
        <w:rPr>
          <w:rStyle w:val="Siln"/>
          <w:b w:val="0"/>
        </w:rPr>
        <w:t>ch</w:t>
      </w:r>
      <w:r w:rsidR="00AA1D19">
        <w:rPr>
          <w:rStyle w:val="Siln"/>
          <w:b w:val="0"/>
        </w:rPr>
        <w:t xml:space="preserve"> s </w:t>
      </w:r>
      <w:r w:rsidR="00046206" w:rsidRPr="00AA1D19">
        <w:rPr>
          <w:rStyle w:val="Siln"/>
          <w:b w:val="0"/>
        </w:rPr>
        <w:t>provozem podnik</w:t>
      </w:r>
      <w:r w:rsidR="002A6781" w:rsidRPr="00AA1D19">
        <w:rPr>
          <w:rStyle w:val="Siln"/>
          <w:b w:val="0"/>
        </w:rPr>
        <w:t>ání</w:t>
      </w:r>
      <w:r w:rsidRPr="00AA1D19">
        <w:rPr>
          <w:rStyle w:val="Siln"/>
          <w:b w:val="0"/>
        </w:rPr>
        <w:t>.</w:t>
      </w:r>
      <w:r w:rsidR="002A6781" w:rsidRPr="00AA1D19">
        <w:rPr>
          <w:rStyle w:val="Siln"/>
          <w:b w:val="0"/>
        </w:rPr>
        <w:t xml:space="preserve"> 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386004" w:rsidRPr="000B78FC" w14:paraId="50B028FE" w14:textId="77777777" w:rsidTr="0041798F">
        <w:tc>
          <w:tcPr>
            <w:tcW w:w="786" w:type="dxa"/>
          </w:tcPr>
          <w:p w14:paraId="5DD285CF" w14:textId="77777777" w:rsidR="00386004" w:rsidRDefault="00386004" w:rsidP="0041798F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7B5937A7" wp14:editId="28B8F6DC">
                  <wp:extent cx="360000" cy="360000"/>
                  <wp:effectExtent l="0" t="0" r="2540" b="2540"/>
                  <wp:docPr id="115" name="Grafický objekt 115" descr="Tuž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encil.sv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70643E1F" w14:textId="6878F422" w:rsidR="00386004" w:rsidRPr="000B78FC" w:rsidRDefault="00386004" w:rsidP="0041798F">
            <w:r>
              <w:t>Důležité je popsat,</w:t>
            </w:r>
            <w:r w:rsidR="00AA1D19">
              <w:t xml:space="preserve"> v </w:t>
            </w:r>
            <w:r>
              <w:t>čem vážnou újmu</w:t>
            </w:r>
            <w:r w:rsidR="00AA1D19">
              <w:t xml:space="preserve"> ve </w:t>
            </w:r>
            <w:r>
              <w:t>svém případě spatřujete.</w:t>
            </w:r>
          </w:p>
        </w:tc>
      </w:tr>
    </w:tbl>
    <w:p w14:paraId="11216A53" w14:textId="7858ED5F" w:rsidR="00FB774E" w:rsidRDefault="002A6781" w:rsidP="00D57189">
      <w:r>
        <w:t>Úřadu mus</w:t>
      </w:r>
      <w:r w:rsidR="003117FF">
        <w:t>í</w:t>
      </w:r>
      <w:r>
        <w:t>t</w:t>
      </w:r>
      <w:r w:rsidR="003117FF">
        <w:t>e</w:t>
      </w:r>
      <w:r w:rsidR="00BD72C1">
        <w:t xml:space="preserve"> </w:t>
      </w:r>
      <w:r w:rsidR="003C416B">
        <w:t>také</w:t>
      </w:r>
      <w:r w:rsidR="002F4C41">
        <w:t xml:space="preserve"> </w:t>
      </w:r>
      <w:r>
        <w:t xml:space="preserve">doložit, jaká je </w:t>
      </w:r>
      <w:r w:rsidR="002E74BC">
        <w:t>V</w:t>
      </w:r>
      <w:r>
        <w:t>aše majetková situace</w:t>
      </w:r>
      <w:r w:rsidR="00473710">
        <w:t>.</w:t>
      </w:r>
    </w:p>
    <w:p w14:paraId="49F8A1A8" w14:textId="30937BA6" w:rsidR="002A6781" w:rsidRDefault="00473710" w:rsidP="00AA1D19">
      <w:pPr>
        <w:pStyle w:val="Seznam"/>
      </w:pPr>
      <w:r>
        <w:t>Doložte a</w:t>
      </w:r>
      <w:r w:rsidR="002A6781">
        <w:t xml:space="preserve">ktuální </w:t>
      </w:r>
      <w:r w:rsidR="002A6781" w:rsidRPr="00FE6243">
        <w:rPr>
          <w:rStyle w:val="Siln"/>
        </w:rPr>
        <w:t>výpis</w:t>
      </w:r>
      <w:r w:rsidR="00AA1D19">
        <w:rPr>
          <w:rStyle w:val="Siln"/>
        </w:rPr>
        <w:t xml:space="preserve"> z </w:t>
      </w:r>
      <w:r w:rsidR="002A6781" w:rsidRPr="00FE6243">
        <w:rPr>
          <w:rStyle w:val="Siln"/>
        </w:rPr>
        <w:t>bankovních účtů</w:t>
      </w:r>
      <w:r w:rsidR="002A6781">
        <w:t xml:space="preserve"> (včetně aktuálních zůstatků</w:t>
      </w:r>
      <w:r w:rsidR="00AA1D19">
        <w:t xml:space="preserve"> a </w:t>
      </w:r>
      <w:r w:rsidR="002A6781">
        <w:t>přehledu přijatých</w:t>
      </w:r>
      <w:r w:rsidR="00AA1D19">
        <w:t xml:space="preserve"> a </w:t>
      </w:r>
      <w:r w:rsidR="002A6781">
        <w:t xml:space="preserve">odeslaných plateb), </w:t>
      </w:r>
      <w:r w:rsidR="002A6781" w:rsidRPr="00FE6243">
        <w:rPr>
          <w:rStyle w:val="Siln"/>
        </w:rPr>
        <w:t>soupis majetku</w:t>
      </w:r>
      <w:r w:rsidR="002A6781" w:rsidRPr="002E74BC">
        <w:rPr>
          <w:rStyle w:val="Siln"/>
        </w:rPr>
        <w:t>,</w:t>
      </w:r>
      <w:r w:rsidR="002A6781">
        <w:t xml:space="preserve"> </w:t>
      </w:r>
      <w:r w:rsidR="009B6F77" w:rsidRPr="00FE6243">
        <w:rPr>
          <w:rStyle w:val="Siln"/>
        </w:rPr>
        <w:t>přehled</w:t>
      </w:r>
      <w:r w:rsidR="002A6781" w:rsidRPr="00FE6243">
        <w:rPr>
          <w:rStyle w:val="Siln"/>
        </w:rPr>
        <w:t xml:space="preserve"> sv</w:t>
      </w:r>
      <w:r w:rsidR="009B6F77" w:rsidRPr="00FE6243">
        <w:rPr>
          <w:rStyle w:val="Siln"/>
        </w:rPr>
        <w:t>ých</w:t>
      </w:r>
      <w:r w:rsidR="002A6781" w:rsidRPr="00FE6243">
        <w:rPr>
          <w:rStyle w:val="Siln"/>
        </w:rPr>
        <w:t xml:space="preserve"> </w:t>
      </w:r>
      <w:r w:rsidR="00783533" w:rsidRPr="00FE6243">
        <w:rPr>
          <w:rStyle w:val="Siln"/>
        </w:rPr>
        <w:t>příjmů</w:t>
      </w:r>
      <w:r w:rsidR="00783533">
        <w:t xml:space="preserve"> </w:t>
      </w:r>
      <w:r w:rsidR="002A6781">
        <w:t>(včetně sociálních dávek atd.)</w:t>
      </w:r>
      <w:r w:rsidR="00AA1D19">
        <w:t xml:space="preserve"> a </w:t>
      </w:r>
      <w:r w:rsidR="002A6781">
        <w:t>jak</w:t>
      </w:r>
      <w:r w:rsidR="00814032">
        <w:t> </w:t>
      </w:r>
      <w:r w:rsidR="00AA1D19">
        <w:t>s </w:t>
      </w:r>
      <w:r w:rsidR="002A6781">
        <w:t>nimi naklád</w:t>
      </w:r>
      <w:r w:rsidR="009B6F77">
        <w:t>áte</w:t>
      </w:r>
      <w:r w:rsidR="00783533">
        <w:t xml:space="preserve">, </w:t>
      </w:r>
      <w:r w:rsidR="00783533" w:rsidRPr="00FE6243">
        <w:rPr>
          <w:rStyle w:val="Siln"/>
        </w:rPr>
        <w:t>přehled výdajů</w:t>
      </w:r>
      <w:r w:rsidR="00914ECC" w:rsidRPr="00FE6243">
        <w:rPr>
          <w:rStyle w:val="Siln"/>
        </w:rPr>
        <w:t xml:space="preserve"> </w:t>
      </w:r>
      <w:r w:rsidR="00914ECC" w:rsidRPr="00914ECC">
        <w:t>apod.</w:t>
      </w:r>
    </w:p>
    <w:p w14:paraId="625E8A03" w14:textId="43EEFB9B" w:rsidR="00106A93" w:rsidRDefault="00473710" w:rsidP="00AA1D19">
      <w:pPr>
        <w:pStyle w:val="Seznam"/>
      </w:pPr>
      <w:r>
        <w:t>P</w:t>
      </w:r>
      <w:r w:rsidR="00E41283">
        <w:t xml:space="preserve">odnikatelé </w:t>
      </w:r>
      <w:r w:rsidR="002A6781">
        <w:t xml:space="preserve">by měli doložit </w:t>
      </w:r>
      <w:r w:rsidR="00E41283">
        <w:t>navíc</w:t>
      </w:r>
      <w:r w:rsidR="00AA1D19">
        <w:t xml:space="preserve"> i </w:t>
      </w:r>
      <w:r w:rsidR="00E41283" w:rsidRPr="00FE6243">
        <w:rPr>
          <w:rStyle w:val="Siln"/>
        </w:rPr>
        <w:t>s</w:t>
      </w:r>
      <w:r w:rsidR="002A6781" w:rsidRPr="00FE6243">
        <w:rPr>
          <w:rStyle w:val="Siln"/>
        </w:rPr>
        <w:t>tav pokladny</w:t>
      </w:r>
      <w:r w:rsidR="002A6781" w:rsidRPr="002E74BC">
        <w:rPr>
          <w:rStyle w:val="Siln"/>
        </w:rPr>
        <w:t xml:space="preserve">, </w:t>
      </w:r>
      <w:r w:rsidR="002A6781" w:rsidRPr="00FE6243">
        <w:rPr>
          <w:rStyle w:val="Siln"/>
        </w:rPr>
        <w:t>peněžní deník</w:t>
      </w:r>
      <w:r w:rsidR="002A6781" w:rsidRPr="002E74BC">
        <w:rPr>
          <w:rStyle w:val="Siln"/>
        </w:rPr>
        <w:t>,</w:t>
      </w:r>
      <w:r w:rsidR="002A6781">
        <w:t xml:space="preserve"> </w:t>
      </w:r>
      <w:r w:rsidR="002A6781" w:rsidRPr="00FE6243">
        <w:rPr>
          <w:rStyle w:val="Siln"/>
        </w:rPr>
        <w:t>aktuální rozvahu</w:t>
      </w:r>
      <w:r w:rsidR="002A6781" w:rsidRPr="00FC7ABC">
        <w:rPr>
          <w:rStyle w:val="Siln"/>
        </w:rPr>
        <w:t>,</w:t>
      </w:r>
      <w:r w:rsidR="002A6781">
        <w:t xml:space="preserve"> </w:t>
      </w:r>
      <w:r w:rsidR="00814032">
        <w:rPr>
          <w:rStyle w:val="Siln"/>
        </w:rPr>
        <w:t>výkaz </w:t>
      </w:r>
      <w:r w:rsidR="002A6781" w:rsidRPr="00FE6243">
        <w:rPr>
          <w:rStyle w:val="Siln"/>
        </w:rPr>
        <w:t>zisku</w:t>
      </w:r>
      <w:r w:rsidR="00814032">
        <w:rPr>
          <w:rStyle w:val="Siln"/>
        </w:rPr>
        <w:t> </w:t>
      </w:r>
      <w:r w:rsidR="00AA1D19">
        <w:rPr>
          <w:rStyle w:val="Siln"/>
        </w:rPr>
        <w:t>a </w:t>
      </w:r>
      <w:r w:rsidR="002A6781" w:rsidRPr="00FE6243">
        <w:rPr>
          <w:rStyle w:val="Siln"/>
        </w:rPr>
        <w:t>ztráty</w:t>
      </w:r>
      <w:r w:rsidR="002A6781">
        <w:t xml:space="preserve"> apod.</w:t>
      </w:r>
    </w:p>
    <w:tbl>
      <w:tblPr>
        <w:tblStyle w:val="Mkatabulky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20"/>
      </w:tblGrid>
      <w:tr w:rsidR="00AA1D19" w14:paraId="42849BC0" w14:textId="77777777" w:rsidTr="009E18C6">
        <w:trPr>
          <w:trHeight w:val="655"/>
        </w:trPr>
        <w:tc>
          <w:tcPr>
            <w:tcW w:w="786" w:type="dxa"/>
            <w:vAlign w:val="center"/>
          </w:tcPr>
          <w:p w14:paraId="42E6A3B2" w14:textId="4147EDEA" w:rsidR="00AA1D19" w:rsidRPr="009708BB" w:rsidRDefault="00AA1D19" w:rsidP="009708BB">
            <w:r>
              <w:rPr>
                <w:rStyle w:val="Siln"/>
                <w:color w:val="008576"/>
                <w:sz w:val="48"/>
                <w:szCs w:val="48"/>
              </w:rPr>
              <w:t xml:space="preserve"> B</w:t>
            </w:r>
          </w:p>
        </w:tc>
        <w:tc>
          <w:tcPr>
            <w:tcW w:w="8820" w:type="dxa"/>
            <w:vAlign w:val="center"/>
          </w:tcPr>
          <w:p w14:paraId="2522C8F8" w14:textId="65FCB6E7" w:rsidR="00AA1D19" w:rsidRPr="00AA1D19" w:rsidRDefault="00AA1D19" w:rsidP="00FC7ABC">
            <w:pPr>
              <w:pStyle w:val="Nadpis3"/>
              <w:outlineLvl w:val="2"/>
            </w:pPr>
            <w:r w:rsidRPr="00AA1D19">
              <w:t xml:space="preserve">Zaplacení dluhu by ohrozilo </w:t>
            </w:r>
            <w:r w:rsidR="00FC7ABC">
              <w:t>V</w:t>
            </w:r>
            <w:r w:rsidRPr="00AA1D19">
              <w:t>aši výživu nebo výživu osob na </w:t>
            </w:r>
            <w:r w:rsidR="00FC7ABC">
              <w:t>V</w:t>
            </w:r>
            <w:r w:rsidRPr="00AA1D19">
              <w:t>ás odkázaných</w:t>
            </w:r>
          </w:p>
        </w:tc>
      </w:tr>
      <w:tr w:rsidR="00AA1D19" w14:paraId="77476C36" w14:textId="77777777" w:rsidTr="009E18C6">
        <w:trPr>
          <w:trHeight w:val="655"/>
        </w:trPr>
        <w:tc>
          <w:tcPr>
            <w:tcW w:w="786" w:type="dxa"/>
            <w:vAlign w:val="center"/>
          </w:tcPr>
          <w:p w14:paraId="49CC3ACE" w14:textId="4A2AB855" w:rsidR="00AA1D19" w:rsidRPr="009708BB" w:rsidRDefault="00AA1D19" w:rsidP="009708BB">
            <w:r>
              <w:rPr>
                <w:noProof/>
                <w:lang w:eastAsia="cs-CZ"/>
              </w:rPr>
              <w:drawing>
                <wp:inline distT="0" distB="0" distL="0" distR="0" wp14:anchorId="63EE6FC4" wp14:editId="4D4298B4">
                  <wp:extent cx="360000" cy="360000"/>
                  <wp:effectExtent l="0" t="0" r="2540" b="0"/>
                  <wp:docPr id="15" name="Grafický objekt 15" descr="Rodina se dvěma dět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amilyWithTwoChildren.sv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0" w:type="dxa"/>
            <w:vAlign w:val="center"/>
          </w:tcPr>
          <w:p w14:paraId="3AF8D670" w14:textId="38535A5D" w:rsidR="00AA1D19" w:rsidRDefault="00AA1D19" w:rsidP="009E18C6">
            <w:pPr>
              <w:pStyle w:val="Zkladntext"/>
              <w:rPr>
                <w:b/>
              </w:rPr>
            </w:pPr>
            <w:r>
              <w:t>V tomto případě mohou o posečkání žádat pouze fyzické osoby.</w:t>
            </w:r>
          </w:p>
        </w:tc>
      </w:tr>
    </w:tbl>
    <w:p w14:paraId="35B3A5B0" w14:textId="00C6E524" w:rsidR="009922EA" w:rsidRPr="007D17D6" w:rsidRDefault="009922EA" w:rsidP="00AA1D19">
      <w:pPr>
        <w:pStyle w:val="Zkladntext"/>
      </w:pPr>
      <w:r w:rsidRPr="007D17D6">
        <w:t xml:space="preserve">Výživou </w:t>
      </w:r>
      <w:r w:rsidR="007D17D6">
        <w:t>lze</w:t>
      </w:r>
      <w:r w:rsidRPr="007D17D6">
        <w:t xml:space="preserve"> </w:t>
      </w:r>
      <w:r w:rsidR="007D17D6">
        <w:t xml:space="preserve">zpravidla rozumět </w:t>
      </w:r>
      <w:r w:rsidR="0036102C" w:rsidRPr="007D17D6">
        <w:t>náklady nezbytné</w:t>
      </w:r>
      <w:r w:rsidR="00AA1D19">
        <w:t xml:space="preserve"> k </w:t>
      </w:r>
      <w:r w:rsidR="0036102C" w:rsidRPr="007D17D6">
        <w:t xml:space="preserve">uspokojování </w:t>
      </w:r>
      <w:r w:rsidR="0036102C" w:rsidRPr="00FE6243">
        <w:rPr>
          <w:rStyle w:val="Siln"/>
        </w:rPr>
        <w:t>základních životních potřeb</w:t>
      </w:r>
      <w:r w:rsidR="00814032">
        <w:t xml:space="preserve"> (jídlo, </w:t>
      </w:r>
      <w:r w:rsidR="0036102C" w:rsidRPr="007D17D6">
        <w:t>základní oblečení</w:t>
      </w:r>
      <w:r w:rsidR="002F4C41" w:rsidRPr="007D17D6">
        <w:t>, hygienické potřeby</w:t>
      </w:r>
      <w:r w:rsidR="00AA1D19">
        <w:t xml:space="preserve"> a </w:t>
      </w:r>
      <w:r w:rsidR="007D17D6" w:rsidRPr="007D17D6">
        <w:t xml:space="preserve">případně </w:t>
      </w:r>
      <w:r w:rsidR="002F4C41" w:rsidRPr="007D17D6">
        <w:t xml:space="preserve">další věci, jež jsou nezbytně </w:t>
      </w:r>
      <w:r w:rsidR="00C00046" w:rsidRPr="007D17D6">
        <w:t>potřebné</w:t>
      </w:r>
      <w:r w:rsidR="00AA1D19">
        <w:t xml:space="preserve"> k </w:t>
      </w:r>
      <w:r w:rsidR="00C00046" w:rsidRPr="007D17D6">
        <w:t>důstojnému</w:t>
      </w:r>
      <w:r w:rsidR="002F4C41" w:rsidRPr="007D17D6">
        <w:t xml:space="preserve"> životu</w:t>
      </w:r>
      <w:r w:rsidR="0036102C" w:rsidRPr="007D17D6">
        <w:t>).</w:t>
      </w:r>
    </w:p>
    <w:p w14:paraId="73E3F914" w14:textId="7EBE130D" w:rsidR="00A72EFD" w:rsidRDefault="00367C11" w:rsidP="00A72EFD">
      <w:pPr>
        <w:pStyle w:val="Zkladntext"/>
      </w:pPr>
      <w:r>
        <w:t>Půjde zejména</w:t>
      </w:r>
      <w:r w:rsidR="00AA1D19">
        <w:t xml:space="preserve"> o </w:t>
      </w:r>
      <w:r>
        <w:t>situaci</w:t>
      </w:r>
      <w:r w:rsidR="007D3EC5">
        <w:t xml:space="preserve">, </w:t>
      </w:r>
      <w:r>
        <w:t>kdy máte</w:t>
      </w:r>
      <w:r w:rsidR="007D3EC5">
        <w:t xml:space="preserve"> </w:t>
      </w:r>
      <w:r w:rsidR="007D3EC5" w:rsidRPr="00FE6243">
        <w:rPr>
          <w:rStyle w:val="Siln"/>
        </w:rPr>
        <w:t xml:space="preserve">příjmy </w:t>
      </w:r>
      <w:r w:rsidR="006F434A" w:rsidRPr="00FE6243">
        <w:rPr>
          <w:rStyle w:val="Siln"/>
        </w:rPr>
        <w:t>nižší</w:t>
      </w:r>
      <w:r w:rsidR="006F434A">
        <w:t>,</w:t>
      </w:r>
      <w:r w:rsidR="00FB774E">
        <w:t xml:space="preserve"> než je výše </w:t>
      </w:r>
      <w:r w:rsidR="00FB774E" w:rsidRPr="00FE6243">
        <w:rPr>
          <w:rStyle w:val="Siln"/>
        </w:rPr>
        <w:t>nezabavitelné částky</w:t>
      </w:r>
      <w:r w:rsidR="00FB774E">
        <w:t>.</w:t>
      </w:r>
      <w:r w:rsidR="00D018D0">
        <w:t xml:space="preserve"> </w:t>
      </w:r>
      <w:r w:rsidR="0067395D">
        <w:t xml:space="preserve">Pokud nikoho </w:t>
      </w:r>
      <w:r w:rsidR="00D018D0">
        <w:t>nevyživuje</w:t>
      </w:r>
      <w:r w:rsidR="0067395D">
        <w:t>te</w:t>
      </w:r>
      <w:r w:rsidR="00D018D0">
        <w:t>, činí</w:t>
      </w:r>
      <w:r w:rsidR="0067395D">
        <w:t xml:space="preserve"> tato částka</w:t>
      </w:r>
      <w:r w:rsidR="00D33106">
        <w:rPr>
          <w:rStyle w:val="Siln"/>
        </w:rPr>
        <w:t xml:space="preserve"> aktuálně 6 428,67 </w:t>
      </w:r>
      <w:r w:rsidR="00D018D0" w:rsidRPr="00FE6243">
        <w:rPr>
          <w:rStyle w:val="Siln"/>
        </w:rPr>
        <w:t>Kč</w:t>
      </w:r>
      <w:r w:rsidR="00D018D0">
        <w:t>. Vyživuje</w:t>
      </w:r>
      <w:r w:rsidR="002F3F88">
        <w:t>te</w:t>
      </w:r>
      <w:r w:rsidR="00D018D0">
        <w:t>-li ještě někoho dalšího, je celková nezabavitelná částka</w:t>
      </w:r>
      <w:r w:rsidR="00AA1D19">
        <w:t xml:space="preserve"> o </w:t>
      </w:r>
      <w:r w:rsidR="00D018D0">
        <w:t>něco vyšší.</w:t>
      </w:r>
      <w:r w:rsidR="00766835">
        <w:t xml:space="preserve"> </w:t>
      </w:r>
      <w:r w:rsidR="00A72EFD" w:rsidRPr="005270E5">
        <w:t>Bližší informace na</w:t>
      </w:r>
      <w:r w:rsidR="00A72EFD">
        <w:t>jdete</w:t>
      </w:r>
      <w:r w:rsidR="00A72EFD" w:rsidRPr="005270E5">
        <w:t xml:space="preserve"> v informačním letáku </w:t>
      </w:r>
      <w:hyperlink r:id="rId34" w:history="1">
        <w:r w:rsidR="005C4A4F" w:rsidRPr="00593ECD">
          <w:rPr>
            <w:rStyle w:val="Hypertextovodkaz"/>
          </w:rPr>
          <w:t>Sráž</w:t>
        </w:r>
        <w:r w:rsidR="005C4A4F" w:rsidRPr="00593ECD">
          <w:rPr>
            <w:rStyle w:val="Hypertextovodkaz"/>
          </w:rPr>
          <w:t>k</w:t>
        </w:r>
        <w:r w:rsidR="005C4A4F" w:rsidRPr="00593ECD">
          <w:rPr>
            <w:rStyle w:val="Hypertextovodkaz"/>
          </w:rPr>
          <w:t>y ze mzd</w:t>
        </w:r>
        <w:r w:rsidR="00593ECD" w:rsidRPr="00593ECD">
          <w:rPr>
            <w:rStyle w:val="Hypertextovodkaz"/>
          </w:rPr>
          <w:t>y (a jiných příjmů)</w:t>
        </w:r>
      </w:hyperlink>
      <w:r w:rsidR="00A72EFD">
        <w:t xml:space="preserve"> na </w:t>
      </w:r>
      <w:r w:rsidR="00A72EFD" w:rsidRPr="00793BD2">
        <w:t xml:space="preserve">stránkách </w:t>
      </w:r>
      <w:hyperlink r:id="rId35" w:history="1">
        <w:r w:rsidR="00593ECD" w:rsidRPr="00F512AA">
          <w:rPr>
            <w:rStyle w:val="Hypertextovodkaz"/>
          </w:rPr>
          <w:t>www.o</w:t>
        </w:r>
        <w:bookmarkStart w:id="0" w:name="_GoBack"/>
        <w:bookmarkEnd w:id="0"/>
        <w:r w:rsidR="00593ECD" w:rsidRPr="00F512AA">
          <w:rPr>
            <w:rStyle w:val="Hypertextovodkaz"/>
          </w:rPr>
          <w:t>c</w:t>
        </w:r>
        <w:r w:rsidR="00593ECD" w:rsidRPr="00F512AA">
          <w:rPr>
            <w:rStyle w:val="Hypertextovodkaz"/>
          </w:rPr>
          <w:t>hrance.cz</w:t>
        </w:r>
      </w:hyperlink>
      <w:r w:rsidR="00A72EFD">
        <w:t xml:space="preserve"> v </w:t>
      </w:r>
      <w:r w:rsidR="00A72EFD" w:rsidRPr="00793BD2">
        <w:t xml:space="preserve">sekci </w:t>
      </w:r>
      <w:r w:rsidR="00A72EFD" w:rsidRPr="001D3F51">
        <w:rPr>
          <w:rStyle w:val="Zdraznn"/>
        </w:rPr>
        <w:t>Životní situace</w:t>
      </w:r>
      <w:r w:rsidR="005C4A4F">
        <w:t>.</w:t>
      </w:r>
    </w:p>
    <w:p w14:paraId="32087718" w14:textId="34E1151A" w:rsidR="007D17D6" w:rsidRDefault="000C5DDA" w:rsidP="00AA1D19">
      <w:pPr>
        <w:pStyle w:val="Seznam"/>
      </w:pPr>
      <w:r>
        <w:t>D</w:t>
      </w:r>
      <w:r w:rsidR="009922EA">
        <w:t>olož</w:t>
      </w:r>
      <w:r>
        <w:t>te úřadu</w:t>
      </w:r>
      <w:r w:rsidR="00FB774E">
        <w:t>, kolik osob je odkázaných</w:t>
      </w:r>
      <w:r w:rsidR="00AA1D19">
        <w:t xml:space="preserve"> na </w:t>
      </w:r>
      <w:r w:rsidR="00FC7ABC">
        <w:t>V</w:t>
      </w:r>
      <w:r w:rsidR="00DD2415">
        <w:t xml:space="preserve">aši </w:t>
      </w:r>
      <w:r w:rsidR="00FB774E">
        <w:t>výživu</w:t>
      </w:r>
      <w:r w:rsidR="00AA1D19">
        <w:t xml:space="preserve"> a </w:t>
      </w:r>
      <w:r w:rsidR="00FB774E">
        <w:t>zda tyto osoby žijí</w:t>
      </w:r>
      <w:r w:rsidR="00AA1D19">
        <w:t xml:space="preserve"> ve </w:t>
      </w:r>
      <w:r w:rsidR="00FB774E">
        <w:t xml:space="preserve">společné domácnosti, </w:t>
      </w:r>
      <w:r w:rsidR="009A23F2">
        <w:t>například pomocí rodných listů, prohlášením vyživovaných osob, rozhodnutím</w:t>
      </w:r>
      <w:r w:rsidR="00AA1D19">
        <w:t xml:space="preserve"> o </w:t>
      </w:r>
      <w:r w:rsidR="009A23F2">
        <w:t>svěření dítěte</w:t>
      </w:r>
      <w:r w:rsidR="00AA1D19">
        <w:t xml:space="preserve"> do </w:t>
      </w:r>
      <w:r w:rsidR="009A23F2">
        <w:t>péče</w:t>
      </w:r>
      <w:r w:rsidR="002D00B2">
        <w:t>, případně pomocí dokumentů</w:t>
      </w:r>
      <w:r w:rsidR="00AA1D19">
        <w:t xml:space="preserve"> od </w:t>
      </w:r>
      <w:r w:rsidR="002D00B2">
        <w:t>jiných úřadů</w:t>
      </w:r>
      <w:r w:rsidR="004C443E">
        <w:t>.</w:t>
      </w:r>
      <w:r w:rsidR="009A23F2">
        <w:t xml:space="preserve"> </w:t>
      </w:r>
    </w:p>
    <w:p w14:paraId="09CD9F8D" w14:textId="2957ADB9" w:rsidR="00FB774E" w:rsidRDefault="00F2410B" w:rsidP="00AA1D19">
      <w:pPr>
        <w:pStyle w:val="Seznam"/>
      </w:pPr>
      <w:r>
        <w:t>P</w:t>
      </w:r>
      <w:r w:rsidR="00793B09">
        <w:t>okud V</w:t>
      </w:r>
      <w:r w:rsidR="009922EA">
        <w:t>aše dítě studuje</w:t>
      </w:r>
      <w:r w:rsidR="00AA1D19">
        <w:t xml:space="preserve"> a </w:t>
      </w:r>
      <w:r w:rsidR="00793B09">
        <w:t>V</w:t>
      </w:r>
      <w:r w:rsidR="009922EA">
        <w:t>y ho</w:t>
      </w:r>
      <w:r w:rsidR="00AA1D19">
        <w:t xml:space="preserve"> na </w:t>
      </w:r>
      <w:r w:rsidR="009922EA">
        <w:t>škole podporujete, doložte</w:t>
      </w:r>
      <w:r w:rsidR="00FB774E">
        <w:t xml:space="preserve"> aktuální potvrzení</w:t>
      </w:r>
      <w:r w:rsidR="00AA1D19">
        <w:t xml:space="preserve"> o </w:t>
      </w:r>
      <w:r w:rsidR="00FB774E">
        <w:t>studiu</w:t>
      </w:r>
      <w:r>
        <w:t>.</w:t>
      </w:r>
    </w:p>
    <w:p w14:paraId="306E90CE" w14:textId="4130E56A" w:rsidR="00F60711" w:rsidRDefault="00F60711" w:rsidP="00AA1D19">
      <w:pPr>
        <w:pStyle w:val="Zkladntext"/>
      </w:pPr>
      <w:r>
        <w:t>Úřadu mus</w:t>
      </w:r>
      <w:r w:rsidR="003117FF">
        <w:t>íte</w:t>
      </w:r>
      <w:r>
        <w:t xml:space="preserve"> také doložit, jaká je </w:t>
      </w:r>
      <w:r w:rsidR="00793B09">
        <w:t>V</w:t>
      </w:r>
      <w:r>
        <w:t>aše majetková situace.</w:t>
      </w:r>
    </w:p>
    <w:p w14:paraId="1CB60B9A" w14:textId="0F9920E4" w:rsidR="00F60711" w:rsidRDefault="00F60711" w:rsidP="00AA1D19">
      <w:pPr>
        <w:pStyle w:val="Seznam"/>
      </w:pPr>
      <w:r>
        <w:t xml:space="preserve">Doložte aktuální </w:t>
      </w:r>
      <w:r w:rsidRPr="00FE6243">
        <w:rPr>
          <w:rStyle w:val="Siln"/>
        </w:rPr>
        <w:t>výpis</w:t>
      </w:r>
      <w:r w:rsidR="00AA1D19">
        <w:rPr>
          <w:rStyle w:val="Siln"/>
        </w:rPr>
        <w:t xml:space="preserve"> z </w:t>
      </w:r>
      <w:r w:rsidRPr="00FE6243">
        <w:rPr>
          <w:rStyle w:val="Siln"/>
        </w:rPr>
        <w:t>bankovních účtů</w:t>
      </w:r>
      <w:r>
        <w:t xml:space="preserve"> (včetně aktuálních zůstatků</w:t>
      </w:r>
      <w:r w:rsidR="00AA1D19">
        <w:t xml:space="preserve"> a </w:t>
      </w:r>
      <w:r>
        <w:t>přehledu přijatých</w:t>
      </w:r>
      <w:r w:rsidR="00AA1D19">
        <w:t xml:space="preserve"> a </w:t>
      </w:r>
      <w:r>
        <w:t xml:space="preserve">odeslaných plateb), </w:t>
      </w:r>
      <w:r w:rsidRPr="00FE6243">
        <w:rPr>
          <w:rStyle w:val="Siln"/>
        </w:rPr>
        <w:t>soupis majetku</w:t>
      </w:r>
      <w:r w:rsidRPr="00793B09">
        <w:rPr>
          <w:rStyle w:val="Siln"/>
        </w:rPr>
        <w:t>,</w:t>
      </w:r>
      <w:r>
        <w:t xml:space="preserve"> </w:t>
      </w:r>
      <w:r w:rsidRPr="00FE6243">
        <w:rPr>
          <w:rStyle w:val="Siln"/>
        </w:rPr>
        <w:t>přehled svých příjmů</w:t>
      </w:r>
      <w:r>
        <w:t xml:space="preserve"> (včetně sociálních dávek atd.)</w:t>
      </w:r>
      <w:r w:rsidR="00AA1D19">
        <w:t xml:space="preserve"> a </w:t>
      </w:r>
      <w:r>
        <w:t>jak</w:t>
      </w:r>
      <w:r w:rsidR="00814032">
        <w:t> </w:t>
      </w:r>
      <w:r w:rsidR="00AA1D19">
        <w:t>s </w:t>
      </w:r>
      <w:r>
        <w:t xml:space="preserve">nimi nakládáte, </w:t>
      </w:r>
      <w:r w:rsidRPr="00FE6243">
        <w:rPr>
          <w:rStyle w:val="Siln"/>
        </w:rPr>
        <w:t xml:space="preserve">přehled výdajů </w:t>
      </w:r>
      <w:r w:rsidRPr="00914ECC">
        <w:t>apod.</w:t>
      </w:r>
    </w:p>
    <w:p w14:paraId="0EE7C17B" w14:textId="67B07A56" w:rsidR="00F60711" w:rsidRDefault="00F60711" w:rsidP="00AA1D19">
      <w:pPr>
        <w:pStyle w:val="Seznam"/>
      </w:pPr>
      <w:r>
        <w:t>Podnikatelé by měli doložit navíc</w:t>
      </w:r>
      <w:r w:rsidR="00AA1D19">
        <w:t xml:space="preserve"> i </w:t>
      </w:r>
      <w:r w:rsidRPr="00FE6243">
        <w:rPr>
          <w:rStyle w:val="Siln"/>
        </w:rPr>
        <w:t>stav pokladny</w:t>
      </w:r>
      <w:r w:rsidRPr="00793B09">
        <w:rPr>
          <w:rStyle w:val="Siln"/>
        </w:rPr>
        <w:t>,</w:t>
      </w:r>
      <w:r>
        <w:t xml:space="preserve"> </w:t>
      </w:r>
      <w:r w:rsidRPr="00FE6243">
        <w:rPr>
          <w:rStyle w:val="Siln"/>
        </w:rPr>
        <w:t>peněžní deník</w:t>
      </w:r>
      <w:r w:rsidRPr="00793B09">
        <w:rPr>
          <w:rStyle w:val="Siln"/>
        </w:rPr>
        <w:t>,</w:t>
      </w:r>
      <w:r>
        <w:t xml:space="preserve"> </w:t>
      </w:r>
      <w:r w:rsidRPr="00FE6243">
        <w:rPr>
          <w:rStyle w:val="Siln"/>
        </w:rPr>
        <w:t>aktuální rozvahu</w:t>
      </w:r>
      <w:r w:rsidRPr="00793B09">
        <w:rPr>
          <w:rStyle w:val="Siln"/>
        </w:rPr>
        <w:t>,</w:t>
      </w:r>
      <w:r>
        <w:t xml:space="preserve"> </w:t>
      </w:r>
      <w:r w:rsidR="00715BD1">
        <w:rPr>
          <w:rStyle w:val="Siln"/>
        </w:rPr>
        <w:t>výkaz </w:t>
      </w:r>
      <w:r w:rsidRPr="00FE6243">
        <w:rPr>
          <w:rStyle w:val="Siln"/>
        </w:rPr>
        <w:t>zisku</w:t>
      </w:r>
      <w:r w:rsidR="00715BD1">
        <w:rPr>
          <w:rStyle w:val="Siln"/>
        </w:rPr>
        <w:t> </w:t>
      </w:r>
      <w:r w:rsidR="00AA1D19">
        <w:rPr>
          <w:rStyle w:val="Siln"/>
        </w:rPr>
        <w:t>a </w:t>
      </w:r>
      <w:r w:rsidRPr="00FE6243">
        <w:rPr>
          <w:rStyle w:val="Siln"/>
        </w:rPr>
        <w:t>ztráty</w:t>
      </w:r>
      <w:r>
        <w:t xml:space="preserve"> apod.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E31AA9" w:rsidRPr="000B78FC" w14:paraId="750FCE66" w14:textId="77777777" w:rsidTr="002852F6">
        <w:trPr>
          <w:trHeight w:val="197"/>
        </w:trPr>
        <w:tc>
          <w:tcPr>
            <w:tcW w:w="786" w:type="dxa"/>
          </w:tcPr>
          <w:p w14:paraId="6BF63770" w14:textId="77777777" w:rsidR="00E31AA9" w:rsidRDefault="00E31AA9" w:rsidP="00E31AA9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453B6F26" wp14:editId="1423E384">
                  <wp:extent cx="360000" cy="360000"/>
                  <wp:effectExtent l="0" t="0" r="2540" b="2540"/>
                  <wp:docPr id="80" name="Grafický objekt 80" descr="Klesající tr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DownwardTrend_LTR.sv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5FB9C6E3" w14:textId="58B125FD" w:rsidR="00E31AA9" w:rsidRPr="000B78FC" w:rsidRDefault="00E31AA9" w:rsidP="00793B09">
            <w:r>
              <w:t>Úřad</w:t>
            </w:r>
            <w:r w:rsidR="00AA1D19">
              <w:t xml:space="preserve"> v </w:t>
            </w:r>
            <w:r>
              <w:t>tomto případě nezkoumá, zda je</w:t>
            </w:r>
            <w:r w:rsidR="00AA1D19">
              <w:t xml:space="preserve"> ve </w:t>
            </w:r>
            <w:r w:rsidR="00793B09">
              <w:t>V</w:t>
            </w:r>
            <w:r>
              <w:t>ašich možnostech někdy</w:t>
            </w:r>
            <w:r w:rsidR="00AA1D19">
              <w:t xml:space="preserve"> v </w:t>
            </w:r>
            <w:r>
              <w:t>budoucnu dluh uhradit.</w:t>
            </w:r>
          </w:p>
        </w:tc>
      </w:tr>
    </w:tbl>
    <w:p w14:paraId="6CF72134" w14:textId="77777777" w:rsidR="0092137E" w:rsidRDefault="0092137E">
      <w:r>
        <w:br w:type="page"/>
      </w:r>
    </w:p>
    <w:tbl>
      <w:tblPr>
        <w:tblStyle w:val="Mkatabulky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20"/>
      </w:tblGrid>
      <w:tr w:rsidR="009708BB" w14:paraId="7A6A1C8E" w14:textId="77777777" w:rsidTr="009E18C6">
        <w:trPr>
          <w:trHeight w:val="655"/>
        </w:trPr>
        <w:tc>
          <w:tcPr>
            <w:tcW w:w="786" w:type="dxa"/>
            <w:vAlign w:val="center"/>
          </w:tcPr>
          <w:p w14:paraId="04EB706C" w14:textId="3EAA900F" w:rsidR="009708BB" w:rsidRPr="009708BB" w:rsidRDefault="009708BB" w:rsidP="009708BB">
            <w:r>
              <w:rPr>
                <w:rStyle w:val="Siln"/>
                <w:color w:val="008576"/>
                <w:sz w:val="48"/>
                <w:szCs w:val="48"/>
              </w:rPr>
              <w:lastRenderedPageBreak/>
              <w:t xml:space="preserve"> C</w:t>
            </w:r>
          </w:p>
        </w:tc>
        <w:tc>
          <w:tcPr>
            <w:tcW w:w="8820" w:type="dxa"/>
            <w:vAlign w:val="center"/>
          </w:tcPr>
          <w:p w14:paraId="57448333" w14:textId="5680D556" w:rsidR="009708BB" w:rsidRPr="009708BB" w:rsidRDefault="009708BB" w:rsidP="00AC567A">
            <w:pPr>
              <w:pStyle w:val="Nadpis3"/>
              <w:outlineLvl w:val="2"/>
            </w:pPr>
            <w:r w:rsidRPr="009708BB">
              <w:t>Neprodlené zap</w:t>
            </w:r>
            <w:r w:rsidR="004F4A76">
              <w:t>lacení dluhu by vedlo k zániku V</w:t>
            </w:r>
            <w:r w:rsidRPr="009708BB">
              <w:t xml:space="preserve">ašeho podnikání, přičemž výnos z ukončení podnikání by byl pravděpodobně nižší než </w:t>
            </w:r>
            <w:r w:rsidR="00AC567A">
              <w:t>V</w:t>
            </w:r>
            <w:r w:rsidRPr="009708BB">
              <w:t>ámi vytvořená „daň“ v příštím zdaňovacím období</w:t>
            </w:r>
          </w:p>
        </w:tc>
      </w:tr>
      <w:tr w:rsidR="009708BB" w14:paraId="5C0EE9A4" w14:textId="77777777" w:rsidTr="009E18C6">
        <w:trPr>
          <w:trHeight w:val="655"/>
        </w:trPr>
        <w:tc>
          <w:tcPr>
            <w:tcW w:w="786" w:type="dxa"/>
            <w:vAlign w:val="center"/>
          </w:tcPr>
          <w:p w14:paraId="53D67C67" w14:textId="062A51D6" w:rsidR="009708BB" w:rsidRPr="009708BB" w:rsidRDefault="009708BB" w:rsidP="009708BB">
            <w:r>
              <w:rPr>
                <w:noProof/>
                <w:lang w:eastAsia="cs-CZ"/>
              </w:rPr>
              <w:drawing>
                <wp:inline distT="0" distB="0" distL="0" distR="0" wp14:anchorId="20922808" wp14:editId="2216719B">
                  <wp:extent cx="360000" cy="360000"/>
                  <wp:effectExtent l="0" t="0" r="2540" b="2540"/>
                  <wp:docPr id="5" name="Grafický objekt 273" descr="Tová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Factory.sv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0" w:type="dxa"/>
            <w:vAlign w:val="center"/>
          </w:tcPr>
          <w:p w14:paraId="666F6F54" w14:textId="56B40CE2" w:rsidR="009708BB" w:rsidRDefault="009708BB" w:rsidP="009708BB">
            <w:pPr>
              <w:pStyle w:val="Zkladntext"/>
              <w:rPr>
                <w:b/>
              </w:rPr>
            </w:pPr>
            <w:r>
              <w:t>Posečkat z tohoto důvodu lze pouze podnikatelům, a to zejména při placení daní.</w:t>
            </w:r>
          </w:p>
        </w:tc>
      </w:tr>
    </w:tbl>
    <w:p w14:paraId="49B89909" w14:textId="2D58ED30" w:rsidR="00FB774E" w:rsidRDefault="009F758A" w:rsidP="009708BB">
      <w:pPr>
        <w:pStyle w:val="Zkladntext"/>
      </w:pPr>
      <w:r>
        <w:t>Úřad</w:t>
      </w:r>
      <w:r w:rsidR="00FB774E">
        <w:t xml:space="preserve"> bude vyžadovat komplexní ekonomic</w:t>
      </w:r>
      <w:r>
        <w:t>kou</w:t>
      </w:r>
      <w:r w:rsidR="00FB774E">
        <w:t xml:space="preserve"> </w:t>
      </w:r>
      <w:r>
        <w:t>analýzu podnikání</w:t>
      </w:r>
      <w:r w:rsidR="00FB774E">
        <w:t>.</w:t>
      </w:r>
      <w:r w:rsidR="00B664F6">
        <w:t xml:space="preserve"> J</w:t>
      </w:r>
      <w:r w:rsidR="00FB774E">
        <w:t>ak</w:t>
      </w:r>
      <w:r>
        <w:t xml:space="preserve"> má </w:t>
      </w:r>
      <w:r w:rsidR="00FB774E">
        <w:t>ekonomická analýza</w:t>
      </w:r>
      <w:r>
        <w:t xml:space="preserve"> vypadat,</w:t>
      </w:r>
      <w:r w:rsidR="00FB774E">
        <w:t xml:space="preserve"> </w:t>
      </w:r>
      <w:r w:rsidR="00B664F6">
        <w:t>není nikde napsáno</w:t>
      </w:r>
      <w:r w:rsidR="00FB774E">
        <w:t>.</w:t>
      </w:r>
      <w:r w:rsidR="00B664F6">
        <w:t xml:space="preserve"> Zřejmě budete muset požádat</w:t>
      </w:r>
      <w:r w:rsidR="00AA1D19">
        <w:t xml:space="preserve"> o </w:t>
      </w:r>
      <w:r w:rsidR="00B664F6">
        <w:t xml:space="preserve">pomoc </w:t>
      </w:r>
      <w:r w:rsidR="00FB774E">
        <w:t>znalce</w:t>
      </w:r>
      <w:r w:rsidR="00B664F6">
        <w:t xml:space="preserve"> (předložit účetnictví zpravidla nestačí)</w:t>
      </w:r>
      <w:r w:rsidR="00FB774E">
        <w:t>.</w:t>
      </w:r>
      <w:r w:rsidR="00F64422">
        <w:t xml:space="preserve"> Čím rozsáhlejší je </w:t>
      </w:r>
      <w:r w:rsidR="004F4A76">
        <w:t>V</w:t>
      </w:r>
      <w:r w:rsidR="00F64422">
        <w:t>aše podnikání, tím více podkladů budete muset úřadu doložit.</w:t>
      </w:r>
    </w:p>
    <w:tbl>
      <w:tblPr>
        <w:tblStyle w:val="Mkatabulky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20"/>
      </w:tblGrid>
      <w:tr w:rsidR="009708BB" w14:paraId="566DF58B" w14:textId="77777777" w:rsidTr="009E18C6">
        <w:trPr>
          <w:trHeight w:val="655"/>
        </w:trPr>
        <w:tc>
          <w:tcPr>
            <w:tcW w:w="786" w:type="dxa"/>
            <w:vAlign w:val="center"/>
          </w:tcPr>
          <w:p w14:paraId="3AC05420" w14:textId="6A7DE0FC" w:rsidR="009708BB" w:rsidRPr="009708BB" w:rsidRDefault="009708BB" w:rsidP="009708BB">
            <w:r>
              <w:rPr>
                <w:rStyle w:val="Siln"/>
                <w:color w:val="008576"/>
                <w:sz w:val="48"/>
                <w:szCs w:val="48"/>
              </w:rPr>
              <w:t xml:space="preserve"> D</w:t>
            </w:r>
          </w:p>
        </w:tc>
        <w:tc>
          <w:tcPr>
            <w:tcW w:w="8820" w:type="dxa"/>
            <w:vAlign w:val="center"/>
          </w:tcPr>
          <w:p w14:paraId="7F681155" w14:textId="7C5A112A" w:rsidR="009708BB" w:rsidRPr="009708BB" w:rsidRDefault="009708BB" w:rsidP="004F4A76">
            <w:pPr>
              <w:pStyle w:val="Nadpis3"/>
              <w:outlineLvl w:val="2"/>
            </w:pPr>
            <w:r w:rsidRPr="009708BB">
              <w:t>Úřad od </w:t>
            </w:r>
            <w:r w:rsidR="004F4A76">
              <w:t>V</w:t>
            </w:r>
            <w:r w:rsidRPr="009708BB">
              <w:t>ás nemůže vybrat dluh najednou</w:t>
            </w:r>
          </w:p>
        </w:tc>
      </w:tr>
    </w:tbl>
    <w:p w14:paraId="2FD815AD" w14:textId="05ADED7A" w:rsidR="00FB774E" w:rsidRDefault="00FB774E" w:rsidP="009708BB">
      <w:pPr>
        <w:pStyle w:val="Zkladntext"/>
      </w:pPr>
      <w:r>
        <w:t>Nej</w:t>
      </w:r>
      <w:r w:rsidR="009A6838">
        <w:t>de</w:t>
      </w:r>
      <w:r>
        <w:t xml:space="preserve"> </w:t>
      </w:r>
      <w:r w:rsidR="009A6838">
        <w:t>jen</w:t>
      </w:r>
      <w:r w:rsidR="00AA1D19">
        <w:t xml:space="preserve"> o </w:t>
      </w:r>
      <w:r w:rsidR="009A6838">
        <w:t>to, že</w:t>
      </w:r>
      <w:r w:rsidR="00AA1D19">
        <w:t xml:space="preserve"> na </w:t>
      </w:r>
      <w:r w:rsidR="009A6838">
        <w:t xml:space="preserve">účtu nemáte </w:t>
      </w:r>
      <w:r>
        <w:t>dos</w:t>
      </w:r>
      <w:r w:rsidR="009A6838">
        <w:t>t</w:t>
      </w:r>
      <w:r>
        <w:t xml:space="preserve"> </w:t>
      </w:r>
      <w:r w:rsidR="009A6838">
        <w:t>peněz.</w:t>
      </w:r>
      <w:r>
        <w:t xml:space="preserve"> </w:t>
      </w:r>
      <w:r w:rsidR="009A6838">
        <w:t>Musí jít</w:t>
      </w:r>
      <w:r w:rsidR="00AA1D19">
        <w:t xml:space="preserve"> o </w:t>
      </w:r>
      <w:r>
        <w:t xml:space="preserve">případ, kdy </w:t>
      </w:r>
      <w:r w:rsidR="009A6838">
        <w:t>si</w:t>
      </w:r>
      <w:r>
        <w:t xml:space="preserve"> </w:t>
      </w:r>
      <w:r w:rsidR="009A6838" w:rsidRPr="00FE6243">
        <w:rPr>
          <w:rStyle w:val="Siln"/>
        </w:rPr>
        <w:t>ne</w:t>
      </w:r>
      <w:r w:rsidRPr="00FE6243">
        <w:rPr>
          <w:rStyle w:val="Siln"/>
        </w:rPr>
        <w:t>m</w:t>
      </w:r>
      <w:r w:rsidR="009A6838" w:rsidRPr="00FE6243">
        <w:rPr>
          <w:rStyle w:val="Siln"/>
        </w:rPr>
        <w:t>ůžete</w:t>
      </w:r>
      <w:r w:rsidRPr="00FE6243">
        <w:rPr>
          <w:rStyle w:val="Siln"/>
        </w:rPr>
        <w:t xml:space="preserve"> </w:t>
      </w:r>
      <w:r w:rsidR="009A6838" w:rsidRPr="00FE6243">
        <w:rPr>
          <w:rStyle w:val="Siln"/>
        </w:rPr>
        <w:t>peníze</w:t>
      </w:r>
      <w:r w:rsidRPr="00FE6243">
        <w:rPr>
          <w:rStyle w:val="Siln"/>
        </w:rPr>
        <w:t xml:space="preserve"> zajistit</w:t>
      </w:r>
      <w:r w:rsidR="009A6838" w:rsidRPr="00FE6243">
        <w:rPr>
          <w:rStyle w:val="Siln"/>
        </w:rPr>
        <w:t xml:space="preserve"> </w:t>
      </w:r>
      <w:r w:rsidR="00715BD1">
        <w:t>ani </w:t>
      </w:r>
      <w:r w:rsidR="009A6838" w:rsidRPr="00766F05">
        <w:t>jinak</w:t>
      </w:r>
      <w:r>
        <w:t xml:space="preserve"> (</w:t>
      </w:r>
      <w:r w:rsidR="009A6838">
        <w:t>prodejem</w:t>
      </w:r>
      <w:r>
        <w:t xml:space="preserve"> majetku, </w:t>
      </w:r>
      <w:r w:rsidR="009A6838">
        <w:t xml:space="preserve">sjednáním </w:t>
      </w:r>
      <w:r>
        <w:t>úvěr</w:t>
      </w:r>
      <w:r w:rsidR="009A6838">
        <w:t>u</w:t>
      </w:r>
      <w:r>
        <w:t xml:space="preserve"> atd.)</w:t>
      </w:r>
      <w:r w:rsidR="00B62826">
        <w:t>.</w:t>
      </w:r>
    </w:p>
    <w:p w14:paraId="0FC4552F" w14:textId="5FB202E4" w:rsidR="00863CFE" w:rsidRDefault="00B62826" w:rsidP="009708BB">
      <w:pPr>
        <w:pStyle w:val="Seznam"/>
      </w:pPr>
      <w:r>
        <w:t>D</w:t>
      </w:r>
      <w:r w:rsidR="00863CFE">
        <w:t>oložt</w:t>
      </w:r>
      <w:r>
        <w:t>e úřadu</w:t>
      </w:r>
      <w:r w:rsidR="003301D9">
        <w:t xml:space="preserve"> </w:t>
      </w:r>
      <w:r w:rsidR="0010144E">
        <w:t xml:space="preserve">například </w:t>
      </w:r>
      <w:r w:rsidR="003301D9">
        <w:t>neúspěšnou žádost</w:t>
      </w:r>
      <w:r w:rsidR="00AA1D19">
        <w:t xml:space="preserve"> o </w:t>
      </w:r>
      <w:r w:rsidR="003301D9">
        <w:t>sjednání úvěru</w:t>
      </w:r>
      <w:r w:rsidR="00AA1D19">
        <w:t xml:space="preserve"> s </w:t>
      </w:r>
      <w:r w:rsidR="003301D9">
        <w:t>bankou</w:t>
      </w:r>
      <w:r w:rsidR="00E54776">
        <w:t xml:space="preserve"> nebo doklad</w:t>
      </w:r>
      <w:r w:rsidR="00AA1D19">
        <w:t xml:space="preserve"> o </w:t>
      </w:r>
      <w:r w:rsidR="00E54776">
        <w:t>tom,</w:t>
      </w:r>
      <w:r w:rsidR="00715BD1">
        <w:t xml:space="preserve"> že </w:t>
      </w:r>
      <w:r w:rsidR="00E54776">
        <w:t>jste se pokusil</w:t>
      </w:r>
      <w:r w:rsidR="00AC18A0">
        <w:t>i</w:t>
      </w:r>
      <w:r w:rsidR="00E54776">
        <w:t xml:space="preserve"> neúspěšně prodat svůj majetek</w:t>
      </w:r>
      <w:r w:rsidR="003117FF">
        <w:t>.</w:t>
      </w:r>
    </w:p>
    <w:p w14:paraId="7A049C8D" w14:textId="6D1DF71F" w:rsidR="003117FF" w:rsidRDefault="003117FF" w:rsidP="009708BB">
      <w:pPr>
        <w:pStyle w:val="Zkladntext"/>
      </w:pPr>
      <w:r>
        <w:t xml:space="preserve">Úřadu musíte také doložit, jaká je </w:t>
      </w:r>
      <w:r w:rsidR="004F4A76">
        <w:t>V</w:t>
      </w:r>
      <w:r>
        <w:t>aše majetková situace.</w:t>
      </w:r>
    </w:p>
    <w:p w14:paraId="1DF6BB12" w14:textId="7F5BAFC1" w:rsidR="003117FF" w:rsidRDefault="003117FF" w:rsidP="009708BB">
      <w:pPr>
        <w:pStyle w:val="Seznam"/>
      </w:pPr>
      <w:r>
        <w:t xml:space="preserve">Doložte aktuální </w:t>
      </w:r>
      <w:r w:rsidRPr="00FE6243">
        <w:rPr>
          <w:rStyle w:val="Siln"/>
        </w:rPr>
        <w:t>výpis</w:t>
      </w:r>
      <w:r w:rsidR="00AA1D19">
        <w:rPr>
          <w:rStyle w:val="Siln"/>
        </w:rPr>
        <w:t xml:space="preserve"> z </w:t>
      </w:r>
      <w:r w:rsidRPr="00FE6243">
        <w:rPr>
          <w:rStyle w:val="Siln"/>
        </w:rPr>
        <w:t>bankovních účtů</w:t>
      </w:r>
      <w:r>
        <w:t xml:space="preserve"> (včetně aktuálních zůstatků</w:t>
      </w:r>
      <w:r w:rsidR="00AA1D19">
        <w:t xml:space="preserve"> a </w:t>
      </w:r>
      <w:r>
        <w:t>přehledu přijatých</w:t>
      </w:r>
      <w:r w:rsidR="00AA1D19">
        <w:t xml:space="preserve"> a </w:t>
      </w:r>
      <w:r>
        <w:t xml:space="preserve">odeslaných plateb), </w:t>
      </w:r>
      <w:r w:rsidRPr="00FE6243">
        <w:rPr>
          <w:rStyle w:val="Siln"/>
        </w:rPr>
        <w:t>soupis majetku</w:t>
      </w:r>
      <w:r w:rsidRPr="004F4A76">
        <w:rPr>
          <w:rStyle w:val="Siln"/>
        </w:rPr>
        <w:t>,</w:t>
      </w:r>
      <w:r>
        <w:t xml:space="preserve"> </w:t>
      </w:r>
      <w:r w:rsidRPr="00FE6243">
        <w:rPr>
          <w:rStyle w:val="Siln"/>
        </w:rPr>
        <w:t>přehled svých příjmů</w:t>
      </w:r>
      <w:r>
        <w:t xml:space="preserve"> (včetně sociálních dávek atd.)</w:t>
      </w:r>
      <w:r w:rsidR="00AA1D19">
        <w:t xml:space="preserve"> a </w:t>
      </w:r>
      <w:r>
        <w:t>jak</w:t>
      </w:r>
      <w:r w:rsidR="00715BD1">
        <w:t> </w:t>
      </w:r>
      <w:r w:rsidR="00AA1D19">
        <w:t>s </w:t>
      </w:r>
      <w:r>
        <w:t xml:space="preserve">nimi nakládáte, </w:t>
      </w:r>
      <w:r w:rsidRPr="00FE6243">
        <w:rPr>
          <w:rStyle w:val="Siln"/>
        </w:rPr>
        <w:t xml:space="preserve">přehled výdajů </w:t>
      </w:r>
      <w:r w:rsidRPr="00914ECC">
        <w:t>apod.</w:t>
      </w:r>
    </w:p>
    <w:p w14:paraId="1D73601B" w14:textId="642C91BB" w:rsidR="003117FF" w:rsidRDefault="003117FF" w:rsidP="009708BB">
      <w:pPr>
        <w:pStyle w:val="Seznam"/>
      </w:pPr>
      <w:r>
        <w:t>Podnikatelé by měli doložit navíc</w:t>
      </w:r>
      <w:r w:rsidR="00AA1D19">
        <w:t xml:space="preserve"> i </w:t>
      </w:r>
      <w:r w:rsidRPr="00FE6243">
        <w:rPr>
          <w:rStyle w:val="Siln"/>
        </w:rPr>
        <w:t>stav pokladny</w:t>
      </w:r>
      <w:r w:rsidRPr="004F4A76">
        <w:rPr>
          <w:rStyle w:val="Siln"/>
        </w:rPr>
        <w:t xml:space="preserve">, </w:t>
      </w:r>
      <w:r w:rsidRPr="00FE6243">
        <w:rPr>
          <w:rStyle w:val="Siln"/>
        </w:rPr>
        <w:t>peněžní deník</w:t>
      </w:r>
      <w:r w:rsidRPr="004F4A76">
        <w:rPr>
          <w:rStyle w:val="Siln"/>
        </w:rPr>
        <w:t>,</w:t>
      </w:r>
      <w:r>
        <w:t xml:space="preserve"> </w:t>
      </w:r>
      <w:r w:rsidRPr="00FE6243">
        <w:rPr>
          <w:rStyle w:val="Siln"/>
        </w:rPr>
        <w:t>aktuální rozvahu</w:t>
      </w:r>
      <w:r w:rsidRPr="004F4A76">
        <w:rPr>
          <w:rStyle w:val="Siln"/>
        </w:rPr>
        <w:t>,</w:t>
      </w:r>
      <w:r>
        <w:t xml:space="preserve"> </w:t>
      </w:r>
      <w:r w:rsidR="00715BD1">
        <w:rPr>
          <w:rStyle w:val="Siln"/>
        </w:rPr>
        <w:t>výkaz </w:t>
      </w:r>
      <w:r w:rsidRPr="00FE6243">
        <w:rPr>
          <w:rStyle w:val="Siln"/>
        </w:rPr>
        <w:t>zisku</w:t>
      </w:r>
      <w:r w:rsidR="00715BD1">
        <w:rPr>
          <w:rStyle w:val="Siln"/>
        </w:rPr>
        <w:t> </w:t>
      </w:r>
      <w:r w:rsidR="00AA1D19">
        <w:rPr>
          <w:rStyle w:val="Siln"/>
        </w:rPr>
        <w:t>a </w:t>
      </w:r>
      <w:r w:rsidRPr="00FE6243">
        <w:rPr>
          <w:rStyle w:val="Siln"/>
        </w:rPr>
        <w:t>ztráty</w:t>
      </w:r>
      <w:r>
        <w:t xml:space="preserve"> apod.</w:t>
      </w:r>
    </w:p>
    <w:tbl>
      <w:tblPr>
        <w:tblStyle w:val="Mkatabulky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20"/>
      </w:tblGrid>
      <w:tr w:rsidR="009708BB" w14:paraId="22F9B65F" w14:textId="77777777" w:rsidTr="009E18C6">
        <w:trPr>
          <w:trHeight w:val="655"/>
        </w:trPr>
        <w:tc>
          <w:tcPr>
            <w:tcW w:w="786" w:type="dxa"/>
            <w:vAlign w:val="center"/>
          </w:tcPr>
          <w:p w14:paraId="08714130" w14:textId="39BBBF63" w:rsidR="009708BB" w:rsidRPr="009708BB" w:rsidRDefault="009708BB" w:rsidP="009708BB">
            <w:r>
              <w:rPr>
                <w:rStyle w:val="Siln"/>
                <w:color w:val="008576"/>
                <w:sz w:val="48"/>
                <w:szCs w:val="48"/>
              </w:rPr>
              <w:t xml:space="preserve"> E</w:t>
            </w:r>
          </w:p>
        </w:tc>
        <w:tc>
          <w:tcPr>
            <w:tcW w:w="8820" w:type="dxa"/>
            <w:vAlign w:val="center"/>
          </w:tcPr>
          <w:p w14:paraId="7BDE874E" w14:textId="60FC0AAA" w:rsidR="009708BB" w:rsidRPr="009708BB" w:rsidRDefault="009708BB" w:rsidP="009708BB">
            <w:pPr>
              <w:pStyle w:val="Nadpis3"/>
              <w:outlineLvl w:val="2"/>
            </w:pPr>
            <w:r w:rsidRPr="009708BB">
              <w:t>Důvodně lze očekávat, že částečně nebo úplně zanikne dluh</w:t>
            </w:r>
          </w:p>
        </w:tc>
      </w:tr>
    </w:tbl>
    <w:p w14:paraId="2E4362C4" w14:textId="75539608" w:rsidR="00FB774E" w:rsidRDefault="00F84981" w:rsidP="009708BB">
      <w:pPr>
        <w:pStyle w:val="Zkladntext"/>
      </w:pPr>
      <w:r>
        <w:t xml:space="preserve">Obecně platí, že </w:t>
      </w:r>
      <w:r w:rsidR="00DE7AB1">
        <w:t xml:space="preserve">podání </w:t>
      </w:r>
      <w:r w:rsidR="00FB774E">
        <w:t>správní žalob</w:t>
      </w:r>
      <w:r w:rsidR="008B76D0">
        <w:t>y</w:t>
      </w:r>
      <w:r w:rsidR="00FB774E">
        <w:t xml:space="preserve"> nebo </w:t>
      </w:r>
      <w:r>
        <w:t>třeba odvolání</w:t>
      </w:r>
      <w:r w:rsidR="00DE7AB1">
        <w:t xml:space="preserve"> nezakládá důvodné očekávání zániku dluhu</w:t>
      </w:r>
      <w:r w:rsidR="00FB774E">
        <w:t>.</w:t>
      </w:r>
      <w:r>
        <w:t xml:space="preserve"> </w:t>
      </w:r>
      <w:r w:rsidR="004F4A76">
        <w:t>Úřad by V</w:t>
      </w:r>
      <w:r w:rsidR="00B03C35">
        <w:t>ám však měl posečkat</w:t>
      </w:r>
      <w:r>
        <w:t xml:space="preserve">, </w:t>
      </w:r>
      <w:r w:rsidR="00B03C35">
        <w:t>pokud</w:t>
      </w:r>
      <w:r w:rsidR="00AA1D19">
        <w:t xml:space="preserve"> s </w:t>
      </w:r>
      <w:r w:rsidR="00B03C35">
        <w:t>ním</w:t>
      </w:r>
      <w:r>
        <w:t xml:space="preserve"> řešíte </w:t>
      </w:r>
      <w:r w:rsidR="00201D84">
        <w:t>několik typově stejných případů</w:t>
      </w:r>
      <w:r w:rsidR="00AA1D19">
        <w:t xml:space="preserve"> a </w:t>
      </w:r>
      <w:r w:rsidR="00715BD1">
        <w:t>soud </w:t>
      </w:r>
      <w:r w:rsidR="003338E2">
        <w:t>V</w:t>
      </w:r>
      <w:r w:rsidR="00201D84">
        <w:t>ám již</w:t>
      </w:r>
      <w:r w:rsidR="00AA1D19">
        <w:t xml:space="preserve"> v </w:t>
      </w:r>
      <w:r w:rsidR="00201D84">
        <w:t>některém</w:t>
      </w:r>
      <w:r w:rsidR="00AA1D19">
        <w:t xml:space="preserve"> z </w:t>
      </w:r>
      <w:r w:rsidR="00201D84">
        <w:t>nich</w:t>
      </w:r>
      <w:r w:rsidR="00FB774E">
        <w:t xml:space="preserve"> </w:t>
      </w:r>
      <w:r w:rsidR="00201D84">
        <w:t>dal za</w:t>
      </w:r>
      <w:r w:rsidR="003338E2">
        <w:t> </w:t>
      </w:r>
      <w:r w:rsidR="00201D84">
        <w:t>pravdu</w:t>
      </w:r>
      <w:r w:rsidR="00FB774E">
        <w:t xml:space="preserve">. </w:t>
      </w:r>
    </w:p>
    <w:p w14:paraId="6A30B571" w14:textId="635A2B2F" w:rsidR="00A0571A" w:rsidRDefault="008A2668" w:rsidP="009708BB">
      <w:pPr>
        <w:pStyle w:val="Zkladntext"/>
      </w:pPr>
      <w:r>
        <w:t xml:space="preserve">Úřad by </w:t>
      </w:r>
      <w:r w:rsidR="003338E2">
        <w:t>V</w:t>
      </w:r>
      <w:r>
        <w:t>ám m</w:t>
      </w:r>
      <w:r w:rsidR="00FB6AED">
        <w:t>ěl</w:t>
      </w:r>
      <w:r>
        <w:t xml:space="preserve"> </w:t>
      </w:r>
      <w:r w:rsidR="00FB6AED">
        <w:t xml:space="preserve">také </w:t>
      </w:r>
      <w:r>
        <w:t>povolit posečkání dluhů, pokud žádáte</w:t>
      </w:r>
      <w:r w:rsidR="00AA1D19">
        <w:t xml:space="preserve"> o </w:t>
      </w:r>
      <w:r>
        <w:t xml:space="preserve">jejich </w:t>
      </w:r>
      <w:r w:rsidR="00FB774E">
        <w:t>prominutí.</w:t>
      </w:r>
    </w:p>
    <w:p w14:paraId="69ADB1C0" w14:textId="449C3F90" w:rsidR="00DF03A0" w:rsidRDefault="00A0571A" w:rsidP="009708BB">
      <w:pPr>
        <w:pStyle w:val="Seznam"/>
      </w:pPr>
      <w:r>
        <w:t xml:space="preserve">U </w:t>
      </w:r>
      <w:r w:rsidR="00DF03A0">
        <w:t>daní půjde</w:t>
      </w:r>
      <w:r w:rsidR="00AA1D19">
        <w:t xml:space="preserve"> o </w:t>
      </w:r>
      <w:r w:rsidR="00DF03A0">
        <w:t>prominutí úroků nebo penále.</w:t>
      </w:r>
    </w:p>
    <w:p w14:paraId="22387FD8" w14:textId="55FEE8BF" w:rsidR="009A4C0D" w:rsidRDefault="00163D89" w:rsidP="009708BB">
      <w:pPr>
        <w:pStyle w:val="Seznam"/>
      </w:pPr>
      <w:r>
        <w:t>U dotací půjde</w:t>
      </w:r>
      <w:r w:rsidR="00AA1D19">
        <w:t xml:space="preserve"> o </w:t>
      </w:r>
      <w:r>
        <w:t>prominutí odvodu</w:t>
      </w:r>
      <w:r w:rsidR="00AA1D19">
        <w:t xml:space="preserve"> za </w:t>
      </w:r>
      <w:r>
        <w:t>porušení rozpočtové kázně.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BA5E93" w:rsidRPr="000B78FC" w14:paraId="20ACB729" w14:textId="77777777" w:rsidTr="00BA5E93">
        <w:trPr>
          <w:trHeight w:val="197"/>
        </w:trPr>
        <w:tc>
          <w:tcPr>
            <w:tcW w:w="786" w:type="dxa"/>
          </w:tcPr>
          <w:p w14:paraId="18D885A5" w14:textId="77777777" w:rsidR="00BA5E93" w:rsidRDefault="00BA5E93" w:rsidP="00887F93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1CFB6AE6" wp14:editId="7440CC93">
                  <wp:extent cx="360000" cy="360000"/>
                  <wp:effectExtent l="0" t="0" r="2540" b="2540"/>
                  <wp:docPr id="2" name="Grafický objekt 80" descr="Klesající tr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DownwardTrend_LTR.sv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458BD665" w14:textId="122AA760" w:rsidR="00BA5E93" w:rsidRPr="000B78FC" w:rsidRDefault="00BA5E93" w:rsidP="003338E2">
            <w:r>
              <w:t>Úřad</w:t>
            </w:r>
            <w:r w:rsidR="00AA1D19">
              <w:t xml:space="preserve"> v </w:t>
            </w:r>
            <w:r>
              <w:t>tomto případě nezkoumá, zda je</w:t>
            </w:r>
            <w:r w:rsidR="00AA1D19">
              <w:t xml:space="preserve"> ve </w:t>
            </w:r>
            <w:r w:rsidR="003338E2">
              <w:t>V</w:t>
            </w:r>
            <w:r>
              <w:t>ašich možnostech někdy</w:t>
            </w:r>
            <w:r w:rsidR="00AA1D19">
              <w:t xml:space="preserve"> v </w:t>
            </w:r>
            <w:r>
              <w:t>budoucnu dluh uhradit.</w:t>
            </w:r>
          </w:p>
        </w:tc>
      </w:tr>
    </w:tbl>
    <w:p w14:paraId="5BE5F8EC" w14:textId="77777777" w:rsidR="00BA5E93" w:rsidRDefault="00BA5E93">
      <w:pPr>
        <w:rPr>
          <w:color w:val="008576"/>
          <w:sz w:val="28"/>
        </w:rPr>
      </w:pPr>
      <w:r>
        <w:br w:type="page"/>
      </w:r>
    </w:p>
    <w:p w14:paraId="38CF9674" w14:textId="77777777" w:rsidR="00645E9C" w:rsidRDefault="00645E9C" w:rsidP="00B825A5">
      <w:pPr>
        <w:pStyle w:val="Nadpis2"/>
        <w:sectPr w:rsidR="00645E9C" w:rsidSect="00645E9C">
          <w:type w:val="continuous"/>
          <w:pgSz w:w="11906" w:h="16838"/>
          <w:pgMar w:top="1134" w:right="1134" w:bottom="1134" w:left="1134" w:header="624" w:footer="567" w:gutter="0"/>
          <w:cols w:space="708"/>
          <w:docGrid w:linePitch="360"/>
        </w:sectPr>
      </w:pPr>
    </w:p>
    <w:p w14:paraId="6D5332B8" w14:textId="58B52815" w:rsidR="00163D89" w:rsidRDefault="00B825A5" w:rsidP="00B825A5">
      <w:pPr>
        <w:pStyle w:val="Nadpis2"/>
      </w:pPr>
      <w:r>
        <w:lastRenderedPageBreak/>
        <w:t>Jak by měla žádost</w:t>
      </w:r>
      <w:r w:rsidR="00AA1D19">
        <w:t xml:space="preserve"> o </w:t>
      </w:r>
      <w:r>
        <w:t>posečkání vypadat?</w:t>
      </w:r>
    </w:p>
    <w:p w14:paraId="2BCDB8ED" w14:textId="6E58AAD3" w:rsidR="00B825A5" w:rsidRDefault="00B825A5" w:rsidP="00B825A5">
      <w:r>
        <w:t>V žádosti</w:t>
      </w:r>
      <w:r w:rsidR="00AA1D19">
        <w:t xml:space="preserve"> o </w:t>
      </w:r>
      <w:r>
        <w:t>posečkání uveďte</w:t>
      </w:r>
      <w:r w:rsidR="0064630B">
        <w:t>:</w:t>
      </w:r>
    </w:p>
    <w:p w14:paraId="0E3C2E26" w14:textId="1A789672" w:rsidR="00B825A5" w:rsidRDefault="0064630B" w:rsidP="009708BB">
      <w:pPr>
        <w:pStyle w:val="Seznam"/>
      </w:pPr>
      <w:r>
        <w:t>své</w:t>
      </w:r>
      <w:r w:rsidR="00B825A5">
        <w:t xml:space="preserve"> jméno, adresu</w:t>
      </w:r>
      <w:r w:rsidR="00AA1D19">
        <w:t xml:space="preserve"> a </w:t>
      </w:r>
      <w:r w:rsidR="009708BB">
        <w:t>podpis,</w:t>
      </w:r>
    </w:p>
    <w:p w14:paraId="35C3174F" w14:textId="4170065B" w:rsidR="00B825A5" w:rsidRDefault="009708BB" w:rsidP="009708BB">
      <w:pPr>
        <w:pStyle w:val="Seznam"/>
      </w:pPr>
      <w:r>
        <w:t>o</w:t>
      </w:r>
      <w:r w:rsidR="00B825A5">
        <w:t>značení úřadu</w:t>
      </w:r>
      <w:r>
        <w:t>,</w:t>
      </w:r>
    </w:p>
    <w:p w14:paraId="186211AF" w14:textId="3BB8D0C6" w:rsidR="00B825A5" w:rsidRDefault="00A77961" w:rsidP="009708BB">
      <w:pPr>
        <w:pStyle w:val="Seznam"/>
      </w:pPr>
      <w:r>
        <w:t>dluh</w:t>
      </w:r>
      <w:r w:rsidR="009708BB">
        <w:t>,</w:t>
      </w:r>
      <w:r>
        <w:t xml:space="preserve"> </w:t>
      </w:r>
      <w:r w:rsidR="004B13D5">
        <w:t>s jehož úhradou</w:t>
      </w:r>
      <w:r w:rsidR="009708BB">
        <w:t xml:space="preserve"> </w:t>
      </w:r>
      <w:r>
        <w:t>chcete posečkat</w:t>
      </w:r>
      <w:r w:rsidR="009708BB">
        <w:t>,</w:t>
      </w:r>
    </w:p>
    <w:p w14:paraId="054D3434" w14:textId="0EF54E25" w:rsidR="00A77961" w:rsidRDefault="009708BB" w:rsidP="009708BB">
      <w:pPr>
        <w:pStyle w:val="Seznam"/>
      </w:pPr>
      <w:r>
        <w:t>k</w:t>
      </w:r>
      <w:r w:rsidR="00A77961">
        <w:t>dy předpokládáte úhradu dluhu</w:t>
      </w:r>
      <w:r>
        <w:t>,</w:t>
      </w:r>
    </w:p>
    <w:p w14:paraId="7DD86942" w14:textId="541EEC9B" w:rsidR="001742E1" w:rsidRDefault="009708BB" w:rsidP="009708BB">
      <w:pPr>
        <w:pStyle w:val="Seznam"/>
      </w:pPr>
      <w:r>
        <w:t>navrženou</w:t>
      </w:r>
      <w:r w:rsidR="001742E1">
        <w:t xml:space="preserve"> výši, počet</w:t>
      </w:r>
      <w:r w:rsidR="00AA1D19">
        <w:t xml:space="preserve"> a </w:t>
      </w:r>
      <w:r w:rsidR="001742E1">
        <w:t>termíny splátek (splátkový kalendář)</w:t>
      </w:r>
      <w:r>
        <w:t>,</w:t>
      </w:r>
    </w:p>
    <w:p w14:paraId="724AF5EB" w14:textId="036C5958" w:rsidR="00A77961" w:rsidRDefault="0060051E" w:rsidP="009708BB">
      <w:pPr>
        <w:pStyle w:val="Seznam"/>
      </w:pPr>
      <w:r>
        <w:t>d</w:t>
      </w:r>
      <w:r w:rsidR="00A77961">
        <w:t>ůvod</w:t>
      </w:r>
      <w:r w:rsidR="005D7560">
        <w:t>y</w:t>
      </w:r>
      <w:r w:rsidR="00A77961">
        <w:t xml:space="preserve"> posečkání </w:t>
      </w:r>
      <w:r w:rsidR="009708BB">
        <w:rPr>
          <w:rStyle w:val="Siln"/>
        </w:rPr>
        <w:t>A</w:t>
      </w:r>
      <w:r w:rsidR="00991364" w:rsidRPr="00FE6243">
        <w:rPr>
          <w:rStyle w:val="Siln"/>
        </w:rPr>
        <w:t xml:space="preserve"> </w:t>
      </w:r>
      <w:r w:rsidR="009708BB">
        <w:rPr>
          <w:rStyle w:val="Siln"/>
        </w:rPr>
        <w:t>až E</w:t>
      </w:r>
      <w:r w:rsidR="009708BB" w:rsidRPr="000F0F5A">
        <w:t>,</w:t>
      </w:r>
      <w:r w:rsidR="009708BB">
        <w:rPr>
          <w:rStyle w:val="Siln"/>
        </w:rPr>
        <w:t xml:space="preserve"> </w:t>
      </w:r>
      <w:r w:rsidR="009708BB">
        <w:t xml:space="preserve">které </w:t>
      </w:r>
      <w:r w:rsidR="00CF4B11" w:rsidRPr="00CF4B11">
        <w:t>splňujete</w:t>
      </w:r>
      <w:r w:rsidR="009708BB">
        <w:t>.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DB03C4" w:rsidRPr="000B78FC" w14:paraId="76AD8909" w14:textId="77777777" w:rsidTr="0041798F">
        <w:trPr>
          <w:trHeight w:val="197"/>
        </w:trPr>
        <w:tc>
          <w:tcPr>
            <w:tcW w:w="786" w:type="dxa"/>
          </w:tcPr>
          <w:p w14:paraId="40C93CC5" w14:textId="77777777" w:rsidR="00DB03C4" w:rsidRDefault="00DB03C4" w:rsidP="0041798F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5530DA00" wp14:editId="4E282577">
                  <wp:extent cx="360000" cy="360000"/>
                  <wp:effectExtent l="0" t="0" r="0" b="2540"/>
                  <wp:docPr id="61" name="Grafický objekt 61" descr="Kancelářská spon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aperclip.sv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032D29E9" w14:textId="45A3EF35" w:rsidR="00DB03C4" w:rsidRPr="000B78FC" w:rsidRDefault="00DB03C4" w:rsidP="000E4464">
            <w:r>
              <w:t>Nezapomeňte přiložit l</w:t>
            </w:r>
            <w:r w:rsidRPr="00CF1603">
              <w:t>istiny</w:t>
            </w:r>
            <w:r w:rsidR="00AA1D19">
              <w:t xml:space="preserve"> a </w:t>
            </w:r>
            <w:r w:rsidRPr="00CF1603">
              <w:t>důkazy, které</w:t>
            </w:r>
            <w:r w:rsidR="00AA1D19">
              <w:t xml:space="preserve"> v </w:t>
            </w:r>
            <w:r>
              <w:t>žádosti</w:t>
            </w:r>
            <w:r w:rsidRPr="00CF1603">
              <w:t xml:space="preserve"> zmiňujete</w:t>
            </w:r>
            <w:r>
              <w:t>.</w:t>
            </w:r>
          </w:p>
        </w:tc>
      </w:tr>
    </w:tbl>
    <w:p w14:paraId="7A6F23B7" w14:textId="1903599B" w:rsidR="001E6152" w:rsidRDefault="004E4E04" w:rsidP="004E4E04">
      <w:pPr>
        <w:pStyle w:val="Nadpis2"/>
      </w:pPr>
      <w:r>
        <w:t xml:space="preserve">Co </w:t>
      </w:r>
      <w:r w:rsidR="00DB4E09">
        <w:t>se bude dít</w:t>
      </w:r>
      <w:r w:rsidR="00AA1D19">
        <w:t xml:space="preserve"> po </w:t>
      </w:r>
      <w:r w:rsidR="00DB4E09">
        <w:t>podání žádosti</w:t>
      </w:r>
      <w:r>
        <w:t>?</w:t>
      </w:r>
    </w:p>
    <w:p w14:paraId="14BA2795" w14:textId="4F8E3B0D" w:rsidR="001E6152" w:rsidRDefault="004E4E04" w:rsidP="009708BB">
      <w:pPr>
        <w:pStyle w:val="Zkladntext"/>
      </w:pPr>
      <w:r>
        <w:t>Úřad</w:t>
      </w:r>
      <w:r w:rsidR="00AA1D19">
        <w:t xml:space="preserve"> o </w:t>
      </w:r>
      <w:r w:rsidR="000F0F5A">
        <w:t>V</w:t>
      </w:r>
      <w:r>
        <w:t>aší ž</w:t>
      </w:r>
      <w:r w:rsidR="00DB4E09">
        <w:t>ádosti musí rozhodnout</w:t>
      </w:r>
      <w:r w:rsidR="00AA1D19">
        <w:t xml:space="preserve"> do </w:t>
      </w:r>
      <w:r w:rsidR="00DB4E09">
        <w:t xml:space="preserve">30 dnů. 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DB4E09" w14:paraId="60B45A73" w14:textId="77777777" w:rsidTr="0041798F">
        <w:trPr>
          <w:trHeight w:val="197"/>
        </w:trPr>
        <w:tc>
          <w:tcPr>
            <w:tcW w:w="786" w:type="dxa"/>
          </w:tcPr>
          <w:p w14:paraId="448D3B99" w14:textId="77777777" w:rsidR="00DB4E09" w:rsidRDefault="00DB4E09" w:rsidP="0041798F">
            <w:pPr>
              <w:pStyle w:val="Zkladntext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75321C8C" wp14:editId="1E7E0A4B">
                  <wp:extent cx="360000" cy="360000"/>
                  <wp:effectExtent l="0" t="0" r="2540" b="2540"/>
                  <wp:docPr id="172" name="Grafický objekt 172" descr="Záka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Forbidden.sv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79342675" w14:textId="1DBB43DC" w:rsidR="00DB4E09" w:rsidRDefault="00DB4E09" w:rsidP="000F0F5A">
            <w:pPr>
              <w:pStyle w:val="Zkladntext"/>
            </w:pPr>
            <w:r>
              <w:t xml:space="preserve">Úřad </w:t>
            </w:r>
            <w:r w:rsidR="000F0F5A">
              <w:t>V</w:t>
            </w:r>
            <w:r>
              <w:t>ás nevyzve</w:t>
            </w:r>
            <w:r w:rsidR="00AA1D19">
              <w:t xml:space="preserve"> k </w:t>
            </w:r>
            <w:r>
              <w:t>doplnění žádosti. Snažte se proto uvést vše podstatné</w:t>
            </w:r>
            <w:r w:rsidR="00AA1D19">
              <w:t xml:space="preserve"> a </w:t>
            </w:r>
            <w:r>
              <w:t>doložte všechny podklady.</w:t>
            </w:r>
          </w:p>
        </w:tc>
      </w:tr>
      <w:tr w:rsidR="00F70416" w:rsidRPr="00CF1603" w14:paraId="23CD692B" w14:textId="77777777" w:rsidTr="0041798F">
        <w:tc>
          <w:tcPr>
            <w:tcW w:w="786" w:type="dxa"/>
          </w:tcPr>
          <w:p w14:paraId="01FEE90A" w14:textId="77777777" w:rsidR="00F70416" w:rsidRPr="00CF1603" w:rsidRDefault="00E9590F" w:rsidP="0041798F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645D9438" wp14:editId="750C124A">
                  <wp:extent cx="360000" cy="360000"/>
                  <wp:effectExtent l="0" t="0" r="2540" b="2540"/>
                  <wp:docPr id="310" name="Grafický objekt 310" descr="Nástroj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Tools.sv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2B3ED064" w14:textId="598ADE18" w:rsidR="00F70416" w:rsidRPr="00CF1603" w:rsidRDefault="00F70416" w:rsidP="000F0F5A">
            <w:pPr>
              <w:pStyle w:val="Zkladntext"/>
            </w:pPr>
            <w:r>
              <w:t xml:space="preserve">Zamítne-li úřad </w:t>
            </w:r>
            <w:r w:rsidR="000F0F5A">
              <w:t>V</w:t>
            </w:r>
            <w:r>
              <w:t xml:space="preserve">aši žádost, můžete se proti jeho rozhodnutí </w:t>
            </w:r>
            <w:r w:rsidRPr="00FE6243">
              <w:rPr>
                <w:rStyle w:val="Siln"/>
              </w:rPr>
              <w:t>odvolat</w:t>
            </w:r>
            <w:r>
              <w:t>.</w:t>
            </w:r>
            <w:r w:rsidR="00AA1D19">
              <w:t xml:space="preserve"> V </w:t>
            </w:r>
            <w:r>
              <w:t>odvolání máte poslední šanci vše doložit.</w:t>
            </w:r>
            <w:r w:rsidR="00AA1D19">
              <w:t xml:space="preserve"> Za </w:t>
            </w:r>
            <w:r w:rsidR="001D6959">
              <w:t>odvolání neplatíte poplatek</w:t>
            </w:r>
            <w:r>
              <w:t>.</w:t>
            </w:r>
          </w:p>
        </w:tc>
      </w:tr>
      <w:tr w:rsidR="00860708" w:rsidRPr="00CF1603" w14:paraId="7CD056FB" w14:textId="77777777" w:rsidTr="0041798F">
        <w:tc>
          <w:tcPr>
            <w:tcW w:w="786" w:type="dxa"/>
          </w:tcPr>
          <w:p w14:paraId="1A486320" w14:textId="77777777" w:rsidR="00860708" w:rsidRDefault="00F65899" w:rsidP="0041798F">
            <w:pPr>
              <w:pStyle w:val="Zkladntext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6B269AF0" wp14:editId="4312E558">
                  <wp:extent cx="360000" cy="360000"/>
                  <wp:effectExtent l="0" t="0" r="2540" b="2540"/>
                  <wp:docPr id="294" name="Grafický objekt 294" descr="Váhy spravedlnos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ScalesofJustice.sv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660F878F" w14:textId="794D9454" w:rsidR="00860708" w:rsidRDefault="00DA72B9" w:rsidP="009708BB">
            <w:pPr>
              <w:pStyle w:val="Zkladntext"/>
            </w:pPr>
            <w:r>
              <w:t>Pokud ani</w:t>
            </w:r>
            <w:r w:rsidR="00AA1D19">
              <w:t xml:space="preserve"> v </w:t>
            </w:r>
            <w:r>
              <w:t>odvolání neuspějete, obraťte se</w:t>
            </w:r>
            <w:r w:rsidR="00AA1D19">
              <w:t xml:space="preserve"> na </w:t>
            </w:r>
            <w:r w:rsidRPr="00FE6243">
              <w:rPr>
                <w:rStyle w:val="Siln"/>
              </w:rPr>
              <w:t xml:space="preserve">soud </w:t>
            </w:r>
            <w:r>
              <w:t xml:space="preserve">nebo </w:t>
            </w:r>
            <w:r w:rsidRPr="00FE6243">
              <w:rPr>
                <w:rStyle w:val="Siln"/>
              </w:rPr>
              <w:t>ombudsmana</w:t>
            </w:r>
            <w:r>
              <w:t>.</w:t>
            </w:r>
          </w:p>
        </w:tc>
      </w:tr>
    </w:tbl>
    <w:p w14:paraId="5FA5D9D0" w14:textId="3157E5D5" w:rsidR="00F65899" w:rsidRDefault="00F65899" w:rsidP="00BC7425">
      <w:pPr>
        <w:pStyle w:val="Nadpis2"/>
      </w:pPr>
      <w:r>
        <w:t>Povolením posečkání to nekončí</w:t>
      </w:r>
      <w:r w:rsidR="00EA2827">
        <w:t xml:space="preserve"> –</w:t>
      </w:r>
      <w:r w:rsidR="00AA1D19">
        <w:t xml:space="preserve"> na </w:t>
      </w:r>
      <w:r w:rsidR="00EA2827">
        <w:t>co dát pozor?</w:t>
      </w:r>
    </w:p>
    <w:p w14:paraId="78A1D980" w14:textId="0068C417" w:rsidR="00800DBA" w:rsidRDefault="000F0F5A" w:rsidP="00EA2827">
      <w:r>
        <w:t>Pokud V</w:t>
      </w:r>
      <w:r w:rsidR="00800DBA">
        <w:t>ám úřad vyhoví, stanoví</w:t>
      </w:r>
      <w:r w:rsidR="00AA1D19">
        <w:t xml:space="preserve"> v </w:t>
      </w:r>
      <w:r w:rsidR="00800DBA">
        <w:t xml:space="preserve">rozhodnutí podmínky. Ty musíte dodržovat. </w:t>
      </w:r>
      <w:r w:rsidR="004E19C7">
        <w:t>Úřad</w:t>
      </w:r>
      <w:r w:rsidR="00AA1D19">
        <w:t xml:space="preserve"> po </w:t>
      </w:r>
      <w:r>
        <w:t>V</w:t>
      </w:r>
      <w:r w:rsidR="00654D5B">
        <w:t>ás bude </w:t>
      </w:r>
      <w:r w:rsidR="004E19C7">
        <w:t>chtít nejčastěji</w:t>
      </w:r>
      <w:r w:rsidR="00824A5C">
        <w:t xml:space="preserve"> dodržovat následující podmínky:</w:t>
      </w:r>
    </w:p>
    <w:p w14:paraId="7421F4A4" w14:textId="61BA2540" w:rsidR="001555E2" w:rsidRPr="009708BB" w:rsidRDefault="003414EF" w:rsidP="009708BB">
      <w:pPr>
        <w:pStyle w:val="Seznam"/>
      </w:pPr>
      <w:r w:rsidRPr="009708BB">
        <w:t>P</w:t>
      </w:r>
      <w:r w:rsidR="00D17530" w:rsidRPr="009708BB">
        <w:t>latit</w:t>
      </w:r>
      <w:r w:rsidR="00AA1D19" w:rsidRPr="009708BB">
        <w:t xml:space="preserve"> ve </w:t>
      </w:r>
      <w:r w:rsidR="001555E2" w:rsidRPr="009708BB">
        <w:t>stanoveném termínu jednotlivé splátky.</w:t>
      </w:r>
      <w:r w:rsidR="00AA1D19" w:rsidRPr="009708BB">
        <w:t xml:space="preserve"> I </w:t>
      </w:r>
      <w:r w:rsidR="001555E2" w:rsidRPr="009708BB">
        <w:t>jednodenní zpožděn</w:t>
      </w:r>
      <w:r w:rsidRPr="009708BB">
        <w:t>í znamená problém</w:t>
      </w:r>
      <w:r w:rsidR="00D17530" w:rsidRPr="009708BB">
        <w:t>.</w:t>
      </w:r>
    </w:p>
    <w:p w14:paraId="55B31C35" w14:textId="0E10C621" w:rsidR="00E61084" w:rsidRPr="009708BB" w:rsidRDefault="0053167C" w:rsidP="009708BB">
      <w:pPr>
        <w:pStyle w:val="Seznam"/>
      </w:pPr>
      <w:r w:rsidRPr="009708BB">
        <w:t>P</w:t>
      </w:r>
      <w:r w:rsidR="00E61084" w:rsidRPr="009708BB">
        <w:t>latit</w:t>
      </w:r>
      <w:r w:rsidRPr="009708BB">
        <w:t xml:space="preserve"> včas</w:t>
      </w:r>
      <w:r w:rsidR="00AA1D19" w:rsidRPr="009708BB">
        <w:t xml:space="preserve"> i </w:t>
      </w:r>
      <w:r w:rsidR="00E61084" w:rsidRPr="009708BB">
        <w:t xml:space="preserve">všechny </w:t>
      </w:r>
      <w:r w:rsidRPr="009708BB">
        <w:t>další</w:t>
      </w:r>
      <w:r w:rsidR="00E61084" w:rsidRPr="009708BB">
        <w:t xml:space="preserve"> platb</w:t>
      </w:r>
      <w:r w:rsidRPr="009708BB">
        <w:t>y</w:t>
      </w:r>
      <w:r w:rsidR="00E61084" w:rsidRPr="009708BB">
        <w:t xml:space="preserve"> vůči úřadu</w:t>
      </w:r>
      <w:r w:rsidR="00BC5690" w:rsidRPr="009708BB">
        <w:t>.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800DBA" w14:paraId="10ACB1C8" w14:textId="77777777" w:rsidTr="0041798F">
        <w:tc>
          <w:tcPr>
            <w:tcW w:w="786" w:type="dxa"/>
          </w:tcPr>
          <w:p w14:paraId="534DF4FE" w14:textId="77777777" w:rsidR="00800DBA" w:rsidRDefault="00372F00" w:rsidP="0041798F">
            <w:pPr>
              <w:pStyle w:val="Zkladntext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46F53A0F" wp14:editId="48C12A2A">
                  <wp:extent cx="360000" cy="360000"/>
                  <wp:effectExtent l="0" t="0" r="2540" b="0"/>
                  <wp:docPr id="92" name="Grafický objekt 92" descr="Ok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Eye.sv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70BCA902" w14:textId="6AC92B47" w:rsidR="00800DBA" w:rsidRDefault="00800DBA" w:rsidP="0041798F">
            <w:pPr>
              <w:pStyle w:val="Zkladntext"/>
            </w:pPr>
            <w:r>
              <w:t>Porušíte-li některou</w:t>
            </w:r>
            <w:r w:rsidR="00AA1D19">
              <w:t xml:space="preserve"> z </w:t>
            </w:r>
            <w:r>
              <w:t>podmínek, posečkání automaticky skončí.</w:t>
            </w:r>
            <w:r w:rsidR="004E5730">
              <w:t xml:space="preserve"> Úřad může zahájit exekuci.</w:t>
            </w:r>
          </w:p>
        </w:tc>
      </w:tr>
    </w:tbl>
    <w:p w14:paraId="4C2D0977" w14:textId="1D6B2B5A" w:rsidR="00160495" w:rsidRDefault="00335978" w:rsidP="009D0BA2">
      <w:pPr>
        <w:pStyle w:val="Nadpis2"/>
      </w:pPr>
      <w:r>
        <w:t>Ještě jedna výhoda</w:t>
      </w:r>
      <w:r w:rsidR="00AA1D19">
        <w:t xml:space="preserve"> na </w:t>
      </w:r>
      <w:r w:rsidR="003F1C57">
        <w:t>závěr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3F1C57" w14:paraId="33B2F58B" w14:textId="77777777" w:rsidTr="0041798F">
        <w:trPr>
          <w:trHeight w:val="508"/>
        </w:trPr>
        <w:tc>
          <w:tcPr>
            <w:tcW w:w="786" w:type="dxa"/>
          </w:tcPr>
          <w:p w14:paraId="76D102D4" w14:textId="77777777" w:rsidR="003F1C57" w:rsidRDefault="003F1C57" w:rsidP="0041798F">
            <w:pPr>
              <w:pStyle w:val="Zkladntext"/>
            </w:pPr>
            <w:r>
              <w:rPr>
                <w:noProof/>
                <w:lang w:eastAsia="cs-CZ"/>
              </w:rPr>
              <w:drawing>
                <wp:inline distT="0" distB="0" distL="0" distR="0" wp14:anchorId="357B697F" wp14:editId="5A8AF79D">
                  <wp:extent cx="360000" cy="360000"/>
                  <wp:effectExtent l="0" t="0" r="2540" b="2540"/>
                  <wp:docPr id="99" name="Grafický objekt 99" descr="Mi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Coins.sv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4B666EBC" w14:textId="775A64AF" w:rsidR="003F1C57" w:rsidRDefault="003D5B5A" w:rsidP="0041798F">
            <w:pPr>
              <w:pStyle w:val="Zkladntext"/>
            </w:pPr>
            <w:r>
              <w:t>U daní</w:t>
            </w:r>
            <w:r w:rsidR="00AA1D19">
              <w:t xml:space="preserve"> a </w:t>
            </w:r>
            <w:r w:rsidR="003F1C57">
              <w:t>dalších dluhů,</w:t>
            </w:r>
            <w:r w:rsidR="00AA1D19">
              <w:t xml:space="preserve"> s </w:t>
            </w:r>
            <w:r w:rsidR="003F1C57">
              <w:t>nimiž je spojen úrok</w:t>
            </w:r>
            <w:r w:rsidR="00AA1D19">
              <w:t xml:space="preserve"> z </w:t>
            </w:r>
            <w:r w:rsidR="003F1C57">
              <w:t>prodlení, má posečkání ještě jednu výhodu –</w:t>
            </w:r>
            <w:r w:rsidR="00AA1D19">
              <w:t xml:space="preserve"> za </w:t>
            </w:r>
            <w:r w:rsidR="003F1C57">
              <w:t xml:space="preserve">dobu </w:t>
            </w:r>
            <w:r w:rsidR="0037501A">
              <w:t xml:space="preserve">posečkání </w:t>
            </w:r>
            <w:r w:rsidR="003F1C57">
              <w:t xml:space="preserve">zaplatíte </w:t>
            </w:r>
            <w:r w:rsidR="003F1C57" w:rsidRPr="00FE6243">
              <w:rPr>
                <w:rStyle w:val="Siln"/>
              </w:rPr>
              <w:t>nižší úrok</w:t>
            </w:r>
            <w:r w:rsidR="003F1C57">
              <w:t>.</w:t>
            </w:r>
          </w:p>
        </w:tc>
      </w:tr>
    </w:tbl>
    <w:p w14:paraId="7382A7C4" w14:textId="77777777" w:rsidR="003F1C57" w:rsidRPr="00080855" w:rsidRDefault="003F1C57" w:rsidP="00D57189"/>
    <w:sectPr w:rsidR="003F1C57" w:rsidRPr="00080855" w:rsidSect="00645E9C">
      <w:type w:val="continuous"/>
      <w:pgSz w:w="11906" w:h="16838"/>
      <w:pgMar w:top="1134" w:right="1134" w:bottom="1134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F4BF2" w14:textId="77777777" w:rsidR="00456E77" w:rsidRDefault="00456E77" w:rsidP="009179BD">
      <w:r>
        <w:separator/>
      </w:r>
    </w:p>
  </w:endnote>
  <w:endnote w:type="continuationSeparator" w:id="0">
    <w:p w14:paraId="6E6DFE1A" w14:textId="77777777" w:rsidR="00456E77" w:rsidRDefault="00456E77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DE10E" w14:textId="77777777" w:rsidR="00F10B7D" w:rsidRDefault="00F10B7D" w:rsidP="00F10B7D">
    <w:pPr>
      <w:pStyle w:val="Zpat"/>
    </w:pPr>
  </w:p>
  <w:p w14:paraId="7CCF7E65" w14:textId="6F1195FD" w:rsidR="00F10B7D" w:rsidRPr="00974E0C" w:rsidRDefault="00F10B7D" w:rsidP="00F10B7D">
    <w:pPr>
      <w:pStyle w:val="Zpat"/>
    </w:pPr>
    <w:r>
      <w:t>K</w:t>
    </w:r>
    <w:r w:rsidRPr="00974E0C">
      <w:t xml:space="preserve">ancelář veřejného ochránce práv, </w:t>
    </w:r>
    <w:r w:rsidR="003338E2">
      <w:t>duben</w:t>
    </w:r>
    <w:r>
      <w:t xml:space="preserve"> 2019</w:t>
    </w:r>
  </w:p>
  <w:p w14:paraId="3F30DE41" w14:textId="658EB311" w:rsidR="00F10B7D" w:rsidRDefault="00F10B7D" w:rsidP="00F10B7D">
    <w:pPr>
      <w:pStyle w:val="Zpat"/>
      <w:rPr>
        <w:rStyle w:val="Hypertextovodkaz"/>
        <w:color w:val="auto"/>
        <w:u w:val="none"/>
      </w:rPr>
    </w:pPr>
    <w:r w:rsidRPr="00974E0C">
      <w:t xml:space="preserve">Údolní 39, 602 00 Brno, </w:t>
    </w:r>
    <w:hyperlink r:id="rId1" w:history="1">
      <w:r w:rsidR="00502453" w:rsidRPr="00F512AA">
        <w:rPr>
          <w:rStyle w:val="Hypertextovodkaz"/>
        </w:rPr>
        <w:t>www.ochrance.cz</w:t>
      </w:r>
    </w:hyperlink>
    <w:r w:rsidR="00502453">
      <w:rPr>
        <w:rStyle w:val="Hypertextovodkaz"/>
        <w:color w:val="auto"/>
        <w:u w:val="none"/>
      </w:rPr>
      <w:t xml:space="preserve"> </w:t>
    </w:r>
  </w:p>
  <w:p w14:paraId="50CB3D4D" w14:textId="77777777" w:rsidR="00F10B7D" w:rsidRDefault="00F10B7D" w:rsidP="00F10B7D">
    <w:pPr>
      <w:pStyle w:val="Zpat"/>
    </w:pPr>
    <w:r w:rsidRPr="00C506B2">
      <w:t xml:space="preserve">informační linka každý pracovní den od 8:00 do 16:00 </w:t>
    </w:r>
    <w:r>
      <w:t xml:space="preserve">hodin </w:t>
    </w:r>
    <w:r w:rsidRPr="00C506B2">
      <w:t>na tel. (+420) 542 542</w:t>
    </w:r>
    <w:r>
      <w:t> </w:t>
    </w:r>
    <w:r w:rsidRPr="00C506B2">
      <w:t>888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BE181" w14:textId="77777777" w:rsidR="00456E77" w:rsidRDefault="00456E77" w:rsidP="009179BD">
      <w:r>
        <w:separator/>
      </w:r>
    </w:p>
  </w:footnote>
  <w:footnote w:type="continuationSeparator" w:id="0">
    <w:p w14:paraId="618744F6" w14:textId="77777777" w:rsidR="00456E77" w:rsidRDefault="00456E77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726A"/>
    <w:multiLevelType w:val="hybridMultilevel"/>
    <w:tmpl w:val="518CC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110"/>
    <w:multiLevelType w:val="hybridMultilevel"/>
    <w:tmpl w:val="151C2CAE"/>
    <w:lvl w:ilvl="0" w:tplc="BB7654F6">
      <w:start w:val="1"/>
      <w:numFmt w:val="bullet"/>
      <w:lvlText w:val="→"/>
      <w:lvlJc w:val="left"/>
      <w:pPr>
        <w:ind w:left="1440" w:hanging="360"/>
      </w:pPr>
      <w:rPr>
        <w:rFonts w:ascii="Calibri" w:hAnsi="Calibri" w:hint="default"/>
        <w:b/>
        <w:color w:val="00857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845CF"/>
    <w:multiLevelType w:val="hybridMultilevel"/>
    <w:tmpl w:val="32CAEC6A"/>
    <w:lvl w:ilvl="0" w:tplc="BB7654F6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color w:val="008576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432CE"/>
    <w:multiLevelType w:val="hybridMultilevel"/>
    <w:tmpl w:val="241805BC"/>
    <w:lvl w:ilvl="0" w:tplc="8166B33A">
      <w:start w:val="1"/>
      <w:numFmt w:val="bullet"/>
      <w:pStyle w:val="seznam2ipka"/>
      <w:lvlText w:val="→"/>
      <w:lvlJc w:val="left"/>
      <w:pPr>
        <w:ind w:left="1440" w:hanging="360"/>
      </w:pPr>
      <w:rPr>
        <w:rFonts w:ascii="Calibri" w:hAnsi="Calibri" w:hint="default"/>
        <w:b/>
        <w:color w:val="00857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713E8"/>
    <w:multiLevelType w:val="hybridMultilevel"/>
    <w:tmpl w:val="C9382590"/>
    <w:lvl w:ilvl="0" w:tplc="28C68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57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A3E17"/>
    <w:multiLevelType w:val="hybridMultilevel"/>
    <w:tmpl w:val="5A46930C"/>
    <w:lvl w:ilvl="0" w:tplc="BB7654F6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color w:val="00857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2105F"/>
    <w:multiLevelType w:val="hybridMultilevel"/>
    <w:tmpl w:val="79B824EE"/>
    <w:lvl w:ilvl="0" w:tplc="6C3A7ECC">
      <w:start w:val="1"/>
      <w:numFmt w:val="upperLetter"/>
      <w:lvlText w:val="%1)"/>
      <w:lvlJc w:val="left"/>
      <w:pPr>
        <w:ind w:left="720" w:hanging="360"/>
      </w:pPr>
    </w:lvl>
    <w:lvl w:ilvl="1" w:tplc="C1FEA0F4">
      <w:start w:val="1"/>
      <w:numFmt w:val="bullet"/>
      <w:lvlText w:val="→"/>
      <w:lvlJc w:val="left"/>
      <w:pPr>
        <w:ind w:left="1069" w:hanging="360"/>
      </w:pPr>
      <w:rPr>
        <w:rFonts w:ascii="Calibri" w:hAnsi="Calibri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A4D37"/>
    <w:multiLevelType w:val="hybridMultilevel"/>
    <w:tmpl w:val="10340CB0"/>
    <w:lvl w:ilvl="0" w:tplc="BB7654F6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color w:val="008576"/>
      </w:rPr>
    </w:lvl>
    <w:lvl w:ilvl="1" w:tplc="BB7654F6">
      <w:start w:val="1"/>
      <w:numFmt w:val="bullet"/>
      <w:lvlText w:val="→"/>
      <w:lvlJc w:val="left"/>
      <w:pPr>
        <w:ind w:left="1440" w:hanging="360"/>
      </w:pPr>
      <w:rPr>
        <w:rFonts w:ascii="Calibri" w:hAnsi="Calibri" w:hint="default"/>
        <w:b/>
        <w:color w:val="008576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12D9A"/>
    <w:multiLevelType w:val="hybridMultilevel"/>
    <w:tmpl w:val="2F10D09E"/>
    <w:lvl w:ilvl="0" w:tplc="F6E698AA">
      <w:start w:val="1"/>
      <w:numFmt w:val="bullet"/>
      <w:lvlText w:val="→"/>
      <w:lvlJc w:val="left"/>
      <w:pPr>
        <w:ind w:left="1068" w:hanging="360"/>
      </w:p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2E82328"/>
    <w:multiLevelType w:val="hybridMultilevel"/>
    <w:tmpl w:val="80D4A7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654F6">
      <w:start w:val="1"/>
      <w:numFmt w:val="bullet"/>
      <w:lvlText w:val="→"/>
      <w:lvlJc w:val="left"/>
      <w:pPr>
        <w:ind w:left="1440" w:hanging="360"/>
      </w:pPr>
      <w:rPr>
        <w:rFonts w:ascii="Calibri" w:hAnsi="Calibri" w:hint="default"/>
        <w:b/>
        <w:color w:val="008576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4"/>
  </w:num>
  <w:num w:numId="11">
    <w:abstractNumId w:val="1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86"/>
    <w:rsid w:val="0000082A"/>
    <w:rsid w:val="00000936"/>
    <w:rsid w:val="00000CC3"/>
    <w:rsid w:val="00002420"/>
    <w:rsid w:val="000029D3"/>
    <w:rsid w:val="000039AF"/>
    <w:rsid w:val="00003B19"/>
    <w:rsid w:val="0000505C"/>
    <w:rsid w:val="00006AE1"/>
    <w:rsid w:val="000071A0"/>
    <w:rsid w:val="00010BC6"/>
    <w:rsid w:val="000118FC"/>
    <w:rsid w:val="00011B2E"/>
    <w:rsid w:val="00011C87"/>
    <w:rsid w:val="000137B2"/>
    <w:rsid w:val="00016566"/>
    <w:rsid w:val="000204E9"/>
    <w:rsid w:val="00020AE1"/>
    <w:rsid w:val="00021AD8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37F42"/>
    <w:rsid w:val="0004015C"/>
    <w:rsid w:val="0004024D"/>
    <w:rsid w:val="0004047B"/>
    <w:rsid w:val="000417C1"/>
    <w:rsid w:val="00043F97"/>
    <w:rsid w:val="00044DEB"/>
    <w:rsid w:val="000450F0"/>
    <w:rsid w:val="00045103"/>
    <w:rsid w:val="00045291"/>
    <w:rsid w:val="000454C1"/>
    <w:rsid w:val="00045B80"/>
    <w:rsid w:val="00046206"/>
    <w:rsid w:val="000466ED"/>
    <w:rsid w:val="000504BC"/>
    <w:rsid w:val="00052907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4055"/>
    <w:rsid w:val="000745B0"/>
    <w:rsid w:val="00074EC4"/>
    <w:rsid w:val="00075159"/>
    <w:rsid w:val="00077A91"/>
    <w:rsid w:val="00077BA5"/>
    <w:rsid w:val="0008075E"/>
    <w:rsid w:val="00080855"/>
    <w:rsid w:val="00082611"/>
    <w:rsid w:val="0008279D"/>
    <w:rsid w:val="00082FDC"/>
    <w:rsid w:val="00086332"/>
    <w:rsid w:val="00086674"/>
    <w:rsid w:val="00087057"/>
    <w:rsid w:val="00087216"/>
    <w:rsid w:val="000914EC"/>
    <w:rsid w:val="000915F3"/>
    <w:rsid w:val="00091A46"/>
    <w:rsid w:val="000965C0"/>
    <w:rsid w:val="00096765"/>
    <w:rsid w:val="0009690E"/>
    <w:rsid w:val="00096A2B"/>
    <w:rsid w:val="00097211"/>
    <w:rsid w:val="00097406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0E9F"/>
    <w:rsid w:val="000B149C"/>
    <w:rsid w:val="000B2678"/>
    <w:rsid w:val="000B2686"/>
    <w:rsid w:val="000B2E07"/>
    <w:rsid w:val="000B5817"/>
    <w:rsid w:val="000B5ADF"/>
    <w:rsid w:val="000B78FC"/>
    <w:rsid w:val="000C0EF9"/>
    <w:rsid w:val="000C1897"/>
    <w:rsid w:val="000C22E5"/>
    <w:rsid w:val="000C2B5B"/>
    <w:rsid w:val="000C34E5"/>
    <w:rsid w:val="000C37CC"/>
    <w:rsid w:val="000C404A"/>
    <w:rsid w:val="000C5DC9"/>
    <w:rsid w:val="000C5DDA"/>
    <w:rsid w:val="000C62D8"/>
    <w:rsid w:val="000C64DC"/>
    <w:rsid w:val="000C6D77"/>
    <w:rsid w:val="000D130D"/>
    <w:rsid w:val="000D13BB"/>
    <w:rsid w:val="000D167A"/>
    <w:rsid w:val="000D1AE2"/>
    <w:rsid w:val="000D1E37"/>
    <w:rsid w:val="000D20CF"/>
    <w:rsid w:val="000D2C92"/>
    <w:rsid w:val="000D37AA"/>
    <w:rsid w:val="000D4A9E"/>
    <w:rsid w:val="000D5537"/>
    <w:rsid w:val="000D594D"/>
    <w:rsid w:val="000D59A6"/>
    <w:rsid w:val="000E2C92"/>
    <w:rsid w:val="000E3AF3"/>
    <w:rsid w:val="000E403F"/>
    <w:rsid w:val="000E4464"/>
    <w:rsid w:val="000E45CE"/>
    <w:rsid w:val="000E4784"/>
    <w:rsid w:val="000E4A3D"/>
    <w:rsid w:val="000E5E24"/>
    <w:rsid w:val="000E5F73"/>
    <w:rsid w:val="000E6EF2"/>
    <w:rsid w:val="000E7808"/>
    <w:rsid w:val="000E7F77"/>
    <w:rsid w:val="000F0F5A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44E"/>
    <w:rsid w:val="00101EA3"/>
    <w:rsid w:val="00102DAD"/>
    <w:rsid w:val="001033D8"/>
    <w:rsid w:val="001037E7"/>
    <w:rsid w:val="00103DF3"/>
    <w:rsid w:val="00106A93"/>
    <w:rsid w:val="001075A8"/>
    <w:rsid w:val="00110760"/>
    <w:rsid w:val="00110921"/>
    <w:rsid w:val="0011163A"/>
    <w:rsid w:val="001118FC"/>
    <w:rsid w:val="0011514D"/>
    <w:rsid w:val="00116794"/>
    <w:rsid w:val="00116B4B"/>
    <w:rsid w:val="00117035"/>
    <w:rsid w:val="001224CC"/>
    <w:rsid w:val="00122C22"/>
    <w:rsid w:val="00123B4B"/>
    <w:rsid w:val="00125669"/>
    <w:rsid w:val="00125841"/>
    <w:rsid w:val="00126D3D"/>
    <w:rsid w:val="00127484"/>
    <w:rsid w:val="00127B51"/>
    <w:rsid w:val="00127C3D"/>
    <w:rsid w:val="001306E2"/>
    <w:rsid w:val="00131860"/>
    <w:rsid w:val="00133133"/>
    <w:rsid w:val="001332B2"/>
    <w:rsid w:val="00133474"/>
    <w:rsid w:val="001348BB"/>
    <w:rsid w:val="00135B71"/>
    <w:rsid w:val="00136190"/>
    <w:rsid w:val="00136246"/>
    <w:rsid w:val="00136E8A"/>
    <w:rsid w:val="00140038"/>
    <w:rsid w:val="001429EE"/>
    <w:rsid w:val="00143074"/>
    <w:rsid w:val="00143FEA"/>
    <w:rsid w:val="0014400A"/>
    <w:rsid w:val="00146FB1"/>
    <w:rsid w:val="001505A5"/>
    <w:rsid w:val="00150A7D"/>
    <w:rsid w:val="00150B74"/>
    <w:rsid w:val="001518D3"/>
    <w:rsid w:val="00153263"/>
    <w:rsid w:val="00153B22"/>
    <w:rsid w:val="001555E2"/>
    <w:rsid w:val="001561A4"/>
    <w:rsid w:val="00157157"/>
    <w:rsid w:val="00157807"/>
    <w:rsid w:val="00160495"/>
    <w:rsid w:val="0016146A"/>
    <w:rsid w:val="00161E9C"/>
    <w:rsid w:val="00163D89"/>
    <w:rsid w:val="00164794"/>
    <w:rsid w:val="00165E91"/>
    <w:rsid w:val="001660E7"/>
    <w:rsid w:val="0016678B"/>
    <w:rsid w:val="0016707A"/>
    <w:rsid w:val="001679F8"/>
    <w:rsid w:val="00170E91"/>
    <w:rsid w:val="00172AF3"/>
    <w:rsid w:val="00172EA5"/>
    <w:rsid w:val="001742E1"/>
    <w:rsid w:val="001743EB"/>
    <w:rsid w:val="00175BC1"/>
    <w:rsid w:val="0017663F"/>
    <w:rsid w:val="00177CC1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2DCF"/>
    <w:rsid w:val="001957DD"/>
    <w:rsid w:val="00195EB8"/>
    <w:rsid w:val="00196580"/>
    <w:rsid w:val="00196A3E"/>
    <w:rsid w:val="00196AF6"/>
    <w:rsid w:val="00196B62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A5254"/>
    <w:rsid w:val="001B0260"/>
    <w:rsid w:val="001B0DA7"/>
    <w:rsid w:val="001B0DC0"/>
    <w:rsid w:val="001B103D"/>
    <w:rsid w:val="001B21C1"/>
    <w:rsid w:val="001B2F79"/>
    <w:rsid w:val="001B32F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60E"/>
    <w:rsid w:val="001C5F7C"/>
    <w:rsid w:val="001C7823"/>
    <w:rsid w:val="001D50FA"/>
    <w:rsid w:val="001D5B13"/>
    <w:rsid w:val="001D6636"/>
    <w:rsid w:val="001D6959"/>
    <w:rsid w:val="001D7FB8"/>
    <w:rsid w:val="001E133D"/>
    <w:rsid w:val="001E256E"/>
    <w:rsid w:val="001E3167"/>
    <w:rsid w:val="001E36FB"/>
    <w:rsid w:val="001E6152"/>
    <w:rsid w:val="001E6D84"/>
    <w:rsid w:val="001E6E52"/>
    <w:rsid w:val="001E7176"/>
    <w:rsid w:val="001F1401"/>
    <w:rsid w:val="001F15F1"/>
    <w:rsid w:val="001F430C"/>
    <w:rsid w:val="001F4591"/>
    <w:rsid w:val="001F497F"/>
    <w:rsid w:val="001F5C86"/>
    <w:rsid w:val="001F5F40"/>
    <w:rsid w:val="00201D84"/>
    <w:rsid w:val="00202E64"/>
    <w:rsid w:val="00203B40"/>
    <w:rsid w:val="00203CB2"/>
    <w:rsid w:val="00204D0D"/>
    <w:rsid w:val="00205684"/>
    <w:rsid w:val="00206E59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515D"/>
    <w:rsid w:val="002253EE"/>
    <w:rsid w:val="0022661D"/>
    <w:rsid w:val="00227341"/>
    <w:rsid w:val="002308F9"/>
    <w:rsid w:val="00231384"/>
    <w:rsid w:val="00231620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55B"/>
    <w:rsid w:val="00252ED6"/>
    <w:rsid w:val="00253231"/>
    <w:rsid w:val="002557A0"/>
    <w:rsid w:val="00256126"/>
    <w:rsid w:val="00256BA0"/>
    <w:rsid w:val="00257E98"/>
    <w:rsid w:val="00260593"/>
    <w:rsid w:val="002610A3"/>
    <w:rsid w:val="00261FF1"/>
    <w:rsid w:val="00262051"/>
    <w:rsid w:val="0026756C"/>
    <w:rsid w:val="00267917"/>
    <w:rsid w:val="00270208"/>
    <w:rsid w:val="002708CC"/>
    <w:rsid w:val="00272755"/>
    <w:rsid w:val="00273B42"/>
    <w:rsid w:val="002744D7"/>
    <w:rsid w:val="00274802"/>
    <w:rsid w:val="00276D4D"/>
    <w:rsid w:val="00277DD4"/>
    <w:rsid w:val="0028129B"/>
    <w:rsid w:val="00283F81"/>
    <w:rsid w:val="002852F6"/>
    <w:rsid w:val="00286927"/>
    <w:rsid w:val="002877D4"/>
    <w:rsid w:val="002902ED"/>
    <w:rsid w:val="00291409"/>
    <w:rsid w:val="002919F9"/>
    <w:rsid w:val="002942DA"/>
    <w:rsid w:val="0029508F"/>
    <w:rsid w:val="002A1A78"/>
    <w:rsid w:val="002A1C9E"/>
    <w:rsid w:val="002A2900"/>
    <w:rsid w:val="002A2DD2"/>
    <w:rsid w:val="002A348C"/>
    <w:rsid w:val="002A375F"/>
    <w:rsid w:val="002A4CF8"/>
    <w:rsid w:val="002A582C"/>
    <w:rsid w:val="002A6781"/>
    <w:rsid w:val="002A6796"/>
    <w:rsid w:val="002A69AD"/>
    <w:rsid w:val="002A6DF5"/>
    <w:rsid w:val="002A6E95"/>
    <w:rsid w:val="002B008A"/>
    <w:rsid w:val="002B6FE9"/>
    <w:rsid w:val="002B7924"/>
    <w:rsid w:val="002C0FE3"/>
    <w:rsid w:val="002C2837"/>
    <w:rsid w:val="002C4ED7"/>
    <w:rsid w:val="002C6F3A"/>
    <w:rsid w:val="002C7171"/>
    <w:rsid w:val="002C71A1"/>
    <w:rsid w:val="002D00B2"/>
    <w:rsid w:val="002D0CAA"/>
    <w:rsid w:val="002D6923"/>
    <w:rsid w:val="002D748D"/>
    <w:rsid w:val="002E00D4"/>
    <w:rsid w:val="002E1F9C"/>
    <w:rsid w:val="002E219C"/>
    <w:rsid w:val="002E3806"/>
    <w:rsid w:val="002E42AF"/>
    <w:rsid w:val="002E4DE3"/>
    <w:rsid w:val="002E5625"/>
    <w:rsid w:val="002E74BC"/>
    <w:rsid w:val="002F1182"/>
    <w:rsid w:val="002F1632"/>
    <w:rsid w:val="002F3F88"/>
    <w:rsid w:val="002F4A82"/>
    <w:rsid w:val="002F4C41"/>
    <w:rsid w:val="002F5261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7FF"/>
    <w:rsid w:val="00311AF4"/>
    <w:rsid w:val="00311BF4"/>
    <w:rsid w:val="0031267E"/>
    <w:rsid w:val="00314AE3"/>
    <w:rsid w:val="00315242"/>
    <w:rsid w:val="00315321"/>
    <w:rsid w:val="003160E1"/>
    <w:rsid w:val="00316167"/>
    <w:rsid w:val="00320706"/>
    <w:rsid w:val="00320EF3"/>
    <w:rsid w:val="003222F6"/>
    <w:rsid w:val="003224A8"/>
    <w:rsid w:val="003242E3"/>
    <w:rsid w:val="00324880"/>
    <w:rsid w:val="00324F0E"/>
    <w:rsid w:val="003254F9"/>
    <w:rsid w:val="0032599D"/>
    <w:rsid w:val="00325EA4"/>
    <w:rsid w:val="003267E9"/>
    <w:rsid w:val="003269A2"/>
    <w:rsid w:val="003272C1"/>
    <w:rsid w:val="003301D9"/>
    <w:rsid w:val="00332F35"/>
    <w:rsid w:val="003338E2"/>
    <w:rsid w:val="00334497"/>
    <w:rsid w:val="003350A6"/>
    <w:rsid w:val="003353BA"/>
    <w:rsid w:val="00335978"/>
    <w:rsid w:val="00335BB9"/>
    <w:rsid w:val="003361B1"/>
    <w:rsid w:val="00336355"/>
    <w:rsid w:val="003414EF"/>
    <w:rsid w:val="00341A2F"/>
    <w:rsid w:val="003420F3"/>
    <w:rsid w:val="00344A7E"/>
    <w:rsid w:val="00345139"/>
    <w:rsid w:val="00345B24"/>
    <w:rsid w:val="00345E4A"/>
    <w:rsid w:val="00345EC9"/>
    <w:rsid w:val="00346284"/>
    <w:rsid w:val="00347133"/>
    <w:rsid w:val="00350442"/>
    <w:rsid w:val="00350482"/>
    <w:rsid w:val="00351F13"/>
    <w:rsid w:val="0035219B"/>
    <w:rsid w:val="00353039"/>
    <w:rsid w:val="00356637"/>
    <w:rsid w:val="00356F7F"/>
    <w:rsid w:val="00357D1E"/>
    <w:rsid w:val="0036102C"/>
    <w:rsid w:val="00362628"/>
    <w:rsid w:val="003628EE"/>
    <w:rsid w:val="00362EBD"/>
    <w:rsid w:val="0036423F"/>
    <w:rsid w:val="0036455E"/>
    <w:rsid w:val="00365849"/>
    <w:rsid w:val="00366268"/>
    <w:rsid w:val="003676DC"/>
    <w:rsid w:val="00367C11"/>
    <w:rsid w:val="00370340"/>
    <w:rsid w:val="003715C2"/>
    <w:rsid w:val="00371BAD"/>
    <w:rsid w:val="00372062"/>
    <w:rsid w:val="00372AA8"/>
    <w:rsid w:val="00372F00"/>
    <w:rsid w:val="0037501A"/>
    <w:rsid w:val="00376B75"/>
    <w:rsid w:val="003779B1"/>
    <w:rsid w:val="00383294"/>
    <w:rsid w:val="00383B8B"/>
    <w:rsid w:val="00383CFA"/>
    <w:rsid w:val="00386004"/>
    <w:rsid w:val="0038701D"/>
    <w:rsid w:val="003873CF"/>
    <w:rsid w:val="003905F2"/>
    <w:rsid w:val="003912CC"/>
    <w:rsid w:val="00392103"/>
    <w:rsid w:val="00392763"/>
    <w:rsid w:val="00392B6D"/>
    <w:rsid w:val="00397DD9"/>
    <w:rsid w:val="003A01D3"/>
    <w:rsid w:val="003A1201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3BE6"/>
    <w:rsid w:val="003B44BB"/>
    <w:rsid w:val="003B4690"/>
    <w:rsid w:val="003B4880"/>
    <w:rsid w:val="003B5EEF"/>
    <w:rsid w:val="003B6FBC"/>
    <w:rsid w:val="003C14A8"/>
    <w:rsid w:val="003C34EC"/>
    <w:rsid w:val="003C39A2"/>
    <w:rsid w:val="003C416B"/>
    <w:rsid w:val="003C430F"/>
    <w:rsid w:val="003C587F"/>
    <w:rsid w:val="003C58A2"/>
    <w:rsid w:val="003C5D6C"/>
    <w:rsid w:val="003C6064"/>
    <w:rsid w:val="003C67F0"/>
    <w:rsid w:val="003C7C71"/>
    <w:rsid w:val="003D18A2"/>
    <w:rsid w:val="003D270E"/>
    <w:rsid w:val="003D2E3C"/>
    <w:rsid w:val="003D53C1"/>
    <w:rsid w:val="003D5505"/>
    <w:rsid w:val="003D5B5A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1C57"/>
    <w:rsid w:val="003F3E49"/>
    <w:rsid w:val="003F58BE"/>
    <w:rsid w:val="003F5FAE"/>
    <w:rsid w:val="003F67F4"/>
    <w:rsid w:val="003F68F0"/>
    <w:rsid w:val="003F6AC8"/>
    <w:rsid w:val="003F7D37"/>
    <w:rsid w:val="00405016"/>
    <w:rsid w:val="00405779"/>
    <w:rsid w:val="00405F4F"/>
    <w:rsid w:val="00411F3D"/>
    <w:rsid w:val="0041251C"/>
    <w:rsid w:val="00415D42"/>
    <w:rsid w:val="00416326"/>
    <w:rsid w:val="0041705D"/>
    <w:rsid w:val="00420CB0"/>
    <w:rsid w:val="00420CCB"/>
    <w:rsid w:val="004227DB"/>
    <w:rsid w:val="00423C44"/>
    <w:rsid w:val="004240F2"/>
    <w:rsid w:val="0042440C"/>
    <w:rsid w:val="00425EFD"/>
    <w:rsid w:val="004315F0"/>
    <w:rsid w:val="00434423"/>
    <w:rsid w:val="0043473C"/>
    <w:rsid w:val="004352C8"/>
    <w:rsid w:val="00440240"/>
    <w:rsid w:val="0044039F"/>
    <w:rsid w:val="00441B9A"/>
    <w:rsid w:val="00442ADC"/>
    <w:rsid w:val="0044386A"/>
    <w:rsid w:val="00443A20"/>
    <w:rsid w:val="00445C67"/>
    <w:rsid w:val="00445D6A"/>
    <w:rsid w:val="00446101"/>
    <w:rsid w:val="00446676"/>
    <w:rsid w:val="00446DB9"/>
    <w:rsid w:val="00453400"/>
    <w:rsid w:val="004542CF"/>
    <w:rsid w:val="00454F15"/>
    <w:rsid w:val="0045686B"/>
    <w:rsid w:val="00456E77"/>
    <w:rsid w:val="00457399"/>
    <w:rsid w:val="00460503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710"/>
    <w:rsid w:val="00473E1F"/>
    <w:rsid w:val="004742E2"/>
    <w:rsid w:val="00483451"/>
    <w:rsid w:val="00483716"/>
    <w:rsid w:val="0048379E"/>
    <w:rsid w:val="00484351"/>
    <w:rsid w:val="00485030"/>
    <w:rsid w:val="00487A56"/>
    <w:rsid w:val="00493FA1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E2C"/>
    <w:rsid w:val="004B0FDE"/>
    <w:rsid w:val="004B13D5"/>
    <w:rsid w:val="004B1539"/>
    <w:rsid w:val="004B1FFF"/>
    <w:rsid w:val="004B2605"/>
    <w:rsid w:val="004B2ADA"/>
    <w:rsid w:val="004B355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443E"/>
    <w:rsid w:val="004C53B1"/>
    <w:rsid w:val="004C7674"/>
    <w:rsid w:val="004D1B33"/>
    <w:rsid w:val="004D1F83"/>
    <w:rsid w:val="004D2214"/>
    <w:rsid w:val="004D344F"/>
    <w:rsid w:val="004D36AA"/>
    <w:rsid w:val="004D3FBE"/>
    <w:rsid w:val="004D4268"/>
    <w:rsid w:val="004D6DB2"/>
    <w:rsid w:val="004E0EB4"/>
    <w:rsid w:val="004E19C7"/>
    <w:rsid w:val="004E25AD"/>
    <w:rsid w:val="004E2B17"/>
    <w:rsid w:val="004E3127"/>
    <w:rsid w:val="004E34A0"/>
    <w:rsid w:val="004E460C"/>
    <w:rsid w:val="004E4E04"/>
    <w:rsid w:val="004E5730"/>
    <w:rsid w:val="004E7250"/>
    <w:rsid w:val="004E72D1"/>
    <w:rsid w:val="004F028A"/>
    <w:rsid w:val="004F0500"/>
    <w:rsid w:val="004F0D8E"/>
    <w:rsid w:val="004F0F03"/>
    <w:rsid w:val="004F3DD8"/>
    <w:rsid w:val="004F479C"/>
    <w:rsid w:val="004F4899"/>
    <w:rsid w:val="004F4A76"/>
    <w:rsid w:val="004F4DD9"/>
    <w:rsid w:val="005006C1"/>
    <w:rsid w:val="005018C5"/>
    <w:rsid w:val="00501F7B"/>
    <w:rsid w:val="00502453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17F1E"/>
    <w:rsid w:val="00521FEC"/>
    <w:rsid w:val="0052287B"/>
    <w:rsid w:val="00523A33"/>
    <w:rsid w:val="0053167C"/>
    <w:rsid w:val="005318D7"/>
    <w:rsid w:val="00533A8F"/>
    <w:rsid w:val="00534001"/>
    <w:rsid w:val="00534BC6"/>
    <w:rsid w:val="00535E5D"/>
    <w:rsid w:val="00535FDD"/>
    <w:rsid w:val="00536059"/>
    <w:rsid w:val="005365AF"/>
    <w:rsid w:val="00536A03"/>
    <w:rsid w:val="005371B1"/>
    <w:rsid w:val="00537F7B"/>
    <w:rsid w:val="00541192"/>
    <w:rsid w:val="00542871"/>
    <w:rsid w:val="0054295C"/>
    <w:rsid w:val="00542D8E"/>
    <w:rsid w:val="00543AAB"/>
    <w:rsid w:val="00544F2F"/>
    <w:rsid w:val="0054569E"/>
    <w:rsid w:val="0054665F"/>
    <w:rsid w:val="0055053B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67890"/>
    <w:rsid w:val="005704EC"/>
    <w:rsid w:val="0057101C"/>
    <w:rsid w:val="00574AE3"/>
    <w:rsid w:val="00576544"/>
    <w:rsid w:val="00577212"/>
    <w:rsid w:val="0057764B"/>
    <w:rsid w:val="00577EC2"/>
    <w:rsid w:val="00581909"/>
    <w:rsid w:val="005822FA"/>
    <w:rsid w:val="00584C0B"/>
    <w:rsid w:val="00585F8F"/>
    <w:rsid w:val="00586089"/>
    <w:rsid w:val="005860A5"/>
    <w:rsid w:val="00586B7D"/>
    <w:rsid w:val="0058739B"/>
    <w:rsid w:val="00590BFE"/>
    <w:rsid w:val="00591BF2"/>
    <w:rsid w:val="00592D62"/>
    <w:rsid w:val="005933F0"/>
    <w:rsid w:val="00593580"/>
    <w:rsid w:val="00593D17"/>
    <w:rsid w:val="00593ECD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A6C6C"/>
    <w:rsid w:val="005B0015"/>
    <w:rsid w:val="005B2B31"/>
    <w:rsid w:val="005B4117"/>
    <w:rsid w:val="005C0E80"/>
    <w:rsid w:val="005C140A"/>
    <w:rsid w:val="005C3F5A"/>
    <w:rsid w:val="005C421B"/>
    <w:rsid w:val="005C4A4F"/>
    <w:rsid w:val="005C4C7B"/>
    <w:rsid w:val="005C4ED9"/>
    <w:rsid w:val="005C58B3"/>
    <w:rsid w:val="005C61C3"/>
    <w:rsid w:val="005C633F"/>
    <w:rsid w:val="005C6E58"/>
    <w:rsid w:val="005C770A"/>
    <w:rsid w:val="005D2425"/>
    <w:rsid w:val="005D3857"/>
    <w:rsid w:val="005D4F09"/>
    <w:rsid w:val="005D6C21"/>
    <w:rsid w:val="005D7560"/>
    <w:rsid w:val="005D7816"/>
    <w:rsid w:val="005E0150"/>
    <w:rsid w:val="005E4B2F"/>
    <w:rsid w:val="005E4E3D"/>
    <w:rsid w:val="005E5145"/>
    <w:rsid w:val="005E727C"/>
    <w:rsid w:val="005E7B61"/>
    <w:rsid w:val="005F03A3"/>
    <w:rsid w:val="005F06DF"/>
    <w:rsid w:val="005F1122"/>
    <w:rsid w:val="005F1496"/>
    <w:rsid w:val="005F2A85"/>
    <w:rsid w:val="005F3D2B"/>
    <w:rsid w:val="005F5C77"/>
    <w:rsid w:val="005F66A4"/>
    <w:rsid w:val="005F7BB3"/>
    <w:rsid w:val="0060051E"/>
    <w:rsid w:val="0060126C"/>
    <w:rsid w:val="00603336"/>
    <w:rsid w:val="006035A9"/>
    <w:rsid w:val="0060427C"/>
    <w:rsid w:val="00604594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2608"/>
    <w:rsid w:val="00623E2A"/>
    <w:rsid w:val="00625139"/>
    <w:rsid w:val="006267D2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742"/>
    <w:rsid w:val="00642D92"/>
    <w:rsid w:val="0064320F"/>
    <w:rsid w:val="00644BBD"/>
    <w:rsid w:val="006459AF"/>
    <w:rsid w:val="00645E9C"/>
    <w:rsid w:val="0064630B"/>
    <w:rsid w:val="0064651E"/>
    <w:rsid w:val="00646F86"/>
    <w:rsid w:val="00647D0F"/>
    <w:rsid w:val="006513EE"/>
    <w:rsid w:val="006533F8"/>
    <w:rsid w:val="00654D5B"/>
    <w:rsid w:val="00655292"/>
    <w:rsid w:val="00655E71"/>
    <w:rsid w:val="00656631"/>
    <w:rsid w:val="00661C68"/>
    <w:rsid w:val="00661F47"/>
    <w:rsid w:val="00662D3B"/>
    <w:rsid w:val="006650CB"/>
    <w:rsid w:val="00670D98"/>
    <w:rsid w:val="00672213"/>
    <w:rsid w:val="00672342"/>
    <w:rsid w:val="0067395D"/>
    <w:rsid w:val="00673CFC"/>
    <w:rsid w:val="0067438F"/>
    <w:rsid w:val="0067499C"/>
    <w:rsid w:val="00675674"/>
    <w:rsid w:val="00676218"/>
    <w:rsid w:val="00677020"/>
    <w:rsid w:val="00677C48"/>
    <w:rsid w:val="0068164D"/>
    <w:rsid w:val="006820A9"/>
    <w:rsid w:val="006841E4"/>
    <w:rsid w:val="00684408"/>
    <w:rsid w:val="0068503F"/>
    <w:rsid w:val="00691811"/>
    <w:rsid w:val="00691FEB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08F1"/>
    <w:rsid w:val="006A1102"/>
    <w:rsid w:val="006A43F8"/>
    <w:rsid w:val="006A4BFD"/>
    <w:rsid w:val="006A5112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2EB2"/>
    <w:rsid w:val="006B4B62"/>
    <w:rsid w:val="006B4FEF"/>
    <w:rsid w:val="006B59FC"/>
    <w:rsid w:val="006B6B12"/>
    <w:rsid w:val="006B7043"/>
    <w:rsid w:val="006B78DC"/>
    <w:rsid w:val="006C019D"/>
    <w:rsid w:val="006C05DF"/>
    <w:rsid w:val="006C0E9F"/>
    <w:rsid w:val="006C1E67"/>
    <w:rsid w:val="006C2E2F"/>
    <w:rsid w:val="006C50CA"/>
    <w:rsid w:val="006D2C44"/>
    <w:rsid w:val="006D3049"/>
    <w:rsid w:val="006D3E79"/>
    <w:rsid w:val="006E096B"/>
    <w:rsid w:val="006E205B"/>
    <w:rsid w:val="006E263C"/>
    <w:rsid w:val="006E3A9A"/>
    <w:rsid w:val="006E4B3E"/>
    <w:rsid w:val="006E558D"/>
    <w:rsid w:val="006E5F73"/>
    <w:rsid w:val="006E677C"/>
    <w:rsid w:val="006E77C8"/>
    <w:rsid w:val="006F0E17"/>
    <w:rsid w:val="006F0FCE"/>
    <w:rsid w:val="006F21C4"/>
    <w:rsid w:val="006F434A"/>
    <w:rsid w:val="006F44A9"/>
    <w:rsid w:val="006F4658"/>
    <w:rsid w:val="006F521D"/>
    <w:rsid w:val="006F538A"/>
    <w:rsid w:val="006F5575"/>
    <w:rsid w:val="006F74E1"/>
    <w:rsid w:val="0070008A"/>
    <w:rsid w:val="00700550"/>
    <w:rsid w:val="00703D88"/>
    <w:rsid w:val="00705CC9"/>
    <w:rsid w:val="007065AE"/>
    <w:rsid w:val="00706700"/>
    <w:rsid w:val="00706BFF"/>
    <w:rsid w:val="00710F15"/>
    <w:rsid w:val="00711077"/>
    <w:rsid w:val="007110D5"/>
    <w:rsid w:val="0071512B"/>
    <w:rsid w:val="00715B8E"/>
    <w:rsid w:val="00715BD1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0B4"/>
    <w:rsid w:val="00734541"/>
    <w:rsid w:val="007355C7"/>
    <w:rsid w:val="00737658"/>
    <w:rsid w:val="00741D34"/>
    <w:rsid w:val="00743441"/>
    <w:rsid w:val="00744B6F"/>
    <w:rsid w:val="00744CF5"/>
    <w:rsid w:val="007456C2"/>
    <w:rsid w:val="0074702E"/>
    <w:rsid w:val="007479C1"/>
    <w:rsid w:val="007518BD"/>
    <w:rsid w:val="007525FF"/>
    <w:rsid w:val="007529ED"/>
    <w:rsid w:val="007540CE"/>
    <w:rsid w:val="007565D8"/>
    <w:rsid w:val="00757139"/>
    <w:rsid w:val="00761562"/>
    <w:rsid w:val="0076193F"/>
    <w:rsid w:val="007628D6"/>
    <w:rsid w:val="00763B4E"/>
    <w:rsid w:val="00764E94"/>
    <w:rsid w:val="00765F78"/>
    <w:rsid w:val="0076608A"/>
    <w:rsid w:val="00766835"/>
    <w:rsid w:val="00766F05"/>
    <w:rsid w:val="007679C7"/>
    <w:rsid w:val="00767E21"/>
    <w:rsid w:val="00771B66"/>
    <w:rsid w:val="00772C3D"/>
    <w:rsid w:val="007730B6"/>
    <w:rsid w:val="0077331E"/>
    <w:rsid w:val="007757B7"/>
    <w:rsid w:val="00776091"/>
    <w:rsid w:val="007761B2"/>
    <w:rsid w:val="00776E2D"/>
    <w:rsid w:val="0077723E"/>
    <w:rsid w:val="00777F23"/>
    <w:rsid w:val="00780828"/>
    <w:rsid w:val="00781C4C"/>
    <w:rsid w:val="007820C9"/>
    <w:rsid w:val="00783533"/>
    <w:rsid w:val="00786374"/>
    <w:rsid w:val="00786965"/>
    <w:rsid w:val="00790604"/>
    <w:rsid w:val="007932ED"/>
    <w:rsid w:val="00793B09"/>
    <w:rsid w:val="00794170"/>
    <w:rsid w:val="007953D6"/>
    <w:rsid w:val="00795C99"/>
    <w:rsid w:val="0079626D"/>
    <w:rsid w:val="007A0DC5"/>
    <w:rsid w:val="007A10A9"/>
    <w:rsid w:val="007A2367"/>
    <w:rsid w:val="007A6712"/>
    <w:rsid w:val="007A7156"/>
    <w:rsid w:val="007B03C6"/>
    <w:rsid w:val="007B0BFC"/>
    <w:rsid w:val="007B1337"/>
    <w:rsid w:val="007B1B6C"/>
    <w:rsid w:val="007B1F37"/>
    <w:rsid w:val="007B2E12"/>
    <w:rsid w:val="007B2E1B"/>
    <w:rsid w:val="007B4DF5"/>
    <w:rsid w:val="007B554E"/>
    <w:rsid w:val="007B5D5E"/>
    <w:rsid w:val="007C304A"/>
    <w:rsid w:val="007C4BF1"/>
    <w:rsid w:val="007C5224"/>
    <w:rsid w:val="007C60A6"/>
    <w:rsid w:val="007C65EF"/>
    <w:rsid w:val="007C6AE2"/>
    <w:rsid w:val="007D021B"/>
    <w:rsid w:val="007D1380"/>
    <w:rsid w:val="007D17D6"/>
    <w:rsid w:val="007D1D58"/>
    <w:rsid w:val="007D3EC5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599F"/>
    <w:rsid w:val="007E7F7E"/>
    <w:rsid w:val="007F3211"/>
    <w:rsid w:val="007F4677"/>
    <w:rsid w:val="007F5B04"/>
    <w:rsid w:val="007F7D83"/>
    <w:rsid w:val="007F7FC7"/>
    <w:rsid w:val="008003B7"/>
    <w:rsid w:val="008005D6"/>
    <w:rsid w:val="00800DBA"/>
    <w:rsid w:val="00800F6F"/>
    <w:rsid w:val="00801043"/>
    <w:rsid w:val="008010FE"/>
    <w:rsid w:val="0080387E"/>
    <w:rsid w:val="00804426"/>
    <w:rsid w:val="00805AC2"/>
    <w:rsid w:val="00805CAF"/>
    <w:rsid w:val="00807B29"/>
    <w:rsid w:val="00810063"/>
    <w:rsid w:val="008101F4"/>
    <w:rsid w:val="008119FE"/>
    <w:rsid w:val="00814031"/>
    <w:rsid w:val="00814032"/>
    <w:rsid w:val="00816836"/>
    <w:rsid w:val="00816AA2"/>
    <w:rsid w:val="0081706F"/>
    <w:rsid w:val="00820F7C"/>
    <w:rsid w:val="00821273"/>
    <w:rsid w:val="00822355"/>
    <w:rsid w:val="00822D57"/>
    <w:rsid w:val="00822DD8"/>
    <w:rsid w:val="008230FF"/>
    <w:rsid w:val="00823BCC"/>
    <w:rsid w:val="008244D5"/>
    <w:rsid w:val="00824742"/>
    <w:rsid w:val="00824A5C"/>
    <w:rsid w:val="00825403"/>
    <w:rsid w:val="008259C6"/>
    <w:rsid w:val="00825EB2"/>
    <w:rsid w:val="00826DB1"/>
    <w:rsid w:val="00827329"/>
    <w:rsid w:val="008275A0"/>
    <w:rsid w:val="008313AF"/>
    <w:rsid w:val="00831A1C"/>
    <w:rsid w:val="00831BD2"/>
    <w:rsid w:val="00832719"/>
    <w:rsid w:val="00833456"/>
    <w:rsid w:val="00833BBB"/>
    <w:rsid w:val="008351BD"/>
    <w:rsid w:val="0083592E"/>
    <w:rsid w:val="00837840"/>
    <w:rsid w:val="00837C06"/>
    <w:rsid w:val="00840470"/>
    <w:rsid w:val="00842E26"/>
    <w:rsid w:val="00843A30"/>
    <w:rsid w:val="00845C52"/>
    <w:rsid w:val="00846145"/>
    <w:rsid w:val="0084636A"/>
    <w:rsid w:val="00846525"/>
    <w:rsid w:val="00846DF4"/>
    <w:rsid w:val="00847071"/>
    <w:rsid w:val="00850879"/>
    <w:rsid w:val="00851259"/>
    <w:rsid w:val="00851658"/>
    <w:rsid w:val="008530D6"/>
    <w:rsid w:val="00855754"/>
    <w:rsid w:val="00855BF7"/>
    <w:rsid w:val="00856B77"/>
    <w:rsid w:val="00856CC5"/>
    <w:rsid w:val="00860708"/>
    <w:rsid w:val="00861614"/>
    <w:rsid w:val="00861FEA"/>
    <w:rsid w:val="008621DF"/>
    <w:rsid w:val="0086271A"/>
    <w:rsid w:val="00862C5C"/>
    <w:rsid w:val="00862DA6"/>
    <w:rsid w:val="008632D6"/>
    <w:rsid w:val="00863CFE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5048"/>
    <w:rsid w:val="008760A6"/>
    <w:rsid w:val="008765F4"/>
    <w:rsid w:val="00877A9E"/>
    <w:rsid w:val="00877B4E"/>
    <w:rsid w:val="0088063B"/>
    <w:rsid w:val="00880EAA"/>
    <w:rsid w:val="00881F1F"/>
    <w:rsid w:val="008838EE"/>
    <w:rsid w:val="008841C7"/>
    <w:rsid w:val="00885309"/>
    <w:rsid w:val="0088634F"/>
    <w:rsid w:val="00886ABE"/>
    <w:rsid w:val="00891EA7"/>
    <w:rsid w:val="0089294A"/>
    <w:rsid w:val="00892D34"/>
    <w:rsid w:val="00892D5C"/>
    <w:rsid w:val="00893D9F"/>
    <w:rsid w:val="00894EF0"/>
    <w:rsid w:val="0089649A"/>
    <w:rsid w:val="008978C8"/>
    <w:rsid w:val="008A03E8"/>
    <w:rsid w:val="008A12E3"/>
    <w:rsid w:val="008A1393"/>
    <w:rsid w:val="008A1E01"/>
    <w:rsid w:val="008A202F"/>
    <w:rsid w:val="008A2668"/>
    <w:rsid w:val="008A4AA9"/>
    <w:rsid w:val="008A5E52"/>
    <w:rsid w:val="008A5ED7"/>
    <w:rsid w:val="008B0CE0"/>
    <w:rsid w:val="008B0F10"/>
    <w:rsid w:val="008B178F"/>
    <w:rsid w:val="008B2474"/>
    <w:rsid w:val="008B3B35"/>
    <w:rsid w:val="008B4103"/>
    <w:rsid w:val="008B475C"/>
    <w:rsid w:val="008B5112"/>
    <w:rsid w:val="008B5399"/>
    <w:rsid w:val="008B5A02"/>
    <w:rsid w:val="008B638C"/>
    <w:rsid w:val="008B76D0"/>
    <w:rsid w:val="008C09F9"/>
    <w:rsid w:val="008C2378"/>
    <w:rsid w:val="008C25F0"/>
    <w:rsid w:val="008C3DC4"/>
    <w:rsid w:val="008C5352"/>
    <w:rsid w:val="008C57C1"/>
    <w:rsid w:val="008C6528"/>
    <w:rsid w:val="008C7C7E"/>
    <w:rsid w:val="008C7CE9"/>
    <w:rsid w:val="008D109A"/>
    <w:rsid w:val="008D1ABE"/>
    <w:rsid w:val="008D28B2"/>
    <w:rsid w:val="008D2C75"/>
    <w:rsid w:val="008D3652"/>
    <w:rsid w:val="008D598D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23A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3816"/>
    <w:rsid w:val="00913B2E"/>
    <w:rsid w:val="0091417E"/>
    <w:rsid w:val="00914ECC"/>
    <w:rsid w:val="009153B1"/>
    <w:rsid w:val="00917992"/>
    <w:rsid w:val="009179BD"/>
    <w:rsid w:val="00917EE1"/>
    <w:rsid w:val="0092067F"/>
    <w:rsid w:val="0092078B"/>
    <w:rsid w:val="0092137E"/>
    <w:rsid w:val="00921D4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1D38"/>
    <w:rsid w:val="00942652"/>
    <w:rsid w:val="00943316"/>
    <w:rsid w:val="0094368A"/>
    <w:rsid w:val="00943A66"/>
    <w:rsid w:val="00944E71"/>
    <w:rsid w:val="009453C0"/>
    <w:rsid w:val="0094625C"/>
    <w:rsid w:val="00946CDB"/>
    <w:rsid w:val="00950977"/>
    <w:rsid w:val="00950C50"/>
    <w:rsid w:val="00951333"/>
    <w:rsid w:val="00951C03"/>
    <w:rsid w:val="00952FD8"/>
    <w:rsid w:val="00954BFA"/>
    <w:rsid w:val="009550C7"/>
    <w:rsid w:val="00955838"/>
    <w:rsid w:val="0095613F"/>
    <w:rsid w:val="00956948"/>
    <w:rsid w:val="00956CC4"/>
    <w:rsid w:val="009606A7"/>
    <w:rsid w:val="00961A17"/>
    <w:rsid w:val="00962C4A"/>
    <w:rsid w:val="00964DBA"/>
    <w:rsid w:val="0096562E"/>
    <w:rsid w:val="00966032"/>
    <w:rsid w:val="00966C7D"/>
    <w:rsid w:val="00970797"/>
    <w:rsid w:val="009708BB"/>
    <w:rsid w:val="00971BF2"/>
    <w:rsid w:val="00971CE0"/>
    <w:rsid w:val="009728E3"/>
    <w:rsid w:val="00973C85"/>
    <w:rsid w:val="00974DCD"/>
    <w:rsid w:val="00974E0C"/>
    <w:rsid w:val="0097696C"/>
    <w:rsid w:val="00976C9A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1364"/>
    <w:rsid w:val="009922EA"/>
    <w:rsid w:val="00992480"/>
    <w:rsid w:val="00993C40"/>
    <w:rsid w:val="00994FE8"/>
    <w:rsid w:val="00995346"/>
    <w:rsid w:val="00995837"/>
    <w:rsid w:val="00996CDB"/>
    <w:rsid w:val="009A1C51"/>
    <w:rsid w:val="009A23F2"/>
    <w:rsid w:val="009A293C"/>
    <w:rsid w:val="009A4359"/>
    <w:rsid w:val="009A4C0D"/>
    <w:rsid w:val="009A55D7"/>
    <w:rsid w:val="009A680D"/>
    <w:rsid w:val="009A6838"/>
    <w:rsid w:val="009A7997"/>
    <w:rsid w:val="009B03EC"/>
    <w:rsid w:val="009B05A7"/>
    <w:rsid w:val="009B1E8E"/>
    <w:rsid w:val="009B229D"/>
    <w:rsid w:val="009B24DF"/>
    <w:rsid w:val="009B3F66"/>
    <w:rsid w:val="009B6F15"/>
    <w:rsid w:val="009B6F77"/>
    <w:rsid w:val="009C1EAE"/>
    <w:rsid w:val="009C2A05"/>
    <w:rsid w:val="009C2DF4"/>
    <w:rsid w:val="009C2EDB"/>
    <w:rsid w:val="009C5889"/>
    <w:rsid w:val="009C6A0E"/>
    <w:rsid w:val="009C746F"/>
    <w:rsid w:val="009D018A"/>
    <w:rsid w:val="009D0BA2"/>
    <w:rsid w:val="009D0BFC"/>
    <w:rsid w:val="009D5CEB"/>
    <w:rsid w:val="009D7502"/>
    <w:rsid w:val="009E2294"/>
    <w:rsid w:val="009E24DD"/>
    <w:rsid w:val="009E3502"/>
    <w:rsid w:val="009E3899"/>
    <w:rsid w:val="009E3E9E"/>
    <w:rsid w:val="009E4246"/>
    <w:rsid w:val="009E49FC"/>
    <w:rsid w:val="009E4A99"/>
    <w:rsid w:val="009E5391"/>
    <w:rsid w:val="009E63C8"/>
    <w:rsid w:val="009E718D"/>
    <w:rsid w:val="009E79B4"/>
    <w:rsid w:val="009F102E"/>
    <w:rsid w:val="009F1F12"/>
    <w:rsid w:val="009F2A03"/>
    <w:rsid w:val="009F407F"/>
    <w:rsid w:val="009F64E1"/>
    <w:rsid w:val="009F758A"/>
    <w:rsid w:val="00A00B5E"/>
    <w:rsid w:val="00A00D44"/>
    <w:rsid w:val="00A027AB"/>
    <w:rsid w:val="00A0571A"/>
    <w:rsid w:val="00A062AA"/>
    <w:rsid w:val="00A0758D"/>
    <w:rsid w:val="00A07C75"/>
    <w:rsid w:val="00A12F89"/>
    <w:rsid w:val="00A13F6D"/>
    <w:rsid w:val="00A1530C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3285"/>
    <w:rsid w:val="00A336C2"/>
    <w:rsid w:val="00A33A49"/>
    <w:rsid w:val="00A33A58"/>
    <w:rsid w:val="00A343A1"/>
    <w:rsid w:val="00A34EB6"/>
    <w:rsid w:val="00A364DC"/>
    <w:rsid w:val="00A36E0B"/>
    <w:rsid w:val="00A377EF"/>
    <w:rsid w:val="00A40155"/>
    <w:rsid w:val="00A40302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3F2"/>
    <w:rsid w:val="00A56440"/>
    <w:rsid w:val="00A569DC"/>
    <w:rsid w:val="00A601D5"/>
    <w:rsid w:val="00A61D5A"/>
    <w:rsid w:val="00A630D0"/>
    <w:rsid w:val="00A63717"/>
    <w:rsid w:val="00A64F8A"/>
    <w:rsid w:val="00A661FF"/>
    <w:rsid w:val="00A66272"/>
    <w:rsid w:val="00A66788"/>
    <w:rsid w:val="00A70FA9"/>
    <w:rsid w:val="00A72648"/>
    <w:rsid w:val="00A72A62"/>
    <w:rsid w:val="00A72EFD"/>
    <w:rsid w:val="00A7330F"/>
    <w:rsid w:val="00A75479"/>
    <w:rsid w:val="00A75FC1"/>
    <w:rsid w:val="00A769E6"/>
    <w:rsid w:val="00A77961"/>
    <w:rsid w:val="00A80B9A"/>
    <w:rsid w:val="00A8196E"/>
    <w:rsid w:val="00A83252"/>
    <w:rsid w:val="00A8389F"/>
    <w:rsid w:val="00A8531E"/>
    <w:rsid w:val="00A9097D"/>
    <w:rsid w:val="00A91211"/>
    <w:rsid w:val="00A918DC"/>
    <w:rsid w:val="00A92176"/>
    <w:rsid w:val="00A924E0"/>
    <w:rsid w:val="00A9487A"/>
    <w:rsid w:val="00A95D66"/>
    <w:rsid w:val="00A95D91"/>
    <w:rsid w:val="00A962D9"/>
    <w:rsid w:val="00A96493"/>
    <w:rsid w:val="00A964AE"/>
    <w:rsid w:val="00A96CEB"/>
    <w:rsid w:val="00AA0F1D"/>
    <w:rsid w:val="00AA1D19"/>
    <w:rsid w:val="00AA39F2"/>
    <w:rsid w:val="00AA55B9"/>
    <w:rsid w:val="00AA5A1D"/>
    <w:rsid w:val="00AA6186"/>
    <w:rsid w:val="00AA625C"/>
    <w:rsid w:val="00AA668E"/>
    <w:rsid w:val="00AA6AE4"/>
    <w:rsid w:val="00AA730E"/>
    <w:rsid w:val="00AA7E93"/>
    <w:rsid w:val="00AB109D"/>
    <w:rsid w:val="00AB16F3"/>
    <w:rsid w:val="00AB1F8B"/>
    <w:rsid w:val="00AB320A"/>
    <w:rsid w:val="00AB327A"/>
    <w:rsid w:val="00AB3A8F"/>
    <w:rsid w:val="00AB5153"/>
    <w:rsid w:val="00AB55A1"/>
    <w:rsid w:val="00AB63BB"/>
    <w:rsid w:val="00AB78CB"/>
    <w:rsid w:val="00AC18A0"/>
    <w:rsid w:val="00AC3D5D"/>
    <w:rsid w:val="00AC4114"/>
    <w:rsid w:val="00AC4BB4"/>
    <w:rsid w:val="00AC567A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406B"/>
    <w:rsid w:val="00AF4F9F"/>
    <w:rsid w:val="00B003E8"/>
    <w:rsid w:val="00B00A1C"/>
    <w:rsid w:val="00B01DA5"/>
    <w:rsid w:val="00B024EB"/>
    <w:rsid w:val="00B02AD5"/>
    <w:rsid w:val="00B0356E"/>
    <w:rsid w:val="00B03C35"/>
    <w:rsid w:val="00B04DDB"/>
    <w:rsid w:val="00B05C26"/>
    <w:rsid w:val="00B068BC"/>
    <w:rsid w:val="00B0737E"/>
    <w:rsid w:val="00B075CD"/>
    <w:rsid w:val="00B10813"/>
    <w:rsid w:val="00B10ACA"/>
    <w:rsid w:val="00B12022"/>
    <w:rsid w:val="00B12636"/>
    <w:rsid w:val="00B16852"/>
    <w:rsid w:val="00B201CC"/>
    <w:rsid w:val="00B20D1D"/>
    <w:rsid w:val="00B20ED1"/>
    <w:rsid w:val="00B247CF"/>
    <w:rsid w:val="00B247F5"/>
    <w:rsid w:val="00B25231"/>
    <w:rsid w:val="00B2527D"/>
    <w:rsid w:val="00B25352"/>
    <w:rsid w:val="00B25EF2"/>
    <w:rsid w:val="00B2726D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09A5"/>
    <w:rsid w:val="00B5170E"/>
    <w:rsid w:val="00B526B6"/>
    <w:rsid w:val="00B52B93"/>
    <w:rsid w:val="00B5399E"/>
    <w:rsid w:val="00B53D9D"/>
    <w:rsid w:val="00B53E11"/>
    <w:rsid w:val="00B56895"/>
    <w:rsid w:val="00B579F1"/>
    <w:rsid w:val="00B60D25"/>
    <w:rsid w:val="00B61135"/>
    <w:rsid w:val="00B627E5"/>
    <w:rsid w:val="00B62826"/>
    <w:rsid w:val="00B63AC7"/>
    <w:rsid w:val="00B65FF9"/>
    <w:rsid w:val="00B6642F"/>
    <w:rsid w:val="00B664F6"/>
    <w:rsid w:val="00B66FA9"/>
    <w:rsid w:val="00B67D7D"/>
    <w:rsid w:val="00B71F7B"/>
    <w:rsid w:val="00B72270"/>
    <w:rsid w:val="00B728EE"/>
    <w:rsid w:val="00B72A4F"/>
    <w:rsid w:val="00B754D3"/>
    <w:rsid w:val="00B757C3"/>
    <w:rsid w:val="00B7616C"/>
    <w:rsid w:val="00B77086"/>
    <w:rsid w:val="00B7776B"/>
    <w:rsid w:val="00B81002"/>
    <w:rsid w:val="00B81259"/>
    <w:rsid w:val="00B825A5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4658"/>
    <w:rsid w:val="00BA5424"/>
    <w:rsid w:val="00BA581D"/>
    <w:rsid w:val="00BA5E93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0E20"/>
    <w:rsid w:val="00BC1A41"/>
    <w:rsid w:val="00BC2736"/>
    <w:rsid w:val="00BC31A4"/>
    <w:rsid w:val="00BC3628"/>
    <w:rsid w:val="00BC464A"/>
    <w:rsid w:val="00BC5103"/>
    <w:rsid w:val="00BC5690"/>
    <w:rsid w:val="00BC7425"/>
    <w:rsid w:val="00BD167E"/>
    <w:rsid w:val="00BD2722"/>
    <w:rsid w:val="00BD293B"/>
    <w:rsid w:val="00BD4222"/>
    <w:rsid w:val="00BD72C1"/>
    <w:rsid w:val="00BE3376"/>
    <w:rsid w:val="00BE4C53"/>
    <w:rsid w:val="00BE77C4"/>
    <w:rsid w:val="00BF208A"/>
    <w:rsid w:val="00BF25C7"/>
    <w:rsid w:val="00BF2658"/>
    <w:rsid w:val="00BF5AB5"/>
    <w:rsid w:val="00BF5BA4"/>
    <w:rsid w:val="00BF6091"/>
    <w:rsid w:val="00BF6D5B"/>
    <w:rsid w:val="00BF704D"/>
    <w:rsid w:val="00C00046"/>
    <w:rsid w:val="00C01680"/>
    <w:rsid w:val="00C02250"/>
    <w:rsid w:val="00C0359C"/>
    <w:rsid w:val="00C079A7"/>
    <w:rsid w:val="00C109D6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534"/>
    <w:rsid w:val="00C21958"/>
    <w:rsid w:val="00C21F0F"/>
    <w:rsid w:val="00C233FD"/>
    <w:rsid w:val="00C23558"/>
    <w:rsid w:val="00C23674"/>
    <w:rsid w:val="00C2440C"/>
    <w:rsid w:val="00C24C86"/>
    <w:rsid w:val="00C25D29"/>
    <w:rsid w:val="00C31A7D"/>
    <w:rsid w:val="00C321D2"/>
    <w:rsid w:val="00C379D5"/>
    <w:rsid w:val="00C37F95"/>
    <w:rsid w:val="00C402B3"/>
    <w:rsid w:val="00C407A0"/>
    <w:rsid w:val="00C423FD"/>
    <w:rsid w:val="00C436A7"/>
    <w:rsid w:val="00C46DB4"/>
    <w:rsid w:val="00C506B2"/>
    <w:rsid w:val="00C51054"/>
    <w:rsid w:val="00C511DB"/>
    <w:rsid w:val="00C514A4"/>
    <w:rsid w:val="00C529FA"/>
    <w:rsid w:val="00C52D96"/>
    <w:rsid w:val="00C53E79"/>
    <w:rsid w:val="00C54508"/>
    <w:rsid w:val="00C54A77"/>
    <w:rsid w:val="00C55123"/>
    <w:rsid w:val="00C55B52"/>
    <w:rsid w:val="00C5612B"/>
    <w:rsid w:val="00C5710D"/>
    <w:rsid w:val="00C6006E"/>
    <w:rsid w:val="00C61598"/>
    <w:rsid w:val="00C63A80"/>
    <w:rsid w:val="00C64690"/>
    <w:rsid w:val="00C64FAA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676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9077A"/>
    <w:rsid w:val="00C91196"/>
    <w:rsid w:val="00C91F48"/>
    <w:rsid w:val="00C95E7A"/>
    <w:rsid w:val="00C960DF"/>
    <w:rsid w:val="00C96238"/>
    <w:rsid w:val="00C96B42"/>
    <w:rsid w:val="00C96F5F"/>
    <w:rsid w:val="00C9793F"/>
    <w:rsid w:val="00CA06EF"/>
    <w:rsid w:val="00CA1431"/>
    <w:rsid w:val="00CA3626"/>
    <w:rsid w:val="00CA3ECF"/>
    <w:rsid w:val="00CA56BB"/>
    <w:rsid w:val="00CB0110"/>
    <w:rsid w:val="00CB0757"/>
    <w:rsid w:val="00CB0B13"/>
    <w:rsid w:val="00CB10B1"/>
    <w:rsid w:val="00CB1583"/>
    <w:rsid w:val="00CB220C"/>
    <w:rsid w:val="00CB2FF2"/>
    <w:rsid w:val="00CB3789"/>
    <w:rsid w:val="00CB5E9D"/>
    <w:rsid w:val="00CB5EF6"/>
    <w:rsid w:val="00CB68D8"/>
    <w:rsid w:val="00CB72C0"/>
    <w:rsid w:val="00CB79E4"/>
    <w:rsid w:val="00CC0048"/>
    <w:rsid w:val="00CC2927"/>
    <w:rsid w:val="00CC2B00"/>
    <w:rsid w:val="00CC309F"/>
    <w:rsid w:val="00CC34B7"/>
    <w:rsid w:val="00CC3E18"/>
    <w:rsid w:val="00CC55EE"/>
    <w:rsid w:val="00CC5F36"/>
    <w:rsid w:val="00CD00DD"/>
    <w:rsid w:val="00CD0431"/>
    <w:rsid w:val="00CD1834"/>
    <w:rsid w:val="00CD24FA"/>
    <w:rsid w:val="00CD27F4"/>
    <w:rsid w:val="00CD576A"/>
    <w:rsid w:val="00CD5837"/>
    <w:rsid w:val="00CD5A04"/>
    <w:rsid w:val="00CD6109"/>
    <w:rsid w:val="00CD6FC5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6AFA"/>
    <w:rsid w:val="00CE719C"/>
    <w:rsid w:val="00CE73B6"/>
    <w:rsid w:val="00CE7F55"/>
    <w:rsid w:val="00CF02D5"/>
    <w:rsid w:val="00CF05C3"/>
    <w:rsid w:val="00CF0979"/>
    <w:rsid w:val="00CF178D"/>
    <w:rsid w:val="00CF203E"/>
    <w:rsid w:val="00CF2932"/>
    <w:rsid w:val="00CF4B11"/>
    <w:rsid w:val="00CF5879"/>
    <w:rsid w:val="00CF69BB"/>
    <w:rsid w:val="00CF6F4F"/>
    <w:rsid w:val="00D0145E"/>
    <w:rsid w:val="00D018D0"/>
    <w:rsid w:val="00D02020"/>
    <w:rsid w:val="00D022F4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0C24"/>
    <w:rsid w:val="00D12387"/>
    <w:rsid w:val="00D134FE"/>
    <w:rsid w:val="00D15029"/>
    <w:rsid w:val="00D150D4"/>
    <w:rsid w:val="00D1589D"/>
    <w:rsid w:val="00D16D57"/>
    <w:rsid w:val="00D17530"/>
    <w:rsid w:val="00D2061B"/>
    <w:rsid w:val="00D216CB"/>
    <w:rsid w:val="00D21CBA"/>
    <w:rsid w:val="00D22A0E"/>
    <w:rsid w:val="00D23A43"/>
    <w:rsid w:val="00D2424A"/>
    <w:rsid w:val="00D2501C"/>
    <w:rsid w:val="00D264B8"/>
    <w:rsid w:val="00D27ED9"/>
    <w:rsid w:val="00D31C07"/>
    <w:rsid w:val="00D31F10"/>
    <w:rsid w:val="00D33106"/>
    <w:rsid w:val="00D33CF9"/>
    <w:rsid w:val="00D34F3A"/>
    <w:rsid w:val="00D3559E"/>
    <w:rsid w:val="00D35F70"/>
    <w:rsid w:val="00D36F50"/>
    <w:rsid w:val="00D37214"/>
    <w:rsid w:val="00D411E1"/>
    <w:rsid w:val="00D41C47"/>
    <w:rsid w:val="00D42116"/>
    <w:rsid w:val="00D44887"/>
    <w:rsid w:val="00D45A42"/>
    <w:rsid w:val="00D50754"/>
    <w:rsid w:val="00D54628"/>
    <w:rsid w:val="00D548F2"/>
    <w:rsid w:val="00D55E29"/>
    <w:rsid w:val="00D57189"/>
    <w:rsid w:val="00D6036E"/>
    <w:rsid w:val="00D60ED7"/>
    <w:rsid w:val="00D60FE6"/>
    <w:rsid w:val="00D63776"/>
    <w:rsid w:val="00D640B5"/>
    <w:rsid w:val="00D667C7"/>
    <w:rsid w:val="00D66ED2"/>
    <w:rsid w:val="00D75263"/>
    <w:rsid w:val="00D77DD4"/>
    <w:rsid w:val="00D803CB"/>
    <w:rsid w:val="00D82C03"/>
    <w:rsid w:val="00D84E49"/>
    <w:rsid w:val="00D87204"/>
    <w:rsid w:val="00D87534"/>
    <w:rsid w:val="00D91F38"/>
    <w:rsid w:val="00D93DD6"/>
    <w:rsid w:val="00D954C4"/>
    <w:rsid w:val="00D961AB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364"/>
    <w:rsid w:val="00DA353E"/>
    <w:rsid w:val="00DA3CF4"/>
    <w:rsid w:val="00DA4268"/>
    <w:rsid w:val="00DA6079"/>
    <w:rsid w:val="00DA63C0"/>
    <w:rsid w:val="00DA72B9"/>
    <w:rsid w:val="00DB03C4"/>
    <w:rsid w:val="00DB25A2"/>
    <w:rsid w:val="00DB333F"/>
    <w:rsid w:val="00DB40A6"/>
    <w:rsid w:val="00DB4E09"/>
    <w:rsid w:val="00DB5B26"/>
    <w:rsid w:val="00DB5EA9"/>
    <w:rsid w:val="00DB6839"/>
    <w:rsid w:val="00DB7107"/>
    <w:rsid w:val="00DC037B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0FBC"/>
    <w:rsid w:val="00DD2415"/>
    <w:rsid w:val="00DD2B1F"/>
    <w:rsid w:val="00DD35A1"/>
    <w:rsid w:val="00DD3D2D"/>
    <w:rsid w:val="00DD5811"/>
    <w:rsid w:val="00DD58E1"/>
    <w:rsid w:val="00DD647E"/>
    <w:rsid w:val="00DD7D1B"/>
    <w:rsid w:val="00DE0B51"/>
    <w:rsid w:val="00DE10A8"/>
    <w:rsid w:val="00DE1AD7"/>
    <w:rsid w:val="00DE5FE0"/>
    <w:rsid w:val="00DE683B"/>
    <w:rsid w:val="00DE7AB1"/>
    <w:rsid w:val="00DF019E"/>
    <w:rsid w:val="00DF03A0"/>
    <w:rsid w:val="00DF1BC2"/>
    <w:rsid w:val="00DF1EF1"/>
    <w:rsid w:val="00DF4139"/>
    <w:rsid w:val="00DF4200"/>
    <w:rsid w:val="00DF5730"/>
    <w:rsid w:val="00DF5998"/>
    <w:rsid w:val="00DF62FD"/>
    <w:rsid w:val="00DF7145"/>
    <w:rsid w:val="00E00C52"/>
    <w:rsid w:val="00E0384E"/>
    <w:rsid w:val="00E041D1"/>
    <w:rsid w:val="00E04EFB"/>
    <w:rsid w:val="00E0519F"/>
    <w:rsid w:val="00E057CF"/>
    <w:rsid w:val="00E05ADA"/>
    <w:rsid w:val="00E07605"/>
    <w:rsid w:val="00E07653"/>
    <w:rsid w:val="00E10337"/>
    <w:rsid w:val="00E10F7D"/>
    <w:rsid w:val="00E12190"/>
    <w:rsid w:val="00E121A2"/>
    <w:rsid w:val="00E13463"/>
    <w:rsid w:val="00E14691"/>
    <w:rsid w:val="00E14D55"/>
    <w:rsid w:val="00E1588A"/>
    <w:rsid w:val="00E16315"/>
    <w:rsid w:val="00E16A56"/>
    <w:rsid w:val="00E20EBB"/>
    <w:rsid w:val="00E257FF"/>
    <w:rsid w:val="00E26F88"/>
    <w:rsid w:val="00E278FC"/>
    <w:rsid w:val="00E3180B"/>
    <w:rsid w:val="00E31AA9"/>
    <w:rsid w:val="00E32913"/>
    <w:rsid w:val="00E33ED7"/>
    <w:rsid w:val="00E349F8"/>
    <w:rsid w:val="00E34E8B"/>
    <w:rsid w:val="00E34EBF"/>
    <w:rsid w:val="00E35B01"/>
    <w:rsid w:val="00E35F6A"/>
    <w:rsid w:val="00E37479"/>
    <w:rsid w:val="00E41283"/>
    <w:rsid w:val="00E412AE"/>
    <w:rsid w:val="00E42A57"/>
    <w:rsid w:val="00E430EC"/>
    <w:rsid w:val="00E43BB3"/>
    <w:rsid w:val="00E4480A"/>
    <w:rsid w:val="00E4483D"/>
    <w:rsid w:val="00E448DD"/>
    <w:rsid w:val="00E45BA6"/>
    <w:rsid w:val="00E476B2"/>
    <w:rsid w:val="00E51AE5"/>
    <w:rsid w:val="00E52BA4"/>
    <w:rsid w:val="00E53E81"/>
    <w:rsid w:val="00E54776"/>
    <w:rsid w:val="00E5545C"/>
    <w:rsid w:val="00E559E8"/>
    <w:rsid w:val="00E56C0D"/>
    <w:rsid w:val="00E56EC3"/>
    <w:rsid w:val="00E61084"/>
    <w:rsid w:val="00E61E6F"/>
    <w:rsid w:val="00E637CC"/>
    <w:rsid w:val="00E65F44"/>
    <w:rsid w:val="00E660CA"/>
    <w:rsid w:val="00E67CCE"/>
    <w:rsid w:val="00E67F75"/>
    <w:rsid w:val="00E7170E"/>
    <w:rsid w:val="00E71FE8"/>
    <w:rsid w:val="00E72484"/>
    <w:rsid w:val="00E74227"/>
    <w:rsid w:val="00E7483B"/>
    <w:rsid w:val="00E74EFA"/>
    <w:rsid w:val="00E75AD4"/>
    <w:rsid w:val="00E764B8"/>
    <w:rsid w:val="00E76848"/>
    <w:rsid w:val="00E76E7D"/>
    <w:rsid w:val="00E7774A"/>
    <w:rsid w:val="00E77B7E"/>
    <w:rsid w:val="00E80756"/>
    <w:rsid w:val="00E82396"/>
    <w:rsid w:val="00E85429"/>
    <w:rsid w:val="00E900DD"/>
    <w:rsid w:val="00E90F2E"/>
    <w:rsid w:val="00E91C3B"/>
    <w:rsid w:val="00E92EDD"/>
    <w:rsid w:val="00E94F6D"/>
    <w:rsid w:val="00E94FD0"/>
    <w:rsid w:val="00E95292"/>
    <w:rsid w:val="00E9590F"/>
    <w:rsid w:val="00E965B9"/>
    <w:rsid w:val="00E97909"/>
    <w:rsid w:val="00EA1821"/>
    <w:rsid w:val="00EA2827"/>
    <w:rsid w:val="00EA2C1B"/>
    <w:rsid w:val="00EA373F"/>
    <w:rsid w:val="00EA5290"/>
    <w:rsid w:val="00EA537D"/>
    <w:rsid w:val="00EB0690"/>
    <w:rsid w:val="00EB230E"/>
    <w:rsid w:val="00EB4E0E"/>
    <w:rsid w:val="00EB5135"/>
    <w:rsid w:val="00EB57EC"/>
    <w:rsid w:val="00EB5C9F"/>
    <w:rsid w:val="00EB7F49"/>
    <w:rsid w:val="00EC0142"/>
    <w:rsid w:val="00EC0D13"/>
    <w:rsid w:val="00EC0F45"/>
    <w:rsid w:val="00EC19F3"/>
    <w:rsid w:val="00EC1B16"/>
    <w:rsid w:val="00EC3A42"/>
    <w:rsid w:val="00ED02D6"/>
    <w:rsid w:val="00ED1715"/>
    <w:rsid w:val="00ED2C9E"/>
    <w:rsid w:val="00ED34DA"/>
    <w:rsid w:val="00ED53EE"/>
    <w:rsid w:val="00ED5861"/>
    <w:rsid w:val="00ED7EB6"/>
    <w:rsid w:val="00EE2451"/>
    <w:rsid w:val="00EE34A8"/>
    <w:rsid w:val="00EE3A63"/>
    <w:rsid w:val="00EE4027"/>
    <w:rsid w:val="00EE6C88"/>
    <w:rsid w:val="00EE7C41"/>
    <w:rsid w:val="00EF03DA"/>
    <w:rsid w:val="00EF2459"/>
    <w:rsid w:val="00EF3A2B"/>
    <w:rsid w:val="00EF4C25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3F8D"/>
    <w:rsid w:val="00F14395"/>
    <w:rsid w:val="00F154DD"/>
    <w:rsid w:val="00F15936"/>
    <w:rsid w:val="00F159E3"/>
    <w:rsid w:val="00F17DEA"/>
    <w:rsid w:val="00F20E0E"/>
    <w:rsid w:val="00F20F3B"/>
    <w:rsid w:val="00F21098"/>
    <w:rsid w:val="00F2265A"/>
    <w:rsid w:val="00F227E7"/>
    <w:rsid w:val="00F22D8F"/>
    <w:rsid w:val="00F233E8"/>
    <w:rsid w:val="00F2410B"/>
    <w:rsid w:val="00F25DEF"/>
    <w:rsid w:val="00F309C1"/>
    <w:rsid w:val="00F30A44"/>
    <w:rsid w:val="00F31B84"/>
    <w:rsid w:val="00F31DD0"/>
    <w:rsid w:val="00F329F0"/>
    <w:rsid w:val="00F33407"/>
    <w:rsid w:val="00F337A0"/>
    <w:rsid w:val="00F33DB7"/>
    <w:rsid w:val="00F350CB"/>
    <w:rsid w:val="00F35959"/>
    <w:rsid w:val="00F3596A"/>
    <w:rsid w:val="00F36487"/>
    <w:rsid w:val="00F365DB"/>
    <w:rsid w:val="00F36699"/>
    <w:rsid w:val="00F36EFE"/>
    <w:rsid w:val="00F374E2"/>
    <w:rsid w:val="00F406B5"/>
    <w:rsid w:val="00F44471"/>
    <w:rsid w:val="00F4534A"/>
    <w:rsid w:val="00F46D5A"/>
    <w:rsid w:val="00F47731"/>
    <w:rsid w:val="00F513AF"/>
    <w:rsid w:val="00F517F2"/>
    <w:rsid w:val="00F52670"/>
    <w:rsid w:val="00F526D1"/>
    <w:rsid w:val="00F5281B"/>
    <w:rsid w:val="00F52ECE"/>
    <w:rsid w:val="00F5392D"/>
    <w:rsid w:val="00F54970"/>
    <w:rsid w:val="00F549F1"/>
    <w:rsid w:val="00F55B6F"/>
    <w:rsid w:val="00F60711"/>
    <w:rsid w:val="00F60985"/>
    <w:rsid w:val="00F64209"/>
    <w:rsid w:val="00F64422"/>
    <w:rsid w:val="00F64AA4"/>
    <w:rsid w:val="00F65899"/>
    <w:rsid w:val="00F673E8"/>
    <w:rsid w:val="00F70416"/>
    <w:rsid w:val="00F705A4"/>
    <w:rsid w:val="00F720A8"/>
    <w:rsid w:val="00F73EFE"/>
    <w:rsid w:val="00F75129"/>
    <w:rsid w:val="00F81AD6"/>
    <w:rsid w:val="00F81CE2"/>
    <w:rsid w:val="00F839E6"/>
    <w:rsid w:val="00F83A20"/>
    <w:rsid w:val="00F84930"/>
    <w:rsid w:val="00F84981"/>
    <w:rsid w:val="00F85034"/>
    <w:rsid w:val="00F852A6"/>
    <w:rsid w:val="00F854FF"/>
    <w:rsid w:val="00F86827"/>
    <w:rsid w:val="00F86F71"/>
    <w:rsid w:val="00F874DB"/>
    <w:rsid w:val="00F8755A"/>
    <w:rsid w:val="00F87FE6"/>
    <w:rsid w:val="00F90080"/>
    <w:rsid w:val="00F9094C"/>
    <w:rsid w:val="00F9099C"/>
    <w:rsid w:val="00F91D32"/>
    <w:rsid w:val="00F92C2A"/>
    <w:rsid w:val="00F93532"/>
    <w:rsid w:val="00F9413E"/>
    <w:rsid w:val="00F9770D"/>
    <w:rsid w:val="00FA0945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000"/>
    <w:rsid w:val="00FB3F95"/>
    <w:rsid w:val="00FB3FD6"/>
    <w:rsid w:val="00FB5131"/>
    <w:rsid w:val="00FB628A"/>
    <w:rsid w:val="00FB67EE"/>
    <w:rsid w:val="00FB6AED"/>
    <w:rsid w:val="00FB6CEC"/>
    <w:rsid w:val="00FB6D16"/>
    <w:rsid w:val="00FB6DF7"/>
    <w:rsid w:val="00FB7371"/>
    <w:rsid w:val="00FB7440"/>
    <w:rsid w:val="00FB774E"/>
    <w:rsid w:val="00FC0A1B"/>
    <w:rsid w:val="00FC0E9F"/>
    <w:rsid w:val="00FC20DE"/>
    <w:rsid w:val="00FC2432"/>
    <w:rsid w:val="00FC2C5E"/>
    <w:rsid w:val="00FC2E84"/>
    <w:rsid w:val="00FC5A5F"/>
    <w:rsid w:val="00FC7ABC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16E9"/>
    <w:rsid w:val="00FE3607"/>
    <w:rsid w:val="00FE3951"/>
    <w:rsid w:val="00FE52C4"/>
    <w:rsid w:val="00FE5786"/>
    <w:rsid w:val="00FE5AE3"/>
    <w:rsid w:val="00FE603A"/>
    <w:rsid w:val="00FE6243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977AA"/>
  <w15:docId w15:val="{162F0BA4-DF66-450A-9792-0FF2F30E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E6243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53E79"/>
    <w:pPr>
      <w:keepNext/>
      <w:spacing w:before="120" w:after="120" w:line="240" w:lineRule="auto"/>
      <w:outlineLvl w:val="2"/>
    </w:pPr>
    <w:rPr>
      <w:color w:val="008576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FE624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FE624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1"/>
      </w:numPr>
      <w:tabs>
        <w:tab w:val="left" w:pos="567"/>
      </w:tabs>
      <w:spacing w:before="120" w:after="120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2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C53E79"/>
    <w:rPr>
      <w:color w:val="008576"/>
      <w:sz w:val="26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styleId="Odstavecseseznamem">
    <w:name w:val="List Paragraph"/>
    <w:basedOn w:val="Normln"/>
    <w:uiPriority w:val="34"/>
    <w:qFormat/>
    <w:rsid w:val="00886AB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B774E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B774E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B774E"/>
    <w:rPr>
      <w:vertAlign w:val="superscript"/>
    </w:rPr>
  </w:style>
  <w:style w:type="paragraph" w:customStyle="1" w:styleId="seznam2ipka">
    <w:name w:val="seznam2 šipka"/>
    <w:basedOn w:val="Odstavecseseznamem"/>
    <w:qFormat/>
    <w:rsid w:val="00AA1D19"/>
    <w:pPr>
      <w:numPr>
        <w:numId w:val="5"/>
      </w:numPr>
      <w:ind w:left="789" w:hanging="5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7.svg"/><Relationship Id="rId26" Type="http://schemas.openxmlformats.org/officeDocument/2006/relationships/image" Target="media/image15.svg"/><Relationship Id="rId39" Type="http://schemas.openxmlformats.org/officeDocument/2006/relationships/image" Target="media/image25.sv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hyperlink" Target="https://www.ochrance.cz/fileadmin/user_upload/Letaky/Srazky-ze-mzdy.pdf" TargetMode="External"/><Relationship Id="rId42" Type="http://schemas.openxmlformats.org/officeDocument/2006/relationships/image" Target="media/image15.png"/><Relationship Id="rId47" Type="http://schemas.openxmlformats.org/officeDocument/2006/relationships/image" Target="media/image33.svg"/><Relationship Id="rId50" Type="http://schemas.openxmlformats.org/officeDocument/2006/relationships/image" Target="media/image1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21.svg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29" Type="http://schemas.openxmlformats.org/officeDocument/2006/relationships/footer" Target="footer1.xml"/><Relationship Id="rId41" Type="http://schemas.openxmlformats.org/officeDocument/2006/relationships/image" Target="media/image27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svg"/><Relationship Id="rId32" Type="http://schemas.openxmlformats.org/officeDocument/2006/relationships/image" Target="media/image11.png"/><Relationship Id="rId37" Type="http://schemas.openxmlformats.org/officeDocument/2006/relationships/image" Target="media/image23.svg"/><Relationship Id="rId40" Type="http://schemas.openxmlformats.org/officeDocument/2006/relationships/image" Target="media/image14.png"/><Relationship Id="rId45" Type="http://schemas.openxmlformats.org/officeDocument/2006/relationships/image" Target="media/image31.svg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7.svg"/><Relationship Id="rId36" Type="http://schemas.openxmlformats.org/officeDocument/2006/relationships/image" Target="media/image12.png"/><Relationship Id="rId49" Type="http://schemas.openxmlformats.org/officeDocument/2006/relationships/image" Target="media/image35.sv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9.svg"/><Relationship Id="rId44" Type="http://schemas.openxmlformats.org/officeDocument/2006/relationships/image" Target="media/image16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image" Target="media/image11.svg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hyperlink" Target="http://www.ochrance.cz" TargetMode="External"/><Relationship Id="rId43" Type="http://schemas.openxmlformats.org/officeDocument/2006/relationships/image" Target="media/image29.svg"/><Relationship Id="rId48" Type="http://schemas.openxmlformats.org/officeDocument/2006/relationships/image" Target="media/image18.png"/><Relationship Id="rId8" Type="http://schemas.openxmlformats.org/officeDocument/2006/relationships/webSettings" Target="webSettings.xml"/><Relationship Id="rId51" Type="http://schemas.openxmlformats.org/officeDocument/2006/relationships/image" Target="media/image37.sv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chrance.c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ka\Desktop\Let&#225;ky\let&#225;k_z&#225;klad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2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E38D7D-7BBA-4D5A-B12E-F6CFE3828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leták_základ.dotm</Template>
  <TotalTime>95</TotalTime>
  <Pages>4</Pages>
  <Words>1068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</dc:creator>
  <cp:lastModifiedBy>Ruttová Edita</cp:lastModifiedBy>
  <cp:revision>13</cp:revision>
  <cp:lastPrinted>2019-04-02T10:25:00Z</cp:lastPrinted>
  <dcterms:created xsi:type="dcterms:W3CDTF">2019-04-01T11:08:00Z</dcterms:created>
  <dcterms:modified xsi:type="dcterms:W3CDTF">2019-04-02T10:40:00Z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