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25" w:rsidRDefault="00566525">
      <w:pPr>
        <w:rPr>
          <w:rFonts w:cs="Calibri"/>
        </w:rPr>
      </w:pPr>
    </w:p>
    <w:p w:rsidR="00566525" w:rsidRDefault="00566525">
      <w:pPr>
        <w:rPr>
          <w:rFonts w:cs="Calibri"/>
        </w:rPr>
      </w:pPr>
    </w:p>
    <w:p w:rsidR="00A747F8" w:rsidRDefault="00A747F8" w:rsidP="001F5A70">
      <w:pPr>
        <w:spacing w:line="240" w:lineRule="auto"/>
        <w:jc w:val="center"/>
        <w:rPr>
          <w:rFonts w:cs="Calibri"/>
          <w:sz w:val="60"/>
          <w:szCs w:val="60"/>
        </w:rPr>
      </w:pPr>
    </w:p>
    <w:p w:rsidR="001F65C1" w:rsidRDefault="001F65C1" w:rsidP="001F5A70">
      <w:pPr>
        <w:spacing w:line="240" w:lineRule="auto"/>
        <w:jc w:val="center"/>
        <w:rPr>
          <w:rFonts w:cs="Calibri"/>
          <w:sz w:val="60"/>
          <w:szCs w:val="60"/>
        </w:rPr>
      </w:pPr>
    </w:p>
    <w:p w:rsidR="001F65C1" w:rsidRPr="000572C8" w:rsidRDefault="001F65C1" w:rsidP="001F5A70">
      <w:pPr>
        <w:spacing w:line="240" w:lineRule="auto"/>
        <w:jc w:val="center"/>
        <w:rPr>
          <w:rFonts w:cs="Calibri"/>
          <w:sz w:val="60"/>
          <w:szCs w:val="60"/>
        </w:rPr>
      </w:pPr>
    </w:p>
    <w:p w:rsidR="00145F60" w:rsidRPr="00DA6330" w:rsidRDefault="004C3D2A" w:rsidP="001F5A70">
      <w:pPr>
        <w:spacing w:line="240" w:lineRule="auto"/>
        <w:jc w:val="center"/>
        <w:rPr>
          <w:rFonts w:cs="Calibri"/>
          <w:b/>
          <w:sz w:val="60"/>
          <w:szCs w:val="60"/>
        </w:rPr>
      </w:pPr>
      <w:r w:rsidRPr="00DA6330">
        <w:rPr>
          <w:rFonts w:cs="Calibri"/>
          <w:b/>
          <w:sz w:val="60"/>
          <w:szCs w:val="60"/>
        </w:rPr>
        <w:t>Organizační řád</w:t>
      </w:r>
    </w:p>
    <w:p w:rsidR="00566525" w:rsidRDefault="0050314A" w:rsidP="001F5A70">
      <w:pPr>
        <w:spacing w:line="240" w:lineRule="auto"/>
        <w:jc w:val="center"/>
        <w:rPr>
          <w:rFonts w:cs="Calibri"/>
          <w:sz w:val="50"/>
          <w:szCs w:val="50"/>
        </w:rPr>
      </w:pPr>
      <w:r w:rsidRPr="00DA6330">
        <w:rPr>
          <w:rFonts w:cs="Calibri"/>
          <w:sz w:val="50"/>
          <w:szCs w:val="50"/>
        </w:rPr>
        <w:t>Kanceláře veřejného ochránce práv</w:t>
      </w:r>
    </w:p>
    <w:p w:rsidR="00566525" w:rsidRDefault="00566525" w:rsidP="001F5A70">
      <w:pPr>
        <w:spacing w:line="240" w:lineRule="auto"/>
        <w:jc w:val="center"/>
        <w:rPr>
          <w:rFonts w:cs="Calibri"/>
          <w:sz w:val="60"/>
          <w:szCs w:val="60"/>
        </w:rPr>
      </w:pPr>
    </w:p>
    <w:p w:rsidR="00566525" w:rsidRDefault="00566525" w:rsidP="001F5A70">
      <w:pPr>
        <w:spacing w:line="240" w:lineRule="auto"/>
        <w:jc w:val="center"/>
        <w:rPr>
          <w:rFonts w:cs="Calibri"/>
          <w:sz w:val="40"/>
          <w:szCs w:val="40"/>
        </w:rPr>
      </w:pPr>
    </w:p>
    <w:p w:rsidR="00566525" w:rsidRDefault="00566525" w:rsidP="001F5A70">
      <w:pPr>
        <w:spacing w:line="240" w:lineRule="auto"/>
        <w:jc w:val="center"/>
        <w:rPr>
          <w:rFonts w:cs="Calibri"/>
          <w:sz w:val="40"/>
          <w:szCs w:val="40"/>
        </w:rPr>
      </w:pPr>
    </w:p>
    <w:p w:rsidR="00566525" w:rsidRDefault="00566525" w:rsidP="001F5A70">
      <w:pPr>
        <w:spacing w:line="240" w:lineRule="auto"/>
        <w:jc w:val="center"/>
        <w:rPr>
          <w:rFonts w:cs="Calibri"/>
          <w:sz w:val="40"/>
          <w:szCs w:val="40"/>
        </w:rPr>
      </w:pPr>
    </w:p>
    <w:p w:rsidR="00566525" w:rsidRDefault="00566525" w:rsidP="001F5A70">
      <w:pPr>
        <w:spacing w:line="240" w:lineRule="auto"/>
        <w:jc w:val="center"/>
        <w:rPr>
          <w:rFonts w:cs="Calibri"/>
          <w:sz w:val="40"/>
          <w:szCs w:val="40"/>
        </w:rPr>
      </w:pPr>
    </w:p>
    <w:p w:rsidR="00566525" w:rsidRDefault="00566525" w:rsidP="001F5A70">
      <w:pPr>
        <w:spacing w:line="240" w:lineRule="auto"/>
        <w:jc w:val="center"/>
        <w:rPr>
          <w:rFonts w:cs="Calibri"/>
          <w:sz w:val="40"/>
          <w:szCs w:val="40"/>
        </w:rPr>
      </w:pPr>
    </w:p>
    <w:p w:rsidR="00CE410A" w:rsidRDefault="00CE410A" w:rsidP="001F5A70">
      <w:pPr>
        <w:spacing w:line="240" w:lineRule="auto"/>
        <w:jc w:val="center"/>
        <w:rPr>
          <w:rFonts w:cs="Calibri"/>
          <w:sz w:val="40"/>
          <w:szCs w:val="40"/>
        </w:rPr>
      </w:pPr>
    </w:p>
    <w:p w:rsidR="00CE410A" w:rsidRDefault="00CE410A" w:rsidP="001F5A70">
      <w:pPr>
        <w:spacing w:line="240" w:lineRule="auto"/>
        <w:jc w:val="center"/>
        <w:rPr>
          <w:rFonts w:cs="Calibri"/>
          <w:sz w:val="40"/>
          <w:szCs w:val="40"/>
        </w:rPr>
      </w:pPr>
    </w:p>
    <w:p w:rsidR="00CE410A" w:rsidRDefault="00CE410A" w:rsidP="001F5A70">
      <w:pPr>
        <w:spacing w:line="240" w:lineRule="auto"/>
        <w:jc w:val="center"/>
        <w:rPr>
          <w:rFonts w:cs="Calibri"/>
          <w:sz w:val="40"/>
          <w:szCs w:val="40"/>
        </w:rPr>
      </w:pPr>
    </w:p>
    <w:p w:rsidR="00CE410A" w:rsidRDefault="00CE410A" w:rsidP="001F5A70">
      <w:pPr>
        <w:spacing w:line="240" w:lineRule="auto"/>
        <w:jc w:val="center"/>
        <w:rPr>
          <w:rFonts w:cs="Calibri"/>
          <w:sz w:val="40"/>
          <w:szCs w:val="40"/>
        </w:rPr>
      </w:pPr>
    </w:p>
    <w:p w:rsidR="00CE410A" w:rsidRDefault="00CE410A" w:rsidP="001F5A70">
      <w:pPr>
        <w:spacing w:line="240" w:lineRule="auto"/>
        <w:jc w:val="center"/>
        <w:rPr>
          <w:rFonts w:cs="Calibri"/>
          <w:sz w:val="40"/>
          <w:szCs w:val="40"/>
        </w:rPr>
      </w:pPr>
    </w:p>
    <w:p w:rsidR="00CE410A" w:rsidRDefault="00CE410A" w:rsidP="001F5A70">
      <w:pPr>
        <w:spacing w:line="240" w:lineRule="auto"/>
        <w:jc w:val="center"/>
        <w:rPr>
          <w:rFonts w:cs="Calibri"/>
          <w:sz w:val="40"/>
          <w:szCs w:val="40"/>
        </w:rPr>
      </w:pPr>
    </w:p>
    <w:p w:rsidR="00CE410A" w:rsidRDefault="00CE410A" w:rsidP="001F5A70">
      <w:pPr>
        <w:spacing w:line="240" w:lineRule="auto"/>
        <w:jc w:val="center"/>
        <w:rPr>
          <w:rFonts w:cs="Calibri"/>
          <w:sz w:val="40"/>
          <w:szCs w:val="40"/>
        </w:rPr>
      </w:pPr>
    </w:p>
    <w:p w:rsidR="00566525" w:rsidRDefault="00566525" w:rsidP="007341F4">
      <w:pPr>
        <w:spacing w:line="240" w:lineRule="auto"/>
        <w:rPr>
          <w:rFonts w:cs="Calibri"/>
          <w:b/>
          <w:szCs w:val="24"/>
        </w:rPr>
      </w:pPr>
    </w:p>
    <w:p w:rsidR="00566525" w:rsidRDefault="00566525" w:rsidP="007341F4">
      <w:pPr>
        <w:spacing w:line="240" w:lineRule="auto"/>
        <w:rPr>
          <w:rFonts w:cs="Calibri"/>
          <w:b/>
          <w:szCs w:val="24"/>
        </w:rPr>
      </w:pPr>
    </w:p>
    <w:p w:rsidR="007341F4" w:rsidRPr="00DA6330" w:rsidRDefault="003D072F" w:rsidP="007341F4">
      <w:pPr>
        <w:spacing w:line="240" w:lineRule="auto"/>
        <w:rPr>
          <w:rFonts w:cs="Calibri"/>
          <w:b/>
          <w:szCs w:val="24"/>
        </w:rPr>
      </w:pPr>
      <w:r w:rsidRPr="00DA6330">
        <w:rPr>
          <w:rFonts w:cs="Calibri"/>
          <w:b/>
          <w:szCs w:val="24"/>
        </w:rPr>
        <w:t>Příloha</w:t>
      </w:r>
    </w:p>
    <w:p w:rsidR="00653B23" w:rsidRDefault="00D75818" w:rsidP="003D072F">
      <w:pPr>
        <w:pStyle w:val="Zkladntext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>G</w:t>
      </w:r>
      <w:r w:rsidR="00427543" w:rsidRPr="00DA6330">
        <w:rPr>
          <w:rFonts w:ascii="Calibri" w:eastAsia="Calibri" w:hAnsi="Calibri" w:cs="Calibri"/>
          <w:lang w:eastAsia="en-US"/>
        </w:rPr>
        <w:t>rafické č</w:t>
      </w:r>
      <w:r w:rsidR="003D072F" w:rsidRPr="00DA6330">
        <w:rPr>
          <w:rFonts w:ascii="Calibri" w:eastAsia="Calibri" w:hAnsi="Calibri" w:cs="Calibri"/>
          <w:lang w:eastAsia="en-US"/>
        </w:rPr>
        <w:t xml:space="preserve">lenění jednotlivých organizačních útvarů Kanceláře veřejného ochránce </w:t>
      </w:r>
      <w:r w:rsidR="002A4D18" w:rsidRPr="00DA6330">
        <w:rPr>
          <w:rFonts w:ascii="Calibri" w:eastAsia="Calibri" w:hAnsi="Calibri" w:cs="Calibri"/>
          <w:lang w:eastAsia="en-US"/>
        </w:rPr>
        <w:t>práv, účinnost</w:t>
      </w:r>
      <w:r w:rsidR="00B04930">
        <w:rPr>
          <w:rFonts w:ascii="Calibri" w:eastAsia="Calibri" w:hAnsi="Calibri" w:cs="Calibri"/>
          <w:lang w:eastAsia="en-US"/>
        </w:rPr>
        <w:t xml:space="preserve"> od </w:t>
      </w:r>
      <w:r w:rsidR="00224DE2" w:rsidRPr="00DA6330">
        <w:rPr>
          <w:rFonts w:ascii="Calibri" w:eastAsia="Calibri" w:hAnsi="Calibri" w:cs="Calibri"/>
          <w:lang w:eastAsia="en-US"/>
        </w:rPr>
        <w:t>1</w:t>
      </w:r>
      <w:r w:rsidR="002A4D18" w:rsidRPr="00DA6330">
        <w:rPr>
          <w:rFonts w:ascii="Calibri" w:eastAsia="Calibri" w:hAnsi="Calibri" w:cs="Calibri"/>
          <w:lang w:eastAsia="en-US"/>
        </w:rPr>
        <w:t xml:space="preserve">. </w:t>
      </w:r>
      <w:r w:rsidR="00CE410A">
        <w:rPr>
          <w:rFonts w:ascii="Calibri" w:eastAsia="Calibri" w:hAnsi="Calibri" w:cs="Calibri"/>
          <w:lang w:eastAsia="en-US"/>
        </w:rPr>
        <w:t>ledna</w:t>
      </w:r>
      <w:r w:rsidR="002A4D18" w:rsidRPr="00DA6330">
        <w:rPr>
          <w:rFonts w:ascii="Calibri" w:eastAsia="Calibri" w:hAnsi="Calibri" w:cs="Calibri"/>
          <w:lang w:eastAsia="en-US"/>
        </w:rPr>
        <w:t xml:space="preserve"> </w:t>
      </w:r>
      <w:r w:rsidR="00FA3BEE" w:rsidRPr="00DA6330">
        <w:rPr>
          <w:rFonts w:ascii="Calibri" w:eastAsia="Calibri" w:hAnsi="Calibri" w:cs="Calibri"/>
          <w:lang w:eastAsia="en-US"/>
        </w:rPr>
        <w:t>20</w:t>
      </w:r>
      <w:r w:rsidR="00FA3BEE">
        <w:rPr>
          <w:rFonts w:ascii="Calibri" w:eastAsia="Calibri" w:hAnsi="Calibri" w:cs="Calibri"/>
          <w:lang w:eastAsia="en-US"/>
        </w:rPr>
        <w:t>20</w:t>
      </w:r>
    </w:p>
    <w:p w:rsidR="0050314A" w:rsidRPr="00D435E9" w:rsidRDefault="00566525" w:rsidP="00D435E9">
      <w:pPr>
        <w:pStyle w:val="Zkladntext"/>
        <w:rPr>
          <w:rFonts w:eastAsia="Calibri"/>
        </w:rPr>
      </w:pPr>
      <w:r>
        <w:rPr>
          <w:rFonts w:ascii="Calibri" w:eastAsia="Calibri" w:hAnsi="Calibri" w:cs="Calibri"/>
          <w:lang w:eastAsia="en-US"/>
        </w:rPr>
        <w:br w:type="page"/>
      </w:r>
      <w:r w:rsidR="00653B23" w:rsidRPr="00D435E9">
        <w:rPr>
          <w:rFonts w:eastAsia="Calibri"/>
        </w:rPr>
        <w:lastRenderedPageBreak/>
        <w:t>V</w:t>
      </w:r>
      <w:r>
        <w:rPr>
          <w:rFonts w:eastAsia="Calibri"/>
        </w:rPr>
        <w:t xml:space="preserve"> </w:t>
      </w:r>
      <w:r w:rsidR="00653B23" w:rsidRPr="00D435E9">
        <w:rPr>
          <w:rFonts w:eastAsia="Calibri"/>
        </w:rPr>
        <w:t>souladu</w:t>
      </w:r>
      <w:r w:rsidR="00B04930">
        <w:rPr>
          <w:rFonts w:eastAsia="Calibri"/>
        </w:rPr>
        <w:t xml:space="preserve"> s </w:t>
      </w:r>
      <w:r w:rsidR="00653B23" w:rsidRPr="00D435E9">
        <w:rPr>
          <w:rFonts w:eastAsia="Calibri"/>
        </w:rPr>
        <w:t>ustanovením</w:t>
      </w:r>
      <w:r w:rsidR="00B04930">
        <w:rPr>
          <w:rFonts w:eastAsia="Calibri"/>
        </w:rPr>
        <w:t xml:space="preserve"> § </w:t>
      </w:r>
      <w:r w:rsidR="00653B23" w:rsidRPr="00D435E9">
        <w:rPr>
          <w:rFonts w:eastAsia="Calibri"/>
        </w:rPr>
        <w:t>25 odst. 2 zákona</w:t>
      </w:r>
      <w:r w:rsidR="00B04930">
        <w:rPr>
          <w:rFonts w:eastAsia="Calibri"/>
        </w:rPr>
        <w:t xml:space="preserve"> č. </w:t>
      </w:r>
      <w:r w:rsidR="00653B23" w:rsidRPr="00D435E9">
        <w:rPr>
          <w:rFonts w:eastAsia="Calibri"/>
        </w:rPr>
        <w:t>349/1999 Sb.,</w:t>
      </w:r>
      <w:r w:rsidR="00B04930">
        <w:rPr>
          <w:rFonts w:eastAsia="Calibri"/>
        </w:rPr>
        <w:t xml:space="preserve"> o </w:t>
      </w:r>
      <w:r w:rsidR="00653B23" w:rsidRPr="00D435E9">
        <w:rPr>
          <w:rFonts w:eastAsia="Calibri"/>
        </w:rPr>
        <w:t>veřejném ochránci práv,</w:t>
      </w:r>
      <w:r w:rsidR="00B04930">
        <w:rPr>
          <w:rFonts w:eastAsia="Calibri"/>
        </w:rPr>
        <w:t xml:space="preserve"> ve </w:t>
      </w:r>
      <w:r w:rsidR="00653B23" w:rsidRPr="00D435E9">
        <w:rPr>
          <w:rFonts w:eastAsia="Calibri"/>
        </w:rPr>
        <w:t>znění pozdějších předpisů,</w:t>
      </w:r>
      <w:r w:rsidR="00B04930">
        <w:rPr>
          <w:rFonts w:eastAsia="Calibri"/>
        </w:rPr>
        <w:t xml:space="preserve"> a </w:t>
      </w:r>
      <w:r w:rsidR="00653B23" w:rsidRPr="00D435E9">
        <w:rPr>
          <w:rFonts w:eastAsia="Calibri"/>
        </w:rPr>
        <w:t>čl. 3 Statutu Kanceláře veřejného ochránce práv</w:t>
      </w:r>
      <w:r w:rsidR="00B04930">
        <w:rPr>
          <w:rFonts w:eastAsia="Calibri"/>
        </w:rPr>
        <w:t xml:space="preserve"> ze </w:t>
      </w:r>
      <w:r w:rsidR="00653B23" w:rsidRPr="00D435E9">
        <w:rPr>
          <w:rFonts w:eastAsia="Calibri"/>
        </w:rPr>
        <w:t xml:space="preserve">dne 25. 2. 2013 vydává </w:t>
      </w:r>
      <w:r w:rsidR="0050314A" w:rsidRPr="00D435E9">
        <w:rPr>
          <w:rFonts w:eastAsia="Calibri"/>
        </w:rPr>
        <w:t>veř</w:t>
      </w:r>
      <w:r w:rsidR="00550846" w:rsidRPr="00D435E9">
        <w:rPr>
          <w:rFonts w:eastAsia="Calibri"/>
        </w:rPr>
        <w:t>ejný ochránce práv</w:t>
      </w:r>
      <w:r w:rsidR="00B762A2" w:rsidRPr="00D435E9">
        <w:rPr>
          <w:rFonts w:eastAsia="Calibri"/>
        </w:rPr>
        <w:t xml:space="preserve"> (dále jen „ochránce“)</w:t>
      </w:r>
      <w:r w:rsidR="00550846" w:rsidRPr="00D435E9">
        <w:rPr>
          <w:rFonts w:eastAsia="Calibri"/>
        </w:rPr>
        <w:t xml:space="preserve"> tento </w:t>
      </w:r>
      <w:r w:rsidR="009D643A" w:rsidRPr="00D435E9">
        <w:rPr>
          <w:rFonts w:eastAsia="Calibri"/>
        </w:rPr>
        <w:t>organizační řád</w:t>
      </w:r>
      <w:r w:rsidR="0050314A" w:rsidRPr="00D435E9">
        <w:rPr>
          <w:rFonts w:eastAsia="Calibri"/>
        </w:rPr>
        <w:t>:</w:t>
      </w:r>
    </w:p>
    <w:p w:rsidR="00566525" w:rsidRDefault="00E217B6" w:rsidP="00E217B6">
      <w:pPr>
        <w:pStyle w:val="Nzev"/>
      </w:pPr>
      <w:r>
        <w:t>Č</w:t>
      </w:r>
      <w:r w:rsidR="00D92924" w:rsidRPr="00DA6330">
        <w:t>l</w:t>
      </w:r>
      <w:r w:rsidR="00865036" w:rsidRPr="00DA6330">
        <w:t>.</w:t>
      </w:r>
      <w:r w:rsidR="00D92924" w:rsidRPr="00DA6330">
        <w:t xml:space="preserve"> I</w:t>
      </w:r>
    </w:p>
    <w:p w:rsidR="00566525" w:rsidRDefault="005D3046" w:rsidP="00E217B6">
      <w:pPr>
        <w:pStyle w:val="Nzev"/>
      </w:pPr>
      <w:r w:rsidRPr="00DA6330">
        <w:t>Základní ustanovení</w:t>
      </w:r>
    </w:p>
    <w:p w:rsidR="00566525" w:rsidRDefault="00566525" w:rsidP="00566525">
      <w:pPr>
        <w:pStyle w:val="slovanodstavec"/>
      </w:pPr>
      <w:r>
        <w:t>(1)</w:t>
      </w:r>
      <w:r>
        <w:tab/>
      </w:r>
      <w:r w:rsidR="005D3046" w:rsidRPr="00DA6330">
        <w:t>Organizační řád Kanceláře veřejného ochránce práv (dále jen „Kancelář“) upravuje její organizační strukturu, vztahy nadřízenosti</w:t>
      </w:r>
      <w:r w:rsidR="00B04930">
        <w:t xml:space="preserve"> a </w:t>
      </w:r>
      <w:r w:rsidR="005D3046" w:rsidRPr="00DA6330">
        <w:t>podřízenosti</w:t>
      </w:r>
      <w:r w:rsidR="00B04930">
        <w:t xml:space="preserve"> a </w:t>
      </w:r>
      <w:r w:rsidR="005D3046" w:rsidRPr="00DA6330">
        <w:t>vymezuje základní působnost jejích útvarů.</w:t>
      </w:r>
    </w:p>
    <w:p w:rsidR="00566525" w:rsidRDefault="00252817" w:rsidP="00566525">
      <w:pPr>
        <w:pStyle w:val="Zkladntext"/>
        <w:ind w:left="567" w:hanging="567"/>
        <w:rPr>
          <w:rFonts w:ascii="Calibri" w:eastAsia="Calibri" w:hAnsi="Calibri"/>
          <w:lang w:eastAsia="en-US"/>
        </w:rPr>
      </w:pPr>
      <w:r w:rsidRPr="00DA6330">
        <w:rPr>
          <w:rFonts w:ascii="Calibri" w:eastAsia="Calibri" w:hAnsi="Calibri"/>
          <w:lang w:eastAsia="en-US"/>
        </w:rPr>
        <w:t>(2)</w:t>
      </w:r>
      <w:r w:rsidR="00566525">
        <w:rPr>
          <w:rFonts w:ascii="Calibri" w:eastAsia="Calibri" w:hAnsi="Calibri"/>
          <w:lang w:eastAsia="en-US"/>
        </w:rPr>
        <w:tab/>
        <w:t>V </w:t>
      </w:r>
      <w:r w:rsidR="005D3046" w:rsidRPr="00DA6330">
        <w:rPr>
          <w:rFonts w:ascii="Calibri" w:eastAsia="Calibri" w:hAnsi="Calibri"/>
          <w:lang w:eastAsia="en-US"/>
        </w:rPr>
        <w:t>rozsahu vymezeném tímto organizačním řádem jsou pověřeni zaměstnanci Kanceláře</w:t>
      </w:r>
      <w:r w:rsidR="00B04930">
        <w:rPr>
          <w:rFonts w:ascii="Calibri" w:eastAsia="Calibri" w:hAnsi="Calibri"/>
          <w:lang w:eastAsia="en-US"/>
        </w:rPr>
        <w:t xml:space="preserve"> pro </w:t>
      </w:r>
      <w:r w:rsidR="005D3046" w:rsidRPr="00DA6330">
        <w:rPr>
          <w:rFonts w:ascii="Calibri" w:eastAsia="Calibri" w:hAnsi="Calibri"/>
          <w:lang w:eastAsia="en-US"/>
        </w:rPr>
        <w:t>jednotlivé právní úkony jednat jménem státu</w:t>
      </w:r>
      <w:r w:rsidR="00B04930">
        <w:rPr>
          <w:rFonts w:ascii="Calibri" w:eastAsia="Calibri" w:hAnsi="Calibri"/>
          <w:lang w:eastAsia="en-US"/>
        </w:rPr>
        <w:t xml:space="preserve"> ve </w:t>
      </w:r>
      <w:r w:rsidR="005D3046" w:rsidRPr="00DA6330">
        <w:rPr>
          <w:rFonts w:ascii="Calibri" w:eastAsia="Calibri" w:hAnsi="Calibri"/>
          <w:lang w:eastAsia="en-US"/>
        </w:rPr>
        <w:t>smyslu</w:t>
      </w:r>
      <w:r w:rsidR="00B04930">
        <w:rPr>
          <w:rFonts w:ascii="Calibri" w:eastAsia="Calibri" w:hAnsi="Calibri"/>
          <w:lang w:eastAsia="en-US"/>
        </w:rPr>
        <w:t xml:space="preserve"> § </w:t>
      </w:r>
      <w:r w:rsidR="005D3046" w:rsidRPr="00DA6330">
        <w:rPr>
          <w:rFonts w:ascii="Calibri" w:eastAsia="Calibri" w:hAnsi="Calibri"/>
          <w:lang w:eastAsia="en-US"/>
        </w:rPr>
        <w:t>7 odst. 2 zák</w:t>
      </w:r>
      <w:r w:rsidR="00566525">
        <w:rPr>
          <w:rFonts w:ascii="Calibri" w:eastAsia="Calibri" w:hAnsi="Calibri"/>
          <w:lang w:eastAsia="en-US"/>
        </w:rPr>
        <w:t>ona</w:t>
      </w:r>
      <w:r w:rsidR="00B04930">
        <w:rPr>
          <w:rFonts w:ascii="Calibri" w:eastAsia="Calibri" w:hAnsi="Calibri"/>
          <w:lang w:eastAsia="en-US"/>
        </w:rPr>
        <w:t xml:space="preserve"> č. </w:t>
      </w:r>
      <w:r w:rsidR="00566525">
        <w:rPr>
          <w:rFonts w:ascii="Calibri" w:eastAsia="Calibri" w:hAnsi="Calibri"/>
          <w:lang w:eastAsia="en-US"/>
        </w:rPr>
        <w:t>219/2000 </w:t>
      </w:r>
      <w:r w:rsidR="005D3046" w:rsidRPr="00DA6330">
        <w:rPr>
          <w:rFonts w:ascii="Calibri" w:eastAsia="Calibri" w:hAnsi="Calibri"/>
          <w:lang w:eastAsia="en-US"/>
        </w:rPr>
        <w:t>Sb.</w:t>
      </w:r>
      <w:r w:rsidR="00956E14" w:rsidRPr="00DA6330">
        <w:rPr>
          <w:rFonts w:ascii="Calibri" w:eastAsia="Calibri" w:hAnsi="Calibri"/>
          <w:lang w:eastAsia="en-US"/>
        </w:rPr>
        <w:t>,</w:t>
      </w:r>
      <w:r w:rsidR="00B04930">
        <w:rPr>
          <w:rFonts w:ascii="Calibri" w:eastAsia="Calibri" w:hAnsi="Calibri"/>
          <w:lang w:eastAsia="en-US"/>
        </w:rPr>
        <w:t xml:space="preserve"> o </w:t>
      </w:r>
      <w:r w:rsidR="005D3046" w:rsidRPr="00DA6330">
        <w:rPr>
          <w:rFonts w:ascii="Calibri" w:eastAsia="Calibri" w:hAnsi="Calibri"/>
          <w:lang w:eastAsia="en-US"/>
        </w:rPr>
        <w:t>majetku České republiky</w:t>
      </w:r>
      <w:r w:rsidR="00B04930">
        <w:rPr>
          <w:rFonts w:ascii="Calibri" w:eastAsia="Calibri" w:hAnsi="Calibri"/>
          <w:lang w:eastAsia="en-US"/>
        </w:rPr>
        <w:t xml:space="preserve"> a </w:t>
      </w:r>
      <w:r w:rsidR="005D3046" w:rsidRPr="00DA6330">
        <w:rPr>
          <w:rFonts w:ascii="Calibri" w:eastAsia="Calibri" w:hAnsi="Calibri"/>
          <w:lang w:eastAsia="en-US"/>
        </w:rPr>
        <w:t>jejím vystupování</w:t>
      </w:r>
      <w:r w:rsidR="00B04930">
        <w:rPr>
          <w:rFonts w:ascii="Calibri" w:eastAsia="Calibri" w:hAnsi="Calibri"/>
          <w:lang w:eastAsia="en-US"/>
        </w:rPr>
        <w:t xml:space="preserve"> v </w:t>
      </w:r>
      <w:r w:rsidR="005D3046" w:rsidRPr="00DA6330">
        <w:rPr>
          <w:rFonts w:ascii="Calibri" w:eastAsia="Calibri" w:hAnsi="Calibri"/>
          <w:lang w:eastAsia="en-US"/>
        </w:rPr>
        <w:t>právních vztazích,</w:t>
      </w:r>
      <w:r w:rsidR="00B04930">
        <w:rPr>
          <w:rFonts w:ascii="Calibri" w:eastAsia="Calibri" w:hAnsi="Calibri"/>
          <w:lang w:eastAsia="en-US"/>
        </w:rPr>
        <w:t xml:space="preserve"> ve </w:t>
      </w:r>
      <w:r w:rsidR="005D3046" w:rsidRPr="00DA6330">
        <w:rPr>
          <w:rFonts w:ascii="Calibri" w:eastAsia="Calibri" w:hAnsi="Calibri"/>
          <w:lang w:eastAsia="en-US"/>
        </w:rPr>
        <w:t>znění pozdějších předpisů.</w:t>
      </w:r>
    </w:p>
    <w:p w:rsidR="00566525" w:rsidRDefault="005D3046" w:rsidP="00566525">
      <w:pPr>
        <w:pStyle w:val="Zkladntext"/>
        <w:ind w:left="567" w:hanging="567"/>
        <w:rPr>
          <w:rFonts w:ascii="Calibri" w:hAnsi="Calibri"/>
        </w:rPr>
      </w:pPr>
      <w:r w:rsidRPr="00DA6330">
        <w:rPr>
          <w:rFonts w:ascii="Calibri" w:eastAsia="Calibri" w:hAnsi="Calibri"/>
          <w:lang w:eastAsia="en-US"/>
        </w:rPr>
        <w:t>(3)</w:t>
      </w:r>
      <w:r w:rsidR="00566525">
        <w:rPr>
          <w:rFonts w:ascii="Calibri" w:eastAsia="Calibri" w:hAnsi="Calibri"/>
          <w:lang w:eastAsia="en-US"/>
        </w:rPr>
        <w:tab/>
      </w:r>
      <w:r w:rsidRPr="00DA6330">
        <w:rPr>
          <w:rFonts w:ascii="Calibri" w:eastAsia="Calibri" w:hAnsi="Calibri"/>
          <w:lang w:eastAsia="en-US"/>
        </w:rPr>
        <w:t>Organizační řád Kanceláře je závazný</w:t>
      </w:r>
      <w:r w:rsidR="00B04930">
        <w:rPr>
          <w:rFonts w:ascii="Calibri" w:eastAsia="Calibri" w:hAnsi="Calibri"/>
          <w:lang w:eastAsia="en-US"/>
        </w:rPr>
        <w:t xml:space="preserve"> pro </w:t>
      </w:r>
      <w:r w:rsidRPr="00DA6330">
        <w:rPr>
          <w:rFonts w:ascii="Calibri" w:eastAsia="Calibri" w:hAnsi="Calibri"/>
          <w:lang w:eastAsia="en-US"/>
        </w:rPr>
        <w:t>všechny zaměstnance Kanceláře.</w:t>
      </w:r>
    </w:p>
    <w:p w:rsidR="00C80CED" w:rsidRPr="00DA6330" w:rsidRDefault="00E217B6" w:rsidP="00E217B6">
      <w:pPr>
        <w:pStyle w:val="Nzev"/>
      </w:pPr>
      <w:r>
        <w:t>Č</w:t>
      </w:r>
      <w:r w:rsidR="00D92924" w:rsidRPr="00DA6330">
        <w:t>l. II</w:t>
      </w:r>
    </w:p>
    <w:p w:rsidR="00566525" w:rsidRDefault="0021481E" w:rsidP="00E217B6">
      <w:pPr>
        <w:pStyle w:val="Nzev"/>
      </w:pPr>
      <w:r w:rsidRPr="00DA6330">
        <w:t>Organizační struktura Kanceláře</w:t>
      </w:r>
    </w:p>
    <w:p w:rsidR="00566525" w:rsidRDefault="0021481E" w:rsidP="00566525">
      <w:pPr>
        <w:pStyle w:val="Zkladntext"/>
        <w:rPr>
          <w:rFonts w:eastAsia="Calibri"/>
        </w:rPr>
      </w:pPr>
      <w:r w:rsidRPr="00DA6330">
        <w:rPr>
          <w:rFonts w:eastAsia="Calibri"/>
        </w:rPr>
        <w:t>V souladu</w:t>
      </w:r>
      <w:r w:rsidR="00B04930">
        <w:rPr>
          <w:rFonts w:eastAsia="Calibri"/>
        </w:rPr>
        <w:t xml:space="preserve"> s </w:t>
      </w:r>
      <w:r w:rsidRPr="00DA6330">
        <w:rPr>
          <w:rFonts w:eastAsia="Calibri"/>
        </w:rPr>
        <w:t>ustanovením</w:t>
      </w:r>
      <w:r w:rsidR="00B04930">
        <w:rPr>
          <w:rFonts w:eastAsia="Calibri"/>
        </w:rPr>
        <w:t xml:space="preserve"> § </w:t>
      </w:r>
      <w:r w:rsidRPr="00DA6330">
        <w:rPr>
          <w:rFonts w:eastAsia="Calibri"/>
        </w:rPr>
        <w:t>25 odst. 1 zákona</w:t>
      </w:r>
      <w:r w:rsidR="00B04930">
        <w:rPr>
          <w:rFonts w:eastAsia="Calibri"/>
        </w:rPr>
        <w:t xml:space="preserve"> č. </w:t>
      </w:r>
      <w:r w:rsidRPr="00DA6330">
        <w:rPr>
          <w:rFonts w:eastAsia="Calibri"/>
        </w:rPr>
        <w:t>349/1999 Sb.,</w:t>
      </w:r>
      <w:r w:rsidR="00B04930">
        <w:rPr>
          <w:rFonts w:eastAsia="Calibri"/>
        </w:rPr>
        <w:t xml:space="preserve"> o </w:t>
      </w:r>
      <w:r w:rsidRPr="00DA6330">
        <w:rPr>
          <w:rFonts w:eastAsia="Calibri"/>
        </w:rPr>
        <w:t>veřejném ochránci práv,</w:t>
      </w:r>
      <w:r w:rsidR="00B04930">
        <w:rPr>
          <w:rFonts w:eastAsia="Calibri"/>
        </w:rPr>
        <w:t xml:space="preserve"> ve </w:t>
      </w:r>
      <w:r w:rsidRPr="00DA6330">
        <w:rPr>
          <w:rFonts w:eastAsia="Calibri"/>
        </w:rPr>
        <w:t>znění pozdějších předpisů (dále jen „zákon"), se</w:t>
      </w:r>
      <w:r w:rsidR="00B04930">
        <w:rPr>
          <w:rFonts w:eastAsia="Calibri"/>
        </w:rPr>
        <w:t xml:space="preserve"> k </w:t>
      </w:r>
      <w:r w:rsidRPr="00DA6330">
        <w:rPr>
          <w:rFonts w:eastAsia="Calibri"/>
        </w:rPr>
        <w:t>plnění úkolů spojených</w:t>
      </w:r>
      <w:r w:rsidR="00B04930">
        <w:rPr>
          <w:rFonts w:eastAsia="Calibri"/>
        </w:rPr>
        <w:t xml:space="preserve"> s </w:t>
      </w:r>
      <w:r w:rsidRPr="00DA6330">
        <w:rPr>
          <w:rFonts w:eastAsia="Calibri"/>
        </w:rPr>
        <w:t>odborným, organizačním</w:t>
      </w:r>
      <w:r w:rsidR="00B04930">
        <w:rPr>
          <w:rFonts w:eastAsia="Calibri"/>
        </w:rPr>
        <w:t xml:space="preserve"> a </w:t>
      </w:r>
      <w:r w:rsidRPr="00DA6330">
        <w:rPr>
          <w:rFonts w:eastAsia="Calibri"/>
        </w:rPr>
        <w:t>technickým zabezpečením činnosti ochránce zřizují</w:t>
      </w:r>
      <w:r w:rsidR="00B04930">
        <w:rPr>
          <w:rFonts w:eastAsia="Calibri"/>
        </w:rPr>
        <w:t xml:space="preserve"> v </w:t>
      </w:r>
      <w:r w:rsidRPr="00DA6330">
        <w:rPr>
          <w:rFonts w:eastAsia="Calibri"/>
        </w:rPr>
        <w:t>rámci Kanceláře tyto organizační útvary:</w:t>
      </w:r>
    </w:p>
    <w:p w:rsidR="00566525" w:rsidRDefault="0021481E" w:rsidP="00566525">
      <w:pPr>
        <w:pStyle w:val="slovanodstavec"/>
      </w:pPr>
      <w:r w:rsidRPr="00DA6330">
        <w:t>(1)</w:t>
      </w:r>
      <w:r w:rsidR="00566525">
        <w:tab/>
      </w:r>
      <w:r w:rsidRPr="00566525">
        <w:rPr>
          <w:rStyle w:val="Siln"/>
        </w:rPr>
        <w:t>Vedoucí Kanceláře</w:t>
      </w:r>
      <w:r w:rsidR="00566525">
        <w:t xml:space="preserve"> </w:t>
      </w:r>
      <w:r w:rsidRPr="00DA6330">
        <w:t>je statutárním orgánem Kanceláře,</w:t>
      </w:r>
      <w:r w:rsidR="00566525">
        <w:t xml:space="preserve"> </w:t>
      </w:r>
      <w:r w:rsidR="00DF7381" w:rsidRPr="00DA6330">
        <w:t>jsou mu podřízeni zaměstnanci Kanceláře</w:t>
      </w:r>
      <w:r w:rsidR="00B04930">
        <w:t xml:space="preserve"> v </w:t>
      </w:r>
      <w:r w:rsidR="00DF7381" w:rsidRPr="00DA6330">
        <w:t>pracovněprávních vztazích.</w:t>
      </w:r>
    </w:p>
    <w:p w:rsidR="00566525" w:rsidRDefault="002F5608" w:rsidP="00566525">
      <w:pPr>
        <w:pStyle w:val="slovanodstavec"/>
      </w:pPr>
      <w:r w:rsidRPr="00DA6330">
        <w:t>(2)</w:t>
      </w:r>
      <w:r w:rsidR="00566525">
        <w:tab/>
      </w:r>
      <w:r w:rsidRPr="00566525">
        <w:rPr>
          <w:rStyle w:val="Siln"/>
        </w:rPr>
        <w:t>Sekretariát vedoucího Kanceláře</w:t>
      </w:r>
      <w:r w:rsidR="00DA68D9" w:rsidRPr="00DA6330">
        <w:t xml:space="preserve"> má</w:t>
      </w:r>
      <w:r w:rsidR="00B04930">
        <w:t xml:space="preserve"> z </w:t>
      </w:r>
      <w:r w:rsidR="00DA68D9" w:rsidRPr="00DA6330">
        <w:t xml:space="preserve">hlediska </w:t>
      </w:r>
      <w:r w:rsidR="00632E80" w:rsidRPr="00DA6330">
        <w:t>úrovně řízení postavení referátu</w:t>
      </w:r>
      <w:r w:rsidR="00B04930">
        <w:t xml:space="preserve"> a </w:t>
      </w:r>
      <w:r w:rsidR="00632E80" w:rsidRPr="00DA6330">
        <w:t>je přímo podřízen vedoucímu Kanceláře.</w:t>
      </w:r>
    </w:p>
    <w:p w:rsidR="00566525" w:rsidRDefault="000C73D0" w:rsidP="00566525">
      <w:pPr>
        <w:pStyle w:val="slovanodstavec"/>
      </w:pPr>
      <w:r w:rsidRPr="00DA6330">
        <w:t>(3)</w:t>
      </w:r>
      <w:r w:rsidR="00566525">
        <w:tab/>
      </w:r>
      <w:r w:rsidRPr="00566525">
        <w:rPr>
          <w:rStyle w:val="Siln"/>
        </w:rPr>
        <w:t>Útvar interního auditu</w:t>
      </w:r>
      <w:r w:rsidRPr="00DA6330">
        <w:t xml:space="preserve"> je</w:t>
      </w:r>
      <w:r w:rsidR="00B04930">
        <w:t xml:space="preserve"> z </w:t>
      </w:r>
      <w:r w:rsidRPr="00DA6330">
        <w:t>hlediska úrovně řízení přímo podřízen vedoucímu Kanceláře.</w:t>
      </w:r>
    </w:p>
    <w:p w:rsidR="00686F9E" w:rsidRDefault="003126A7" w:rsidP="00686F9E">
      <w:pPr>
        <w:pStyle w:val="slovanodstavec"/>
      </w:pPr>
      <w:r>
        <w:t>(4</w:t>
      </w:r>
      <w:r w:rsidR="00F4413D" w:rsidRPr="00DA6330">
        <w:t>)</w:t>
      </w:r>
      <w:r w:rsidR="00566525">
        <w:tab/>
      </w:r>
      <w:r w:rsidR="00F4413D" w:rsidRPr="00566525">
        <w:rPr>
          <w:rStyle w:val="Siln"/>
        </w:rPr>
        <w:t>Sekretariát veřejného ochránce práv</w:t>
      </w:r>
      <w:r w:rsidR="00B04930">
        <w:rPr>
          <w:rStyle w:val="Siln"/>
        </w:rPr>
        <w:t xml:space="preserve"> a </w:t>
      </w:r>
      <w:r w:rsidR="00F4413D" w:rsidRPr="00566525">
        <w:rPr>
          <w:rStyle w:val="Siln"/>
        </w:rPr>
        <w:t>jeho zástupce</w:t>
      </w:r>
      <w:r w:rsidR="000805B7" w:rsidRPr="00DA6330">
        <w:t xml:space="preserve"> má</w:t>
      </w:r>
      <w:r w:rsidR="00B04930">
        <w:t xml:space="preserve"> z </w:t>
      </w:r>
      <w:r w:rsidR="000805B7" w:rsidRPr="00DA6330">
        <w:t>hlediska řízení postavení odboru</w:t>
      </w:r>
      <w:r w:rsidR="00B04930">
        <w:t xml:space="preserve"> a </w:t>
      </w:r>
      <w:r w:rsidR="000805B7" w:rsidRPr="00DA6330">
        <w:t>dále se nečlení.</w:t>
      </w:r>
      <w:r w:rsidR="00B04930">
        <w:t xml:space="preserve"> Do </w:t>
      </w:r>
      <w:r w:rsidR="00F4413D" w:rsidRPr="00DA6330">
        <w:t>čela sekretariátu j</w:t>
      </w:r>
      <w:r w:rsidR="00686F9E">
        <w:t>e jmenován vedoucí sekretariátu. Vedoucí sekretariátu</w:t>
      </w:r>
    </w:p>
    <w:p w:rsidR="00360A7E" w:rsidRPr="00DA6330" w:rsidRDefault="00686F9E" w:rsidP="00686F9E">
      <w:pPr>
        <w:pStyle w:val="odstavec-psmeno"/>
      </w:pPr>
      <w:r>
        <w:t>a)</w:t>
      </w:r>
      <w:r>
        <w:tab/>
      </w:r>
      <w:r w:rsidR="00360A7E" w:rsidRPr="00DA6330">
        <w:t>je oprávněn vydat pokyny</w:t>
      </w:r>
      <w:r w:rsidR="00B04930">
        <w:t xml:space="preserve"> k </w:t>
      </w:r>
      <w:r w:rsidR="00360A7E" w:rsidRPr="00DA6330">
        <w:t>usměrnění jednotlivých činností</w:t>
      </w:r>
      <w:r w:rsidR="00B04930">
        <w:t xml:space="preserve"> a k </w:t>
      </w:r>
      <w:r w:rsidR="00360A7E" w:rsidRPr="00DA6330">
        <w:t>povinnostem zaměstnanců sekretariátu; rovněž je oprávněn vydat pokyny rozvádějící</w:t>
      </w:r>
      <w:r w:rsidR="00566525">
        <w:t xml:space="preserve"> </w:t>
      </w:r>
      <w:r w:rsidR="00360A7E" w:rsidRPr="00DA6330">
        <w:t>principy řízení, odměňování</w:t>
      </w:r>
      <w:r w:rsidR="00B04930">
        <w:t xml:space="preserve"> a </w:t>
      </w:r>
      <w:r w:rsidR="00360A7E" w:rsidRPr="00DA6330">
        <w:t>hodnocení zaměstnanců sekretariátu,</w:t>
      </w:r>
    </w:p>
    <w:p w:rsidR="00566525" w:rsidRDefault="00686F9E" w:rsidP="00686F9E">
      <w:pPr>
        <w:pStyle w:val="odstavec-psmeno"/>
      </w:pPr>
      <w:r>
        <w:t>b)</w:t>
      </w:r>
      <w:r>
        <w:tab/>
      </w:r>
      <w:r w:rsidR="00F4413D" w:rsidRPr="00DA6330">
        <w:t>odpovídá</w:t>
      </w:r>
      <w:r w:rsidR="00B04930">
        <w:t xml:space="preserve"> za </w:t>
      </w:r>
      <w:r w:rsidR="00F4413D" w:rsidRPr="00DA6330">
        <w:t>veškerou činnost</w:t>
      </w:r>
      <w:r w:rsidR="00566525">
        <w:t xml:space="preserve"> </w:t>
      </w:r>
      <w:r>
        <w:t>sekretariátu</w:t>
      </w:r>
      <w:r w:rsidR="00B04930">
        <w:t xml:space="preserve"> v </w:t>
      </w:r>
      <w:r w:rsidR="00F4413D" w:rsidRPr="00DA6330">
        <w:t>souladu</w:t>
      </w:r>
      <w:r w:rsidR="00B04930">
        <w:t xml:space="preserve"> s </w:t>
      </w:r>
      <w:r w:rsidR="00F4413D" w:rsidRPr="00DA6330">
        <w:t xml:space="preserve">vnitřními řídícími akty </w:t>
      </w:r>
      <w:r w:rsidR="00B762A2" w:rsidRPr="00DA6330">
        <w:t>ochránce</w:t>
      </w:r>
      <w:r w:rsidR="00B04930">
        <w:t xml:space="preserve"> a </w:t>
      </w:r>
      <w:r w:rsidR="00F4413D" w:rsidRPr="00DA6330">
        <w:t>vedoucího Kanceláře,</w:t>
      </w:r>
    </w:p>
    <w:p w:rsidR="00566525" w:rsidRDefault="00686F9E" w:rsidP="00686F9E">
      <w:pPr>
        <w:pStyle w:val="odstavec-psmeno"/>
      </w:pPr>
      <w:r>
        <w:t>c)</w:t>
      </w:r>
      <w:r>
        <w:tab/>
      </w:r>
      <w:r w:rsidR="00F4413D" w:rsidRPr="00DA6330">
        <w:t>v</w:t>
      </w:r>
      <w:r w:rsidR="00566525">
        <w:t xml:space="preserve"> </w:t>
      </w:r>
      <w:r w:rsidR="00F4413D" w:rsidRPr="00DA6330">
        <w:t>rámci výkonu svěřených činností odpovídá vedoucímu Kanceláře</w:t>
      </w:r>
      <w:r w:rsidR="00B04930">
        <w:t xml:space="preserve"> za </w:t>
      </w:r>
      <w:r w:rsidR="00F4413D" w:rsidRPr="00DA6330">
        <w:t>ochranu osobních údajů</w:t>
      </w:r>
      <w:r w:rsidR="00B04930">
        <w:t xml:space="preserve"> v </w:t>
      </w:r>
      <w:r w:rsidR="00956E14" w:rsidRPr="00DA6330">
        <w:t>souladu</w:t>
      </w:r>
      <w:r w:rsidR="00B04930">
        <w:t xml:space="preserve"> s </w:t>
      </w:r>
      <w:r w:rsidR="00956E14" w:rsidRPr="00DA6330">
        <w:t>právními předpisy</w:t>
      </w:r>
      <w:r w:rsidR="00B04930">
        <w:t xml:space="preserve"> a </w:t>
      </w:r>
      <w:r w:rsidR="00956E14" w:rsidRPr="00DA6330">
        <w:t>vnitřními řídícími akty ochránce</w:t>
      </w:r>
      <w:r w:rsidR="00B04930">
        <w:t xml:space="preserve"> a </w:t>
      </w:r>
      <w:r w:rsidR="00956E14" w:rsidRPr="00DA6330">
        <w:t>vedoucího Kanceláře</w:t>
      </w:r>
      <w:r w:rsidR="000805B7" w:rsidRPr="00DA6330">
        <w:t>,</w:t>
      </w:r>
    </w:p>
    <w:p w:rsidR="00566525" w:rsidRDefault="00686F9E" w:rsidP="00D75818">
      <w:pPr>
        <w:pStyle w:val="odstavec-psmeno"/>
        <w:ind w:left="567" w:firstLine="0"/>
      </w:pPr>
      <w:r>
        <w:t>d)</w:t>
      </w:r>
      <w:r>
        <w:tab/>
      </w:r>
      <w:r w:rsidR="00C42ED9">
        <w:t xml:space="preserve">v rozsahu stanoveném </w:t>
      </w:r>
      <w:r w:rsidR="00DF7227">
        <w:t>vnitřním</w:t>
      </w:r>
      <w:r w:rsidR="00C42ED9">
        <w:t xml:space="preserve"> řídícím aktem vedoucího Kanceláře se podílí na vyřizování žádostí o poskytnutí informací podle zákona č. 106/1999 Sb., o svobodném přístupu k informací</w:t>
      </w:r>
      <w:r w:rsidR="00D75818">
        <w:t>m</w:t>
      </w:r>
      <w:r w:rsidR="00C42ED9">
        <w:t>, ve znění pozdějších předpisů (dále jen „informační zákon“).</w:t>
      </w:r>
      <w:r w:rsidR="000805B7" w:rsidRPr="00DA6330">
        <w:t>.</w:t>
      </w:r>
    </w:p>
    <w:p w:rsidR="00F4413D" w:rsidRPr="00DA6330" w:rsidRDefault="00F4413D" w:rsidP="00A44252">
      <w:pPr>
        <w:pStyle w:val="slovanodstavec"/>
      </w:pPr>
      <w:r w:rsidRPr="00DA6330">
        <w:lastRenderedPageBreak/>
        <w:t>(</w:t>
      </w:r>
      <w:r w:rsidR="003126A7">
        <w:t>5</w:t>
      </w:r>
      <w:r w:rsidRPr="00DA6330">
        <w:t>)</w:t>
      </w:r>
      <w:r w:rsidR="00A44252">
        <w:tab/>
      </w:r>
      <w:r w:rsidR="00747180" w:rsidRPr="00566525">
        <w:rPr>
          <w:rStyle w:val="Siln"/>
        </w:rPr>
        <w:t>Právní sekce</w:t>
      </w:r>
      <w:r w:rsidR="008D0FBA" w:rsidRPr="00DA6330">
        <w:rPr>
          <w:rStyle w:val="Znakapoznpodarou"/>
          <w:rFonts w:cs="Calibri"/>
        </w:rPr>
        <w:footnoteReference w:id="1"/>
      </w:r>
      <w:r w:rsidR="00747180" w:rsidRPr="00DA6330">
        <w:t xml:space="preserve"> s</w:t>
      </w:r>
      <w:r w:rsidR="00A44252">
        <w:t xml:space="preserve">e člení </w:t>
      </w:r>
      <w:proofErr w:type="gramStart"/>
      <w:r w:rsidR="00A44252">
        <w:t>na</w:t>
      </w:r>
      <w:proofErr w:type="gramEnd"/>
    </w:p>
    <w:p w:rsidR="00D26518" w:rsidRPr="00DA6330" w:rsidRDefault="00686F9E" w:rsidP="00686F9E">
      <w:pPr>
        <w:pStyle w:val="odstavec-psmeno"/>
      </w:pPr>
      <w:r>
        <w:t>a)</w:t>
      </w:r>
      <w:r>
        <w:tab/>
      </w:r>
      <w:r w:rsidR="00D26518" w:rsidRPr="00DA6330">
        <w:t xml:space="preserve">sekretariát </w:t>
      </w:r>
      <w:r w:rsidR="00747180" w:rsidRPr="00DA6330">
        <w:t>právní sekce</w:t>
      </w:r>
      <w:r w:rsidR="00D26518" w:rsidRPr="00DA6330">
        <w:t>,</w:t>
      </w:r>
    </w:p>
    <w:p w:rsidR="00566525" w:rsidRDefault="00686F9E" w:rsidP="00686F9E">
      <w:pPr>
        <w:pStyle w:val="odstavec-psmeno"/>
      </w:pPr>
      <w:r>
        <w:t>b)</w:t>
      </w:r>
      <w:r>
        <w:tab/>
      </w:r>
      <w:r w:rsidR="00D26518" w:rsidRPr="00DA6330">
        <w:t>úsek výzkumu,</w:t>
      </w:r>
    </w:p>
    <w:p w:rsidR="00D26518" w:rsidRPr="00DA6330" w:rsidRDefault="00686F9E" w:rsidP="00686F9E">
      <w:pPr>
        <w:pStyle w:val="odstavec-psmeno"/>
      </w:pPr>
      <w:r>
        <w:t>c)</w:t>
      </w:r>
      <w:r>
        <w:tab/>
      </w:r>
      <w:r w:rsidR="00360A7E" w:rsidRPr="00DA6330">
        <w:t>odbor</w:t>
      </w:r>
      <w:r w:rsidR="00FF0027" w:rsidRPr="00DA6330">
        <w:rPr>
          <w:rStyle w:val="Znakapoznpodarou"/>
          <w:rFonts w:cs="Calibri"/>
        </w:rPr>
        <w:footnoteReference w:id="2"/>
      </w:r>
      <w:r w:rsidR="00D26518" w:rsidRPr="00DA6330">
        <w:t xml:space="preserve"> stavebního řádu</w:t>
      </w:r>
      <w:r w:rsidR="00B04930">
        <w:t xml:space="preserve"> a </w:t>
      </w:r>
      <w:r w:rsidR="00D26518" w:rsidRPr="00DA6330">
        <w:t>životního prostředí,</w:t>
      </w:r>
    </w:p>
    <w:p w:rsidR="00F4413D" w:rsidRPr="00DA6330" w:rsidRDefault="00686F9E" w:rsidP="00686F9E">
      <w:pPr>
        <w:pStyle w:val="odstavec-psmeno"/>
      </w:pPr>
      <w:r>
        <w:t>d)</w:t>
      </w:r>
      <w:r>
        <w:tab/>
      </w:r>
      <w:r w:rsidR="00360A7E" w:rsidRPr="00DA6330">
        <w:t>odbor</w:t>
      </w:r>
      <w:r w:rsidR="00F4413D" w:rsidRPr="00DA6330">
        <w:t xml:space="preserve"> veřejného pořádku</w:t>
      </w:r>
      <w:r w:rsidR="00B04930">
        <w:t xml:space="preserve"> a </w:t>
      </w:r>
      <w:r w:rsidR="00F4413D" w:rsidRPr="00DA6330">
        <w:t>místní správy</w:t>
      </w:r>
      <w:r w:rsidR="00744938" w:rsidRPr="00DA6330">
        <w:t>,</w:t>
      </w:r>
    </w:p>
    <w:p w:rsidR="00F4413D" w:rsidRPr="00DA6330" w:rsidRDefault="00686F9E" w:rsidP="00686F9E">
      <w:pPr>
        <w:pStyle w:val="odstavec-psmeno"/>
      </w:pPr>
      <w:r>
        <w:t>e)</w:t>
      </w:r>
      <w:r>
        <w:tab/>
      </w:r>
      <w:r w:rsidR="00360A7E" w:rsidRPr="00DA6330">
        <w:t>odbor</w:t>
      </w:r>
      <w:r w:rsidR="00F4413D" w:rsidRPr="00DA6330">
        <w:t xml:space="preserve"> dohledu</w:t>
      </w:r>
      <w:r w:rsidR="00B04930">
        <w:t xml:space="preserve"> nad </w:t>
      </w:r>
      <w:r w:rsidR="00F4413D" w:rsidRPr="00DA6330">
        <w:t>omezováním osobní svobody</w:t>
      </w:r>
      <w:r w:rsidR="00744938" w:rsidRPr="00DA6330">
        <w:t>,</w:t>
      </w:r>
    </w:p>
    <w:p w:rsidR="00F4413D" w:rsidRPr="00DA6330" w:rsidRDefault="00686F9E" w:rsidP="00686F9E">
      <w:pPr>
        <w:pStyle w:val="odstavec-psmeno"/>
      </w:pPr>
      <w:r>
        <w:t>f)</w:t>
      </w:r>
      <w:r>
        <w:tab/>
      </w:r>
      <w:r w:rsidR="00360A7E" w:rsidRPr="00DA6330">
        <w:t>odbor</w:t>
      </w:r>
      <w:r w:rsidR="00F4413D" w:rsidRPr="00DA6330">
        <w:t xml:space="preserve"> sociálního zabezpečení</w:t>
      </w:r>
      <w:r w:rsidR="00744938" w:rsidRPr="00DA6330">
        <w:t>,</w:t>
      </w:r>
    </w:p>
    <w:p w:rsidR="00F4413D" w:rsidRPr="00DA6330" w:rsidRDefault="00686F9E" w:rsidP="00686F9E">
      <w:pPr>
        <w:pStyle w:val="odstavec-psmeno"/>
      </w:pPr>
      <w:r>
        <w:t>g)</w:t>
      </w:r>
      <w:r>
        <w:tab/>
      </w:r>
      <w:r w:rsidR="00360A7E" w:rsidRPr="00DA6330">
        <w:t>odbor</w:t>
      </w:r>
      <w:r w:rsidR="00F4413D" w:rsidRPr="00DA6330">
        <w:t xml:space="preserve"> rovného zacházení</w:t>
      </w:r>
      <w:r w:rsidR="00744938" w:rsidRPr="00DA6330">
        <w:t>,</w:t>
      </w:r>
    </w:p>
    <w:p w:rsidR="00F4413D" w:rsidRPr="00DA6330" w:rsidRDefault="00686F9E" w:rsidP="00686F9E">
      <w:pPr>
        <w:pStyle w:val="odstavec-psmeno"/>
      </w:pPr>
      <w:r>
        <w:t>h)</w:t>
      </w:r>
      <w:r>
        <w:tab/>
      </w:r>
      <w:r w:rsidR="00852A42" w:rsidRPr="00DA6330">
        <w:t>odbor</w:t>
      </w:r>
      <w:r w:rsidR="00F4413D" w:rsidRPr="00DA6330">
        <w:t xml:space="preserve"> justice, migrace</w:t>
      </w:r>
      <w:r w:rsidR="00B04930">
        <w:t xml:space="preserve"> a </w:t>
      </w:r>
      <w:r w:rsidR="00F4413D" w:rsidRPr="00DA6330">
        <w:t>financí</w:t>
      </w:r>
      <w:r w:rsidR="00744938" w:rsidRPr="00DA6330">
        <w:t>,</w:t>
      </w:r>
    </w:p>
    <w:p w:rsidR="00F4413D" w:rsidRPr="00DA6330" w:rsidRDefault="00686F9E" w:rsidP="00686F9E">
      <w:pPr>
        <w:pStyle w:val="odstavec-psmeno"/>
      </w:pPr>
      <w:r>
        <w:t>i)</w:t>
      </w:r>
      <w:r>
        <w:tab/>
      </w:r>
      <w:r w:rsidR="00852A42" w:rsidRPr="00DA6330">
        <w:t>odbor</w:t>
      </w:r>
      <w:r w:rsidR="00F4413D" w:rsidRPr="00DA6330">
        <w:t xml:space="preserve"> rodiny, zdravotnictví</w:t>
      </w:r>
      <w:r w:rsidR="00B04930">
        <w:t xml:space="preserve"> a </w:t>
      </w:r>
      <w:r w:rsidR="00F4413D" w:rsidRPr="00DA6330">
        <w:t>práce</w:t>
      </w:r>
      <w:r w:rsidR="00744938" w:rsidRPr="00DA6330">
        <w:t>,</w:t>
      </w:r>
    </w:p>
    <w:p w:rsidR="00F4413D" w:rsidRPr="00DA6330" w:rsidRDefault="00686F9E" w:rsidP="00686F9E">
      <w:pPr>
        <w:pStyle w:val="odstavec-psmeno"/>
      </w:pPr>
      <w:r>
        <w:t>j)</w:t>
      </w:r>
      <w:r>
        <w:tab/>
      </w:r>
      <w:r w:rsidR="00852A42" w:rsidRPr="00DA6330">
        <w:t>odbor</w:t>
      </w:r>
      <w:r w:rsidR="00F4413D" w:rsidRPr="00DA6330">
        <w:t xml:space="preserve"> metodi</w:t>
      </w:r>
      <w:r w:rsidR="00D26518" w:rsidRPr="00DA6330">
        <w:t>cko-analytick</w:t>
      </w:r>
      <w:r w:rsidR="00852A42" w:rsidRPr="00DA6330">
        <w:t>ý</w:t>
      </w:r>
      <w:r>
        <w:t xml:space="preserve"> a</w:t>
      </w:r>
    </w:p>
    <w:p w:rsidR="00F4413D" w:rsidRPr="00DA6330" w:rsidRDefault="00686F9E" w:rsidP="00686F9E">
      <w:pPr>
        <w:pStyle w:val="odstavec-psmeno"/>
      </w:pPr>
      <w:r>
        <w:t>k)</w:t>
      </w:r>
      <w:r>
        <w:tab/>
      </w:r>
      <w:r w:rsidR="00852A42" w:rsidRPr="00DA6330">
        <w:t>odbor</w:t>
      </w:r>
      <w:r w:rsidR="00D26518" w:rsidRPr="00DA6330">
        <w:t xml:space="preserve"> ochrany práv osob se zdravotním postižením.</w:t>
      </w:r>
    </w:p>
    <w:p w:rsidR="008903F7" w:rsidRDefault="008903F7" w:rsidP="008903F7">
      <w:pPr>
        <w:pStyle w:val="slovanodstavec"/>
      </w:pPr>
      <w:r>
        <w:t>(</w:t>
      </w:r>
      <w:r w:rsidR="003126A7">
        <w:t>6</w:t>
      </w:r>
      <w:r>
        <w:t>)</w:t>
      </w:r>
      <w:r>
        <w:tab/>
        <w:t>D</w:t>
      </w:r>
      <w:r w:rsidR="00F4413D" w:rsidRPr="00DA6330">
        <w:t xml:space="preserve">o čela </w:t>
      </w:r>
      <w:r w:rsidR="00747180" w:rsidRPr="00DA6330">
        <w:t>právní sekce</w:t>
      </w:r>
      <w:r w:rsidR="00F4413D" w:rsidRPr="00DA6330">
        <w:t xml:space="preserve"> je jmenován </w:t>
      </w:r>
      <w:r w:rsidR="007415F7" w:rsidRPr="00DA6330">
        <w:t>ředitel</w:t>
      </w:r>
      <w:r>
        <w:t>, který</w:t>
      </w:r>
    </w:p>
    <w:p w:rsidR="00B762A2" w:rsidRPr="00DA6330" w:rsidRDefault="008903F7" w:rsidP="008903F7">
      <w:pPr>
        <w:pStyle w:val="odstavec-psmeno"/>
      </w:pPr>
      <w:r>
        <w:t>a)</w:t>
      </w:r>
      <w:r>
        <w:tab/>
      </w:r>
      <w:r w:rsidR="00F4413D" w:rsidRPr="00DA6330">
        <w:t>odpovídá</w:t>
      </w:r>
      <w:r w:rsidR="00B04930">
        <w:t xml:space="preserve"> za </w:t>
      </w:r>
      <w:r w:rsidR="00F4413D" w:rsidRPr="00DA6330">
        <w:t>veškerou je</w:t>
      </w:r>
      <w:r w:rsidR="00747180" w:rsidRPr="00DA6330">
        <w:t>jí</w:t>
      </w:r>
      <w:r w:rsidR="00F4413D" w:rsidRPr="00DA6330">
        <w:t xml:space="preserve"> činnost</w:t>
      </w:r>
      <w:r w:rsidR="00B04930">
        <w:t xml:space="preserve"> v </w:t>
      </w:r>
      <w:r w:rsidR="00F4413D" w:rsidRPr="00DA6330">
        <w:t>souladu</w:t>
      </w:r>
      <w:r w:rsidR="00B04930">
        <w:t xml:space="preserve"> s </w:t>
      </w:r>
      <w:r w:rsidR="00F4413D" w:rsidRPr="00DA6330">
        <w:t xml:space="preserve">vnitřními řídícími akty </w:t>
      </w:r>
      <w:r w:rsidR="00B762A2" w:rsidRPr="00DA6330">
        <w:t>ochránce</w:t>
      </w:r>
      <w:r w:rsidR="00B04930">
        <w:t xml:space="preserve"> a </w:t>
      </w:r>
      <w:r w:rsidR="00F4413D" w:rsidRPr="00DA6330">
        <w:t>vedoucího Kanceláře,</w:t>
      </w:r>
      <w:r w:rsidR="00B04930">
        <w:t xml:space="preserve"> a </w:t>
      </w:r>
      <w:r w:rsidR="00F4413D" w:rsidRPr="00DA6330">
        <w:t>řídí vedoucí oddělení</w:t>
      </w:r>
      <w:r w:rsidR="0031435B" w:rsidRPr="00DA6330">
        <w:t>, sekretariát právní sekce</w:t>
      </w:r>
      <w:r w:rsidR="00B04930">
        <w:t xml:space="preserve"> a </w:t>
      </w:r>
      <w:r w:rsidR="00D26518" w:rsidRPr="00DA6330">
        <w:t>úsek výzkumu,</w:t>
      </w:r>
    </w:p>
    <w:p w:rsidR="0053049F" w:rsidRPr="00DA6330" w:rsidRDefault="008903F7" w:rsidP="008903F7">
      <w:pPr>
        <w:pStyle w:val="odstavec-psmeno"/>
      </w:pPr>
      <w:r>
        <w:t>b)</w:t>
      </w:r>
      <w:r>
        <w:tab/>
      </w:r>
      <w:r w:rsidR="0053049F" w:rsidRPr="00DA6330">
        <w:t>je oprávněn vydat pokyny</w:t>
      </w:r>
      <w:r w:rsidR="00B04930">
        <w:t xml:space="preserve"> k </w:t>
      </w:r>
      <w:r w:rsidR="0053049F" w:rsidRPr="00DA6330">
        <w:t>usměrnění jednotlivých činností</w:t>
      </w:r>
      <w:r w:rsidR="00B04930">
        <w:t xml:space="preserve"> a k </w:t>
      </w:r>
      <w:r w:rsidR="0053049F" w:rsidRPr="00DA6330">
        <w:t>povinnostem zaměstnanců právní sekc</w:t>
      </w:r>
      <w:r>
        <w:t>e, včetně</w:t>
      </w:r>
      <w:r w:rsidR="0053049F" w:rsidRPr="00DA6330">
        <w:t xml:space="preserve"> vedoucích pracovníků,</w:t>
      </w:r>
    </w:p>
    <w:p w:rsidR="0031435B" w:rsidRPr="00DA6330" w:rsidRDefault="008903F7" w:rsidP="008903F7">
      <w:pPr>
        <w:pStyle w:val="odstavec-psmeno"/>
      </w:pPr>
      <w:r>
        <w:t>c)</w:t>
      </w:r>
      <w:r>
        <w:tab/>
      </w:r>
      <w:r w:rsidR="0053049F" w:rsidRPr="00DA6330">
        <w:t>je oprávněn vydat pokyny rozvádějící</w:t>
      </w:r>
      <w:r w:rsidR="00566525">
        <w:t xml:space="preserve"> </w:t>
      </w:r>
      <w:r w:rsidR="0053049F" w:rsidRPr="00DA6330">
        <w:t>principy řízení, odměňování</w:t>
      </w:r>
      <w:r w:rsidR="00B04930">
        <w:t xml:space="preserve"> a </w:t>
      </w:r>
      <w:r w:rsidR="0053049F" w:rsidRPr="00DA6330">
        <w:t>hodnocení zaměstnanců právní sekce,</w:t>
      </w:r>
    </w:p>
    <w:p w:rsidR="00B762A2" w:rsidRPr="00DA6330" w:rsidRDefault="008903F7" w:rsidP="008903F7">
      <w:pPr>
        <w:pStyle w:val="odstavec-psmeno"/>
      </w:pPr>
      <w:r>
        <w:t>d)</w:t>
      </w:r>
      <w:r>
        <w:tab/>
      </w:r>
      <w:r w:rsidR="00B762A2" w:rsidRPr="00DA6330">
        <w:t>je oprávněn udělovat zaměstnancům zařazeným</w:t>
      </w:r>
      <w:r w:rsidR="00B04930">
        <w:t xml:space="preserve"> do </w:t>
      </w:r>
      <w:r w:rsidR="00747180" w:rsidRPr="00DA6330">
        <w:t>právní sekce</w:t>
      </w:r>
      <w:r w:rsidR="00B762A2" w:rsidRPr="00DA6330">
        <w:t xml:space="preserve"> písemná upozornění</w:t>
      </w:r>
      <w:r w:rsidR="00B04930">
        <w:t xml:space="preserve"> ve </w:t>
      </w:r>
      <w:r w:rsidR="00B762A2" w:rsidRPr="00DA6330">
        <w:t>smyslu ustanovení</w:t>
      </w:r>
      <w:r w:rsidR="00B04930">
        <w:t xml:space="preserve"> § </w:t>
      </w:r>
      <w:r w:rsidR="00B762A2" w:rsidRPr="00DA6330">
        <w:t>52 písm. f)</w:t>
      </w:r>
      <w:r w:rsidR="00B04930">
        <w:t xml:space="preserve"> a </w:t>
      </w:r>
      <w:r w:rsidR="00B762A2" w:rsidRPr="00DA6330">
        <w:t>g)</w:t>
      </w:r>
      <w:r w:rsidR="006114C0" w:rsidRPr="00DA6330">
        <w:t xml:space="preserve"> zákona</w:t>
      </w:r>
      <w:r w:rsidR="00B04930">
        <w:t xml:space="preserve"> č. </w:t>
      </w:r>
      <w:r w:rsidR="006114C0" w:rsidRPr="00DA6330">
        <w:t>262/2006 Sb., zákoník</w:t>
      </w:r>
      <w:r>
        <w:t>u</w:t>
      </w:r>
      <w:r w:rsidR="006114C0" w:rsidRPr="00DA6330">
        <w:t xml:space="preserve"> práce,</w:t>
      </w:r>
      <w:r w:rsidR="00B04930">
        <w:t xml:space="preserve"> ve </w:t>
      </w:r>
      <w:r w:rsidR="006114C0" w:rsidRPr="00DA6330">
        <w:t>znění pozdějších předpisů,</w:t>
      </w:r>
    </w:p>
    <w:p w:rsidR="00F4413D" w:rsidRPr="00DA6330" w:rsidRDefault="008903F7" w:rsidP="008903F7">
      <w:pPr>
        <w:pStyle w:val="odstavec-psmeno"/>
      </w:pPr>
      <w:r>
        <w:t>e)</w:t>
      </w:r>
      <w:r>
        <w:tab/>
      </w:r>
      <w:r w:rsidR="00F4413D" w:rsidRPr="00DA6330">
        <w:t>v</w:t>
      </w:r>
      <w:r w:rsidR="00566525">
        <w:t xml:space="preserve"> </w:t>
      </w:r>
      <w:r w:rsidR="00F4413D" w:rsidRPr="00DA6330">
        <w:t>rámci výkonu svěřených činností odpovídá vedoucímu Kanceláře</w:t>
      </w:r>
      <w:r w:rsidR="00B04930">
        <w:t xml:space="preserve"> za </w:t>
      </w:r>
      <w:r w:rsidR="00F4413D" w:rsidRPr="00DA6330">
        <w:t>ochranu osobních údajů</w:t>
      </w:r>
      <w:r w:rsidR="00B04930">
        <w:t xml:space="preserve"> v </w:t>
      </w:r>
      <w:r w:rsidR="007115ED" w:rsidRPr="00DA6330">
        <w:t>souladu</w:t>
      </w:r>
      <w:r w:rsidR="00B04930">
        <w:t xml:space="preserve"> s </w:t>
      </w:r>
      <w:r w:rsidR="007115ED" w:rsidRPr="00DA6330">
        <w:t>právními předpisy</w:t>
      </w:r>
      <w:r w:rsidR="00B04930">
        <w:t xml:space="preserve"> a </w:t>
      </w:r>
      <w:r w:rsidR="007115ED" w:rsidRPr="00DA6330">
        <w:t>vnitřními řídícími akty ochránce</w:t>
      </w:r>
      <w:r w:rsidR="00B04930">
        <w:t xml:space="preserve"> a </w:t>
      </w:r>
      <w:r w:rsidR="007115ED" w:rsidRPr="00DA6330">
        <w:t>vedoucího Kanceláře</w:t>
      </w:r>
      <w:r w:rsidR="00F4413D" w:rsidRPr="00DA6330">
        <w:t>,</w:t>
      </w:r>
    </w:p>
    <w:p w:rsidR="00566525" w:rsidRDefault="008903F7" w:rsidP="00D75818">
      <w:pPr>
        <w:pStyle w:val="odstavec-psmeno"/>
        <w:ind w:left="567" w:firstLine="0"/>
      </w:pPr>
      <w:r>
        <w:t>f)</w:t>
      </w:r>
      <w:r>
        <w:tab/>
      </w:r>
      <w:r w:rsidR="00C42ED9">
        <w:t xml:space="preserve">v rozsahu stanoveném </w:t>
      </w:r>
      <w:r w:rsidR="00DF7227">
        <w:t>vnitřním</w:t>
      </w:r>
      <w:r w:rsidR="00C42ED9">
        <w:t xml:space="preserve"> řídícím aktem </w:t>
      </w:r>
      <w:r w:rsidR="00DF7227">
        <w:t xml:space="preserve">vedoucího Kanceláře </w:t>
      </w:r>
      <w:r w:rsidR="00C42ED9">
        <w:t>se podílí na vyřizování žádostí o poskytnutí informací podle informační</w:t>
      </w:r>
      <w:r w:rsidR="00D75818">
        <w:t>ho</w:t>
      </w:r>
      <w:r w:rsidR="00C42ED9">
        <w:t xml:space="preserve"> zákona.</w:t>
      </w:r>
    </w:p>
    <w:p w:rsidR="00566525" w:rsidRPr="008903F7" w:rsidRDefault="00033C33" w:rsidP="008903F7">
      <w:pPr>
        <w:pStyle w:val="slovanodstavec"/>
        <w:keepNext/>
      </w:pPr>
      <w:r w:rsidRPr="008903F7">
        <w:t>(</w:t>
      </w:r>
      <w:r w:rsidR="003126A7">
        <w:t>7</w:t>
      </w:r>
      <w:r w:rsidR="00D7288F" w:rsidRPr="008903F7">
        <w:t>)</w:t>
      </w:r>
      <w:r w:rsidR="008903F7" w:rsidRPr="008903F7">
        <w:tab/>
      </w:r>
      <w:r w:rsidR="00F4413D" w:rsidRPr="008903F7">
        <w:rPr>
          <w:rStyle w:val="Siln"/>
        </w:rPr>
        <w:t>Odbor administrativních</w:t>
      </w:r>
      <w:r w:rsidR="00B04930">
        <w:rPr>
          <w:rStyle w:val="Siln"/>
        </w:rPr>
        <w:t xml:space="preserve"> a </w:t>
      </w:r>
      <w:r w:rsidR="00F4413D" w:rsidRPr="008903F7">
        <w:rPr>
          <w:rStyle w:val="Siln"/>
        </w:rPr>
        <w:t>spisových služeb</w:t>
      </w:r>
      <w:r w:rsidR="008903F7" w:rsidRPr="008903F7">
        <w:t xml:space="preserve"> </w:t>
      </w:r>
      <w:r w:rsidR="00F4413D" w:rsidRPr="008903F7">
        <w:t xml:space="preserve">se člení </w:t>
      </w:r>
      <w:proofErr w:type="gramStart"/>
      <w:r w:rsidR="00F4413D" w:rsidRPr="008903F7">
        <w:t>na</w:t>
      </w:r>
      <w:proofErr w:type="gramEnd"/>
    </w:p>
    <w:p w:rsidR="00566525" w:rsidRDefault="008903F7" w:rsidP="008903F7">
      <w:pPr>
        <w:pStyle w:val="odstavec-psmeno"/>
      </w:pPr>
      <w:r>
        <w:t>a)</w:t>
      </w:r>
      <w:r>
        <w:tab/>
      </w:r>
      <w:r w:rsidR="00F4413D" w:rsidRPr="00DA6330">
        <w:t>oddělení spisových služeb a</w:t>
      </w:r>
    </w:p>
    <w:p w:rsidR="00566525" w:rsidRDefault="008903F7" w:rsidP="008903F7">
      <w:pPr>
        <w:pStyle w:val="odstavec-psmeno"/>
      </w:pPr>
      <w:r>
        <w:t>b)</w:t>
      </w:r>
      <w:r>
        <w:tab/>
      </w:r>
      <w:r w:rsidR="00F4413D" w:rsidRPr="00DA6330">
        <w:t>oddělení administrativních služeb,</w:t>
      </w:r>
    </w:p>
    <w:p w:rsidR="008903F7" w:rsidRDefault="003126A7" w:rsidP="008903F7">
      <w:pPr>
        <w:pStyle w:val="slovanodstavec"/>
      </w:pPr>
      <w:r>
        <w:t>(8</w:t>
      </w:r>
      <w:r w:rsidR="008903F7">
        <w:t>)</w:t>
      </w:r>
      <w:r w:rsidR="008903F7">
        <w:tab/>
        <w:t>D</w:t>
      </w:r>
      <w:r w:rsidR="00F4413D" w:rsidRPr="00DA6330">
        <w:t>o čela odboru je</w:t>
      </w:r>
      <w:r w:rsidR="008903F7">
        <w:t xml:space="preserve"> jmenován vedoucí odboru, který</w:t>
      </w:r>
    </w:p>
    <w:p w:rsidR="00F4413D" w:rsidRPr="00DA6330" w:rsidRDefault="00F66B28" w:rsidP="00F66B28">
      <w:pPr>
        <w:pStyle w:val="odstavec-psmeno"/>
      </w:pPr>
      <w:r>
        <w:t>a)</w:t>
      </w:r>
      <w:r>
        <w:tab/>
      </w:r>
      <w:r w:rsidR="00F4413D" w:rsidRPr="00DA6330">
        <w:t>odpovídá</w:t>
      </w:r>
      <w:r w:rsidR="00B04930">
        <w:t xml:space="preserve"> za </w:t>
      </w:r>
      <w:r w:rsidR="00F4413D" w:rsidRPr="00DA6330">
        <w:t>veškerou jeho činnost</w:t>
      </w:r>
      <w:r w:rsidR="00B04930">
        <w:t xml:space="preserve"> v </w:t>
      </w:r>
      <w:r w:rsidR="00F4413D" w:rsidRPr="00DA6330">
        <w:t>souladu</w:t>
      </w:r>
      <w:r w:rsidR="00B04930">
        <w:t xml:space="preserve"> s </w:t>
      </w:r>
      <w:r w:rsidR="00F4413D" w:rsidRPr="00DA6330">
        <w:t xml:space="preserve">vnitřními řídícími akty </w:t>
      </w:r>
      <w:r w:rsidR="006114C0" w:rsidRPr="00DA6330">
        <w:t>ochránce</w:t>
      </w:r>
      <w:r w:rsidR="00B04930">
        <w:t xml:space="preserve"> a </w:t>
      </w:r>
      <w:r w:rsidR="00F4413D" w:rsidRPr="00DA6330">
        <w:t>vedoucího Kanceláře,</w:t>
      </w:r>
      <w:r w:rsidR="00B04930">
        <w:t xml:space="preserve"> a </w:t>
      </w:r>
      <w:r w:rsidR="00F4413D" w:rsidRPr="00DA6330">
        <w:t>řídí vedoucí oddělení</w:t>
      </w:r>
      <w:r w:rsidR="006114C0" w:rsidRPr="00DA6330">
        <w:t>,</w:t>
      </w:r>
    </w:p>
    <w:p w:rsidR="00852A42" w:rsidRPr="00DA6330" w:rsidRDefault="00F66B28" w:rsidP="00F66B28">
      <w:pPr>
        <w:pStyle w:val="odstavec-psmeno"/>
      </w:pPr>
      <w:r>
        <w:lastRenderedPageBreak/>
        <w:t>b)</w:t>
      </w:r>
      <w:r>
        <w:tab/>
      </w:r>
      <w:r w:rsidR="00852A42" w:rsidRPr="00DA6330">
        <w:t>je oprávněn vydat pokyny</w:t>
      </w:r>
      <w:r w:rsidR="00B04930">
        <w:t xml:space="preserve"> k </w:t>
      </w:r>
      <w:r w:rsidR="00852A42" w:rsidRPr="00DA6330">
        <w:t>usměrnění jednotlivých činností</w:t>
      </w:r>
      <w:r w:rsidR="00B04930">
        <w:t xml:space="preserve"> a k </w:t>
      </w:r>
      <w:r w:rsidR="00852A42" w:rsidRPr="00DA6330">
        <w:t>povinnostem zaměstnanců odboru, vč. vedoucích pracovníků,</w:t>
      </w:r>
    </w:p>
    <w:p w:rsidR="00852A42" w:rsidRPr="00DA6330" w:rsidRDefault="00F66B28" w:rsidP="00F66B28">
      <w:pPr>
        <w:pStyle w:val="odstavec-psmeno"/>
      </w:pPr>
      <w:r>
        <w:t>c)</w:t>
      </w:r>
      <w:r>
        <w:tab/>
      </w:r>
      <w:r w:rsidR="00852A42" w:rsidRPr="00DA6330">
        <w:t>je oprávněn vydat pokyny rozvádějící</w:t>
      </w:r>
      <w:r w:rsidR="00566525">
        <w:t xml:space="preserve"> </w:t>
      </w:r>
      <w:r w:rsidR="00852A42" w:rsidRPr="00DA6330">
        <w:t>principy řízení, odměňování</w:t>
      </w:r>
      <w:r w:rsidR="00B04930">
        <w:t xml:space="preserve"> a </w:t>
      </w:r>
      <w:r w:rsidR="00852A42" w:rsidRPr="00DA6330">
        <w:t>hodnocení zaměstnanců odboru,</w:t>
      </w:r>
    </w:p>
    <w:p w:rsidR="00F4413D" w:rsidRPr="00DA6330" w:rsidRDefault="00F66B28" w:rsidP="00F66B28">
      <w:pPr>
        <w:pStyle w:val="odstavec-psmeno"/>
      </w:pPr>
      <w:r>
        <w:t>d)</w:t>
      </w:r>
      <w:r>
        <w:tab/>
      </w:r>
      <w:r w:rsidR="00F4413D" w:rsidRPr="00DA6330">
        <w:t>v</w:t>
      </w:r>
      <w:r w:rsidR="00566525">
        <w:t xml:space="preserve"> </w:t>
      </w:r>
      <w:r w:rsidR="00F4413D" w:rsidRPr="00DA6330">
        <w:t>rámci výkonu svěřených činností odpovídá vedoucímu Kanceláře</w:t>
      </w:r>
      <w:r w:rsidR="00B04930">
        <w:t xml:space="preserve"> za </w:t>
      </w:r>
      <w:r w:rsidR="00F4413D" w:rsidRPr="00DA6330">
        <w:t>ochranu osobních údajů</w:t>
      </w:r>
      <w:r w:rsidR="00B04930">
        <w:t xml:space="preserve"> v </w:t>
      </w:r>
      <w:r w:rsidR="008F4C84" w:rsidRPr="00DA6330">
        <w:t>souladu</w:t>
      </w:r>
      <w:r w:rsidR="00B04930">
        <w:t xml:space="preserve"> s </w:t>
      </w:r>
      <w:r w:rsidR="008F4C84" w:rsidRPr="00DA6330">
        <w:t>právními předpisy</w:t>
      </w:r>
      <w:r w:rsidR="00B04930">
        <w:t xml:space="preserve"> a </w:t>
      </w:r>
      <w:r w:rsidR="008F4C84" w:rsidRPr="00DA6330">
        <w:t>vnitřními řídícími akty ochránce</w:t>
      </w:r>
      <w:r w:rsidR="00B04930">
        <w:t xml:space="preserve"> a </w:t>
      </w:r>
      <w:r w:rsidR="008F4C84" w:rsidRPr="00DA6330">
        <w:t>vedoucího Kanceláře</w:t>
      </w:r>
      <w:r w:rsidR="006114C0" w:rsidRPr="00DA6330">
        <w:t>,</w:t>
      </w:r>
    </w:p>
    <w:p w:rsidR="00F4413D" w:rsidRPr="00A44252" w:rsidRDefault="00C42ED9" w:rsidP="00C42ED9">
      <w:pPr>
        <w:pStyle w:val="odstavec-psmeno"/>
      </w:pPr>
      <w:r w:rsidDel="00C42ED9">
        <w:t xml:space="preserve"> </w:t>
      </w:r>
      <w:r w:rsidR="00F66B28">
        <w:t>e)</w:t>
      </w:r>
      <w:r w:rsidR="00F66B28">
        <w:tab/>
      </w:r>
      <w:r>
        <w:t xml:space="preserve">v rozsahu stanoveném </w:t>
      </w:r>
      <w:r w:rsidR="00DF7227">
        <w:t>vnitřním</w:t>
      </w:r>
      <w:r>
        <w:t xml:space="preserve"> řídícím aktem </w:t>
      </w:r>
      <w:r w:rsidR="00DF7227">
        <w:t xml:space="preserve">vedoucího Kanceláře </w:t>
      </w:r>
      <w:r>
        <w:t>se podílí na vyřizování žádostí o poskytnutí informací podle informační</w:t>
      </w:r>
      <w:r w:rsidR="00D75818">
        <w:t>ho</w:t>
      </w:r>
      <w:r>
        <w:t xml:space="preserve"> zákona.</w:t>
      </w:r>
      <w:r w:rsidRPr="00DA6330" w:rsidDel="00C42ED9">
        <w:t xml:space="preserve"> </w:t>
      </w:r>
      <w:r w:rsidR="003126A7">
        <w:t>(9</w:t>
      </w:r>
      <w:r w:rsidR="00A44252" w:rsidRPr="00A44252">
        <w:t>)</w:t>
      </w:r>
      <w:r w:rsidR="00A44252" w:rsidRPr="00A44252">
        <w:tab/>
      </w:r>
      <w:r w:rsidR="00F4413D" w:rsidRPr="00A44252">
        <w:rPr>
          <w:rStyle w:val="Siln"/>
        </w:rPr>
        <w:t>Odbor vnitřní správy</w:t>
      </w:r>
      <w:r w:rsidR="00A44252" w:rsidRPr="00A44252">
        <w:t xml:space="preserve"> se člení </w:t>
      </w:r>
      <w:proofErr w:type="gramStart"/>
      <w:r w:rsidR="00A44252" w:rsidRPr="00A44252">
        <w:t>na</w:t>
      </w:r>
      <w:proofErr w:type="gramEnd"/>
    </w:p>
    <w:p w:rsidR="00F4413D" w:rsidRPr="00DA6330" w:rsidRDefault="00A44252" w:rsidP="00A44252">
      <w:pPr>
        <w:pStyle w:val="odstavec-psmeno"/>
      </w:pPr>
      <w:r>
        <w:t>a)</w:t>
      </w:r>
      <w:r>
        <w:tab/>
      </w:r>
      <w:r w:rsidR="00F4413D" w:rsidRPr="00DA6330">
        <w:t>oddělení ekonomické</w:t>
      </w:r>
      <w:r w:rsidR="00A50E8C" w:rsidRPr="00DA6330">
        <w:t>,</w:t>
      </w:r>
    </w:p>
    <w:p w:rsidR="00F4413D" w:rsidRPr="00DA6330" w:rsidRDefault="00A44252" w:rsidP="00A44252">
      <w:pPr>
        <w:pStyle w:val="odstavec-psmeno"/>
      </w:pPr>
      <w:r>
        <w:t>b)</w:t>
      </w:r>
      <w:r>
        <w:tab/>
      </w:r>
      <w:r w:rsidR="00F4413D" w:rsidRPr="00DA6330">
        <w:t>samostatný referát personální</w:t>
      </w:r>
      <w:r w:rsidR="00B04930">
        <w:t xml:space="preserve"> a </w:t>
      </w:r>
      <w:r w:rsidR="00F4413D" w:rsidRPr="00DA6330">
        <w:t>ekonomiky práce</w:t>
      </w:r>
      <w:r w:rsidR="00A50E8C" w:rsidRPr="00DA6330">
        <w:t>,</w:t>
      </w:r>
    </w:p>
    <w:p w:rsidR="00F4413D" w:rsidRPr="00DA6330" w:rsidRDefault="00A44252" w:rsidP="00A44252">
      <w:pPr>
        <w:pStyle w:val="odstavec-psmeno"/>
      </w:pPr>
      <w:r>
        <w:t>c)</w:t>
      </w:r>
      <w:r>
        <w:tab/>
      </w:r>
      <w:r w:rsidR="00F4413D" w:rsidRPr="00DA6330">
        <w:t>samostatný referát informatiky</w:t>
      </w:r>
      <w:r w:rsidR="00B04930">
        <w:t xml:space="preserve"> a </w:t>
      </w:r>
      <w:r w:rsidR="00F4413D" w:rsidRPr="00DA6330">
        <w:t>IT</w:t>
      </w:r>
      <w:r w:rsidR="00A50E8C" w:rsidRPr="00DA6330">
        <w:t>,</w:t>
      </w:r>
    </w:p>
    <w:p w:rsidR="00F4413D" w:rsidRPr="00DA6330" w:rsidRDefault="00A44252" w:rsidP="00A44252">
      <w:pPr>
        <w:pStyle w:val="odstavec-psmeno"/>
      </w:pPr>
      <w:r>
        <w:t>d)</w:t>
      </w:r>
      <w:r>
        <w:tab/>
      </w:r>
      <w:r w:rsidR="00F4413D" w:rsidRPr="00DA6330">
        <w:t>samostatný referát správy budovy</w:t>
      </w:r>
      <w:r w:rsidR="00A50E8C" w:rsidRPr="00DA6330">
        <w:t>,</w:t>
      </w:r>
    </w:p>
    <w:p w:rsidR="00F4413D" w:rsidRPr="00DA6330" w:rsidRDefault="00A44252" w:rsidP="00A44252">
      <w:pPr>
        <w:pStyle w:val="odstavec-psmeno"/>
      </w:pPr>
      <w:r>
        <w:t>e)</w:t>
      </w:r>
      <w:r>
        <w:tab/>
      </w:r>
      <w:r w:rsidR="00F4413D" w:rsidRPr="00DA6330">
        <w:t>samostatný referát dopravy</w:t>
      </w:r>
      <w:r w:rsidR="00A50E8C" w:rsidRPr="00DA6330">
        <w:t>,</w:t>
      </w:r>
    </w:p>
    <w:p w:rsidR="00A44252" w:rsidRDefault="00A44252" w:rsidP="00A44252">
      <w:pPr>
        <w:pStyle w:val="slovanodstavec"/>
      </w:pPr>
      <w:r>
        <w:t>(1</w:t>
      </w:r>
      <w:r w:rsidR="003126A7">
        <w:t>0</w:t>
      </w:r>
      <w:r>
        <w:t>)</w:t>
      </w:r>
      <w:r>
        <w:tab/>
        <w:t>D</w:t>
      </w:r>
      <w:r w:rsidR="00F4413D" w:rsidRPr="00DA6330">
        <w:t>o čela odboru je jmenován vedoucí odboru, který</w:t>
      </w:r>
    </w:p>
    <w:p w:rsidR="00F4413D" w:rsidRPr="00DA6330" w:rsidRDefault="00A44252" w:rsidP="00A44252">
      <w:pPr>
        <w:pStyle w:val="odstavec-psmeno"/>
      </w:pPr>
      <w:r>
        <w:t>a)</w:t>
      </w:r>
      <w:r>
        <w:tab/>
      </w:r>
      <w:r w:rsidR="00F4413D" w:rsidRPr="00DA6330">
        <w:t>odpovídá</w:t>
      </w:r>
      <w:r w:rsidR="00B04930">
        <w:t xml:space="preserve"> za </w:t>
      </w:r>
      <w:r w:rsidR="00F4413D" w:rsidRPr="00DA6330">
        <w:t>veškerou jeho činnost</w:t>
      </w:r>
      <w:r w:rsidR="00B04930">
        <w:t xml:space="preserve"> v </w:t>
      </w:r>
      <w:r w:rsidR="00F4413D" w:rsidRPr="00DA6330">
        <w:t>souladu</w:t>
      </w:r>
      <w:r w:rsidR="00B04930">
        <w:t xml:space="preserve"> s </w:t>
      </w:r>
      <w:r w:rsidR="00F4413D" w:rsidRPr="00DA6330">
        <w:t xml:space="preserve">vnitřními řídícími akty </w:t>
      </w:r>
      <w:r w:rsidR="006114C0" w:rsidRPr="00DA6330">
        <w:t>ochránce</w:t>
      </w:r>
      <w:r w:rsidR="00B04930">
        <w:t xml:space="preserve"> a </w:t>
      </w:r>
      <w:r w:rsidR="00F4413D" w:rsidRPr="00DA6330">
        <w:t>vedoucího Kanceláře, řídí vedoucí oddělení</w:t>
      </w:r>
      <w:r w:rsidR="00B04930">
        <w:t xml:space="preserve"> a </w:t>
      </w:r>
      <w:r w:rsidR="00F4413D" w:rsidRPr="00DA6330">
        <w:t>samostatných referátů</w:t>
      </w:r>
      <w:r w:rsidR="00B04930">
        <w:t xml:space="preserve"> a </w:t>
      </w:r>
      <w:r w:rsidR="00F4413D" w:rsidRPr="00DA6330">
        <w:t>je současně zástupcem vedoucího Kanceláře,</w:t>
      </w:r>
    </w:p>
    <w:p w:rsidR="008D0FBA" w:rsidRPr="00DA6330" w:rsidRDefault="00A44252" w:rsidP="00A44252">
      <w:pPr>
        <w:pStyle w:val="odstavec-psmeno"/>
      </w:pPr>
      <w:r>
        <w:t>b)</w:t>
      </w:r>
      <w:r>
        <w:tab/>
      </w:r>
      <w:r w:rsidR="008D0FBA" w:rsidRPr="00DA6330">
        <w:t>je oprávněn vydat pokyny</w:t>
      </w:r>
      <w:r w:rsidR="00B04930">
        <w:t xml:space="preserve"> k </w:t>
      </w:r>
      <w:r w:rsidR="008D0FBA" w:rsidRPr="00DA6330">
        <w:t>usměrnění jednotlivých činností</w:t>
      </w:r>
      <w:r w:rsidR="00B04930">
        <w:t xml:space="preserve"> a k </w:t>
      </w:r>
      <w:r w:rsidR="008D0FBA" w:rsidRPr="00DA6330">
        <w:t>povinnostem zaměstnanců odboru, vč. vedoucích pracovníků,</w:t>
      </w:r>
    </w:p>
    <w:p w:rsidR="008D0FBA" w:rsidRPr="00DA6330" w:rsidRDefault="00A44252" w:rsidP="00A44252">
      <w:pPr>
        <w:pStyle w:val="odstavec-psmeno"/>
      </w:pPr>
      <w:r>
        <w:t>c)</w:t>
      </w:r>
      <w:r>
        <w:tab/>
      </w:r>
      <w:r w:rsidR="008D0FBA" w:rsidRPr="00DA6330">
        <w:t>je oprávněn vydat pokyny rozvádějící</w:t>
      </w:r>
      <w:r w:rsidR="00566525">
        <w:t xml:space="preserve"> </w:t>
      </w:r>
      <w:r w:rsidR="008D0FBA" w:rsidRPr="00DA6330">
        <w:t>principy řízení, odměňování</w:t>
      </w:r>
      <w:r w:rsidR="00B04930">
        <w:t xml:space="preserve"> a </w:t>
      </w:r>
      <w:r w:rsidR="008D0FBA" w:rsidRPr="00DA6330">
        <w:t>hodnocení zaměstnanců odboru,</w:t>
      </w:r>
    </w:p>
    <w:p w:rsidR="00566525" w:rsidRDefault="00A44252" w:rsidP="00A44252">
      <w:pPr>
        <w:pStyle w:val="odstavec-psmeno"/>
      </w:pPr>
      <w:r>
        <w:t>d)</w:t>
      </w:r>
      <w:r>
        <w:tab/>
      </w:r>
      <w:r w:rsidR="00F4413D" w:rsidRPr="00DA6330">
        <w:t>v</w:t>
      </w:r>
      <w:r w:rsidR="00566525">
        <w:t xml:space="preserve"> </w:t>
      </w:r>
      <w:r w:rsidR="00F4413D" w:rsidRPr="00DA6330">
        <w:t>rámci výkonu svěřených činností odpovídá vedoucímu Kanceláře</w:t>
      </w:r>
      <w:r w:rsidR="00B04930">
        <w:t xml:space="preserve"> za </w:t>
      </w:r>
      <w:r w:rsidR="00F4413D" w:rsidRPr="00DA6330">
        <w:t>ochranu osobních údajů</w:t>
      </w:r>
      <w:r w:rsidR="00B04930">
        <w:t xml:space="preserve"> v </w:t>
      </w:r>
      <w:r w:rsidR="008F4C84" w:rsidRPr="00DA6330">
        <w:t>souladu</w:t>
      </w:r>
      <w:r w:rsidR="00B04930">
        <w:t xml:space="preserve"> s </w:t>
      </w:r>
      <w:r w:rsidR="008F4C84" w:rsidRPr="00DA6330">
        <w:t>právními předpisy</w:t>
      </w:r>
      <w:r w:rsidR="00B04930">
        <w:t xml:space="preserve"> a </w:t>
      </w:r>
      <w:r w:rsidR="008F4C84" w:rsidRPr="00DA6330">
        <w:t>vnitřními řídícími akty ochránce</w:t>
      </w:r>
      <w:r w:rsidR="00B04930">
        <w:t xml:space="preserve"> a </w:t>
      </w:r>
      <w:r w:rsidR="008F4C84" w:rsidRPr="00DA6330">
        <w:t>vedoucího Kanceláře</w:t>
      </w:r>
      <w:r w:rsidR="00F4413D" w:rsidRPr="00DA6330">
        <w:t>,</w:t>
      </w:r>
    </w:p>
    <w:p w:rsidR="00566525" w:rsidRDefault="00C42ED9" w:rsidP="00A44252">
      <w:pPr>
        <w:pStyle w:val="odstavec-psmeno"/>
      </w:pPr>
      <w:r w:rsidDel="00C42ED9">
        <w:t xml:space="preserve"> </w:t>
      </w:r>
      <w:r w:rsidR="00A44252">
        <w:t>e)</w:t>
      </w:r>
      <w:r w:rsidR="00A44252">
        <w:tab/>
      </w:r>
      <w:r>
        <w:t xml:space="preserve">v rozsahu stanoveném </w:t>
      </w:r>
      <w:r w:rsidR="00DF7227">
        <w:t>vnitřním</w:t>
      </w:r>
      <w:r>
        <w:t xml:space="preserve"> řídícím aktem</w:t>
      </w:r>
      <w:r w:rsidR="00DF7227">
        <w:t xml:space="preserve"> vedoucího Kanceláře</w:t>
      </w:r>
      <w:r>
        <w:t xml:space="preserve"> se podílí na vyřizování žádostí o poskytnutí informací podle informační</w:t>
      </w:r>
      <w:r w:rsidR="00D75818">
        <w:t>ho</w:t>
      </w:r>
      <w:r>
        <w:t xml:space="preserve"> zákona.</w:t>
      </w:r>
    </w:p>
    <w:p w:rsidR="00566525" w:rsidRDefault="003126A7" w:rsidP="00A44252">
      <w:pPr>
        <w:pStyle w:val="slovanodstavec"/>
      </w:pPr>
      <w:r>
        <w:t>(11</w:t>
      </w:r>
      <w:r w:rsidR="00A44252">
        <w:t>)</w:t>
      </w:r>
      <w:r w:rsidR="00A44252">
        <w:tab/>
      </w:r>
      <w:r w:rsidR="008F4C84" w:rsidRPr="00A44252">
        <w:rPr>
          <w:rStyle w:val="Siln"/>
        </w:rPr>
        <w:t xml:space="preserve">Odbor </w:t>
      </w:r>
      <w:r w:rsidR="004C29B6">
        <w:rPr>
          <w:rStyle w:val="Siln"/>
        </w:rPr>
        <w:t>péče o zaměstnance</w:t>
      </w:r>
      <w:r w:rsidR="00A44252">
        <w:t>.</w:t>
      </w:r>
      <w:r w:rsidR="00B04930">
        <w:t xml:space="preserve"> Do </w:t>
      </w:r>
      <w:r w:rsidR="008F4C84" w:rsidRPr="00DA6330">
        <w:t>čela odboru je jmenován vedoucí odboru, který odpovídá</w:t>
      </w:r>
      <w:r w:rsidR="00B04930">
        <w:t xml:space="preserve"> za </w:t>
      </w:r>
      <w:r w:rsidR="008F4C84" w:rsidRPr="00DA6330">
        <w:t>veškerou jeho činnost</w:t>
      </w:r>
      <w:r w:rsidR="00B04930">
        <w:t xml:space="preserve"> v </w:t>
      </w:r>
      <w:r w:rsidR="008F4C84" w:rsidRPr="00DA6330">
        <w:t>souladu</w:t>
      </w:r>
      <w:r w:rsidR="00B04930">
        <w:t xml:space="preserve"> s </w:t>
      </w:r>
      <w:r w:rsidR="008F4C84" w:rsidRPr="00DA6330">
        <w:t>vnitřními řídícími akty ochránce</w:t>
      </w:r>
      <w:r w:rsidR="00B04930">
        <w:t xml:space="preserve"> a </w:t>
      </w:r>
      <w:r w:rsidR="008F4C84" w:rsidRPr="00DA6330">
        <w:t>vedoucího Kanceláře,</w:t>
      </w:r>
      <w:r w:rsidR="00B04930">
        <w:t xml:space="preserve"> v </w:t>
      </w:r>
      <w:r w:rsidR="008F4C84" w:rsidRPr="00DA6330">
        <w:t>rámci výkonu svěřených činností odpovídá vedoucímu Kanceláře</w:t>
      </w:r>
      <w:r w:rsidR="00B04930">
        <w:t xml:space="preserve"> za </w:t>
      </w:r>
      <w:r w:rsidR="008F4C84" w:rsidRPr="00DA6330">
        <w:t>ochranu osobních údajů</w:t>
      </w:r>
      <w:r w:rsidR="00B04930">
        <w:t xml:space="preserve"> v </w:t>
      </w:r>
      <w:r w:rsidR="008F4C84" w:rsidRPr="00DA6330">
        <w:t>souladu</w:t>
      </w:r>
      <w:r w:rsidR="00B04930">
        <w:t xml:space="preserve"> s </w:t>
      </w:r>
      <w:r w:rsidR="008F4C84" w:rsidRPr="00DA6330">
        <w:t>platnými právními předpisy</w:t>
      </w:r>
      <w:r w:rsidR="00B04930">
        <w:t xml:space="preserve"> a </w:t>
      </w:r>
      <w:r w:rsidR="008F4C84" w:rsidRPr="00DA6330">
        <w:t>vnitřními řídícími akty</w:t>
      </w:r>
      <w:r w:rsidR="00227677" w:rsidRPr="00DA6330">
        <w:t xml:space="preserve"> ochránce</w:t>
      </w:r>
      <w:r w:rsidR="00B04930">
        <w:t xml:space="preserve"> a </w:t>
      </w:r>
      <w:r w:rsidR="00227677" w:rsidRPr="00DA6330">
        <w:t>vedoucího Kanceláře.</w:t>
      </w:r>
      <w:r w:rsidR="00DF7227">
        <w:t xml:space="preserve"> V rozsahu stanoveném vnitřním řídícím aktem vedoucího Kanceláře se podílí na vyřizování žádostí o poskytnutí informací podle informační</w:t>
      </w:r>
      <w:r w:rsidR="00D75818">
        <w:t>ho</w:t>
      </w:r>
      <w:r w:rsidR="00DF7227">
        <w:t xml:space="preserve"> zákona.</w:t>
      </w:r>
    </w:p>
    <w:p w:rsidR="003126A7" w:rsidRPr="003126A7" w:rsidRDefault="003126A7" w:rsidP="00A44252">
      <w:pPr>
        <w:pStyle w:val="slovanodstavec"/>
        <w:rPr>
          <w:b/>
        </w:rPr>
      </w:pPr>
      <w:r>
        <w:rPr>
          <w:rStyle w:val="Siln"/>
        </w:rPr>
        <w:t xml:space="preserve">          </w:t>
      </w:r>
      <w:r w:rsidRPr="003126A7">
        <w:rPr>
          <w:rStyle w:val="Siln"/>
          <w:b w:val="0"/>
        </w:rPr>
        <w:t>Součástí odboru péče o dítě je samostatný referát dětské skupiny</w:t>
      </w:r>
      <w:r w:rsidRPr="003126A7">
        <w:rPr>
          <w:b/>
        </w:rPr>
        <w:t>.</w:t>
      </w:r>
    </w:p>
    <w:p w:rsidR="003C309D" w:rsidRPr="00DA6330" w:rsidRDefault="00E217B6" w:rsidP="00E217B6">
      <w:pPr>
        <w:pStyle w:val="Nzev"/>
      </w:pPr>
      <w:r>
        <w:t>Č</w:t>
      </w:r>
      <w:r w:rsidR="003C309D" w:rsidRPr="00DA6330">
        <w:t>l. III</w:t>
      </w:r>
    </w:p>
    <w:p w:rsidR="00566525" w:rsidRDefault="003C309D" w:rsidP="00E217B6">
      <w:pPr>
        <w:pStyle w:val="Nzev"/>
      </w:pPr>
      <w:r w:rsidRPr="00DA6330">
        <w:t>Vedoucí Kanceláře</w:t>
      </w:r>
    </w:p>
    <w:p w:rsidR="00566525" w:rsidRPr="00A44252" w:rsidRDefault="00033C33" w:rsidP="00A44252">
      <w:pPr>
        <w:pStyle w:val="Zkladntext"/>
      </w:pPr>
      <w:r w:rsidRPr="00A44252">
        <w:t>Vedoucí Kanceláře</w:t>
      </w:r>
      <w:r w:rsidR="00B04930">
        <w:t xml:space="preserve"> v </w:t>
      </w:r>
      <w:r w:rsidRPr="00A44252">
        <w:t>souladu</w:t>
      </w:r>
      <w:r w:rsidR="00B04930">
        <w:t xml:space="preserve"> s </w:t>
      </w:r>
      <w:r w:rsidRPr="00A44252">
        <w:t xml:space="preserve">vnitřními řídícími akty </w:t>
      </w:r>
      <w:r w:rsidR="006114C0" w:rsidRPr="00A44252">
        <w:t>ochránce</w:t>
      </w:r>
      <w:r w:rsidRPr="00A44252">
        <w:t xml:space="preserve"> plní úkoly vyplývající</w:t>
      </w:r>
      <w:r w:rsidR="00B04930">
        <w:t xml:space="preserve"> ze </w:t>
      </w:r>
      <w:r w:rsidRPr="00A44252">
        <w:t>Statutu Ka</w:t>
      </w:r>
      <w:r w:rsidR="00A44252" w:rsidRPr="00A44252">
        <w:t>nceláře veřejného ochránce práv.</w:t>
      </w:r>
    </w:p>
    <w:p w:rsidR="00033C33" w:rsidRPr="00DA6330" w:rsidRDefault="00A44252" w:rsidP="00A44252">
      <w:pPr>
        <w:pStyle w:val="odstavec-psmeno2"/>
        <w:ind w:left="567"/>
      </w:pPr>
      <w:r>
        <w:lastRenderedPageBreak/>
        <w:t>a)</w:t>
      </w:r>
      <w:r>
        <w:tab/>
      </w:r>
      <w:r w:rsidR="00033C33" w:rsidRPr="00DA6330">
        <w:t>Zastupuje Kancelář navenek a, nevyplývá-li</w:t>
      </w:r>
      <w:r w:rsidR="00B04930">
        <w:t xml:space="preserve"> z </w:t>
      </w:r>
      <w:r w:rsidR="00033C33" w:rsidRPr="00DA6330">
        <w:t>tohoto organizačního řádu něco jiného, podepisuje veškeré písemnosti související</w:t>
      </w:r>
      <w:r w:rsidR="00B04930">
        <w:t xml:space="preserve"> s </w:t>
      </w:r>
      <w:r w:rsidR="00033C33" w:rsidRPr="00DA6330">
        <w:t>personálním, organizačním</w:t>
      </w:r>
      <w:r w:rsidR="00B04930">
        <w:t xml:space="preserve"> a </w:t>
      </w:r>
      <w:r w:rsidR="00033C33" w:rsidRPr="00DA6330">
        <w:t>technickým zabezpečením činnosti Kanceláře.</w:t>
      </w:r>
    </w:p>
    <w:p w:rsidR="00033C33" w:rsidRPr="00DA6330" w:rsidRDefault="00A44252" w:rsidP="00A44252">
      <w:pPr>
        <w:pStyle w:val="odstavec-psmeno2"/>
        <w:ind w:left="567"/>
      </w:pPr>
      <w:r>
        <w:t>b</w:t>
      </w:r>
      <w:r w:rsidR="00033C33" w:rsidRPr="00DA6330">
        <w:t>)</w:t>
      </w:r>
      <w:r>
        <w:tab/>
      </w:r>
      <w:r w:rsidR="00033C33" w:rsidRPr="00DA6330">
        <w:t xml:space="preserve">Odpovídá </w:t>
      </w:r>
      <w:r w:rsidR="006114C0" w:rsidRPr="00DA6330">
        <w:t>ochránci</w:t>
      </w:r>
      <w:r w:rsidR="00B04930">
        <w:t xml:space="preserve"> za </w:t>
      </w:r>
      <w:r w:rsidR="00033C33" w:rsidRPr="00DA6330">
        <w:t>personální, technické</w:t>
      </w:r>
      <w:r w:rsidR="00B04930">
        <w:t xml:space="preserve"> a </w:t>
      </w:r>
      <w:r w:rsidR="00033C33" w:rsidRPr="00DA6330">
        <w:t>organizační zabezpečení chodu Kanceláře.</w:t>
      </w:r>
    </w:p>
    <w:p w:rsidR="00033C33" w:rsidRPr="00DA6330" w:rsidRDefault="00A44252" w:rsidP="00A44252">
      <w:pPr>
        <w:pStyle w:val="odstavec-psmeno2"/>
        <w:ind w:left="567"/>
      </w:pPr>
      <w:r>
        <w:t>c</w:t>
      </w:r>
      <w:r w:rsidR="00033C33" w:rsidRPr="00DA6330">
        <w:t>)</w:t>
      </w:r>
      <w:r>
        <w:tab/>
      </w:r>
      <w:r w:rsidR="00033C33" w:rsidRPr="00DA6330">
        <w:t>Rozhoduje</w:t>
      </w:r>
      <w:r w:rsidR="006114C0" w:rsidRPr="00DA6330">
        <w:t>, pokud není stanoveno jinak,</w:t>
      </w:r>
      <w:r w:rsidR="00B04930">
        <w:t xml:space="preserve"> o </w:t>
      </w:r>
      <w:r w:rsidR="00033C33" w:rsidRPr="00DA6330">
        <w:t>pracovněprávních věcech všech zaměstnanců Kanceláře.</w:t>
      </w:r>
      <w:r w:rsidR="00B04930">
        <w:t xml:space="preserve"> Po </w:t>
      </w:r>
      <w:r w:rsidR="00033C33" w:rsidRPr="00DA6330">
        <w:t>předchozím projednání</w:t>
      </w:r>
      <w:r w:rsidR="00B04930">
        <w:t xml:space="preserve"> s </w:t>
      </w:r>
      <w:r w:rsidR="006114C0" w:rsidRPr="00DA6330">
        <w:t>ochráncem</w:t>
      </w:r>
      <w:r w:rsidR="00033C33" w:rsidRPr="00DA6330">
        <w:t xml:space="preserve"> jmenuje</w:t>
      </w:r>
      <w:r w:rsidR="00B04930">
        <w:t xml:space="preserve"> a </w:t>
      </w:r>
      <w:r w:rsidR="00033C33" w:rsidRPr="00DA6330">
        <w:t>odvolává vedoucí zaměstnance Kanceláře, je-li tato funkce obsazována jmenováním.</w:t>
      </w:r>
      <w:r w:rsidR="00B04930">
        <w:t xml:space="preserve"> O </w:t>
      </w:r>
      <w:r w:rsidR="00033C33" w:rsidRPr="00DA6330">
        <w:t>pracovněprávních úkonech týkajících se založení, změny</w:t>
      </w:r>
      <w:r w:rsidR="00B04930">
        <w:t xml:space="preserve"> a </w:t>
      </w:r>
      <w:r w:rsidR="00033C33" w:rsidRPr="00DA6330">
        <w:t>skončení pracovního poměru zaměstnanců Kanceláře předem informuje</w:t>
      </w:r>
      <w:r w:rsidRPr="00A44252">
        <w:t xml:space="preserve"> </w:t>
      </w:r>
      <w:r w:rsidRPr="00DA6330">
        <w:t>ochránce</w:t>
      </w:r>
      <w:r w:rsidR="00033C33" w:rsidRPr="00DA6330">
        <w:t>.</w:t>
      </w:r>
    </w:p>
    <w:p w:rsidR="00033C33" w:rsidRPr="00DA6330" w:rsidRDefault="00A44252" w:rsidP="00A44252">
      <w:pPr>
        <w:pStyle w:val="odstavec-psmeno2"/>
        <w:ind w:left="567"/>
      </w:pPr>
      <w:r>
        <w:t>d</w:t>
      </w:r>
      <w:r w:rsidR="006114C0" w:rsidRPr="00DA6330">
        <w:t>)</w:t>
      </w:r>
      <w:r>
        <w:tab/>
      </w:r>
      <w:r w:rsidR="00566525">
        <w:t>Na </w:t>
      </w:r>
      <w:r w:rsidR="006114C0" w:rsidRPr="00DA6330">
        <w:t>návrh ochránce</w:t>
      </w:r>
      <w:r w:rsidR="00033C33" w:rsidRPr="00DA6330">
        <w:t xml:space="preserve"> jmenuje asistenty</w:t>
      </w:r>
      <w:r w:rsidR="00B04930">
        <w:t xml:space="preserve"> v </w:t>
      </w:r>
      <w:r w:rsidR="00033C33" w:rsidRPr="00DA6330">
        <w:t>souladu</w:t>
      </w:r>
      <w:r w:rsidR="00B04930">
        <w:t xml:space="preserve"> s </w:t>
      </w:r>
      <w:r w:rsidR="00033C33" w:rsidRPr="00DA6330">
        <w:t>ustanovením</w:t>
      </w:r>
      <w:r w:rsidR="00B04930">
        <w:t xml:space="preserve"> § </w:t>
      </w:r>
      <w:r w:rsidR="00033C33" w:rsidRPr="00DA6330">
        <w:t>25 odst. 4 zákona.</w:t>
      </w:r>
    </w:p>
    <w:p w:rsidR="00566525" w:rsidRDefault="00A44252" w:rsidP="00A44252">
      <w:pPr>
        <w:pStyle w:val="odstavec-psmeno2"/>
        <w:ind w:left="567"/>
      </w:pPr>
      <w:r>
        <w:t>e</w:t>
      </w:r>
      <w:r w:rsidR="00033C33" w:rsidRPr="00DA6330">
        <w:t>)</w:t>
      </w:r>
      <w:r>
        <w:tab/>
      </w:r>
      <w:r w:rsidR="00DF7227">
        <w:t>Zajišťuje poskytování informací o činnosti veřejného ochránce práv a Kanceláře podle informačního zákona.</w:t>
      </w:r>
    </w:p>
    <w:p w:rsidR="00033C33" w:rsidRPr="00DA6330" w:rsidRDefault="00A44252" w:rsidP="00A44252">
      <w:pPr>
        <w:pStyle w:val="odstavec-psmeno2"/>
        <w:ind w:left="567"/>
      </w:pPr>
      <w:r>
        <w:t>f</w:t>
      </w:r>
      <w:r w:rsidR="00033C33" w:rsidRPr="00DA6330">
        <w:t>)</w:t>
      </w:r>
      <w:r>
        <w:tab/>
      </w:r>
      <w:r w:rsidR="00033C33" w:rsidRPr="00DA6330">
        <w:t>Vypracovává návrh rozpočtu Kanceláře</w:t>
      </w:r>
      <w:r w:rsidR="00B04930">
        <w:t xml:space="preserve"> pro </w:t>
      </w:r>
      <w:r>
        <w:t>Ministerstvo financí</w:t>
      </w:r>
      <w:r w:rsidR="00B04930">
        <w:t xml:space="preserve"> a </w:t>
      </w:r>
      <w:r w:rsidR="00033C33" w:rsidRPr="00DA6330">
        <w:t>provádí rozpočtová opatření</w:t>
      </w:r>
      <w:r w:rsidR="00B04930">
        <w:t xml:space="preserve"> v </w:t>
      </w:r>
      <w:r w:rsidR="00033C33" w:rsidRPr="00DA6330">
        <w:t>rámci příslušné kapitoly státního rozpočtu.</w:t>
      </w:r>
    </w:p>
    <w:p w:rsidR="00033C33" w:rsidRPr="00DA6330" w:rsidRDefault="00A44252" w:rsidP="00A44252">
      <w:pPr>
        <w:pStyle w:val="odstavec-psmeno2"/>
        <w:ind w:left="567"/>
      </w:pPr>
      <w:r>
        <w:t>g</w:t>
      </w:r>
      <w:r w:rsidR="00033C33" w:rsidRPr="00DA6330">
        <w:t>)</w:t>
      </w:r>
      <w:r>
        <w:tab/>
      </w:r>
      <w:r w:rsidR="00033C33" w:rsidRPr="00DA6330">
        <w:t>Rozhoduje</w:t>
      </w:r>
      <w:r w:rsidR="00B04930">
        <w:t xml:space="preserve"> o </w:t>
      </w:r>
      <w:r w:rsidR="00033C33" w:rsidRPr="00DA6330">
        <w:t>hospodaření</w:t>
      </w:r>
      <w:r w:rsidR="00B04930">
        <w:t xml:space="preserve"> s </w:t>
      </w:r>
      <w:r w:rsidR="00033C33" w:rsidRPr="00DA6330">
        <w:t>rozpočtovými prostředky podle schváleného ročního rozpočtu</w:t>
      </w:r>
      <w:r w:rsidR="00B04930">
        <w:t xml:space="preserve"> a </w:t>
      </w:r>
      <w:r w:rsidR="00033C33" w:rsidRPr="00DA6330">
        <w:t>zajišťuje vnitřní finanční kontrolu</w:t>
      </w:r>
      <w:r w:rsidR="00B04930">
        <w:t xml:space="preserve"> ve </w:t>
      </w:r>
      <w:r w:rsidR="00033C33" w:rsidRPr="00DA6330">
        <w:t>smyslu zákonných ustanovení.</w:t>
      </w:r>
    </w:p>
    <w:p w:rsidR="00566525" w:rsidRDefault="00A44252" w:rsidP="00A44252">
      <w:pPr>
        <w:pStyle w:val="odstavec-psmeno2"/>
        <w:ind w:left="567"/>
      </w:pPr>
      <w:r>
        <w:t>h</w:t>
      </w:r>
      <w:r w:rsidR="00033C33" w:rsidRPr="00DA6330">
        <w:t>)</w:t>
      </w:r>
      <w:r>
        <w:tab/>
      </w:r>
      <w:r w:rsidR="00033C33" w:rsidRPr="00DA6330">
        <w:t>Vydává vnitřní řídící akty, závazné</w:t>
      </w:r>
      <w:r w:rsidR="00B04930">
        <w:t xml:space="preserve"> pro </w:t>
      </w:r>
      <w:r w:rsidR="00033C33" w:rsidRPr="00DA6330">
        <w:t>všechny zaměstnance Kanceláře.</w:t>
      </w:r>
    </w:p>
    <w:p w:rsidR="00566525" w:rsidRDefault="00A44252" w:rsidP="00A44252">
      <w:pPr>
        <w:pStyle w:val="odstavec-psmeno2"/>
        <w:ind w:left="567"/>
      </w:pPr>
      <w:r>
        <w:t>i</w:t>
      </w:r>
      <w:r w:rsidR="00033C33" w:rsidRPr="00DA6330">
        <w:t>)</w:t>
      </w:r>
      <w:r>
        <w:tab/>
      </w:r>
      <w:r w:rsidR="00033C33" w:rsidRPr="00DA6330">
        <w:t>Plní</w:t>
      </w:r>
      <w:r w:rsidR="00B04930">
        <w:t xml:space="preserve"> i </w:t>
      </w:r>
      <w:r w:rsidR="00033C33" w:rsidRPr="00DA6330">
        <w:t>jiné úkoly</w:t>
      </w:r>
      <w:r w:rsidR="00B04930">
        <w:t xml:space="preserve"> v </w:t>
      </w:r>
      <w:r w:rsidR="00033C33" w:rsidRPr="00DA6330">
        <w:t>souvislosti výkonem funkce Kanceláře.</w:t>
      </w:r>
    </w:p>
    <w:p w:rsidR="0073631C" w:rsidRPr="00DA6330" w:rsidRDefault="00E217B6" w:rsidP="00E217B6">
      <w:pPr>
        <w:pStyle w:val="Nzev"/>
      </w:pPr>
      <w:r>
        <w:t>Č</w:t>
      </w:r>
      <w:r w:rsidR="0073631C" w:rsidRPr="00DA6330">
        <w:t>l. IV</w:t>
      </w:r>
    </w:p>
    <w:p w:rsidR="00566525" w:rsidRPr="00E217B6" w:rsidRDefault="0073631C" w:rsidP="00E217B6">
      <w:pPr>
        <w:pStyle w:val="Nzev"/>
      </w:pPr>
      <w:r w:rsidRPr="00E217B6">
        <w:t>Rámcové vymezení činností jednotlivých organizačních útvarů</w:t>
      </w:r>
    </w:p>
    <w:p w:rsidR="00566525" w:rsidRDefault="007206E7" w:rsidP="003C0B4D">
      <w:pPr>
        <w:pStyle w:val="slovanodstavec"/>
      </w:pPr>
      <w:r w:rsidRPr="00DA6330">
        <w:t>(1)</w:t>
      </w:r>
      <w:r w:rsidR="003C0B4D">
        <w:tab/>
      </w:r>
      <w:r w:rsidRPr="00E217B6">
        <w:rPr>
          <w:rStyle w:val="Siln"/>
        </w:rPr>
        <w:t>Sekretariát vedoucího Kanceláře</w:t>
      </w:r>
    </w:p>
    <w:p w:rsidR="00B31A73" w:rsidRPr="003C0B4D" w:rsidRDefault="003C0B4D" w:rsidP="003C0B4D">
      <w:pPr>
        <w:pStyle w:val="odstavec-psmeno"/>
      </w:pPr>
      <w:r>
        <w:t>a)</w:t>
      </w:r>
      <w:r>
        <w:tab/>
      </w:r>
      <w:r w:rsidR="00D97FA2" w:rsidRPr="003C0B4D">
        <w:t>organizuje</w:t>
      </w:r>
      <w:r w:rsidR="00B31A73" w:rsidRPr="003C0B4D">
        <w:t xml:space="preserve"> pronáj</w:t>
      </w:r>
      <w:r w:rsidR="00D97FA2" w:rsidRPr="003C0B4D">
        <w:t>e</w:t>
      </w:r>
      <w:r w:rsidR="00B31A73" w:rsidRPr="003C0B4D">
        <w:t>m sálů,</w:t>
      </w:r>
    </w:p>
    <w:p w:rsidR="00B31A73" w:rsidRPr="003C0B4D" w:rsidRDefault="003C0B4D" w:rsidP="003C0B4D">
      <w:pPr>
        <w:pStyle w:val="odstavec-psmeno"/>
      </w:pPr>
      <w:r>
        <w:t>b)</w:t>
      </w:r>
      <w:r>
        <w:tab/>
      </w:r>
      <w:r w:rsidR="00B31A73" w:rsidRPr="003C0B4D">
        <w:t>zpracová</w:t>
      </w:r>
      <w:r w:rsidR="00D97FA2" w:rsidRPr="003C0B4D">
        <w:t>vá</w:t>
      </w:r>
      <w:r w:rsidR="00B31A73" w:rsidRPr="003C0B4D">
        <w:t xml:space="preserve"> tuzemsk</w:t>
      </w:r>
      <w:r w:rsidR="00D97FA2" w:rsidRPr="003C0B4D">
        <w:t xml:space="preserve">é </w:t>
      </w:r>
      <w:r w:rsidR="00B31A73" w:rsidRPr="003C0B4D">
        <w:t>cestovní příkaz</w:t>
      </w:r>
      <w:r w:rsidR="00D97FA2" w:rsidRPr="003C0B4D">
        <w:t>y</w:t>
      </w:r>
      <w:r w:rsidR="00B31A73" w:rsidRPr="003C0B4D">
        <w:t>,</w:t>
      </w:r>
    </w:p>
    <w:p w:rsidR="00B31A73" w:rsidRPr="003C0B4D" w:rsidRDefault="003C0B4D" w:rsidP="003C0B4D">
      <w:pPr>
        <w:pStyle w:val="odstavec-psmeno"/>
      </w:pPr>
      <w:r>
        <w:t>c)</w:t>
      </w:r>
      <w:r>
        <w:tab/>
      </w:r>
      <w:r w:rsidR="00B31A73" w:rsidRPr="003C0B4D">
        <w:t>zpracová</w:t>
      </w:r>
      <w:r w:rsidR="00D97FA2" w:rsidRPr="003C0B4D">
        <w:t>vá</w:t>
      </w:r>
      <w:r w:rsidR="00B04930">
        <w:t xml:space="preserve"> a </w:t>
      </w:r>
      <w:r w:rsidR="00B31A73" w:rsidRPr="003C0B4D">
        <w:t>evid</w:t>
      </w:r>
      <w:r w:rsidR="00D97FA2" w:rsidRPr="003C0B4D">
        <w:t>uje přijatou</w:t>
      </w:r>
      <w:r w:rsidR="00B04930">
        <w:t xml:space="preserve"> a </w:t>
      </w:r>
      <w:r w:rsidR="00D97FA2" w:rsidRPr="003C0B4D">
        <w:t>odeslanou</w:t>
      </w:r>
      <w:r w:rsidR="00B31A73" w:rsidRPr="003C0B4D">
        <w:t xml:space="preserve"> pošt</w:t>
      </w:r>
      <w:r w:rsidR="00D97FA2" w:rsidRPr="003C0B4D">
        <w:t>u</w:t>
      </w:r>
      <w:r w:rsidR="00B31A73" w:rsidRPr="003C0B4D">
        <w:t>,</w:t>
      </w:r>
    </w:p>
    <w:p w:rsidR="00B31A73" w:rsidRPr="003C0B4D" w:rsidRDefault="003C0B4D" w:rsidP="003C0B4D">
      <w:pPr>
        <w:pStyle w:val="odstavec-psmeno"/>
      </w:pPr>
      <w:r>
        <w:t>d)</w:t>
      </w:r>
      <w:r>
        <w:tab/>
      </w:r>
      <w:r w:rsidR="00D97FA2" w:rsidRPr="003C0B4D">
        <w:t xml:space="preserve">vede </w:t>
      </w:r>
      <w:r w:rsidR="00B31A73" w:rsidRPr="003C0B4D">
        <w:t>evidenci žádostí dle zákona</w:t>
      </w:r>
      <w:r w:rsidR="00B04930">
        <w:t xml:space="preserve"> o </w:t>
      </w:r>
      <w:r w:rsidR="00E217B6">
        <w:t>svobodném přístupu</w:t>
      </w:r>
      <w:r w:rsidR="00B04930">
        <w:t xml:space="preserve"> k </w:t>
      </w:r>
      <w:r w:rsidR="00E217B6">
        <w:t>informacím</w:t>
      </w:r>
      <w:r w:rsidR="00B04930">
        <w:t xml:space="preserve"> a </w:t>
      </w:r>
      <w:r w:rsidR="00B31A73" w:rsidRPr="003C0B4D">
        <w:t>v</w:t>
      </w:r>
      <w:r w:rsidR="00D97FA2" w:rsidRPr="003C0B4D">
        <w:t>ykonává</w:t>
      </w:r>
      <w:r w:rsidR="00B31A73" w:rsidRPr="003C0B4D">
        <w:t xml:space="preserve"> spisov</w:t>
      </w:r>
      <w:r w:rsidR="00D97FA2" w:rsidRPr="003C0B4D">
        <w:t>ou</w:t>
      </w:r>
      <w:r w:rsidR="00B31A73" w:rsidRPr="003C0B4D">
        <w:t xml:space="preserve"> služb</w:t>
      </w:r>
      <w:r w:rsidR="00D97FA2" w:rsidRPr="003C0B4D">
        <w:t>u</w:t>
      </w:r>
      <w:r w:rsidR="00B04930">
        <w:t xml:space="preserve"> v </w:t>
      </w:r>
      <w:r w:rsidR="00B31A73" w:rsidRPr="003C0B4D">
        <w:t>souvislosti</w:t>
      </w:r>
      <w:r w:rsidR="00B04930">
        <w:t xml:space="preserve"> s </w:t>
      </w:r>
      <w:r w:rsidR="00B31A73" w:rsidRPr="003C0B4D">
        <w:t>jejich vyřizováním, zveřejň</w:t>
      </w:r>
      <w:r w:rsidR="00D97FA2" w:rsidRPr="003C0B4D">
        <w:t>uje</w:t>
      </w:r>
      <w:r w:rsidR="00B31A73" w:rsidRPr="003C0B4D">
        <w:t xml:space="preserve"> informac</w:t>
      </w:r>
      <w:r w:rsidR="00D97FA2" w:rsidRPr="003C0B4D">
        <w:t>e</w:t>
      </w:r>
      <w:r w:rsidR="00B31A73" w:rsidRPr="003C0B4D">
        <w:t xml:space="preserve"> podle</w:t>
      </w:r>
      <w:r w:rsidR="00B04930">
        <w:t xml:space="preserve"> § </w:t>
      </w:r>
      <w:r w:rsidR="00B31A73" w:rsidRPr="003C0B4D">
        <w:t>5 zákona</w:t>
      </w:r>
      <w:r w:rsidR="00B04930">
        <w:t xml:space="preserve"> o </w:t>
      </w:r>
      <w:r w:rsidR="00E217B6">
        <w:t>svobodném přístupu</w:t>
      </w:r>
      <w:r w:rsidR="00B04930">
        <w:t xml:space="preserve"> k </w:t>
      </w:r>
      <w:r w:rsidR="00E217B6">
        <w:t>informacím</w:t>
      </w:r>
      <w:r w:rsidR="00B04930">
        <w:t xml:space="preserve"> a </w:t>
      </w:r>
      <w:r w:rsidR="00D97FA2" w:rsidRPr="003C0B4D">
        <w:t xml:space="preserve">připravuje </w:t>
      </w:r>
      <w:r w:rsidR="00B31A73" w:rsidRPr="003C0B4D">
        <w:t>podklady</w:t>
      </w:r>
      <w:r w:rsidR="00B04930">
        <w:t xml:space="preserve"> pro </w:t>
      </w:r>
      <w:r w:rsidR="00B31A73" w:rsidRPr="003C0B4D">
        <w:t>výroční zprávu podle</w:t>
      </w:r>
      <w:r w:rsidR="00B04930">
        <w:t xml:space="preserve"> § </w:t>
      </w:r>
      <w:r w:rsidR="00B31A73" w:rsidRPr="003C0B4D">
        <w:t>18 zákona</w:t>
      </w:r>
      <w:r w:rsidR="00B04930">
        <w:t xml:space="preserve"> o </w:t>
      </w:r>
      <w:r w:rsidR="00E217B6">
        <w:t>svobodném přístupu</w:t>
      </w:r>
      <w:r w:rsidR="00B04930">
        <w:t xml:space="preserve"> k </w:t>
      </w:r>
      <w:r w:rsidR="00E217B6">
        <w:t>informacím,</w:t>
      </w:r>
    </w:p>
    <w:p w:rsidR="00B31A73" w:rsidRPr="003C0B4D" w:rsidRDefault="00E217B6" w:rsidP="003C0B4D">
      <w:pPr>
        <w:pStyle w:val="odstavec-psmeno"/>
      </w:pPr>
      <w:r>
        <w:t>e)</w:t>
      </w:r>
      <w:r>
        <w:tab/>
      </w:r>
      <w:r w:rsidR="00D97FA2" w:rsidRPr="003C0B4D">
        <w:t>eviduje</w:t>
      </w:r>
      <w:r w:rsidR="00B31A73" w:rsidRPr="003C0B4D">
        <w:t xml:space="preserve"> sml</w:t>
      </w:r>
      <w:r w:rsidR="00D97FA2" w:rsidRPr="003C0B4D">
        <w:t>o</w:t>
      </w:r>
      <w:r w:rsidR="00B31A73" w:rsidRPr="003C0B4D">
        <w:t>uv</w:t>
      </w:r>
      <w:r w:rsidR="00D97FA2" w:rsidRPr="003C0B4D">
        <w:t>y</w:t>
      </w:r>
      <w:r w:rsidR="00B04930">
        <w:t xml:space="preserve"> a </w:t>
      </w:r>
      <w:r w:rsidR="00B31A73" w:rsidRPr="003C0B4D">
        <w:t>vnitřní řídící akt</w:t>
      </w:r>
      <w:r w:rsidR="00D97FA2" w:rsidRPr="003C0B4D">
        <w:t>y</w:t>
      </w:r>
      <w:r w:rsidR="00B31A73" w:rsidRPr="003C0B4D">
        <w:t xml:space="preserve"> </w:t>
      </w:r>
      <w:r w:rsidR="003207D8" w:rsidRPr="003C0B4D">
        <w:t>ochránce</w:t>
      </w:r>
      <w:r w:rsidR="00B04930">
        <w:t xml:space="preserve"> a </w:t>
      </w:r>
      <w:r w:rsidR="009610DB" w:rsidRPr="003C0B4D">
        <w:t>vedoucího Kanceláře</w:t>
      </w:r>
      <w:r w:rsidR="00B31A73" w:rsidRPr="003C0B4D">
        <w:t>,</w:t>
      </w:r>
    </w:p>
    <w:p w:rsidR="00D97FA2" w:rsidRPr="003C0B4D" w:rsidRDefault="00E217B6" w:rsidP="003C0B4D">
      <w:pPr>
        <w:pStyle w:val="odstavec-psmeno"/>
      </w:pPr>
      <w:r>
        <w:t>f)</w:t>
      </w:r>
      <w:r>
        <w:tab/>
      </w:r>
      <w:r w:rsidR="00D97FA2" w:rsidRPr="003C0B4D">
        <w:t>zajišťuje objednává</w:t>
      </w:r>
      <w:r w:rsidR="00207211" w:rsidRPr="003C0B4D">
        <w:t>ní</w:t>
      </w:r>
      <w:r w:rsidR="00B04930">
        <w:t xml:space="preserve"> a </w:t>
      </w:r>
      <w:r w:rsidR="00207211" w:rsidRPr="003C0B4D">
        <w:t>výdej kancelářských potřeb,</w:t>
      </w:r>
    </w:p>
    <w:p w:rsidR="00566525" w:rsidRPr="003C0B4D" w:rsidRDefault="00E217B6" w:rsidP="003C0B4D">
      <w:pPr>
        <w:pStyle w:val="odstavec-psmeno"/>
      </w:pPr>
      <w:r>
        <w:t>g)</w:t>
      </w:r>
      <w:r>
        <w:tab/>
      </w:r>
      <w:r w:rsidR="00207211" w:rsidRPr="003C0B4D">
        <w:t>zajišťuje spisovou službu sekretariátu</w:t>
      </w:r>
      <w:r w:rsidR="00B04930">
        <w:t xml:space="preserve"> a </w:t>
      </w:r>
      <w:r w:rsidR="00207211" w:rsidRPr="003C0B4D">
        <w:t>předání dokumentů</w:t>
      </w:r>
      <w:r w:rsidR="00B04930">
        <w:t xml:space="preserve"> k </w:t>
      </w:r>
      <w:r w:rsidR="00207211" w:rsidRPr="003C0B4D">
        <w:t>archivaci</w:t>
      </w:r>
      <w:r w:rsidR="00B04930">
        <w:t xml:space="preserve"> a </w:t>
      </w:r>
      <w:r w:rsidR="00207211" w:rsidRPr="003C0B4D">
        <w:t>skartaci</w:t>
      </w:r>
      <w:r w:rsidR="00B04930">
        <w:t xml:space="preserve"> na </w:t>
      </w:r>
      <w:r w:rsidR="00207211" w:rsidRPr="003C0B4D">
        <w:t>odbor administrativních</w:t>
      </w:r>
      <w:r w:rsidR="00B04930">
        <w:t xml:space="preserve"> a </w:t>
      </w:r>
      <w:r w:rsidR="00207211" w:rsidRPr="003C0B4D">
        <w:t>spisových služeb</w:t>
      </w:r>
      <w:r>
        <w:t>.</w:t>
      </w:r>
    </w:p>
    <w:p w:rsidR="00566525" w:rsidRPr="00E217B6" w:rsidRDefault="00E217B6" w:rsidP="00E217B6">
      <w:pPr>
        <w:pStyle w:val="slovanodstavec"/>
      </w:pPr>
      <w:r>
        <w:t>(2)</w:t>
      </w:r>
      <w:r>
        <w:tab/>
      </w:r>
      <w:r w:rsidR="0073631C" w:rsidRPr="001D64E5">
        <w:rPr>
          <w:rStyle w:val="Siln"/>
        </w:rPr>
        <w:t>Sekretariát veřejného ochránce práv</w:t>
      </w:r>
    </w:p>
    <w:p w:rsidR="00E217B6" w:rsidRDefault="00E217B6" w:rsidP="00E217B6">
      <w:pPr>
        <w:pStyle w:val="odstavec-psmeno"/>
      </w:pPr>
      <w:r>
        <w:t>a)</w:t>
      </w:r>
      <w:r>
        <w:tab/>
        <w:t>vede osobní korespondenci ochránce, včetně korespondence elektronické,</w:t>
      </w:r>
    </w:p>
    <w:p w:rsidR="00E217B6" w:rsidRDefault="00E217B6" w:rsidP="00E217B6">
      <w:pPr>
        <w:pStyle w:val="odstavec-psmeno"/>
      </w:pPr>
      <w:r>
        <w:t>b)</w:t>
      </w:r>
      <w:r>
        <w:tab/>
        <w:t>připravuje</w:t>
      </w:r>
      <w:r w:rsidR="00B04930">
        <w:t xml:space="preserve"> a </w:t>
      </w:r>
      <w:r>
        <w:t>organizuje osobní program ochránce</w:t>
      </w:r>
      <w:r w:rsidR="00B04930">
        <w:t xml:space="preserve"> a </w:t>
      </w:r>
      <w:r>
        <w:t>jeho styk se zaměstnanci</w:t>
      </w:r>
      <w:r w:rsidR="00B04930">
        <w:t xml:space="preserve"> a </w:t>
      </w:r>
      <w:r>
        <w:t>externími osobami,</w:t>
      </w:r>
    </w:p>
    <w:p w:rsidR="00E217B6" w:rsidRDefault="00E217B6" w:rsidP="00E217B6">
      <w:pPr>
        <w:pStyle w:val="odstavec-psmeno"/>
      </w:pPr>
      <w:r>
        <w:t>c)</w:t>
      </w:r>
      <w:r>
        <w:tab/>
        <w:t>vyhotovuje zápisy</w:t>
      </w:r>
      <w:r w:rsidR="00B04930">
        <w:t xml:space="preserve"> z </w:t>
      </w:r>
      <w:r>
        <w:t>porad ochránce,</w:t>
      </w:r>
    </w:p>
    <w:p w:rsidR="00E217B6" w:rsidRDefault="00E217B6" w:rsidP="00E217B6">
      <w:pPr>
        <w:pStyle w:val="odstavec-psmeno"/>
      </w:pPr>
      <w:r>
        <w:t>d)</w:t>
      </w:r>
      <w:r>
        <w:tab/>
        <w:t>poskytuje ochránci právní poradenství,</w:t>
      </w:r>
    </w:p>
    <w:p w:rsidR="00E217B6" w:rsidRDefault="00E217B6" w:rsidP="00E217B6">
      <w:pPr>
        <w:pStyle w:val="odstavec-psmeno"/>
      </w:pPr>
      <w:r>
        <w:lastRenderedPageBreak/>
        <w:t>e)</w:t>
      </w:r>
      <w:r>
        <w:tab/>
        <w:t>připravuje koncepci mediální politiky ochránce, vypracovává podklady</w:t>
      </w:r>
      <w:r w:rsidR="00B04930">
        <w:t xml:space="preserve"> pro </w:t>
      </w:r>
      <w:r>
        <w:t>informování veřejnosti</w:t>
      </w:r>
      <w:r w:rsidR="00B04930">
        <w:t xml:space="preserve"> o </w:t>
      </w:r>
      <w:r>
        <w:t>činnosti ochránce, zajišťuje styk se sdělovacími prostředky</w:t>
      </w:r>
      <w:r w:rsidR="00B04930">
        <w:t xml:space="preserve"> a </w:t>
      </w:r>
      <w:r>
        <w:t>zpracovává mediální analýzy,</w:t>
      </w:r>
    </w:p>
    <w:p w:rsidR="00E217B6" w:rsidRDefault="00E217B6" w:rsidP="00E217B6">
      <w:pPr>
        <w:pStyle w:val="odstavec-psmeno"/>
      </w:pPr>
      <w:r>
        <w:t>f)</w:t>
      </w:r>
      <w:r>
        <w:tab/>
        <w:t>připravuje podklady</w:t>
      </w:r>
      <w:r w:rsidR="00B04930">
        <w:t xml:space="preserve"> a </w:t>
      </w:r>
      <w:r>
        <w:t>organizuje přípravu televizního seriálu</w:t>
      </w:r>
      <w:r w:rsidR="00B04930">
        <w:t xml:space="preserve"> o </w:t>
      </w:r>
      <w:r>
        <w:t>činnosti ochránce,</w:t>
      </w:r>
    </w:p>
    <w:p w:rsidR="00E217B6" w:rsidRDefault="00E217B6" w:rsidP="00E217B6">
      <w:pPr>
        <w:pStyle w:val="odstavec-psmeno"/>
      </w:pPr>
      <w:r>
        <w:t>g)</w:t>
      </w:r>
      <w:r>
        <w:tab/>
        <w:t>organizačně zajišťuje</w:t>
      </w:r>
      <w:r w:rsidR="00B04930">
        <w:t xml:space="preserve"> a </w:t>
      </w:r>
      <w:r>
        <w:t>odpovídá</w:t>
      </w:r>
      <w:r w:rsidR="00B04930">
        <w:t xml:space="preserve"> za </w:t>
      </w:r>
      <w:r>
        <w:t>odbornou úroveň</w:t>
      </w:r>
      <w:r w:rsidR="00B04930">
        <w:t xml:space="preserve"> a </w:t>
      </w:r>
      <w:r>
        <w:t xml:space="preserve">aktuálnost webových stránek ochránce, </w:t>
      </w:r>
      <w:proofErr w:type="spellStart"/>
      <w:r>
        <w:t>Facebooku</w:t>
      </w:r>
      <w:proofErr w:type="spellEnd"/>
      <w:r>
        <w:t xml:space="preserve">, </w:t>
      </w:r>
      <w:proofErr w:type="spellStart"/>
      <w:r>
        <w:t>Twitteru</w:t>
      </w:r>
      <w:proofErr w:type="spellEnd"/>
      <w:r>
        <w:t>,</w:t>
      </w:r>
      <w:r w:rsidR="00282AB3">
        <w:t xml:space="preserve"> popř. dalších sociálních sítí,</w:t>
      </w:r>
    </w:p>
    <w:p w:rsidR="00E217B6" w:rsidRDefault="00E217B6" w:rsidP="00E217B6">
      <w:pPr>
        <w:pStyle w:val="odstavec-psmeno"/>
      </w:pPr>
      <w:r>
        <w:t>h)</w:t>
      </w:r>
      <w:r>
        <w:tab/>
        <w:t>navrhuje</w:t>
      </w:r>
      <w:r w:rsidR="00B04930">
        <w:t xml:space="preserve"> a ve </w:t>
      </w:r>
      <w:r>
        <w:t>spolupráci</w:t>
      </w:r>
      <w:r w:rsidR="00B04930">
        <w:t xml:space="preserve"> s </w:t>
      </w:r>
      <w:r>
        <w:t>odborem vnitřní správy připravuje zahraniční pracovní cesty ochránce</w:t>
      </w:r>
      <w:r w:rsidR="00B04930">
        <w:t xml:space="preserve"> a </w:t>
      </w:r>
      <w:r>
        <w:t>jeho zástupce,</w:t>
      </w:r>
    </w:p>
    <w:p w:rsidR="00E217B6" w:rsidRDefault="00E217B6" w:rsidP="00E217B6">
      <w:pPr>
        <w:pStyle w:val="odstavec-psmeno"/>
      </w:pPr>
      <w:r>
        <w:t>i)</w:t>
      </w:r>
      <w:r>
        <w:tab/>
        <w:t>připravuje koncepci zahraničních vztahů ochránce</w:t>
      </w:r>
      <w:r w:rsidR="00B04930">
        <w:t xml:space="preserve"> s </w:t>
      </w:r>
      <w:r>
        <w:t>partnerskými subjekty</w:t>
      </w:r>
      <w:r w:rsidR="00B04930">
        <w:t xml:space="preserve"> a </w:t>
      </w:r>
      <w:r>
        <w:t>nadnárodními organizacemi,</w:t>
      </w:r>
    </w:p>
    <w:p w:rsidR="00E217B6" w:rsidRDefault="00E217B6" w:rsidP="00E217B6">
      <w:pPr>
        <w:pStyle w:val="odstavec-psmeno"/>
      </w:pPr>
      <w:r>
        <w:t>j)</w:t>
      </w:r>
      <w:r>
        <w:tab/>
        <w:t>organizuje program oficiálních návštěv ochránce, včetně občerstvení,</w:t>
      </w:r>
    </w:p>
    <w:p w:rsidR="00E217B6" w:rsidRDefault="00E217B6" w:rsidP="00E217B6">
      <w:pPr>
        <w:pStyle w:val="odstavec-psmeno"/>
      </w:pPr>
      <w:r>
        <w:t>k)</w:t>
      </w:r>
      <w:r>
        <w:tab/>
        <w:t>ve spolupráci</w:t>
      </w:r>
      <w:r w:rsidR="00B04930">
        <w:t xml:space="preserve"> s </w:t>
      </w:r>
      <w:r>
        <w:t>právní sekcí připravuje podklady</w:t>
      </w:r>
      <w:r w:rsidR="00B04930">
        <w:t xml:space="preserve"> pro </w:t>
      </w:r>
      <w:r>
        <w:t>připomínkové řízení</w:t>
      </w:r>
      <w:r w:rsidR="00B04930">
        <w:t xml:space="preserve"> ve </w:t>
      </w:r>
      <w:r>
        <w:t>věcech vybraných právních předpisů</w:t>
      </w:r>
      <w:r w:rsidR="00B04930">
        <w:t xml:space="preserve"> a </w:t>
      </w:r>
      <w:r>
        <w:t>vypracovává jejich konečné znění,</w:t>
      </w:r>
    </w:p>
    <w:p w:rsidR="00E217B6" w:rsidRDefault="00E217B6" w:rsidP="00E217B6">
      <w:pPr>
        <w:pStyle w:val="odstavec-psmeno"/>
      </w:pPr>
      <w:r>
        <w:t>l)</w:t>
      </w:r>
      <w:r>
        <w:tab/>
        <w:t>podle metodického pokynu</w:t>
      </w:r>
      <w:r w:rsidR="00B04930">
        <w:t xml:space="preserve"> pro </w:t>
      </w:r>
      <w:r>
        <w:t>realizaci zvláštních oprávnění ochránce zajišťuje</w:t>
      </w:r>
      <w:r w:rsidR="00B04930">
        <w:t xml:space="preserve"> ve </w:t>
      </w:r>
      <w:r>
        <w:t>spolupráci</w:t>
      </w:r>
      <w:r w:rsidR="00B04930">
        <w:t xml:space="preserve"> s </w:t>
      </w:r>
      <w:r>
        <w:t>právní sekcí agendu vztahů ochránce</w:t>
      </w:r>
      <w:r w:rsidR="00B04930">
        <w:t xml:space="preserve"> k </w:t>
      </w:r>
      <w:r>
        <w:t>vládě, Poslanecké sněmovně</w:t>
      </w:r>
      <w:r w:rsidR="00B04930">
        <w:t xml:space="preserve"> a </w:t>
      </w:r>
      <w:r>
        <w:t>Ústavnímu soudu,</w:t>
      </w:r>
    </w:p>
    <w:p w:rsidR="00E217B6" w:rsidRDefault="00E217B6" w:rsidP="00E217B6">
      <w:pPr>
        <w:pStyle w:val="odstavec-psmeno"/>
      </w:pPr>
      <w:r>
        <w:t>m)</w:t>
      </w:r>
      <w:r>
        <w:tab/>
        <w:t>zpracovává</w:t>
      </w:r>
      <w:r w:rsidR="00B04930">
        <w:t xml:space="preserve"> a </w:t>
      </w:r>
      <w:r>
        <w:t>připravuje</w:t>
      </w:r>
      <w:r w:rsidR="00B04930">
        <w:t xml:space="preserve"> ve </w:t>
      </w:r>
      <w:r>
        <w:t>spolupráci</w:t>
      </w:r>
      <w:r w:rsidR="00B04930">
        <w:t xml:space="preserve"> s </w:t>
      </w:r>
      <w:r>
        <w:t>právní sekcí materiály</w:t>
      </w:r>
      <w:r w:rsidR="00B04930">
        <w:t xml:space="preserve"> a </w:t>
      </w:r>
      <w:r>
        <w:t>stanoviska</w:t>
      </w:r>
      <w:r w:rsidR="00B04930">
        <w:t xml:space="preserve"> pro </w:t>
      </w:r>
      <w:r>
        <w:t>ochrá</w:t>
      </w:r>
      <w:r w:rsidR="00282AB3">
        <w:t>nce</w:t>
      </w:r>
      <w:r w:rsidR="00B04930">
        <w:t xml:space="preserve"> pro </w:t>
      </w:r>
      <w:r w:rsidR="00282AB3">
        <w:t>jeho účast</w:t>
      </w:r>
      <w:r w:rsidR="00B04930">
        <w:t xml:space="preserve"> v </w:t>
      </w:r>
      <w:r w:rsidR="00282AB3">
        <w:t>Parlamentu, případně</w:t>
      </w:r>
      <w:r w:rsidR="00B04930">
        <w:t xml:space="preserve"> v </w:t>
      </w:r>
      <w:r>
        <w:t>jeho orgánech</w:t>
      </w:r>
      <w:r w:rsidR="00282AB3">
        <w:t>,</w:t>
      </w:r>
    </w:p>
    <w:p w:rsidR="00E217B6" w:rsidRDefault="00E217B6" w:rsidP="00E217B6">
      <w:pPr>
        <w:pStyle w:val="odstavec-psmeno"/>
      </w:pPr>
      <w:r>
        <w:t>n)</w:t>
      </w:r>
      <w:r>
        <w:tab/>
        <w:t>vypracovává konečné znění souhrnných</w:t>
      </w:r>
      <w:r w:rsidR="00B04930">
        <w:t xml:space="preserve"> a </w:t>
      </w:r>
      <w:r>
        <w:t>čtvrtletních zpráv ochránce,</w:t>
      </w:r>
    </w:p>
    <w:p w:rsidR="00E217B6" w:rsidRDefault="00E217B6" w:rsidP="00E217B6">
      <w:pPr>
        <w:pStyle w:val="odstavec-psmeno"/>
      </w:pPr>
      <w:r>
        <w:t>o)</w:t>
      </w:r>
      <w:r>
        <w:tab/>
        <w:t>zajišťuje spisovou službu sekretariátu</w:t>
      </w:r>
      <w:r w:rsidR="00B04930">
        <w:t xml:space="preserve"> a </w:t>
      </w:r>
      <w:r>
        <w:t>předání dokumentů</w:t>
      </w:r>
      <w:r w:rsidR="00B04930">
        <w:t xml:space="preserve"> k </w:t>
      </w:r>
      <w:r>
        <w:t>archivaci</w:t>
      </w:r>
      <w:r w:rsidR="00B04930">
        <w:t xml:space="preserve"> a </w:t>
      </w:r>
      <w:r>
        <w:t>skartaci</w:t>
      </w:r>
      <w:r w:rsidR="00B04930">
        <w:t xml:space="preserve"> na </w:t>
      </w:r>
      <w:r>
        <w:t>odbor administrativních</w:t>
      </w:r>
      <w:r w:rsidR="00B04930">
        <w:t xml:space="preserve"> a </w:t>
      </w:r>
      <w:r>
        <w:t>spisových služeb,</w:t>
      </w:r>
    </w:p>
    <w:p w:rsidR="00E217B6" w:rsidRDefault="00E217B6" w:rsidP="00E217B6">
      <w:pPr>
        <w:pStyle w:val="odstavec-psmeno"/>
      </w:pPr>
      <w:r>
        <w:t>p)</w:t>
      </w:r>
      <w:r>
        <w:tab/>
        <w:t>organizačně zajišťuje</w:t>
      </w:r>
      <w:r w:rsidR="00B04930">
        <w:t xml:space="preserve"> v </w:t>
      </w:r>
      <w:r>
        <w:t>souladu</w:t>
      </w:r>
      <w:r w:rsidR="00B04930">
        <w:t xml:space="preserve"> s </w:t>
      </w:r>
      <w:r>
        <w:t>dalšími vnitřními řídícími akty vedoucího Kanceláře využívání pronajatých prostor Kanceláře</w:t>
      </w:r>
      <w:r w:rsidR="00B04930">
        <w:t xml:space="preserve"> v </w:t>
      </w:r>
      <w:r>
        <w:t>Praze</w:t>
      </w:r>
      <w:r w:rsidR="00B04930">
        <w:t xml:space="preserve"> pro </w:t>
      </w:r>
      <w:r>
        <w:t>ochránce, jeho zástupce</w:t>
      </w:r>
      <w:r w:rsidR="00B04930">
        <w:t xml:space="preserve"> a </w:t>
      </w:r>
      <w:r>
        <w:t>zaměstnance Kanceláře</w:t>
      </w:r>
      <w:r w:rsidR="00B04930">
        <w:t xml:space="preserve"> při </w:t>
      </w:r>
      <w:r>
        <w:t>jejich pracovních cestách.</w:t>
      </w:r>
    </w:p>
    <w:p w:rsidR="00566525" w:rsidRDefault="009610DB" w:rsidP="00282AB3">
      <w:pPr>
        <w:pStyle w:val="slovanodstavec"/>
        <w:rPr>
          <w:rFonts w:cs="Calibri"/>
        </w:rPr>
      </w:pPr>
      <w:r w:rsidRPr="00282AB3">
        <w:t>(</w:t>
      </w:r>
      <w:r w:rsidR="003126A7">
        <w:t>3</w:t>
      </w:r>
      <w:r w:rsidR="009D162F" w:rsidRPr="00282AB3">
        <w:t>)</w:t>
      </w:r>
      <w:r w:rsidR="00282AB3">
        <w:tab/>
      </w:r>
      <w:r w:rsidR="00747180" w:rsidRPr="00B046C4">
        <w:rPr>
          <w:rStyle w:val="Siln"/>
        </w:rPr>
        <w:t>Právní sekce</w:t>
      </w:r>
      <w:r w:rsidR="009D162F" w:rsidRPr="00DA6330">
        <w:rPr>
          <w:rFonts w:cs="Calibri"/>
        </w:rPr>
        <w:t xml:space="preserve"> zajišťuje přípravu</w:t>
      </w:r>
      <w:r w:rsidR="00B04930">
        <w:rPr>
          <w:rFonts w:cs="Calibri"/>
        </w:rPr>
        <w:t xml:space="preserve"> a </w:t>
      </w:r>
      <w:r w:rsidR="009D162F" w:rsidRPr="00DA6330">
        <w:rPr>
          <w:rFonts w:cs="Calibri"/>
        </w:rPr>
        <w:t>zpracování odborných podkladů</w:t>
      </w:r>
      <w:r w:rsidR="00B04930">
        <w:rPr>
          <w:rFonts w:cs="Calibri"/>
        </w:rPr>
        <w:t xml:space="preserve"> pro </w:t>
      </w:r>
      <w:r w:rsidR="009D162F" w:rsidRPr="00DA6330">
        <w:rPr>
          <w:rFonts w:cs="Calibri"/>
        </w:rPr>
        <w:t xml:space="preserve">výkon věcné působnosti </w:t>
      </w:r>
      <w:r w:rsidR="003207D8" w:rsidRPr="00DA6330">
        <w:rPr>
          <w:rFonts w:cs="Calibri"/>
        </w:rPr>
        <w:t>ochránce</w:t>
      </w:r>
      <w:r w:rsidR="009D162F" w:rsidRPr="00DA6330">
        <w:rPr>
          <w:rFonts w:cs="Calibri"/>
        </w:rPr>
        <w:t xml:space="preserve"> podle zákona</w:t>
      </w:r>
      <w:r w:rsidR="00B04930">
        <w:rPr>
          <w:rFonts w:cs="Calibri"/>
        </w:rPr>
        <w:t xml:space="preserve"> o </w:t>
      </w:r>
      <w:r w:rsidR="00282AB3">
        <w:rPr>
          <w:rFonts w:cs="Calibri"/>
        </w:rPr>
        <w:t>veřejném ochránci práv, zejména</w:t>
      </w:r>
    </w:p>
    <w:p w:rsidR="00282AB3" w:rsidRDefault="00282AB3" w:rsidP="00282AB3">
      <w:pPr>
        <w:pStyle w:val="odstavec-psmeno"/>
      </w:pPr>
      <w:r>
        <w:t>a)</w:t>
      </w:r>
      <w:r>
        <w:tab/>
        <w:t>zajišťuje</w:t>
      </w:r>
      <w:r w:rsidR="00B04930">
        <w:t xml:space="preserve"> pro </w:t>
      </w:r>
      <w:r>
        <w:t>ochránce výkon působnosti</w:t>
      </w:r>
      <w:r w:rsidR="00B04930">
        <w:t xml:space="preserve"> ve </w:t>
      </w:r>
      <w:r>
        <w:t>věcech činnosti správních úřadů</w:t>
      </w:r>
      <w:r w:rsidR="00B04930">
        <w:t xml:space="preserve"> a </w:t>
      </w:r>
      <w:r>
        <w:t>dalších institucí uvedených</w:t>
      </w:r>
      <w:r w:rsidR="00B04930">
        <w:t xml:space="preserve"> v § </w:t>
      </w:r>
      <w:r>
        <w:t>1 zákona,</w:t>
      </w:r>
    </w:p>
    <w:p w:rsidR="00282AB3" w:rsidRDefault="00282AB3" w:rsidP="00282AB3">
      <w:pPr>
        <w:pStyle w:val="odstavec-psmeno"/>
      </w:pPr>
      <w:r>
        <w:t>b)</w:t>
      </w:r>
      <w:r>
        <w:tab/>
        <w:t>zajišťuje</w:t>
      </w:r>
      <w:r w:rsidR="00B04930">
        <w:t xml:space="preserve"> pro </w:t>
      </w:r>
      <w:r>
        <w:t>ochránce vyřizování podání</w:t>
      </w:r>
      <w:r w:rsidR="00B04930">
        <w:t xml:space="preserve"> a </w:t>
      </w:r>
      <w:r>
        <w:t>podnětů,</w:t>
      </w:r>
    </w:p>
    <w:p w:rsidR="00282AB3" w:rsidRDefault="00282AB3" w:rsidP="00282AB3">
      <w:pPr>
        <w:pStyle w:val="odstavec-psmeno"/>
      </w:pPr>
      <w:r>
        <w:t>c)</w:t>
      </w:r>
      <w:r>
        <w:tab/>
        <w:t>zajišťuje</w:t>
      </w:r>
      <w:r w:rsidR="00B04930">
        <w:t xml:space="preserve"> pro </w:t>
      </w:r>
      <w:r>
        <w:t>ochránce provádění systematických návštěv zařízení, kde se nacházejí nebo mohou nacházet osoby omezené</w:t>
      </w:r>
      <w:r w:rsidR="00B04930">
        <w:t xml:space="preserve"> na </w:t>
      </w:r>
      <w:r>
        <w:t>svobodě,</w:t>
      </w:r>
    </w:p>
    <w:p w:rsidR="00282AB3" w:rsidRDefault="00282AB3" w:rsidP="00282AB3">
      <w:pPr>
        <w:pStyle w:val="odstavec-psmeno"/>
      </w:pPr>
      <w:r>
        <w:t>d)</w:t>
      </w:r>
      <w:r>
        <w:tab/>
        <w:t>zajišťuje</w:t>
      </w:r>
      <w:r w:rsidR="00B04930">
        <w:t xml:space="preserve"> pro </w:t>
      </w:r>
      <w:r>
        <w:t>ochránce výkon působnosti</w:t>
      </w:r>
      <w:r w:rsidR="00B04930">
        <w:t xml:space="preserve"> ve </w:t>
      </w:r>
      <w:r>
        <w:t>věcech práva</w:t>
      </w:r>
      <w:r w:rsidR="00B04930">
        <w:t xml:space="preserve"> na </w:t>
      </w:r>
      <w:r>
        <w:t>rovné zacházení</w:t>
      </w:r>
      <w:r w:rsidR="00B04930">
        <w:t xml:space="preserve"> a </w:t>
      </w:r>
      <w:r>
        <w:t>ochrany před diskriminací,</w:t>
      </w:r>
    </w:p>
    <w:p w:rsidR="00282AB3" w:rsidRDefault="00282AB3" w:rsidP="00282AB3">
      <w:pPr>
        <w:pStyle w:val="odstavec-psmeno"/>
      </w:pPr>
      <w:r>
        <w:t>e)</w:t>
      </w:r>
      <w:r>
        <w:tab/>
        <w:t>zajišťuje</w:t>
      </w:r>
      <w:r w:rsidR="00B04930">
        <w:t xml:space="preserve"> pro </w:t>
      </w:r>
      <w:r>
        <w:t>ochránce sledování zajištění cizinců</w:t>
      </w:r>
      <w:r w:rsidR="00B04930">
        <w:t xml:space="preserve"> a </w:t>
      </w:r>
      <w:r>
        <w:t>výkonu správního vyhoštění, předání nebo průvozu zajištěných cizinců</w:t>
      </w:r>
      <w:r w:rsidR="00B04930">
        <w:t xml:space="preserve"> a </w:t>
      </w:r>
      <w:r>
        <w:t>trestu vyhoštění cizinců, kteří byli vzati</w:t>
      </w:r>
      <w:r w:rsidR="00B04930">
        <w:t xml:space="preserve"> do </w:t>
      </w:r>
      <w:proofErr w:type="spellStart"/>
      <w:r>
        <w:t>vyhošťovací</w:t>
      </w:r>
      <w:proofErr w:type="spellEnd"/>
      <w:r>
        <w:t xml:space="preserve"> vazby nebo kteří vykonávají trest odnětí svobody,</w:t>
      </w:r>
    </w:p>
    <w:p w:rsidR="00282AB3" w:rsidRDefault="00282AB3" w:rsidP="00282AB3">
      <w:pPr>
        <w:pStyle w:val="odstavec-psmeno"/>
      </w:pPr>
      <w:r>
        <w:t>f)</w:t>
      </w:r>
      <w:r>
        <w:tab/>
        <w:t>zajišťuje</w:t>
      </w:r>
      <w:r w:rsidR="00B04930">
        <w:t xml:space="preserve"> pro </w:t>
      </w:r>
      <w:r>
        <w:t>ochránce sledování naplňování mezinárodní smlouvy upravující práva osob se zdravotním postižením,</w:t>
      </w:r>
    </w:p>
    <w:p w:rsidR="00282AB3" w:rsidRDefault="00282AB3" w:rsidP="00282AB3">
      <w:pPr>
        <w:pStyle w:val="odstavec-psmeno"/>
      </w:pPr>
      <w:r>
        <w:t>g)</w:t>
      </w:r>
      <w:r>
        <w:tab/>
        <w:t>zajišťuje</w:t>
      </w:r>
      <w:r w:rsidR="00B04930">
        <w:t xml:space="preserve"> pro </w:t>
      </w:r>
      <w:r>
        <w:t>ochránce výkon působnosti</w:t>
      </w:r>
      <w:r w:rsidR="00B04930">
        <w:t xml:space="preserve"> ve </w:t>
      </w:r>
      <w:r>
        <w:t>věcech práva</w:t>
      </w:r>
      <w:r w:rsidR="00B04930">
        <w:t xml:space="preserve"> na </w:t>
      </w:r>
      <w:r>
        <w:t>volný pohyb občanů Evropské unie</w:t>
      </w:r>
      <w:r w:rsidR="00B04930">
        <w:t xml:space="preserve"> a </w:t>
      </w:r>
      <w:r>
        <w:t>Evropského hospodářského prostoru</w:t>
      </w:r>
      <w:r w:rsidR="00B04930">
        <w:t xml:space="preserve"> a </w:t>
      </w:r>
      <w:r>
        <w:t>jejich rodinných příslušníků,</w:t>
      </w:r>
    </w:p>
    <w:p w:rsidR="00282AB3" w:rsidRDefault="00282AB3" w:rsidP="00282AB3">
      <w:pPr>
        <w:pStyle w:val="odstavec-psmeno"/>
      </w:pPr>
      <w:r>
        <w:t>h)</w:t>
      </w:r>
      <w:r>
        <w:tab/>
        <w:t>organizuje</w:t>
      </w:r>
      <w:r w:rsidR="00B04930">
        <w:t xml:space="preserve"> a </w:t>
      </w:r>
      <w:r>
        <w:t>zajišťuje příjem osobních podnětů</w:t>
      </w:r>
      <w:r w:rsidR="00B04930">
        <w:t xml:space="preserve"> do </w:t>
      </w:r>
      <w:r>
        <w:t>protokolu,</w:t>
      </w:r>
    </w:p>
    <w:p w:rsidR="00282AB3" w:rsidRDefault="00282AB3" w:rsidP="00282AB3">
      <w:pPr>
        <w:pStyle w:val="odstavec-psmeno"/>
      </w:pPr>
      <w:r>
        <w:lastRenderedPageBreak/>
        <w:t>i)</w:t>
      </w:r>
      <w:r>
        <w:tab/>
        <w:t>zpracovává</w:t>
      </w:r>
      <w:r w:rsidR="00B04930">
        <w:t xml:space="preserve"> pro </w:t>
      </w:r>
      <w:r>
        <w:t>ochránce připomínky</w:t>
      </w:r>
      <w:r w:rsidR="00B04930">
        <w:t xml:space="preserve"> ke </w:t>
      </w:r>
      <w:r>
        <w:t>změnám právní úpravy</w:t>
      </w:r>
      <w:r w:rsidR="00B04930">
        <w:t xml:space="preserve"> a </w:t>
      </w:r>
      <w:r>
        <w:t>zajišťuje jejich vypořádání,</w:t>
      </w:r>
    </w:p>
    <w:p w:rsidR="00282AB3" w:rsidRDefault="00282AB3" w:rsidP="00282AB3">
      <w:pPr>
        <w:pStyle w:val="odstavec-psmeno"/>
      </w:pPr>
      <w:r>
        <w:t>j)</w:t>
      </w:r>
      <w:r>
        <w:tab/>
        <w:t>zajišťuje evidenci stanovisek veřejného ochránce práv</w:t>
      </w:r>
      <w:r w:rsidR="00B04930">
        <w:t xml:space="preserve"> v </w:t>
      </w:r>
      <w:r>
        <w:t>systému ESO,</w:t>
      </w:r>
    </w:p>
    <w:p w:rsidR="00282AB3" w:rsidRDefault="00282AB3" w:rsidP="00282AB3">
      <w:pPr>
        <w:pStyle w:val="odstavec-psmeno"/>
      </w:pPr>
      <w:r>
        <w:t>k)</w:t>
      </w:r>
      <w:r>
        <w:tab/>
        <w:t>spolupracuje</w:t>
      </w:r>
      <w:r w:rsidR="00B04930">
        <w:t xml:space="preserve"> na </w:t>
      </w:r>
      <w:r>
        <w:t>sestavování statistických přehledů</w:t>
      </w:r>
      <w:r w:rsidR="00B04930">
        <w:t xml:space="preserve"> o </w:t>
      </w:r>
      <w:r>
        <w:t xml:space="preserve">činnosti </w:t>
      </w:r>
      <w:r w:rsidR="00B046C4">
        <w:t>ochránce</w:t>
      </w:r>
      <w:r>
        <w:t>,</w:t>
      </w:r>
    </w:p>
    <w:p w:rsidR="00282AB3" w:rsidRDefault="00282AB3" w:rsidP="00282AB3">
      <w:pPr>
        <w:pStyle w:val="odstavec-psmeno"/>
      </w:pPr>
      <w:r>
        <w:t>l)</w:t>
      </w:r>
      <w:r>
        <w:tab/>
        <w:t>zajišťuje</w:t>
      </w:r>
      <w:r w:rsidR="00B04930">
        <w:t xml:space="preserve"> pro </w:t>
      </w:r>
      <w:r>
        <w:t>ochránce písemné podklady</w:t>
      </w:r>
      <w:r w:rsidR="00B04930">
        <w:t xml:space="preserve"> pro </w:t>
      </w:r>
      <w:r>
        <w:t>jeho pracovní jednání,</w:t>
      </w:r>
    </w:p>
    <w:p w:rsidR="00282AB3" w:rsidRDefault="00282AB3" w:rsidP="00282AB3">
      <w:pPr>
        <w:pStyle w:val="odstavec-psmeno"/>
      </w:pPr>
      <w:r>
        <w:t>m)</w:t>
      </w:r>
      <w:r>
        <w:tab/>
        <w:t>analyzuje</w:t>
      </w:r>
      <w:r w:rsidR="00B04930">
        <w:t xml:space="preserve"> a </w:t>
      </w:r>
      <w:r>
        <w:t>zobecňuje výsledky šetření podnětů</w:t>
      </w:r>
      <w:r w:rsidR="00B04930">
        <w:t xml:space="preserve"> pro </w:t>
      </w:r>
      <w:r>
        <w:t>přípravu souhrnných</w:t>
      </w:r>
      <w:r w:rsidR="00B04930">
        <w:t xml:space="preserve"> a </w:t>
      </w:r>
      <w:r>
        <w:t>čtvrtletních zpráv, včetně návrhů</w:t>
      </w:r>
      <w:r w:rsidR="00B04930">
        <w:t xml:space="preserve"> v </w:t>
      </w:r>
      <w:r>
        <w:t>rámci zvláštních oprávnění ochránce,</w:t>
      </w:r>
    </w:p>
    <w:p w:rsidR="00282AB3" w:rsidRDefault="00282AB3" w:rsidP="00282AB3">
      <w:pPr>
        <w:pStyle w:val="odstavec-psmeno"/>
      </w:pPr>
      <w:r>
        <w:t>n)</w:t>
      </w:r>
      <w:r>
        <w:tab/>
        <w:t>zpracovává</w:t>
      </w:r>
      <w:r w:rsidR="00B04930">
        <w:t xml:space="preserve"> pro </w:t>
      </w:r>
      <w:r>
        <w:t>ochránce návrhy</w:t>
      </w:r>
      <w:r w:rsidR="00B04930">
        <w:t xml:space="preserve"> na </w:t>
      </w:r>
      <w:r>
        <w:t>zahájení řízení podle zákona</w:t>
      </w:r>
      <w:r w:rsidR="00B04930">
        <w:t xml:space="preserve"> č. </w:t>
      </w:r>
      <w:r>
        <w:t>7/2002 Sb.,</w:t>
      </w:r>
      <w:r w:rsidR="00B04930">
        <w:t xml:space="preserve"> o </w:t>
      </w:r>
      <w:r>
        <w:t>řízení</w:t>
      </w:r>
      <w:r w:rsidR="00B04930">
        <w:t xml:space="preserve"> ve </w:t>
      </w:r>
      <w:r>
        <w:t>věcech soudců, státních zástupců</w:t>
      </w:r>
      <w:r w:rsidR="00B04930">
        <w:t xml:space="preserve"> a </w:t>
      </w:r>
      <w:r>
        <w:t>soudních exekutorů,</w:t>
      </w:r>
      <w:r w:rsidR="00B04930">
        <w:t xml:space="preserve"> ve </w:t>
      </w:r>
      <w:r>
        <w:t>znění pozdějších předpisů,</w:t>
      </w:r>
      <w:r w:rsidR="00B04930">
        <w:t xml:space="preserve"> a </w:t>
      </w:r>
      <w:r>
        <w:t>navrhuje ochránci kandidáty</w:t>
      </w:r>
      <w:r w:rsidR="00B04930">
        <w:t xml:space="preserve"> na </w:t>
      </w:r>
      <w:r>
        <w:t>místa přísedících kárných senátů</w:t>
      </w:r>
      <w:r w:rsidR="00B04930">
        <w:t xml:space="preserve"> ve </w:t>
      </w:r>
      <w:r>
        <w:t>věcech soudních exekutorů</w:t>
      </w:r>
      <w:r w:rsidR="00B04930">
        <w:t xml:space="preserve"> ve </w:t>
      </w:r>
      <w:r>
        <w:t>smyslu uvedeného zákona,</w:t>
      </w:r>
    </w:p>
    <w:p w:rsidR="00282AB3" w:rsidRDefault="00282AB3" w:rsidP="00282AB3">
      <w:pPr>
        <w:pStyle w:val="odstavec-psmeno"/>
      </w:pPr>
      <w:r>
        <w:t>o)</w:t>
      </w:r>
      <w:r>
        <w:tab/>
        <w:t>zpracovává</w:t>
      </w:r>
      <w:r w:rsidR="00B04930">
        <w:t xml:space="preserve"> pro </w:t>
      </w:r>
      <w:r>
        <w:t>ochránce žaloby</w:t>
      </w:r>
      <w:r w:rsidR="00B04930">
        <w:t xml:space="preserve"> k </w:t>
      </w:r>
      <w:r>
        <w:t>ochraně veřejného zájmu podle soudního řádu správního,</w:t>
      </w:r>
    </w:p>
    <w:p w:rsidR="00282AB3" w:rsidRDefault="00282AB3" w:rsidP="00282AB3">
      <w:pPr>
        <w:pStyle w:val="odstavec-psmeno"/>
      </w:pPr>
      <w:r>
        <w:t>p)</w:t>
      </w:r>
      <w:r>
        <w:tab/>
        <w:t>zpracovává</w:t>
      </w:r>
      <w:r w:rsidR="00B04930">
        <w:t xml:space="preserve"> pro </w:t>
      </w:r>
      <w:r>
        <w:t>ochránce vyjádření</w:t>
      </w:r>
      <w:r w:rsidR="00B04930">
        <w:t xml:space="preserve"> pro </w:t>
      </w:r>
      <w:r>
        <w:t>Ústavní soud, pokud ochránce</w:t>
      </w:r>
      <w:r w:rsidR="00B04930">
        <w:t xml:space="preserve"> do </w:t>
      </w:r>
      <w:r>
        <w:t>řízení vstoupí jako vedlejší účastník, podá návrh</w:t>
      </w:r>
      <w:r w:rsidR="00B04930">
        <w:t xml:space="preserve"> na </w:t>
      </w:r>
      <w:r>
        <w:t xml:space="preserve">zrušení podzákonného právního předpisu nebo vystupuje jako </w:t>
      </w:r>
      <w:proofErr w:type="spellStart"/>
      <w:r>
        <w:t>amicus</w:t>
      </w:r>
      <w:proofErr w:type="spellEnd"/>
      <w:r>
        <w:t xml:space="preserve"> </w:t>
      </w:r>
      <w:proofErr w:type="spellStart"/>
      <w:r>
        <w:t>curi</w:t>
      </w:r>
      <w:r w:rsidR="007C2AA0">
        <w:t>a</w:t>
      </w:r>
      <w:r>
        <w:t>e</w:t>
      </w:r>
      <w:proofErr w:type="spellEnd"/>
      <w:r>
        <w:t>,</w:t>
      </w:r>
    </w:p>
    <w:p w:rsidR="00282AB3" w:rsidRDefault="00282AB3" w:rsidP="00282AB3">
      <w:pPr>
        <w:pStyle w:val="odstavec-psmeno"/>
      </w:pPr>
      <w:r>
        <w:t>q)</w:t>
      </w:r>
      <w:r>
        <w:tab/>
        <w:t>zpracovává</w:t>
      </w:r>
      <w:r w:rsidR="00B04930">
        <w:t xml:space="preserve"> pro </w:t>
      </w:r>
      <w:r>
        <w:t>ochránce vyjádření</w:t>
      </w:r>
      <w:r w:rsidR="00B04930">
        <w:t xml:space="preserve"> pro </w:t>
      </w:r>
      <w:r>
        <w:t>soudy, pokud je ochránce požádán, aby</w:t>
      </w:r>
      <w:r w:rsidR="00B04930">
        <w:t xml:space="preserve"> v </w:t>
      </w:r>
      <w:r>
        <w:t xml:space="preserve">konkrétní věci předložil své vyjádření jako </w:t>
      </w:r>
      <w:proofErr w:type="spellStart"/>
      <w:r>
        <w:t>amicus</w:t>
      </w:r>
      <w:proofErr w:type="spellEnd"/>
      <w:r>
        <w:t xml:space="preserve"> </w:t>
      </w:r>
      <w:proofErr w:type="spellStart"/>
      <w:r>
        <w:t>curi</w:t>
      </w:r>
      <w:r w:rsidR="007C2AA0">
        <w:t>a</w:t>
      </w:r>
      <w:r>
        <w:t>e</w:t>
      </w:r>
      <w:proofErr w:type="spellEnd"/>
      <w:r>
        <w:t>,</w:t>
      </w:r>
    </w:p>
    <w:p w:rsidR="00282AB3" w:rsidRDefault="00282AB3" w:rsidP="00282AB3">
      <w:pPr>
        <w:pStyle w:val="odstavec-psmeno"/>
      </w:pPr>
      <w:r>
        <w:t>r)</w:t>
      </w:r>
      <w:r>
        <w:tab/>
        <w:t>zpracovává</w:t>
      </w:r>
      <w:r w:rsidR="00B04930">
        <w:t xml:space="preserve"> pro </w:t>
      </w:r>
      <w:r>
        <w:t>ochránce podklady, pokud</w:t>
      </w:r>
      <w:r w:rsidR="00B04930">
        <w:t xml:space="preserve"> o </w:t>
      </w:r>
      <w:r>
        <w:t>součinnost požádá soud, orgány činné</w:t>
      </w:r>
      <w:r w:rsidR="00B04930">
        <w:t xml:space="preserve"> v </w:t>
      </w:r>
      <w:r>
        <w:t>trestním řízení</w:t>
      </w:r>
      <w:r w:rsidR="00B04930">
        <w:t xml:space="preserve"> a </w:t>
      </w:r>
      <w:r>
        <w:t>jiné státní orgány,</w:t>
      </w:r>
    </w:p>
    <w:p w:rsidR="00282AB3" w:rsidRDefault="00282AB3" w:rsidP="00282AB3">
      <w:pPr>
        <w:pStyle w:val="odstavec-psmeno"/>
      </w:pPr>
      <w:r>
        <w:t>s)</w:t>
      </w:r>
      <w:r>
        <w:tab/>
        <w:t>zpracovává</w:t>
      </w:r>
      <w:r w:rsidR="00B04930">
        <w:t xml:space="preserve"> pro </w:t>
      </w:r>
      <w:r>
        <w:t>ochránce vyjádření</w:t>
      </w:r>
      <w:r w:rsidR="00B04930">
        <w:t xml:space="preserve"> a </w:t>
      </w:r>
      <w:r>
        <w:t>stanoviska</w:t>
      </w:r>
      <w:r w:rsidR="00B04930">
        <w:t xml:space="preserve"> pro </w:t>
      </w:r>
      <w:r>
        <w:t>evropské</w:t>
      </w:r>
      <w:r w:rsidR="00B04930">
        <w:t xml:space="preserve"> a </w:t>
      </w:r>
      <w:r>
        <w:t>mezinárodní instituce,</w:t>
      </w:r>
    </w:p>
    <w:p w:rsidR="00282AB3" w:rsidRDefault="00282AB3" w:rsidP="00282AB3">
      <w:pPr>
        <w:pStyle w:val="odstavec-psmeno"/>
      </w:pPr>
      <w:r>
        <w:t>t)</w:t>
      </w:r>
      <w:r>
        <w:tab/>
        <w:t>zpracovává informační letáky</w:t>
      </w:r>
      <w:r w:rsidR="00B04930">
        <w:t xml:space="preserve"> pro </w:t>
      </w:r>
      <w:r>
        <w:t>stěžovatele, garantuje jejich odbornou úroveň</w:t>
      </w:r>
      <w:r w:rsidR="00B04930">
        <w:t xml:space="preserve"> a </w:t>
      </w:r>
      <w:r>
        <w:t>odpovídá</w:t>
      </w:r>
      <w:r w:rsidR="00B04930">
        <w:t xml:space="preserve"> za </w:t>
      </w:r>
      <w:r>
        <w:t>jejich průběžnou aktualizaci,</w:t>
      </w:r>
    </w:p>
    <w:p w:rsidR="00282AB3" w:rsidRDefault="00282AB3" w:rsidP="00282AB3">
      <w:pPr>
        <w:pStyle w:val="odstavec-psmeno"/>
      </w:pPr>
      <w:r>
        <w:t>u)</w:t>
      </w:r>
      <w:r>
        <w:tab/>
        <w:t>připravuje právní podklady</w:t>
      </w:r>
      <w:r w:rsidR="00B04930">
        <w:t xml:space="preserve"> pro </w:t>
      </w:r>
      <w:r>
        <w:t>informování veřejnosti,</w:t>
      </w:r>
    </w:p>
    <w:p w:rsidR="00282AB3" w:rsidRDefault="00282AB3" w:rsidP="00282AB3">
      <w:pPr>
        <w:pStyle w:val="odstavec-psmeno"/>
      </w:pPr>
      <w:r>
        <w:t>v)</w:t>
      </w:r>
      <w:r>
        <w:tab/>
        <w:t>připravuje podklady</w:t>
      </w:r>
      <w:r w:rsidR="00B04930">
        <w:t xml:space="preserve"> pro </w:t>
      </w:r>
      <w:r>
        <w:t>mediální výstupy ochránce,</w:t>
      </w:r>
    </w:p>
    <w:p w:rsidR="00282AB3" w:rsidRDefault="00282AB3" w:rsidP="00282AB3">
      <w:pPr>
        <w:pStyle w:val="odstavec-psmeno"/>
      </w:pPr>
      <w:r>
        <w:t>w)</w:t>
      </w:r>
      <w:r>
        <w:tab/>
        <w:t>reprezentuje ochránce</w:t>
      </w:r>
      <w:r w:rsidR="00B04930">
        <w:t xml:space="preserve"> na </w:t>
      </w:r>
      <w:r>
        <w:t>konferencích</w:t>
      </w:r>
      <w:r w:rsidR="00B04930">
        <w:t xml:space="preserve"> a </w:t>
      </w:r>
      <w:r>
        <w:t>seminářích</w:t>
      </w:r>
      <w:r w:rsidR="00B04930">
        <w:t xml:space="preserve"> v </w:t>
      </w:r>
      <w:r>
        <w:t>zahraničí,</w:t>
      </w:r>
    </w:p>
    <w:p w:rsidR="00282AB3" w:rsidRDefault="00282AB3" w:rsidP="00282AB3">
      <w:pPr>
        <w:pStyle w:val="odstavec-psmeno"/>
      </w:pPr>
      <w:r>
        <w:t>x)</w:t>
      </w:r>
      <w:r>
        <w:tab/>
        <w:t>zajišťuje</w:t>
      </w:r>
      <w:r w:rsidR="00B04930">
        <w:t xml:space="preserve"> a </w:t>
      </w:r>
      <w:r>
        <w:t>odborně garantuje</w:t>
      </w:r>
      <w:r w:rsidR="00B04930">
        <w:t xml:space="preserve"> pro </w:t>
      </w:r>
      <w:r>
        <w:t>ochránce přednáškovou</w:t>
      </w:r>
      <w:r w:rsidR="00B04930">
        <w:t xml:space="preserve"> a </w:t>
      </w:r>
      <w:r>
        <w:t>osvětovou činnost,</w:t>
      </w:r>
    </w:p>
    <w:p w:rsidR="00282AB3" w:rsidRPr="005566DA" w:rsidRDefault="00282AB3" w:rsidP="00282AB3">
      <w:pPr>
        <w:pStyle w:val="odstavec-psmeno"/>
      </w:pPr>
      <w:r>
        <w:t>y)</w:t>
      </w:r>
      <w:r>
        <w:tab/>
        <w:t>zajišťuje spisovou službu právní sekce</w:t>
      </w:r>
      <w:r w:rsidR="00B04930">
        <w:t xml:space="preserve"> a </w:t>
      </w:r>
      <w:r>
        <w:t>předání dokumentů</w:t>
      </w:r>
      <w:r w:rsidR="00B04930">
        <w:t xml:space="preserve"> k </w:t>
      </w:r>
      <w:r>
        <w:t>archivaci</w:t>
      </w:r>
      <w:r w:rsidR="00B04930">
        <w:t xml:space="preserve"> a </w:t>
      </w:r>
      <w:r>
        <w:t>skartaci</w:t>
      </w:r>
      <w:r w:rsidR="00B04930">
        <w:t xml:space="preserve"> na </w:t>
      </w:r>
      <w:r>
        <w:t>odbor administrativních</w:t>
      </w:r>
      <w:r w:rsidR="00B04930">
        <w:t xml:space="preserve"> a </w:t>
      </w:r>
      <w:r>
        <w:t>spisových služeb.</w:t>
      </w:r>
    </w:p>
    <w:p w:rsidR="00566525" w:rsidRDefault="00B046C4" w:rsidP="00B046C4">
      <w:pPr>
        <w:pStyle w:val="slovanodstavec"/>
      </w:pPr>
      <w:r>
        <w:t>(</w:t>
      </w:r>
      <w:r w:rsidR="003126A7">
        <w:t>4</w:t>
      </w:r>
      <w:r>
        <w:t>)</w:t>
      </w:r>
      <w:r>
        <w:tab/>
      </w:r>
      <w:r w:rsidR="009610DB" w:rsidRPr="00DA6330">
        <w:t xml:space="preserve">Sekretariát </w:t>
      </w:r>
      <w:r w:rsidR="00F405E7" w:rsidRPr="00DA6330">
        <w:t>právní sekce</w:t>
      </w:r>
      <w:r w:rsidR="009610DB" w:rsidRPr="00DA6330">
        <w:t xml:space="preserve"> zpracovává zahraniční cestovní příkazy</w:t>
      </w:r>
      <w:r w:rsidR="00B04930">
        <w:t xml:space="preserve"> a </w:t>
      </w:r>
      <w:r w:rsidR="00747180" w:rsidRPr="00DA6330">
        <w:t>podklady</w:t>
      </w:r>
      <w:r w:rsidR="00B04930">
        <w:t xml:space="preserve"> pro </w:t>
      </w:r>
      <w:r w:rsidR="00747180" w:rsidRPr="00DA6330">
        <w:t xml:space="preserve">evidenci docházky zaměstnanců </w:t>
      </w:r>
      <w:r w:rsidR="0031435B" w:rsidRPr="00DA6330">
        <w:t>právní sekce</w:t>
      </w:r>
      <w:r w:rsidR="009610DB" w:rsidRPr="00DA6330">
        <w:t>.</w:t>
      </w:r>
    </w:p>
    <w:p w:rsidR="00566525" w:rsidRDefault="00B046C4" w:rsidP="00B046C4">
      <w:pPr>
        <w:pStyle w:val="slovanodstavec"/>
      </w:pPr>
      <w:r>
        <w:t>(</w:t>
      </w:r>
      <w:r w:rsidR="003126A7">
        <w:t>5</w:t>
      </w:r>
      <w:r>
        <w:t>)</w:t>
      </w:r>
      <w:r>
        <w:tab/>
      </w:r>
      <w:r w:rsidR="00F92B29" w:rsidRPr="00DA6330">
        <w:t xml:space="preserve">Úsek výzkumu </w:t>
      </w:r>
      <w:r w:rsidR="00186319" w:rsidRPr="00DA6330">
        <w:t>navrhuje</w:t>
      </w:r>
      <w:r w:rsidR="00B04930">
        <w:t xml:space="preserve"> a </w:t>
      </w:r>
      <w:r w:rsidR="00186319" w:rsidRPr="00DA6330">
        <w:t>zpracovává sociologické výzkumy</w:t>
      </w:r>
      <w:r w:rsidR="00B04930">
        <w:t xml:space="preserve"> v </w:t>
      </w:r>
      <w:r w:rsidR="00186319" w:rsidRPr="00DA6330">
        <w:t>oblastech působnosti ochránce</w:t>
      </w:r>
      <w:r w:rsidR="00F92B29" w:rsidRPr="00DA6330">
        <w:t>.</w:t>
      </w:r>
    </w:p>
    <w:p w:rsidR="00566525" w:rsidRDefault="00B046C4" w:rsidP="00B046C4">
      <w:pPr>
        <w:pStyle w:val="slovanodstavec"/>
      </w:pPr>
      <w:r>
        <w:t>(</w:t>
      </w:r>
      <w:r w:rsidR="003126A7">
        <w:t>6</w:t>
      </w:r>
      <w:r>
        <w:t>)</w:t>
      </w:r>
      <w:r>
        <w:tab/>
      </w:r>
      <w:r w:rsidR="00C42C33" w:rsidRPr="00B046C4">
        <w:rPr>
          <w:rStyle w:val="Siln"/>
        </w:rPr>
        <w:t>Odbor administrativních</w:t>
      </w:r>
      <w:r w:rsidR="00B04930">
        <w:rPr>
          <w:rStyle w:val="Siln"/>
        </w:rPr>
        <w:t xml:space="preserve"> a </w:t>
      </w:r>
      <w:r w:rsidR="00C42C33" w:rsidRPr="00B046C4">
        <w:rPr>
          <w:rStyle w:val="Siln"/>
        </w:rPr>
        <w:t>spisových služeb</w:t>
      </w:r>
      <w:r>
        <w:t xml:space="preserve"> </w:t>
      </w:r>
      <w:r w:rsidR="00C42C33" w:rsidRPr="00DA6330">
        <w:t>zajišťuje</w:t>
      </w:r>
      <w:r w:rsidR="00B04930">
        <w:t xml:space="preserve"> a </w:t>
      </w:r>
      <w:r w:rsidR="00C42C33" w:rsidRPr="00DA6330">
        <w:t>odpovídá</w:t>
      </w:r>
      <w:r w:rsidR="00B04930">
        <w:t xml:space="preserve"> za </w:t>
      </w:r>
      <w:r w:rsidR="00C42C33" w:rsidRPr="00DA6330">
        <w:t>centrální příjem dokumentů</w:t>
      </w:r>
      <w:r w:rsidR="00B04930">
        <w:t xml:space="preserve"> do </w:t>
      </w:r>
      <w:r w:rsidR="00C42C33" w:rsidRPr="00DA6330">
        <w:t>K</w:t>
      </w:r>
      <w:r w:rsidR="003207D8" w:rsidRPr="00DA6330">
        <w:t>anceláře</w:t>
      </w:r>
      <w:r w:rsidR="00C42C33" w:rsidRPr="00DA6330">
        <w:t xml:space="preserve"> včetně centrálního vypravení</w:t>
      </w:r>
      <w:r w:rsidR="00B04930">
        <w:t xml:space="preserve"> a </w:t>
      </w:r>
      <w:r w:rsidR="00C42C33" w:rsidRPr="00DA6330">
        <w:t>odeslání zásilek, přesné vkládání údajů</w:t>
      </w:r>
      <w:r w:rsidR="00B04930">
        <w:t xml:space="preserve"> do </w:t>
      </w:r>
      <w:r w:rsidR="00E072B0" w:rsidRPr="00DA6330">
        <w:t>systému elektronické spisové služby</w:t>
      </w:r>
      <w:r w:rsidR="00B04930">
        <w:t xml:space="preserve"> a </w:t>
      </w:r>
      <w:r w:rsidR="00C42C33" w:rsidRPr="00DA6330">
        <w:t>veškeré administrativní operace související</w:t>
      </w:r>
      <w:r w:rsidR="00B04930">
        <w:t xml:space="preserve"> s </w:t>
      </w:r>
      <w:r w:rsidR="00C42C33" w:rsidRPr="00DA6330">
        <w:t>korespondencí Kanceláře včetně jejího převodu</w:t>
      </w:r>
      <w:r w:rsidR="00B04930">
        <w:t xml:space="preserve"> do </w:t>
      </w:r>
      <w:r w:rsidR="00C42C33" w:rsidRPr="00DA6330">
        <w:t>elektronické podoby archivace.</w:t>
      </w:r>
      <w:r w:rsidR="00B04930">
        <w:t xml:space="preserve"> Při </w:t>
      </w:r>
      <w:r w:rsidR="00C42C33" w:rsidRPr="00DA6330">
        <w:t>administrativním zpracování dokumentů</w:t>
      </w:r>
      <w:r w:rsidR="00B04930">
        <w:t xml:space="preserve"> k </w:t>
      </w:r>
      <w:r w:rsidR="00C42C33" w:rsidRPr="00DA6330">
        <w:t>vyřizování podnětů</w:t>
      </w:r>
      <w:r w:rsidR="00B04930">
        <w:t xml:space="preserve"> a při </w:t>
      </w:r>
      <w:r w:rsidR="00C42C33" w:rsidRPr="00DA6330">
        <w:t>jejich průběžném evidování úzce spolupracuje</w:t>
      </w:r>
      <w:r w:rsidR="00B04930">
        <w:t xml:space="preserve"> s </w:t>
      </w:r>
      <w:r w:rsidR="00F405E7" w:rsidRPr="00DA6330">
        <w:t>právní sekcí</w:t>
      </w:r>
      <w:r w:rsidR="00C42C33" w:rsidRPr="00DA6330">
        <w:t>.</w:t>
      </w:r>
      <w:r w:rsidR="00566525">
        <w:t xml:space="preserve"> </w:t>
      </w:r>
      <w:r w:rsidR="00C42C33" w:rsidRPr="00DA6330">
        <w:t>Zpracovává pravidelné statistické přehledy</w:t>
      </w:r>
      <w:r w:rsidR="00B04930">
        <w:t xml:space="preserve"> a </w:t>
      </w:r>
      <w:r w:rsidR="00C42C33" w:rsidRPr="00DA6330">
        <w:t>analýzy</w:t>
      </w:r>
      <w:r w:rsidR="00B04930">
        <w:t xml:space="preserve"> pro </w:t>
      </w:r>
      <w:r w:rsidR="001C3B01" w:rsidRPr="00DA6330">
        <w:t>právní sekci</w:t>
      </w:r>
      <w:r w:rsidR="00C42C33" w:rsidRPr="00DA6330">
        <w:t>,</w:t>
      </w:r>
      <w:r w:rsidR="00B04930">
        <w:t xml:space="preserve"> pro </w:t>
      </w:r>
      <w:r w:rsidR="003207D8" w:rsidRPr="00DA6330">
        <w:t>ochránce</w:t>
      </w:r>
      <w:r w:rsidR="00B04930">
        <w:t xml:space="preserve"> a </w:t>
      </w:r>
      <w:r w:rsidR="003207D8" w:rsidRPr="00DA6330">
        <w:t>jeho</w:t>
      </w:r>
      <w:r w:rsidR="00C42C33" w:rsidRPr="00DA6330">
        <w:t xml:space="preserve"> zástupce dle jejich aktuálního požadavku, statistické údaje</w:t>
      </w:r>
      <w:r w:rsidR="00B04930">
        <w:t xml:space="preserve"> s </w:t>
      </w:r>
      <w:r w:rsidR="00C42C33" w:rsidRPr="00DA6330">
        <w:t>komentářem</w:t>
      </w:r>
      <w:r w:rsidR="00B04930">
        <w:t xml:space="preserve"> pro </w:t>
      </w:r>
      <w:r w:rsidR="00C42C33" w:rsidRPr="00DA6330">
        <w:t xml:space="preserve">webové stránky, </w:t>
      </w:r>
      <w:r w:rsidR="003207D8" w:rsidRPr="00DA6330">
        <w:lastRenderedPageBreak/>
        <w:t>statistické údaje</w:t>
      </w:r>
      <w:r w:rsidR="00B04930">
        <w:t xml:space="preserve"> o </w:t>
      </w:r>
      <w:r w:rsidR="003207D8" w:rsidRPr="00DA6330">
        <w:t>činnosti ochránce</w:t>
      </w:r>
      <w:r w:rsidR="00C42C33" w:rsidRPr="00DA6330">
        <w:t xml:space="preserve"> </w:t>
      </w:r>
      <w:r>
        <w:t>po</w:t>
      </w:r>
      <w:r w:rsidR="00C42C33" w:rsidRPr="00DA6330">
        <w:t>dle</w:t>
      </w:r>
      <w:r w:rsidR="00B04930">
        <w:t xml:space="preserve"> § </w:t>
      </w:r>
      <w:r w:rsidR="00C42C33" w:rsidRPr="00DA6330">
        <w:t>23 odst. 1 zákona</w:t>
      </w:r>
      <w:r w:rsidR="00F92B29" w:rsidRPr="00DA6330">
        <w:t>,</w:t>
      </w:r>
      <w:r w:rsidR="00B04930">
        <w:t xml:space="preserve"> a </w:t>
      </w:r>
      <w:r w:rsidR="00C42C33" w:rsidRPr="00DA6330">
        <w:t>statistické údaje</w:t>
      </w:r>
      <w:r w:rsidR="00B04930">
        <w:t xml:space="preserve"> a </w:t>
      </w:r>
      <w:r w:rsidR="00C42C33" w:rsidRPr="00DA6330">
        <w:t xml:space="preserve">jejich grafické zpracování </w:t>
      </w:r>
      <w:r>
        <w:t>po</w:t>
      </w:r>
      <w:r w:rsidR="00C42C33" w:rsidRPr="00DA6330">
        <w:t>dle</w:t>
      </w:r>
      <w:r w:rsidR="00B04930">
        <w:t xml:space="preserve"> § </w:t>
      </w:r>
      <w:r w:rsidR="00C42C33" w:rsidRPr="00DA6330">
        <w:t>24 odst. 1 zákona. Připravuje podklady</w:t>
      </w:r>
      <w:r w:rsidR="00B04930">
        <w:t xml:space="preserve"> pro </w:t>
      </w:r>
      <w:r w:rsidR="00C42C33" w:rsidRPr="00DA6330">
        <w:t>připomínková řízení</w:t>
      </w:r>
      <w:r w:rsidR="00B04930">
        <w:t xml:space="preserve"> k </w:t>
      </w:r>
      <w:r w:rsidR="00C42C33" w:rsidRPr="00DA6330">
        <w:t>právním předpisům souvisejícím</w:t>
      </w:r>
      <w:r w:rsidR="00B04930">
        <w:t xml:space="preserve"> s </w:t>
      </w:r>
      <w:r w:rsidR="00C42C33" w:rsidRPr="00DA6330">
        <w:t>činností odboru.</w:t>
      </w:r>
    </w:p>
    <w:p w:rsidR="00566525" w:rsidRPr="00B046C4" w:rsidRDefault="003126A7" w:rsidP="00B046C4">
      <w:pPr>
        <w:pStyle w:val="slovanodstavec"/>
      </w:pPr>
      <w:r>
        <w:t>(7</w:t>
      </w:r>
      <w:r w:rsidR="00B046C4">
        <w:t>)</w:t>
      </w:r>
      <w:r w:rsidR="00B046C4">
        <w:tab/>
      </w:r>
      <w:r w:rsidR="00C42C33" w:rsidRPr="00B046C4">
        <w:t xml:space="preserve">Odbor zajišťuje chod infolinky </w:t>
      </w:r>
      <w:r w:rsidR="003207D8" w:rsidRPr="00B046C4">
        <w:t>ochránce</w:t>
      </w:r>
      <w:r w:rsidR="00B04930">
        <w:t xml:space="preserve"> a </w:t>
      </w:r>
      <w:r w:rsidR="00C42C33" w:rsidRPr="00B046C4">
        <w:t>statistická data</w:t>
      </w:r>
      <w:r w:rsidR="00B04930">
        <w:t xml:space="preserve"> o </w:t>
      </w:r>
      <w:r w:rsidR="00C42C33" w:rsidRPr="00B046C4">
        <w:t>její činnosti</w:t>
      </w:r>
      <w:r w:rsidR="00502B0D" w:rsidRPr="00B046C4">
        <w:t>,</w:t>
      </w:r>
      <w:r w:rsidR="00C42C33" w:rsidRPr="00B046C4">
        <w:t xml:space="preserve"> letáky</w:t>
      </w:r>
      <w:r w:rsidR="00B04930">
        <w:t xml:space="preserve"> pro </w:t>
      </w:r>
      <w:r w:rsidR="00C42C33" w:rsidRPr="00B046C4">
        <w:t>osobní příjem</w:t>
      </w:r>
      <w:r w:rsidR="00502B0D" w:rsidRPr="00B046C4">
        <w:t>,</w:t>
      </w:r>
      <w:r w:rsidR="00B04930">
        <w:t xml:space="preserve"> a </w:t>
      </w:r>
      <w:r w:rsidR="00502B0D" w:rsidRPr="00B046C4">
        <w:t>dále organizačně</w:t>
      </w:r>
      <w:r w:rsidR="00B04930">
        <w:t xml:space="preserve"> a </w:t>
      </w:r>
      <w:r w:rsidR="00502B0D" w:rsidRPr="00B046C4">
        <w:t>administrativně spravuje knihovnu Kanceláře.</w:t>
      </w:r>
    </w:p>
    <w:p w:rsidR="00566525" w:rsidRDefault="00B046C4" w:rsidP="00B046C4">
      <w:pPr>
        <w:pStyle w:val="slovanodstavec"/>
      </w:pPr>
      <w:r>
        <w:t>(</w:t>
      </w:r>
      <w:r w:rsidR="003126A7">
        <w:t>8</w:t>
      </w:r>
      <w:r>
        <w:t>)</w:t>
      </w:r>
      <w:r>
        <w:tab/>
      </w:r>
      <w:r w:rsidR="00C42C33" w:rsidRPr="00DA6330">
        <w:t>Oddělení spisových služeb</w:t>
      </w:r>
    </w:p>
    <w:p w:rsidR="00B046C4" w:rsidRDefault="00B046C4" w:rsidP="00B046C4">
      <w:pPr>
        <w:pStyle w:val="odstavec-psmeno"/>
      </w:pPr>
      <w:r>
        <w:t>a)</w:t>
      </w:r>
      <w:r>
        <w:tab/>
        <w:t>zajišťuje běžný chod podatelny Kanceláře, včetně elektronické podatelny</w:t>
      </w:r>
      <w:r w:rsidR="00B04930">
        <w:t xml:space="preserve"> a </w:t>
      </w:r>
      <w:r>
        <w:t>konverze dokumentů; činnost elektronické podatelny zajišťují zaměstnanci vybavení potřebnými prostředky</w:t>
      </w:r>
      <w:r w:rsidR="00B04930">
        <w:t xml:space="preserve"> pro </w:t>
      </w:r>
      <w:r>
        <w:t>autorizovanou konverzi</w:t>
      </w:r>
      <w:r w:rsidR="00B04930">
        <w:t xml:space="preserve"> a </w:t>
      </w:r>
      <w:r>
        <w:t>kvalifikovaným certifikátem vydaným akreditovaným poskytovatelem certifikačních služeb,</w:t>
      </w:r>
    </w:p>
    <w:p w:rsidR="00B046C4" w:rsidRDefault="00B046C4" w:rsidP="00B046C4">
      <w:pPr>
        <w:pStyle w:val="odstavec-psmeno"/>
      </w:pPr>
      <w:r>
        <w:t>b)</w:t>
      </w:r>
      <w:r>
        <w:tab/>
        <w:t>přijímá veškerou korespondenci došlou</w:t>
      </w:r>
      <w:r w:rsidR="00B04930">
        <w:t xml:space="preserve"> do </w:t>
      </w:r>
      <w:r>
        <w:t>Kanceláře poštou, elektronicky nebo podáním, doplněním podnětu</w:t>
      </w:r>
      <w:r w:rsidR="00B04930">
        <w:t xml:space="preserve"> do </w:t>
      </w:r>
      <w:r>
        <w:t>protokolu</w:t>
      </w:r>
      <w:r w:rsidR="00B04930">
        <w:t xml:space="preserve"> a </w:t>
      </w:r>
      <w:r>
        <w:t>rozděluje ji</w:t>
      </w:r>
      <w:r w:rsidR="00B04930">
        <w:t xml:space="preserve"> na </w:t>
      </w:r>
      <w:r>
        <w:t>korespondenci</w:t>
      </w:r>
      <w:r w:rsidR="00B04930">
        <w:t xml:space="preserve"> pro </w:t>
      </w:r>
      <w:r>
        <w:t>ochránce</w:t>
      </w:r>
      <w:r w:rsidR="00B04930">
        <w:t xml:space="preserve"> a </w:t>
      </w:r>
      <w:r>
        <w:t>jeho zástupce,</w:t>
      </w:r>
      <w:r w:rsidR="00B04930">
        <w:t xml:space="preserve"> pro </w:t>
      </w:r>
      <w:r>
        <w:t>odbor administrativních</w:t>
      </w:r>
      <w:r w:rsidR="00B04930">
        <w:t xml:space="preserve"> a </w:t>
      </w:r>
      <w:r>
        <w:t>spisových služeb,</w:t>
      </w:r>
      <w:r w:rsidR="00B04930">
        <w:t xml:space="preserve"> pro </w:t>
      </w:r>
      <w:r>
        <w:t>sekretariát vedoucího Kanceláře</w:t>
      </w:r>
      <w:r w:rsidR="00B04930">
        <w:t xml:space="preserve"> a pro </w:t>
      </w:r>
      <w:r>
        <w:t>právní sekci,</w:t>
      </w:r>
    </w:p>
    <w:p w:rsidR="00B046C4" w:rsidRDefault="00B046C4" w:rsidP="00B046C4">
      <w:pPr>
        <w:pStyle w:val="odstavec-psmeno"/>
      </w:pPr>
      <w:r>
        <w:t>c)</w:t>
      </w:r>
      <w:r>
        <w:tab/>
        <w:t>zajišťuje kopie příloh</w:t>
      </w:r>
      <w:r w:rsidR="00B04930">
        <w:t xml:space="preserve"> k </w:t>
      </w:r>
      <w:r>
        <w:t>podání</w:t>
      </w:r>
      <w:r w:rsidR="00B04930">
        <w:t xml:space="preserve"> a do </w:t>
      </w:r>
      <w:r>
        <w:t>protokolu</w:t>
      </w:r>
      <w:r w:rsidR="00B04930">
        <w:t xml:space="preserve"> na </w:t>
      </w:r>
      <w:r>
        <w:t>osobním příjmu,</w:t>
      </w:r>
    </w:p>
    <w:p w:rsidR="00B046C4" w:rsidRDefault="00B046C4" w:rsidP="00B046C4">
      <w:pPr>
        <w:pStyle w:val="odstavec-psmeno"/>
      </w:pPr>
      <w:r>
        <w:t>d)</w:t>
      </w:r>
      <w:r>
        <w:tab/>
        <w:t>vypravuje veškerou korespondenci Kanceláře,</w:t>
      </w:r>
    </w:p>
    <w:p w:rsidR="00B046C4" w:rsidRDefault="00B046C4" w:rsidP="00B046C4">
      <w:pPr>
        <w:pStyle w:val="odstavec-psmeno"/>
      </w:pPr>
      <w:r>
        <w:t>e)</w:t>
      </w:r>
      <w:r>
        <w:tab/>
        <w:t>vede evidenci předávacích protokolů</w:t>
      </w:r>
      <w:r w:rsidR="00B04930">
        <w:t xml:space="preserve"> v </w:t>
      </w:r>
      <w:r>
        <w:t>rámci dokumentů uvnitř Kanceláře</w:t>
      </w:r>
      <w:r w:rsidR="00B04930">
        <w:t xml:space="preserve"> a </w:t>
      </w:r>
      <w:r>
        <w:t>poštovní podací archy,</w:t>
      </w:r>
    </w:p>
    <w:p w:rsidR="00B046C4" w:rsidRDefault="00B046C4" w:rsidP="00B046C4">
      <w:pPr>
        <w:pStyle w:val="odstavec-psmeno"/>
      </w:pPr>
      <w:r>
        <w:t>f)</w:t>
      </w:r>
      <w:r>
        <w:tab/>
        <w:t>zajišťuje centrální evidenci podnětů</w:t>
      </w:r>
      <w:r w:rsidR="00B04930">
        <w:t xml:space="preserve"> a </w:t>
      </w:r>
      <w:r>
        <w:t>doplnění</w:t>
      </w:r>
      <w:r w:rsidR="00B04930">
        <w:t xml:space="preserve"> a </w:t>
      </w:r>
      <w:r>
        <w:t>tyto třídí podle obsahu</w:t>
      </w:r>
      <w:r w:rsidR="00B04930">
        <w:t xml:space="preserve"> do </w:t>
      </w:r>
      <w:r>
        <w:t>spisových deníků</w:t>
      </w:r>
      <w:r w:rsidR="00B04930">
        <w:t xml:space="preserve"> a do </w:t>
      </w:r>
      <w:r>
        <w:t>oblastí,</w:t>
      </w:r>
    </w:p>
    <w:p w:rsidR="00B046C4" w:rsidRDefault="00B046C4" w:rsidP="00B046C4">
      <w:pPr>
        <w:pStyle w:val="odstavec-psmeno"/>
      </w:pPr>
      <w:r>
        <w:t>g)</w:t>
      </w:r>
      <w:r>
        <w:tab/>
        <w:t>zakládá spisy, přiděluje jim spisová čísla</w:t>
      </w:r>
      <w:r w:rsidR="00B04930">
        <w:t xml:space="preserve"> a </w:t>
      </w:r>
      <w:r>
        <w:t>převádí je</w:t>
      </w:r>
      <w:r w:rsidR="00B04930">
        <w:t xml:space="preserve"> do </w:t>
      </w:r>
      <w:r>
        <w:t>elektronické podoby,</w:t>
      </w:r>
    </w:p>
    <w:p w:rsidR="00B046C4" w:rsidRDefault="00B046C4" w:rsidP="00B046C4">
      <w:pPr>
        <w:pStyle w:val="odstavec-psmeno"/>
      </w:pPr>
      <w:r>
        <w:t>h)</w:t>
      </w:r>
      <w:r>
        <w:tab/>
        <w:t>pořizuje data</w:t>
      </w:r>
      <w:r w:rsidR="00B04930">
        <w:t xml:space="preserve"> o </w:t>
      </w:r>
      <w:r>
        <w:t>příchozích podnětech</w:t>
      </w:r>
      <w:r w:rsidR="00B04930">
        <w:t xml:space="preserve"> do </w:t>
      </w:r>
      <w:r>
        <w:t>informačního systému, eviduje doplňování podnětů</w:t>
      </w:r>
      <w:r w:rsidR="00B04930">
        <w:t xml:space="preserve"> a </w:t>
      </w:r>
      <w:r>
        <w:t>přiřazuje tato doplnění</w:t>
      </w:r>
      <w:r w:rsidR="00B04930">
        <w:t xml:space="preserve"> ke </w:t>
      </w:r>
      <w:r>
        <w:t>spisům,</w:t>
      </w:r>
    </w:p>
    <w:p w:rsidR="00B046C4" w:rsidRDefault="00B046C4" w:rsidP="00B046C4">
      <w:pPr>
        <w:pStyle w:val="odstavec-psmeno"/>
      </w:pPr>
      <w:r>
        <w:t>i)</w:t>
      </w:r>
      <w:r>
        <w:tab/>
        <w:t>zpracovává</w:t>
      </w:r>
      <w:r w:rsidR="00B04930">
        <w:t xml:space="preserve"> a </w:t>
      </w:r>
      <w:r>
        <w:t>vypravuje akceptační dopisy,</w:t>
      </w:r>
    </w:p>
    <w:p w:rsidR="00B046C4" w:rsidRPr="00E17DEC" w:rsidRDefault="00B046C4" w:rsidP="00B046C4">
      <w:pPr>
        <w:pStyle w:val="odstavec-psmeno"/>
      </w:pPr>
      <w:r>
        <w:t>j)</w:t>
      </w:r>
      <w:r>
        <w:tab/>
        <w:t>zakládá vyřízené spisy</w:t>
      </w:r>
      <w:r w:rsidR="00B04930">
        <w:t xml:space="preserve"> a </w:t>
      </w:r>
      <w:r>
        <w:t>vede evidenci výpůjček</w:t>
      </w:r>
      <w:r w:rsidR="00B04930">
        <w:t xml:space="preserve"> z </w:t>
      </w:r>
      <w:r>
        <w:t>příruční spisovny.</w:t>
      </w:r>
    </w:p>
    <w:p w:rsidR="00566525" w:rsidRDefault="00B046C4" w:rsidP="00B046C4">
      <w:pPr>
        <w:pStyle w:val="slovanodstavec"/>
      </w:pPr>
      <w:r>
        <w:t>(</w:t>
      </w:r>
      <w:r w:rsidR="001E0709">
        <w:t>9</w:t>
      </w:r>
      <w:r>
        <w:t>)</w:t>
      </w:r>
      <w:r>
        <w:tab/>
      </w:r>
      <w:r w:rsidR="00C42C33" w:rsidRPr="00DA6330">
        <w:t>Od</w:t>
      </w:r>
      <w:r>
        <w:t>dělení administrativních služeb</w:t>
      </w:r>
    </w:p>
    <w:p w:rsidR="00B046C4" w:rsidRDefault="00B046C4" w:rsidP="00B046C4">
      <w:pPr>
        <w:pStyle w:val="odstavec-psmeno"/>
      </w:pPr>
      <w:r>
        <w:t>a)</w:t>
      </w:r>
      <w:r>
        <w:tab/>
        <w:t>zpracovává veškeré dokumenty</w:t>
      </w:r>
      <w:r w:rsidR="00B04930">
        <w:t xml:space="preserve"> pro </w:t>
      </w:r>
      <w:r>
        <w:t>právní sekci</w:t>
      </w:r>
      <w:r w:rsidR="00B04930">
        <w:t xml:space="preserve"> v </w:t>
      </w:r>
      <w:r>
        <w:t>elektronické podobě,</w:t>
      </w:r>
    </w:p>
    <w:p w:rsidR="00B046C4" w:rsidRDefault="00B046C4" w:rsidP="00B046C4">
      <w:pPr>
        <w:pStyle w:val="odstavec-psmeno"/>
      </w:pPr>
      <w:r>
        <w:t>b)</w:t>
      </w:r>
      <w:r>
        <w:tab/>
        <w:t>zodpovídá</w:t>
      </w:r>
      <w:r w:rsidR="00B04930">
        <w:t xml:space="preserve"> za </w:t>
      </w:r>
      <w:r>
        <w:t>gramatickou</w:t>
      </w:r>
      <w:r w:rsidR="00B04930">
        <w:t xml:space="preserve"> a </w:t>
      </w:r>
      <w:r>
        <w:t>jazykovou správnost všech vypravovaných dokumentů,</w:t>
      </w:r>
    </w:p>
    <w:p w:rsidR="00B046C4" w:rsidRDefault="00B046C4" w:rsidP="00B046C4">
      <w:pPr>
        <w:pStyle w:val="odstavec-psmeno"/>
      </w:pPr>
      <w:r>
        <w:t>c)</w:t>
      </w:r>
      <w:r>
        <w:tab/>
        <w:t>sleduje</w:t>
      </w:r>
      <w:r w:rsidR="00B04930">
        <w:t xml:space="preserve"> a </w:t>
      </w:r>
      <w:r>
        <w:t>eviduje pohyb spisů</w:t>
      </w:r>
      <w:r w:rsidR="00B04930">
        <w:t xml:space="preserve"> a </w:t>
      </w:r>
      <w:r>
        <w:t>dokumentů právní sekce,</w:t>
      </w:r>
    </w:p>
    <w:p w:rsidR="00B046C4" w:rsidRDefault="00B046C4" w:rsidP="00B046C4">
      <w:pPr>
        <w:pStyle w:val="odstavec-psmeno"/>
      </w:pPr>
      <w:r>
        <w:t>d)</w:t>
      </w:r>
      <w:r>
        <w:tab/>
        <w:t>pořizuje nová data</w:t>
      </w:r>
      <w:r w:rsidR="00B04930">
        <w:t xml:space="preserve"> o </w:t>
      </w:r>
      <w:r>
        <w:t>vytvořených dokumentech</w:t>
      </w:r>
      <w:r w:rsidR="00B04930">
        <w:t xml:space="preserve"> do </w:t>
      </w:r>
      <w:r>
        <w:t>informačního systému včetně přidělení identifikátoru,</w:t>
      </w:r>
    </w:p>
    <w:p w:rsidR="00B046C4" w:rsidRDefault="00B046C4" w:rsidP="00B046C4">
      <w:pPr>
        <w:pStyle w:val="odstavec-psmeno"/>
      </w:pPr>
      <w:r>
        <w:t>e)</w:t>
      </w:r>
      <w:r>
        <w:tab/>
        <w:t>vede evidenci</w:t>
      </w:r>
      <w:r w:rsidR="00B04930">
        <w:t xml:space="preserve"> o </w:t>
      </w:r>
      <w:r>
        <w:t>typech písemností,</w:t>
      </w:r>
    </w:p>
    <w:p w:rsidR="00B046C4" w:rsidRDefault="00B046C4" w:rsidP="00B046C4">
      <w:pPr>
        <w:pStyle w:val="odstavec-psmeno"/>
      </w:pPr>
      <w:r>
        <w:t>f)</w:t>
      </w:r>
      <w:r>
        <w:tab/>
        <w:t>přiřazuje klíčová slova</w:t>
      </w:r>
      <w:r w:rsidR="00B04930">
        <w:t xml:space="preserve"> a </w:t>
      </w:r>
      <w:r>
        <w:t>určené vlastnosti,</w:t>
      </w:r>
    </w:p>
    <w:p w:rsidR="00B046C4" w:rsidRDefault="00B046C4" w:rsidP="00B046C4">
      <w:pPr>
        <w:pStyle w:val="odstavec-psmeno"/>
      </w:pPr>
      <w:r>
        <w:t>g)</w:t>
      </w:r>
      <w:r>
        <w:tab/>
        <w:t>eviduje způsob vyřízení,</w:t>
      </w:r>
    </w:p>
    <w:p w:rsidR="00B046C4" w:rsidRDefault="00B046C4" w:rsidP="00B046C4">
      <w:pPr>
        <w:pStyle w:val="odstavec-psmeno"/>
      </w:pPr>
      <w:r>
        <w:t>h)</w:t>
      </w:r>
      <w:r>
        <w:tab/>
        <w:t>eviduje</w:t>
      </w:r>
      <w:r w:rsidR="00B04930">
        <w:t xml:space="preserve"> a </w:t>
      </w:r>
      <w:r>
        <w:t>sleduje stanovené lhůty</w:t>
      </w:r>
      <w:r w:rsidR="00B04930">
        <w:t xml:space="preserve"> a s </w:t>
      </w:r>
      <w:r>
        <w:t>předstihem informuje</w:t>
      </w:r>
      <w:r w:rsidR="00B04930">
        <w:t xml:space="preserve"> o </w:t>
      </w:r>
      <w:r>
        <w:t>jejich uplynutí právní sekci,</w:t>
      </w:r>
    </w:p>
    <w:p w:rsidR="00B046C4" w:rsidRDefault="00B046C4" w:rsidP="00B046C4">
      <w:pPr>
        <w:pStyle w:val="odstavec-psmeno"/>
      </w:pPr>
      <w:r>
        <w:t>i)</w:t>
      </w:r>
      <w:r>
        <w:tab/>
        <w:t>zodpovídá</w:t>
      </w:r>
      <w:r w:rsidR="00B04930">
        <w:t xml:space="preserve"> za </w:t>
      </w:r>
      <w:r>
        <w:t>konečnou kontrolu spisu před uložením</w:t>
      </w:r>
      <w:r w:rsidR="00B04930">
        <w:t xml:space="preserve"> do </w:t>
      </w:r>
      <w:r>
        <w:t>spisovny,</w:t>
      </w:r>
    </w:p>
    <w:p w:rsidR="00B046C4" w:rsidRDefault="00B046C4" w:rsidP="00B046C4">
      <w:pPr>
        <w:pStyle w:val="odstavec-psmeno"/>
      </w:pPr>
      <w:r>
        <w:t>j)</w:t>
      </w:r>
      <w:r>
        <w:tab/>
        <w:t>kopíruje</w:t>
      </w:r>
      <w:r w:rsidR="00B04930">
        <w:t xml:space="preserve"> a </w:t>
      </w:r>
      <w:r>
        <w:t>vrací zapůjčenou spisovou dokumentaci</w:t>
      </w:r>
      <w:r w:rsidR="00B04930">
        <w:t xml:space="preserve"> a </w:t>
      </w:r>
      <w:r>
        <w:t>materiály,</w:t>
      </w:r>
    </w:p>
    <w:p w:rsidR="00B046C4" w:rsidRDefault="00B046C4" w:rsidP="00B046C4">
      <w:pPr>
        <w:pStyle w:val="odstavec-psmeno"/>
      </w:pPr>
      <w:r>
        <w:lastRenderedPageBreak/>
        <w:t>k)</w:t>
      </w:r>
      <w:r>
        <w:tab/>
        <w:t>administrativně zpracovává materiály ochránce předkládané vládě, Ústavnímu soudu, žaloby</w:t>
      </w:r>
      <w:r w:rsidR="00B04930">
        <w:t xml:space="preserve"> k </w:t>
      </w:r>
      <w:r>
        <w:t>ochraně veřejného zájmu</w:t>
      </w:r>
      <w:r w:rsidR="00B04930">
        <w:t xml:space="preserve"> a </w:t>
      </w:r>
      <w:r>
        <w:t>kárné žaloby,</w:t>
      </w:r>
    </w:p>
    <w:p w:rsidR="00B046C4" w:rsidRDefault="00B046C4" w:rsidP="00B046C4">
      <w:pPr>
        <w:pStyle w:val="odstavec-psmeno"/>
      </w:pPr>
      <w:r>
        <w:t>l)</w:t>
      </w:r>
      <w:r>
        <w:tab/>
        <w:t>vede společnou kartotéku externích subjektů všech uzlů</w:t>
      </w:r>
      <w:r w:rsidR="00B04930">
        <w:t xml:space="preserve"> ve </w:t>
      </w:r>
      <w:r>
        <w:t>spisovém programu</w:t>
      </w:r>
      <w:r w:rsidR="00B04930">
        <w:t xml:space="preserve"> a </w:t>
      </w:r>
      <w:r>
        <w:t>provádí její kontrolu</w:t>
      </w:r>
      <w:r w:rsidR="00B04930">
        <w:t xml:space="preserve"> a </w:t>
      </w:r>
      <w:r>
        <w:t>aktualizaci,</w:t>
      </w:r>
    </w:p>
    <w:p w:rsidR="00B046C4" w:rsidRDefault="00B046C4" w:rsidP="00B046C4">
      <w:pPr>
        <w:pStyle w:val="odstavec-psmeno"/>
      </w:pPr>
      <w:r>
        <w:t>m)</w:t>
      </w:r>
      <w:r>
        <w:tab/>
        <w:t>zajišťuje gramatickou</w:t>
      </w:r>
      <w:r w:rsidR="00B04930">
        <w:t xml:space="preserve"> a </w:t>
      </w:r>
      <w:r>
        <w:t>jazykovou správnost přílohových letáků</w:t>
      </w:r>
      <w:r w:rsidR="00B04930">
        <w:t xml:space="preserve"> a </w:t>
      </w:r>
      <w:r>
        <w:t>vede jejich přehled</w:t>
      </w:r>
      <w:r w:rsidR="00B04930">
        <w:t xml:space="preserve"> pro </w:t>
      </w:r>
      <w:r>
        <w:t>web</w:t>
      </w:r>
      <w:r w:rsidR="00B04930">
        <w:t xml:space="preserve"> a </w:t>
      </w:r>
      <w:r>
        <w:t>právní sekci,</w:t>
      </w:r>
    </w:p>
    <w:p w:rsidR="00B046C4" w:rsidRDefault="00B046C4" w:rsidP="00B046C4">
      <w:pPr>
        <w:pStyle w:val="odstavec-psmeno"/>
      </w:pPr>
      <w:r>
        <w:t>n)</w:t>
      </w:r>
      <w:r>
        <w:tab/>
        <w:t>odpovídá</w:t>
      </w:r>
      <w:r w:rsidR="00B04930">
        <w:t xml:space="preserve"> za </w:t>
      </w:r>
      <w:r>
        <w:t>řádný výkon povinností Kanceláře</w:t>
      </w:r>
      <w:r w:rsidR="00B04930">
        <w:t xml:space="preserve"> v </w:t>
      </w:r>
      <w:r>
        <w:t>oblasti spisové služby</w:t>
      </w:r>
      <w:r w:rsidR="00B04930">
        <w:t xml:space="preserve"> a </w:t>
      </w:r>
      <w:r>
        <w:t>archivnictví,</w:t>
      </w:r>
    </w:p>
    <w:p w:rsidR="00B046C4" w:rsidRDefault="00B046C4" w:rsidP="00B046C4">
      <w:pPr>
        <w:pStyle w:val="odstavec-psmeno"/>
      </w:pPr>
      <w:r>
        <w:t>o)</w:t>
      </w:r>
      <w:r>
        <w:tab/>
        <w:t>zajišťuje chod centrální spisovny Kanceláře včetně skartačních prací</w:t>
      </w:r>
      <w:r w:rsidR="00B04930">
        <w:t xml:space="preserve"> a </w:t>
      </w:r>
      <w:r>
        <w:t>vede evidenci výpůjček</w:t>
      </w:r>
      <w:r w:rsidR="00B04930">
        <w:t xml:space="preserve"> z </w:t>
      </w:r>
      <w:r>
        <w:t>centrální spisovny,</w:t>
      </w:r>
    </w:p>
    <w:p w:rsidR="00B046C4" w:rsidRDefault="00B046C4" w:rsidP="00B046C4">
      <w:pPr>
        <w:pStyle w:val="odstavec-psmeno"/>
      </w:pPr>
      <w:r>
        <w:t>p)</w:t>
      </w:r>
      <w:r>
        <w:tab/>
        <w:t>přebírá veškeré písemnosti Kanceláře</w:t>
      </w:r>
      <w:r w:rsidR="00B04930">
        <w:t xml:space="preserve"> po </w:t>
      </w:r>
      <w:r>
        <w:t>jejich vyřízení</w:t>
      </w:r>
      <w:r w:rsidR="00B04930">
        <w:t xml:space="preserve"> od </w:t>
      </w:r>
      <w:r>
        <w:t>pověřených zaměstnanců jednotlivých organizačních jednotek</w:t>
      </w:r>
      <w:r w:rsidR="00B04930">
        <w:t xml:space="preserve"> do </w:t>
      </w:r>
      <w:r>
        <w:t>své správy,</w:t>
      </w:r>
    </w:p>
    <w:p w:rsidR="00B046C4" w:rsidRDefault="00B046C4" w:rsidP="00B046C4">
      <w:pPr>
        <w:pStyle w:val="odstavec-psmeno"/>
      </w:pPr>
      <w:r>
        <w:t>q)</w:t>
      </w:r>
      <w:r>
        <w:tab/>
        <w:t>poskytuje zaměstnancům Kanceláře metodickou pomoc</w:t>
      </w:r>
      <w:r w:rsidR="00B04930">
        <w:t xml:space="preserve"> v </w:t>
      </w:r>
      <w:r>
        <w:t>oblasti spisové služby</w:t>
      </w:r>
    </w:p>
    <w:p w:rsidR="00B046C4" w:rsidRDefault="00B046C4" w:rsidP="00B046C4">
      <w:pPr>
        <w:pStyle w:val="odstavec-psmeno"/>
      </w:pPr>
      <w:r>
        <w:t>r)</w:t>
      </w:r>
      <w:r>
        <w:tab/>
        <w:t>provádí školení zaměstnanců</w:t>
      </w:r>
      <w:r w:rsidR="00B04930">
        <w:t xml:space="preserve"> na </w:t>
      </w:r>
      <w:r>
        <w:t xml:space="preserve">informační systém spisové služby </w:t>
      </w:r>
      <w:proofErr w:type="spellStart"/>
      <w:r>
        <w:t>Ginis</w:t>
      </w:r>
      <w:proofErr w:type="spellEnd"/>
      <w:r>
        <w:t>,</w:t>
      </w:r>
      <w:r w:rsidR="00B04930">
        <w:t xml:space="preserve"> a </w:t>
      </w:r>
      <w:r>
        <w:t>poskytuje jim poradenství</w:t>
      </w:r>
      <w:r w:rsidR="00B04930">
        <w:t xml:space="preserve"> a </w:t>
      </w:r>
      <w:r>
        <w:t>metodickou pomoc</w:t>
      </w:r>
      <w:r w:rsidR="00B04930">
        <w:t xml:space="preserve"> při </w:t>
      </w:r>
      <w:r>
        <w:t>jeho užívání.</w:t>
      </w:r>
    </w:p>
    <w:p w:rsidR="00566525" w:rsidRDefault="00010F49" w:rsidP="00B04930">
      <w:pPr>
        <w:pStyle w:val="slovanodstavec"/>
        <w:rPr>
          <w:rFonts w:cs="Calibri"/>
        </w:rPr>
      </w:pPr>
      <w:r w:rsidRPr="00B04930">
        <w:t>(</w:t>
      </w:r>
      <w:r w:rsidR="001E0709">
        <w:t>10</w:t>
      </w:r>
      <w:r w:rsidRPr="00B04930">
        <w:t>)</w:t>
      </w:r>
      <w:r w:rsidR="00B04930" w:rsidRPr="00B04930">
        <w:tab/>
      </w:r>
      <w:r w:rsidRPr="00B04930">
        <w:rPr>
          <w:rStyle w:val="Siln"/>
        </w:rPr>
        <w:t>Odbor vnitřní správy</w:t>
      </w:r>
      <w:r w:rsidR="00B04930">
        <w:t xml:space="preserve"> </w:t>
      </w:r>
      <w:r w:rsidRPr="00DA6330">
        <w:rPr>
          <w:rFonts w:cs="Calibri"/>
        </w:rPr>
        <w:t>zabezpečuje osobní</w:t>
      </w:r>
      <w:r w:rsidR="00B04930">
        <w:rPr>
          <w:rFonts w:cs="Calibri"/>
        </w:rPr>
        <w:t xml:space="preserve"> a </w:t>
      </w:r>
      <w:r w:rsidRPr="00DA6330">
        <w:rPr>
          <w:rFonts w:cs="Calibri"/>
        </w:rPr>
        <w:t>věcné potřeby Kanceláře</w:t>
      </w:r>
      <w:r w:rsidR="00B04930">
        <w:rPr>
          <w:rFonts w:cs="Calibri"/>
        </w:rPr>
        <w:t xml:space="preserve"> a </w:t>
      </w:r>
      <w:r w:rsidRPr="00DA6330">
        <w:rPr>
          <w:rFonts w:cs="Calibri"/>
        </w:rPr>
        <w:t>jej</w:t>
      </w:r>
      <w:r w:rsidR="00B04930">
        <w:rPr>
          <w:rFonts w:cs="Calibri"/>
        </w:rPr>
        <w:t>í</w:t>
      </w:r>
      <w:r w:rsidRPr="00DA6330">
        <w:rPr>
          <w:rFonts w:cs="Calibri"/>
        </w:rPr>
        <w:t>ch zaměstnanců. Vedoucí odboru odpovídá vedoucímu Kanceláře</w:t>
      </w:r>
      <w:r w:rsidR="00B04930">
        <w:rPr>
          <w:rFonts w:cs="Calibri"/>
        </w:rPr>
        <w:t xml:space="preserve"> za </w:t>
      </w:r>
      <w:r w:rsidRPr="00DA6330">
        <w:rPr>
          <w:rFonts w:cs="Calibri"/>
        </w:rPr>
        <w:t>správu příslušné rozpočtové kapitoly</w:t>
      </w:r>
      <w:r w:rsidR="00B04930">
        <w:rPr>
          <w:rFonts w:cs="Calibri"/>
        </w:rPr>
        <w:t xml:space="preserve"> a za </w:t>
      </w:r>
      <w:r w:rsidRPr="00DA6330">
        <w:rPr>
          <w:rFonts w:cs="Calibri"/>
        </w:rPr>
        <w:t>dodržení závazných ukazatelů státního rozpočtu. Shromažďuje</w:t>
      </w:r>
      <w:r w:rsidR="00B04930">
        <w:rPr>
          <w:rFonts w:cs="Calibri"/>
        </w:rPr>
        <w:t xml:space="preserve"> a </w:t>
      </w:r>
      <w:r w:rsidRPr="00DA6330">
        <w:rPr>
          <w:rFonts w:cs="Calibri"/>
        </w:rPr>
        <w:t>vyřizuje požadavky</w:t>
      </w:r>
      <w:r w:rsidR="00B04930">
        <w:rPr>
          <w:rFonts w:cs="Calibri"/>
        </w:rPr>
        <w:t xml:space="preserve"> na </w:t>
      </w:r>
      <w:r w:rsidRPr="00DA6330">
        <w:rPr>
          <w:rFonts w:cs="Calibri"/>
        </w:rPr>
        <w:t>dodávky, opravy</w:t>
      </w:r>
      <w:r w:rsidR="00B04930">
        <w:rPr>
          <w:rFonts w:cs="Calibri"/>
        </w:rPr>
        <w:t xml:space="preserve"> a </w:t>
      </w:r>
      <w:r w:rsidRPr="00DA6330">
        <w:rPr>
          <w:rFonts w:cs="Calibri"/>
        </w:rPr>
        <w:t>obměnu informačních</w:t>
      </w:r>
      <w:r w:rsidR="00B04930">
        <w:rPr>
          <w:rFonts w:cs="Calibri"/>
        </w:rPr>
        <w:t xml:space="preserve"> a </w:t>
      </w:r>
      <w:r w:rsidRPr="00DA6330">
        <w:rPr>
          <w:rFonts w:cs="Calibri"/>
        </w:rPr>
        <w:t>komunikačních technologií, vybavení objektu, zařízení odloučených pracovišť</w:t>
      </w:r>
      <w:r w:rsidR="00B04930">
        <w:rPr>
          <w:rFonts w:cs="Calibri"/>
        </w:rPr>
        <w:t xml:space="preserve"> a </w:t>
      </w:r>
      <w:r w:rsidRPr="00DA6330">
        <w:rPr>
          <w:rFonts w:cs="Calibri"/>
        </w:rPr>
        <w:t>bytů Kanceláře. Spravuje hmotný</w:t>
      </w:r>
      <w:r w:rsidR="00B04930">
        <w:rPr>
          <w:rFonts w:cs="Calibri"/>
        </w:rPr>
        <w:t xml:space="preserve"> i </w:t>
      </w:r>
      <w:r w:rsidRPr="00DA6330">
        <w:rPr>
          <w:rFonts w:cs="Calibri"/>
        </w:rPr>
        <w:t>nehmotný majetek Kanceláře</w:t>
      </w:r>
      <w:r w:rsidR="00A70975" w:rsidRPr="00DA6330">
        <w:rPr>
          <w:rFonts w:cs="Calibri"/>
        </w:rPr>
        <w:t>,</w:t>
      </w:r>
      <w:r w:rsidR="00B04930">
        <w:rPr>
          <w:rFonts w:cs="Calibri"/>
        </w:rPr>
        <w:t xml:space="preserve"> a </w:t>
      </w:r>
      <w:r w:rsidRPr="00DA6330">
        <w:rPr>
          <w:rFonts w:cs="Calibri"/>
        </w:rPr>
        <w:t>vede rozpočtovou</w:t>
      </w:r>
      <w:r w:rsidR="00A70975" w:rsidRPr="00DA6330">
        <w:rPr>
          <w:rFonts w:cs="Calibri"/>
        </w:rPr>
        <w:t xml:space="preserve">, </w:t>
      </w:r>
      <w:r w:rsidRPr="00DA6330">
        <w:rPr>
          <w:rFonts w:cs="Calibri"/>
        </w:rPr>
        <w:t>účetní</w:t>
      </w:r>
      <w:r w:rsidR="00A70975" w:rsidRPr="00DA6330">
        <w:rPr>
          <w:rFonts w:cs="Calibri"/>
        </w:rPr>
        <w:t xml:space="preserve">, </w:t>
      </w:r>
      <w:r w:rsidRPr="00DA6330">
        <w:rPr>
          <w:rFonts w:cs="Calibri"/>
        </w:rPr>
        <w:t>personální</w:t>
      </w:r>
      <w:r w:rsidR="00B04930">
        <w:rPr>
          <w:rFonts w:cs="Calibri"/>
        </w:rPr>
        <w:t xml:space="preserve"> a </w:t>
      </w:r>
      <w:r w:rsidRPr="00DA6330">
        <w:rPr>
          <w:rFonts w:cs="Calibri"/>
        </w:rPr>
        <w:t>mzdovou agendu.</w:t>
      </w:r>
    </w:p>
    <w:p w:rsidR="00566525" w:rsidRDefault="001E0709" w:rsidP="00B04930">
      <w:pPr>
        <w:pStyle w:val="slovanodstavec"/>
      </w:pPr>
      <w:r>
        <w:t>(11</w:t>
      </w:r>
      <w:r w:rsidR="00B04930">
        <w:t>)</w:t>
      </w:r>
      <w:r w:rsidR="00B04930">
        <w:tab/>
      </w:r>
      <w:r w:rsidR="009610DB" w:rsidRPr="00DA6330">
        <w:t>Odbor dále organizačně připravuje</w:t>
      </w:r>
      <w:r w:rsidR="00B04930">
        <w:t xml:space="preserve"> a </w:t>
      </w:r>
      <w:r w:rsidR="009610DB" w:rsidRPr="00DA6330">
        <w:t>zajišťuje zahraniční pracovní cesty zaměstnanců Kanceláře</w:t>
      </w:r>
      <w:r w:rsidR="003E3EFE" w:rsidRPr="00DA6330">
        <w:t>. Dále zajišťuje spisovou službu odboru</w:t>
      </w:r>
      <w:r w:rsidR="00B04930">
        <w:t xml:space="preserve"> a </w:t>
      </w:r>
      <w:r w:rsidR="003E3EFE" w:rsidRPr="00DA6330">
        <w:t>předání dokumentů</w:t>
      </w:r>
      <w:r w:rsidR="00B04930">
        <w:t xml:space="preserve"> k </w:t>
      </w:r>
      <w:r w:rsidR="003E3EFE" w:rsidRPr="00DA6330">
        <w:t>archivaci</w:t>
      </w:r>
      <w:r w:rsidR="00B04930">
        <w:t xml:space="preserve"> a </w:t>
      </w:r>
      <w:r w:rsidR="003E3EFE" w:rsidRPr="00DA6330">
        <w:t>skartaci</w:t>
      </w:r>
      <w:r w:rsidR="00B04930">
        <w:t xml:space="preserve"> na </w:t>
      </w:r>
      <w:r w:rsidR="003E3EFE" w:rsidRPr="00DA6330">
        <w:t>odbor administrativních</w:t>
      </w:r>
      <w:r w:rsidR="00B04930">
        <w:t xml:space="preserve"> a </w:t>
      </w:r>
      <w:r w:rsidR="003E3EFE" w:rsidRPr="00DA6330">
        <w:t>spisových služeb</w:t>
      </w:r>
      <w:r w:rsidR="00207211" w:rsidRPr="00DA6330">
        <w:t>.</w:t>
      </w:r>
    </w:p>
    <w:p w:rsidR="00566525" w:rsidRDefault="001E0709" w:rsidP="00B04930">
      <w:pPr>
        <w:pStyle w:val="slovanodstavec"/>
      </w:pPr>
      <w:r>
        <w:t>(12</w:t>
      </w:r>
      <w:r w:rsidR="00B04930">
        <w:t>)</w:t>
      </w:r>
      <w:r w:rsidR="00B04930">
        <w:tab/>
      </w:r>
      <w:r w:rsidR="00010F49" w:rsidRPr="00B04930">
        <w:t>S</w:t>
      </w:r>
      <w:r w:rsidR="00B04930">
        <w:t>amostatný referát správy budovy</w:t>
      </w:r>
    </w:p>
    <w:p w:rsidR="00B04930" w:rsidRDefault="00B04930" w:rsidP="00B04930">
      <w:pPr>
        <w:pStyle w:val="odstavec-psmeno"/>
        <w:spacing w:before="120" w:after="120"/>
      </w:pPr>
      <w:r>
        <w:t>a)</w:t>
      </w:r>
      <w:r>
        <w:tab/>
        <w:t>spravuje a udržuje budovu Kanceláře, byty ochránce a jeho zástupce a odloučená pracoviště mimo sídlo Kanceláře, pečuje o údržbu venkovních prostranství na pozemcích Kanceláře, odstraňuje závady zjištěné kontrolami PO a BOZP,</w:t>
      </w:r>
    </w:p>
    <w:p w:rsidR="00B04930" w:rsidRDefault="00B04930" w:rsidP="00B04930">
      <w:pPr>
        <w:pStyle w:val="odstavec-psmeno"/>
        <w:spacing w:before="120" w:after="120"/>
      </w:pPr>
      <w:r>
        <w:t>b)</w:t>
      </w:r>
      <w:r>
        <w:tab/>
        <w:t>zajišťuje provádění denního a sezónního úklidu vnitřních i vnějších prostor objektu Kanceláře,</w:t>
      </w:r>
    </w:p>
    <w:p w:rsidR="00B04930" w:rsidRDefault="00B04930" w:rsidP="00B04930">
      <w:pPr>
        <w:pStyle w:val="odstavec-psmeno"/>
        <w:spacing w:before="120" w:after="120"/>
      </w:pPr>
      <w:r>
        <w:t>c)</w:t>
      </w:r>
      <w:r>
        <w:tab/>
        <w:t>zajišťuje dodávky materiálu, výrobků a služeb pro ostatní organizační útvary Kanceláře,</w:t>
      </w:r>
    </w:p>
    <w:p w:rsidR="00B04930" w:rsidRDefault="00B04930" w:rsidP="00B04930">
      <w:pPr>
        <w:pStyle w:val="odstavec-psmeno"/>
        <w:spacing w:before="120" w:after="120"/>
      </w:pPr>
      <w:r>
        <w:t>d)</w:t>
      </w:r>
      <w:r>
        <w:tab/>
        <w:t>udržuje hmotný a nehmotný majetek Kanceláře a navrhuje jeho obměnu,</w:t>
      </w:r>
    </w:p>
    <w:p w:rsidR="00B04930" w:rsidRDefault="00B04930" w:rsidP="00B04930">
      <w:pPr>
        <w:pStyle w:val="odstavec-psmeno"/>
        <w:spacing w:before="120" w:after="120"/>
      </w:pPr>
      <w:r>
        <w:t>e)</w:t>
      </w:r>
      <w:r>
        <w:tab/>
        <w:t>zodpovídá za technické a materiálové zásobování Kanceláře,</w:t>
      </w:r>
    </w:p>
    <w:p w:rsidR="00B04930" w:rsidRDefault="00B04930" w:rsidP="00B04930">
      <w:pPr>
        <w:pStyle w:val="odstavec-psmeno"/>
        <w:spacing w:before="120" w:after="120"/>
      </w:pPr>
      <w:r>
        <w:t>f)</w:t>
      </w:r>
      <w:r>
        <w:tab/>
        <w:t>zajišťuje nepřetržitou ostrahu budovy Kanceláře,</w:t>
      </w:r>
    </w:p>
    <w:p w:rsidR="00B04930" w:rsidRDefault="00B04930" w:rsidP="00B04930">
      <w:pPr>
        <w:pStyle w:val="odstavec-psmeno"/>
        <w:spacing w:before="120" w:after="120"/>
      </w:pPr>
      <w:r>
        <w:t>g)</w:t>
      </w:r>
      <w:r>
        <w:tab/>
        <w:t>obsluhuje kotelnu a strojovnu vzduchotechniky,</w:t>
      </w:r>
    </w:p>
    <w:p w:rsidR="00B04930" w:rsidRDefault="00B04930" w:rsidP="00B04930">
      <w:pPr>
        <w:pStyle w:val="odstavec-psmeno"/>
        <w:spacing w:before="120" w:after="120"/>
      </w:pPr>
      <w:r>
        <w:t>h)</w:t>
      </w:r>
      <w:r>
        <w:tab/>
        <w:t>hospodaří s energiemi a zajišťuje funkci energetika,</w:t>
      </w:r>
    </w:p>
    <w:p w:rsidR="00B04930" w:rsidRDefault="00B04930" w:rsidP="00B04930">
      <w:pPr>
        <w:pStyle w:val="odstavec-psmeno"/>
        <w:spacing w:before="120" w:after="120"/>
      </w:pPr>
      <w:r>
        <w:t>i)</w:t>
      </w:r>
      <w:r>
        <w:tab/>
        <w:t>zabezpečuje hospodaření s odpady,</w:t>
      </w:r>
    </w:p>
    <w:p w:rsidR="00B04930" w:rsidRPr="00B04930" w:rsidRDefault="00B04930" w:rsidP="00B04930">
      <w:pPr>
        <w:pStyle w:val="odstavec-psmeno"/>
      </w:pPr>
      <w:r>
        <w:t>j)</w:t>
      </w:r>
      <w:r>
        <w:tab/>
        <w:t>plní jiné úkoly na úseku správy budovy.</w:t>
      </w:r>
    </w:p>
    <w:p w:rsidR="00566525" w:rsidRDefault="00B04930" w:rsidP="00B04930">
      <w:pPr>
        <w:pStyle w:val="slovanodstavec"/>
      </w:pPr>
      <w:r>
        <w:lastRenderedPageBreak/>
        <w:t>(1</w:t>
      </w:r>
      <w:r w:rsidR="001E0709">
        <w:t>3</w:t>
      </w:r>
      <w:r>
        <w:t>)</w:t>
      </w:r>
      <w:r>
        <w:tab/>
      </w:r>
      <w:r w:rsidR="00010F49" w:rsidRPr="00B04930">
        <w:t>Samostatný referát dopravy</w:t>
      </w:r>
    </w:p>
    <w:p w:rsidR="00B04930" w:rsidRDefault="00B04930" w:rsidP="00B04930">
      <w:pPr>
        <w:pStyle w:val="odstavec-psmeno"/>
        <w:spacing w:before="120" w:after="120"/>
      </w:pPr>
      <w:r>
        <w:t>a)</w:t>
      </w:r>
      <w:r>
        <w:tab/>
        <w:t>organizuje autoprovoz Kanceláře, připravuje vozidla k technickým prohlídkám,</w:t>
      </w:r>
    </w:p>
    <w:p w:rsidR="00B04930" w:rsidRDefault="00B04930" w:rsidP="00B04930">
      <w:pPr>
        <w:pStyle w:val="odstavec-psmeno"/>
        <w:spacing w:before="120" w:after="120"/>
      </w:pPr>
      <w:r>
        <w:t>b)</w:t>
      </w:r>
      <w:r>
        <w:tab/>
        <w:t>zajišťuje drobnou údržbu vozidel, vede předepsanou evidenci a dokumentaci autoprovozu, včetně vyhodnocování spotřeby PHM, s využitím informačního systému sledování provozu vozidel,</w:t>
      </w:r>
    </w:p>
    <w:p w:rsidR="00B04930" w:rsidRDefault="00B04930" w:rsidP="00B04930">
      <w:pPr>
        <w:pStyle w:val="odstavec-psmeno"/>
        <w:spacing w:before="120" w:after="120"/>
      </w:pPr>
      <w:r>
        <w:t>c)</w:t>
      </w:r>
      <w:r>
        <w:tab/>
        <w:t>kontroluje dodržování dopravně provozního řádu Kanceláře,</w:t>
      </w:r>
    </w:p>
    <w:p w:rsidR="00B04930" w:rsidRDefault="00B04930" w:rsidP="00B04930">
      <w:pPr>
        <w:pStyle w:val="odstavec-psmeno"/>
        <w:spacing w:before="120" w:after="120"/>
      </w:pPr>
      <w:r>
        <w:t>d)</w:t>
      </w:r>
      <w:r>
        <w:tab/>
        <w:t>organizačně zajišťuje příslušná školení řidičů a řidičů referentských vozidel a vede o tom příslušnou evidenci,</w:t>
      </w:r>
    </w:p>
    <w:p w:rsidR="00B04930" w:rsidRDefault="00B04930" w:rsidP="00B04930">
      <w:pPr>
        <w:pStyle w:val="odstavec-psmeno"/>
      </w:pPr>
      <w:r>
        <w:t>e)</w:t>
      </w:r>
      <w:r>
        <w:tab/>
        <w:t>plní jiné úkoly na úseku autodopravy.</w:t>
      </w:r>
    </w:p>
    <w:p w:rsidR="00566525" w:rsidRDefault="00B04930" w:rsidP="00B04930">
      <w:pPr>
        <w:pStyle w:val="slovanodstavec"/>
        <w:keepNext/>
        <w:rPr>
          <w:rStyle w:val="Siln"/>
        </w:rPr>
      </w:pPr>
      <w:r>
        <w:t>(1</w:t>
      </w:r>
      <w:r w:rsidR="001E0709">
        <w:t>4</w:t>
      </w:r>
      <w:r>
        <w:t>)</w:t>
      </w:r>
      <w:r>
        <w:tab/>
      </w:r>
      <w:r w:rsidR="00010F49" w:rsidRPr="00B04930">
        <w:t>Oddělení ekonomické</w:t>
      </w:r>
    </w:p>
    <w:p w:rsidR="00B04930" w:rsidRDefault="00B04930" w:rsidP="00B04930">
      <w:pPr>
        <w:pStyle w:val="odstavec-psmeno"/>
        <w:spacing w:before="120" w:after="120"/>
      </w:pPr>
      <w:r>
        <w:t>a)</w:t>
      </w:r>
      <w:r>
        <w:tab/>
        <w:t>zpracovává rozpočet Kanceláře a připravuje podklady pro správu příslušné</w:t>
      </w:r>
      <w:bookmarkStart w:id="0" w:name="_GoBack"/>
      <w:bookmarkEnd w:id="0"/>
      <w:r>
        <w:t xml:space="preserve"> kapitoly státního rozpočtu, včetně vypracování návrhu rozpočtu, státního závěrečného účtu a rozpočtových opatření,</w:t>
      </w:r>
    </w:p>
    <w:p w:rsidR="00B04930" w:rsidRDefault="00B04930" w:rsidP="00B04930">
      <w:pPr>
        <w:pStyle w:val="odstavec-psmeno"/>
        <w:spacing w:before="120" w:after="120"/>
      </w:pPr>
      <w:r>
        <w:t>b)</w:t>
      </w:r>
      <w:r>
        <w:tab/>
        <w:t>vede účetnictví Kanceláře, včetně fondu kulturních a sociálních potřeb,</w:t>
      </w:r>
    </w:p>
    <w:p w:rsidR="00B04930" w:rsidRDefault="00B04930" w:rsidP="00B04930">
      <w:pPr>
        <w:pStyle w:val="odstavec-psmeno"/>
        <w:spacing w:before="120" w:after="120"/>
      </w:pPr>
      <w:r>
        <w:t>c)</w:t>
      </w:r>
      <w:r>
        <w:tab/>
        <w:t>likviduje došlé faktury v souladu s vnitřními předpisy,</w:t>
      </w:r>
    </w:p>
    <w:p w:rsidR="00B04930" w:rsidRDefault="00B04930" w:rsidP="00B04930">
      <w:pPr>
        <w:pStyle w:val="odstavec-psmeno"/>
        <w:spacing w:before="120" w:after="120"/>
      </w:pPr>
      <w:r>
        <w:t>d)</w:t>
      </w:r>
      <w:r>
        <w:tab/>
        <w:t>sleduje rovnoměrnost čerpání rozpočtových prostředků,</w:t>
      </w:r>
    </w:p>
    <w:p w:rsidR="00B04930" w:rsidRDefault="00B04930" w:rsidP="00B04930">
      <w:pPr>
        <w:pStyle w:val="odstavec-psmeno"/>
        <w:spacing w:before="120" w:after="120"/>
      </w:pPr>
      <w:r>
        <w:t>e)</w:t>
      </w:r>
      <w:r>
        <w:tab/>
        <w:t>eviduje majetek a provádí inventarizaci v souladu s právními předpisy,</w:t>
      </w:r>
    </w:p>
    <w:p w:rsidR="00B04930" w:rsidRDefault="00B04930" w:rsidP="00B04930">
      <w:pPr>
        <w:pStyle w:val="odstavec-psmeno"/>
        <w:spacing w:before="120" w:after="120"/>
      </w:pPr>
      <w:r>
        <w:t>f)</w:t>
      </w:r>
      <w:r>
        <w:tab/>
        <w:t>zpracovává statistické výkazy pro potřebu ČSÚ za činnost oddělení,</w:t>
      </w:r>
    </w:p>
    <w:p w:rsidR="00B04930" w:rsidRDefault="00B04930" w:rsidP="00B04930">
      <w:pPr>
        <w:pStyle w:val="odstavec-psmeno"/>
        <w:spacing w:before="120" w:after="120"/>
      </w:pPr>
      <w:r>
        <w:t>g)</w:t>
      </w:r>
      <w:r>
        <w:tab/>
        <w:t>provádí úkony související s programovým financováním včetně správy databáze informačního systému EDS/SMVS,</w:t>
      </w:r>
    </w:p>
    <w:p w:rsidR="00B04930" w:rsidRDefault="00B04930" w:rsidP="00B04930">
      <w:pPr>
        <w:pStyle w:val="odstavec-psmeno"/>
        <w:spacing w:before="120" w:after="120"/>
      </w:pPr>
      <w:r>
        <w:t>h)</w:t>
      </w:r>
      <w:r>
        <w:tab/>
        <w:t>připravuje podklady pro připomínková řízení k právním předpisům, souvisejícím s činností oddělení,</w:t>
      </w:r>
    </w:p>
    <w:p w:rsidR="00B04930" w:rsidRDefault="00B04930" w:rsidP="00B04930">
      <w:pPr>
        <w:pStyle w:val="odstavec-psmeno"/>
        <w:spacing w:before="120" w:after="120"/>
      </w:pPr>
      <w:r>
        <w:t>i)</w:t>
      </w:r>
      <w:r>
        <w:tab/>
        <w:t>zajišťuje za kapitolu komunikaci s integrovaným informačním systémem státní pokladny a používá ho v úkonech stanovených právními předpisy,</w:t>
      </w:r>
    </w:p>
    <w:p w:rsidR="00B04930" w:rsidRDefault="00B04930" w:rsidP="00B04930">
      <w:pPr>
        <w:pStyle w:val="odstavec-psmeno"/>
      </w:pPr>
      <w:r>
        <w:t>j)</w:t>
      </w:r>
      <w:r>
        <w:tab/>
        <w:t>plní jiné úkoly na úseku ekonomického oddělení.</w:t>
      </w:r>
    </w:p>
    <w:p w:rsidR="00566525" w:rsidRPr="00B04930" w:rsidRDefault="00B04930" w:rsidP="00B04930">
      <w:pPr>
        <w:pStyle w:val="slovanodstavec"/>
      </w:pPr>
      <w:r w:rsidRPr="00B04930">
        <w:t>(1</w:t>
      </w:r>
      <w:r w:rsidR="001E0709">
        <w:t>5</w:t>
      </w:r>
      <w:r w:rsidRPr="00B04930">
        <w:t>)</w:t>
      </w:r>
      <w:r w:rsidRPr="00B04930">
        <w:tab/>
      </w:r>
      <w:r w:rsidR="00010F49" w:rsidRPr="00B04930">
        <w:t>Samostatný referát personální</w:t>
      </w:r>
      <w:r>
        <w:t xml:space="preserve"> a </w:t>
      </w:r>
      <w:r w:rsidRPr="00B04930">
        <w:t>ekonomiky práce</w:t>
      </w:r>
    </w:p>
    <w:p w:rsidR="00B04930" w:rsidRDefault="00B04930" w:rsidP="00B04930">
      <w:pPr>
        <w:pStyle w:val="odstavec-psmeno"/>
        <w:spacing w:before="120" w:after="120"/>
      </w:pPr>
      <w:r>
        <w:t>a)</w:t>
      </w:r>
      <w:r>
        <w:tab/>
        <w:t>vede personální a platovou agendu zaměstnanců Kanceláře, ochránce a jeho zástupce,</w:t>
      </w:r>
    </w:p>
    <w:p w:rsidR="00B04930" w:rsidRDefault="00B04930" w:rsidP="00B04930">
      <w:pPr>
        <w:pStyle w:val="odstavec-psmeno"/>
        <w:spacing w:before="120" w:after="120"/>
      </w:pPr>
      <w:r>
        <w:t>b)</w:t>
      </w:r>
      <w:r>
        <w:tab/>
        <w:t>organizuje vstupní a periodická školení BOZP a PO, administrativně zpracovává přihlášky zaměstnanců na odborná školení a vede o tom evidenci,</w:t>
      </w:r>
    </w:p>
    <w:p w:rsidR="00B04930" w:rsidRDefault="00B04930" w:rsidP="00B04930">
      <w:pPr>
        <w:pStyle w:val="odstavec-psmeno"/>
        <w:spacing w:before="120" w:after="120"/>
      </w:pPr>
      <w:r>
        <w:t>c)</w:t>
      </w:r>
      <w:r>
        <w:tab/>
        <w:t>vede agendu ekonomiky práce,</w:t>
      </w:r>
    </w:p>
    <w:p w:rsidR="00B04930" w:rsidRDefault="00B04930" w:rsidP="00B04930">
      <w:pPr>
        <w:pStyle w:val="odstavec-psmeno"/>
        <w:spacing w:before="120" w:after="120"/>
      </w:pPr>
      <w:r>
        <w:t>d)</w:t>
      </w:r>
      <w:r>
        <w:tab/>
        <w:t>zajišťuje stravování zaměstnanců včetně provozu jídelny,</w:t>
      </w:r>
    </w:p>
    <w:p w:rsidR="00B04930" w:rsidRDefault="00B04930" w:rsidP="00B04930">
      <w:pPr>
        <w:pStyle w:val="odstavec-psmeno"/>
        <w:spacing w:before="120" w:after="120"/>
      </w:pPr>
      <w:r>
        <w:t>e)</w:t>
      </w:r>
      <w:r>
        <w:tab/>
        <w:t>zajišťuje pokladní službu Kanceláře,</w:t>
      </w:r>
    </w:p>
    <w:p w:rsidR="00B04930" w:rsidRDefault="00B04930" w:rsidP="00B04930">
      <w:pPr>
        <w:pStyle w:val="odstavec-psmeno"/>
        <w:spacing w:before="120" w:after="120"/>
      </w:pPr>
      <w:r>
        <w:t>f)</w:t>
      </w:r>
      <w:r>
        <w:tab/>
        <w:t>zajišťuje péči o zaměstnance včetně využívání prostředků FKSP,</w:t>
      </w:r>
    </w:p>
    <w:p w:rsidR="00B04930" w:rsidRDefault="00B04930" w:rsidP="00B04930">
      <w:pPr>
        <w:pStyle w:val="odstavec-psmeno"/>
        <w:spacing w:before="120" w:after="120"/>
      </w:pPr>
      <w:r>
        <w:t>g)</w:t>
      </w:r>
      <w:r>
        <w:tab/>
        <w:t>zpracovává statistické výkazy pro potřebu ČSÚ za činnost referátu,</w:t>
      </w:r>
    </w:p>
    <w:p w:rsidR="00B04930" w:rsidRDefault="00B04930" w:rsidP="00B04930">
      <w:pPr>
        <w:pStyle w:val="odstavec-psmeno"/>
        <w:spacing w:before="120" w:after="120"/>
      </w:pPr>
      <w:r>
        <w:lastRenderedPageBreak/>
        <w:t>h)</w:t>
      </w:r>
      <w:r>
        <w:tab/>
        <w:t>organizačně zajišťuje výběrová řízení na obsazování pracovních míst, vyřizuje žádosti o přijetí do zaměstnání a vede jejich evidenci,</w:t>
      </w:r>
    </w:p>
    <w:p w:rsidR="00B04930" w:rsidRDefault="00B04930" w:rsidP="00B04930">
      <w:pPr>
        <w:pStyle w:val="odstavec-psmeno"/>
        <w:spacing w:before="120" w:after="120"/>
      </w:pPr>
      <w:r>
        <w:t>i)</w:t>
      </w:r>
      <w:r>
        <w:tab/>
        <w:t>zajišťuje styk s ostatními orgány státní správy v oblasti zdravotního a sociálního pojištění a plnění daňových povinností u daně z příjmu ze závislé činnosti,</w:t>
      </w:r>
    </w:p>
    <w:p w:rsidR="00B04930" w:rsidRDefault="00B04930" w:rsidP="00B04930">
      <w:pPr>
        <w:pStyle w:val="odstavec-psmeno"/>
        <w:spacing w:before="120" w:after="120"/>
      </w:pPr>
      <w:r>
        <w:t>j)</w:t>
      </w:r>
      <w:r>
        <w:tab/>
        <w:t>organizačně zajišťuje poskytování pracovně-lékařských služeb pro potřeby Kanceláře a vede o tom příslušnou evidenci,</w:t>
      </w:r>
    </w:p>
    <w:p w:rsidR="00B04930" w:rsidRDefault="00B04930" w:rsidP="00B04930">
      <w:pPr>
        <w:pStyle w:val="odstavec-psmeno"/>
        <w:spacing w:before="120" w:after="120"/>
      </w:pPr>
      <w:r>
        <w:t>k)</w:t>
      </w:r>
      <w:r>
        <w:tab/>
        <w:t>připravuje podklady pro připomínková řízení k právním předpisům, souvisejícím s činností referátu,</w:t>
      </w:r>
    </w:p>
    <w:p w:rsidR="00B04930" w:rsidRDefault="00B04930" w:rsidP="00B04930">
      <w:pPr>
        <w:pStyle w:val="odstavec-psmeno"/>
        <w:spacing w:before="120" w:after="120"/>
      </w:pPr>
      <w:r>
        <w:t>l)</w:t>
      </w:r>
      <w:r>
        <w:tab/>
        <w:t>plní jiné úkoly na úseku personální práce, zpracování platové agendy a ekonomiky práce,</w:t>
      </w:r>
    </w:p>
    <w:p w:rsidR="00B04930" w:rsidRDefault="00B04930" w:rsidP="00B04930">
      <w:pPr>
        <w:pStyle w:val="odstavec-psmeno"/>
        <w:spacing w:before="120" w:after="120"/>
      </w:pPr>
      <w:r>
        <w:t>m)</w:t>
      </w:r>
      <w:r>
        <w:tab/>
        <w:t>zpracovává podklady pro evidenci docházky zaměstnanců Kanceláře,</w:t>
      </w:r>
    </w:p>
    <w:p w:rsidR="00B04930" w:rsidRDefault="00B04930" w:rsidP="00B04930">
      <w:pPr>
        <w:pStyle w:val="odstavec-psmeno"/>
        <w:spacing w:before="120" w:after="120"/>
      </w:pPr>
      <w:r>
        <w:t>n)</w:t>
      </w:r>
      <w:r>
        <w:tab/>
        <w:t>zajišťuje úplnost podkladů pro účely zpracování platů zaměstnanců Kanceláře.</w:t>
      </w:r>
    </w:p>
    <w:p w:rsidR="00566525" w:rsidRPr="00B04930" w:rsidRDefault="00B04930" w:rsidP="00B04930">
      <w:pPr>
        <w:pStyle w:val="slovanodstavec"/>
      </w:pPr>
      <w:r>
        <w:t>(1</w:t>
      </w:r>
      <w:r w:rsidR="001E0709">
        <w:t>6</w:t>
      </w:r>
      <w:r>
        <w:t>)</w:t>
      </w:r>
      <w:r>
        <w:tab/>
      </w:r>
      <w:r w:rsidR="00010F49" w:rsidRPr="00B04930">
        <w:t>Samostatný referát informatiky</w:t>
      </w:r>
      <w:r>
        <w:t xml:space="preserve"> a </w:t>
      </w:r>
      <w:r w:rsidR="00CE410A">
        <w:t>IT</w:t>
      </w:r>
    </w:p>
    <w:p w:rsidR="00B04930" w:rsidRDefault="00B04930" w:rsidP="00B04930">
      <w:pPr>
        <w:pStyle w:val="odstavec-psmeno"/>
        <w:spacing w:before="120" w:after="120"/>
      </w:pPr>
      <w:r>
        <w:t>a)</w:t>
      </w:r>
      <w:r>
        <w:tab/>
        <w:t>zajišťuje potřeby Kanceláře v oblasti ICT a vytváří koncepce modernizace ICT v Kanceláři,</w:t>
      </w:r>
    </w:p>
    <w:p w:rsidR="00B04930" w:rsidRDefault="00B04930" w:rsidP="00B04930">
      <w:pPr>
        <w:pStyle w:val="odstavec-psmeno"/>
        <w:spacing w:before="120" w:after="120"/>
      </w:pPr>
      <w:r>
        <w:t>b)</w:t>
      </w:r>
      <w:r>
        <w:tab/>
        <w:t>udržuje a rozvíjí počítačovou síť a programové vybavení Kanceláře, včetně vlastní přenosové infrastruktury,</w:t>
      </w:r>
    </w:p>
    <w:p w:rsidR="00B04930" w:rsidRDefault="00B04930" w:rsidP="00B04930">
      <w:pPr>
        <w:pStyle w:val="odstavec-psmeno"/>
        <w:spacing w:before="120" w:after="120"/>
      </w:pPr>
      <w:r>
        <w:t>c)</w:t>
      </w:r>
      <w:r>
        <w:tab/>
        <w:t>archivuje a zálohuje veškeré elektronické údaje Kanceláře,</w:t>
      </w:r>
    </w:p>
    <w:p w:rsidR="00B04930" w:rsidRDefault="00B04930" w:rsidP="00B04930">
      <w:pPr>
        <w:pStyle w:val="odstavec-psmeno"/>
        <w:spacing w:before="120" w:after="120"/>
      </w:pPr>
      <w:r>
        <w:t>d)</w:t>
      </w:r>
      <w:r>
        <w:tab/>
        <w:t>pečuje o bezpečnost a ochranu dat, o dodržování licenčních ujednání a ochranu autorských práv,</w:t>
      </w:r>
    </w:p>
    <w:p w:rsidR="00B04930" w:rsidRDefault="00B04930" w:rsidP="00B04930">
      <w:pPr>
        <w:pStyle w:val="odstavec-psmeno"/>
        <w:spacing w:before="120" w:after="120"/>
      </w:pPr>
      <w:r>
        <w:t>e)</w:t>
      </w:r>
      <w:r>
        <w:tab/>
        <w:t>skladuje a eviduje majetek v oblasti ICT, který nemá aktuální využití,</w:t>
      </w:r>
    </w:p>
    <w:p w:rsidR="00B04930" w:rsidRDefault="00B04930" w:rsidP="00B04930">
      <w:pPr>
        <w:pStyle w:val="odstavec-psmeno"/>
        <w:spacing w:before="120" w:after="120"/>
      </w:pPr>
      <w:r>
        <w:t>f)</w:t>
      </w:r>
      <w:r>
        <w:tab/>
        <w:t>podporuje zaměstnance Kanceláře při využívání výpočetní techniky,</w:t>
      </w:r>
    </w:p>
    <w:p w:rsidR="00B04930" w:rsidRDefault="00B04930" w:rsidP="00B04930">
      <w:pPr>
        <w:pStyle w:val="odstavec-psmeno"/>
        <w:spacing w:before="120" w:after="120"/>
      </w:pPr>
      <w:r>
        <w:t>g)</w:t>
      </w:r>
      <w:r>
        <w:tab/>
        <w:t>zajišťuje připojení Kanceláře na síť Internet,</w:t>
      </w:r>
    </w:p>
    <w:p w:rsidR="00B04930" w:rsidRDefault="00B04930" w:rsidP="00B04930">
      <w:pPr>
        <w:pStyle w:val="odstavec-psmeno"/>
        <w:spacing w:before="120" w:after="120"/>
      </w:pPr>
      <w:r>
        <w:t>h)</w:t>
      </w:r>
      <w:r>
        <w:tab/>
        <w:t>zajišťuje údržbu telefonní ústředny a všech slaboproudých rozvodů Kanceláře,</w:t>
      </w:r>
    </w:p>
    <w:p w:rsidR="00B04930" w:rsidRDefault="00B04930" w:rsidP="00B04930">
      <w:pPr>
        <w:pStyle w:val="odstavec-psmeno"/>
        <w:spacing w:before="120" w:after="120"/>
      </w:pPr>
      <w:r>
        <w:t>i)</w:t>
      </w:r>
      <w:r>
        <w:tab/>
        <w:t>provozuje a spravuje telefonní ústřednu, jednotlivé telefonní stanice a komunikační prostředky,</w:t>
      </w:r>
    </w:p>
    <w:p w:rsidR="00B04930" w:rsidRDefault="00B04930" w:rsidP="00B04930">
      <w:pPr>
        <w:pStyle w:val="odstavec-psmeno"/>
        <w:spacing w:before="120" w:after="120"/>
      </w:pPr>
      <w:r>
        <w:t>j)</w:t>
      </w:r>
      <w:r>
        <w:tab/>
        <w:t>spolupracuje s externími subjekty, které se podílejí na zabezpečení činnosti v oblasti IT v Kanceláři,</w:t>
      </w:r>
    </w:p>
    <w:p w:rsidR="00B04930" w:rsidRDefault="00B04930" w:rsidP="00B04930">
      <w:pPr>
        <w:pStyle w:val="odstavec-psmeno"/>
      </w:pPr>
      <w:r>
        <w:t>k)</w:t>
      </w:r>
      <w:r>
        <w:tab/>
        <w:t>plní jiné úkoly na úseku IT a komunikační techniky.</w:t>
      </w:r>
    </w:p>
    <w:p w:rsidR="0032592A" w:rsidRDefault="00B04930" w:rsidP="00CE410A">
      <w:pPr>
        <w:pStyle w:val="slovanodstavec"/>
      </w:pPr>
      <w:r>
        <w:t>(1</w:t>
      </w:r>
      <w:r w:rsidR="001E0709">
        <w:t>7</w:t>
      </w:r>
      <w:r>
        <w:t>)</w:t>
      </w:r>
      <w:r>
        <w:tab/>
      </w:r>
      <w:r w:rsidR="0032592A" w:rsidRPr="00DA6330">
        <w:t xml:space="preserve">Odbor </w:t>
      </w:r>
      <w:r w:rsidR="001C706E">
        <w:t>péče o zaměstnance</w:t>
      </w:r>
    </w:p>
    <w:p w:rsidR="00B04930" w:rsidRDefault="00B04930" w:rsidP="00B04930">
      <w:pPr>
        <w:pStyle w:val="odstavec-psmeno"/>
      </w:pPr>
      <w:r>
        <w:t>a)</w:t>
      </w:r>
      <w:r>
        <w:tab/>
        <w:t>zpracovává a zavádí personální strategii a strategii rozvoje Kanceláře,</w:t>
      </w:r>
    </w:p>
    <w:p w:rsidR="00B04930" w:rsidRDefault="00B04930" w:rsidP="00B04930">
      <w:pPr>
        <w:pStyle w:val="odstavec-psmeno"/>
      </w:pPr>
      <w:r>
        <w:t>b)</w:t>
      </w:r>
      <w:r>
        <w:tab/>
        <w:t>nastavuje, koordinuje a optimalizuje personální procesy (včetně provádění metodické činnosti) a sociální politiku Kanceláře,</w:t>
      </w:r>
    </w:p>
    <w:p w:rsidR="00B04930" w:rsidRDefault="00B04930" w:rsidP="00B04930">
      <w:pPr>
        <w:pStyle w:val="odstavec-psmeno"/>
      </w:pPr>
      <w:r>
        <w:t>c)</w:t>
      </w:r>
      <w:r>
        <w:tab/>
        <w:t>buduje firemní kulturu v souladu s posláním a hodnotami Kanceláře,</w:t>
      </w:r>
    </w:p>
    <w:p w:rsidR="00B04930" w:rsidRDefault="00B04930" w:rsidP="00B04930">
      <w:pPr>
        <w:pStyle w:val="odstavec-psmeno"/>
      </w:pPr>
      <w:r>
        <w:t>d)</w:t>
      </w:r>
      <w:r>
        <w:tab/>
        <w:t>monitoruje spokojenost zaměstnanců, včetně navrhování a realizace následných opatření,</w:t>
      </w:r>
    </w:p>
    <w:p w:rsidR="00B04930" w:rsidRDefault="00B04930" w:rsidP="00B04930">
      <w:pPr>
        <w:pStyle w:val="odstavec-psmeno"/>
      </w:pPr>
      <w:r>
        <w:lastRenderedPageBreak/>
        <w:t>e)</w:t>
      </w:r>
      <w:r>
        <w:tab/>
        <w:t>nastavuje systémy a procesy výběru, náboru, adaptace, rozvoje, hodnocení, odměňování, motivace, uvolňování a propouštění zaměstnanců v souladu s hodnotami Kanceláře.</w:t>
      </w:r>
    </w:p>
    <w:p w:rsidR="00B04930" w:rsidRDefault="00B04930" w:rsidP="00B04930">
      <w:pPr>
        <w:pStyle w:val="odstavec-psmeno"/>
      </w:pPr>
      <w:r>
        <w:t>f)</w:t>
      </w:r>
      <w:r>
        <w:tab/>
        <w:t>provádí zjišťování potřeb zaměstnanců v oblasti jejich kontinuálního profesního rozvoje a organizuje uspokojování těchto potřeb,</w:t>
      </w:r>
    </w:p>
    <w:p w:rsidR="00B04930" w:rsidRDefault="00B04930" w:rsidP="00B04930">
      <w:pPr>
        <w:pStyle w:val="odstavec-psmeno"/>
      </w:pPr>
      <w:r>
        <w:t>g)</w:t>
      </w:r>
      <w:r>
        <w:tab/>
        <w:t xml:space="preserve">vzdělává zaměstnance v oblasti rozvoje soft </w:t>
      </w:r>
      <w:proofErr w:type="spellStart"/>
      <w:r>
        <w:t>skills</w:t>
      </w:r>
      <w:proofErr w:type="spellEnd"/>
      <w:r>
        <w:t>,</w:t>
      </w:r>
    </w:p>
    <w:p w:rsidR="00B04930" w:rsidRDefault="00B04930" w:rsidP="00B04930">
      <w:pPr>
        <w:pStyle w:val="odstavec-psmeno"/>
      </w:pPr>
      <w:r>
        <w:t>h)</w:t>
      </w:r>
      <w:r>
        <w:tab/>
        <w:t>poskytuje odbornou podporu, metodické vedení a vzdělávání vedoucím pracovníků Kanceláře,</w:t>
      </w:r>
    </w:p>
    <w:p w:rsidR="00B04930" w:rsidRDefault="00B04930" w:rsidP="00B04930">
      <w:pPr>
        <w:pStyle w:val="odstavec-psmeno"/>
      </w:pPr>
      <w:r>
        <w:t>i)</w:t>
      </w:r>
      <w:r>
        <w:tab/>
        <w:t>organizačně zajišťuje semináře, kulaté stoly a konference pořádané ochráncem, včetně občerstvení.</w:t>
      </w:r>
    </w:p>
    <w:p w:rsidR="001E0709" w:rsidRDefault="001E0709" w:rsidP="001E0709">
      <w:pPr>
        <w:pStyle w:val="slovanodstavec"/>
      </w:pPr>
      <w:r>
        <w:rPr>
          <w:rStyle w:val="Siln"/>
        </w:rPr>
        <w:t xml:space="preserve">           </w:t>
      </w:r>
      <w:r w:rsidRPr="001E0709">
        <w:rPr>
          <w:rStyle w:val="Siln"/>
          <w:b w:val="0"/>
        </w:rPr>
        <w:t>Samostatný referát dětské skupiny</w:t>
      </w:r>
      <w:r>
        <w:rPr>
          <w:rStyle w:val="Siln"/>
        </w:rPr>
        <w:t xml:space="preserve"> </w:t>
      </w:r>
      <w:r w:rsidRPr="00DA6330">
        <w:t>zajišťuje fungování (včetně evidence</w:t>
      </w:r>
      <w:r>
        <w:t xml:space="preserve"> a </w:t>
      </w:r>
      <w:r w:rsidRPr="00DA6330">
        <w:t>přípravy smluv</w:t>
      </w:r>
      <w:r>
        <w:t xml:space="preserve"> a </w:t>
      </w:r>
      <w:r w:rsidRPr="00DA6330">
        <w:t>dalších relevantních dokumentů) dětské skupiny Kanceláře</w:t>
      </w:r>
      <w:r>
        <w:t xml:space="preserve"> v </w:t>
      </w:r>
      <w:r w:rsidRPr="00DA6330">
        <w:t>souladu</w:t>
      </w:r>
      <w:r>
        <w:t xml:space="preserve"> s </w:t>
      </w:r>
      <w:r w:rsidRPr="00DA6330">
        <w:t>příslušnými vnitřními řídícími akty vedoucího Kanceláře.</w:t>
      </w:r>
    </w:p>
    <w:p w:rsidR="001E0709" w:rsidRDefault="001E0709" w:rsidP="00B04930">
      <w:pPr>
        <w:pStyle w:val="odstavec-psmeno"/>
      </w:pPr>
    </w:p>
    <w:p w:rsidR="005A30CE" w:rsidRPr="00B04930" w:rsidRDefault="00E217B6" w:rsidP="00B04930">
      <w:pPr>
        <w:pStyle w:val="Nzev"/>
      </w:pPr>
      <w:r w:rsidRPr="00B04930">
        <w:t>Č</w:t>
      </w:r>
      <w:r w:rsidR="005A30CE" w:rsidRPr="00B04930">
        <w:t>l. V</w:t>
      </w:r>
    </w:p>
    <w:p w:rsidR="00566525" w:rsidRPr="00B04930" w:rsidRDefault="00AD497C" w:rsidP="00B04930">
      <w:pPr>
        <w:pStyle w:val="Nzev"/>
      </w:pPr>
      <w:r w:rsidRPr="00B04930">
        <w:t>Závěrečná</w:t>
      </w:r>
      <w:r w:rsidR="00B04930" w:rsidRPr="00B04930">
        <w:t xml:space="preserve"> a </w:t>
      </w:r>
      <w:r w:rsidRPr="00B04930">
        <w:t>zrušovací ustanovení, účinnost</w:t>
      </w:r>
    </w:p>
    <w:p w:rsidR="00566525" w:rsidRDefault="00B04930" w:rsidP="00B04930">
      <w:pPr>
        <w:pStyle w:val="slovanodstavec"/>
      </w:pPr>
      <w:r>
        <w:t>(1)</w:t>
      </w:r>
      <w:r>
        <w:tab/>
      </w:r>
      <w:r w:rsidR="00B2029A" w:rsidRPr="00DA6330">
        <w:t>Tento organizační řád tvoří přílohu Statutu Kanceláře.</w:t>
      </w:r>
    </w:p>
    <w:p w:rsidR="00B2029A" w:rsidRPr="00DA6330" w:rsidRDefault="00B2029A" w:rsidP="00B04930">
      <w:pPr>
        <w:pStyle w:val="slovanodstavec"/>
      </w:pPr>
      <w:r w:rsidRPr="00DA6330">
        <w:t>(2)</w:t>
      </w:r>
      <w:r w:rsidR="00B04930">
        <w:tab/>
      </w:r>
      <w:r w:rsidRPr="00DA6330">
        <w:t>Další členění jednotlivých organizačních útvarů včetně názvu organizačních útvarů je uvedeno</w:t>
      </w:r>
      <w:r w:rsidR="00B04930">
        <w:t xml:space="preserve"> v </w:t>
      </w:r>
      <w:r w:rsidRPr="00DA6330">
        <w:t>grafické podobě</w:t>
      </w:r>
      <w:r w:rsidR="00B04930">
        <w:t xml:space="preserve"> v </w:t>
      </w:r>
      <w:r w:rsidRPr="00DA6330">
        <w:t>příloze</w:t>
      </w:r>
      <w:r w:rsidR="00B04930">
        <w:t xml:space="preserve"> č. </w:t>
      </w:r>
      <w:r w:rsidRPr="00DA6330">
        <w:t>1 tohoto organizačního řádu.</w:t>
      </w:r>
    </w:p>
    <w:p w:rsidR="00566525" w:rsidRDefault="00B04930" w:rsidP="00B04930">
      <w:pPr>
        <w:pStyle w:val="slovanodstavec"/>
      </w:pPr>
      <w:r>
        <w:t>(3)</w:t>
      </w:r>
      <w:r>
        <w:tab/>
      </w:r>
      <w:r w:rsidR="00B2029A" w:rsidRPr="00DA6330">
        <w:t xml:space="preserve">Tento organizační řád nabývá účinnosti dnem 1. </w:t>
      </w:r>
      <w:r w:rsidR="007C000D" w:rsidRPr="00DA6330">
        <w:t>ledna</w:t>
      </w:r>
      <w:r w:rsidR="00B2029A" w:rsidRPr="00DA6330">
        <w:t xml:space="preserve"> 20</w:t>
      </w:r>
      <w:r w:rsidR="00FA3BEE">
        <w:t>20</w:t>
      </w:r>
      <w:r w:rsidR="00B2029A" w:rsidRPr="00DA6330">
        <w:t>. Zároveň se</w:t>
      </w:r>
      <w:r>
        <w:t xml:space="preserve"> k </w:t>
      </w:r>
      <w:r w:rsidR="00B2029A" w:rsidRPr="00DA6330">
        <w:t>tomuto datu zrušuje organizační řád Kanceláře veřejného ochránce práv</w:t>
      </w:r>
      <w:r>
        <w:t xml:space="preserve"> ze </w:t>
      </w:r>
      <w:r w:rsidR="00B2029A" w:rsidRPr="00DA6330">
        <w:t>dne</w:t>
      </w:r>
      <w:r w:rsidR="006D1504" w:rsidRPr="00DA6330">
        <w:t xml:space="preserve"> 31</w:t>
      </w:r>
      <w:r w:rsidR="00B2029A" w:rsidRPr="00DA6330">
        <w:t xml:space="preserve">. </w:t>
      </w:r>
      <w:r w:rsidR="006D1504" w:rsidRPr="00DA6330">
        <w:t xml:space="preserve">prosince </w:t>
      </w:r>
      <w:r w:rsidR="00B2029A" w:rsidRPr="00DA6330">
        <w:t>201</w:t>
      </w:r>
      <w:r w:rsidR="00FA3BEE">
        <w:t>7</w:t>
      </w:r>
      <w:r w:rsidR="00B2029A" w:rsidRPr="00DA6330">
        <w:t>.</w:t>
      </w:r>
    </w:p>
    <w:p w:rsidR="00B04930" w:rsidRDefault="00B04930" w:rsidP="00B04930">
      <w:pPr>
        <w:pStyle w:val="Zkladntext"/>
        <w:rPr>
          <w:rFonts w:eastAsia="Calibri"/>
        </w:rPr>
      </w:pPr>
    </w:p>
    <w:p w:rsidR="00566525" w:rsidRDefault="001348DD" w:rsidP="00B04930">
      <w:pPr>
        <w:pStyle w:val="Zkladntext"/>
        <w:rPr>
          <w:rFonts w:cs="Calibri"/>
        </w:rPr>
      </w:pPr>
      <w:r w:rsidRPr="00DA6330">
        <w:rPr>
          <w:rFonts w:cs="Calibri"/>
        </w:rPr>
        <w:t>V</w:t>
      </w:r>
      <w:r w:rsidR="00566525">
        <w:rPr>
          <w:rFonts w:cs="Calibri"/>
        </w:rPr>
        <w:t xml:space="preserve"> </w:t>
      </w:r>
      <w:r w:rsidRPr="00DA6330">
        <w:rPr>
          <w:rFonts w:cs="Calibri"/>
        </w:rPr>
        <w:t xml:space="preserve">Brně </w:t>
      </w:r>
      <w:r w:rsidR="005A30CE" w:rsidRPr="00DA6330">
        <w:rPr>
          <w:rFonts w:cs="Calibri"/>
        </w:rPr>
        <w:t xml:space="preserve">dne </w:t>
      </w:r>
      <w:r w:rsidR="007C000D" w:rsidRPr="00DA6330">
        <w:rPr>
          <w:rFonts w:cs="Calibri"/>
        </w:rPr>
        <w:t>31</w:t>
      </w:r>
      <w:r w:rsidRPr="00DA6330">
        <w:rPr>
          <w:rFonts w:cs="Calibri"/>
        </w:rPr>
        <w:t xml:space="preserve">. </w:t>
      </w:r>
      <w:r w:rsidR="007C000D" w:rsidRPr="00DA6330">
        <w:rPr>
          <w:rFonts w:cs="Calibri"/>
        </w:rPr>
        <w:t>prosince</w:t>
      </w:r>
      <w:r w:rsidR="005A30CE" w:rsidRPr="00DA6330">
        <w:rPr>
          <w:rFonts w:cs="Calibri"/>
        </w:rPr>
        <w:t xml:space="preserve"> 20</w:t>
      </w:r>
      <w:r w:rsidR="006F5538" w:rsidRPr="00DA6330">
        <w:rPr>
          <w:rFonts w:cs="Calibri"/>
        </w:rPr>
        <w:t>1</w:t>
      </w:r>
      <w:r w:rsidR="00FA3BEE">
        <w:rPr>
          <w:rFonts w:cs="Calibri"/>
        </w:rPr>
        <w:t>9</w:t>
      </w:r>
    </w:p>
    <w:p w:rsidR="00B04930" w:rsidRDefault="00B04930" w:rsidP="00B04930">
      <w:pPr>
        <w:ind w:left="4111"/>
        <w:jc w:val="center"/>
      </w:pPr>
    </w:p>
    <w:p w:rsidR="00B04930" w:rsidRDefault="00B04930" w:rsidP="00B04930">
      <w:pPr>
        <w:ind w:left="4111"/>
        <w:jc w:val="center"/>
      </w:pPr>
    </w:p>
    <w:p w:rsidR="00B04930" w:rsidRDefault="00B04930" w:rsidP="00B04930">
      <w:pPr>
        <w:ind w:left="4111"/>
        <w:jc w:val="center"/>
      </w:pPr>
    </w:p>
    <w:p w:rsidR="00B04930" w:rsidRDefault="00B04930" w:rsidP="00B04930">
      <w:pPr>
        <w:ind w:left="4111"/>
        <w:jc w:val="center"/>
      </w:pPr>
    </w:p>
    <w:p w:rsidR="00566525" w:rsidRPr="00B04930" w:rsidRDefault="007C000D" w:rsidP="00B04930">
      <w:pPr>
        <w:ind w:left="4111"/>
        <w:jc w:val="center"/>
      </w:pPr>
      <w:r w:rsidRPr="00B04930">
        <w:t>Mgr</w:t>
      </w:r>
      <w:r w:rsidR="001348DD" w:rsidRPr="00B04930">
        <w:t xml:space="preserve">. </w:t>
      </w:r>
      <w:r w:rsidRPr="00B04930">
        <w:t>Anna Šabatová, Ph.D.</w:t>
      </w:r>
    </w:p>
    <w:p w:rsidR="00C21FBA" w:rsidRPr="00B04930" w:rsidRDefault="00FA5DAA" w:rsidP="00B04930">
      <w:pPr>
        <w:ind w:left="4111"/>
        <w:jc w:val="center"/>
      </w:pPr>
      <w:r w:rsidRPr="00B04930">
        <w:t>veřejn</w:t>
      </w:r>
      <w:r w:rsidR="007C000D" w:rsidRPr="00B04930">
        <w:t>á</w:t>
      </w:r>
      <w:r w:rsidRPr="00B04930">
        <w:t xml:space="preserve"> </w:t>
      </w:r>
      <w:r w:rsidR="001348DD" w:rsidRPr="00B04930">
        <w:t>ochrán</w:t>
      </w:r>
      <w:r w:rsidR="007C000D" w:rsidRPr="00B04930">
        <w:t>kyně</w:t>
      </w:r>
      <w:r w:rsidR="001348DD" w:rsidRPr="00B04930">
        <w:t xml:space="preserve"> práv</w:t>
      </w:r>
    </w:p>
    <w:sectPr w:rsidR="00C21FBA" w:rsidRPr="00B04930" w:rsidSect="008900DE">
      <w:footerReference w:type="default" r:id="rId8"/>
      <w:headerReference w:type="first" r:id="rId9"/>
      <w:pgSz w:w="11906" w:h="16838"/>
      <w:pgMar w:top="1276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B14" w:rsidRDefault="00AA5B14" w:rsidP="00C21FBA">
      <w:pPr>
        <w:spacing w:line="240" w:lineRule="auto"/>
      </w:pPr>
      <w:r>
        <w:separator/>
      </w:r>
    </w:p>
  </w:endnote>
  <w:endnote w:type="continuationSeparator" w:id="0">
    <w:p w:rsidR="00AA5B14" w:rsidRDefault="00AA5B14" w:rsidP="00C21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930" w:rsidRDefault="00B04930" w:rsidP="00D435E9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952212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B14" w:rsidRDefault="00AA5B14" w:rsidP="00C21FBA">
      <w:pPr>
        <w:spacing w:line="240" w:lineRule="auto"/>
      </w:pPr>
      <w:r>
        <w:separator/>
      </w:r>
    </w:p>
  </w:footnote>
  <w:footnote w:type="continuationSeparator" w:id="0">
    <w:p w:rsidR="00AA5B14" w:rsidRDefault="00AA5B14" w:rsidP="00C21FBA">
      <w:pPr>
        <w:spacing w:line="240" w:lineRule="auto"/>
      </w:pPr>
      <w:r>
        <w:continuationSeparator/>
      </w:r>
    </w:p>
  </w:footnote>
  <w:footnote w:id="1">
    <w:p w:rsidR="00B04930" w:rsidRDefault="00B04930" w:rsidP="008D0FBA">
      <w:pPr>
        <w:pStyle w:val="Textpoznpodarou"/>
        <w:jc w:val="both"/>
      </w:pPr>
      <w:r>
        <w:rPr>
          <w:rStyle w:val="Znakapoznpodarou"/>
        </w:rPr>
        <w:footnoteRef/>
      </w:r>
      <w:r>
        <w:t xml:space="preserve"> </w:t>
      </w:r>
      <w:r w:rsidRPr="008D0FBA">
        <w:t xml:space="preserve">Pokud </w:t>
      </w:r>
      <w:r>
        <w:t>účinné</w:t>
      </w:r>
      <w:r w:rsidRPr="008D0FBA">
        <w:t xml:space="preserve"> </w:t>
      </w:r>
      <w:r w:rsidRPr="008D0FBA">
        <w:rPr>
          <w:rFonts w:cs="Calibri"/>
        </w:rPr>
        <w:t>vnitřní řídící akty ochránce a vedoucího Kanceláře používa</w:t>
      </w:r>
      <w:r>
        <w:rPr>
          <w:rFonts w:cs="Calibri"/>
        </w:rPr>
        <w:t>jí pojem „odbor právní“, je tím myšlena „právní sekce“.</w:t>
      </w:r>
    </w:p>
  </w:footnote>
  <w:footnote w:id="2">
    <w:p w:rsidR="00B04930" w:rsidRDefault="00B04930" w:rsidP="00FF0027">
      <w:pPr>
        <w:pStyle w:val="Textpoznpodarou"/>
        <w:jc w:val="both"/>
      </w:pPr>
      <w:r>
        <w:rPr>
          <w:rStyle w:val="Znakapoznpodarou"/>
        </w:rPr>
        <w:footnoteRef/>
      </w:r>
      <w:r>
        <w:t xml:space="preserve"> </w:t>
      </w:r>
      <w:r w:rsidRPr="008D0FBA">
        <w:t xml:space="preserve">Pokud </w:t>
      </w:r>
      <w:r>
        <w:t>účinné</w:t>
      </w:r>
      <w:r w:rsidRPr="008D0FBA">
        <w:t xml:space="preserve"> </w:t>
      </w:r>
      <w:r w:rsidRPr="008D0FBA">
        <w:rPr>
          <w:rFonts w:cs="Calibri"/>
        </w:rPr>
        <w:t>vnitřní řídící akty ochránce a vedoucího Kanceláře používa</w:t>
      </w:r>
      <w:r>
        <w:rPr>
          <w:rFonts w:cs="Calibri"/>
        </w:rPr>
        <w:t>jí pojem „oddělení odboru právního“, je tím myšlen „odbor právní sekce“.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930" w:rsidRDefault="00E77E17" w:rsidP="00A747F8">
    <w:pPr>
      <w:pStyle w:val="Zhlav"/>
      <w:spacing w:line="240" w:lineRule="auto"/>
    </w:pPr>
    <w:r>
      <w:rPr>
        <w:noProof/>
        <w:lang w:eastAsia="cs-CZ"/>
      </w:rPr>
      <w:drawing>
        <wp:inline distT="0" distB="0" distL="0" distR="0">
          <wp:extent cx="2857500" cy="714375"/>
          <wp:effectExtent l="0" t="0" r="0" b="0"/>
          <wp:docPr id="1" name="obrázek 1" descr="ombudsma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mbudsman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31A4A5C"/>
    <w:lvl w:ilvl="0">
      <w:numFmt w:val="bullet"/>
      <w:lvlText w:val="*"/>
      <w:lvlJc w:val="left"/>
    </w:lvl>
  </w:abstractNum>
  <w:abstractNum w:abstractNumId="1" w15:restartNumberingAfterBreak="0">
    <w:nsid w:val="01845C4B"/>
    <w:multiLevelType w:val="hybridMultilevel"/>
    <w:tmpl w:val="F25442B6"/>
    <w:lvl w:ilvl="0" w:tplc="8486A43A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39511DE"/>
    <w:multiLevelType w:val="hybridMultilevel"/>
    <w:tmpl w:val="9EF47BD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113039"/>
    <w:multiLevelType w:val="hybridMultilevel"/>
    <w:tmpl w:val="89B685CC"/>
    <w:lvl w:ilvl="0" w:tplc="8486A43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39491B"/>
    <w:multiLevelType w:val="multilevel"/>
    <w:tmpl w:val="A498FB2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B5671"/>
    <w:multiLevelType w:val="hybridMultilevel"/>
    <w:tmpl w:val="0046C570"/>
    <w:lvl w:ilvl="0" w:tplc="8486A43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486A43A">
      <w:start w:val="1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A690DA2"/>
    <w:multiLevelType w:val="hybridMultilevel"/>
    <w:tmpl w:val="80584826"/>
    <w:lvl w:ilvl="0" w:tplc="8486A43A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C8752E"/>
    <w:multiLevelType w:val="hybridMultilevel"/>
    <w:tmpl w:val="5E4C186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26B9D"/>
    <w:multiLevelType w:val="hybridMultilevel"/>
    <w:tmpl w:val="4E963C1E"/>
    <w:lvl w:ilvl="0" w:tplc="8486A43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F36324"/>
    <w:multiLevelType w:val="hybridMultilevel"/>
    <w:tmpl w:val="8440F6F0"/>
    <w:lvl w:ilvl="0" w:tplc="3A7C379A">
      <w:start w:val="1"/>
      <w:numFmt w:val="decimal"/>
      <w:lvlText w:val="(%1)"/>
      <w:lvlJc w:val="left"/>
      <w:pPr>
        <w:ind w:left="1068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266CA"/>
    <w:multiLevelType w:val="hybridMultilevel"/>
    <w:tmpl w:val="4E8EF9F4"/>
    <w:lvl w:ilvl="0" w:tplc="8486A43A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56E7D"/>
    <w:multiLevelType w:val="hybridMultilevel"/>
    <w:tmpl w:val="C8422F2C"/>
    <w:lvl w:ilvl="0" w:tplc="8920364E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2B2505E"/>
    <w:multiLevelType w:val="hybridMultilevel"/>
    <w:tmpl w:val="F1304076"/>
    <w:lvl w:ilvl="0" w:tplc="8486A4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838F8"/>
    <w:multiLevelType w:val="hybridMultilevel"/>
    <w:tmpl w:val="983016DA"/>
    <w:lvl w:ilvl="0" w:tplc="8486A43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5B41CB5"/>
    <w:multiLevelType w:val="hybridMultilevel"/>
    <w:tmpl w:val="097402B8"/>
    <w:lvl w:ilvl="0" w:tplc="8486A43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A6761E8"/>
    <w:multiLevelType w:val="hybridMultilevel"/>
    <w:tmpl w:val="314A6FE0"/>
    <w:lvl w:ilvl="0" w:tplc="A58EB1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91FBC"/>
    <w:multiLevelType w:val="hybridMultilevel"/>
    <w:tmpl w:val="631804CC"/>
    <w:lvl w:ilvl="0" w:tplc="9C247600">
      <w:start w:val="1"/>
      <w:numFmt w:val="decimal"/>
      <w:lvlText w:val="(%1)"/>
      <w:lvlJc w:val="left"/>
      <w:pPr>
        <w:ind w:left="1803" w:hanging="109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0C335AF"/>
    <w:multiLevelType w:val="hybridMultilevel"/>
    <w:tmpl w:val="DE66A8AC"/>
    <w:lvl w:ilvl="0" w:tplc="8486A43A">
      <w:start w:val="1"/>
      <w:numFmt w:val="bullet"/>
      <w:lvlText w:val="-"/>
      <w:lvlJc w:val="left"/>
      <w:pPr>
        <w:ind w:left="252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8" w15:restartNumberingAfterBreak="0">
    <w:nsid w:val="417A2B1B"/>
    <w:multiLevelType w:val="hybridMultilevel"/>
    <w:tmpl w:val="DD98C66C"/>
    <w:lvl w:ilvl="0" w:tplc="3A7C379A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5214A57"/>
    <w:multiLevelType w:val="hybridMultilevel"/>
    <w:tmpl w:val="76E00D10"/>
    <w:lvl w:ilvl="0" w:tplc="89203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57C9C"/>
    <w:multiLevelType w:val="hybridMultilevel"/>
    <w:tmpl w:val="727099B0"/>
    <w:lvl w:ilvl="0" w:tplc="8486A43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0B3D74"/>
    <w:multiLevelType w:val="hybridMultilevel"/>
    <w:tmpl w:val="E7B47EDA"/>
    <w:lvl w:ilvl="0" w:tplc="D986A81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D4D3B4A"/>
    <w:multiLevelType w:val="hybridMultilevel"/>
    <w:tmpl w:val="986847B6"/>
    <w:lvl w:ilvl="0" w:tplc="BE10E28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42D9C"/>
    <w:multiLevelType w:val="hybridMultilevel"/>
    <w:tmpl w:val="CF64C366"/>
    <w:lvl w:ilvl="0" w:tplc="8486A43A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1502E51"/>
    <w:multiLevelType w:val="hybridMultilevel"/>
    <w:tmpl w:val="2912E094"/>
    <w:lvl w:ilvl="0" w:tplc="8486A4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F7CB4"/>
    <w:multiLevelType w:val="hybridMultilevel"/>
    <w:tmpl w:val="A372C1AC"/>
    <w:lvl w:ilvl="0" w:tplc="9C247600">
      <w:start w:val="1"/>
      <w:numFmt w:val="decimal"/>
      <w:lvlText w:val="(%1)"/>
      <w:lvlJc w:val="left"/>
      <w:pPr>
        <w:ind w:left="1803" w:hanging="1095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0122C"/>
    <w:multiLevelType w:val="hybridMultilevel"/>
    <w:tmpl w:val="96B87824"/>
    <w:lvl w:ilvl="0" w:tplc="F1E8F38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548E9"/>
    <w:multiLevelType w:val="hybridMultilevel"/>
    <w:tmpl w:val="AABEBC52"/>
    <w:lvl w:ilvl="0" w:tplc="8486A43A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70E0E5D"/>
    <w:multiLevelType w:val="hybridMultilevel"/>
    <w:tmpl w:val="5F1E70C8"/>
    <w:lvl w:ilvl="0" w:tplc="8486A43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486A43A">
      <w:start w:val="1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97D6C31"/>
    <w:multiLevelType w:val="hybridMultilevel"/>
    <w:tmpl w:val="AFC23F32"/>
    <w:lvl w:ilvl="0" w:tplc="04050017">
      <w:start w:val="1"/>
      <w:numFmt w:val="lowerLetter"/>
      <w:lvlText w:val="%1)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82E69BD"/>
    <w:multiLevelType w:val="hybridMultilevel"/>
    <w:tmpl w:val="80A81168"/>
    <w:lvl w:ilvl="0" w:tplc="8486A43A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FE03124"/>
    <w:multiLevelType w:val="hybridMultilevel"/>
    <w:tmpl w:val="ECFAF6C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AF3504"/>
    <w:multiLevelType w:val="hybridMultilevel"/>
    <w:tmpl w:val="13CCE5EC"/>
    <w:lvl w:ilvl="0" w:tplc="04050017">
      <w:start w:val="1"/>
      <w:numFmt w:val="lowerLetter"/>
      <w:lvlText w:val="%1)"/>
      <w:lvlJc w:val="left"/>
      <w:pPr>
        <w:ind w:left="1287" w:hanging="360"/>
      </w:pPr>
    </w:lvl>
    <w:lvl w:ilvl="1" w:tplc="04050019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C006653"/>
    <w:multiLevelType w:val="hybridMultilevel"/>
    <w:tmpl w:val="B2804CB2"/>
    <w:lvl w:ilvl="0" w:tplc="8486A43A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E39134E"/>
    <w:multiLevelType w:val="hybridMultilevel"/>
    <w:tmpl w:val="9B2699B6"/>
    <w:lvl w:ilvl="0" w:tplc="9C2476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11"/>
  </w:num>
  <w:num w:numId="4">
    <w:abstractNumId w:val="16"/>
  </w:num>
  <w:num w:numId="5">
    <w:abstractNumId w:val="17"/>
  </w:num>
  <w:num w:numId="6">
    <w:abstractNumId w:val="33"/>
  </w:num>
  <w:num w:numId="7">
    <w:abstractNumId w:val="25"/>
  </w:num>
  <w:num w:numId="8">
    <w:abstractNumId w:val="14"/>
  </w:num>
  <w:num w:numId="9">
    <w:abstractNumId w:val="8"/>
  </w:num>
  <w:num w:numId="10">
    <w:abstractNumId w:val="5"/>
  </w:num>
  <w:num w:numId="11">
    <w:abstractNumId w:val="3"/>
  </w:num>
  <w:num w:numId="12">
    <w:abstractNumId w:val="13"/>
  </w:num>
  <w:num w:numId="13">
    <w:abstractNumId w:val="28"/>
  </w:num>
  <w:num w:numId="14">
    <w:abstractNumId w:val="20"/>
  </w:num>
  <w:num w:numId="15">
    <w:abstractNumId w:val="26"/>
  </w:num>
  <w:num w:numId="16">
    <w:abstractNumId w:val="34"/>
  </w:num>
  <w:num w:numId="17">
    <w:abstractNumId w:val="9"/>
  </w:num>
  <w:num w:numId="18">
    <w:abstractNumId w:val="1"/>
  </w:num>
  <w:num w:numId="19">
    <w:abstractNumId w:val="10"/>
  </w:num>
  <w:num w:numId="20">
    <w:abstractNumId w:val="24"/>
  </w:num>
  <w:num w:numId="21">
    <w:abstractNumId w:val="30"/>
  </w:num>
  <w:num w:numId="22">
    <w:abstractNumId w:val="23"/>
  </w:num>
  <w:num w:numId="23">
    <w:abstractNumId w:val="6"/>
  </w:num>
  <w:num w:numId="24">
    <w:abstractNumId w:val="27"/>
  </w:num>
  <w:num w:numId="25">
    <w:abstractNumId w:val="12"/>
  </w:num>
  <w:num w:numId="26">
    <w:abstractNumId w:val="18"/>
  </w:num>
  <w:num w:numId="27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28">
    <w:abstractNumId w:val="19"/>
  </w:num>
  <w:num w:numId="29">
    <w:abstractNumId w:val="4"/>
  </w:num>
  <w:num w:numId="30">
    <w:abstractNumId w:val="2"/>
  </w:num>
  <w:num w:numId="31">
    <w:abstractNumId w:val="22"/>
  </w:num>
  <w:num w:numId="32">
    <w:abstractNumId w:val="31"/>
  </w:num>
  <w:num w:numId="33">
    <w:abstractNumId w:val="32"/>
  </w:num>
  <w:num w:numId="34">
    <w:abstractNumId w:val="29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BA"/>
    <w:rsid w:val="00010F49"/>
    <w:rsid w:val="00033C33"/>
    <w:rsid w:val="000572C8"/>
    <w:rsid w:val="00064A4F"/>
    <w:rsid w:val="000805B7"/>
    <w:rsid w:val="000825E2"/>
    <w:rsid w:val="000941D1"/>
    <w:rsid w:val="00094A7A"/>
    <w:rsid w:val="00097AB6"/>
    <w:rsid w:val="000A3B39"/>
    <w:rsid w:val="000A3D4B"/>
    <w:rsid w:val="000B25D6"/>
    <w:rsid w:val="000C473A"/>
    <w:rsid w:val="000C73D0"/>
    <w:rsid w:val="000F7391"/>
    <w:rsid w:val="001348DD"/>
    <w:rsid w:val="0014565A"/>
    <w:rsid w:val="00145F60"/>
    <w:rsid w:val="00160C5C"/>
    <w:rsid w:val="0016432D"/>
    <w:rsid w:val="00186319"/>
    <w:rsid w:val="001A22C0"/>
    <w:rsid w:val="001A43CA"/>
    <w:rsid w:val="001B1D46"/>
    <w:rsid w:val="001C3B01"/>
    <w:rsid w:val="001C706E"/>
    <w:rsid w:val="001D627B"/>
    <w:rsid w:val="001D64E5"/>
    <w:rsid w:val="001D74EE"/>
    <w:rsid w:val="001E0709"/>
    <w:rsid w:val="001E4383"/>
    <w:rsid w:val="001F5A70"/>
    <w:rsid w:val="001F65C1"/>
    <w:rsid w:val="001F7C0A"/>
    <w:rsid w:val="00207211"/>
    <w:rsid w:val="0021481E"/>
    <w:rsid w:val="00224DE2"/>
    <w:rsid w:val="00227677"/>
    <w:rsid w:val="0024273B"/>
    <w:rsid w:val="00252817"/>
    <w:rsid w:val="00282AB3"/>
    <w:rsid w:val="00284328"/>
    <w:rsid w:val="00295119"/>
    <w:rsid w:val="002A4D18"/>
    <w:rsid w:val="002B5876"/>
    <w:rsid w:val="002D048F"/>
    <w:rsid w:val="002D7DAB"/>
    <w:rsid w:val="002E2FE2"/>
    <w:rsid w:val="002F5608"/>
    <w:rsid w:val="002F73B9"/>
    <w:rsid w:val="003062FC"/>
    <w:rsid w:val="003126A7"/>
    <w:rsid w:val="00314157"/>
    <w:rsid w:val="0031435B"/>
    <w:rsid w:val="00316FBE"/>
    <w:rsid w:val="003207D8"/>
    <w:rsid w:val="0032592A"/>
    <w:rsid w:val="0033238C"/>
    <w:rsid w:val="00344761"/>
    <w:rsid w:val="00360A7E"/>
    <w:rsid w:val="00370B57"/>
    <w:rsid w:val="0038184B"/>
    <w:rsid w:val="00390FF7"/>
    <w:rsid w:val="003C0B4D"/>
    <w:rsid w:val="003C2E13"/>
    <w:rsid w:val="003C309D"/>
    <w:rsid w:val="003D072F"/>
    <w:rsid w:val="003D5085"/>
    <w:rsid w:val="003E3EFE"/>
    <w:rsid w:val="003F4972"/>
    <w:rsid w:val="00427543"/>
    <w:rsid w:val="00453EDD"/>
    <w:rsid w:val="00454F44"/>
    <w:rsid w:val="004A5BB4"/>
    <w:rsid w:val="004C29B6"/>
    <w:rsid w:val="004C3D2A"/>
    <w:rsid w:val="004D1A11"/>
    <w:rsid w:val="004D609C"/>
    <w:rsid w:val="004E44C3"/>
    <w:rsid w:val="00502B0D"/>
    <w:rsid w:val="0050314A"/>
    <w:rsid w:val="00524BEE"/>
    <w:rsid w:val="0053049F"/>
    <w:rsid w:val="00550846"/>
    <w:rsid w:val="00557CCA"/>
    <w:rsid w:val="00566525"/>
    <w:rsid w:val="005A30CE"/>
    <w:rsid w:val="005A7CEE"/>
    <w:rsid w:val="005D0293"/>
    <w:rsid w:val="005D3046"/>
    <w:rsid w:val="005E0A35"/>
    <w:rsid w:val="005F0A4F"/>
    <w:rsid w:val="00600F6D"/>
    <w:rsid w:val="006114C0"/>
    <w:rsid w:val="00630630"/>
    <w:rsid w:val="00632E80"/>
    <w:rsid w:val="006341DA"/>
    <w:rsid w:val="00644241"/>
    <w:rsid w:val="00653B23"/>
    <w:rsid w:val="006627EB"/>
    <w:rsid w:val="006838CC"/>
    <w:rsid w:val="00686F9E"/>
    <w:rsid w:val="006A21A5"/>
    <w:rsid w:val="006A5F2D"/>
    <w:rsid w:val="006C2D42"/>
    <w:rsid w:val="006C7A7B"/>
    <w:rsid w:val="006D1504"/>
    <w:rsid w:val="006F5538"/>
    <w:rsid w:val="007115ED"/>
    <w:rsid w:val="007206E7"/>
    <w:rsid w:val="007341F4"/>
    <w:rsid w:val="0073631C"/>
    <w:rsid w:val="007415F7"/>
    <w:rsid w:val="00744938"/>
    <w:rsid w:val="00747180"/>
    <w:rsid w:val="00765039"/>
    <w:rsid w:val="007741DF"/>
    <w:rsid w:val="0077531D"/>
    <w:rsid w:val="007B1659"/>
    <w:rsid w:val="007C000D"/>
    <w:rsid w:val="007C2AA0"/>
    <w:rsid w:val="007D4DA2"/>
    <w:rsid w:val="007F6F93"/>
    <w:rsid w:val="008163DF"/>
    <w:rsid w:val="00852A42"/>
    <w:rsid w:val="00865036"/>
    <w:rsid w:val="00874F61"/>
    <w:rsid w:val="008900DE"/>
    <w:rsid w:val="008903F7"/>
    <w:rsid w:val="00890C9C"/>
    <w:rsid w:val="0089318A"/>
    <w:rsid w:val="008A61B2"/>
    <w:rsid w:val="008C6670"/>
    <w:rsid w:val="008D0FBA"/>
    <w:rsid w:val="008D1401"/>
    <w:rsid w:val="008E2BA5"/>
    <w:rsid w:val="008F3CF5"/>
    <w:rsid w:val="008F4C84"/>
    <w:rsid w:val="008F5447"/>
    <w:rsid w:val="009103A4"/>
    <w:rsid w:val="00911458"/>
    <w:rsid w:val="00942930"/>
    <w:rsid w:val="00950231"/>
    <w:rsid w:val="00950342"/>
    <w:rsid w:val="00952212"/>
    <w:rsid w:val="00956E14"/>
    <w:rsid w:val="009610DB"/>
    <w:rsid w:val="009807DF"/>
    <w:rsid w:val="0098259E"/>
    <w:rsid w:val="009D162F"/>
    <w:rsid w:val="009D3A72"/>
    <w:rsid w:val="009D643A"/>
    <w:rsid w:val="009D75B0"/>
    <w:rsid w:val="009F7771"/>
    <w:rsid w:val="00A01E54"/>
    <w:rsid w:val="00A07A25"/>
    <w:rsid w:val="00A15262"/>
    <w:rsid w:val="00A27499"/>
    <w:rsid w:val="00A44252"/>
    <w:rsid w:val="00A44FC0"/>
    <w:rsid w:val="00A50E8C"/>
    <w:rsid w:val="00A55174"/>
    <w:rsid w:val="00A70975"/>
    <w:rsid w:val="00A7465C"/>
    <w:rsid w:val="00A747F8"/>
    <w:rsid w:val="00A77475"/>
    <w:rsid w:val="00A812E7"/>
    <w:rsid w:val="00A81639"/>
    <w:rsid w:val="00AA0E03"/>
    <w:rsid w:val="00AA2ACD"/>
    <w:rsid w:val="00AA5B14"/>
    <w:rsid w:val="00AB47EB"/>
    <w:rsid w:val="00AD497C"/>
    <w:rsid w:val="00AE216B"/>
    <w:rsid w:val="00B01B97"/>
    <w:rsid w:val="00B046C4"/>
    <w:rsid w:val="00B04930"/>
    <w:rsid w:val="00B2029A"/>
    <w:rsid w:val="00B31A73"/>
    <w:rsid w:val="00B40532"/>
    <w:rsid w:val="00B50340"/>
    <w:rsid w:val="00B61DC7"/>
    <w:rsid w:val="00B762A2"/>
    <w:rsid w:val="00B864FC"/>
    <w:rsid w:val="00B90624"/>
    <w:rsid w:val="00BA7AE3"/>
    <w:rsid w:val="00BB181B"/>
    <w:rsid w:val="00BB1D4C"/>
    <w:rsid w:val="00BD12AC"/>
    <w:rsid w:val="00BF7886"/>
    <w:rsid w:val="00C02322"/>
    <w:rsid w:val="00C21FBA"/>
    <w:rsid w:val="00C42C33"/>
    <w:rsid w:val="00C42ED9"/>
    <w:rsid w:val="00C7359D"/>
    <w:rsid w:val="00C776E8"/>
    <w:rsid w:val="00C80CED"/>
    <w:rsid w:val="00CA129D"/>
    <w:rsid w:val="00CC50C2"/>
    <w:rsid w:val="00CE1DAA"/>
    <w:rsid w:val="00CE410A"/>
    <w:rsid w:val="00D26518"/>
    <w:rsid w:val="00D27D35"/>
    <w:rsid w:val="00D350E6"/>
    <w:rsid w:val="00D42E5B"/>
    <w:rsid w:val="00D435E9"/>
    <w:rsid w:val="00D60568"/>
    <w:rsid w:val="00D63144"/>
    <w:rsid w:val="00D7288F"/>
    <w:rsid w:val="00D75818"/>
    <w:rsid w:val="00D84EE0"/>
    <w:rsid w:val="00D92924"/>
    <w:rsid w:val="00D97FA2"/>
    <w:rsid w:val="00DA6330"/>
    <w:rsid w:val="00DA68D9"/>
    <w:rsid w:val="00DB0992"/>
    <w:rsid w:val="00DC7AF1"/>
    <w:rsid w:val="00DF7227"/>
    <w:rsid w:val="00DF7381"/>
    <w:rsid w:val="00DF7A28"/>
    <w:rsid w:val="00E072B0"/>
    <w:rsid w:val="00E217B6"/>
    <w:rsid w:val="00E43CE4"/>
    <w:rsid w:val="00E54BC6"/>
    <w:rsid w:val="00E72062"/>
    <w:rsid w:val="00E753F6"/>
    <w:rsid w:val="00E77E17"/>
    <w:rsid w:val="00EE0F8A"/>
    <w:rsid w:val="00F017AB"/>
    <w:rsid w:val="00F0392B"/>
    <w:rsid w:val="00F07C9D"/>
    <w:rsid w:val="00F1140C"/>
    <w:rsid w:val="00F2222C"/>
    <w:rsid w:val="00F30618"/>
    <w:rsid w:val="00F35806"/>
    <w:rsid w:val="00F405E7"/>
    <w:rsid w:val="00F4413D"/>
    <w:rsid w:val="00F66B28"/>
    <w:rsid w:val="00F92B29"/>
    <w:rsid w:val="00FA3BEE"/>
    <w:rsid w:val="00FA5DAA"/>
    <w:rsid w:val="00FB1DC8"/>
    <w:rsid w:val="00FD331D"/>
    <w:rsid w:val="00FD4187"/>
    <w:rsid w:val="00FD76E7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A1789D-7030-4733-95BD-1324E28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04930"/>
    <w:pPr>
      <w:spacing w:line="276" w:lineRule="auto"/>
    </w:pPr>
    <w:rPr>
      <w:sz w:val="24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21FBA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C21FBA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unhideWhenUsed/>
    <w:rsid w:val="00C21FBA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C21FBA"/>
    <w:rPr>
      <w:sz w:val="22"/>
      <w:szCs w:val="22"/>
      <w:lang w:eastAsia="en-US"/>
    </w:rPr>
  </w:style>
  <w:style w:type="paragraph" w:styleId="Normlnweb">
    <w:name w:val="Normal (Web)"/>
    <w:basedOn w:val="Normln"/>
    <w:uiPriority w:val="99"/>
    <w:semiHidden/>
    <w:unhideWhenUsed/>
    <w:rsid w:val="0050314A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cs-CZ"/>
    </w:rPr>
  </w:style>
  <w:style w:type="paragraph" w:styleId="Zkladntext">
    <w:name w:val="Body Text"/>
    <w:basedOn w:val="Normln"/>
    <w:link w:val="ZkladntextChar"/>
    <w:rsid w:val="00942930"/>
    <w:pPr>
      <w:spacing w:before="200" w:after="200" w:line="240" w:lineRule="auto"/>
      <w:jc w:val="both"/>
    </w:pPr>
    <w:rPr>
      <w:rFonts w:asciiTheme="minorHAnsi" w:eastAsia="Times New Roman" w:hAnsiTheme="minorHAnsi"/>
      <w:szCs w:val="24"/>
      <w:lang w:eastAsia="cs-CZ"/>
    </w:rPr>
  </w:style>
  <w:style w:type="character" w:customStyle="1" w:styleId="ZkladntextChar">
    <w:name w:val="Základní text Char"/>
    <w:link w:val="Zkladntext"/>
    <w:rsid w:val="00942930"/>
    <w:rPr>
      <w:rFonts w:asciiTheme="minorHAnsi" w:eastAsia="Times New Roman" w:hAnsiTheme="minorHAnsi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5D3046"/>
    <w:pPr>
      <w:spacing w:line="240" w:lineRule="auto"/>
      <w:ind w:left="720"/>
      <w:contextualSpacing/>
    </w:pPr>
    <w:rPr>
      <w:rFonts w:ascii="Times New Roman" w:eastAsia="Times New Roman" w:hAnsi="Times New Roman"/>
      <w:szCs w:val="24"/>
      <w:lang w:eastAsia="cs-CZ"/>
    </w:rPr>
  </w:style>
  <w:style w:type="paragraph" w:styleId="Zkladntextodsazen">
    <w:name w:val="Body Text Indent"/>
    <w:basedOn w:val="Normln"/>
    <w:link w:val="ZkladntextodsazenChar"/>
    <w:uiPriority w:val="99"/>
    <w:unhideWhenUsed/>
    <w:rsid w:val="0021481E"/>
    <w:pPr>
      <w:spacing w:after="120"/>
      <w:ind w:left="283"/>
    </w:pPr>
  </w:style>
  <w:style w:type="character" w:customStyle="1" w:styleId="ZkladntextodsazenChar">
    <w:name w:val="Základní text odsazený Char"/>
    <w:link w:val="Zkladntextodsazen"/>
    <w:uiPriority w:val="99"/>
    <w:rsid w:val="0021481E"/>
    <w:rPr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900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8900DE"/>
    <w:rPr>
      <w:rFonts w:ascii="Tahoma" w:hAnsi="Tahoma" w:cs="Tahoma"/>
      <w:sz w:val="16"/>
      <w:szCs w:val="16"/>
      <w:lang w:eastAsia="en-US"/>
    </w:rPr>
  </w:style>
  <w:style w:type="character" w:styleId="Odkaznakoment">
    <w:name w:val="annotation reference"/>
    <w:uiPriority w:val="99"/>
    <w:semiHidden/>
    <w:unhideWhenUsed/>
    <w:rsid w:val="0018631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86319"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86319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86319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186319"/>
    <w:rPr>
      <w:b/>
      <w:bCs/>
      <w:lang w:eastAsia="en-US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D0FBA"/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rsid w:val="008D0FBA"/>
    <w:rPr>
      <w:lang w:eastAsia="en-US"/>
    </w:rPr>
  </w:style>
  <w:style w:type="character" w:styleId="Znakapoznpodarou">
    <w:name w:val="footnote reference"/>
    <w:uiPriority w:val="99"/>
    <w:semiHidden/>
    <w:unhideWhenUsed/>
    <w:rsid w:val="008D0FBA"/>
    <w:rPr>
      <w:vertAlign w:val="superscript"/>
    </w:rPr>
  </w:style>
  <w:style w:type="character" w:styleId="Siln">
    <w:name w:val="Strong"/>
    <w:basedOn w:val="Standardnpsmoodstavce"/>
    <w:uiPriority w:val="22"/>
    <w:qFormat/>
    <w:rsid w:val="00566525"/>
    <w:rPr>
      <w:b/>
      <w:bCs/>
    </w:rPr>
  </w:style>
  <w:style w:type="paragraph" w:customStyle="1" w:styleId="slovanodstavec">
    <w:name w:val="číslovaný odstavec"/>
    <w:basedOn w:val="Zkladntext"/>
    <w:qFormat/>
    <w:rsid w:val="00942930"/>
    <w:pPr>
      <w:ind w:left="567" w:hanging="567"/>
    </w:pPr>
    <w:rPr>
      <w:rFonts w:ascii="Calibri" w:eastAsia="Calibri" w:hAnsi="Calibri"/>
      <w:lang w:eastAsia="en-US"/>
    </w:rPr>
  </w:style>
  <w:style w:type="paragraph" w:customStyle="1" w:styleId="odstavec-psmeno">
    <w:name w:val="odstavec - písmeno"/>
    <w:basedOn w:val="slovanodstavec"/>
    <w:qFormat/>
    <w:rsid w:val="00B04930"/>
    <w:pPr>
      <w:spacing w:before="60" w:after="60"/>
      <w:ind w:left="1134"/>
    </w:pPr>
  </w:style>
  <w:style w:type="paragraph" w:customStyle="1" w:styleId="odstavec-psmeno2">
    <w:name w:val="odstavec - písmeno 2"/>
    <w:basedOn w:val="odstavec-psmeno"/>
    <w:qFormat/>
    <w:rsid w:val="00942930"/>
  </w:style>
  <w:style w:type="paragraph" w:styleId="Nzev">
    <w:name w:val="Title"/>
    <w:basedOn w:val="Zkladntextodsazen"/>
    <w:next w:val="Normln"/>
    <w:link w:val="NzevChar"/>
    <w:uiPriority w:val="10"/>
    <w:qFormat/>
    <w:rsid w:val="00B04930"/>
    <w:pPr>
      <w:keepNext/>
      <w:spacing w:before="360" w:after="200" w:line="240" w:lineRule="auto"/>
      <w:ind w:left="284"/>
      <w:contextualSpacing/>
      <w:jc w:val="center"/>
    </w:pPr>
    <w:rPr>
      <w:rFonts w:cs="Calibri"/>
      <w:b/>
      <w:sz w:val="28"/>
      <w:szCs w:val="28"/>
    </w:rPr>
  </w:style>
  <w:style w:type="character" w:customStyle="1" w:styleId="NzevChar">
    <w:name w:val="Název Char"/>
    <w:basedOn w:val="Standardnpsmoodstavce"/>
    <w:link w:val="Nzev"/>
    <w:uiPriority w:val="10"/>
    <w:rsid w:val="00B04930"/>
    <w:rPr>
      <w:rFonts w:cs="Calibri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6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Props1.xml><?xml version="1.0" encoding="utf-8"?>
<ds:datastoreItem xmlns:ds="http://schemas.openxmlformats.org/officeDocument/2006/customXml" ds:itemID="{16EBD37E-F0C8-4017-943C-23B1F6A47093}"/>
</file>

<file path=customXml/itemProps2.xml><?xml version="1.0" encoding="utf-8"?>
<ds:datastoreItem xmlns:ds="http://schemas.openxmlformats.org/officeDocument/2006/customXml" ds:itemID="{D11D92A0-1ADB-4193-8A4D-46602D77F4AC}"/>
</file>

<file path=customXml/itemProps3.xml><?xml version="1.0" encoding="utf-8"?>
<ds:datastoreItem xmlns:ds="http://schemas.openxmlformats.org/officeDocument/2006/customXml" ds:itemID="{01E546A7-8E0C-44F5-80F8-86A8E5DC9DCC}"/>
</file>

<file path=customXml/itemProps4.xml><?xml version="1.0" encoding="utf-8"?>
<ds:datastoreItem xmlns:ds="http://schemas.openxmlformats.org/officeDocument/2006/customXml" ds:itemID="{327096E4-C662-4887-B0F3-2DBAF62F24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3605</Words>
  <Characters>21272</Characters>
  <Application>Microsoft Office Word</Application>
  <DocSecurity>0</DocSecurity>
  <Lines>177</Lines>
  <Paragraphs>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Bádrová Pavlína Mgr.</dc:creator>
  <cp:keywords/>
  <cp:lastModifiedBy>Svobodová Markéta</cp:lastModifiedBy>
  <cp:revision>6</cp:revision>
  <cp:lastPrinted>2019-12-19T09:06:00Z</cp:lastPrinted>
  <dcterms:created xsi:type="dcterms:W3CDTF">2019-12-19T08:55:00Z</dcterms:created>
  <dcterms:modified xsi:type="dcterms:W3CDTF">2020-01-06T13:33:00Z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