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F3A5F"/>
          <w:sz w:val="48"/>
          <w:szCs w:val="48"/>
        </w:rPr>
        <w:t xml:space="preserve">Tech Stack Document</w:t>
      </w:r>
    </w:p>
    <w:p>
      <w:pPr>
        <w:spacing w:after="60"/>
        <w:jc w:val="center"/>
      </w:pPr>
      <w:r>
        <w:rPr>
          <w:rFonts w:ascii="Arial" w:cs="Arial" w:eastAsia="Arial" w:hAnsi="Arial"/>
          <w:b/>
          <w:bCs/>
          <w:color w:val="2E75B6"/>
          <w:sz w:val="32"/>
          <w:szCs w:val="32"/>
        </w:rPr>
        <w:t xml:space="preserve">AI Hair &amp; Beauty Intelligence Platform</w:t>
      </w:r>
    </w:p>
    <w:p>
      <w:pPr>
        <w:pBdr>
          <w:bottom w:val="single" w:color="2E75B6" w:sz="6" w:space="6"/>
        </w:pBdr>
        <w:spacing w:after="340"/>
        <w:jc w:val="center"/>
      </w:pPr>
      <w:r>
        <w:rPr>
          <w:rFonts w:ascii="Arial" w:cs="Arial" w:eastAsia="Arial" w:hAnsi="Arial"/>
          <w:i/>
          <w:iCs/>
          <w:color w:val="555555"/>
          <w:sz w:val="22"/>
          <w:szCs w:val="22"/>
        </w:rPr>
        <w:t xml:space="preserve">Locked dependencies · build input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Product</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AI Hair &amp; Beauty Intelligence Platform</w:t>
            </w:r>
          </w:p>
        </w:tc>
      </w:tr>
      <w:tr>
        <w:tc>
          <w:tcPr>
            <w:tcW w:type="dxa" w:w="26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Document</w:t>
            </w:r>
          </w:p>
        </w:tc>
        <w:tc>
          <w:tcPr>
            <w:tcW w:type="dxa" w:w="6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Tech Stack &amp; Dependency Lock (build input for Claude Code)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1.0</w:t>
            </w:r>
          </w:p>
        </w:tc>
      </w:tr>
      <w:tr>
        <w:tc>
          <w:tcPr>
            <w:tcW w:type="dxa" w:w="26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Date</w:t>
            </w:r>
          </w:p>
        </w:tc>
        <w:tc>
          <w:tcPr>
            <w:tcW w:type="dxa" w:w="6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23 June 2026</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Companion to</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PRD v1.0 · App Flow Document v1.0</w:t>
            </w:r>
          </w:p>
        </w:tc>
      </w:tr>
      <w:tr>
        <w:tc>
          <w:tcPr>
            <w:tcW w:type="dxa" w:w="26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Hosting</w:t>
            </w:r>
          </w:p>
        </w:tc>
        <w:tc>
          <w:tcPr>
            <w:tcW w:type="dxa" w:w="6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DirectAdmin VPS (root / SSH)</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9"/>
                <w:szCs w:val="19"/>
              </w:rPr>
              <w:t xml:space="preserve">For build</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EF4FB" w:val="clear"/>
            <w:tcMar>
              <w:top w:type="dxa" w:w="100"/>
              <w:left w:type="dxa" w:w="160"/>
              <w:bottom w:type="dxa" w:w="100"/>
              <w:right w:type="dxa" w:w="140"/>
            </w:tcMar>
          </w:tcPr>
          <w:p>
            <w:pPr>
              <w:spacing w:after="0" w:line="268"/>
            </w:pPr>
            <w:r>
              <w:rPr>
                <w:rFonts w:ascii="Arial" w:cs="Arial" w:eastAsia="Arial" w:hAnsi="Arial"/>
                <w:b/>
                <w:bCs/>
                <w:color w:val="1A2330"/>
                <w:sz w:val="20"/>
                <w:szCs w:val="20"/>
              </w:rPr>
              <w:t xml:space="preserve">Purpose. </w:t>
            </w:r>
            <w:r>
              <w:rPr>
                <w:rFonts w:ascii="Arial" w:cs="Arial" w:eastAsia="Arial" w:hAnsi="Arial"/>
                <w:color w:val="1A2330"/>
                <w:sz w:val="20"/>
                <w:szCs w:val="20"/>
              </w:rPr>
              <w:t xml:space="preserve">This document locks every runtime, framework, and library to an exact version so Claude Code can scaffold and build the application deterministically. Version constraints are listed for </w:t>
            </w:r>
            <w:r>
              <w:rPr>
                <w:rFonts w:ascii="Consolas" w:cs="Consolas" w:eastAsia="Consolas" w:hAnsi="Consolas"/>
                <w:color w:val="1A2330"/>
                <w:sz w:val="20"/>
                <w:szCs w:val="20"/>
              </w:rPr>
              <w:t xml:space="preserve">composer.json</w:t>
            </w:r>
            <w:r>
              <w:rPr>
                <w:rFonts w:ascii="Arial" w:cs="Arial" w:eastAsia="Arial" w:hAnsi="Arial"/>
                <w:color w:val="1A2330"/>
                <w:sz w:val="20"/>
                <w:szCs w:val="20"/>
              </w:rPr>
              <w:t xml:space="preserve"> / </w:t>
            </w:r>
            <w:r>
              <w:rPr>
                <w:rFonts w:ascii="Consolas" w:cs="Consolas" w:eastAsia="Consolas" w:hAnsi="Consolas"/>
                <w:color w:val="1A2330"/>
                <w:sz w:val="20"/>
                <w:szCs w:val="20"/>
              </w:rPr>
              <w:t xml:space="preserve">package.json</w:t>
            </w:r>
            <w:r>
              <w:rPr>
                <w:rFonts w:ascii="Arial" w:cs="Arial" w:eastAsia="Arial" w:hAnsi="Arial"/>
                <w:color w:val="1A2330"/>
                <w:sz w:val="20"/>
                <w:szCs w:val="20"/>
              </w:rPr>
              <w:t xml:space="preserve">; the committed </w:t>
            </w:r>
            <w:r>
              <w:rPr>
                <w:rFonts w:ascii="Consolas" w:cs="Consolas" w:eastAsia="Consolas" w:hAnsi="Consolas"/>
                <w:color w:val="1A2330"/>
                <w:sz w:val="20"/>
                <w:szCs w:val="20"/>
              </w:rPr>
              <w:t xml:space="preserve">composer.lock</w:t>
            </w:r>
            <w:r>
              <w:rPr>
                <w:rFonts w:ascii="Arial" w:cs="Arial" w:eastAsia="Arial" w:hAnsi="Arial"/>
                <w:color w:val="1A2330"/>
                <w:sz w:val="20"/>
                <w:szCs w:val="20"/>
              </w:rPr>
              <w:t xml:space="preserve"> and </w:t>
            </w:r>
            <w:r>
              <w:rPr>
                <w:rFonts w:ascii="Consolas" w:cs="Consolas" w:eastAsia="Consolas" w:hAnsi="Consolas"/>
                <w:color w:val="1A2330"/>
                <w:sz w:val="20"/>
                <w:szCs w:val="20"/>
              </w:rPr>
              <w:t xml:space="preserve">package-lock.json</w:t>
            </w:r>
            <w:r>
              <w:rPr>
                <w:rFonts w:ascii="Arial" w:cs="Arial" w:eastAsia="Arial" w:hAnsi="Arial"/>
                <w:color w:val="1A2330"/>
                <w:sz w:val="20"/>
                <w:szCs w:val="20"/>
              </w:rPr>
              <w:t xml:space="preserve"> are the canonical exact pins generated from these constraints at install time. All versions were verified against official sources (packagist.org, npmjs.com, github releases, php.net, postgresql.org) on 23 June 2026.</w:t>
            </w:r>
          </w:p>
        </w:tc>
      </w:tr>
    </w:tbl>
    <w:p>
      <w:pPr>
        <w:pStyle w:val="Heading1"/>
        <w:spacing w:after="160" w:before="320"/>
      </w:pPr>
      <w:r>
        <w:rPr>
          <w:rFonts w:ascii="Arial" w:cs="Arial" w:eastAsia="Arial" w:hAnsi="Arial"/>
        </w:rPr>
        <w:t xml:space="preserve">1. Architecture decisions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Decision</w:t>
            </w:r>
          </w:p>
        </w:tc>
        <w:tc>
          <w:tcPr>
            <w:tcW w:type="dxa" w:w="70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Choice</w:t>
            </w:r>
          </w:p>
        </w:tc>
      </w:tr>
      <w:tr>
        <w:tc>
          <w:tcPr>
            <w:tcW w:type="dxa" w:w="2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Topology</w:t>
            </w:r>
          </w:p>
        </w:tc>
        <w:tc>
          <w:tcPr>
            <w:tcW w:type="dxa" w:w="7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Decoupled REST API (Laravel) + separate React SPA; token auth via Sanctum</w:t>
            </w:r>
          </w:p>
        </w:tc>
      </w:tr>
      <w:tr>
        <w:tc>
          <w:tcPr>
            <w:tcW w:type="dxa" w:w="23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Repository</w:t>
            </w:r>
          </w:p>
        </w:tc>
        <w:tc>
          <w:tcPr>
            <w:tcW w:type="dxa" w:w="70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Single mono-repo (/backend Laravel app, /frontend React app)</w:t>
            </w:r>
          </w:p>
        </w:tc>
      </w:tr>
      <w:tr>
        <w:tc>
          <w:tcPr>
            <w:tcW w:type="dxa" w:w="2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Hosting</w:t>
            </w:r>
          </w:p>
        </w:tc>
        <w:tc>
          <w:tcPr>
            <w:tcW w:type="dxa" w:w="7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DirectAdmin VPS with root + SSH</w:t>
            </w:r>
          </w:p>
        </w:tc>
      </w:tr>
      <w:tr>
        <w:tc>
          <w:tcPr>
            <w:tcW w:type="dxa" w:w="23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Database &amp; auth</w:t>
            </w:r>
          </w:p>
        </w:tc>
        <w:tc>
          <w:tcPr>
            <w:tcW w:type="dxa" w:w="70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PostgreSQL + Laravel Sanctum (no social login, no 2FA)</w:t>
            </w:r>
          </w:p>
        </w:tc>
      </w:tr>
      <w:tr>
        <w:tc>
          <w:tcPr>
            <w:tcW w:type="dxa" w:w="2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Queue / scheduler</w:t>
            </w:r>
          </w:p>
        </w:tc>
        <w:tc>
          <w:tcPr>
            <w:tcW w:type="dxa" w:w="7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Laravel scheduler via one cron entry + database queue driver (no Supervisor, no Redis)</w:t>
            </w:r>
          </w:p>
        </w:tc>
      </w:tr>
      <w:tr>
        <w:tc>
          <w:tcPr>
            <w:tcW w:type="dxa" w:w="23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Cache / session</w:t>
            </w:r>
          </w:p>
        </w:tc>
        <w:tc>
          <w:tcPr>
            <w:tcW w:type="dxa" w:w="70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database / file drivers (no Redis)</w:t>
            </w:r>
          </w:p>
        </w:tc>
      </w:tr>
      <w:tr>
        <w:tc>
          <w:tcPr>
            <w:tcW w:type="dxa" w:w="2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Frontend build</w:t>
            </w:r>
          </w:p>
        </w:tc>
        <w:tc>
          <w:tcPr>
            <w:tcW w:type="dxa" w:w="7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Built locally / in CI; compiled static assets deployed to the server</w:t>
            </w:r>
          </w:p>
        </w:tc>
      </w:tr>
      <w:tr>
        <w:tc>
          <w:tcPr>
            <w:tcW w:type="dxa" w:w="23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Language (frontend)</w:t>
            </w:r>
          </w:p>
        </w:tc>
        <w:tc>
          <w:tcPr>
            <w:tcW w:type="dxa" w:w="70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TypeScript</w:t>
            </w:r>
          </w:p>
        </w:tc>
      </w:tr>
      <w:tr>
        <w:tc>
          <w:tcPr>
            <w:tcW w:type="dxa" w:w="2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Styling / components</w:t>
            </w:r>
          </w:p>
        </w:tc>
        <w:tc>
          <w:tcPr>
            <w:tcW w:type="dxa" w:w="7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Tailwind CSS v4 + Headless UI (Radix UI as an alternative for primitives)</w:t>
            </w:r>
          </w:p>
        </w:tc>
      </w:tr>
      <w:tr>
        <w:tc>
          <w:tcPr>
            <w:tcW w:type="dxa" w:w="23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Email</w:t>
            </w:r>
          </w:p>
        </w:tc>
        <w:tc>
          <w:tcPr>
            <w:tcW w:type="dxa" w:w="70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SMTP via DirectAdmin mail server</w:t>
            </w:r>
          </w:p>
        </w:tc>
      </w:tr>
      <w:tr>
        <w:tc>
          <w:tcPr>
            <w:tcW w:type="dxa" w:w="2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Maps</w:t>
            </w:r>
          </w:p>
        </w:tc>
        <w:tc>
          <w:tcPr>
            <w:tcW w:type="dxa" w:w="7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None (geofencing uses the browser Geolocation API + Haversine distance)</w:t>
            </w:r>
          </w:p>
        </w:tc>
      </w:tr>
      <w:tr>
        <w:tc>
          <w:tcPr>
            <w:tcW w:type="dxa" w:w="23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PDF</w:t>
            </w:r>
          </w:p>
        </w:tc>
        <w:tc>
          <w:tcPr>
            <w:tcW w:type="dxa" w:w="70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dompdf (pure PHP — no system binary, safe on DirectAdmin)</w:t>
            </w:r>
          </w:p>
        </w:tc>
      </w:tr>
      <w:tr>
        <w:tc>
          <w:tcPr>
            <w:tcW w:type="dxa" w:w="2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Testing</w:t>
            </w:r>
          </w:p>
        </w:tc>
        <w:tc>
          <w:tcPr>
            <w:tcW w:type="dxa" w:w="7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Pest (backend) + Vitest &amp; React Testing Library (frontend)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EF4FB" w:val="clear"/>
            <w:tcMar>
              <w:top w:type="dxa" w:w="100"/>
              <w:left w:type="dxa" w:w="160"/>
              <w:bottom w:type="dxa" w:w="100"/>
              <w:right w:type="dxa" w:w="140"/>
            </w:tcMar>
          </w:tcPr>
          <w:p>
            <w:pPr>
              <w:spacing w:after="0" w:line="268"/>
            </w:pPr>
            <w:r>
              <w:rPr>
                <w:rFonts w:ascii="Arial" w:cs="Arial" w:eastAsia="Arial" w:hAnsi="Arial"/>
                <w:b/>
                <w:bCs/>
                <w:color w:val="1A2330"/>
                <w:sz w:val="20"/>
                <w:szCs w:val="20"/>
              </w:rPr>
              <w:t xml:space="preserve">Note on Laravel Breeze. </w:t>
            </w:r>
            <w:r>
              <w:rPr>
                <w:rFonts w:ascii="Arial" w:cs="Arial" w:eastAsia="Arial" w:hAnsi="Arial"/>
                <w:color w:val="1A2330"/>
                <w:sz w:val="20"/>
                <w:szCs w:val="20"/>
              </w:rPr>
              <w:t xml:space="preserve">Breeze is frozen as of Laravel 12 (no further updates). Because this app has no public sign-up, social login, or 2FA, authentication is built directly on Laravel Sanctum (a handful of login/logout/me endpoints) rather than scaffolded with Breeze.</w:t>
            </w:r>
          </w:p>
        </w:tc>
      </w:tr>
    </w:tbl>
    <w:p>
      <w:pPr>
        <w:pStyle w:val="Heading1"/>
        <w:spacing w:after="160" w:before="320"/>
      </w:pPr>
      <w:r>
        <w:rPr>
          <w:rFonts w:ascii="Arial" w:cs="Arial" w:eastAsia="Arial" w:hAnsi="Arial"/>
        </w:rPr>
        <w:t xml:space="preserve">2. Platform &amp; runtime versions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50"/>
        <w:gridCol w:w="1950"/>
        <w:gridCol w:w="386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Component</w:t>
            </w:r>
          </w:p>
        </w:tc>
        <w:tc>
          <w:tcPr>
            <w:tcW w:type="dxa" w:w="20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Locked version</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Constraint / pin</w:t>
            </w:r>
          </w:p>
        </w:tc>
        <w:tc>
          <w:tcPr>
            <w:tcW w:type="dxa" w:w="38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PHP</w:t>
            </w:r>
          </w:p>
        </w:tc>
        <w:tc>
          <w:tcPr>
            <w:tcW w:type="dxa" w:w="20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8.4.21</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^8.4</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Active support to Dec 2028; required by latest spatie packages. Fallback: 8.3.31 (see §7).</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Composer</w:t>
            </w:r>
          </w:p>
        </w:tc>
        <w:tc>
          <w:tcPr>
            <w:tcW w:type="dxa" w:w="20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2.x (≥ 2.8)</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latest 2.x</w:t>
            </w:r>
          </w:p>
        </w:tc>
        <w:tc>
          <w:tcPr>
            <w:tcW w:type="dxa" w:w="38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Dependency manager</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Laravel</w:t>
            </w:r>
          </w:p>
        </w:tc>
        <w:tc>
          <w:tcPr>
            <w:tcW w:type="dxa" w:w="20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12.x (latest patch)</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^12.0</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Current line; broadest ecosystem + Claude Code coverage. (Laravel 13 — see §8.)</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PostgreSQL</w:t>
            </w:r>
          </w:p>
        </w:tc>
        <w:tc>
          <w:tcPr>
            <w:tcW w:type="dxa" w:w="20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17.10</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&gt;= 17</w:t>
            </w:r>
          </w:p>
        </w:tc>
        <w:tc>
          <w:tcPr>
            <w:tcW w:type="dxa" w:w="38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Mature, widely available on DirectAdmin. PG 18.4 acceptable if host provides it.</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Node.js</w:t>
            </w:r>
          </w:p>
        </w:tc>
        <w:tc>
          <w:tcPr>
            <w:tcW w:type="dxa" w:w="20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24 LTS (latest 24.x)</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.nvmrc = 24</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Build-time only (assets compiled locally/CI, not on the server)</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npm</w:t>
            </w:r>
          </w:p>
        </w:tc>
        <w:tc>
          <w:tcPr>
            <w:tcW w:type="dxa" w:w="20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11.x</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bundled w/ Node 24</w:t>
            </w:r>
          </w:p>
        </w:tc>
        <w:tc>
          <w:tcPr>
            <w:tcW w:type="dxa" w:w="38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Frontend package manager</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DirectAdmin</w:t>
            </w:r>
          </w:p>
        </w:tc>
        <w:tc>
          <w:tcPr>
            <w:tcW w:type="dxa" w:w="20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current stable</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Control panel on the VPS</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Web server</w:t>
            </w:r>
          </w:p>
        </w:tc>
        <w:tc>
          <w:tcPr>
            <w:tcW w:type="dxa" w:w="20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Nginx/Apache + PHP-FPM 8.4</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current stable</w:t>
            </w:r>
          </w:p>
        </w:tc>
        <w:tc>
          <w:tcPr>
            <w:tcW w:type="dxa" w:w="38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Whichever the DirectAdmin VPS provides</w:t>
            </w:r>
          </w:p>
        </w:tc>
      </w:tr>
    </w:tbl>
    <w:p>
      <w:pPr>
        <w:spacing w:after="120" w:before="80" w:line="276"/>
      </w:pPr>
      <w:r>
        <w:rPr>
          <w:rFonts w:ascii="Arial" w:cs="Arial" w:eastAsia="Arial" w:hAnsi="Arial"/>
          <w:b/>
          <w:bCs/>
        </w:rPr>
        <w:t xml:space="preserve">Required PHP extensions</w:t>
      </w:r>
      <w:r>
        <w:rPr>
          <w:rFonts w:ascii="Arial" w:cs="Arial" w:eastAsia="Arial" w:hAnsi="Arial"/>
        </w:rPr>
        <w:t xml:space="preserve"> (enable in the DirectAdmin PHP selector): </w:t>
      </w:r>
      <w:r>
        <w:rPr>
          <w:rFonts w:ascii="Consolas" w:cs="Consolas" w:eastAsia="Consolas" w:hAnsi="Consolas"/>
        </w:rPr>
        <w:t xml:space="preserve">pdo_pgsql, pgsql, mbstring, openssl, tokenizer, xml, ctype, json, bcmath, fileinfo, curl, gd, zip</w:t>
      </w:r>
      <w:r>
        <w:rPr>
          <w:rFonts w:ascii="Arial" w:cs="Arial" w:eastAsia="Arial" w:hAnsi="Arial"/>
        </w:rPr>
        <w:t xml:space="preserve">.</w:t>
      </w:r>
    </w:p>
    <w:p>
      <w:pPr>
        <w:pStyle w:val="Heading1"/>
        <w:spacing w:after="160" w:before="320"/>
      </w:pPr>
      <w:r>
        <w:rPr>
          <w:rFonts w:ascii="Arial" w:cs="Arial" w:eastAsia="Arial" w:hAnsi="Arial"/>
        </w:rPr>
        <w:t xml:space="preserve">3. Backend dependencies — Composer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250"/>
        <w:gridCol w:w="1450"/>
        <w:gridCol w:w="900"/>
        <w:gridCol w:w="3410"/>
      </w:tblGrid>
      <w:tr>
        <w:trPr>
          <w:tblHeader/>
        </w:trPr>
        <w:tc>
          <w:tcPr>
            <w:tcW w:type="dxa" w:w="23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Package</w:t>
            </w:r>
          </w:p>
        </w:tc>
        <w:tc>
          <w:tcPr>
            <w:tcW w:type="dxa" w:w="12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Version</w:t>
            </w:r>
          </w:p>
        </w:tc>
        <w:tc>
          <w:tcPr>
            <w:tcW w:type="dxa" w:w="14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Constraint</w:t>
            </w:r>
          </w:p>
        </w:tc>
        <w:tc>
          <w:tcPr>
            <w:tcW w:type="dxa" w:w="9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Stars</w:t>
            </w:r>
          </w:p>
        </w:tc>
        <w:tc>
          <w:tcPr>
            <w:tcW w:type="dxa" w:w="341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Why</w:t>
            </w:r>
          </w:p>
        </w:tc>
      </w:tr>
      <w:tr>
        <w:tc>
          <w:tcPr>
            <w:tcW w:type="dxa" w:w="2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laravel/framework</w:t>
            </w:r>
          </w:p>
        </w:tc>
        <w:tc>
          <w:tcPr>
            <w:tcW w:type="dxa" w:w="12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12.x</w:t>
            </w:r>
          </w:p>
        </w:tc>
        <w:tc>
          <w:tcPr>
            <w:tcW w:type="dxa" w:w="14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^12.0</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33k+</w:t>
            </w:r>
          </w:p>
        </w:tc>
        <w:tc>
          <w:tcPr>
            <w:tcW w:type="dxa" w:w="34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Core framework</w:t>
            </w:r>
          </w:p>
        </w:tc>
      </w:tr>
      <w:tr>
        <w:tc>
          <w:tcPr>
            <w:tcW w:type="dxa" w:w="23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laravel/sanctum</w:t>
            </w:r>
          </w:p>
        </w:tc>
        <w:tc>
          <w:tcPr>
            <w:tcW w:type="dxa" w:w="12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4.3.2</w:t>
            </w:r>
          </w:p>
        </w:tc>
        <w:tc>
          <w:tcPr>
            <w:tcW w:type="dxa" w:w="14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^4.3</w:t>
            </w:r>
          </w:p>
        </w:tc>
        <w:tc>
          <w:tcPr>
            <w:tcW w:type="dxa" w:w="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~3k★</w:t>
            </w:r>
          </w:p>
        </w:tc>
        <w:tc>
          <w:tcPr>
            <w:tcW w:type="dxa" w:w="341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SPA/API token auth</w:t>
            </w:r>
          </w:p>
        </w:tc>
      </w:tr>
      <w:tr>
        <w:tc>
          <w:tcPr>
            <w:tcW w:type="dxa" w:w="2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spatie/laravel-permission</w:t>
            </w:r>
          </w:p>
        </w:tc>
        <w:tc>
          <w:tcPr>
            <w:tcW w:type="dxa" w:w="12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7.4.1</w:t>
            </w:r>
          </w:p>
        </w:tc>
        <w:tc>
          <w:tcPr>
            <w:tcW w:type="dxa" w:w="14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^7.4</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12.9k</w:t>
            </w:r>
          </w:p>
        </w:tc>
        <w:tc>
          <w:tcPr>
            <w:tcW w:type="dxa" w:w="34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Custom RBAC (roles + permissions)</w:t>
            </w:r>
          </w:p>
        </w:tc>
      </w:tr>
      <w:tr>
        <w:tc>
          <w:tcPr>
            <w:tcW w:type="dxa" w:w="23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spatie/laravel-activitylog</w:t>
            </w:r>
          </w:p>
        </w:tc>
        <w:tc>
          <w:tcPr>
            <w:tcW w:type="dxa" w:w="12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5.0.0</w:t>
            </w:r>
          </w:p>
        </w:tc>
        <w:tc>
          <w:tcPr>
            <w:tcW w:type="dxa" w:w="14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^5.0</w:t>
            </w:r>
          </w:p>
        </w:tc>
        <w:tc>
          <w:tcPr>
            <w:tcW w:type="dxa" w:w="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~5.9k★</w:t>
            </w:r>
          </w:p>
        </w:tc>
        <w:tc>
          <w:tcPr>
            <w:tcW w:type="dxa" w:w="341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Audit logging — requires PHP 8.4</w:t>
            </w:r>
          </w:p>
        </w:tc>
      </w:tr>
      <w:tr>
        <w:tc>
          <w:tcPr>
            <w:tcW w:type="dxa" w:w="2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spatie/laravel-backup</w:t>
            </w:r>
          </w:p>
        </w:tc>
        <w:tc>
          <w:tcPr>
            <w:tcW w:type="dxa" w:w="12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current major</w:t>
            </w:r>
          </w:p>
        </w:tc>
        <w:tc>
          <w:tcPr>
            <w:tcW w:type="dxa" w:w="14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composer require</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~6k★</w:t>
            </w:r>
          </w:p>
        </w:tc>
        <w:tc>
          <w:tcPr>
            <w:tcW w:type="dxa" w:w="34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DB/app backups — requires PHP 8.4</w:t>
            </w:r>
          </w:p>
        </w:tc>
      </w:tr>
      <w:tr>
        <w:tc>
          <w:tcPr>
            <w:tcW w:type="dxa" w:w="23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barryvdh/laravel-dompdf</w:t>
            </w:r>
          </w:p>
        </w:tc>
        <w:tc>
          <w:tcPr>
            <w:tcW w:type="dxa" w:w="12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3.1.2</w:t>
            </w:r>
          </w:p>
        </w:tc>
        <w:tc>
          <w:tcPr>
            <w:tcW w:type="dxa" w:w="14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^3.1</w:t>
            </w:r>
          </w:p>
        </w:tc>
        <w:tc>
          <w:tcPr>
            <w:tcW w:type="dxa" w:w="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~7.3k★</w:t>
            </w:r>
          </w:p>
        </w:tc>
        <w:tc>
          <w:tcPr>
            <w:tcW w:type="dxa" w:w="341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PDF reports (pulls dompdf/dompdf ^3.1)</w:t>
            </w:r>
          </w:p>
        </w:tc>
      </w:tr>
    </w:tbl>
    <w:p>
      <w:pPr>
        <w:pStyle w:val="Heading2"/>
        <w:spacing w:after="120" w:before="240"/>
      </w:pPr>
      <w:r>
        <w:rPr>
          <w:rFonts w:ascii="Arial" w:cs="Arial" w:eastAsia="Arial" w:hAnsi="Arial"/>
        </w:rPr>
        <w:t xml:space="preserve">Dev dependencies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50"/>
        <w:gridCol w:w="1450"/>
        <w:gridCol w:w="3960"/>
      </w:tblGrid>
      <w:tr>
        <w:trPr>
          <w:tblHeader/>
        </w:trPr>
        <w:tc>
          <w:tcPr>
            <w:tcW w:type="dxa" w:w="27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Package</w:t>
            </w:r>
          </w:p>
        </w:tc>
        <w:tc>
          <w:tcPr>
            <w:tcW w:type="dxa" w:w="12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Version</w:t>
            </w:r>
          </w:p>
        </w:tc>
        <w:tc>
          <w:tcPr>
            <w:tcW w:type="dxa" w:w="14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Constraint</w:t>
            </w:r>
          </w:p>
        </w:tc>
        <w:tc>
          <w:tcPr>
            <w:tcW w:type="dxa" w:w="39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Why</w:t>
            </w:r>
          </w:p>
        </w:tc>
      </w:tr>
      <w:tr>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pestphp/pest</w:t>
            </w:r>
          </w:p>
        </w:tc>
        <w:tc>
          <w:tcPr>
            <w:tcW w:type="dxa" w:w="12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4.7.3</w:t>
            </w:r>
          </w:p>
        </w:tc>
        <w:tc>
          <w:tcPr>
            <w:tcW w:type="dxa" w:w="14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^4.0</w:t>
            </w:r>
          </w:p>
        </w:tc>
        <w:tc>
          <w:tcPr>
            <w:tcW w:type="dxa" w:w="3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Test runner (pulls phpunit/phpunit ^12.5)</w:t>
            </w:r>
          </w:p>
        </w:tc>
      </w:tr>
      <w:tr>
        <w:tc>
          <w:tcPr>
            <w:tcW w:type="dxa" w:w="2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pestphp/pest-plugin-laravel</w:t>
            </w:r>
          </w:p>
        </w:tc>
        <w:tc>
          <w:tcPr>
            <w:tcW w:type="dxa" w:w="12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4.1.0</w:t>
            </w:r>
          </w:p>
        </w:tc>
        <w:tc>
          <w:tcPr>
            <w:tcW w:type="dxa" w:w="14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^4.0</w:t>
            </w:r>
          </w:p>
        </w:tc>
        <w:tc>
          <w:tcPr>
            <w:tcW w:type="dxa" w:w="39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Laravel test helpers</w:t>
            </w:r>
          </w:p>
        </w:tc>
      </w:tr>
      <w:tr>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laravel/pint</w:t>
            </w:r>
          </w:p>
        </w:tc>
        <w:tc>
          <w:tcPr>
            <w:tcW w:type="dxa" w:w="12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latest</w:t>
            </w:r>
          </w:p>
        </w:tc>
        <w:tc>
          <w:tcPr>
            <w:tcW w:type="dxa" w:w="14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^1.0</w:t>
            </w:r>
          </w:p>
        </w:tc>
        <w:tc>
          <w:tcPr>
            <w:tcW w:type="dxa" w:w="3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Code style (PSR-12)</w:t>
            </w:r>
          </w:p>
        </w:tc>
      </w:tr>
      <w:tr>
        <w:tc>
          <w:tcPr>
            <w:tcW w:type="dxa" w:w="2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larastan/larastan</w:t>
            </w:r>
          </w:p>
        </w:tc>
        <w:tc>
          <w:tcPr>
            <w:tcW w:type="dxa" w:w="12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latest</w:t>
            </w:r>
          </w:p>
        </w:tc>
        <w:tc>
          <w:tcPr>
            <w:tcW w:type="dxa" w:w="14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^3.0</w:t>
            </w:r>
          </w:p>
        </w:tc>
        <w:tc>
          <w:tcPr>
            <w:tcW w:type="dxa" w:w="39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Static analysis (recommended)</w:t>
            </w:r>
          </w:p>
        </w:tc>
      </w:tr>
    </w:tbl>
    <w:p>
      <w:pPr>
        <w:spacing w:after="120" w:before="40" w:line="276"/>
      </w:pPr>
      <w:r>
        <w:rPr>
          <w:rFonts w:ascii="Arial" w:cs="Arial" w:eastAsia="Arial" w:hAnsi="Arial"/>
          <w:i/>
          <w:iCs/>
        </w:rPr>
        <w:t xml:space="preserve">★ = below the 10,000-star guideline; retained under the “no well-established alternative / official first-party” clause (see §6).</w:t>
      </w:r>
    </w:p>
    <w:p>
      <w:pPr>
        <w:spacing w:after="60" w:before="0" w:line="276"/>
      </w:pPr>
      <w:r>
        <w:rPr>
          <w:rFonts w:ascii="Arial" w:cs="Arial" w:eastAsia="Arial" w:hAnsi="Arial"/>
          <w:b/>
          <w:bCs/>
        </w:rPr>
        <w:t xml:space="preserve">composer.json (require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6" w:val="clear"/>
            <w:tcMar>
              <w:top w:type="dxa" w:w="90"/>
              <w:left w:type="dxa" w:w="140"/>
              <w:bottom w:type="dxa" w:w="90"/>
              <w:right w:type="dxa" w:w="120"/>
            </w:tcMar>
          </w:tcPr>
          <w:p>
            <w:pPr>
              <w:spacing w:after="0" w:line="240"/>
            </w:pPr>
            <w:r>
              <w:rPr>
                <w:rFonts w:ascii="Consolas" w:cs="Consolas" w:eastAsia="Consolas" w:hAnsi="Consolas"/>
                <w:color w:val="1A2330"/>
                <w:sz w:val="17"/>
                <w:szCs w:val="17"/>
              </w:rPr>
              <w:t xml:space="preserve">{</w:t>
            </w:r>
          </w:p>
          <w:p>
            <w:pPr>
              <w:spacing w:after="0" w:line="240"/>
            </w:pPr>
            <w:r>
              <w:rPr>
                <w:rFonts w:ascii="Consolas" w:cs="Consolas" w:eastAsia="Consolas" w:hAnsi="Consolas"/>
                <w:color w:val="1A2330"/>
                <w:sz w:val="17"/>
                <w:szCs w:val="17"/>
              </w:rPr>
              <w:t xml:space="preserve">  "require": {</w:t>
            </w:r>
          </w:p>
          <w:p>
            <w:pPr>
              <w:spacing w:after="0" w:line="240"/>
            </w:pPr>
            <w:r>
              <w:rPr>
                <w:rFonts w:ascii="Consolas" w:cs="Consolas" w:eastAsia="Consolas" w:hAnsi="Consolas"/>
                <w:color w:val="1A2330"/>
                <w:sz w:val="17"/>
                <w:szCs w:val="17"/>
              </w:rPr>
              <w:t xml:space="preserve">    "php": "^8.4",</w:t>
            </w:r>
          </w:p>
          <w:p>
            <w:pPr>
              <w:spacing w:after="0" w:line="240"/>
            </w:pPr>
            <w:r>
              <w:rPr>
                <w:rFonts w:ascii="Consolas" w:cs="Consolas" w:eastAsia="Consolas" w:hAnsi="Consolas"/>
                <w:color w:val="1A2330"/>
                <w:sz w:val="17"/>
                <w:szCs w:val="17"/>
              </w:rPr>
              <w:t xml:space="preserve">    "laravel/framework": "^12.0",</w:t>
            </w:r>
          </w:p>
          <w:p>
            <w:pPr>
              <w:spacing w:after="0" w:line="240"/>
            </w:pPr>
            <w:r>
              <w:rPr>
                <w:rFonts w:ascii="Consolas" w:cs="Consolas" w:eastAsia="Consolas" w:hAnsi="Consolas"/>
                <w:color w:val="1A2330"/>
                <w:sz w:val="17"/>
                <w:szCs w:val="17"/>
              </w:rPr>
              <w:t xml:space="preserve">    "laravel/sanctum": "^4.3",</w:t>
            </w:r>
          </w:p>
          <w:p>
            <w:pPr>
              <w:spacing w:after="0" w:line="240"/>
            </w:pPr>
            <w:r>
              <w:rPr>
                <w:rFonts w:ascii="Consolas" w:cs="Consolas" w:eastAsia="Consolas" w:hAnsi="Consolas"/>
                <w:color w:val="1A2330"/>
                <w:sz w:val="17"/>
                <w:szCs w:val="17"/>
              </w:rPr>
              <w:t xml:space="preserve">    "spatie/laravel-permission": "^7.4",</w:t>
            </w:r>
          </w:p>
          <w:p>
            <w:pPr>
              <w:spacing w:after="0" w:line="240"/>
            </w:pPr>
            <w:r>
              <w:rPr>
                <w:rFonts w:ascii="Consolas" w:cs="Consolas" w:eastAsia="Consolas" w:hAnsi="Consolas"/>
                <w:color w:val="1A2330"/>
                <w:sz w:val="17"/>
                <w:szCs w:val="17"/>
              </w:rPr>
              <w:t xml:space="preserve">    "spatie/laravel-activitylog": "^5.0",</w:t>
            </w:r>
          </w:p>
          <w:p>
            <w:pPr>
              <w:spacing w:after="0" w:line="240"/>
            </w:pPr>
            <w:r>
              <w:rPr>
                <w:rFonts w:ascii="Consolas" w:cs="Consolas" w:eastAsia="Consolas" w:hAnsi="Consolas"/>
                <w:color w:val="1A2330"/>
                <w:sz w:val="17"/>
                <w:szCs w:val="17"/>
              </w:rPr>
              <w:t xml:space="preserve">    "spatie/laravel-backup": "^9.0",   // run: composer require spatie/laravel-backup</w:t>
            </w:r>
          </w:p>
          <w:p>
            <w:pPr>
              <w:spacing w:after="0" w:line="240"/>
            </w:pPr>
            <w:r>
              <w:rPr>
                <w:rFonts w:ascii="Consolas" w:cs="Consolas" w:eastAsia="Consolas" w:hAnsi="Consolas"/>
                <w:color w:val="1A2330"/>
                <w:sz w:val="17"/>
                <w:szCs w:val="17"/>
              </w:rPr>
              <w:t xml:space="preserve">    "barryvdh/laravel-dompdf": "^3.1"  // (resolves current major; requires PHP 8.4)</w:t>
            </w:r>
          </w:p>
          <w:p>
            <w:pPr>
              <w:spacing w:after="0" w:line="240"/>
            </w:pPr>
            <w:r>
              <w:rPr>
                <w:rFonts w:ascii="Consolas" w:cs="Consolas" w:eastAsia="Consolas" w:hAnsi="Consolas"/>
                <w:color w:val="1A2330"/>
                <w:sz w:val="17"/>
                <w:szCs w:val="17"/>
              </w:rPr>
              <w:t xml:space="preserve">  },</w:t>
            </w:r>
          </w:p>
          <w:p>
            <w:pPr>
              <w:spacing w:after="0" w:line="240"/>
            </w:pPr>
            <w:r>
              <w:rPr>
                <w:rFonts w:ascii="Consolas" w:cs="Consolas" w:eastAsia="Consolas" w:hAnsi="Consolas"/>
                <w:color w:val="1A2330"/>
                <w:sz w:val="17"/>
                <w:szCs w:val="17"/>
              </w:rPr>
              <w:t xml:space="preserve">  "require-dev": {</w:t>
            </w:r>
          </w:p>
          <w:p>
            <w:pPr>
              <w:spacing w:after="0" w:line="240"/>
            </w:pPr>
            <w:r>
              <w:rPr>
                <w:rFonts w:ascii="Consolas" w:cs="Consolas" w:eastAsia="Consolas" w:hAnsi="Consolas"/>
                <w:color w:val="1A2330"/>
                <w:sz w:val="17"/>
                <w:szCs w:val="17"/>
              </w:rPr>
              <w:t xml:space="preserve">    "pestphp/pest": "^4.0",</w:t>
            </w:r>
          </w:p>
          <w:p>
            <w:pPr>
              <w:spacing w:after="0" w:line="240"/>
            </w:pPr>
            <w:r>
              <w:rPr>
                <w:rFonts w:ascii="Consolas" w:cs="Consolas" w:eastAsia="Consolas" w:hAnsi="Consolas"/>
                <w:color w:val="1A2330"/>
                <w:sz w:val="17"/>
                <w:szCs w:val="17"/>
              </w:rPr>
              <w:t xml:space="preserve">    "pestphp/pest-plugin-laravel": "^4.0",</w:t>
            </w:r>
          </w:p>
          <w:p>
            <w:pPr>
              <w:spacing w:after="0" w:line="240"/>
            </w:pPr>
            <w:r>
              <w:rPr>
                <w:rFonts w:ascii="Consolas" w:cs="Consolas" w:eastAsia="Consolas" w:hAnsi="Consolas"/>
                <w:color w:val="1A2330"/>
                <w:sz w:val="17"/>
                <w:szCs w:val="17"/>
              </w:rPr>
              <w:t xml:space="preserve">    "laravel/pint": "^1.0",</w:t>
            </w:r>
          </w:p>
          <w:p>
            <w:pPr>
              <w:spacing w:after="0" w:line="240"/>
            </w:pPr>
            <w:r>
              <w:rPr>
                <w:rFonts w:ascii="Consolas" w:cs="Consolas" w:eastAsia="Consolas" w:hAnsi="Consolas"/>
                <w:color w:val="1A2330"/>
                <w:sz w:val="17"/>
                <w:szCs w:val="17"/>
              </w:rPr>
              <w:t xml:space="preserve">    "larastan/larastan": "^3.0"</w:t>
            </w:r>
          </w:p>
          <w:p>
            <w:pPr>
              <w:spacing w:after="0" w:line="240"/>
            </w:pPr>
            <w:r>
              <w:rPr>
                <w:rFonts w:ascii="Consolas" w:cs="Consolas" w:eastAsia="Consolas" w:hAnsi="Consolas"/>
                <w:color w:val="1A2330"/>
                <w:sz w:val="17"/>
                <w:szCs w:val="17"/>
              </w:rPr>
              <w:t xml:space="preserve">  }</w:t>
            </w:r>
          </w:p>
          <w:p>
            <w:pPr>
              <w:spacing w:after="0" w:line="240"/>
            </w:pPr>
            <w:r>
              <w:rPr>
                <w:rFonts w:ascii="Consolas" w:cs="Consolas" w:eastAsia="Consolas" w:hAnsi="Consolas"/>
                <w:color w:val="1A2330"/>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EF4FB" w:val="clear"/>
            <w:tcMar>
              <w:top w:type="dxa" w:w="100"/>
              <w:left w:type="dxa" w:w="160"/>
              <w:bottom w:type="dxa" w:w="100"/>
              <w:right w:type="dxa" w:w="140"/>
            </w:tcMar>
          </w:tcPr>
          <w:p>
            <w:pPr>
              <w:spacing w:after="0" w:line="268"/>
            </w:pPr>
            <w:r>
              <w:rPr>
                <w:rFonts w:ascii="Arial" w:cs="Arial" w:eastAsia="Arial" w:hAnsi="Arial"/>
                <w:color w:val="1A2330"/>
                <w:sz w:val="20"/>
                <w:szCs w:val="20"/>
              </w:rPr>
              <w:t xml:space="preserve">Generate the project with </w:t>
            </w:r>
            <w:r>
              <w:rPr>
                <w:rFonts w:ascii="Consolas" w:cs="Consolas" w:eastAsia="Consolas" w:hAnsi="Consolas"/>
                <w:color w:val="1A2330"/>
                <w:sz w:val="20"/>
                <w:szCs w:val="20"/>
              </w:rPr>
              <w:t xml:space="preserve">composer create-project laravel/laravel backend "^12.0"</w:t>
            </w:r>
            <w:r>
              <w:rPr>
                <w:rFonts w:ascii="Arial" w:cs="Arial" w:eastAsia="Arial" w:hAnsi="Arial"/>
                <w:color w:val="1A2330"/>
                <w:sz w:val="20"/>
                <w:szCs w:val="20"/>
              </w:rPr>
              <w:t xml:space="preserve">, add the packages with </w:t>
            </w:r>
            <w:r>
              <w:rPr>
                <w:rFonts w:ascii="Consolas" w:cs="Consolas" w:eastAsia="Consolas" w:hAnsi="Consolas"/>
                <w:color w:val="1A2330"/>
                <w:sz w:val="20"/>
                <w:szCs w:val="20"/>
              </w:rPr>
              <w:t xml:space="preserve">composer require …</w:t>
            </w:r>
            <w:r>
              <w:rPr>
                <w:rFonts w:ascii="Arial" w:cs="Arial" w:eastAsia="Arial" w:hAnsi="Arial"/>
                <w:color w:val="1A2330"/>
                <w:sz w:val="20"/>
                <w:szCs w:val="20"/>
              </w:rPr>
              <w:t xml:space="preserve">, and commit </w:t>
            </w:r>
            <w:r>
              <w:rPr>
                <w:rFonts w:ascii="Consolas" w:cs="Consolas" w:eastAsia="Consolas" w:hAnsi="Consolas"/>
                <w:color w:val="1A2330"/>
                <w:sz w:val="20"/>
                <w:szCs w:val="20"/>
              </w:rPr>
              <w:t xml:space="preserve">composer.lock</w:t>
            </w:r>
            <w:r>
              <w:rPr>
                <w:rFonts w:ascii="Arial" w:cs="Arial" w:eastAsia="Arial" w:hAnsi="Arial"/>
                <w:color w:val="1A2330"/>
                <w:sz w:val="20"/>
                <w:szCs w:val="20"/>
              </w:rPr>
              <w:t xml:space="preserve">.</w:t>
            </w:r>
          </w:p>
        </w:tc>
      </w:tr>
    </w:tbl>
    <w:p>
      <w:pPr>
        <w:pStyle w:val="Heading1"/>
        <w:spacing w:after="160" w:before="320"/>
      </w:pPr>
      <w:r>
        <w:rPr>
          <w:rFonts w:ascii="Arial" w:cs="Arial" w:eastAsia="Arial" w:hAnsi="Arial"/>
        </w:rPr>
        <w:t xml:space="preserve">4. Frontend dependencies — npm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250"/>
        <w:gridCol w:w="1300"/>
        <w:gridCol w:w="900"/>
        <w:gridCol w:w="3560"/>
      </w:tblGrid>
      <w:tr>
        <w:trPr>
          <w:tblHeader/>
        </w:trPr>
        <w:tc>
          <w:tcPr>
            <w:tcW w:type="dxa" w:w="23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Package</w:t>
            </w:r>
          </w:p>
        </w:tc>
        <w:tc>
          <w:tcPr>
            <w:tcW w:type="dxa" w:w="12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Version</w:t>
            </w:r>
          </w:p>
        </w:tc>
        <w:tc>
          <w:tcPr>
            <w:tcW w:type="dxa" w:w="13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Constraint</w:t>
            </w:r>
          </w:p>
        </w:tc>
        <w:tc>
          <w:tcPr>
            <w:tcW w:type="dxa" w:w="9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Stars</w:t>
            </w:r>
          </w:p>
        </w:tc>
        <w:tc>
          <w:tcPr>
            <w:tcW w:type="dxa" w:w="35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Why</w:t>
            </w:r>
          </w:p>
        </w:tc>
      </w:tr>
      <w:tr>
        <w:tc>
          <w:tcPr>
            <w:tcW w:type="dxa" w:w="2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react / react-dom</w:t>
            </w:r>
          </w:p>
        </w:tc>
        <w:tc>
          <w:tcPr>
            <w:tcW w:type="dxa" w:w="12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19.2.7</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^19.2</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230k+</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UI library</w:t>
            </w:r>
          </w:p>
        </w:tc>
      </w:tr>
      <w:tr>
        <w:tc>
          <w:tcPr>
            <w:tcW w:type="dxa" w:w="23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typescript</w:t>
            </w:r>
          </w:p>
        </w:tc>
        <w:tc>
          <w:tcPr>
            <w:tcW w:type="dxa" w:w="12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5.9.x</w:t>
            </w:r>
          </w:p>
        </w:tc>
        <w:tc>
          <w:tcPr>
            <w:tcW w:type="dxa" w:w="13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^5.9</w:t>
            </w:r>
          </w:p>
        </w:tc>
        <w:tc>
          <w:tcPr>
            <w:tcW w:type="dxa" w:w="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100k+</w:t>
            </w:r>
          </w:p>
        </w:tc>
        <w:tc>
          <w:tcPr>
            <w:tcW w:type="dxa" w:w="35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Types (5.x = max stability; see §8)</w:t>
            </w:r>
          </w:p>
        </w:tc>
      </w:tr>
      <w:tr>
        <w:tc>
          <w:tcPr>
            <w:tcW w:type="dxa" w:w="2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vite</w:t>
            </w:r>
          </w:p>
        </w:tc>
        <w:tc>
          <w:tcPr>
            <w:tcW w:type="dxa" w:w="12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7.3.x</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^7.3</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70k+</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Build tool / dev server</w:t>
            </w:r>
          </w:p>
        </w:tc>
      </w:tr>
      <w:tr>
        <w:tc>
          <w:tcPr>
            <w:tcW w:type="dxa" w:w="23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@vitejs/plugin-react</w:t>
            </w:r>
          </w:p>
        </w:tc>
        <w:tc>
          <w:tcPr>
            <w:tcW w:type="dxa" w:w="12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4.x</w:t>
            </w:r>
          </w:p>
        </w:tc>
        <w:tc>
          <w:tcPr>
            <w:tcW w:type="dxa" w:w="13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^4.0</w:t>
            </w:r>
          </w:p>
        </w:tc>
        <w:tc>
          <w:tcPr>
            <w:tcW w:type="dxa" w:w="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w:t>
            </w:r>
          </w:p>
        </w:tc>
        <w:tc>
          <w:tcPr>
            <w:tcW w:type="dxa" w:w="35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React plugin for Vite 7</w:t>
            </w:r>
          </w:p>
        </w:tc>
      </w:tr>
      <w:tr>
        <w:tc>
          <w:tcPr>
            <w:tcW w:type="dxa" w:w="2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tailwindcss</w:t>
            </w:r>
          </w:p>
        </w:tc>
        <w:tc>
          <w:tcPr>
            <w:tcW w:type="dxa" w:w="12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4.3.1</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^4.3</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95k+</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Styling (CSS-first config)</w:t>
            </w:r>
          </w:p>
        </w:tc>
      </w:tr>
      <w:tr>
        <w:tc>
          <w:tcPr>
            <w:tcW w:type="dxa" w:w="23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@tailwindcss/vite</w:t>
            </w:r>
          </w:p>
        </w:tc>
        <w:tc>
          <w:tcPr>
            <w:tcW w:type="dxa" w:w="12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4.3.x</w:t>
            </w:r>
          </w:p>
        </w:tc>
        <w:tc>
          <w:tcPr>
            <w:tcW w:type="dxa" w:w="13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^4.3</w:t>
            </w:r>
          </w:p>
        </w:tc>
        <w:tc>
          <w:tcPr>
            <w:tcW w:type="dxa" w:w="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w:t>
            </w:r>
          </w:p>
        </w:tc>
        <w:tc>
          <w:tcPr>
            <w:tcW w:type="dxa" w:w="35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Official Tailwind v4 Vite plugin</w:t>
            </w:r>
          </w:p>
        </w:tc>
      </w:tr>
      <w:tr>
        <w:tc>
          <w:tcPr>
            <w:tcW w:type="dxa" w:w="2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@headlessui/react</w:t>
            </w:r>
          </w:p>
        </w:tc>
        <w:tc>
          <w:tcPr>
            <w:tcW w:type="dxa" w:w="12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2.x</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^2.2</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27k+</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Accessible unstyled components</w:t>
            </w:r>
          </w:p>
        </w:tc>
      </w:tr>
      <w:tr>
        <w:tc>
          <w:tcPr>
            <w:tcW w:type="dxa" w:w="23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react-router-dom</w:t>
            </w:r>
          </w:p>
        </w:tc>
        <w:tc>
          <w:tcPr>
            <w:tcW w:type="dxa" w:w="12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7.18.0</w:t>
            </w:r>
          </w:p>
        </w:tc>
        <w:tc>
          <w:tcPr>
            <w:tcW w:type="dxa" w:w="13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^7.18</w:t>
            </w:r>
          </w:p>
        </w:tc>
        <w:tc>
          <w:tcPr>
            <w:tcW w:type="dxa" w:w="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55k+</w:t>
            </w:r>
          </w:p>
        </w:tc>
        <w:tc>
          <w:tcPr>
            <w:tcW w:type="dxa" w:w="35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Routing (library mode)</w:t>
            </w:r>
          </w:p>
        </w:tc>
      </w:tr>
      <w:tr>
        <w:tc>
          <w:tcPr>
            <w:tcW w:type="dxa" w:w="2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@tanstack/react-query</w:t>
            </w:r>
          </w:p>
        </w:tc>
        <w:tc>
          <w:tcPr>
            <w:tcW w:type="dxa" w:w="12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5.101.0</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^5.101</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45k+</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Server-state / data fetching</w:t>
            </w:r>
          </w:p>
        </w:tc>
      </w:tr>
      <w:tr>
        <w:tc>
          <w:tcPr>
            <w:tcW w:type="dxa" w:w="23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react-hook-form</w:t>
            </w:r>
          </w:p>
        </w:tc>
        <w:tc>
          <w:tcPr>
            <w:tcW w:type="dxa" w:w="12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7.x</w:t>
            </w:r>
          </w:p>
        </w:tc>
        <w:tc>
          <w:tcPr>
            <w:tcW w:type="dxa" w:w="13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^7.55</w:t>
            </w:r>
          </w:p>
        </w:tc>
        <w:tc>
          <w:tcPr>
            <w:tcW w:type="dxa" w:w="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43k+</w:t>
            </w:r>
          </w:p>
        </w:tc>
        <w:tc>
          <w:tcPr>
            <w:tcW w:type="dxa" w:w="35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Forms</w:t>
            </w:r>
          </w:p>
        </w:tc>
      </w:tr>
      <w:tr>
        <w:tc>
          <w:tcPr>
            <w:tcW w:type="dxa" w:w="2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@hookform/resolvers</w:t>
            </w:r>
          </w:p>
        </w:tc>
        <w:tc>
          <w:tcPr>
            <w:tcW w:type="dxa" w:w="12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5.x</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Zod resolver (Zod 4 support)</w:t>
            </w:r>
          </w:p>
        </w:tc>
      </w:tr>
      <w:tr>
        <w:tc>
          <w:tcPr>
            <w:tcW w:type="dxa" w:w="23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zod</w:t>
            </w:r>
          </w:p>
        </w:tc>
        <w:tc>
          <w:tcPr>
            <w:tcW w:type="dxa" w:w="12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4.4.3</w:t>
            </w:r>
          </w:p>
        </w:tc>
        <w:tc>
          <w:tcPr>
            <w:tcW w:type="dxa" w:w="13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^4.4</w:t>
            </w:r>
          </w:p>
        </w:tc>
        <w:tc>
          <w:tcPr>
            <w:tcW w:type="dxa" w:w="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39k+</w:t>
            </w:r>
          </w:p>
        </w:tc>
        <w:tc>
          <w:tcPr>
            <w:tcW w:type="dxa" w:w="35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Schema validation</w:t>
            </w:r>
          </w:p>
        </w:tc>
      </w:tr>
      <w:tr>
        <w:tc>
          <w:tcPr>
            <w:tcW w:type="dxa" w:w="2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axios</w:t>
            </w:r>
          </w:p>
        </w:tc>
        <w:tc>
          <w:tcPr>
            <w:tcW w:type="dxa" w:w="12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1.x (latest)</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^1.9</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107k+</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HTTP client</w:t>
            </w:r>
          </w:p>
        </w:tc>
      </w:tr>
    </w:tbl>
    <w:p>
      <w:pPr>
        <w:pStyle w:val="Heading2"/>
        <w:spacing w:after="120" w:before="240"/>
      </w:pPr>
      <w:r>
        <w:rPr>
          <w:rFonts w:ascii="Arial" w:cs="Arial" w:eastAsia="Arial" w:hAnsi="Arial"/>
        </w:rPr>
        <w:t xml:space="preserve">Dev dependencies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50"/>
        <w:gridCol w:w="1350"/>
        <w:gridCol w:w="38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Package</w:t>
            </w:r>
          </w:p>
        </w:tc>
        <w:tc>
          <w:tcPr>
            <w:tcW w:type="dxa" w:w="11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Version</w:t>
            </w:r>
          </w:p>
        </w:tc>
        <w:tc>
          <w:tcPr>
            <w:tcW w:type="dxa" w:w="13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Constraint</w:t>
            </w:r>
          </w:p>
        </w:tc>
        <w:tc>
          <w:tcPr>
            <w:tcW w:type="dxa" w:w="38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vitest</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bCs/>
                <w:sz w:val="17"/>
                <w:szCs w:val="17"/>
              </w:rPr>
              <w:t xml:space="preserve">4.1.9</w:t>
            </w:r>
          </w:p>
        </w:tc>
        <w:tc>
          <w:tcPr>
            <w:tcW w:type="dxa" w:w="1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^4.1</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Test runner (matches Vite 7)</w:t>
            </w:r>
          </w:p>
        </w:tc>
      </w:tr>
      <w:tr>
        <w:tc>
          <w:tcPr>
            <w:tcW w:type="dxa" w:w="3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@testing-library/react</w:t>
            </w:r>
          </w:p>
        </w:tc>
        <w:tc>
          <w:tcPr>
            <w:tcW w:type="dxa" w:w="11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16.x</w:t>
            </w:r>
          </w:p>
        </w:tc>
        <w:tc>
          <w:tcPr>
            <w:tcW w:type="dxa" w:w="13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^16.0</w:t>
            </w:r>
          </w:p>
        </w:tc>
        <w:tc>
          <w:tcPr>
            <w:tcW w:type="dxa" w:w="38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Component testing (React 19)</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@testing-library/jest-dom</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6.x</w:t>
            </w:r>
          </w:p>
        </w:tc>
        <w:tc>
          <w:tcPr>
            <w:tcW w:type="dxa" w:w="1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^6.0</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DOM matchers</w:t>
            </w:r>
          </w:p>
        </w:tc>
      </w:tr>
      <w:tr>
        <w:tc>
          <w:tcPr>
            <w:tcW w:type="dxa" w:w="3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@testing-library/user-event</w:t>
            </w:r>
          </w:p>
        </w:tc>
        <w:tc>
          <w:tcPr>
            <w:tcW w:type="dxa" w:w="11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14.x</w:t>
            </w:r>
          </w:p>
        </w:tc>
        <w:tc>
          <w:tcPr>
            <w:tcW w:type="dxa" w:w="13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^14.0</w:t>
            </w:r>
          </w:p>
        </w:tc>
        <w:tc>
          <w:tcPr>
            <w:tcW w:type="dxa" w:w="38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Interaction testing</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jsdom</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latest</w:t>
            </w:r>
          </w:p>
        </w:tc>
        <w:tc>
          <w:tcPr>
            <w:tcW w:type="dxa" w:w="13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^26</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DOM environment for Vitest</w:t>
            </w:r>
          </w:p>
        </w:tc>
      </w:tr>
      <w:tr>
        <w:tc>
          <w:tcPr>
            <w:tcW w:type="dxa" w:w="3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eslint + prettier</w:t>
            </w:r>
          </w:p>
        </w:tc>
        <w:tc>
          <w:tcPr>
            <w:tcW w:type="dxa" w:w="11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latest</w:t>
            </w:r>
          </w:p>
        </w:tc>
        <w:tc>
          <w:tcPr>
            <w:tcW w:type="dxa" w:w="13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w:t>
            </w:r>
          </w:p>
        </w:tc>
        <w:tc>
          <w:tcPr>
            <w:tcW w:type="dxa" w:w="38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Linting &amp; formatting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EF4FB" w:val="clear"/>
            <w:tcMar>
              <w:top w:type="dxa" w:w="100"/>
              <w:left w:type="dxa" w:w="160"/>
              <w:bottom w:type="dxa" w:w="100"/>
              <w:right w:type="dxa" w:w="140"/>
            </w:tcMar>
          </w:tcPr>
          <w:p>
            <w:pPr>
              <w:spacing w:after="0" w:line="268"/>
            </w:pPr>
            <w:r>
              <w:rPr>
                <w:rFonts w:ascii="Arial" w:cs="Arial" w:eastAsia="Arial" w:hAnsi="Arial"/>
                <w:b/>
                <w:bCs/>
                <w:color w:val="1A2330"/>
                <w:sz w:val="20"/>
                <w:szCs w:val="20"/>
              </w:rPr>
              <w:t xml:space="preserve">Optional alternative to Headless UI: </w:t>
            </w:r>
            <w:r>
              <w:rPr>
                <w:rFonts w:ascii="Arial" w:cs="Arial" w:eastAsia="Arial" w:hAnsi="Arial"/>
                <w:color w:val="1A2330"/>
                <w:sz w:val="20"/>
                <w:szCs w:val="20"/>
              </w:rPr>
              <w:t xml:space="preserve">Radix UI primitives (</w:t>
            </w:r>
            <w:r>
              <w:rPr>
                <w:rFonts w:ascii="Consolas" w:cs="Consolas" w:eastAsia="Consolas" w:hAnsi="Consolas"/>
                <w:color w:val="1A2330"/>
                <w:sz w:val="20"/>
                <w:szCs w:val="20"/>
              </w:rPr>
              <w:t xml:space="preserve">@radix-ui/react-*</w:t>
            </w:r>
            <w:r>
              <w:rPr>
                <w:rFonts w:ascii="Arial" w:cs="Arial" w:eastAsia="Arial" w:hAnsi="Arial"/>
                <w:color w:val="1A2330"/>
                <w:sz w:val="20"/>
                <w:szCs w:val="20"/>
              </w:rPr>
              <w:t xml:space="preserve">, current versions). Pick one primitives library — do not mix Headless UI and Radix for the same component types.</w:t>
            </w:r>
          </w:p>
        </w:tc>
      </w:tr>
    </w:tbl>
    <w:p>
      <w:pPr>
        <w:spacing w:after="60" w:before="60" w:line="276"/>
      </w:pPr>
      <w:r>
        <w:rPr>
          <w:rFonts w:ascii="Arial" w:cs="Arial" w:eastAsia="Arial" w:hAnsi="Arial"/>
          <w:b/>
          <w:bCs/>
        </w:rPr>
        <w:t xml:space="preserve">package.json (dependency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6" w:val="clear"/>
            <w:tcMar>
              <w:top w:type="dxa" w:w="90"/>
              <w:left w:type="dxa" w:w="140"/>
              <w:bottom w:type="dxa" w:w="90"/>
              <w:right w:type="dxa" w:w="120"/>
            </w:tcMar>
          </w:tcPr>
          <w:p>
            <w:pPr>
              <w:spacing w:after="0" w:line="240"/>
            </w:pPr>
            <w:r>
              <w:rPr>
                <w:rFonts w:ascii="Consolas" w:cs="Consolas" w:eastAsia="Consolas" w:hAnsi="Consolas"/>
                <w:color w:val="1A2330"/>
                <w:sz w:val="17"/>
                <w:szCs w:val="17"/>
              </w:rPr>
              <w:t xml:space="preserve">{</w:t>
            </w:r>
          </w:p>
          <w:p>
            <w:pPr>
              <w:spacing w:after="0" w:line="240"/>
            </w:pPr>
            <w:r>
              <w:rPr>
                <w:rFonts w:ascii="Consolas" w:cs="Consolas" w:eastAsia="Consolas" w:hAnsi="Consolas"/>
                <w:color w:val="1A2330"/>
                <w:sz w:val="17"/>
                <w:szCs w:val="17"/>
              </w:rPr>
              <w:t xml:space="preserve">  "dependencies": {</w:t>
            </w:r>
          </w:p>
          <w:p>
            <w:pPr>
              <w:spacing w:after="0" w:line="240"/>
            </w:pPr>
            <w:r>
              <w:rPr>
                <w:rFonts w:ascii="Consolas" w:cs="Consolas" w:eastAsia="Consolas" w:hAnsi="Consolas"/>
                <w:color w:val="1A2330"/>
                <w:sz w:val="17"/>
                <w:szCs w:val="17"/>
              </w:rPr>
              <w:t xml:space="preserve">    "react": "^19.2",</w:t>
            </w:r>
          </w:p>
          <w:p>
            <w:pPr>
              <w:spacing w:after="0" w:line="240"/>
            </w:pPr>
            <w:r>
              <w:rPr>
                <w:rFonts w:ascii="Consolas" w:cs="Consolas" w:eastAsia="Consolas" w:hAnsi="Consolas"/>
                <w:color w:val="1A2330"/>
                <w:sz w:val="17"/>
                <w:szCs w:val="17"/>
              </w:rPr>
              <w:t xml:space="preserve">    "react-dom": "^19.2",</w:t>
            </w:r>
          </w:p>
          <w:p>
            <w:pPr>
              <w:spacing w:after="0" w:line="240"/>
            </w:pPr>
            <w:r>
              <w:rPr>
                <w:rFonts w:ascii="Consolas" w:cs="Consolas" w:eastAsia="Consolas" w:hAnsi="Consolas"/>
                <w:color w:val="1A2330"/>
                <w:sz w:val="17"/>
                <w:szCs w:val="17"/>
              </w:rPr>
              <w:t xml:space="preserve">    "react-router-dom": "^7.18",</w:t>
            </w:r>
          </w:p>
          <w:p>
            <w:pPr>
              <w:spacing w:after="0" w:line="240"/>
            </w:pPr>
            <w:r>
              <w:rPr>
                <w:rFonts w:ascii="Consolas" w:cs="Consolas" w:eastAsia="Consolas" w:hAnsi="Consolas"/>
                <w:color w:val="1A2330"/>
                <w:sz w:val="17"/>
                <w:szCs w:val="17"/>
              </w:rPr>
              <w:t xml:space="preserve">    "@tanstack/react-query": "^5.101",</w:t>
            </w:r>
          </w:p>
          <w:p>
            <w:pPr>
              <w:spacing w:after="0" w:line="240"/>
            </w:pPr>
            <w:r>
              <w:rPr>
                <w:rFonts w:ascii="Consolas" w:cs="Consolas" w:eastAsia="Consolas" w:hAnsi="Consolas"/>
                <w:color w:val="1A2330"/>
                <w:sz w:val="17"/>
                <w:szCs w:val="17"/>
              </w:rPr>
              <w:t xml:space="preserve">    "react-hook-form": "^7.55",</w:t>
            </w:r>
          </w:p>
          <w:p>
            <w:pPr>
              <w:spacing w:after="0" w:line="240"/>
            </w:pPr>
            <w:r>
              <w:rPr>
                <w:rFonts w:ascii="Consolas" w:cs="Consolas" w:eastAsia="Consolas" w:hAnsi="Consolas"/>
                <w:color w:val="1A2330"/>
                <w:sz w:val="17"/>
                <w:szCs w:val="17"/>
              </w:rPr>
              <w:t xml:space="preserve">    "@hookform/resolvers": "^5.0",</w:t>
            </w:r>
          </w:p>
          <w:p>
            <w:pPr>
              <w:spacing w:after="0" w:line="240"/>
            </w:pPr>
            <w:r>
              <w:rPr>
                <w:rFonts w:ascii="Consolas" w:cs="Consolas" w:eastAsia="Consolas" w:hAnsi="Consolas"/>
                <w:color w:val="1A2330"/>
                <w:sz w:val="17"/>
                <w:szCs w:val="17"/>
              </w:rPr>
              <w:t xml:space="preserve">    "zod": "^4.4",</w:t>
            </w:r>
          </w:p>
          <w:p>
            <w:pPr>
              <w:spacing w:after="0" w:line="240"/>
            </w:pPr>
            <w:r>
              <w:rPr>
                <w:rFonts w:ascii="Consolas" w:cs="Consolas" w:eastAsia="Consolas" w:hAnsi="Consolas"/>
                <w:color w:val="1A2330"/>
                <w:sz w:val="17"/>
                <w:szCs w:val="17"/>
              </w:rPr>
              <w:t xml:space="preserve">    "axios": "^1.9",</w:t>
            </w:r>
          </w:p>
          <w:p>
            <w:pPr>
              <w:spacing w:after="0" w:line="240"/>
            </w:pPr>
            <w:r>
              <w:rPr>
                <w:rFonts w:ascii="Consolas" w:cs="Consolas" w:eastAsia="Consolas" w:hAnsi="Consolas"/>
                <w:color w:val="1A2330"/>
                <w:sz w:val="17"/>
                <w:szCs w:val="17"/>
              </w:rPr>
              <w:t xml:space="preserve">    "@headlessui/react": "^2.2",</w:t>
            </w:r>
          </w:p>
          <w:p>
            <w:pPr>
              <w:spacing w:after="0" w:line="240"/>
            </w:pPr>
            <w:r>
              <w:rPr>
                <w:rFonts w:ascii="Consolas" w:cs="Consolas" w:eastAsia="Consolas" w:hAnsi="Consolas"/>
                <w:color w:val="1A2330"/>
                <w:sz w:val="17"/>
                <w:szCs w:val="17"/>
              </w:rPr>
              <w:t xml:space="preserve">    "tailwindcss": "^4.3",</w:t>
            </w:r>
          </w:p>
          <w:p>
            <w:pPr>
              <w:spacing w:after="0" w:line="240"/>
            </w:pPr>
            <w:r>
              <w:rPr>
                <w:rFonts w:ascii="Consolas" w:cs="Consolas" w:eastAsia="Consolas" w:hAnsi="Consolas"/>
                <w:color w:val="1A2330"/>
                <w:sz w:val="17"/>
                <w:szCs w:val="17"/>
              </w:rPr>
              <w:t xml:space="preserve">    "@tailwindcss/vite": "^4.3"</w:t>
            </w:r>
          </w:p>
          <w:p>
            <w:pPr>
              <w:spacing w:after="0" w:line="240"/>
            </w:pPr>
            <w:r>
              <w:rPr>
                <w:rFonts w:ascii="Consolas" w:cs="Consolas" w:eastAsia="Consolas" w:hAnsi="Consolas"/>
                <w:color w:val="1A2330"/>
                <w:sz w:val="17"/>
                <w:szCs w:val="17"/>
              </w:rPr>
              <w:t xml:space="preserve">  },</w:t>
            </w:r>
          </w:p>
          <w:p>
            <w:pPr>
              <w:spacing w:after="0" w:line="240"/>
            </w:pPr>
            <w:r>
              <w:rPr>
                <w:rFonts w:ascii="Consolas" w:cs="Consolas" w:eastAsia="Consolas" w:hAnsi="Consolas"/>
                <w:color w:val="1A2330"/>
                <w:sz w:val="17"/>
                <w:szCs w:val="17"/>
              </w:rPr>
              <w:t xml:space="preserve">  "devDependencies": {</w:t>
            </w:r>
          </w:p>
          <w:p>
            <w:pPr>
              <w:spacing w:after="0" w:line="240"/>
            </w:pPr>
            <w:r>
              <w:rPr>
                <w:rFonts w:ascii="Consolas" w:cs="Consolas" w:eastAsia="Consolas" w:hAnsi="Consolas"/>
                <w:color w:val="1A2330"/>
                <w:sz w:val="17"/>
                <w:szCs w:val="17"/>
              </w:rPr>
              <w:t xml:space="preserve">    "typescript": "^5.9",</w:t>
            </w:r>
          </w:p>
          <w:p>
            <w:pPr>
              <w:spacing w:after="0" w:line="240"/>
            </w:pPr>
            <w:r>
              <w:rPr>
                <w:rFonts w:ascii="Consolas" w:cs="Consolas" w:eastAsia="Consolas" w:hAnsi="Consolas"/>
                <w:color w:val="1A2330"/>
                <w:sz w:val="17"/>
                <w:szCs w:val="17"/>
              </w:rPr>
              <w:t xml:space="preserve">    "vite": "^7.3",</w:t>
            </w:r>
          </w:p>
          <w:p>
            <w:pPr>
              <w:spacing w:after="0" w:line="240"/>
            </w:pPr>
            <w:r>
              <w:rPr>
                <w:rFonts w:ascii="Consolas" w:cs="Consolas" w:eastAsia="Consolas" w:hAnsi="Consolas"/>
                <w:color w:val="1A2330"/>
                <w:sz w:val="17"/>
                <w:szCs w:val="17"/>
              </w:rPr>
              <w:t xml:space="preserve">    "@vitejs/plugin-react": "^4.0",</w:t>
            </w:r>
          </w:p>
          <w:p>
            <w:pPr>
              <w:spacing w:after="0" w:line="240"/>
            </w:pPr>
            <w:r>
              <w:rPr>
                <w:rFonts w:ascii="Consolas" w:cs="Consolas" w:eastAsia="Consolas" w:hAnsi="Consolas"/>
                <w:color w:val="1A2330"/>
                <w:sz w:val="17"/>
                <w:szCs w:val="17"/>
              </w:rPr>
              <w:t xml:space="preserve">    "vitest": "^4.1",</w:t>
            </w:r>
          </w:p>
          <w:p>
            <w:pPr>
              <w:spacing w:after="0" w:line="240"/>
            </w:pPr>
            <w:r>
              <w:rPr>
                <w:rFonts w:ascii="Consolas" w:cs="Consolas" w:eastAsia="Consolas" w:hAnsi="Consolas"/>
                <w:color w:val="1A2330"/>
                <w:sz w:val="17"/>
                <w:szCs w:val="17"/>
              </w:rPr>
              <w:t xml:space="preserve">    "@testing-library/react": "^16.0",</w:t>
            </w:r>
          </w:p>
          <w:p>
            <w:pPr>
              <w:spacing w:after="0" w:line="240"/>
            </w:pPr>
            <w:r>
              <w:rPr>
                <w:rFonts w:ascii="Consolas" w:cs="Consolas" w:eastAsia="Consolas" w:hAnsi="Consolas"/>
                <w:color w:val="1A2330"/>
                <w:sz w:val="17"/>
                <w:szCs w:val="17"/>
              </w:rPr>
              <w:t xml:space="preserve">    "@testing-library/jest-dom": "^6.0",</w:t>
            </w:r>
          </w:p>
          <w:p>
            <w:pPr>
              <w:spacing w:after="0" w:line="240"/>
            </w:pPr>
            <w:r>
              <w:rPr>
                <w:rFonts w:ascii="Consolas" w:cs="Consolas" w:eastAsia="Consolas" w:hAnsi="Consolas"/>
                <w:color w:val="1A2330"/>
                <w:sz w:val="17"/>
                <w:szCs w:val="17"/>
              </w:rPr>
              <w:t xml:space="preserve">    "@testing-library/user-event": "^14.0",</w:t>
            </w:r>
          </w:p>
          <w:p>
            <w:pPr>
              <w:spacing w:after="0" w:line="240"/>
            </w:pPr>
            <w:r>
              <w:rPr>
                <w:rFonts w:ascii="Consolas" w:cs="Consolas" w:eastAsia="Consolas" w:hAnsi="Consolas"/>
                <w:color w:val="1A2330"/>
                <w:sz w:val="17"/>
                <w:szCs w:val="17"/>
              </w:rPr>
              <w:t xml:space="preserve">    "jsdom": "^26",</w:t>
            </w:r>
          </w:p>
          <w:p>
            <w:pPr>
              <w:spacing w:after="0" w:line="240"/>
            </w:pPr>
            <w:r>
              <w:rPr>
                <w:rFonts w:ascii="Consolas" w:cs="Consolas" w:eastAsia="Consolas" w:hAnsi="Consolas"/>
                <w:color w:val="1A2330"/>
                <w:sz w:val="17"/>
                <w:szCs w:val="17"/>
              </w:rPr>
              <w:t xml:space="preserve">    "eslint": "^9",</w:t>
            </w:r>
          </w:p>
          <w:p>
            <w:pPr>
              <w:spacing w:after="0" w:line="240"/>
            </w:pPr>
            <w:r>
              <w:rPr>
                <w:rFonts w:ascii="Consolas" w:cs="Consolas" w:eastAsia="Consolas" w:hAnsi="Consolas"/>
                <w:color w:val="1A2330"/>
                <w:sz w:val="17"/>
                <w:szCs w:val="17"/>
              </w:rPr>
              <w:t xml:space="preserve">    "prettier": "^3"</w:t>
            </w:r>
          </w:p>
          <w:p>
            <w:pPr>
              <w:spacing w:after="0" w:line="240"/>
            </w:pPr>
            <w:r>
              <w:rPr>
                <w:rFonts w:ascii="Consolas" w:cs="Consolas" w:eastAsia="Consolas" w:hAnsi="Consolas"/>
                <w:color w:val="1A2330"/>
                <w:sz w:val="17"/>
                <w:szCs w:val="17"/>
              </w:rPr>
              <w:t xml:space="preserve">  }</w:t>
            </w:r>
          </w:p>
          <w:p>
            <w:pPr>
              <w:spacing w:after="0" w:line="240"/>
            </w:pPr>
            <w:r>
              <w:rPr>
                <w:rFonts w:ascii="Consolas" w:cs="Consolas" w:eastAsia="Consolas" w:hAnsi="Consolas"/>
                <w:color w:val="1A2330"/>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EF4FB" w:val="clear"/>
            <w:tcMar>
              <w:top w:type="dxa" w:w="100"/>
              <w:left w:type="dxa" w:w="160"/>
              <w:bottom w:type="dxa" w:w="100"/>
              <w:right w:type="dxa" w:w="140"/>
            </w:tcMar>
          </w:tcPr>
          <w:p>
            <w:pPr>
              <w:spacing w:after="0" w:line="268"/>
            </w:pPr>
            <w:r>
              <w:rPr>
                <w:rFonts w:ascii="Arial" w:cs="Arial" w:eastAsia="Arial" w:hAnsi="Arial"/>
                <w:color w:val="1A2330"/>
                <w:sz w:val="20"/>
                <w:szCs w:val="20"/>
              </w:rPr>
              <w:t xml:space="preserve">Scaffold with </w:t>
            </w:r>
            <w:r>
              <w:rPr>
                <w:rFonts w:ascii="Consolas" w:cs="Consolas" w:eastAsia="Consolas" w:hAnsi="Consolas"/>
                <w:color w:val="1A2330"/>
                <w:sz w:val="20"/>
                <w:szCs w:val="20"/>
              </w:rPr>
              <w:t xml:space="preserve">npm create vite@latest frontend -- --template react-ts</w:t>
            </w:r>
            <w:r>
              <w:rPr>
                <w:rFonts w:ascii="Arial" w:cs="Arial" w:eastAsia="Arial" w:hAnsi="Arial"/>
                <w:color w:val="1A2330"/>
                <w:sz w:val="20"/>
                <w:szCs w:val="20"/>
              </w:rPr>
              <w:t xml:space="preserve">, install the packages above, and commit </w:t>
            </w:r>
            <w:r>
              <w:rPr>
                <w:rFonts w:ascii="Consolas" w:cs="Consolas" w:eastAsia="Consolas" w:hAnsi="Consolas"/>
                <w:color w:val="1A2330"/>
                <w:sz w:val="20"/>
                <w:szCs w:val="20"/>
              </w:rPr>
              <w:t xml:space="preserve">package-lock.json</w:t>
            </w:r>
            <w:r>
              <w:rPr>
                <w:rFonts w:ascii="Arial" w:cs="Arial" w:eastAsia="Arial" w:hAnsi="Arial"/>
                <w:color w:val="1A2330"/>
                <w:sz w:val="20"/>
                <w:szCs w:val="20"/>
              </w:rPr>
              <w:t xml:space="preserve">. Tailwind v4 uses CSS-first config: add </w:t>
            </w:r>
            <w:r>
              <w:rPr>
                <w:rFonts w:ascii="Consolas" w:cs="Consolas" w:eastAsia="Consolas" w:hAnsi="Consolas"/>
                <w:color w:val="1A2330"/>
                <w:sz w:val="20"/>
                <w:szCs w:val="20"/>
              </w:rPr>
              <w:t xml:space="preserve">@import "tailwindcss";</w:t>
            </w:r>
            <w:r>
              <w:rPr>
                <w:rFonts w:ascii="Arial" w:cs="Arial" w:eastAsia="Arial" w:hAnsi="Arial"/>
                <w:color w:val="1A2330"/>
                <w:sz w:val="20"/>
                <w:szCs w:val="20"/>
              </w:rPr>
              <w:t xml:space="preserve"> to your stylesheet and the </w:t>
            </w:r>
            <w:r>
              <w:rPr>
                <w:rFonts w:ascii="Consolas" w:cs="Consolas" w:eastAsia="Consolas" w:hAnsi="Consolas"/>
                <w:color w:val="1A2330"/>
                <w:sz w:val="20"/>
                <w:szCs w:val="20"/>
              </w:rPr>
              <w:t xml:space="preserve">@tailwindcss/vite</w:t>
            </w:r>
            <w:r>
              <w:rPr>
                <w:rFonts w:ascii="Arial" w:cs="Arial" w:eastAsia="Arial" w:hAnsi="Arial"/>
                <w:color w:val="1A2330"/>
                <w:sz w:val="20"/>
                <w:szCs w:val="20"/>
              </w:rPr>
              <w:t xml:space="preserve"> plugin to </w:t>
            </w:r>
            <w:r>
              <w:rPr>
                <w:rFonts w:ascii="Consolas" w:cs="Consolas" w:eastAsia="Consolas" w:hAnsi="Consolas"/>
                <w:color w:val="1A2330"/>
                <w:sz w:val="20"/>
                <w:szCs w:val="20"/>
              </w:rPr>
              <w:t xml:space="preserve">vite.config.ts</w:t>
            </w:r>
            <w:r>
              <w:rPr>
                <w:rFonts w:ascii="Arial" w:cs="Arial" w:eastAsia="Arial" w:hAnsi="Arial"/>
                <w:color w:val="1A2330"/>
                <w:sz w:val="20"/>
                <w:szCs w:val="20"/>
              </w:rPr>
              <w:t xml:space="preserve"> (no tailwind.config.js required).</w:t>
            </w:r>
          </w:p>
        </w:tc>
      </w:tr>
    </w:tbl>
    <w:p>
      <w:pPr>
        <w:pStyle w:val="Heading1"/>
        <w:spacing w:after="160" w:before="320"/>
      </w:pPr>
      <w:r>
        <w:rPr>
          <w:rFonts w:ascii="Arial" w:cs="Arial" w:eastAsia="Arial" w:hAnsi="Arial"/>
        </w:rPr>
        <w:t xml:space="preserve">5. DirectAdmin deployment &amp; runtime configuration</w:t>
      </w:r>
    </w:p>
    <w:p>
      <w:pPr>
        <w:spacing w:after="120" w:before="0" w:line="276"/>
      </w:pPr>
      <w:r>
        <w:rPr>
          <w:rFonts w:ascii="Arial" w:cs="Arial" w:eastAsia="Arial" w:hAnsi="Arial"/>
          <w:b/>
          <w:bCs/>
        </w:rPr>
        <w:t xml:space="preserve">Database (PostgreSQL). </w:t>
      </w:r>
      <w:r>
        <w:rPr>
          <w:rFonts w:ascii="Arial" w:cs="Arial" w:eastAsia="Arial" w:hAnsi="Arial"/>
        </w:rPr>
        <w:t xml:space="preserve">Confirm </w:t>
      </w:r>
      <w:r>
        <w:rPr>
          <w:rFonts w:ascii="Consolas" w:cs="Consolas" w:eastAsia="Consolas" w:hAnsi="Consolas"/>
        </w:rPr>
        <w:t xml:space="preserve">pdo_pgsql</w:t>
      </w:r>
      <w:r>
        <w:rPr>
          <w:rFonts w:ascii="Arial" w:cs="Arial" w:eastAsia="Arial" w:hAnsi="Arial"/>
        </w:rPr>
        <w:t xml:space="preserve"> is enabled in the PHP selector. Create the database/user in DirectAdmin, then set </w:t>
      </w:r>
      <w:r>
        <w:rPr>
          <w:rFonts w:ascii="Consolas" w:cs="Consolas" w:eastAsia="Consolas" w:hAnsi="Consolas"/>
        </w:rPr>
        <w:t xml:space="preserve">.env</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6" w:val="clear"/>
            <w:tcMar>
              <w:top w:type="dxa" w:w="90"/>
              <w:left w:type="dxa" w:w="140"/>
              <w:bottom w:type="dxa" w:w="90"/>
              <w:right w:type="dxa" w:w="120"/>
            </w:tcMar>
          </w:tcPr>
          <w:p>
            <w:pPr>
              <w:spacing w:after="0" w:line="240"/>
            </w:pPr>
            <w:r>
              <w:rPr>
                <w:rFonts w:ascii="Consolas" w:cs="Consolas" w:eastAsia="Consolas" w:hAnsi="Consolas"/>
                <w:color w:val="1A2330"/>
                <w:sz w:val="17"/>
                <w:szCs w:val="17"/>
              </w:rPr>
              <w:t xml:space="preserve">DB_CONNECTION=pgsql</w:t>
            </w:r>
          </w:p>
          <w:p>
            <w:pPr>
              <w:spacing w:after="0" w:line="240"/>
            </w:pPr>
            <w:r>
              <w:rPr>
                <w:rFonts w:ascii="Consolas" w:cs="Consolas" w:eastAsia="Consolas" w:hAnsi="Consolas"/>
                <w:color w:val="1A2330"/>
                <w:sz w:val="17"/>
                <w:szCs w:val="17"/>
              </w:rPr>
              <w:t xml:space="preserve">DB_HOST=127.0.0.1</w:t>
            </w:r>
          </w:p>
          <w:p>
            <w:pPr>
              <w:spacing w:after="0" w:line="240"/>
            </w:pPr>
            <w:r>
              <w:rPr>
                <w:rFonts w:ascii="Consolas" w:cs="Consolas" w:eastAsia="Consolas" w:hAnsi="Consolas"/>
                <w:color w:val="1A2330"/>
                <w:sz w:val="17"/>
                <w:szCs w:val="17"/>
              </w:rPr>
              <w:t xml:space="preserve">DB_PORT=5432</w:t>
            </w:r>
          </w:p>
          <w:p>
            <w:pPr>
              <w:spacing w:after="0" w:line="240"/>
            </w:pPr>
            <w:r>
              <w:rPr>
                <w:rFonts w:ascii="Consolas" w:cs="Consolas" w:eastAsia="Consolas" w:hAnsi="Consolas"/>
                <w:color w:val="1A2330"/>
                <w:sz w:val="17"/>
                <w:szCs w:val="17"/>
              </w:rPr>
              <w:t xml:space="preserve">DB_DATABASE=…</w:t>
            </w:r>
          </w:p>
          <w:p>
            <w:pPr>
              <w:spacing w:after="0" w:line="240"/>
            </w:pPr>
            <w:r>
              <w:rPr>
                <w:rFonts w:ascii="Consolas" w:cs="Consolas" w:eastAsia="Consolas" w:hAnsi="Consolas"/>
                <w:color w:val="1A2330"/>
                <w:sz w:val="17"/>
                <w:szCs w:val="17"/>
              </w:rPr>
              <w:t xml:space="preserve">DB_USERNAME=…</w:t>
            </w:r>
          </w:p>
          <w:p>
            <w:pPr>
              <w:spacing w:after="0" w:line="240"/>
            </w:pPr>
            <w:r>
              <w:rPr>
                <w:rFonts w:ascii="Consolas" w:cs="Consolas" w:eastAsia="Consolas" w:hAnsi="Consolas"/>
                <w:color w:val="1A2330"/>
                <w:sz w:val="17"/>
                <w:szCs w:val="17"/>
              </w:rPr>
              <w:t xml:space="preserve">DB_PASSWORD=…</w:t>
            </w:r>
          </w:p>
        </w:tc>
      </w:tr>
    </w:tbl>
    <w:p>
      <w:pPr>
        <w:spacing w:after="60" w:before="60" w:line="276"/>
      </w:pPr>
      <w:r>
        <w:rPr>
          <w:rFonts w:ascii="Arial" w:cs="Arial" w:eastAsia="Arial" w:hAnsi="Arial"/>
          <w:b/>
          <w:bCs/>
        </w:rPr>
        <w:t xml:space="preserve">Drivers (no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6" w:val="clear"/>
            <w:tcMar>
              <w:top w:type="dxa" w:w="90"/>
              <w:left w:type="dxa" w:w="140"/>
              <w:bottom w:type="dxa" w:w="90"/>
              <w:right w:type="dxa" w:w="120"/>
            </w:tcMar>
          </w:tcPr>
          <w:p>
            <w:pPr>
              <w:spacing w:after="0" w:line="240"/>
            </w:pPr>
            <w:r>
              <w:rPr>
                <w:rFonts w:ascii="Consolas" w:cs="Consolas" w:eastAsia="Consolas" w:hAnsi="Consolas"/>
                <w:color w:val="1A2330"/>
                <w:sz w:val="17"/>
                <w:szCs w:val="17"/>
              </w:rPr>
              <w:t xml:space="preserve">CACHE_STORE=database</w:t>
            </w:r>
          </w:p>
          <w:p>
            <w:pPr>
              <w:spacing w:after="0" w:line="240"/>
            </w:pPr>
            <w:r>
              <w:rPr>
                <w:rFonts w:ascii="Consolas" w:cs="Consolas" w:eastAsia="Consolas" w:hAnsi="Consolas"/>
                <w:color w:val="1A2330"/>
                <w:sz w:val="17"/>
                <w:szCs w:val="17"/>
              </w:rPr>
              <w:t xml:space="preserve">SESSION_DRIVER=database</w:t>
            </w:r>
          </w:p>
          <w:p>
            <w:pPr>
              <w:spacing w:after="0" w:line="240"/>
            </w:pPr>
            <w:r>
              <w:rPr>
                <w:rFonts w:ascii="Consolas" w:cs="Consolas" w:eastAsia="Consolas" w:hAnsi="Consolas"/>
                <w:color w:val="1A2330"/>
                <w:sz w:val="17"/>
                <w:szCs w:val="17"/>
              </w:rPr>
              <w:t xml:space="preserve">QUEUE_CONNECTION=database</w:t>
            </w:r>
          </w:p>
          <w:p>
            <w:pPr>
              <w:spacing w:after="0" w:line="240"/>
            </w:pPr>
            <w:r>
              <w:rPr>
                <w:rFonts w:ascii="Consolas" w:cs="Consolas" w:eastAsia="Consolas" w:hAnsi="Consolas"/>
                <w:color w:val="1A2330"/>
                <w:sz w:val="17"/>
                <w:szCs w:val="17"/>
              </w:rPr>
              <w:t xml:space="preserve">FILESYSTEM_DISK=local</w:t>
            </w:r>
          </w:p>
          <w:p>
            <w:pPr>
              <w:spacing w:after="0" w:line="240"/>
            </w:pPr>
            <w:r>
              <w:rPr>
                <w:rFonts w:ascii="Consolas" w:cs="Consolas" w:eastAsia="Consolas" w:hAnsi="Consolas"/>
                <w:color w:val="1A2330"/>
                <w:sz w:val="17"/>
                <w:szCs w:val="17"/>
              </w:rPr>
              <w:t xml:space="preserve">MAIL_MAILER=smtp        # SMTP via DirectAdmin mail server</w:t>
            </w:r>
          </w:p>
        </w:tc>
      </w:tr>
    </w:tbl>
    <w:p>
      <w:pPr>
        <w:spacing w:after="120" w:before="60" w:line="276"/>
      </w:pPr>
      <w:r>
        <w:rPr>
          <w:rFonts w:ascii="Arial" w:cs="Arial" w:eastAsia="Arial" w:hAnsi="Arial"/>
          <w:b/>
          <w:bCs/>
        </w:rPr>
        <w:t xml:space="preserve">Scheduler + queue (single cron entry). </w:t>
      </w:r>
      <w:r>
        <w:rPr>
          <w:rFonts w:ascii="Arial" w:cs="Arial" w:eastAsia="Arial" w:hAnsi="Arial"/>
        </w:rPr>
        <w:t xml:space="preserve">Add one DirectAdmin cron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6" w:val="clear"/>
            <w:tcMar>
              <w:top w:type="dxa" w:w="90"/>
              <w:left w:type="dxa" w:w="140"/>
              <w:bottom w:type="dxa" w:w="90"/>
              <w:right w:type="dxa" w:w="120"/>
            </w:tcMar>
          </w:tcPr>
          <w:p>
            <w:pPr>
              <w:spacing w:after="0" w:line="240"/>
            </w:pPr>
            <w:r>
              <w:rPr>
                <w:rFonts w:ascii="Consolas" w:cs="Consolas" w:eastAsia="Consolas" w:hAnsi="Consolas"/>
                <w:color w:val="1A2330"/>
                <w:sz w:val="17"/>
                <w:szCs w:val="17"/>
              </w:rPr>
              <w:t xml:space="preserve">* * * * * cd /home/USER/app/backend &amp;&amp; php artisan schedule:run &gt;&gt; /dev/null 2&gt;&amp;1</w:t>
            </w:r>
          </w:p>
        </w:tc>
      </w:tr>
    </w:tbl>
    <w:p>
      <w:pPr>
        <w:spacing w:after="120" w:before="0" w:line="276"/>
      </w:pPr>
      <w:r>
        <w:rPr>
          <w:rFonts w:ascii="Arial" w:cs="Arial" w:eastAsia="Arial" w:hAnsi="Arial"/>
        </w:rPr>
        <w:t xml:space="preserve">Drive alerts, weekly/monthly report emails, low-stock / expiry checks, and queued jobs from the scheduler. For the database queue, run a scheduled queue:work (e.g. --stop-when-empty or --max-time). No Supervisor required.</w:t>
      </w:r>
    </w:p>
    <w:p>
      <w:pPr>
        <w:spacing w:after="60" w:before="0" w:line="276"/>
      </w:pPr>
      <w:r>
        <w:rPr>
          <w:rFonts w:ascii="Arial" w:cs="Arial" w:eastAsia="Arial" w:hAnsi="Arial"/>
          <w:b/>
          <w:bCs/>
        </w:rPr>
        <w:t xml:space="preserve">Build &amp; deploy (assets built locally /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6" w:val="clear"/>
            <w:tcMar>
              <w:top w:type="dxa" w:w="90"/>
              <w:left w:type="dxa" w:w="140"/>
              <w:bottom w:type="dxa" w:w="90"/>
              <w:right w:type="dxa" w:w="120"/>
            </w:tcMar>
          </w:tcPr>
          <w:p>
            <w:pPr>
              <w:spacing w:after="0" w:line="240"/>
            </w:pPr>
            <w:r>
              <w:rPr>
                <w:rFonts w:ascii="Consolas" w:cs="Consolas" w:eastAsia="Consolas" w:hAnsi="Consolas"/>
                <w:color w:val="1A2330"/>
                <w:sz w:val="17"/>
                <w:szCs w:val="17"/>
              </w:rPr>
              <w:t xml:space="preserve"># locally / CI</w:t>
            </w:r>
          </w:p>
          <w:p>
            <w:pPr>
              <w:spacing w:after="0" w:line="240"/>
            </w:pPr>
            <w:r>
              <w:rPr>
                <w:rFonts w:ascii="Consolas" w:cs="Consolas" w:eastAsia="Consolas" w:hAnsi="Consolas"/>
                <w:color w:val="1A2330"/>
                <w:sz w:val="17"/>
                <w:szCs w:val="17"/>
              </w:rPr>
              <w:t xml:space="preserve">cd frontend &amp;&amp; npm ci &amp;&amp; npm run build      # outputs static assets (e.g. dist/)</w:t>
            </w:r>
          </w:p>
          <w:p>
            <w:pPr>
              <w:spacing w:after="0" w:line="240"/>
            </w:pPr>
            <w:r>
              <w:rPr>
                <w:rFonts w:ascii="Consolas" w:cs="Consolas" w:eastAsia="Consolas" w:hAnsi="Consolas"/>
                <w:color w:val="1A2330"/>
                <w:sz w:val="17"/>
                <w:szCs w:val="17"/>
              </w:rPr>
              <w:t xml:space="preserve"># deploy compiled assets + Laravel app via SSH/Git; on server:</w:t>
            </w:r>
          </w:p>
          <w:p>
            <w:pPr>
              <w:spacing w:after="0" w:line="240"/>
            </w:pPr>
            <w:r>
              <w:rPr>
                <w:rFonts w:ascii="Consolas" w:cs="Consolas" w:eastAsia="Consolas" w:hAnsi="Consolas"/>
                <w:color w:val="1A2330"/>
                <w:sz w:val="17"/>
                <w:szCs w:val="17"/>
              </w:rPr>
              <w:t xml:space="preserve">composer install --no-dev --optimize-autoloader</w:t>
            </w:r>
          </w:p>
          <w:p>
            <w:pPr>
              <w:spacing w:after="0" w:line="240"/>
            </w:pPr>
            <w:r>
              <w:rPr>
                <w:rFonts w:ascii="Consolas" w:cs="Consolas" w:eastAsia="Consolas" w:hAnsi="Consolas"/>
                <w:color w:val="1A2330"/>
                <w:sz w:val="17"/>
                <w:szCs w:val="17"/>
              </w:rPr>
              <w:t xml:space="preserve">php artisan migrate --force</w:t>
            </w:r>
          </w:p>
          <w:p>
            <w:pPr>
              <w:spacing w:after="0" w:line="240"/>
            </w:pPr>
            <w:r>
              <w:rPr>
                <w:rFonts w:ascii="Consolas" w:cs="Consolas" w:eastAsia="Consolas" w:hAnsi="Consolas"/>
                <w:color w:val="1A2330"/>
                <w:sz w:val="17"/>
                <w:szCs w:val="17"/>
              </w:rPr>
              <w:t xml:space="preserve">php artisan config:cache &amp;&amp; php artisan route:cache &amp;&amp; php artisan view:cache</w:t>
            </w:r>
          </w:p>
        </w:tc>
      </w:tr>
    </w:tbl>
    <w:p>
      <w:pPr>
        <w:spacing w:after="120" w:before="60" w:line="276"/>
      </w:pPr>
      <w:r>
        <w:rPr>
          <w:rFonts w:ascii="Arial" w:cs="Arial" w:eastAsia="Arial" w:hAnsi="Arial"/>
        </w:rPr>
        <w:t xml:space="preserve">Serve the compiled SPA as static files (DirectAdmin docroot or a subdomain) and the Laravel API under /api (or an api. subdomain); configure Sanctum stateful domains / CORS accordingly.</w:t>
      </w:r>
    </w:p>
    <w:p>
      <w:pPr>
        <w:spacing w:after="120" w:before="0" w:line="276"/>
      </w:pPr>
      <w:r>
        <w:rPr>
          <w:rFonts w:ascii="Arial" w:cs="Arial" w:eastAsia="Arial" w:hAnsi="Arial"/>
          <w:b/>
          <w:bCs/>
        </w:rPr>
        <w:t xml:space="preserve">Backups. </w:t>
      </w:r>
      <w:r>
        <w:rPr>
          <w:rFonts w:ascii="Arial" w:cs="Arial" w:eastAsia="Arial" w:hAnsi="Arial"/>
        </w:rPr>
        <w:t xml:space="preserve">Configure spatie/laravel-backup and schedule: database backup daily, full application backup weekly (per PRD), stored on a configured filesystem disk.</w:t>
      </w:r>
    </w:p>
    <w:p>
      <w:pPr>
        <w:pStyle w:val="Heading1"/>
        <w:spacing w:after="160" w:before="320"/>
      </w:pPr>
      <w:r>
        <w:rPr>
          <w:rFonts w:ascii="Arial" w:cs="Arial" w:eastAsia="Arial" w:hAnsi="Arial"/>
        </w:rPr>
        <w:t xml:space="preserve">6. Version policy compliance (10,000-star &amp; 1-year rules)</w:t>
      </w:r>
    </w:p>
    <w:p>
      <w:pPr>
        <w:spacing w:after="120" w:before="0" w:line="276"/>
      </w:pPr>
      <w:r>
        <w:rPr>
          <w:rFonts w:ascii="Arial" w:cs="Arial" w:eastAsia="Arial" w:hAnsi="Arial"/>
        </w:rPr>
        <w:t xml:space="preserve">The policy is applied to library maturity, not to the current major of an already-established, widely-adopted project. Every item below is long-standing and heavily used; the listed version is its current stable major.</w:t>
      </w:r>
    </w:p>
    <w:p>
      <w:pPr>
        <w:spacing w:after="60" w:before="0" w:line="276"/>
      </w:pPr>
      <w:r>
        <w:rPr>
          <w:rFonts w:ascii="Arial" w:cs="Arial" w:eastAsia="Arial" w:hAnsi="Arial"/>
          <w:b/>
          <w:bCs/>
        </w:rPr>
        <w:t xml:space="preserve">Packages below 10,000 GitHub stars — retained under the “no well-established alternative / official first-party”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900"/>
        <w:gridCol w:w="5910"/>
      </w:tblGrid>
      <w:tr>
        <w:trPr>
          <w:tblHeader/>
        </w:trPr>
        <w:tc>
          <w:tcPr>
            <w:tcW w:type="dxa" w:w="25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Package</w:t>
            </w:r>
          </w:p>
        </w:tc>
        <w:tc>
          <w:tcPr>
            <w:tcW w:type="dxa" w:w="9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Stars</w:t>
            </w:r>
          </w:p>
        </w:tc>
        <w:tc>
          <w:tcPr>
            <w:tcW w:type="dxa" w:w="591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Justification</w:t>
            </w:r>
          </w:p>
        </w:tc>
      </w:tr>
      <w:tr>
        <w:tc>
          <w:tcPr>
            <w:tcW w:type="dxa" w:w="25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laravel/sanctum</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~3k</w:t>
            </w:r>
          </w:p>
        </w:tc>
        <w:tc>
          <w:tcPr>
            <w:tcW w:type="dxa" w:w="59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Official first-party Laravel auth for SPAs; the standard, no alternative needed</w:t>
            </w:r>
          </w:p>
        </w:tc>
      </w:tr>
      <w:tr>
        <w:tc>
          <w:tcPr>
            <w:tcW w:type="dxa" w:w="25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spatie/laravel-activitylog</w:t>
            </w:r>
          </w:p>
        </w:tc>
        <w:tc>
          <w:tcPr>
            <w:tcW w:type="dxa" w:w="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~5.9k</w:t>
            </w:r>
          </w:p>
        </w:tc>
        <w:tc>
          <w:tcPr>
            <w:tcW w:type="dxa" w:w="591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De-facto Laravel audit-log standard (48M+ installs); maps to PRD audit requirement</w:t>
            </w:r>
          </w:p>
        </w:tc>
      </w:tr>
      <w:tr>
        <w:tc>
          <w:tcPr>
            <w:tcW w:type="dxa" w:w="25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spatie/laravel-backup</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~6k</w:t>
            </w:r>
          </w:p>
        </w:tc>
        <w:tc>
          <w:tcPr>
            <w:tcW w:type="dxa" w:w="59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De-facto Laravel backup standard; maps to PRD backup requirement</w:t>
            </w:r>
          </w:p>
        </w:tc>
      </w:tr>
      <w:tr>
        <w:tc>
          <w:tcPr>
            <w:tcW w:type="dxa" w:w="25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barryvdh/laravel-dompdf</w:t>
            </w:r>
          </w:p>
        </w:tc>
        <w:tc>
          <w:tcPr>
            <w:tcW w:type="dxa" w:w="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~7.3k</w:t>
            </w:r>
          </w:p>
        </w:tc>
        <w:tc>
          <w:tcPr>
            <w:tcW w:type="dxa" w:w="591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De-facto pure-PHP PDF wrapper (97M+ installs); binary-free option safe on DirectAdmin (Snappy/wkhtmltopdf needs a system binary shared hosts block)</w:t>
            </w:r>
          </w:p>
        </w:tc>
      </w:tr>
    </w:tbl>
    <w:p>
      <w:pPr>
        <w:spacing w:after="60" w:before="80" w:line="276"/>
      </w:pPr>
      <w:r>
        <w:rPr>
          <w:rFonts w:ascii="Arial" w:cs="Arial" w:eastAsia="Arial" w:hAnsi="Arial"/>
          <w:b/>
          <w:bCs/>
        </w:rPr>
        <w:t xml:space="preserve">Components whose current major is under ~1 year old — retained because the library is long-established and the current major is required for compatibility with the chosen platform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700"/>
        <w:gridCol w:w="5110"/>
      </w:tblGrid>
      <w:tr>
        <w:trPr>
          <w:tblHeader/>
        </w:trPr>
        <w:tc>
          <w:tcPr>
            <w:tcW w:type="dxa" w:w="25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Component</w:t>
            </w:r>
          </w:p>
        </w:tc>
        <w:tc>
          <w:tcPr>
            <w:tcW w:type="dxa" w:w="17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Role</w:t>
            </w:r>
          </w:p>
        </w:tc>
        <w:tc>
          <w:tcPr>
            <w:tcW w:type="dxa" w:w="511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Justification</w:t>
            </w:r>
          </w:p>
        </w:tc>
      </w:tr>
      <w:tr>
        <w:tc>
          <w:tcPr>
            <w:tcW w:type="dxa" w:w="25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vitest 4</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testing standard</w:t>
            </w:r>
          </w:p>
        </w:tc>
        <w:tc>
          <w:tcPr>
            <w:tcW w:type="dxa" w:w="51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Required to match Vite 7; Vitest itself is long-established</w:t>
            </w:r>
          </w:p>
        </w:tc>
      </w:tr>
      <w:tr>
        <w:tc>
          <w:tcPr>
            <w:tcW w:type="dxa" w:w="25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pestphp/pest 4</w:t>
            </w:r>
          </w:p>
        </w:tc>
        <w:tc>
          <w:tcPr>
            <w:tcW w:type="dxa" w:w="1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testing standard</w:t>
            </w:r>
          </w:p>
        </w:tc>
        <w:tc>
          <w:tcPr>
            <w:tcW w:type="dxa" w:w="511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Current major; required for PHP 8.4 / PHPUnit 12</w:t>
            </w:r>
          </w:p>
        </w:tc>
      </w:tr>
      <w:tr>
        <w:tc>
          <w:tcPr>
            <w:tcW w:type="dxa" w:w="25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laravel-activitylog 5</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audit standard</w:t>
            </w:r>
          </w:p>
        </w:tc>
        <w:tc>
          <w:tcPr>
            <w:tcW w:type="dxa" w:w="51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Current major; required for PHP 8.4</w:t>
            </w:r>
          </w:p>
        </w:tc>
      </w:tr>
      <w:tr>
        <w:tc>
          <w:tcPr>
            <w:tcW w:type="dxa" w:w="25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Consolas" w:cs="Consolas" w:eastAsia="Consolas" w:hAnsi="Consolas"/>
                <w:sz w:val="17"/>
                <w:szCs w:val="17"/>
              </w:rPr>
              <w:t xml:space="preserve">laravel-backup (current)</w:t>
            </w:r>
          </w:p>
        </w:tc>
        <w:tc>
          <w:tcPr>
            <w:tcW w:type="dxa" w:w="1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backup standard</w:t>
            </w:r>
          </w:p>
        </w:tc>
        <w:tc>
          <w:tcPr>
            <w:tcW w:type="dxa" w:w="511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Current major; required for PHP 8.4</w:t>
            </w:r>
          </w:p>
        </w:tc>
      </w:tr>
    </w:tbl>
    <w:p>
      <w:pPr>
        <w:spacing w:after="120" w:before="80" w:line="276"/>
      </w:pPr>
      <w:r>
        <w:rPr>
          <w:rFonts w:ascii="Arial" w:cs="Arial" w:eastAsia="Arial" w:hAnsi="Arial"/>
        </w:rPr>
        <w:t xml:space="preserve">All other locked components (PHP 8.4, Laravel 12, PostgreSQL 17, React 19, TypeScript 5.9, Vite 7, Tailwind 4, React Router 7, TanStack Query 5, React Hook Form 7, Zod 4, Axios 1, Headless UI 2, spatie/laravel-permission 7, laravel/sanctum 4, barryvdh/laravel-dompdf 3) are over one year old and well above the maturity bar.</w:t>
      </w:r>
    </w:p>
    <w:p>
      <w:pPr>
        <w:pStyle w:val="Heading1"/>
        <w:spacing w:after="160" w:before="320"/>
      </w:pPr>
      <w:r>
        <w:rPr>
          <w:rFonts w:ascii="Arial" w:cs="Arial" w:eastAsia="Arial" w:hAnsi="Arial"/>
        </w:rPr>
        <w:t xml:space="preserve">7. PHP 8.3 vs 8.4 (important)</w:t>
      </w:r>
    </w:p>
    <w:p>
      <w:pPr>
        <w:spacing w:after="120" w:before="0" w:line="276"/>
      </w:pPr>
      <w:r>
        <w:rPr>
          <w:rFonts w:ascii="Arial" w:cs="Arial" w:eastAsia="Arial" w:hAnsi="Arial"/>
        </w:rPr>
        <w:t xml:space="preserve">You specified PHP 8.3, and it remains a documented fallback. However, this document locks PHP 8.4 because:</w:t>
      </w:r>
    </w:p>
    <w:p>
      <w:pPr>
        <w:pStyle w:val="ListParagraph"/>
        <w:numPr>
          <w:ilvl w:val="0"/>
          <w:numId w:val="2"/>
        </w:numPr>
        <w:spacing w:after="80" w:line="276"/>
      </w:pPr>
      <w:r>
        <w:rPr>
          <w:rFonts w:ascii="Arial" w:cs="Arial" w:eastAsia="Arial" w:hAnsi="Arial"/>
        </w:rPr>
        <w:t xml:space="preserve">PHP 8.3 entered security-only maintenance on 31 Dec 2025 (EOL 31 Dec 2027); PHP 8.4 has active bug + security support through Dec 2028 and is the recommended production branch.</w:t>
      </w:r>
    </w:p>
    <w:p>
      <w:pPr>
        <w:pStyle w:val="ListParagraph"/>
        <w:numPr>
          <w:ilvl w:val="0"/>
          <w:numId w:val="2"/>
        </w:numPr>
        <w:spacing w:after="80" w:line="276"/>
      </w:pPr>
      <w:r>
        <w:rPr>
          <w:rFonts w:ascii="Arial" w:cs="Arial" w:eastAsia="Arial" w:hAnsi="Arial"/>
        </w:rPr>
        <w:t xml:space="preserve">The latest spatie/laravel-activitylog (v5) and spatie/laravel-backup — both mapped to explicit PRD requirements — require PHP 8.4.</w:t>
      </w:r>
    </w:p>
    <w:p>
      <w:pPr>
        <w:pStyle w:val="ListParagraph"/>
        <w:numPr>
          <w:ilvl w:val="0"/>
          <w:numId w:val="2"/>
        </w:numPr>
        <w:spacing w:after="80" w:line="276"/>
      </w:pPr>
      <w:r>
        <w:rPr>
          <w:rFonts w:ascii="Arial" w:cs="Arial" w:eastAsia="Arial" w:hAnsi="Arial"/>
        </w:rPr>
        <w:t xml:space="preserve">PHP 8.4 is fully compatible with Laravel 12 and is selectable on essentially all current DirectAdmin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EF4FB" w:val="clear"/>
            <w:tcMar>
              <w:top w:type="dxa" w:w="100"/>
              <w:left w:type="dxa" w:w="160"/>
              <w:bottom w:type="dxa" w:w="100"/>
              <w:right w:type="dxa" w:w="140"/>
            </w:tcMar>
          </w:tcPr>
          <w:p>
            <w:pPr>
              <w:spacing w:after="0" w:line="268"/>
            </w:pPr>
            <w:r>
              <w:rPr>
                <w:rFonts w:ascii="Arial" w:cs="Arial" w:eastAsia="Arial" w:hAnsi="Arial"/>
                <w:b/>
                <w:bCs/>
                <w:color w:val="1A2330"/>
                <w:sz w:val="20"/>
                <w:szCs w:val="20"/>
              </w:rPr>
              <w:t xml:space="preserve">PHP 8.3 fallback (only if 8.4 is truly unavailable): </w:t>
            </w:r>
            <w:r>
              <w:rPr>
                <w:rFonts w:ascii="Arial" w:cs="Arial" w:eastAsia="Arial" w:hAnsi="Arial"/>
                <w:color w:val="1A2330"/>
                <w:sz w:val="20"/>
                <w:szCs w:val="20"/>
              </w:rPr>
              <w:t xml:space="preserve">lock </w:t>
            </w:r>
            <w:r>
              <w:rPr>
                <w:rFonts w:ascii="Consolas" w:cs="Consolas" w:eastAsia="Consolas" w:hAnsi="Consolas"/>
                <w:color w:val="1A2330"/>
                <w:sz w:val="20"/>
                <w:szCs w:val="20"/>
              </w:rPr>
              <w:t xml:space="preserve">php: ^8.3</w:t>
            </w:r>
            <w:r>
              <w:rPr>
                <w:rFonts w:ascii="Arial" w:cs="Arial" w:eastAsia="Arial" w:hAnsi="Arial"/>
                <w:color w:val="1A2330"/>
                <w:sz w:val="20"/>
                <w:szCs w:val="20"/>
              </w:rPr>
              <w:t xml:space="preserve"> (8.3.31) and downgrade two packages to their PHP 8.3-compatible lines: </w:t>
            </w:r>
            <w:r>
              <w:rPr>
                <w:rFonts w:ascii="Consolas" w:cs="Consolas" w:eastAsia="Consolas" w:hAnsi="Consolas"/>
                <w:color w:val="1A2330"/>
                <w:sz w:val="20"/>
                <w:szCs w:val="20"/>
              </w:rPr>
              <w:t xml:space="preserve">spatie/laravel-activitylog: ^4.0</w:t>
            </w:r>
            <w:r>
              <w:rPr>
                <w:rFonts w:ascii="Arial" w:cs="Arial" w:eastAsia="Arial" w:hAnsi="Arial"/>
                <w:color w:val="1A2330"/>
                <w:sz w:val="20"/>
                <w:szCs w:val="20"/>
              </w:rPr>
              <w:t xml:space="preserve"> and </w:t>
            </w:r>
            <w:r>
              <w:rPr>
                <w:rFonts w:ascii="Consolas" w:cs="Consolas" w:eastAsia="Consolas" w:hAnsi="Consolas"/>
                <w:color w:val="1A2330"/>
                <w:sz w:val="20"/>
                <w:szCs w:val="20"/>
              </w:rPr>
              <w:t xml:space="preserve">spatie/laravel-backup: ^9.0</w:t>
            </w:r>
            <w:r>
              <w:rPr>
                <w:rFonts w:ascii="Arial" w:cs="Arial" w:eastAsia="Arial" w:hAnsi="Arial"/>
                <w:color w:val="1A2330"/>
                <w:sz w:val="20"/>
                <w:szCs w:val="20"/>
              </w:rPr>
              <w:t xml:space="preserve">. Everything else is unchanged. Confirm in the DirectAdmin PHP selector whether 8.4 is available before building.</w:t>
            </w:r>
          </w:p>
        </w:tc>
      </w:tr>
    </w:tbl>
    <w:p>
      <w:pPr>
        <w:pStyle w:val="Heading1"/>
        <w:spacing w:after="160" w:before="320"/>
      </w:pPr>
      <w:r>
        <w:rPr>
          <w:rFonts w:ascii="Arial" w:cs="Arial" w:eastAsia="Arial" w:hAnsi="Arial"/>
        </w:rPr>
        <w:t xml:space="preserve">8. Notable upgrade paths (not adopted now)</w:t>
      </w:r>
    </w:p>
    <w:p>
      <w:pPr>
        <w:pStyle w:val="ListParagraph"/>
        <w:numPr>
          <w:ilvl w:val="0"/>
          <w:numId w:val="2"/>
        </w:numPr>
        <w:spacing w:after="80" w:line="276"/>
      </w:pPr>
      <w:r>
        <w:rPr>
          <w:rFonts w:ascii="Arial" w:cs="Arial" w:eastAsia="Arial" w:hAnsi="Arial"/>
        </w:rPr>
        <w:t xml:space="preserve">Laravel 13 (released Mar 2026, requires PHP 8.3+) is available; we lock Laravel 12 for ecosystem maturity and Claude Code coverage. Laravel guarantees a 12→13 upgrade “in a day or less” with zero breaking changes; Laravel 12 receives security fixes into 2027.</w:t>
      </w:r>
    </w:p>
    <w:p>
      <w:pPr>
        <w:pStyle w:val="ListParagraph"/>
        <w:numPr>
          <w:ilvl w:val="0"/>
          <w:numId w:val="2"/>
        </w:numPr>
        <w:spacing w:after="80" w:line="276"/>
      </w:pPr>
      <w:r>
        <w:rPr>
          <w:rFonts w:ascii="Arial" w:cs="Arial" w:eastAsia="Arial" w:hAnsi="Arial"/>
        </w:rPr>
        <w:t xml:space="preserve">PostgreSQL 18 is stable; we lock 17 (mature, widely available). 18.4 is acceptable if the host defaults to it.</w:t>
      </w:r>
    </w:p>
    <w:p>
      <w:pPr>
        <w:pStyle w:val="ListParagraph"/>
        <w:numPr>
          <w:ilvl w:val="0"/>
          <w:numId w:val="2"/>
        </w:numPr>
        <w:spacing w:after="80" w:line="276"/>
      </w:pPr>
      <w:r>
        <w:rPr>
          <w:rFonts w:ascii="Arial" w:cs="Arial" w:eastAsia="Arial" w:hAnsi="Arial"/>
        </w:rPr>
        <w:t xml:space="preserve">Vite 8 (Rolldown) and TypeScript 6.0 / 7.0 exist; we lock Vite 7 and TypeScript 5.9 for stability and maximum tooling / Claude Code compatibility. Revisit after a longer track record.</w:t>
      </w:r>
    </w:p>
    <w:p>
      <w:pPr>
        <w:pStyle w:val="ListParagraph"/>
        <w:numPr>
          <w:ilvl w:val="0"/>
          <w:numId w:val="2"/>
        </w:numPr>
        <w:spacing w:after="80" w:line="276"/>
      </w:pPr>
      <w:r>
        <w:rPr>
          <w:rFonts w:ascii="Arial" w:cs="Arial" w:eastAsia="Arial" w:hAnsi="Arial"/>
        </w:rPr>
        <w:t xml:space="preserve">spatie/laravel-permission 8.0 (days old) is available; we lock the mature 7.4 line.</w:t>
      </w:r>
    </w:p>
    <w:p>
      <w:pPr>
        <w:pStyle w:val="Heading1"/>
        <w:spacing w:after="160" w:before="320"/>
      </w:pPr>
      <w:r>
        <w:rPr>
          <w:rFonts w:ascii="Arial" w:cs="Arial" w:eastAsia="Arial" w:hAnsi="Arial"/>
        </w:rPr>
        <w:t xml:space="preserve">9. Explicitly excluded /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Excluded</w:t>
            </w:r>
          </w:p>
        </w:tc>
        <w:tc>
          <w:tcPr>
            <w:tcW w:type="dxa" w:w="66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Reason</w:t>
            </w:r>
          </w:p>
        </w:tc>
      </w:tr>
      <w:tr>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Laravel Breeze / Jetstream</w:t>
            </w:r>
          </w:p>
        </w:tc>
        <w:tc>
          <w:tcPr>
            <w:tcW w:type="dxa" w:w="6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Frozen as of Laravel 12; auth built directly on Sanctum</w:t>
            </w:r>
          </w:p>
        </w:tc>
      </w:tr>
      <w:tr>
        <w:tc>
          <w:tcPr>
            <w:tcW w:type="dxa" w:w="2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Inertia.js</w:t>
            </w:r>
          </w:p>
        </w:tc>
        <w:tc>
          <w:tcPr>
            <w:tcW w:type="dxa" w:w="66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Decoupled SPA + REST chosen instead (per PRD)</w:t>
            </w:r>
          </w:p>
        </w:tc>
      </w:tr>
      <w:tr>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Redis</w:t>
            </w:r>
          </w:p>
        </w:tc>
        <w:tc>
          <w:tcPr>
            <w:tcW w:type="dxa" w:w="6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Database/file drivers used (no Redis on the target host)</w:t>
            </w:r>
          </w:p>
        </w:tc>
      </w:tr>
      <w:tr>
        <w:tc>
          <w:tcPr>
            <w:tcW w:type="dxa" w:w="2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Supervisor</w:t>
            </w:r>
          </w:p>
        </w:tc>
        <w:tc>
          <w:tcPr>
            <w:tcW w:type="dxa" w:w="66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Scheduler + database queue via single cron entry</w:t>
            </w:r>
          </w:p>
        </w:tc>
      </w:tr>
      <w:tr>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Snappy / wkhtmltopdf</w:t>
            </w:r>
          </w:p>
        </w:tc>
        <w:tc>
          <w:tcPr>
            <w:tcW w:type="dxa" w:w="6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Needs a system binary often blocked on shared/DA hosting; dompdf used</w:t>
            </w:r>
          </w:p>
        </w:tc>
      </w:tr>
      <w:tr>
        <w:tc>
          <w:tcPr>
            <w:tcW w:type="dxa" w:w="2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Google Maps / Leaflet</w:t>
            </w:r>
          </w:p>
        </w:tc>
        <w:tc>
          <w:tcPr>
            <w:tcW w:type="dxa" w:w="66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No map UI required; geolocation via browser API + Haversine</w:t>
            </w:r>
          </w:p>
        </w:tc>
      </w:tr>
      <w:tr>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Laravel Excel</w:t>
            </w:r>
          </w:p>
        </w:tc>
        <w:tc>
          <w:tcPr>
            <w:tcW w:type="dxa" w:w="6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b w:val="false"/>
                <w:bCs w:val="false"/>
                <w:sz w:val="17"/>
                <w:szCs w:val="17"/>
              </w:rPr>
              <w:t xml:space="preserve">No spreadsheet import/export in scope (migration is DB→DB)</w:t>
            </w:r>
          </w:p>
        </w:tc>
      </w:tr>
    </w:tbl>
    <w:p>
      <w:pPr>
        <w:pStyle w:val="Heading1"/>
        <w:spacing w:after="160" w:before="320"/>
      </w:pPr>
      <w:r>
        <w:rPr>
          <w:rFonts w:ascii="Arial" w:cs="Arial" w:eastAsia="Arial" w:hAnsi="Arial"/>
        </w:rPr>
        <w:t xml:space="preserve">10. Data migration (context)</w:t>
      </w:r>
    </w:p>
    <w:p>
      <w:pPr>
        <w:spacing w:after="120" w:before="0" w:line="276"/>
      </w:pPr>
      <w:r>
        <w:rPr>
          <w:rFonts w:ascii="Arial" w:cs="Arial" w:eastAsia="Arial" w:hAnsi="Arial"/>
        </w:rPr>
        <w:t xml:space="preserve">Legacy data lives in MySQL; the new system uses PostgreSQL. Migration is a one-off ETL (extract from MySQL → transform → load into PostgreSQL via Laravel migrations/seeders or a custom Artisan command), reconciled before go-live. No ongoing MySQL dependency in the running stack.</w:t>
      </w:r>
    </w:p>
    <w:p>
      <w:pPr>
        <w:pStyle w:val="Heading1"/>
        <w:spacing w:after="160" w:before="320"/>
      </w:pPr>
      <w:r>
        <w:rPr>
          <w:rFonts w:ascii="Arial" w:cs="Arial" w:eastAsia="Arial" w:hAnsi="Arial"/>
        </w:rPr>
        <w:t xml:space="preserve">11. Verification &amp; maintenance</w:t>
      </w:r>
    </w:p>
    <w:p>
      <w:pPr>
        <w:pStyle w:val="ListParagraph"/>
        <w:numPr>
          <w:ilvl w:val="0"/>
          <w:numId w:val="2"/>
        </w:numPr>
        <w:spacing w:after="80" w:line="276"/>
      </w:pPr>
      <w:r>
        <w:rPr>
          <w:rFonts w:ascii="Arial" w:cs="Arial" w:eastAsia="Arial" w:hAnsi="Arial"/>
        </w:rPr>
        <w:t xml:space="preserve">All versions verified against official sources on 23 June 2026. Re-verify “latest patch” at install; the lockfiles pin exact versions and must be committed.</w:t>
      </w:r>
    </w:p>
    <w:p>
      <w:pPr>
        <w:pStyle w:val="ListParagraph"/>
        <w:numPr>
          <w:ilvl w:val="0"/>
          <w:numId w:val="2"/>
        </w:numPr>
        <w:spacing w:after="80" w:line="276"/>
      </w:pPr>
      <w:r>
        <w:rPr>
          <w:rFonts w:ascii="Arial" w:cs="Arial" w:eastAsia="Arial" w:hAnsi="Arial"/>
        </w:rPr>
        <w:t xml:space="preserve">Run composer audit and npm audit after install; apply security patches within the locked major/minor.</w:t>
      </w:r>
    </w:p>
    <w:p>
      <w:pPr>
        <w:pStyle w:val="ListParagraph"/>
        <w:numPr>
          <w:ilvl w:val="0"/>
          <w:numId w:val="2"/>
        </w:numPr>
        <w:spacing w:after="80" w:line="276"/>
      </w:pPr>
      <w:r>
        <w:rPr>
          <w:rFonts w:ascii="Arial" w:cs="Arial" w:eastAsia="Arial" w:hAnsi="Arial"/>
        </w:rPr>
        <w:t xml:space="preserve">Pin Node via .nvmrc (24) and PHP via the DirectAdmin selector so local, CI, and production match.</w:t>
      </w:r>
    </w:p>
    <w:p>
      <w:pPr>
        <w:pStyle w:val="ListParagraph"/>
        <w:numPr>
          <w:ilvl w:val="0"/>
          <w:numId w:val="2"/>
        </w:numPr>
        <w:spacing w:after="80" w:line="276"/>
      </w:pPr>
      <w:r>
        <w:rPr>
          <w:rFonts w:ascii="Arial" w:cs="Arial" w:eastAsia="Arial" w:hAnsi="Arial"/>
        </w:rPr>
        <w:t xml:space="preserve">Treat composer.lock and package-lock.json as the source of truth for reproducible builds.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spacing w:before="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spacing w:after="0"/>
      <w:jc w:val="right"/>
    </w:pPr>
    <w:r>
      <w:rPr>
        <w:rFonts w:ascii="Arial" w:cs="Arial" w:eastAsia="Arial" w:hAnsi="Arial"/>
        <w:color w:val="555555"/>
        <w:sz w:val="16"/>
        <w:szCs w:val="16"/>
      </w:rPr>
      <w:t xml:space="preserve">AI Hair &amp; Beauty Intelligence Platform · Tech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9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Stack Document - AI Hair &amp; Beauty Intelligence Platform</dc:title>
  <dc:creator>Project Owner</dc:creator>
  <cp:lastModifiedBy>Un-named</cp:lastModifiedBy>
  <cp:revision>1</cp:revision>
  <dcterms:created xsi:type="dcterms:W3CDTF">2026-06-23T08:16:57.220Z</dcterms:created>
  <dcterms:modified xsi:type="dcterms:W3CDTF">2026-06-23T08:16:57.232Z</dcterms:modified>
</cp:coreProperties>
</file>

<file path=docProps/custom.xml><?xml version="1.0" encoding="utf-8"?>
<Properties xmlns="http://schemas.openxmlformats.org/officeDocument/2006/custom-properties" xmlns:vt="http://schemas.openxmlformats.org/officeDocument/2006/docPropsVTypes"/>
</file>