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6D2B" w14:textId="3BCDE896" w:rsidR="002B10FF" w:rsidRDefault="00E62AA9">
      <w:r>
        <w:t>Zach’s Spring 2020 Courses:</w:t>
      </w:r>
    </w:p>
    <w:p w14:paraId="6560A911" w14:textId="3F79EB00" w:rsidR="00E62AA9" w:rsidRDefault="00E62AA9">
      <w:r>
        <w:t>BSAD 116</w:t>
      </w:r>
    </w:p>
    <w:p w14:paraId="433933BE" w14:textId="6C820DCE" w:rsidR="00E62AA9" w:rsidRDefault="00E62AA9">
      <w:r>
        <w:t>CITA 150</w:t>
      </w:r>
    </w:p>
    <w:p w14:paraId="54589A36" w14:textId="517AAB58" w:rsidR="00E62AA9" w:rsidRDefault="00E62AA9">
      <w:r>
        <w:t>CITA 200</w:t>
      </w:r>
    </w:p>
    <w:p w14:paraId="6A0C3A1D" w14:textId="0D2FDBCD" w:rsidR="00E62AA9" w:rsidRDefault="00E62AA9">
      <w:r>
        <w:t>COMP 310</w:t>
      </w:r>
      <w:bookmarkStart w:id="0" w:name="_GoBack"/>
      <w:bookmarkEnd w:id="0"/>
    </w:p>
    <w:sectPr w:rsidR="00E6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A9"/>
    <w:rsid w:val="001074E4"/>
    <w:rsid w:val="007152A3"/>
    <w:rsid w:val="00CE126F"/>
    <w:rsid w:val="00E62AA9"/>
    <w:rsid w:val="00F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AB8F"/>
  <w15:chartTrackingRefBased/>
  <w15:docId w15:val="{1DA2C6BF-8159-46FB-8D7F-0FA66ED5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O'Connor</dc:creator>
  <cp:keywords/>
  <dc:description/>
  <cp:lastModifiedBy>Zachariah O'Connor</cp:lastModifiedBy>
  <cp:revision>1</cp:revision>
  <dcterms:created xsi:type="dcterms:W3CDTF">2020-02-05T15:34:00Z</dcterms:created>
  <dcterms:modified xsi:type="dcterms:W3CDTF">2020-02-05T15:36:00Z</dcterms:modified>
</cp:coreProperties>
</file>