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4ADB" w14:textId="77777777" w:rsidR="00904559" w:rsidRPr="00AC3730" w:rsidRDefault="00904559" w:rsidP="00060C0F">
      <w:pPr>
        <w:jc w:val="center"/>
        <w:rPr>
          <w:sz w:val="32"/>
        </w:rPr>
      </w:pPr>
      <w:bookmarkStart w:id="0" w:name="_Hlk54347619"/>
      <w:r w:rsidRPr="00AC3730">
        <w:rPr>
          <w:noProof/>
          <w:sz w:val="32"/>
          <w:lang w:val="es-PE" w:eastAsia="es-PE"/>
        </w:rPr>
        <w:drawing>
          <wp:anchor distT="0" distB="0" distL="114300" distR="114300" simplePos="0" relativeHeight="251659264" behindDoc="1" locked="0" layoutInCell="1" allowOverlap="1" wp14:anchorId="6A7C4B59" wp14:editId="6038B903">
            <wp:simplePos x="0" y="0"/>
            <wp:positionH relativeFrom="margin">
              <wp:align>center</wp:align>
            </wp:positionH>
            <wp:positionV relativeFrom="page">
              <wp:posOffset>666750</wp:posOffset>
            </wp:positionV>
            <wp:extent cx="1362710" cy="1714500"/>
            <wp:effectExtent l="0" t="0" r="8890" b="0"/>
            <wp:wrapTight wrapText="bothSides">
              <wp:wrapPolygon edited="0">
                <wp:start x="0" y="0"/>
                <wp:lineTo x="0" y="21360"/>
                <wp:lineTo x="21439" y="21360"/>
                <wp:lineTo x="21439" y="0"/>
                <wp:lineTo x="0" y="0"/>
              </wp:wrapPolygon>
            </wp:wrapTight>
            <wp:docPr id="6" name="Imagen 24" descr="ESCUDO AC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CUDO ACME"/>
                    <pic:cNvPicPr>
                      <a:picLocks noChangeAspect="1" noChangeArrowheads="1"/>
                    </pic:cNvPicPr>
                  </pic:nvPicPr>
                  <pic:blipFill>
                    <a:blip r:embed="rId11" cstate="print"/>
                    <a:srcRect/>
                    <a:stretch>
                      <a:fillRect/>
                    </a:stretch>
                  </pic:blipFill>
                  <pic:spPr bwMode="auto">
                    <a:xfrm>
                      <a:off x="0" y="0"/>
                      <a:ext cx="1362710" cy="1714500"/>
                    </a:xfrm>
                    <a:prstGeom prst="rect">
                      <a:avLst/>
                    </a:prstGeom>
                    <a:noFill/>
                    <a:ln w="9525">
                      <a:noFill/>
                      <a:miter lim="800000"/>
                      <a:headEnd/>
                      <a:tailEnd/>
                    </a:ln>
                  </pic:spPr>
                </pic:pic>
              </a:graphicData>
            </a:graphic>
          </wp:anchor>
        </w:drawing>
      </w:r>
    </w:p>
    <w:p w14:paraId="6A7C4ADC" w14:textId="77777777" w:rsidR="00904559" w:rsidRPr="00AC3730" w:rsidRDefault="00904559" w:rsidP="00060C0F">
      <w:pPr>
        <w:jc w:val="center"/>
        <w:rPr>
          <w:sz w:val="32"/>
        </w:rPr>
      </w:pPr>
    </w:p>
    <w:p w14:paraId="6A7C4ADD" w14:textId="77777777" w:rsidR="00904559" w:rsidRPr="00AC3730" w:rsidRDefault="00904559" w:rsidP="00060C0F">
      <w:pPr>
        <w:jc w:val="center"/>
        <w:rPr>
          <w:sz w:val="32"/>
        </w:rPr>
      </w:pPr>
    </w:p>
    <w:p w14:paraId="6A7C4ADE" w14:textId="77777777" w:rsidR="00B204D1" w:rsidRPr="00AC3730" w:rsidRDefault="00B204D1" w:rsidP="00A90322">
      <w:pPr>
        <w:jc w:val="both"/>
        <w:rPr>
          <w:rFonts w:ascii="Arial" w:hAnsi="Arial"/>
          <w:b/>
          <w:bCs/>
          <w:lang w:val="es-PE"/>
        </w:rPr>
      </w:pPr>
    </w:p>
    <w:p w14:paraId="6A7C4ADF" w14:textId="77777777" w:rsidR="00904559" w:rsidRPr="00AC3730" w:rsidRDefault="00904559" w:rsidP="00A90322">
      <w:pPr>
        <w:jc w:val="both"/>
        <w:rPr>
          <w:rFonts w:ascii="Arial" w:hAnsi="Arial"/>
          <w:b/>
          <w:bCs/>
          <w:lang w:val="es-PE"/>
        </w:rPr>
      </w:pPr>
    </w:p>
    <w:p w14:paraId="6A7C4AE0" w14:textId="77777777" w:rsidR="00904559" w:rsidRPr="00AC3730" w:rsidRDefault="00904559" w:rsidP="00A90322">
      <w:pPr>
        <w:jc w:val="both"/>
        <w:rPr>
          <w:rFonts w:ascii="Arial" w:hAnsi="Arial"/>
          <w:b/>
          <w:bCs/>
          <w:lang w:val="es-PE"/>
        </w:rPr>
      </w:pPr>
    </w:p>
    <w:p w14:paraId="6A7C4AE1" w14:textId="77777777" w:rsidR="00904559" w:rsidRPr="00AC3730" w:rsidRDefault="00904559" w:rsidP="00A90322">
      <w:pPr>
        <w:jc w:val="both"/>
        <w:rPr>
          <w:rFonts w:ascii="Arial" w:hAnsi="Arial"/>
          <w:b/>
          <w:bCs/>
          <w:lang w:val="es-PE"/>
        </w:rPr>
      </w:pPr>
    </w:p>
    <w:p w14:paraId="6A7C4AE2" w14:textId="77777777" w:rsidR="00904559" w:rsidRPr="00AC3730" w:rsidRDefault="00904559" w:rsidP="00A90322">
      <w:pPr>
        <w:jc w:val="both"/>
        <w:rPr>
          <w:rFonts w:ascii="Arial" w:hAnsi="Arial"/>
          <w:b/>
          <w:bCs/>
          <w:lang w:val="es-PE"/>
        </w:rPr>
      </w:pPr>
    </w:p>
    <w:p w14:paraId="6A7C4AE3" w14:textId="77777777" w:rsidR="00904559" w:rsidRPr="00AC3730" w:rsidRDefault="00904559" w:rsidP="00904559">
      <w:pPr>
        <w:pStyle w:val="Encabezado"/>
        <w:jc w:val="center"/>
        <w:rPr>
          <w:b/>
          <w:sz w:val="32"/>
          <w:szCs w:val="32"/>
        </w:rPr>
      </w:pPr>
      <w:r w:rsidRPr="00AC3730">
        <w:rPr>
          <w:b/>
          <w:sz w:val="32"/>
          <w:szCs w:val="32"/>
        </w:rPr>
        <w:t>INTENDENCIA REGIONAL EJEMPLO</w:t>
      </w:r>
    </w:p>
    <w:p w14:paraId="6A7C4AE4" w14:textId="77777777" w:rsidR="00904559" w:rsidRPr="00AC3730" w:rsidRDefault="00904559" w:rsidP="00904559">
      <w:pPr>
        <w:pStyle w:val="Encabezado"/>
        <w:jc w:val="center"/>
        <w:rPr>
          <w:b/>
        </w:rPr>
      </w:pPr>
      <w:r w:rsidRPr="00AC3730">
        <w:rPr>
          <w:b/>
        </w:rPr>
        <w:t>RESOLUCIÓN DE INTENDENCIA</w:t>
      </w:r>
    </w:p>
    <w:p w14:paraId="0F672F23" w14:textId="738E0CBB" w:rsidR="006366F7" w:rsidRPr="00AC3730" w:rsidRDefault="001424BD" w:rsidP="006366F7">
      <w:pPr>
        <w:jc w:val="center"/>
        <w:rPr>
          <w:lang w:val="es-PE"/>
        </w:rPr>
      </w:pPr>
      <w:r>
        <w:rPr>
          <w:b/>
          <w:lang w:val="es-PE"/>
        </w:rPr>
        <w:t xml:space="preserve">N.º </w:t>
      </w:r>
      <w:r w:rsidR="00F8213E">
        <w:rPr>
          <w:b/>
          <w:noProof/>
        </w:rPr>
        <w:fldChar w:fldCharType="begin"/>
      </w:r>
      <w:r w:rsidR="00F8213E">
        <w:rPr>
          <w:b/>
          <w:noProof/>
        </w:rPr>
        <w:instrText xml:space="preserve"> MERGEFIELD </w:instrText>
      </w:r>
      <w:r w:rsidR="00F3578D">
        <w:rPr>
          <w:b/>
          <w:noProof/>
        </w:rPr>
        <w:instrText>n</w:instrText>
      </w:r>
      <w:r w:rsidR="004F3EE1">
        <w:rPr>
          <w:b/>
          <w:noProof/>
        </w:rPr>
        <w:instrText>um</w:instrText>
      </w:r>
      <w:r w:rsidR="00F3578D">
        <w:rPr>
          <w:b/>
          <w:noProof/>
        </w:rPr>
        <w:instrText>_ri</w:instrText>
      </w:r>
      <w:r w:rsidR="00F8213E">
        <w:rPr>
          <w:b/>
          <w:noProof/>
        </w:rPr>
        <w:instrText xml:space="preserve"> </w:instrText>
      </w:r>
      <w:r w:rsidR="00F8213E">
        <w:rPr>
          <w:b/>
          <w:noProof/>
        </w:rPr>
        <w:fldChar w:fldCharType="separate"/>
      </w:r>
      <w:r w:rsidR="004F3EE1">
        <w:rPr>
          <w:b/>
          <w:noProof/>
        </w:rPr>
        <w:t>«num_ri»</w:t>
      </w:r>
      <w:r w:rsidR="00F8213E">
        <w:rPr>
          <w:b/>
          <w:noProof/>
        </w:rPr>
        <w:fldChar w:fldCharType="end"/>
      </w:r>
      <w:r w:rsidR="006366F7" w:rsidRPr="00AC3730">
        <w:rPr>
          <w:b/>
          <w:lang w:val="es-PE"/>
        </w:rPr>
        <w:t>/ACME</w:t>
      </w:r>
    </w:p>
    <w:p w14:paraId="04881A53" w14:textId="77777777" w:rsidR="006366F7" w:rsidRPr="00AC3730" w:rsidRDefault="006366F7" w:rsidP="006366F7">
      <w:pPr>
        <w:rPr>
          <w:lang w:val="es-PE"/>
        </w:rPr>
      </w:pPr>
    </w:p>
    <w:p w14:paraId="1EF0FB5E" w14:textId="2E3DB08F" w:rsidR="003017FC" w:rsidRPr="00186F56" w:rsidRDefault="003017FC" w:rsidP="003017FC">
      <w:pPr>
        <w:jc w:val="both"/>
        <w:rPr>
          <w:rFonts w:ascii="Arial" w:hAnsi="Arial" w:cs="Arial"/>
          <w:sz w:val="20"/>
          <w:szCs w:val="20"/>
          <w:lang w:val="es-PE"/>
        </w:rPr>
      </w:pPr>
      <w:bookmarkStart w:id="1" w:name="_Hlk54015286"/>
      <w:r w:rsidRPr="00186F56">
        <w:rPr>
          <w:rFonts w:ascii="Arial" w:hAnsi="Arial"/>
          <w:sz w:val="20"/>
          <w:szCs w:val="20"/>
          <w:lang w:val="es-PE"/>
        </w:rPr>
        <w:t>Lima,</w:t>
      </w:r>
      <w:r w:rsidR="00923774">
        <w:rPr>
          <w:rFonts w:ascii="Arial" w:hAnsi="Arial"/>
          <w:sz w:val="20"/>
          <w:szCs w:val="20"/>
          <w:lang w:val="es-PE"/>
        </w:rPr>
        <w:t xml:space="preserve"> </w:t>
      </w:r>
      <w:r w:rsidR="00F8213E">
        <w:rPr>
          <w:rFonts w:ascii="Arial" w:hAnsi="Arial"/>
          <w:sz w:val="20"/>
          <w:szCs w:val="20"/>
          <w:lang w:val="es-PE"/>
        </w:rPr>
        <w:fldChar w:fldCharType="begin"/>
      </w:r>
      <w:r w:rsidR="00F8213E">
        <w:rPr>
          <w:rFonts w:ascii="Arial" w:hAnsi="Arial"/>
          <w:sz w:val="20"/>
          <w:szCs w:val="20"/>
          <w:lang w:val="es-PE"/>
        </w:rPr>
        <w:instrText xml:space="preserve"> MERGEFIELD </w:instrText>
      </w:r>
      <w:r w:rsidR="00F3578D">
        <w:rPr>
          <w:rFonts w:ascii="Arial" w:hAnsi="Arial"/>
          <w:sz w:val="20"/>
          <w:szCs w:val="20"/>
          <w:lang w:val="es-PE"/>
        </w:rPr>
        <w:instrText>fec_ri</w:instrText>
      </w:r>
      <w:r w:rsidR="00AF1221">
        <w:rPr>
          <w:rFonts w:ascii="Arial" w:hAnsi="Arial"/>
          <w:sz w:val="20"/>
          <w:szCs w:val="20"/>
          <w:lang w:val="es-PE"/>
        </w:rPr>
        <w:instrText xml:space="preserve"> </w:instrText>
      </w:r>
      <w:r w:rsidR="00F8213E">
        <w:rPr>
          <w:rFonts w:ascii="Arial" w:hAnsi="Arial"/>
          <w:sz w:val="20"/>
          <w:szCs w:val="20"/>
          <w:lang w:val="es-PE"/>
        </w:rPr>
        <w:fldChar w:fldCharType="separate"/>
      </w:r>
      <w:r w:rsidR="004F3EE1">
        <w:rPr>
          <w:rFonts w:ascii="Arial" w:hAnsi="Arial"/>
          <w:noProof/>
          <w:sz w:val="20"/>
          <w:szCs w:val="20"/>
          <w:lang w:val="es-PE"/>
        </w:rPr>
        <w:t>«fec_ri»</w:t>
      </w:r>
      <w:r w:rsidR="00F8213E">
        <w:rPr>
          <w:rFonts w:ascii="Arial" w:hAnsi="Arial"/>
          <w:sz w:val="20"/>
          <w:szCs w:val="20"/>
          <w:lang w:val="es-PE"/>
        </w:rPr>
        <w:fldChar w:fldCharType="end"/>
      </w:r>
      <w:r w:rsidRPr="00186F56">
        <w:rPr>
          <w:rFonts w:ascii="Arial" w:hAnsi="Arial" w:cs="Arial"/>
          <w:noProof/>
          <w:sz w:val="20"/>
          <w:szCs w:val="20"/>
          <w:lang w:val="es-PE" w:eastAsia="es-PE"/>
        </w:rPr>
        <w:t>.</w:t>
      </w:r>
    </w:p>
    <w:bookmarkEnd w:id="1"/>
    <w:p w14:paraId="1DE7F987" w14:textId="77777777" w:rsidR="003017FC" w:rsidRPr="00AC3730" w:rsidRDefault="003017FC" w:rsidP="003017FC">
      <w:pPr>
        <w:pStyle w:val="Encabezadodenota"/>
        <w:tabs>
          <w:tab w:val="clear" w:pos="425"/>
          <w:tab w:val="clear" w:pos="680"/>
          <w:tab w:val="clear" w:pos="907"/>
        </w:tabs>
        <w:spacing w:before="0" w:after="0"/>
        <w:rPr>
          <w:rFonts w:cs="Arial"/>
          <w:sz w:val="20"/>
          <w:lang w:val="es-PE"/>
        </w:rPr>
      </w:pPr>
    </w:p>
    <w:p w14:paraId="675C623E" w14:textId="47899888" w:rsidR="003017FC" w:rsidRPr="001D7D9A" w:rsidRDefault="003017FC" w:rsidP="003017FC">
      <w:pPr>
        <w:pStyle w:val="Encabezadodenota"/>
        <w:tabs>
          <w:tab w:val="clear" w:pos="425"/>
          <w:tab w:val="clear" w:pos="680"/>
          <w:tab w:val="clear" w:pos="907"/>
        </w:tabs>
        <w:spacing w:before="0" w:after="0"/>
        <w:rPr>
          <w:rFonts w:cs="Arial"/>
          <w:sz w:val="20"/>
        </w:rPr>
      </w:pPr>
      <w:bookmarkStart w:id="2" w:name="_Hlk54015331"/>
      <w:r w:rsidRPr="001D7D9A">
        <w:rPr>
          <w:rFonts w:cs="Arial"/>
          <w:b/>
          <w:bCs/>
          <w:sz w:val="20"/>
        </w:rPr>
        <w:t>VISTA:</w:t>
      </w:r>
      <w:r w:rsidRPr="00AC3730">
        <w:rPr>
          <w:rFonts w:cs="Arial"/>
          <w:sz w:val="20"/>
        </w:rPr>
        <w:t xml:space="preserve"> la solicitud de devolución </w:t>
      </w:r>
      <w:r>
        <w:rPr>
          <w:rFonts w:cs="Arial"/>
          <w:sz w:val="20"/>
        </w:rPr>
        <w:t xml:space="preserve">presentada el </w:t>
      </w:r>
      <w:r w:rsidR="00923774">
        <w:rPr>
          <w:rFonts w:cs="Arial"/>
          <w:noProof/>
          <w:sz w:val="20"/>
        </w:rPr>
        <w:fldChar w:fldCharType="begin"/>
      </w:r>
      <w:r w:rsidR="00923774">
        <w:rPr>
          <w:rFonts w:cs="Arial"/>
          <w:noProof/>
          <w:sz w:val="20"/>
        </w:rPr>
        <w:instrText xml:space="preserve"> MERGEFIELD "fec_doc"</w:instrText>
      </w:r>
      <w:r w:rsidR="00AF1221">
        <w:rPr>
          <w:rFonts w:cs="Arial"/>
          <w:noProof/>
          <w:sz w:val="20"/>
        </w:rPr>
        <w:instrText xml:space="preserve"> </w:instrText>
      </w:r>
      <w:r w:rsidR="00AF1221">
        <w:rPr>
          <w:sz w:val="20"/>
          <w:lang w:val="es-PE"/>
        </w:rPr>
        <w:instrText>\@ "dd 'de' MMMM 'de' YYYY"</w:instrText>
      </w:r>
      <w:r w:rsidR="00923774">
        <w:rPr>
          <w:rFonts w:cs="Arial"/>
          <w:noProof/>
          <w:sz w:val="20"/>
        </w:rPr>
        <w:fldChar w:fldCharType="separate"/>
      </w:r>
      <w:r w:rsidR="004F3EE1">
        <w:rPr>
          <w:rFonts w:cs="Arial"/>
          <w:noProof/>
          <w:sz w:val="20"/>
        </w:rPr>
        <w:t>«fec_doc»</w:t>
      </w:r>
      <w:r w:rsidR="00923774">
        <w:rPr>
          <w:rFonts w:cs="Arial"/>
          <w:noProof/>
          <w:sz w:val="20"/>
        </w:rPr>
        <w:fldChar w:fldCharType="end"/>
      </w:r>
      <w:r w:rsidRPr="001D7D9A">
        <w:rPr>
          <w:rFonts w:cs="Arial"/>
          <w:sz w:val="20"/>
        </w:rPr>
        <w:t xml:space="preserve">, mediante formulario </w:t>
      </w:r>
      <w:r w:rsidR="00923774">
        <w:rPr>
          <w:rFonts w:cs="Arial"/>
          <w:sz w:val="20"/>
        </w:rPr>
        <w:fldChar w:fldCharType="begin"/>
      </w:r>
      <w:r w:rsidR="00923774">
        <w:rPr>
          <w:rFonts w:cs="Arial"/>
          <w:sz w:val="20"/>
        </w:rPr>
        <w:instrText xml:space="preserve"> MERGEFIELD "cod_for" </w:instrText>
      </w:r>
      <w:r w:rsidR="00923774">
        <w:rPr>
          <w:rFonts w:cs="Arial"/>
          <w:sz w:val="20"/>
        </w:rPr>
        <w:fldChar w:fldCharType="separate"/>
      </w:r>
      <w:r w:rsidR="004F3EE1">
        <w:rPr>
          <w:rFonts w:cs="Arial"/>
          <w:noProof/>
          <w:sz w:val="20"/>
        </w:rPr>
        <w:t>«cod_for»</w:t>
      </w:r>
      <w:r w:rsidR="00923774">
        <w:rPr>
          <w:rFonts w:cs="Arial"/>
          <w:sz w:val="20"/>
        </w:rPr>
        <w:fldChar w:fldCharType="end"/>
      </w:r>
      <w:r w:rsidRPr="001D7D9A">
        <w:rPr>
          <w:rFonts w:cs="Arial"/>
          <w:sz w:val="20"/>
        </w:rPr>
        <w:t xml:space="preserve"> </w:t>
      </w:r>
      <w:r w:rsidR="001424BD">
        <w:rPr>
          <w:rFonts w:cs="Arial"/>
          <w:sz w:val="20"/>
        </w:rPr>
        <w:t xml:space="preserve">N.º </w:t>
      </w:r>
      <w:r w:rsidR="00923774">
        <w:rPr>
          <w:rFonts w:cs="Arial"/>
          <w:sz w:val="20"/>
        </w:rPr>
        <w:fldChar w:fldCharType="begin"/>
      </w:r>
      <w:r w:rsidR="00923774">
        <w:rPr>
          <w:rFonts w:cs="Arial"/>
          <w:sz w:val="20"/>
        </w:rPr>
        <w:instrText xml:space="preserve"> MERGEFIELD "num_doc" </w:instrText>
      </w:r>
      <w:r w:rsidR="00923774">
        <w:rPr>
          <w:rFonts w:cs="Arial"/>
          <w:sz w:val="20"/>
        </w:rPr>
        <w:fldChar w:fldCharType="separate"/>
      </w:r>
      <w:r w:rsidR="004F3EE1">
        <w:rPr>
          <w:rFonts w:cs="Arial"/>
          <w:noProof/>
          <w:sz w:val="20"/>
        </w:rPr>
        <w:t>«num_doc»</w:t>
      </w:r>
      <w:r w:rsidR="00923774">
        <w:rPr>
          <w:rFonts w:cs="Arial"/>
          <w:sz w:val="20"/>
        </w:rPr>
        <w:fldChar w:fldCharType="end"/>
      </w:r>
      <w:r w:rsidR="00923774">
        <w:rPr>
          <w:rFonts w:cs="Arial"/>
          <w:sz w:val="20"/>
        </w:rPr>
        <w:t xml:space="preserve"> </w:t>
      </w:r>
      <w:r w:rsidRPr="001D7D9A">
        <w:rPr>
          <w:rFonts w:cs="Arial"/>
          <w:sz w:val="20"/>
        </w:rPr>
        <w:t>por</w:t>
      </w:r>
      <w:r>
        <w:rPr>
          <w:rFonts w:cs="Arial"/>
          <w:sz w:val="20"/>
        </w:rPr>
        <w:t xml:space="preserve"> </w:t>
      </w:r>
      <w:r w:rsidR="00923774">
        <w:rPr>
          <w:rFonts w:cs="Arial"/>
          <w:b/>
          <w:bCs/>
          <w:noProof/>
          <w:sz w:val="20"/>
        </w:rPr>
        <w:fldChar w:fldCharType="begin"/>
      </w:r>
      <w:r w:rsidR="00923774">
        <w:rPr>
          <w:rFonts w:cs="Arial"/>
          <w:b/>
          <w:bCs/>
          <w:noProof/>
          <w:sz w:val="20"/>
        </w:rPr>
        <w:instrText xml:space="preserve"> MERGEFIELD "ddp_nombre" </w:instrText>
      </w:r>
      <w:r w:rsidR="00923774">
        <w:rPr>
          <w:rFonts w:cs="Arial"/>
          <w:b/>
          <w:bCs/>
          <w:noProof/>
          <w:sz w:val="20"/>
        </w:rPr>
        <w:fldChar w:fldCharType="separate"/>
      </w:r>
      <w:r w:rsidR="004F3EE1">
        <w:rPr>
          <w:rFonts w:cs="Arial"/>
          <w:b/>
          <w:bCs/>
          <w:noProof/>
          <w:sz w:val="20"/>
        </w:rPr>
        <w:t>«ddp_nombre»</w:t>
      </w:r>
      <w:r w:rsidR="00923774">
        <w:rPr>
          <w:rFonts w:cs="Arial"/>
          <w:b/>
          <w:bCs/>
          <w:noProof/>
          <w:sz w:val="20"/>
        </w:rPr>
        <w:fldChar w:fldCharType="end"/>
      </w:r>
      <w:r w:rsidRPr="001D7D9A">
        <w:rPr>
          <w:rFonts w:cs="Arial"/>
          <w:b/>
          <w:bCs/>
          <w:sz w:val="20"/>
        </w:rPr>
        <w:t>,</w:t>
      </w:r>
      <w:r w:rsidRPr="001D7D9A">
        <w:rPr>
          <w:rFonts w:cs="Arial"/>
          <w:sz w:val="20"/>
        </w:rPr>
        <w:t xml:space="preserve"> identificado con RUC </w:t>
      </w:r>
      <w:r w:rsidR="001424BD">
        <w:rPr>
          <w:rFonts w:cs="Arial"/>
          <w:sz w:val="20"/>
        </w:rPr>
        <w:t xml:space="preserve">N.º </w:t>
      </w:r>
      <w:r w:rsidR="00923774">
        <w:rPr>
          <w:rFonts w:cs="Arial"/>
          <w:b/>
          <w:noProof/>
          <w:sz w:val="20"/>
        </w:rPr>
        <w:fldChar w:fldCharType="begin"/>
      </w:r>
      <w:r w:rsidR="00923774">
        <w:rPr>
          <w:rFonts w:cs="Arial"/>
          <w:b/>
          <w:noProof/>
          <w:sz w:val="20"/>
        </w:rPr>
        <w:instrText xml:space="preserve"> MERGEFIELD "num_ruc" </w:instrText>
      </w:r>
      <w:r w:rsidR="00923774">
        <w:rPr>
          <w:rFonts w:cs="Arial"/>
          <w:b/>
          <w:noProof/>
          <w:sz w:val="20"/>
        </w:rPr>
        <w:fldChar w:fldCharType="separate"/>
      </w:r>
      <w:r w:rsidR="004F3EE1">
        <w:rPr>
          <w:rFonts w:cs="Arial"/>
          <w:b/>
          <w:noProof/>
          <w:sz w:val="20"/>
        </w:rPr>
        <w:t>«num_ruc»</w:t>
      </w:r>
      <w:r w:rsidR="00923774">
        <w:rPr>
          <w:rFonts w:cs="Arial"/>
          <w:b/>
          <w:noProof/>
          <w:sz w:val="20"/>
        </w:rPr>
        <w:fldChar w:fldCharType="end"/>
      </w:r>
      <w:r w:rsidR="00046B79">
        <w:rPr>
          <w:rFonts w:cs="Arial"/>
          <w:b/>
          <w:noProof/>
          <w:sz w:val="20"/>
        </w:rPr>
        <w:t xml:space="preserve"> </w:t>
      </w:r>
      <w:r w:rsidR="00046B79" w:rsidRPr="00046B79">
        <w:rPr>
          <w:rFonts w:cs="Arial"/>
          <w:bCs/>
          <w:noProof/>
          <w:sz w:val="20"/>
        </w:rPr>
        <w:t>y domicilio fiscal en</w:t>
      </w:r>
      <w:r w:rsidR="00046B79">
        <w:rPr>
          <w:rFonts w:cs="Arial"/>
          <w:b/>
          <w:noProof/>
          <w:sz w:val="20"/>
        </w:rPr>
        <w:t xml:space="preserve"> </w:t>
      </w:r>
      <w:r w:rsidR="00046B79">
        <w:rPr>
          <w:rFonts w:cs="Arial"/>
          <w:b/>
          <w:noProof/>
          <w:sz w:val="20"/>
        </w:rPr>
        <w:fldChar w:fldCharType="begin"/>
      </w:r>
      <w:r w:rsidR="00046B79">
        <w:rPr>
          <w:rFonts w:cs="Arial"/>
          <w:b/>
          <w:noProof/>
          <w:sz w:val="20"/>
        </w:rPr>
        <w:instrText xml:space="preserve"> MERGEFIELD direccion </w:instrText>
      </w:r>
      <w:r w:rsidR="00046B79">
        <w:rPr>
          <w:rFonts w:cs="Arial"/>
          <w:b/>
          <w:noProof/>
          <w:sz w:val="20"/>
        </w:rPr>
        <w:fldChar w:fldCharType="separate"/>
      </w:r>
      <w:r w:rsidR="004F3EE1">
        <w:rPr>
          <w:rFonts w:cs="Arial"/>
          <w:b/>
          <w:noProof/>
          <w:sz w:val="20"/>
        </w:rPr>
        <w:t>«direccion»</w:t>
      </w:r>
      <w:r w:rsidR="00046B79">
        <w:rPr>
          <w:rFonts w:cs="Arial"/>
          <w:b/>
          <w:noProof/>
          <w:sz w:val="20"/>
        </w:rPr>
        <w:fldChar w:fldCharType="end"/>
      </w:r>
      <w:r w:rsidR="00046B79">
        <w:rPr>
          <w:rFonts w:cs="Arial"/>
          <w:b/>
          <w:noProof/>
          <w:sz w:val="20"/>
        </w:rPr>
        <w:t xml:space="preserve"> - </w:t>
      </w:r>
      <w:r w:rsidR="00046B79">
        <w:rPr>
          <w:rFonts w:cs="Arial"/>
          <w:b/>
          <w:noProof/>
          <w:sz w:val="20"/>
        </w:rPr>
        <w:fldChar w:fldCharType="begin"/>
      </w:r>
      <w:r w:rsidR="00046B79">
        <w:rPr>
          <w:rFonts w:cs="Arial"/>
          <w:b/>
          <w:noProof/>
          <w:sz w:val="20"/>
        </w:rPr>
        <w:instrText xml:space="preserve"> MERGEFIELD distrito </w:instrText>
      </w:r>
      <w:r w:rsidR="00046B79">
        <w:rPr>
          <w:rFonts w:cs="Arial"/>
          <w:b/>
          <w:noProof/>
          <w:sz w:val="20"/>
        </w:rPr>
        <w:fldChar w:fldCharType="separate"/>
      </w:r>
      <w:r w:rsidR="004F3EE1">
        <w:rPr>
          <w:rFonts w:cs="Arial"/>
          <w:b/>
          <w:noProof/>
          <w:sz w:val="20"/>
        </w:rPr>
        <w:t>«distrito»</w:t>
      </w:r>
      <w:r w:rsidR="00046B79">
        <w:rPr>
          <w:rFonts w:cs="Arial"/>
          <w:b/>
          <w:noProof/>
          <w:sz w:val="20"/>
        </w:rPr>
        <w:fldChar w:fldCharType="end"/>
      </w:r>
      <w:r w:rsidR="00046B79">
        <w:rPr>
          <w:rFonts w:cs="Arial"/>
          <w:b/>
          <w:noProof/>
          <w:sz w:val="20"/>
        </w:rPr>
        <w:t xml:space="preserve"> - </w:t>
      </w:r>
      <w:r w:rsidR="00046B79">
        <w:rPr>
          <w:rFonts w:cs="Arial"/>
          <w:b/>
          <w:noProof/>
          <w:sz w:val="20"/>
        </w:rPr>
        <w:fldChar w:fldCharType="begin"/>
      </w:r>
      <w:r w:rsidR="00046B79">
        <w:rPr>
          <w:rFonts w:cs="Arial"/>
          <w:b/>
          <w:noProof/>
          <w:sz w:val="20"/>
        </w:rPr>
        <w:instrText xml:space="preserve"> MERGEFIELD provincia </w:instrText>
      </w:r>
      <w:r w:rsidR="00046B79">
        <w:rPr>
          <w:rFonts w:cs="Arial"/>
          <w:b/>
          <w:noProof/>
          <w:sz w:val="20"/>
        </w:rPr>
        <w:fldChar w:fldCharType="separate"/>
      </w:r>
      <w:r w:rsidR="004F3EE1">
        <w:rPr>
          <w:rFonts w:cs="Arial"/>
          <w:b/>
          <w:noProof/>
          <w:sz w:val="20"/>
        </w:rPr>
        <w:t>«provincia»</w:t>
      </w:r>
      <w:r w:rsidR="00046B79">
        <w:rPr>
          <w:rFonts w:cs="Arial"/>
          <w:b/>
          <w:noProof/>
          <w:sz w:val="20"/>
        </w:rPr>
        <w:fldChar w:fldCharType="end"/>
      </w:r>
      <w:r w:rsidR="00971738">
        <w:rPr>
          <w:rFonts w:cs="Arial"/>
          <w:b/>
          <w:noProof/>
          <w:sz w:val="20"/>
        </w:rPr>
        <w:t xml:space="preserve"> </w:t>
      </w:r>
      <w:r w:rsidR="00971738" w:rsidRPr="00506C77">
        <w:rPr>
          <w:rFonts w:cs="Arial"/>
          <w:b/>
          <w:bCs/>
          <w:sz w:val="20"/>
        </w:rPr>
        <w:t xml:space="preserve">- </w:t>
      </w:r>
      <w:r w:rsidR="00971738" w:rsidRPr="00506C77">
        <w:rPr>
          <w:rFonts w:cs="Arial"/>
          <w:b/>
          <w:bCs/>
          <w:sz w:val="20"/>
        </w:rPr>
        <w:fldChar w:fldCharType="begin"/>
      </w:r>
      <w:r w:rsidR="00971738" w:rsidRPr="00506C77">
        <w:rPr>
          <w:rFonts w:cs="Arial"/>
          <w:b/>
          <w:bCs/>
          <w:sz w:val="20"/>
        </w:rPr>
        <w:instrText xml:space="preserve"> MERGEFIELD departamento </w:instrText>
      </w:r>
      <w:r w:rsidR="00971738" w:rsidRPr="00506C77">
        <w:rPr>
          <w:rFonts w:cs="Arial"/>
          <w:b/>
          <w:bCs/>
          <w:sz w:val="20"/>
        </w:rPr>
        <w:fldChar w:fldCharType="separate"/>
      </w:r>
      <w:r w:rsidR="004F3EE1">
        <w:rPr>
          <w:rFonts w:cs="Arial"/>
          <w:b/>
          <w:bCs/>
          <w:noProof/>
          <w:sz w:val="20"/>
        </w:rPr>
        <w:t>«departamento»</w:t>
      </w:r>
      <w:r w:rsidR="00971738" w:rsidRPr="00506C77">
        <w:rPr>
          <w:rFonts w:cs="Arial"/>
          <w:b/>
          <w:bCs/>
          <w:sz w:val="20"/>
        </w:rPr>
        <w:fldChar w:fldCharType="end"/>
      </w:r>
      <w:r>
        <w:rPr>
          <w:rFonts w:cs="Arial"/>
          <w:b/>
          <w:sz w:val="20"/>
        </w:rPr>
        <w:t>,</w:t>
      </w:r>
      <w:r w:rsidRPr="001D7D9A">
        <w:rPr>
          <w:rFonts w:cs="Arial"/>
          <w:sz w:val="20"/>
        </w:rPr>
        <w:t xml:space="preserve"> respecto </w:t>
      </w:r>
      <w:r w:rsidRPr="00AC3730">
        <w:rPr>
          <w:rFonts w:cs="Arial"/>
          <w:sz w:val="20"/>
        </w:rPr>
        <w:t>del Impuesto a la Renta Persona Natural</w:t>
      </w:r>
      <w:r>
        <w:rPr>
          <w:rFonts w:cs="Arial"/>
          <w:sz w:val="20"/>
        </w:rPr>
        <w:t xml:space="preserve"> del ejercicio </w:t>
      </w:r>
      <w:r w:rsidR="00E95A8D">
        <w:rPr>
          <w:sz w:val="20"/>
          <w:lang w:val="es-PE"/>
        </w:rPr>
        <w:fldChar w:fldCharType="begin"/>
      </w:r>
      <w:r w:rsidR="00E95A8D">
        <w:rPr>
          <w:sz w:val="20"/>
          <w:lang w:val="es-PE"/>
        </w:rPr>
        <w:instrText xml:space="preserve"> MERGEFIELD anio </w:instrText>
      </w:r>
      <w:r w:rsidR="00E95A8D">
        <w:rPr>
          <w:sz w:val="20"/>
          <w:lang w:val="es-PE"/>
        </w:rPr>
        <w:fldChar w:fldCharType="separate"/>
      </w:r>
      <w:r w:rsidR="00E95A8D">
        <w:rPr>
          <w:noProof/>
          <w:sz w:val="20"/>
          <w:lang w:val="es-PE"/>
        </w:rPr>
        <w:t>«anio»</w:t>
      </w:r>
      <w:r w:rsidR="00E95A8D">
        <w:rPr>
          <w:sz w:val="20"/>
          <w:lang w:val="es-PE"/>
        </w:rPr>
        <w:fldChar w:fldCharType="end"/>
      </w:r>
      <w:r w:rsidRPr="001D7D9A">
        <w:rPr>
          <w:rFonts w:cs="Arial"/>
          <w:sz w:val="20"/>
        </w:rPr>
        <w:t>, por el importe de S/</w:t>
      </w:r>
      <w:r w:rsidR="00C9574A">
        <w:rPr>
          <w:rFonts w:cs="Arial"/>
          <w:noProof/>
          <w:sz w:val="20"/>
        </w:rPr>
        <w:fldChar w:fldCharType="begin"/>
      </w:r>
      <w:r w:rsidR="00C9574A">
        <w:rPr>
          <w:rFonts w:cs="Arial"/>
          <w:noProof/>
          <w:sz w:val="20"/>
        </w:rPr>
        <w:instrText xml:space="preserve"> MERGEFIELD  mto_solicitado </w:instrText>
      </w:r>
      <w:r w:rsidR="00C9574A">
        <w:rPr>
          <w:rFonts w:cs="Arial"/>
          <w:noProof/>
          <w:sz w:val="20"/>
        </w:rPr>
        <w:fldChar w:fldCharType="separate"/>
      </w:r>
      <w:r w:rsidR="000746E0">
        <w:rPr>
          <w:rFonts w:cs="Arial"/>
          <w:noProof/>
          <w:sz w:val="20"/>
        </w:rPr>
        <w:t>«mto_solicitado»</w:t>
      </w:r>
      <w:r w:rsidR="00C9574A">
        <w:rPr>
          <w:rFonts w:cs="Arial"/>
          <w:noProof/>
          <w:sz w:val="20"/>
        </w:rPr>
        <w:fldChar w:fldCharType="end"/>
      </w:r>
      <w:bookmarkEnd w:id="2"/>
      <w:r w:rsidR="00A403FD">
        <w:rPr>
          <w:rFonts w:cs="Arial"/>
          <w:sz w:val="20"/>
        </w:rPr>
        <w:t>.</w:t>
      </w:r>
    </w:p>
    <w:bookmarkEnd w:id="0"/>
    <w:p w14:paraId="5E31D92F" w14:textId="77777777" w:rsidR="003017FC" w:rsidRPr="00AC3730" w:rsidRDefault="003017FC" w:rsidP="003017FC">
      <w:pPr>
        <w:jc w:val="both"/>
        <w:rPr>
          <w:rFonts w:ascii="Arial" w:hAnsi="Arial" w:cs="Arial"/>
          <w:b/>
          <w:sz w:val="20"/>
          <w:szCs w:val="20"/>
        </w:rPr>
      </w:pPr>
    </w:p>
    <w:p w14:paraId="4ED51124" w14:textId="77777777" w:rsidR="006366F7" w:rsidRPr="00AC3730" w:rsidRDefault="006366F7" w:rsidP="006366F7">
      <w:pPr>
        <w:jc w:val="both"/>
        <w:rPr>
          <w:rFonts w:ascii="Arial" w:hAnsi="Arial" w:cs="Arial"/>
          <w:b/>
          <w:sz w:val="20"/>
          <w:szCs w:val="20"/>
        </w:rPr>
      </w:pPr>
      <w:r w:rsidRPr="00AC3730">
        <w:rPr>
          <w:rFonts w:ascii="Arial" w:hAnsi="Arial" w:cs="Arial"/>
          <w:b/>
          <w:sz w:val="20"/>
          <w:szCs w:val="20"/>
        </w:rPr>
        <w:t>CONSIDERANDO:</w:t>
      </w:r>
    </w:p>
    <w:p w14:paraId="5EFF6BFE" w14:textId="77777777" w:rsidR="006366F7" w:rsidRPr="00AC3730" w:rsidRDefault="006366F7" w:rsidP="006366F7">
      <w:pPr>
        <w:jc w:val="both"/>
        <w:rPr>
          <w:rFonts w:ascii="Arial" w:hAnsi="Arial" w:cs="Arial"/>
          <w:sz w:val="20"/>
          <w:szCs w:val="20"/>
        </w:rPr>
      </w:pPr>
    </w:p>
    <w:p w14:paraId="5F6525E5" w14:textId="3ABBFD61" w:rsidR="003017FC" w:rsidRDefault="003017FC" w:rsidP="003017FC">
      <w:pPr>
        <w:pStyle w:val="Textoindependiente2"/>
        <w:rPr>
          <w:rFonts w:cs="Arial"/>
          <w:sz w:val="20"/>
          <w:lang w:val="es-ES"/>
        </w:rPr>
      </w:pPr>
      <w:r>
        <w:rPr>
          <w:rFonts w:cs="Arial"/>
          <w:sz w:val="20"/>
          <w:lang w:val="es-ES"/>
        </w:rPr>
        <w:t xml:space="preserve">Que, en el caso de autos, el contribuyente ha cumplido con lo establecido </w:t>
      </w:r>
      <w:r w:rsidRPr="00CC65CB">
        <w:rPr>
          <w:rFonts w:cs="Arial"/>
          <w:sz w:val="20"/>
          <w:lang w:val="es-ES"/>
        </w:rPr>
        <w:t xml:space="preserve">en el segundo párrafo del inciso a) del artículo 39° del Texto Único Ordenado del Código Tributario, aprobado por el Decreto Supremo </w:t>
      </w:r>
      <w:r w:rsidR="001424BD">
        <w:rPr>
          <w:rFonts w:cs="Arial"/>
          <w:sz w:val="20"/>
          <w:lang w:val="es-ES"/>
        </w:rPr>
        <w:t xml:space="preserve">N.º </w:t>
      </w:r>
      <w:r w:rsidRPr="00CC65CB">
        <w:rPr>
          <w:rFonts w:cs="Arial"/>
          <w:sz w:val="20"/>
          <w:lang w:val="es-ES"/>
        </w:rPr>
        <w:t xml:space="preserve">133-2013-EF y normas modificatorias, en adelante el Código Tributario, mediante los Decretos Supremos </w:t>
      </w:r>
      <w:r w:rsidR="001424BD">
        <w:rPr>
          <w:rFonts w:cs="Arial"/>
          <w:sz w:val="20"/>
          <w:lang w:val="es-ES"/>
        </w:rPr>
        <w:t xml:space="preserve">N.º </w:t>
      </w:r>
      <w:r w:rsidRPr="00CC65CB">
        <w:rPr>
          <w:rFonts w:cs="Arial"/>
          <w:sz w:val="20"/>
          <w:lang w:val="es-ES"/>
        </w:rPr>
        <w:t xml:space="preserve">126-94-EF, </w:t>
      </w:r>
      <w:r w:rsidR="001424BD">
        <w:rPr>
          <w:rFonts w:cs="Arial"/>
          <w:sz w:val="20"/>
          <w:lang w:val="es-ES"/>
        </w:rPr>
        <w:t xml:space="preserve">N.º </w:t>
      </w:r>
      <w:r w:rsidRPr="00CC65CB">
        <w:rPr>
          <w:rFonts w:cs="Arial"/>
          <w:sz w:val="20"/>
          <w:lang w:val="es-ES"/>
        </w:rPr>
        <w:t>051-2008</w:t>
      </w:r>
      <w:r>
        <w:rPr>
          <w:rFonts w:cs="Arial"/>
          <w:sz w:val="20"/>
          <w:lang w:val="es-ES"/>
        </w:rPr>
        <w:t>-EF</w:t>
      </w:r>
      <w:r w:rsidRPr="00CC65CB">
        <w:rPr>
          <w:rFonts w:cs="Arial"/>
          <w:sz w:val="20"/>
          <w:lang w:val="es-ES"/>
        </w:rPr>
        <w:t xml:space="preserve">, </w:t>
      </w:r>
      <w:r w:rsidR="001424BD" w:rsidRPr="00CC65CB">
        <w:rPr>
          <w:rFonts w:cs="Arial"/>
          <w:sz w:val="20"/>
          <w:lang w:val="es-ES"/>
        </w:rPr>
        <w:t>N</w:t>
      </w:r>
      <w:r w:rsidR="001424BD">
        <w:rPr>
          <w:rFonts w:cs="Arial"/>
          <w:sz w:val="20"/>
          <w:lang w:val="es-ES"/>
        </w:rPr>
        <w:t>.</w:t>
      </w:r>
      <w:r w:rsidR="001424BD" w:rsidRPr="00CC65CB">
        <w:rPr>
          <w:rFonts w:cs="Arial"/>
          <w:sz w:val="20"/>
          <w:lang w:val="es-ES"/>
        </w:rPr>
        <w:t>º</w:t>
      </w:r>
      <w:r w:rsidRPr="00CC65CB">
        <w:rPr>
          <w:rFonts w:cs="Arial"/>
          <w:sz w:val="20"/>
          <w:lang w:val="es-ES"/>
        </w:rPr>
        <w:t xml:space="preserve"> 155-2011</w:t>
      </w:r>
      <w:r>
        <w:rPr>
          <w:rFonts w:cs="Arial"/>
          <w:sz w:val="20"/>
          <w:lang w:val="es-ES"/>
        </w:rPr>
        <w:t>-EF</w:t>
      </w:r>
      <w:r w:rsidR="000B3FCB">
        <w:rPr>
          <w:rFonts w:cs="Arial"/>
          <w:sz w:val="20"/>
          <w:lang w:val="es-ES"/>
        </w:rPr>
        <w:t xml:space="preserve"> </w:t>
      </w:r>
      <w:r w:rsidR="000B3FCB" w:rsidRPr="000B3FCB">
        <w:rPr>
          <w:rFonts w:cs="Arial"/>
          <w:sz w:val="20"/>
          <w:lang w:val="es-ES"/>
        </w:rPr>
        <w:t>y normas modificatorias</w:t>
      </w:r>
      <w:r>
        <w:rPr>
          <w:rFonts w:cs="Arial"/>
          <w:sz w:val="20"/>
          <w:lang w:val="es-ES"/>
        </w:rPr>
        <w:t>;</w:t>
      </w:r>
    </w:p>
    <w:p w14:paraId="466BAE9D" w14:textId="77777777" w:rsidR="003017FC" w:rsidRDefault="003017FC" w:rsidP="003017FC">
      <w:pPr>
        <w:pStyle w:val="Textoindependiente2"/>
        <w:rPr>
          <w:rFonts w:cs="Arial"/>
          <w:sz w:val="20"/>
          <w:lang w:val="es-ES"/>
        </w:rPr>
      </w:pPr>
    </w:p>
    <w:p w14:paraId="78B28C09" w14:textId="49CB3862" w:rsidR="003017FC" w:rsidRDefault="004F59EE" w:rsidP="003017FC">
      <w:pPr>
        <w:pStyle w:val="Textoindependiente2"/>
        <w:rPr>
          <w:rStyle w:val="eop"/>
          <w:rFonts w:cs="Arial"/>
          <w:color w:val="000000"/>
          <w:sz w:val="20"/>
          <w:shd w:val="clear" w:color="auto" w:fill="FFFFFF"/>
        </w:rPr>
      </w:pPr>
      <w:r>
        <w:rPr>
          <w:rStyle w:val="normaltextrun"/>
          <w:rFonts w:cs="Arial"/>
          <w:color w:val="000000"/>
          <w:sz w:val="20"/>
          <w:shd w:val="clear" w:color="auto" w:fill="FFFFFF"/>
          <w:lang w:val="es-ES"/>
        </w:rPr>
        <w:t xml:space="preserve">Que, el segundo párrafo del artículo 87° del Decreto Supremo </w:t>
      </w:r>
      <w:r w:rsidR="001424BD">
        <w:rPr>
          <w:rStyle w:val="normaltextrun"/>
          <w:rFonts w:cs="Arial"/>
          <w:color w:val="000000"/>
          <w:sz w:val="20"/>
          <w:shd w:val="clear" w:color="auto" w:fill="FFFFFF"/>
          <w:lang w:val="es-ES"/>
        </w:rPr>
        <w:t xml:space="preserve">N.º </w:t>
      </w:r>
      <w:r>
        <w:rPr>
          <w:rStyle w:val="normaltextrun"/>
          <w:rFonts w:cs="Arial"/>
          <w:color w:val="000000"/>
          <w:sz w:val="20"/>
          <w:shd w:val="clear" w:color="auto" w:fill="FFFFFF"/>
          <w:lang w:val="es-ES"/>
        </w:rPr>
        <w:t>179-2004-EF TUO de la Ley del Impuesto a la Renta, y normas modificatorias, en adelante la Ley, indica que si el monto de los pagos a cuenta excediera el impuesto que corresponda abonar al contribuyente según su declaración jurada anual, éste consignará tal circunstancia en dicha declaración y la ACME previa comprobación devolverá el exceso pagado; </w:t>
      </w:r>
      <w:r>
        <w:rPr>
          <w:rStyle w:val="eop"/>
          <w:rFonts w:cs="Arial"/>
          <w:color w:val="000000"/>
          <w:sz w:val="20"/>
          <w:shd w:val="clear" w:color="auto" w:fill="FFFFFF"/>
        </w:rPr>
        <w:t> </w:t>
      </w:r>
    </w:p>
    <w:p w14:paraId="0F44FE7E" w14:textId="77777777" w:rsidR="004F59EE" w:rsidRPr="00AC3730" w:rsidRDefault="004F59EE" w:rsidP="003017FC">
      <w:pPr>
        <w:pStyle w:val="Textoindependiente2"/>
        <w:rPr>
          <w:rFonts w:cs="Arial"/>
          <w:sz w:val="20"/>
          <w:highlight w:val="yellow"/>
        </w:rPr>
      </w:pPr>
    </w:p>
    <w:p w14:paraId="1AC68CBE" w14:textId="160B68D7" w:rsidR="003017FC" w:rsidRDefault="00EF3059" w:rsidP="003017FC">
      <w:pPr>
        <w:pStyle w:val="Textoindependiente2"/>
        <w:rPr>
          <w:rStyle w:val="eop"/>
          <w:rFonts w:cs="Arial"/>
          <w:color w:val="000000"/>
          <w:sz w:val="20"/>
          <w:shd w:val="clear" w:color="auto" w:fill="FFFFFF"/>
        </w:rPr>
      </w:pPr>
      <w:r>
        <w:rPr>
          <w:rStyle w:val="normaltextrun"/>
          <w:rFonts w:cs="Arial"/>
          <w:color w:val="000000"/>
          <w:sz w:val="20"/>
          <w:shd w:val="clear" w:color="auto" w:fill="FFFFFF"/>
          <w:lang w:val="es-ES"/>
        </w:rPr>
        <w:t>Que, el artículo 46° de la Ley establece que los perceptores de Rentas de Trabajo pueden deducir anualmente un monto fijo de siete Unidades Impositivas Tributarias y adicionalmente pueden deducir como gastos los conceptos señalados en este artículo siempre que en conjunto no excedan de las tres Unidades Impositivas Tributarias; asimismo, el artículo 88° de la Ley señala los conceptos que se deducirán de su impuesto;</w:t>
      </w:r>
      <w:r>
        <w:rPr>
          <w:rStyle w:val="eop"/>
          <w:rFonts w:cs="Arial"/>
          <w:color w:val="000000"/>
          <w:sz w:val="20"/>
          <w:shd w:val="clear" w:color="auto" w:fill="FFFFFF"/>
        </w:rPr>
        <w:t> </w:t>
      </w:r>
    </w:p>
    <w:p w14:paraId="4EC1CCFB" w14:textId="77777777" w:rsidR="00EF3059" w:rsidRDefault="00EF3059" w:rsidP="003017FC">
      <w:pPr>
        <w:pStyle w:val="Textoindependiente2"/>
        <w:rPr>
          <w:rFonts w:cs="Arial"/>
          <w:sz w:val="20"/>
        </w:rPr>
      </w:pPr>
    </w:p>
    <w:p w14:paraId="4E121948" w14:textId="6DD55C8A" w:rsidR="003017FC" w:rsidRDefault="003017FC" w:rsidP="003017FC">
      <w:pPr>
        <w:pStyle w:val="Textoindependiente2"/>
        <w:rPr>
          <w:rFonts w:cs="Arial"/>
          <w:sz w:val="20"/>
        </w:rPr>
      </w:pPr>
      <w:bookmarkStart w:id="3" w:name="_Hlk54015379"/>
      <w:r>
        <w:rPr>
          <w:rFonts w:cs="Arial"/>
          <w:sz w:val="20"/>
        </w:rPr>
        <w:t xml:space="preserve">Que, en el caso de autos, el </w:t>
      </w:r>
      <w:r w:rsidR="00923774">
        <w:rPr>
          <w:rFonts w:cs="Arial"/>
          <w:sz w:val="20"/>
        </w:rPr>
        <w:fldChar w:fldCharType="begin"/>
      </w:r>
      <w:r w:rsidR="00923774">
        <w:rPr>
          <w:rFonts w:cs="Arial"/>
          <w:sz w:val="20"/>
        </w:rPr>
        <w:instrText xml:space="preserve"> MERGEFIELD "fec_doc_aso"</w:instrText>
      </w:r>
      <w:r w:rsidR="00AF1221">
        <w:rPr>
          <w:rFonts w:cs="Arial"/>
          <w:noProof/>
          <w:sz w:val="20"/>
        </w:rPr>
        <w:instrText xml:space="preserve"> </w:instrText>
      </w:r>
      <w:r w:rsidR="00AF1221">
        <w:rPr>
          <w:sz w:val="20"/>
          <w:lang w:val="es-PE"/>
        </w:rPr>
        <w:instrText>\@ "dd 'de' MMMM 'de' YYYY"</w:instrText>
      </w:r>
      <w:r w:rsidR="00923774">
        <w:rPr>
          <w:rFonts w:cs="Arial"/>
          <w:sz w:val="20"/>
        </w:rPr>
        <w:fldChar w:fldCharType="separate"/>
      </w:r>
      <w:r w:rsidR="004F3EE1">
        <w:rPr>
          <w:rFonts w:cs="Arial"/>
          <w:noProof/>
          <w:sz w:val="20"/>
        </w:rPr>
        <w:t>«fec_doc_aso»</w:t>
      </w:r>
      <w:r w:rsidR="00923774">
        <w:rPr>
          <w:rFonts w:cs="Arial"/>
          <w:sz w:val="20"/>
        </w:rPr>
        <w:fldChar w:fldCharType="end"/>
      </w:r>
      <w:r>
        <w:rPr>
          <w:rFonts w:cs="Arial"/>
          <w:sz w:val="20"/>
        </w:rPr>
        <w:t xml:space="preserve"> el contribuyente presentó la Declaración Jurada del Impuesto a la Renta de Personas Naturales del ejercicio </w:t>
      </w:r>
      <w:r w:rsidR="00E95A8D">
        <w:rPr>
          <w:sz w:val="20"/>
          <w:lang w:val="es-PE"/>
        </w:rPr>
        <w:fldChar w:fldCharType="begin"/>
      </w:r>
      <w:r w:rsidR="00E95A8D">
        <w:rPr>
          <w:sz w:val="20"/>
          <w:lang w:val="es-PE"/>
        </w:rPr>
        <w:instrText xml:space="preserve"> MERGEFIELD anio </w:instrText>
      </w:r>
      <w:r w:rsidR="00E95A8D">
        <w:rPr>
          <w:sz w:val="20"/>
          <w:lang w:val="es-PE"/>
        </w:rPr>
        <w:fldChar w:fldCharType="separate"/>
      </w:r>
      <w:r w:rsidR="00E95A8D">
        <w:rPr>
          <w:noProof/>
          <w:sz w:val="20"/>
          <w:lang w:val="es-PE"/>
        </w:rPr>
        <w:t>«anio»</w:t>
      </w:r>
      <w:r w:rsidR="00E95A8D">
        <w:rPr>
          <w:sz w:val="20"/>
          <w:lang w:val="es-PE"/>
        </w:rPr>
        <w:fldChar w:fldCharType="end"/>
      </w:r>
      <w:r w:rsidR="00E95A8D">
        <w:rPr>
          <w:sz w:val="20"/>
          <w:lang w:val="es-PE"/>
        </w:rPr>
        <w:t xml:space="preserve"> </w:t>
      </w:r>
      <w:r>
        <w:rPr>
          <w:rFonts w:cs="Arial"/>
          <w:sz w:val="20"/>
        </w:rPr>
        <w:t xml:space="preserve">mediante PDT </w:t>
      </w:r>
      <w:r w:rsidR="00E95A8D">
        <w:rPr>
          <w:sz w:val="20"/>
          <w:lang w:val="es-PE"/>
        </w:rPr>
        <w:fldChar w:fldCharType="begin"/>
      </w:r>
      <w:r w:rsidR="00E95A8D">
        <w:rPr>
          <w:sz w:val="20"/>
          <w:lang w:val="es-PE"/>
        </w:rPr>
        <w:instrText xml:space="preserve"> MERGEFIELD cod_for_aso </w:instrText>
      </w:r>
      <w:r w:rsidR="00E95A8D">
        <w:rPr>
          <w:sz w:val="20"/>
          <w:lang w:val="es-PE"/>
        </w:rPr>
        <w:fldChar w:fldCharType="separate"/>
      </w:r>
      <w:r w:rsidR="00E95A8D">
        <w:rPr>
          <w:noProof/>
          <w:sz w:val="20"/>
          <w:lang w:val="es-PE"/>
        </w:rPr>
        <w:t>«cod_for_aso»</w:t>
      </w:r>
      <w:r w:rsidR="00E95A8D">
        <w:rPr>
          <w:sz w:val="20"/>
          <w:lang w:val="es-PE"/>
        </w:rPr>
        <w:fldChar w:fldCharType="end"/>
      </w:r>
      <w:r w:rsidR="00E95A8D">
        <w:rPr>
          <w:sz w:val="20"/>
          <w:lang w:val="es-PE"/>
        </w:rPr>
        <w:t xml:space="preserve"> </w:t>
      </w:r>
      <w:r>
        <w:rPr>
          <w:rFonts w:cs="Arial"/>
          <w:sz w:val="20"/>
        </w:rPr>
        <w:t xml:space="preserve">con </w:t>
      </w:r>
      <w:r w:rsidR="001424BD">
        <w:rPr>
          <w:rFonts w:cs="Arial"/>
          <w:sz w:val="20"/>
        </w:rPr>
        <w:t xml:space="preserve">N.º </w:t>
      </w:r>
      <w:r w:rsidR="00C9574A">
        <w:rPr>
          <w:rFonts w:cs="Arial"/>
          <w:sz w:val="20"/>
        </w:rPr>
        <w:fldChar w:fldCharType="begin"/>
      </w:r>
      <w:r w:rsidR="00C9574A">
        <w:rPr>
          <w:rFonts w:cs="Arial"/>
          <w:sz w:val="20"/>
        </w:rPr>
        <w:instrText xml:space="preserve"> MERGEFIELD num_doc_aso </w:instrText>
      </w:r>
      <w:r w:rsidR="00C9574A">
        <w:rPr>
          <w:rFonts w:cs="Arial"/>
          <w:sz w:val="20"/>
        </w:rPr>
        <w:fldChar w:fldCharType="separate"/>
      </w:r>
      <w:r w:rsidR="004F3EE1">
        <w:rPr>
          <w:rFonts w:cs="Arial"/>
          <w:noProof/>
          <w:sz w:val="20"/>
        </w:rPr>
        <w:t>«num_doc_aso»</w:t>
      </w:r>
      <w:r w:rsidR="00C9574A">
        <w:rPr>
          <w:rFonts w:cs="Arial"/>
          <w:sz w:val="20"/>
        </w:rPr>
        <w:fldChar w:fldCharType="end"/>
      </w:r>
      <w:r>
        <w:rPr>
          <w:rFonts w:cs="Arial"/>
          <w:sz w:val="20"/>
        </w:rPr>
        <w:t>, estableciendo un saldo a favor de S/</w:t>
      </w:r>
      <w:r w:rsidR="00C9574A">
        <w:rPr>
          <w:rFonts w:cs="Arial"/>
          <w:sz w:val="20"/>
        </w:rPr>
        <w:fldChar w:fldCharType="begin"/>
      </w:r>
      <w:r w:rsidR="00C9574A">
        <w:rPr>
          <w:rFonts w:cs="Arial"/>
          <w:sz w:val="20"/>
        </w:rPr>
        <w:instrText xml:space="preserve"> MERGEFIELD  mto_solicitado \f .00 </w:instrText>
      </w:r>
      <w:r w:rsidR="00C9574A">
        <w:rPr>
          <w:rFonts w:cs="Arial"/>
          <w:sz w:val="20"/>
        </w:rPr>
        <w:fldChar w:fldCharType="separate"/>
      </w:r>
      <w:r w:rsidR="004F3EE1">
        <w:rPr>
          <w:rFonts w:cs="Arial"/>
          <w:noProof/>
          <w:sz w:val="20"/>
        </w:rPr>
        <w:t>«mto_solicitado».00</w:t>
      </w:r>
      <w:r w:rsidR="00C9574A">
        <w:rPr>
          <w:rFonts w:cs="Arial"/>
          <w:sz w:val="20"/>
        </w:rPr>
        <w:fldChar w:fldCharType="end"/>
      </w:r>
      <w:r>
        <w:rPr>
          <w:rFonts w:cs="Arial"/>
          <w:sz w:val="20"/>
        </w:rPr>
        <w:t>;</w:t>
      </w:r>
    </w:p>
    <w:bookmarkEnd w:id="3"/>
    <w:p w14:paraId="2760CB34" w14:textId="77777777" w:rsidR="003017FC" w:rsidRDefault="003017FC" w:rsidP="003017FC">
      <w:pPr>
        <w:pStyle w:val="Textoindependiente2"/>
        <w:rPr>
          <w:rFonts w:cs="Arial"/>
          <w:sz w:val="20"/>
        </w:rPr>
      </w:pPr>
    </w:p>
    <w:p w14:paraId="476060E2" w14:textId="77777777" w:rsidR="003017FC" w:rsidRDefault="003017FC" w:rsidP="003017FC">
      <w:pPr>
        <w:jc w:val="both"/>
        <w:rPr>
          <w:rFonts w:ascii="Arial" w:hAnsi="Arial" w:cs="Arial"/>
          <w:sz w:val="20"/>
          <w:szCs w:val="20"/>
        </w:rPr>
      </w:pPr>
      <w:r w:rsidRPr="00AC3730">
        <w:rPr>
          <w:rFonts w:ascii="Arial" w:hAnsi="Arial" w:cs="Arial"/>
          <w:sz w:val="20"/>
          <w:szCs w:val="20"/>
        </w:rPr>
        <w:t>Que, se ha</w:t>
      </w:r>
      <w:r>
        <w:rPr>
          <w:rFonts w:ascii="Arial" w:hAnsi="Arial" w:cs="Arial"/>
          <w:sz w:val="20"/>
          <w:szCs w:val="20"/>
        </w:rPr>
        <w:t>n</w:t>
      </w:r>
      <w:r w:rsidRPr="00AC3730">
        <w:rPr>
          <w:rFonts w:ascii="Arial" w:hAnsi="Arial" w:cs="Arial"/>
          <w:sz w:val="20"/>
          <w:szCs w:val="20"/>
        </w:rPr>
        <w:t xml:space="preserve"> verificado los pagos directos efectuados por el contribuyente y las declaraciones juradas mensuales presentadas correspondientes al ejercicio cuya devolución se solicita, que el saldo del ejercicio anterior no hubiere sido solicitado en devolución a la </w:t>
      </w:r>
      <w:r>
        <w:rPr>
          <w:rFonts w:ascii="Arial" w:hAnsi="Arial" w:cs="Arial"/>
          <w:sz w:val="20"/>
          <w:szCs w:val="20"/>
        </w:rPr>
        <w:t>ACME</w:t>
      </w:r>
      <w:r w:rsidRPr="00AC3730">
        <w:rPr>
          <w:rFonts w:ascii="Arial" w:hAnsi="Arial" w:cs="Arial"/>
          <w:sz w:val="20"/>
          <w:szCs w:val="20"/>
        </w:rPr>
        <w:t>, así como los ingresos y retenciones de rentas de cuarta y</w:t>
      </w:r>
      <w:r>
        <w:rPr>
          <w:rFonts w:ascii="Arial" w:hAnsi="Arial" w:cs="Arial"/>
          <w:sz w:val="20"/>
          <w:szCs w:val="20"/>
        </w:rPr>
        <w:t>/o</w:t>
      </w:r>
      <w:r w:rsidRPr="00AC3730">
        <w:rPr>
          <w:rFonts w:ascii="Arial" w:hAnsi="Arial" w:cs="Arial"/>
          <w:sz w:val="20"/>
          <w:szCs w:val="20"/>
        </w:rPr>
        <w:t xml:space="preserve"> quinta categoría informado por los empleadores a través de la Declaración Jurada Mensual </w:t>
      </w:r>
      <w:r>
        <w:rPr>
          <w:rFonts w:ascii="Arial" w:hAnsi="Arial" w:cs="Arial"/>
          <w:sz w:val="20"/>
          <w:szCs w:val="20"/>
        </w:rPr>
        <w:t xml:space="preserve">- </w:t>
      </w:r>
      <w:r w:rsidRPr="00AC3730">
        <w:rPr>
          <w:rFonts w:ascii="Arial" w:hAnsi="Arial" w:cs="Arial"/>
          <w:sz w:val="20"/>
          <w:szCs w:val="20"/>
        </w:rPr>
        <w:t>PDT 601 -</w:t>
      </w:r>
      <w:r>
        <w:rPr>
          <w:rFonts w:ascii="Arial" w:hAnsi="Arial" w:cs="Arial"/>
          <w:sz w:val="20"/>
          <w:szCs w:val="20"/>
        </w:rPr>
        <w:t xml:space="preserve"> </w:t>
      </w:r>
      <w:r w:rsidRPr="00AC3730">
        <w:rPr>
          <w:rFonts w:ascii="Arial" w:hAnsi="Arial" w:cs="Arial"/>
          <w:sz w:val="20"/>
          <w:szCs w:val="20"/>
        </w:rPr>
        <w:t>Planilla Electrónica y lo informado por terceros por conceptos de rentas de primera categoría</w:t>
      </w:r>
      <w:r>
        <w:rPr>
          <w:rFonts w:ascii="Arial" w:hAnsi="Arial" w:cs="Arial"/>
          <w:sz w:val="20"/>
          <w:szCs w:val="20"/>
        </w:rPr>
        <w:t>; entidades financieras, arrendadores, prestadores de servicios profesionales, registros públicos, empleadores de trabajadoras del hogar, y servicios autorizados</w:t>
      </w:r>
      <w:r w:rsidRPr="00AC3730">
        <w:rPr>
          <w:rFonts w:ascii="Arial" w:hAnsi="Arial" w:cs="Arial"/>
          <w:sz w:val="20"/>
          <w:szCs w:val="20"/>
        </w:rPr>
        <w:t xml:space="preserve"> de corresponder</w:t>
      </w:r>
      <w:r>
        <w:rPr>
          <w:rFonts w:ascii="Arial" w:hAnsi="Arial" w:cs="Arial"/>
          <w:sz w:val="20"/>
          <w:szCs w:val="20"/>
        </w:rPr>
        <w:t xml:space="preserve"> respecto a gastos deducidos;</w:t>
      </w:r>
    </w:p>
    <w:p w14:paraId="57719385" w14:textId="77777777" w:rsidR="003017FC" w:rsidRDefault="003017FC" w:rsidP="003017FC">
      <w:pPr>
        <w:jc w:val="both"/>
        <w:rPr>
          <w:rFonts w:ascii="Arial" w:hAnsi="Arial" w:cs="Arial"/>
          <w:sz w:val="20"/>
          <w:szCs w:val="20"/>
        </w:rPr>
      </w:pPr>
    </w:p>
    <w:p w14:paraId="3B3531DA" w14:textId="36EFEB7F" w:rsidR="003017FC" w:rsidRDefault="003017FC" w:rsidP="003017FC">
      <w:pPr>
        <w:jc w:val="both"/>
        <w:rPr>
          <w:rFonts w:ascii="Arial" w:hAnsi="Arial" w:cs="Arial"/>
          <w:sz w:val="20"/>
          <w:szCs w:val="20"/>
        </w:rPr>
      </w:pPr>
      <w:bookmarkStart w:id="4" w:name="_Hlk65837958"/>
      <w:r w:rsidRPr="00AC3730">
        <w:rPr>
          <w:rFonts w:ascii="Arial" w:hAnsi="Arial" w:cs="Arial"/>
          <w:sz w:val="20"/>
          <w:szCs w:val="20"/>
        </w:rPr>
        <w:t xml:space="preserve">Que, </w:t>
      </w:r>
      <w:r>
        <w:rPr>
          <w:rFonts w:ascii="Arial" w:hAnsi="Arial" w:cs="Arial"/>
          <w:sz w:val="20"/>
          <w:szCs w:val="20"/>
        </w:rPr>
        <w:t>como resultado de la evaluación realizada según lo descrito</w:t>
      </w:r>
      <w:r w:rsidRPr="00AC3730">
        <w:rPr>
          <w:rFonts w:ascii="Arial" w:hAnsi="Arial" w:cs="Arial"/>
          <w:sz w:val="20"/>
          <w:szCs w:val="20"/>
        </w:rPr>
        <w:t xml:space="preserve"> en los párrafos anteriores se v</w:t>
      </w:r>
      <w:r>
        <w:rPr>
          <w:rFonts w:ascii="Arial" w:hAnsi="Arial" w:cs="Arial"/>
          <w:sz w:val="20"/>
          <w:szCs w:val="20"/>
        </w:rPr>
        <w:t>erifica</w:t>
      </w:r>
      <w:r w:rsidRPr="00AC3730">
        <w:rPr>
          <w:rFonts w:ascii="Arial" w:hAnsi="Arial" w:cs="Arial"/>
          <w:sz w:val="20"/>
          <w:szCs w:val="20"/>
        </w:rPr>
        <w:t xml:space="preserve"> </w:t>
      </w:r>
      <w:r>
        <w:rPr>
          <w:rFonts w:ascii="Arial" w:hAnsi="Arial" w:cs="Arial"/>
          <w:sz w:val="20"/>
          <w:szCs w:val="20"/>
        </w:rPr>
        <w:t xml:space="preserve">que el impuesto retenido por su empleador excede del impuesto resultante declarado, estableciéndose </w:t>
      </w:r>
      <w:r w:rsidRPr="00AC3730">
        <w:rPr>
          <w:rFonts w:ascii="Arial" w:hAnsi="Arial" w:cs="Arial"/>
          <w:sz w:val="20"/>
          <w:szCs w:val="20"/>
        </w:rPr>
        <w:t>un</w:t>
      </w:r>
      <w:r>
        <w:rPr>
          <w:rFonts w:ascii="Arial" w:hAnsi="Arial" w:cs="Arial"/>
          <w:sz w:val="20"/>
          <w:szCs w:val="20"/>
        </w:rPr>
        <w:t xml:space="preserve"> saldo a favor del contribuyente</w:t>
      </w:r>
      <w:r w:rsidRPr="00AC3730">
        <w:rPr>
          <w:rFonts w:ascii="Arial" w:hAnsi="Arial" w:cs="Arial"/>
          <w:sz w:val="20"/>
          <w:szCs w:val="20"/>
        </w:rPr>
        <w:t xml:space="preserve">, por lo que se confirma </w:t>
      </w:r>
      <w:r>
        <w:rPr>
          <w:rFonts w:ascii="Arial" w:hAnsi="Arial" w:cs="Arial"/>
          <w:sz w:val="20"/>
          <w:szCs w:val="20"/>
        </w:rPr>
        <w:t>el importe solicitado en devolución</w:t>
      </w:r>
      <w:r w:rsidRPr="00AC3730">
        <w:rPr>
          <w:rFonts w:ascii="Arial" w:hAnsi="Arial" w:cs="Arial"/>
          <w:sz w:val="20"/>
          <w:szCs w:val="20"/>
        </w:rPr>
        <w:t>;</w:t>
      </w:r>
    </w:p>
    <w:bookmarkEnd w:id="4"/>
    <w:p w14:paraId="2D2A3D75" w14:textId="77777777" w:rsidR="009E4EEF" w:rsidRPr="00151F5E" w:rsidRDefault="009E4EEF" w:rsidP="003017FC">
      <w:pPr>
        <w:jc w:val="both"/>
        <w:rPr>
          <w:rFonts w:ascii="Segoe UI" w:hAnsi="Segoe UI" w:cs="Segoe UI"/>
          <w:sz w:val="21"/>
          <w:szCs w:val="21"/>
          <w:lang w:val="es-PE" w:eastAsia="es-PE"/>
        </w:rPr>
      </w:pPr>
    </w:p>
    <w:p w14:paraId="7CEE37D7" w14:textId="6BF0FC5E" w:rsidR="00086E39" w:rsidRDefault="00086E39" w:rsidP="00086E39">
      <w:pPr>
        <w:jc w:val="both"/>
        <w:rPr>
          <w:rFonts w:ascii="Arial" w:hAnsi="Arial" w:cs="Arial"/>
          <w:bCs/>
          <w:noProof/>
          <w:sz w:val="20"/>
          <w:szCs w:val="20"/>
        </w:rPr>
      </w:pPr>
      <w:r w:rsidRPr="0083330A">
        <w:rPr>
          <w:rFonts w:ascii="Arial" w:hAnsi="Arial" w:cs="Arial"/>
          <w:bCs/>
          <w:noProof/>
          <w:sz w:val="20"/>
          <w:szCs w:val="20"/>
        </w:rPr>
        <w:t xml:space="preserve">Que, al existir pagos a ser devueltos por la </w:t>
      </w:r>
      <w:r>
        <w:rPr>
          <w:rFonts w:ascii="Arial" w:hAnsi="Arial" w:cs="Arial"/>
          <w:bCs/>
          <w:noProof/>
          <w:sz w:val="20"/>
          <w:szCs w:val="20"/>
        </w:rPr>
        <w:t>ACME</w:t>
      </w:r>
      <w:r w:rsidRPr="0083330A">
        <w:rPr>
          <w:rFonts w:ascii="Arial" w:hAnsi="Arial" w:cs="Arial"/>
          <w:bCs/>
          <w:noProof/>
          <w:sz w:val="20"/>
          <w:szCs w:val="20"/>
        </w:rPr>
        <w:t>, éstos se realizarán conforme a lo establecido en el artículo 38° de</w:t>
      </w:r>
      <w:r>
        <w:rPr>
          <w:rFonts w:ascii="Arial" w:hAnsi="Arial" w:cs="Arial"/>
          <w:bCs/>
          <w:noProof/>
          <w:sz w:val="20"/>
          <w:szCs w:val="20"/>
        </w:rPr>
        <w:t>l</w:t>
      </w:r>
      <w:r w:rsidRPr="0083330A">
        <w:rPr>
          <w:rFonts w:ascii="Arial" w:hAnsi="Arial" w:cs="Arial"/>
          <w:bCs/>
          <w:noProof/>
          <w:sz w:val="20"/>
          <w:szCs w:val="20"/>
        </w:rPr>
        <w:t xml:space="preserve"> Código Tributario, aprobado por Decreto Supremo </w:t>
      </w:r>
      <w:r w:rsidR="001424BD">
        <w:rPr>
          <w:rFonts w:ascii="Arial" w:hAnsi="Arial" w:cs="Arial"/>
          <w:bCs/>
          <w:noProof/>
          <w:sz w:val="20"/>
          <w:szCs w:val="20"/>
        </w:rPr>
        <w:t xml:space="preserve">N.º </w:t>
      </w:r>
      <w:r w:rsidRPr="0083330A">
        <w:rPr>
          <w:rFonts w:ascii="Arial" w:hAnsi="Arial" w:cs="Arial"/>
          <w:bCs/>
          <w:noProof/>
          <w:sz w:val="20"/>
          <w:szCs w:val="20"/>
        </w:rPr>
        <w:t>133-2013-EF, calculándose los intereses respectivos de acuerdo a lo dispuesto por el Artìculo 5º de la Ley 30734 y sus modificatorias;</w:t>
      </w:r>
    </w:p>
    <w:p w14:paraId="20FB7528" w14:textId="77777777" w:rsidR="00814267" w:rsidRDefault="00814267" w:rsidP="003017FC">
      <w:pPr>
        <w:jc w:val="both"/>
        <w:rPr>
          <w:rFonts w:ascii="Arial" w:hAnsi="Arial" w:cs="Arial"/>
          <w:bCs/>
          <w:noProof/>
          <w:sz w:val="20"/>
          <w:szCs w:val="20"/>
        </w:rPr>
      </w:pPr>
    </w:p>
    <w:p w14:paraId="7C5BE381" w14:textId="0CEA8D6A" w:rsidR="00D64523" w:rsidRDefault="000746E0" w:rsidP="00D64523">
      <w:pPr>
        <w:jc w:val="both"/>
        <w:rPr>
          <w:rFonts w:ascii="Arial" w:hAnsi="Arial" w:cs="Arial"/>
          <w:bCs/>
          <w:sz w:val="20"/>
          <w:szCs w:val="20"/>
        </w:rPr>
      </w:pPr>
      <w:r w:rsidRPr="000746E0">
        <w:rPr>
          <w:rFonts w:ascii="Arial" w:hAnsi="Arial" w:cs="Arial"/>
          <w:bCs/>
          <w:sz w:val="20"/>
          <w:szCs w:val="20"/>
        </w:rPr>
        <w:t xml:space="preserve">De conformidad con lo dispuesto en el numeral 2 del Artículo 108° del Texto Único Ordenado del Código Tributario, aprobado por Decreto Supremo </w:t>
      </w:r>
      <w:proofErr w:type="spellStart"/>
      <w:r w:rsidRPr="000746E0">
        <w:rPr>
          <w:rFonts w:ascii="Arial" w:hAnsi="Arial" w:cs="Arial"/>
          <w:bCs/>
          <w:sz w:val="20"/>
          <w:szCs w:val="20"/>
        </w:rPr>
        <w:t>N.°</w:t>
      </w:r>
      <w:proofErr w:type="spellEnd"/>
      <w:r w:rsidRPr="000746E0">
        <w:rPr>
          <w:rFonts w:ascii="Arial" w:hAnsi="Arial" w:cs="Arial"/>
          <w:bCs/>
          <w:sz w:val="20"/>
          <w:szCs w:val="20"/>
        </w:rPr>
        <w:t xml:space="preserve"> 133-2013-EF y modificatorias; y en uso de las facultades conferidas en el Decreto Legislativo </w:t>
      </w:r>
      <w:proofErr w:type="spellStart"/>
      <w:r w:rsidRPr="000746E0">
        <w:rPr>
          <w:rFonts w:ascii="Arial" w:hAnsi="Arial" w:cs="Arial"/>
          <w:bCs/>
          <w:sz w:val="20"/>
          <w:szCs w:val="20"/>
        </w:rPr>
        <w:t>N.°</w:t>
      </w:r>
      <w:proofErr w:type="spellEnd"/>
      <w:r w:rsidRPr="000746E0">
        <w:rPr>
          <w:rFonts w:ascii="Arial" w:hAnsi="Arial" w:cs="Arial"/>
          <w:bCs/>
          <w:sz w:val="20"/>
          <w:szCs w:val="20"/>
        </w:rPr>
        <w:t xml:space="preserve"> 501, Ley General de la ACME; y en el literal o) del artículo 4° de la Sección Primera del Reglamento de Organización y Funciones (ROF) de la Organismo Recaudador de Ejemplo - ACME, aprobado por el Decreto Supremo </w:t>
      </w:r>
      <w:proofErr w:type="spellStart"/>
      <w:r w:rsidRPr="000746E0">
        <w:rPr>
          <w:rFonts w:ascii="Arial" w:hAnsi="Arial" w:cs="Arial"/>
          <w:bCs/>
          <w:sz w:val="20"/>
          <w:szCs w:val="20"/>
        </w:rPr>
        <w:t>N.°</w:t>
      </w:r>
      <w:proofErr w:type="spellEnd"/>
      <w:r w:rsidRPr="000746E0">
        <w:rPr>
          <w:rFonts w:ascii="Arial" w:hAnsi="Arial" w:cs="Arial"/>
          <w:bCs/>
          <w:sz w:val="20"/>
          <w:szCs w:val="20"/>
        </w:rPr>
        <w:t xml:space="preserve"> 040-2023-EF.</w:t>
      </w:r>
    </w:p>
    <w:p w14:paraId="3367918F" w14:textId="77777777" w:rsidR="000746E0" w:rsidRDefault="000746E0" w:rsidP="00D64523">
      <w:pPr>
        <w:jc w:val="both"/>
        <w:rPr>
          <w:rFonts w:ascii="Arial" w:hAnsi="Arial" w:cs="Arial"/>
          <w:bCs/>
          <w:sz w:val="20"/>
          <w:szCs w:val="20"/>
        </w:rPr>
      </w:pPr>
    </w:p>
    <w:p w14:paraId="6A7C4B20" w14:textId="77777777" w:rsidR="00B204D1" w:rsidRPr="00AC3730" w:rsidRDefault="00B204D1" w:rsidP="00A90322">
      <w:pPr>
        <w:jc w:val="both"/>
        <w:rPr>
          <w:rFonts w:ascii="Arial" w:hAnsi="Arial" w:cs="Arial"/>
          <w:b/>
          <w:sz w:val="20"/>
          <w:szCs w:val="20"/>
        </w:rPr>
      </w:pPr>
      <w:r w:rsidRPr="00AC3730">
        <w:rPr>
          <w:rFonts w:ascii="Arial" w:hAnsi="Arial" w:cs="Arial"/>
          <w:b/>
          <w:sz w:val="20"/>
          <w:szCs w:val="20"/>
        </w:rPr>
        <w:t>SE RESUELVE:</w:t>
      </w:r>
    </w:p>
    <w:p w14:paraId="51EFFA96" w14:textId="3AA7A5B0" w:rsidR="00D2287C" w:rsidRDefault="00D2287C" w:rsidP="005754B9">
      <w:pPr>
        <w:jc w:val="both"/>
        <w:rPr>
          <w:rFonts w:ascii="Arial" w:hAnsi="Arial" w:cs="Arial"/>
          <w:b/>
          <w:bCs/>
          <w:sz w:val="20"/>
          <w:szCs w:val="20"/>
        </w:rPr>
      </w:pPr>
    </w:p>
    <w:p w14:paraId="375D90F5" w14:textId="1075FBF0" w:rsidR="00B57E0B" w:rsidRPr="006F17E0" w:rsidRDefault="00B57E0B" w:rsidP="00B57E0B">
      <w:pPr>
        <w:jc w:val="both"/>
        <w:textAlignment w:val="baseline"/>
        <w:rPr>
          <w:lang w:eastAsia="es-PE"/>
        </w:rPr>
      </w:pPr>
      <w:r w:rsidRPr="006F17E0">
        <w:rPr>
          <w:rFonts w:ascii="Arial" w:hAnsi="Arial" w:cs="Arial"/>
          <w:b/>
          <w:bCs/>
          <w:sz w:val="20"/>
          <w:szCs w:val="20"/>
          <w:lang w:eastAsia="es-PE"/>
        </w:rPr>
        <w:t>Artículo 1°.</w:t>
      </w:r>
      <w:r w:rsidR="00142D48">
        <w:rPr>
          <w:rFonts w:ascii="Arial" w:hAnsi="Arial" w:cs="Arial"/>
          <w:b/>
          <w:bCs/>
          <w:sz w:val="20"/>
          <w:szCs w:val="20"/>
          <w:lang w:eastAsia="es-PE"/>
        </w:rPr>
        <w:t xml:space="preserve"> </w:t>
      </w:r>
      <w:r w:rsidRPr="006F17E0">
        <w:rPr>
          <w:rFonts w:ascii="Arial" w:hAnsi="Arial" w:cs="Arial"/>
          <w:b/>
          <w:bCs/>
          <w:sz w:val="20"/>
          <w:szCs w:val="20"/>
          <w:lang w:eastAsia="es-PE"/>
        </w:rPr>
        <w:t xml:space="preserve">- </w:t>
      </w:r>
      <w:r w:rsidRPr="006F17E0">
        <w:rPr>
          <w:rFonts w:ascii="Arial" w:hAnsi="Arial" w:cs="Arial"/>
          <w:sz w:val="20"/>
          <w:szCs w:val="20"/>
          <w:lang w:eastAsia="es-PE"/>
        </w:rPr>
        <w:t xml:space="preserve">Autorícese la solicitud de devolución presentada, por el concepto de Impuesto a la Renta </w:t>
      </w:r>
      <w:r>
        <w:rPr>
          <w:rFonts w:ascii="Arial" w:hAnsi="Arial" w:cs="Arial"/>
          <w:sz w:val="20"/>
          <w:szCs w:val="20"/>
          <w:lang w:eastAsia="es-PE"/>
        </w:rPr>
        <w:t xml:space="preserve">por renta de trabajo del ejercicio </w:t>
      </w:r>
      <w:r w:rsidR="00E95A8D">
        <w:rPr>
          <w:rFonts w:ascii="Arial" w:hAnsi="Arial"/>
          <w:sz w:val="20"/>
          <w:szCs w:val="20"/>
          <w:lang w:val="es-PE"/>
        </w:rPr>
        <w:fldChar w:fldCharType="begin"/>
      </w:r>
      <w:r w:rsidR="00E95A8D">
        <w:rPr>
          <w:rFonts w:ascii="Arial" w:hAnsi="Arial"/>
          <w:sz w:val="20"/>
          <w:szCs w:val="20"/>
          <w:lang w:val="es-PE"/>
        </w:rPr>
        <w:instrText xml:space="preserve"> MERGEFIELD anio </w:instrText>
      </w:r>
      <w:r w:rsidR="00E95A8D">
        <w:rPr>
          <w:rFonts w:ascii="Arial" w:hAnsi="Arial"/>
          <w:sz w:val="20"/>
          <w:szCs w:val="20"/>
          <w:lang w:val="es-PE"/>
        </w:rPr>
        <w:fldChar w:fldCharType="separate"/>
      </w:r>
      <w:r w:rsidR="00E95A8D">
        <w:rPr>
          <w:rFonts w:ascii="Arial" w:hAnsi="Arial"/>
          <w:noProof/>
          <w:sz w:val="20"/>
          <w:szCs w:val="20"/>
          <w:lang w:val="es-PE"/>
        </w:rPr>
        <w:t>«anio»</w:t>
      </w:r>
      <w:r w:rsidR="00E95A8D">
        <w:rPr>
          <w:rFonts w:ascii="Arial" w:hAnsi="Arial"/>
          <w:sz w:val="20"/>
          <w:szCs w:val="20"/>
          <w:lang w:val="es-PE"/>
        </w:rPr>
        <w:fldChar w:fldCharType="end"/>
      </w:r>
      <w:r>
        <w:rPr>
          <w:rFonts w:ascii="Arial" w:hAnsi="Arial" w:cs="Arial"/>
          <w:sz w:val="20"/>
          <w:szCs w:val="20"/>
          <w:lang w:eastAsia="es-PE"/>
        </w:rPr>
        <w:t>, así com</w:t>
      </w:r>
      <w:r w:rsidRPr="006F17E0">
        <w:rPr>
          <w:rFonts w:ascii="Arial" w:hAnsi="Arial" w:cs="Arial"/>
          <w:sz w:val="20"/>
          <w:szCs w:val="20"/>
          <w:lang w:eastAsia="es-PE"/>
        </w:rPr>
        <w:t xml:space="preserve">o el Abono en Cuenta, a favor de </w:t>
      </w:r>
      <w:r w:rsidR="00B364D3" w:rsidRPr="00765443">
        <w:rPr>
          <w:rFonts w:ascii="Arial" w:hAnsi="Arial" w:cs="Arial"/>
          <w:b/>
          <w:bCs/>
          <w:sz w:val="20"/>
          <w:szCs w:val="20"/>
          <w:lang w:eastAsia="es-PE"/>
        </w:rPr>
        <w:fldChar w:fldCharType="begin"/>
      </w:r>
      <w:r w:rsidR="00B364D3" w:rsidRPr="00765443">
        <w:rPr>
          <w:rFonts w:ascii="Arial" w:hAnsi="Arial" w:cs="Arial"/>
          <w:b/>
          <w:bCs/>
          <w:sz w:val="20"/>
          <w:szCs w:val="20"/>
          <w:lang w:eastAsia="es-PE"/>
        </w:rPr>
        <w:instrText xml:space="preserve"> MERGEFIELD ddp_nombre </w:instrText>
      </w:r>
      <w:r w:rsidR="00B364D3" w:rsidRPr="00765443">
        <w:rPr>
          <w:rFonts w:ascii="Arial" w:hAnsi="Arial" w:cs="Arial"/>
          <w:b/>
          <w:bCs/>
          <w:sz w:val="20"/>
          <w:szCs w:val="20"/>
          <w:lang w:eastAsia="es-PE"/>
        </w:rPr>
        <w:fldChar w:fldCharType="separate"/>
      </w:r>
      <w:r w:rsidR="004F3EE1">
        <w:rPr>
          <w:rFonts w:ascii="Arial" w:hAnsi="Arial" w:cs="Arial"/>
          <w:b/>
          <w:bCs/>
          <w:noProof/>
          <w:sz w:val="20"/>
          <w:szCs w:val="20"/>
          <w:lang w:eastAsia="es-PE"/>
        </w:rPr>
        <w:t>«ddp_nombre»</w:t>
      </w:r>
      <w:r w:rsidR="00B364D3" w:rsidRPr="00765443">
        <w:rPr>
          <w:rFonts w:ascii="Arial" w:hAnsi="Arial" w:cs="Arial"/>
          <w:b/>
          <w:bCs/>
          <w:sz w:val="20"/>
          <w:szCs w:val="20"/>
          <w:lang w:eastAsia="es-PE"/>
        </w:rPr>
        <w:fldChar w:fldCharType="end"/>
      </w:r>
      <w:r w:rsidR="00C25B63">
        <w:rPr>
          <w:rFonts w:ascii="Arial" w:hAnsi="Arial" w:cs="Arial"/>
          <w:b/>
          <w:bCs/>
          <w:sz w:val="20"/>
          <w:szCs w:val="20"/>
          <w:lang w:eastAsia="es-PE"/>
        </w:rPr>
        <w:t xml:space="preserve"> </w:t>
      </w:r>
      <w:r w:rsidRPr="006F17E0">
        <w:rPr>
          <w:rFonts w:ascii="Arial" w:hAnsi="Arial" w:cs="Arial"/>
          <w:sz w:val="20"/>
          <w:szCs w:val="20"/>
          <w:lang w:eastAsia="es-PE"/>
        </w:rPr>
        <w:t xml:space="preserve">con RUC </w:t>
      </w:r>
      <w:r w:rsidR="001424BD">
        <w:rPr>
          <w:rFonts w:ascii="Arial" w:hAnsi="Arial" w:cs="Arial"/>
          <w:sz w:val="20"/>
          <w:szCs w:val="20"/>
          <w:lang w:eastAsia="es-PE"/>
        </w:rPr>
        <w:t xml:space="preserve">N.º </w:t>
      </w:r>
      <w:r w:rsidR="00B364D3" w:rsidRPr="00765443">
        <w:rPr>
          <w:rFonts w:ascii="Arial" w:hAnsi="Arial" w:cs="Arial"/>
          <w:b/>
          <w:bCs/>
          <w:sz w:val="20"/>
          <w:szCs w:val="20"/>
          <w:lang w:eastAsia="es-PE"/>
        </w:rPr>
        <w:fldChar w:fldCharType="begin"/>
      </w:r>
      <w:r w:rsidR="00B364D3" w:rsidRPr="00765443">
        <w:rPr>
          <w:rFonts w:ascii="Arial" w:hAnsi="Arial" w:cs="Arial"/>
          <w:b/>
          <w:bCs/>
          <w:sz w:val="20"/>
          <w:szCs w:val="20"/>
          <w:lang w:eastAsia="es-PE"/>
        </w:rPr>
        <w:instrText xml:space="preserve"> MERGEFIELD num_ruc </w:instrText>
      </w:r>
      <w:r w:rsidR="00B364D3" w:rsidRPr="00765443">
        <w:rPr>
          <w:rFonts w:ascii="Arial" w:hAnsi="Arial" w:cs="Arial"/>
          <w:b/>
          <w:bCs/>
          <w:sz w:val="20"/>
          <w:szCs w:val="20"/>
          <w:lang w:eastAsia="es-PE"/>
        </w:rPr>
        <w:fldChar w:fldCharType="separate"/>
      </w:r>
      <w:r w:rsidR="004F3EE1">
        <w:rPr>
          <w:rFonts w:ascii="Arial" w:hAnsi="Arial" w:cs="Arial"/>
          <w:b/>
          <w:bCs/>
          <w:noProof/>
          <w:sz w:val="20"/>
          <w:szCs w:val="20"/>
          <w:lang w:eastAsia="es-PE"/>
        </w:rPr>
        <w:t>«num_ruc»</w:t>
      </w:r>
      <w:r w:rsidR="00B364D3" w:rsidRPr="00765443">
        <w:rPr>
          <w:rFonts w:ascii="Arial" w:hAnsi="Arial" w:cs="Arial"/>
          <w:b/>
          <w:bCs/>
          <w:sz w:val="20"/>
          <w:szCs w:val="20"/>
          <w:lang w:eastAsia="es-PE"/>
        </w:rPr>
        <w:fldChar w:fldCharType="end"/>
      </w:r>
      <w:r w:rsidRPr="006F17E0">
        <w:rPr>
          <w:rFonts w:ascii="Arial" w:hAnsi="Arial" w:cs="Arial"/>
          <w:sz w:val="20"/>
          <w:szCs w:val="20"/>
          <w:lang w:eastAsia="es-PE"/>
        </w:rPr>
        <w:t xml:space="preserve">, calculado de acuerdo </w:t>
      </w:r>
      <w:r w:rsidR="00142D48">
        <w:rPr>
          <w:rFonts w:ascii="Arial" w:hAnsi="Arial" w:cs="Arial"/>
          <w:sz w:val="20"/>
          <w:szCs w:val="20"/>
          <w:lang w:eastAsia="es-PE"/>
        </w:rPr>
        <w:t>con el</w:t>
      </w:r>
      <w:r w:rsidRPr="006F17E0">
        <w:rPr>
          <w:rFonts w:ascii="Arial" w:hAnsi="Arial" w:cs="Arial"/>
          <w:sz w:val="20"/>
          <w:szCs w:val="20"/>
          <w:lang w:eastAsia="es-PE"/>
        </w:rPr>
        <w:t xml:space="preserve"> siguiente detalle: </w:t>
      </w:r>
    </w:p>
    <w:p w14:paraId="55A81973" w14:textId="77777777" w:rsidR="006F17E0" w:rsidRPr="006F17E0" w:rsidRDefault="006F17E0" w:rsidP="006F17E0">
      <w:pPr>
        <w:jc w:val="both"/>
        <w:textAlignment w:val="baseline"/>
        <w:rPr>
          <w:lang w:eastAsia="es-PE"/>
        </w:rPr>
      </w:pPr>
      <w:r w:rsidRPr="006F17E0">
        <w:rPr>
          <w:rFonts w:ascii="Arial" w:hAnsi="Arial" w:cs="Arial"/>
          <w:sz w:val="20"/>
          <w:szCs w:val="20"/>
          <w:lang w:eastAsia="es-PE"/>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5"/>
        <w:gridCol w:w="1419"/>
        <w:gridCol w:w="1564"/>
        <w:gridCol w:w="1440"/>
        <w:gridCol w:w="943"/>
        <w:gridCol w:w="2124"/>
      </w:tblGrid>
      <w:tr w:rsidR="00C9574A" w:rsidRPr="006F17E0" w14:paraId="11E7A425" w14:textId="77777777" w:rsidTr="007516A1">
        <w:trPr>
          <w:trHeight w:val="300"/>
          <w:jc w:val="center"/>
        </w:trPr>
        <w:tc>
          <w:tcPr>
            <w:tcW w:w="1260" w:type="dxa"/>
            <w:vMerge w:val="restart"/>
            <w:hideMark/>
          </w:tcPr>
          <w:p w14:paraId="2CE53B07" w14:textId="26478C8A" w:rsidR="006F17E0" w:rsidRPr="006F17E0" w:rsidRDefault="001424BD" w:rsidP="006F17E0">
            <w:pPr>
              <w:jc w:val="center"/>
              <w:textAlignment w:val="baseline"/>
              <w:rPr>
                <w:lang w:val="es-PE" w:eastAsia="es-PE"/>
              </w:rPr>
            </w:pPr>
            <w:r>
              <w:rPr>
                <w:rFonts w:ascii="Arial" w:hAnsi="Arial" w:cs="Arial"/>
                <w:b/>
                <w:bCs/>
                <w:sz w:val="20"/>
                <w:szCs w:val="20"/>
                <w:lang w:val="es-PE" w:eastAsia="es-PE"/>
              </w:rPr>
              <w:t xml:space="preserve">N.º </w:t>
            </w:r>
          </w:p>
          <w:p w14:paraId="711644BF" w14:textId="77777777" w:rsidR="006F17E0" w:rsidRPr="006F17E0" w:rsidRDefault="006F17E0" w:rsidP="006F17E0">
            <w:pPr>
              <w:jc w:val="center"/>
              <w:textAlignment w:val="baseline"/>
              <w:rPr>
                <w:lang w:val="es-PE" w:eastAsia="es-PE"/>
              </w:rPr>
            </w:pPr>
            <w:r w:rsidRPr="006F17E0">
              <w:rPr>
                <w:rFonts w:ascii="Arial" w:hAnsi="Arial" w:cs="Arial"/>
                <w:b/>
                <w:bCs/>
                <w:sz w:val="20"/>
                <w:szCs w:val="20"/>
                <w:lang w:val="es-PE" w:eastAsia="es-PE"/>
              </w:rPr>
              <w:t>FORM.</w:t>
            </w:r>
            <w:r w:rsidRPr="006F17E0">
              <w:rPr>
                <w:rFonts w:ascii="Arial" w:hAnsi="Arial" w:cs="Arial"/>
                <w:sz w:val="20"/>
                <w:szCs w:val="20"/>
                <w:lang w:val="es-PE" w:eastAsia="es-PE"/>
              </w:rPr>
              <w:t> </w:t>
            </w:r>
          </w:p>
          <w:p w14:paraId="7E583EFB" w14:textId="77777777" w:rsidR="006F17E0" w:rsidRPr="006F17E0" w:rsidRDefault="006F17E0" w:rsidP="006F17E0">
            <w:pPr>
              <w:jc w:val="center"/>
              <w:textAlignment w:val="baseline"/>
              <w:rPr>
                <w:lang w:val="es-PE" w:eastAsia="es-PE"/>
              </w:rPr>
            </w:pPr>
            <w:r w:rsidRPr="006F17E0">
              <w:rPr>
                <w:rFonts w:ascii="Arial" w:hAnsi="Arial" w:cs="Arial"/>
                <w:b/>
                <w:bCs/>
                <w:sz w:val="20"/>
                <w:szCs w:val="20"/>
                <w:lang w:val="es-PE" w:eastAsia="es-PE"/>
              </w:rPr>
              <w:t>4949/1649</w:t>
            </w:r>
            <w:r w:rsidRPr="006F17E0">
              <w:rPr>
                <w:rFonts w:ascii="Arial" w:hAnsi="Arial" w:cs="Arial"/>
                <w:sz w:val="20"/>
                <w:szCs w:val="20"/>
                <w:lang w:val="es-PE" w:eastAsia="es-PE"/>
              </w:rPr>
              <w:t> </w:t>
            </w:r>
          </w:p>
        </w:tc>
        <w:tc>
          <w:tcPr>
            <w:tcW w:w="1665" w:type="dxa"/>
            <w:vMerge w:val="restart"/>
            <w:vAlign w:val="center"/>
            <w:hideMark/>
          </w:tcPr>
          <w:p w14:paraId="1A751D18" w14:textId="77777777" w:rsidR="006F17E0" w:rsidRPr="006F17E0" w:rsidRDefault="006F17E0" w:rsidP="006F17E0">
            <w:pPr>
              <w:jc w:val="center"/>
              <w:textAlignment w:val="baseline"/>
              <w:rPr>
                <w:lang w:val="es-PE" w:eastAsia="es-PE"/>
              </w:rPr>
            </w:pPr>
            <w:r w:rsidRPr="006F17E0">
              <w:rPr>
                <w:rFonts w:ascii="Arial" w:hAnsi="Arial" w:cs="Arial"/>
                <w:b/>
                <w:bCs/>
                <w:sz w:val="20"/>
                <w:szCs w:val="20"/>
                <w:lang w:val="es-PE" w:eastAsia="es-PE"/>
              </w:rPr>
              <w:t>MONTO </w:t>
            </w:r>
            <w:r w:rsidRPr="006F17E0">
              <w:rPr>
                <w:rFonts w:ascii="Arial" w:hAnsi="Arial" w:cs="Arial"/>
                <w:sz w:val="20"/>
                <w:szCs w:val="20"/>
                <w:lang w:val="es-PE" w:eastAsia="es-PE"/>
              </w:rPr>
              <w:t> </w:t>
            </w:r>
          </w:p>
          <w:p w14:paraId="19E9E994" w14:textId="77777777" w:rsidR="006F17E0" w:rsidRPr="006F17E0" w:rsidRDefault="006F17E0" w:rsidP="006F17E0">
            <w:pPr>
              <w:jc w:val="center"/>
              <w:textAlignment w:val="baseline"/>
              <w:rPr>
                <w:lang w:val="es-PE" w:eastAsia="es-PE"/>
              </w:rPr>
            </w:pPr>
            <w:r w:rsidRPr="006F17E0">
              <w:rPr>
                <w:rFonts w:ascii="Arial" w:hAnsi="Arial" w:cs="Arial"/>
                <w:b/>
                <w:bCs/>
                <w:sz w:val="20"/>
                <w:szCs w:val="20"/>
                <w:lang w:val="es-PE" w:eastAsia="es-PE"/>
              </w:rPr>
              <w:t>ACEPTADO</w:t>
            </w:r>
            <w:r w:rsidRPr="006F17E0">
              <w:rPr>
                <w:rFonts w:ascii="Arial" w:hAnsi="Arial" w:cs="Arial"/>
                <w:sz w:val="20"/>
                <w:szCs w:val="20"/>
                <w:lang w:val="es-PE" w:eastAsia="es-PE"/>
              </w:rPr>
              <w:t> </w:t>
            </w:r>
          </w:p>
          <w:p w14:paraId="3DB28DA9" w14:textId="77777777" w:rsidR="006F17E0" w:rsidRPr="006F17E0" w:rsidRDefault="006F17E0" w:rsidP="006F17E0">
            <w:pPr>
              <w:jc w:val="center"/>
              <w:textAlignment w:val="baseline"/>
              <w:rPr>
                <w:lang w:val="es-PE" w:eastAsia="es-PE"/>
              </w:rPr>
            </w:pPr>
            <w:proofErr w:type="gramStart"/>
            <w:r w:rsidRPr="006F17E0">
              <w:rPr>
                <w:rFonts w:ascii="Arial" w:hAnsi="Arial" w:cs="Arial"/>
                <w:b/>
                <w:bCs/>
                <w:sz w:val="20"/>
                <w:szCs w:val="20"/>
                <w:lang w:val="es-PE" w:eastAsia="es-PE"/>
              </w:rPr>
              <w:t>( S/ )</w:t>
            </w:r>
            <w:proofErr w:type="gramEnd"/>
            <w:r w:rsidRPr="006F17E0">
              <w:rPr>
                <w:rFonts w:ascii="Arial" w:hAnsi="Arial" w:cs="Arial"/>
                <w:sz w:val="20"/>
                <w:szCs w:val="20"/>
                <w:lang w:val="es-PE" w:eastAsia="es-PE"/>
              </w:rPr>
              <w:t> </w:t>
            </w:r>
          </w:p>
        </w:tc>
        <w:tc>
          <w:tcPr>
            <w:tcW w:w="3840" w:type="dxa"/>
            <w:gridSpan w:val="3"/>
            <w:vAlign w:val="bottom"/>
            <w:hideMark/>
          </w:tcPr>
          <w:p w14:paraId="05F15D65" w14:textId="77777777" w:rsidR="006F17E0" w:rsidRPr="006F17E0" w:rsidRDefault="006F17E0" w:rsidP="006F17E0">
            <w:pPr>
              <w:jc w:val="center"/>
              <w:textAlignment w:val="baseline"/>
              <w:rPr>
                <w:lang w:val="es-PE" w:eastAsia="es-PE"/>
              </w:rPr>
            </w:pPr>
            <w:r w:rsidRPr="006F17E0">
              <w:rPr>
                <w:rFonts w:ascii="Arial" w:hAnsi="Arial" w:cs="Arial"/>
                <w:b/>
                <w:bCs/>
                <w:sz w:val="20"/>
                <w:szCs w:val="20"/>
                <w:lang w:val="es-PE" w:eastAsia="es-PE"/>
              </w:rPr>
              <w:t>INTERESES CALCULADOS</w:t>
            </w:r>
            <w:r w:rsidRPr="006F17E0">
              <w:rPr>
                <w:rFonts w:ascii="Arial" w:hAnsi="Arial" w:cs="Arial"/>
                <w:sz w:val="20"/>
                <w:szCs w:val="20"/>
                <w:lang w:val="es-PE" w:eastAsia="es-PE"/>
              </w:rPr>
              <w:t> </w:t>
            </w:r>
          </w:p>
        </w:tc>
        <w:tc>
          <w:tcPr>
            <w:tcW w:w="1515" w:type="dxa"/>
            <w:vMerge w:val="restart"/>
            <w:vAlign w:val="center"/>
            <w:hideMark/>
          </w:tcPr>
          <w:p w14:paraId="1798ACBB" w14:textId="77777777" w:rsidR="006F17E0" w:rsidRPr="006F17E0" w:rsidRDefault="006F17E0" w:rsidP="006F17E0">
            <w:pPr>
              <w:ind w:left="-75" w:right="-75"/>
              <w:jc w:val="center"/>
              <w:textAlignment w:val="baseline"/>
              <w:rPr>
                <w:lang w:val="es-PE" w:eastAsia="es-PE"/>
              </w:rPr>
            </w:pPr>
            <w:r w:rsidRPr="006F17E0">
              <w:rPr>
                <w:rFonts w:ascii="Arial" w:hAnsi="Arial" w:cs="Arial"/>
                <w:b/>
                <w:bCs/>
                <w:sz w:val="20"/>
                <w:szCs w:val="20"/>
                <w:lang w:val="es-PE" w:eastAsia="es-PE"/>
              </w:rPr>
              <w:t>MONTO A</w:t>
            </w:r>
            <w:r w:rsidRPr="006F17E0">
              <w:rPr>
                <w:rFonts w:ascii="Arial" w:hAnsi="Arial" w:cs="Arial"/>
                <w:sz w:val="20"/>
                <w:szCs w:val="20"/>
                <w:lang w:val="es-PE" w:eastAsia="es-PE"/>
              </w:rPr>
              <w:t> </w:t>
            </w:r>
          </w:p>
          <w:p w14:paraId="57274EE2" w14:textId="77777777" w:rsidR="006F17E0" w:rsidRPr="006F17E0" w:rsidRDefault="006F17E0" w:rsidP="006F17E0">
            <w:pPr>
              <w:jc w:val="center"/>
              <w:textAlignment w:val="baseline"/>
              <w:rPr>
                <w:lang w:val="es-PE" w:eastAsia="es-PE"/>
              </w:rPr>
            </w:pPr>
            <w:r w:rsidRPr="006F17E0">
              <w:rPr>
                <w:rFonts w:ascii="Arial" w:hAnsi="Arial" w:cs="Arial"/>
                <w:b/>
                <w:bCs/>
                <w:sz w:val="20"/>
                <w:szCs w:val="20"/>
                <w:lang w:val="es-PE" w:eastAsia="es-PE"/>
              </w:rPr>
              <w:t>DEVOLVER</w:t>
            </w:r>
            <w:r w:rsidRPr="006F17E0">
              <w:rPr>
                <w:rFonts w:ascii="Arial" w:hAnsi="Arial" w:cs="Arial"/>
                <w:sz w:val="20"/>
                <w:szCs w:val="20"/>
                <w:lang w:val="es-PE" w:eastAsia="es-PE"/>
              </w:rPr>
              <w:t> </w:t>
            </w:r>
          </w:p>
          <w:p w14:paraId="1A0A22D9" w14:textId="77777777" w:rsidR="006F17E0" w:rsidRPr="006F17E0" w:rsidRDefault="006F17E0" w:rsidP="006F17E0">
            <w:pPr>
              <w:jc w:val="center"/>
              <w:textAlignment w:val="baseline"/>
              <w:rPr>
                <w:lang w:val="es-PE" w:eastAsia="es-PE"/>
              </w:rPr>
            </w:pPr>
            <w:proofErr w:type="gramStart"/>
            <w:r w:rsidRPr="006F17E0">
              <w:rPr>
                <w:rFonts w:ascii="Arial" w:hAnsi="Arial" w:cs="Arial"/>
                <w:b/>
                <w:bCs/>
                <w:sz w:val="20"/>
                <w:szCs w:val="20"/>
                <w:lang w:val="es-PE" w:eastAsia="es-PE"/>
              </w:rPr>
              <w:t>( S/ )</w:t>
            </w:r>
            <w:proofErr w:type="gramEnd"/>
            <w:r w:rsidRPr="006F17E0">
              <w:rPr>
                <w:rFonts w:ascii="Arial" w:hAnsi="Arial" w:cs="Arial"/>
                <w:sz w:val="20"/>
                <w:szCs w:val="20"/>
                <w:lang w:val="es-PE" w:eastAsia="es-PE"/>
              </w:rPr>
              <w:t> </w:t>
            </w:r>
          </w:p>
        </w:tc>
      </w:tr>
      <w:tr w:rsidR="00C9574A" w:rsidRPr="006F17E0" w14:paraId="663A6157" w14:textId="77777777" w:rsidTr="007516A1">
        <w:trPr>
          <w:trHeight w:val="375"/>
          <w:jc w:val="center"/>
        </w:trPr>
        <w:tc>
          <w:tcPr>
            <w:tcW w:w="0" w:type="auto"/>
            <w:vMerge/>
            <w:vAlign w:val="center"/>
            <w:hideMark/>
          </w:tcPr>
          <w:p w14:paraId="7E90D397" w14:textId="77777777" w:rsidR="006F17E0" w:rsidRPr="006F17E0" w:rsidRDefault="006F17E0" w:rsidP="006F17E0">
            <w:pPr>
              <w:rPr>
                <w:lang w:val="es-PE" w:eastAsia="es-PE"/>
              </w:rPr>
            </w:pPr>
          </w:p>
        </w:tc>
        <w:tc>
          <w:tcPr>
            <w:tcW w:w="0" w:type="auto"/>
            <w:vMerge/>
            <w:vAlign w:val="center"/>
            <w:hideMark/>
          </w:tcPr>
          <w:p w14:paraId="151231E2" w14:textId="77777777" w:rsidR="006F17E0" w:rsidRPr="006F17E0" w:rsidRDefault="006F17E0" w:rsidP="006F17E0">
            <w:pPr>
              <w:rPr>
                <w:lang w:val="es-PE" w:eastAsia="es-PE"/>
              </w:rPr>
            </w:pPr>
          </w:p>
        </w:tc>
        <w:tc>
          <w:tcPr>
            <w:tcW w:w="1155" w:type="dxa"/>
            <w:vAlign w:val="center"/>
            <w:hideMark/>
          </w:tcPr>
          <w:p w14:paraId="76105F79" w14:textId="77777777" w:rsidR="006F17E0" w:rsidRPr="006F17E0" w:rsidRDefault="006F17E0" w:rsidP="006F17E0">
            <w:pPr>
              <w:ind w:left="-75" w:right="-75"/>
              <w:jc w:val="center"/>
              <w:textAlignment w:val="baseline"/>
              <w:rPr>
                <w:lang w:val="es-PE" w:eastAsia="es-PE"/>
              </w:rPr>
            </w:pPr>
            <w:r w:rsidRPr="006F17E0">
              <w:rPr>
                <w:rFonts w:ascii="Arial" w:hAnsi="Arial" w:cs="Arial"/>
                <w:b/>
                <w:bCs/>
                <w:sz w:val="20"/>
                <w:szCs w:val="20"/>
                <w:lang w:val="es-PE" w:eastAsia="es-PE"/>
              </w:rPr>
              <w:t>DESDE</w:t>
            </w:r>
            <w:r w:rsidRPr="006F17E0">
              <w:rPr>
                <w:rFonts w:ascii="Arial" w:hAnsi="Arial" w:cs="Arial"/>
                <w:sz w:val="20"/>
                <w:szCs w:val="20"/>
                <w:lang w:val="es-PE" w:eastAsia="es-PE"/>
              </w:rPr>
              <w:t> </w:t>
            </w:r>
          </w:p>
        </w:tc>
        <w:tc>
          <w:tcPr>
            <w:tcW w:w="1170" w:type="dxa"/>
            <w:vAlign w:val="center"/>
            <w:hideMark/>
          </w:tcPr>
          <w:p w14:paraId="6D2BA3E2" w14:textId="77777777" w:rsidR="006F17E0" w:rsidRPr="006F17E0" w:rsidRDefault="006F17E0" w:rsidP="006F17E0">
            <w:pPr>
              <w:ind w:left="-75" w:right="-75"/>
              <w:jc w:val="center"/>
              <w:textAlignment w:val="baseline"/>
              <w:rPr>
                <w:lang w:val="es-PE" w:eastAsia="es-PE"/>
              </w:rPr>
            </w:pPr>
            <w:r w:rsidRPr="006F17E0">
              <w:rPr>
                <w:rFonts w:ascii="Arial" w:hAnsi="Arial" w:cs="Arial"/>
                <w:b/>
                <w:bCs/>
                <w:sz w:val="20"/>
                <w:szCs w:val="20"/>
                <w:lang w:val="es-PE" w:eastAsia="es-PE"/>
              </w:rPr>
              <w:t>HASTA</w:t>
            </w:r>
            <w:r w:rsidRPr="006F17E0">
              <w:rPr>
                <w:rFonts w:ascii="Arial" w:hAnsi="Arial" w:cs="Arial"/>
                <w:sz w:val="20"/>
                <w:szCs w:val="20"/>
                <w:lang w:val="es-PE" w:eastAsia="es-PE"/>
              </w:rPr>
              <w:t> </w:t>
            </w:r>
          </w:p>
        </w:tc>
        <w:tc>
          <w:tcPr>
            <w:tcW w:w="1500" w:type="dxa"/>
            <w:vAlign w:val="center"/>
            <w:hideMark/>
          </w:tcPr>
          <w:p w14:paraId="3E3B09EA" w14:textId="77777777" w:rsidR="006F17E0" w:rsidRPr="006F17E0" w:rsidRDefault="006F17E0" w:rsidP="006F17E0">
            <w:pPr>
              <w:jc w:val="center"/>
              <w:textAlignment w:val="baseline"/>
              <w:rPr>
                <w:lang w:val="es-PE" w:eastAsia="es-PE"/>
              </w:rPr>
            </w:pPr>
            <w:r w:rsidRPr="006F17E0">
              <w:rPr>
                <w:rFonts w:ascii="Arial" w:hAnsi="Arial" w:cs="Arial"/>
                <w:b/>
                <w:bCs/>
                <w:sz w:val="20"/>
                <w:szCs w:val="20"/>
                <w:lang w:val="es-PE" w:eastAsia="es-PE"/>
              </w:rPr>
              <w:t>IMPORTE</w:t>
            </w:r>
            <w:r w:rsidRPr="006F17E0">
              <w:rPr>
                <w:rFonts w:ascii="Arial" w:hAnsi="Arial" w:cs="Arial"/>
                <w:sz w:val="20"/>
                <w:szCs w:val="20"/>
                <w:lang w:val="es-PE" w:eastAsia="es-PE"/>
              </w:rPr>
              <w:t> </w:t>
            </w:r>
          </w:p>
          <w:p w14:paraId="79F836BD" w14:textId="77777777" w:rsidR="006F17E0" w:rsidRPr="006F17E0" w:rsidRDefault="006F17E0" w:rsidP="006F17E0">
            <w:pPr>
              <w:jc w:val="center"/>
              <w:textAlignment w:val="baseline"/>
              <w:rPr>
                <w:lang w:val="es-PE" w:eastAsia="es-PE"/>
              </w:rPr>
            </w:pPr>
            <w:proofErr w:type="gramStart"/>
            <w:r w:rsidRPr="006F17E0">
              <w:rPr>
                <w:rFonts w:ascii="Arial" w:hAnsi="Arial" w:cs="Arial"/>
                <w:b/>
                <w:bCs/>
                <w:sz w:val="20"/>
                <w:szCs w:val="20"/>
                <w:lang w:val="es-PE" w:eastAsia="es-PE"/>
              </w:rPr>
              <w:t>( S/ )</w:t>
            </w:r>
            <w:proofErr w:type="gramEnd"/>
            <w:r w:rsidRPr="006F17E0">
              <w:rPr>
                <w:rFonts w:ascii="Arial" w:hAnsi="Arial" w:cs="Arial"/>
                <w:sz w:val="20"/>
                <w:szCs w:val="20"/>
                <w:lang w:val="es-PE" w:eastAsia="es-PE"/>
              </w:rPr>
              <w:t> </w:t>
            </w:r>
          </w:p>
        </w:tc>
        <w:tc>
          <w:tcPr>
            <w:tcW w:w="0" w:type="auto"/>
            <w:vMerge/>
            <w:vAlign w:val="center"/>
            <w:hideMark/>
          </w:tcPr>
          <w:p w14:paraId="4258DD9B" w14:textId="77777777" w:rsidR="006F17E0" w:rsidRPr="006F17E0" w:rsidRDefault="006F17E0" w:rsidP="006F17E0">
            <w:pPr>
              <w:rPr>
                <w:lang w:val="es-PE" w:eastAsia="es-PE"/>
              </w:rPr>
            </w:pPr>
          </w:p>
        </w:tc>
      </w:tr>
      <w:tr w:rsidR="00C9574A" w:rsidRPr="00765443" w14:paraId="53E65F37" w14:textId="77777777" w:rsidTr="007516A1">
        <w:trPr>
          <w:trHeight w:val="480"/>
          <w:jc w:val="center"/>
        </w:trPr>
        <w:tc>
          <w:tcPr>
            <w:tcW w:w="1260" w:type="dxa"/>
            <w:vAlign w:val="center"/>
            <w:hideMark/>
          </w:tcPr>
          <w:p w14:paraId="68B5453B" w14:textId="704893D0" w:rsidR="006F17E0" w:rsidRPr="00765443" w:rsidRDefault="00046B79" w:rsidP="006F17E0">
            <w:pPr>
              <w:jc w:val="center"/>
              <w:textAlignment w:val="baseline"/>
              <w:rPr>
                <w:rFonts w:ascii="Arial" w:hAnsi="Arial" w:cs="Arial"/>
                <w:sz w:val="20"/>
                <w:szCs w:val="20"/>
                <w:lang w:eastAsia="es-PE"/>
              </w:rPr>
            </w:pPr>
            <w:r w:rsidRPr="00765443">
              <w:rPr>
                <w:rFonts w:ascii="Arial" w:hAnsi="Arial" w:cs="Arial"/>
                <w:sz w:val="20"/>
                <w:szCs w:val="20"/>
                <w:lang w:eastAsia="es-PE"/>
              </w:rPr>
              <w:fldChar w:fldCharType="begin"/>
            </w:r>
            <w:r w:rsidRPr="00765443">
              <w:rPr>
                <w:rFonts w:ascii="Arial" w:hAnsi="Arial" w:cs="Arial"/>
                <w:sz w:val="20"/>
                <w:szCs w:val="20"/>
                <w:lang w:eastAsia="es-PE"/>
              </w:rPr>
              <w:instrText xml:space="preserve"> MERGEFIELD num_doc </w:instrText>
            </w:r>
            <w:r w:rsidRPr="00765443">
              <w:rPr>
                <w:rFonts w:ascii="Arial" w:hAnsi="Arial" w:cs="Arial"/>
                <w:sz w:val="20"/>
                <w:szCs w:val="20"/>
                <w:lang w:eastAsia="es-PE"/>
              </w:rPr>
              <w:fldChar w:fldCharType="separate"/>
            </w:r>
            <w:r w:rsidR="004F3EE1">
              <w:rPr>
                <w:rFonts w:ascii="Arial" w:hAnsi="Arial" w:cs="Arial"/>
                <w:noProof/>
                <w:sz w:val="20"/>
                <w:szCs w:val="20"/>
                <w:lang w:eastAsia="es-PE"/>
              </w:rPr>
              <w:t>«num_doc»</w:t>
            </w:r>
            <w:r w:rsidRPr="00765443">
              <w:rPr>
                <w:rFonts w:ascii="Arial" w:hAnsi="Arial" w:cs="Arial"/>
                <w:sz w:val="20"/>
                <w:szCs w:val="20"/>
                <w:lang w:eastAsia="es-PE"/>
              </w:rPr>
              <w:fldChar w:fldCharType="end"/>
            </w:r>
          </w:p>
        </w:tc>
        <w:tc>
          <w:tcPr>
            <w:tcW w:w="1665" w:type="dxa"/>
            <w:vAlign w:val="center"/>
            <w:hideMark/>
          </w:tcPr>
          <w:p w14:paraId="0D2DE797" w14:textId="298E4F08" w:rsidR="006F17E0" w:rsidRPr="00765443" w:rsidRDefault="00C9574A" w:rsidP="006F17E0">
            <w:pPr>
              <w:jc w:val="center"/>
              <w:textAlignment w:val="baseline"/>
              <w:rPr>
                <w:rFonts w:ascii="Arial" w:hAnsi="Arial" w:cs="Arial"/>
                <w:sz w:val="20"/>
                <w:szCs w:val="20"/>
                <w:lang w:eastAsia="es-PE"/>
              </w:rPr>
            </w:pPr>
            <w:r w:rsidRPr="00765443">
              <w:rPr>
                <w:rFonts w:ascii="Arial" w:hAnsi="Arial" w:cs="Arial"/>
                <w:sz w:val="20"/>
                <w:szCs w:val="20"/>
                <w:lang w:eastAsia="es-PE"/>
              </w:rPr>
              <w:fldChar w:fldCharType="begin"/>
            </w:r>
            <w:r w:rsidRPr="00765443">
              <w:rPr>
                <w:rFonts w:ascii="Arial" w:hAnsi="Arial" w:cs="Arial"/>
                <w:sz w:val="20"/>
                <w:szCs w:val="20"/>
                <w:lang w:eastAsia="es-PE"/>
              </w:rPr>
              <w:instrText xml:space="preserve"> MERGEFIELD  </w:instrText>
            </w:r>
            <w:r w:rsidR="00AC719D">
              <w:rPr>
                <w:rFonts w:ascii="Arial" w:hAnsi="Arial" w:cs="Arial"/>
                <w:sz w:val="20"/>
                <w:szCs w:val="20"/>
                <w:lang w:eastAsia="es-PE"/>
              </w:rPr>
              <w:instrText xml:space="preserve">int_importe </w:instrText>
            </w:r>
            <w:r w:rsidRPr="00765443">
              <w:rPr>
                <w:rFonts w:ascii="Arial" w:hAnsi="Arial" w:cs="Arial"/>
                <w:sz w:val="20"/>
                <w:szCs w:val="20"/>
                <w:lang w:eastAsia="es-PE"/>
              </w:rPr>
              <w:instrText xml:space="preserve">\f .00 </w:instrText>
            </w:r>
            <w:r w:rsidRPr="00765443">
              <w:rPr>
                <w:rFonts w:ascii="Arial" w:hAnsi="Arial" w:cs="Arial"/>
                <w:sz w:val="20"/>
                <w:szCs w:val="20"/>
                <w:lang w:eastAsia="es-PE"/>
              </w:rPr>
              <w:fldChar w:fldCharType="separate"/>
            </w:r>
            <w:r w:rsidR="00AC719D">
              <w:rPr>
                <w:rFonts w:ascii="Arial" w:hAnsi="Arial" w:cs="Arial"/>
                <w:noProof/>
                <w:sz w:val="20"/>
                <w:szCs w:val="20"/>
                <w:lang w:eastAsia="es-PE"/>
              </w:rPr>
              <w:t>«int_importe».00</w:t>
            </w:r>
            <w:r w:rsidRPr="00765443">
              <w:rPr>
                <w:rFonts w:ascii="Arial" w:hAnsi="Arial" w:cs="Arial"/>
                <w:sz w:val="20"/>
                <w:szCs w:val="20"/>
                <w:lang w:eastAsia="es-PE"/>
              </w:rPr>
              <w:fldChar w:fldCharType="end"/>
            </w:r>
          </w:p>
        </w:tc>
        <w:tc>
          <w:tcPr>
            <w:tcW w:w="1155" w:type="dxa"/>
            <w:vAlign w:val="center"/>
            <w:hideMark/>
          </w:tcPr>
          <w:p w14:paraId="351A48B3" w14:textId="776E5023" w:rsidR="006F17E0" w:rsidRPr="00765443" w:rsidRDefault="00F8213E" w:rsidP="006F17E0">
            <w:pPr>
              <w:jc w:val="center"/>
              <w:textAlignment w:val="baseline"/>
              <w:rPr>
                <w:rFonts w:ascii="Arial" w:hAnsi="Arial" w:cs="Arial"/>
                <w:sz w:val="20"/>
                <w:szCs w:val="20"/>
                <w:lang w:eastAsia="es-PE"/>
              </w:rPr>
            </w:pPr>
            <w:r w:rsidRPr="00765443">
              <w:rPr>
                <w:rFonts w:ascii="Arial" w:hAnsi="Arial" w:cs="Arial"/>
                <w:sz w:val="20"/>
                <w:szCs w:val="20"/>
                <w:lang w:eastAsia="es-PE"/>
              </w:rPr>
              <w:fldChar w:fldCharType="begin"/>
            </w:r>
            <w:r w:rsidRPr="00765443">
              <w:rPr>
                <w:rFonts w:ascii="Arial" w:hAnsi="Arial" w:cs="Arial"/>
                <w:sz w:val="20"/>
                <w:szCs w:val="20"/>
                <w:lang w:eastAsia="es-PE"/>
              </w:rPr>
              <w:instrText xml:space="preserve"> MERGEFIELD </w:instrText>
            </w:r>
            <w:r w:rsidR="00AC719D">
              <w:rPr>
                <w:rFonts w:ascii="Arial" w:hAnsi="Arial" w:cs="Arial"/>
                <w:sz w:val="20"/>
                <w:szCs w:val="20"/>
                <w:lang w:eastAsia="es-PE"/>
              </w:rPr>
              <w:instrText>int</w:instrText>
            </w:r>
            <w:r w:rsidR="009C6B27" w:rsidRPr="009C6B27">
              <w:rPr>
                <w:rFonts w:ascii="Arial" w:hAnsi="Arial" w:cs="Arial"/>
                <w:sz w:val="20"/>
                <w:szCs w:val="20"/>
                <w:lang w:eastAsia="es-PE"/>
              </w:rPr>
              <w:instrText>_fecha_inicial</w:instrText>
            </w:r>
            <w:r w:rsidRPr="00765443">
              <w:rPr>
                <w:rFonts w:ascii="Arial" w:hAnsi="Arial" w:cs="Arial"/>
                <w:sz w:val="20"/>
                <w:szCs w:val="20"/>
                <w:lang w:eastAsia="es-PE"/>
              </w:rPr>
              <w:instrText xml:space="preserve"> </w:instrText>
            </w:r>
            <w:r w:rsidRPr="00765443">
              <w:rPr>
                <w:rFonts w:ascii="Arial" w:hAnsi="Arial" w:cs="Arial"/>
                <w:sz w:val="20"/>
                <w:szCs w:val="20"/>
                <w:lang w:eastAsia="es-PE"/>
              </w:rPr>
              <w:fldChar w:fldCharType="separate"/>
            </w:r>
            <w:r w:rsidR="00AC719D">
              <w:rPr>
                <w:rFonts w:ascii="Arial" w:hAnsi="Arial" w:cs="Arial"/>
                <w:noProof/>
                <w:sz w:val="20"/>
                <w:szCs w:val="20"/>
                <w:lang w:eastAsia="es-PE"/>
              </w:rPr>
              <w:t>«int_fecha_inicial»</w:t>
            </w:r>
            <w:r w:rsidRPr="00765443">
              <w:rPr>
                <w:rFonts w:ascii="Arial" w:hAnsi="Arial" w:cs="Arial"/>
                <w:sz w:val="20"/>
                <w:szCs w:val="20"/>
                <w:lang w:eastAsia="es-PE"/>
              </w:rPr>
              <w:fldChar w:fldCharType="end"/>
            </w:r>
          </w:p>
        </w:tc>
        <w:tc>
          <w:tcPr>
            <w:tcW w:w="1170" w:type="dxa"/>
            <w:vAlign w:val="center"/>
            <w:hideMark/>
          </w:tcPr>
          <w:p w14:paraId="4C63C162" w14:textId="1379B340" w:rsidR="006F17E0" w:rsidRPr="00765443" w:rsidRDefault="00F8213E" w:rsidP="006F17E0">
            <w:pPr>
              <w:jc w:val="center"/>
              <w:textAlignment w:val="baseline"/>
              <w:rPr>
                <w:rFonts w:ascii="Arial" w:hAnsi="Arial" w:cs="Arial"/>
                <w:sz w:val="20"/>
                <w:szCs w:val="20"/>
                <w:lang w:eastAsia="es-PE"/>
              </w:rPr>
            </w:pPr>
            <w:r w:rsidRPr="00765443">
              <w:rPr>
                <w:rFonts w:ascii="Arial" w:hAnsi="Arial" w:cs="Arial"/>
                <w:sz w:val="20"/>
                <w:szCs w:val="20"/>
                <w:lang w:eastAsia="es-PE"/>
              </w:rPr>
              <w:fldChar w:fldCharType="begin"/>
            </w:r>
            <w:r w:rsidRPr="00765443">
              <w:rPr>
                <w:rFonts w:ascii="Arial" w:hAnsi="Arial" w:cs="Arial"/>
                <w:sz w:val="20"/>
                <w:szCs w:val="20"/>
                <w:lang w:eastAsia="es-PE"/>
              </w:rPr>
              <w:instrText xml:space="preserve"> MERGEFIELD </w:instrText>
            </w:r>
            <w:r w:rsidR="00AC719D">
              <w:rPr>
                <w:rFonts w:ascii="Arial" w:hAnsi="Arial" w:cs="Arial"/>
                <w:sz w:val="20"/>
                <w:szCs w:val="20"/>
                <w:lang w:eastAsia="es-PE"/>
              </w:rPr>
              <w:instrText>int</w:instrText>
            </w:r>
            <w:r w:rsidR="009C6B27" w:rsidRPr="009C6B27">
              <w:rPr>
                <w:rFonts w:ascii="Arial" w:hAnsi="Arial" w:cs="Arial"/>
                <w:sz w:val="20"/>
                <w:szCs w:val="20"/>
                <w:lang w:eastAsia="es-PE"/>
              </w:rPr>
              <w:instrText>_fecha_final</w:instrText>
            </w:r>
            <w:r w:rsidRPr="00765443">
              <w:rPr>
                <w:rFonts w:ascii="Arial" w:hAnsi="Arial" w:cs="Arial"/>
                <w:sz w:val="20"/>
                <w:szCs w:val="20"/>
                <w:lang w:eastAsia="es-PE"/>
              </w:rPr>
              <w:instrText xml:space="preserve"> </w:instrText>
            </w:r>
            <w:r w:rsidRPr="00765443">
              <w:rPr>
                <w:rFonts w:ascii="Arial" w:hAnsi="Arial" w:cs="Arial"/>
                <w:sz w:val="20"/>
                <w:szCs w:val="20"/>
                <w:lang w:eastAsia="es-PE"/>
              </w:rPr>
              <w:fldChar w:fldCharType="separate"/>
            </w:r>
            <w:r w:rsidR="00AC719D">
              <w:rPr>
                <w:rFonts w:ascii="Arial" w:hAnsi="Arial" w:cs="Arial"/>
                <w:noProof/>
                <w:sz w:val="20"/>
                <w:szCs w:val="20"/>
                <w:lang w:eastAsia="es-PE"/>
              </w:rPr>
              <w:t>«int_fecha_final»</w:t>
            </w:r>
            <w:r w:rsidRPr="00765443">
              <w:rPr>
                <w:rFonts w:ascii="Arial" w:hAnsi="Arial" w:cs="Arial"/>
                <w:sz w:val="20"/>
                <w:szCs w:val="20"/>
                <w:lang w:eastAsia="es-PE"/>
              </w:rPr>
              <w:fldChar w:fldCharType="end"/>
            </w:r>
          </w:p>
        </w:tc>
        <w:tc>
          <w:tcPr>
            <w:tcW w:w="1500" w:type="dxa"/>
            <w:vAlign w:val="center"/>
            <w:hideMark/>
          </w:tcPr>
          <w:p w14:paraId="29FEBBF2" w14:textId="39A43609" w:rsidR="006F17E0" w:rsidRPr="00765443" w:rsidRDefault="00016103" w:rsidP="006F17E0">
            <w:pPr>
              <w:jc w:val="center"/>
              <w:textAlignment w:val="baseline"/>
              <w:rPr>
                <w:rFonts w:ascii="Arial" w:hAnsi="Arial" w:cs="Arial"/>
                <w:sz w:val="20"/>
                <w:szCs w:val="20"/>
                <w:lang w:eastAsia="es-PE"/>
              </w:rPr>
            </w:pPr>
            <w:r>
              <w:rPr>
                <w:rFonts w:ascii="Arial" w:hAnsi="Arial" w:cs="Arial"/>
                <w:sz w:val="20"/>
                <w:szCs w:val="20"/>
                <w:lang w:eastAsia="es-PE"/>
              </w:rPr>
              <w:fldChar w:fldCharType="begin"/>
            </w:r>
            <w:r>
              <w:rPr>
                <w:rFonts w:ascii="Arial" w:hAnsi="Arial" w:cs="Arial"/>
                <w:sz w:val="20"/>
                <w:szCs w:val="20"/>
                <w:lang w:eastAsia="es-PE"/>
              </w:rPr>
              <w:instrText xml:space="preserve"> MERGEFIELD  </w:instrText>
            </w:r>
            <w:r w:rsidR="009C6B27" w:rsidRPr="009C6B27">
              <w:rPr>
                <w:rFonts w:ascii="Arial" w:hAnsi="Arial" w:cs="Arial"/>
                <w:sz w:val="20"/>
                <w:szCs w:val="20"/>
                <w:lang w:eastAsia="es-PE"/>
              </w:rPr>
              <w:instrText>int_valor</w:instrText>
            </w:r>
            <w:r>
              <w:rPr>
                <w:rFonts w:ascii="Arial" w:hAnsi="Arial" w:cs="Arial"/>
                <w:sz w:val="20"/>
                <w:szCs w:val="20"/>
                <w:lang w:eastAsia="es-PE"/>
              </w:rPr>
              <w:instrText xml:space="preserve"> </w:instrText>
            </w:r>
            <w:r>
              <w:rPr>
                <w:rFonts w:ascii="Arial" w:hAnsi="Arial" w:cs="Arial"/>
                <w:sz w:val="20"/>
                <w:szCs w:val="20"/>
                <w:lang w:eastAsia="es-PE"/>
              </w:rPr>
              <w:fldChar w:fldCharType="separate"/>
            </w:r>
            <w:r w:rsidR="009C6B27">
              <w:rPr>
                <w:rFonts w:ascii="Arial" w:hAnsi="Arial" w:cs="Arial"/>
                <w:noProof/>
                <w:sz w:val="20"/>
                <w:szCs w:val="20"/>
                <w:lang w:eastAsia="es-PE"/>
              </w:rPr>
              <w:t>«int_valor»</w:t>
            </w:r>
            <w:r>
              <w:rPr>
                <w:rFonts w:ascii="Arial" w:hAnsi="Arial" w:cs="Arial"/>
                <w:sz w:val="20"/>
                <w:szCs w:val="20"/>
                <w:lang w:eastAsia="es-PE"/>
              </w:rPr>
              <w:fldChar w:fldCharType="end"/>
            </w:r>
          </w:p>
        </w:tc>
        <w:tc>
          <w:tcPr>
            <w:tcW w:w="1515" w:type="dxa"/>
            <w:vAlign w:val="center"/>
            <w:hideMark/>
          </w:tcPr>
          <w:p w14:paraId="2C7D099C" w14:textId="4E16EB99" w:rsidR="006F17E0" w:rsidRPr="00765443" w:rsidRDefault="00C9574A" w:rsidP="006F17E0">
            <w:pPr>
              <w:jc w:val="center"/>
              <w:textAlignment w:val="baseline"/>
              <w:rPr>
                <w:rFonts w:ascii="Arial" w:hAnsi="Arial" w:cs="Arial"/>
                <w:sz w:val="20"/>
                <w:szCs w:val="20"/>
                <w:lang w:eastAsia="es-PE"/>
              </w:rPr>
            </w:pPr>
            <w:r w:rsidRPr="00765443">
              <w:rPr>
                <w:rFonts w:ascii="Arial" w:hAnsi="Arial" w:cs="Arial"/>
                <w:sz w:val="20"/>
                <w:szCs w:val="20"/>
                <w:lang w:eastAsia="es-PE"/>
              </w:rPr>
              <w:fldChar w:fldCharType="begin"/>
            </w:r>
            <w:r w:rsidRPr="00765443">
              <w:rPr>
                <w:rFonts w:ascii="Arial" w:hAnsi="Arial" w:cs="Arial"/>
                <w:sz w:val="20"/>
                <w:szCs w:val="20"/>
                <w:lang w:eastAsia="es-PE"/>
              </w:rPr>
              <w:instrText xml:space="preserve"> MERGEFIELD  </w:instrText>
            </w:r>
            <w:r w:rsidR="009C6B27">
              <w:rPr>
                <w:rFonts w:ascii="Arial" w:hAnsi="Arial" w:cs="Arial"/>
                <w:sz w:val="20"/>
                <w:szCs w:val="20"/>
                <w:lang w:eastAsia="es-PE"/>
              </w:rPr>
              <w:instrText>int_</w:instrText>
            </w:r>
            <w:r w:rsidR="00EB2766">
              <w:rPr>
                <w:rFonts w:ascii="Arial" w:hAnsi="Arial" w:cs="Arial"/>
                <w:sz w:val="20"/>
                <w:szCs w:val="20"/>
                <w:lang w:eastAsia="es-PE"/>
              </w:rPr>
              <w:instrText>valor_importe_total</w:instrText>
            </w:r>
            <w:r w:rsidR="00E95A8D">
              <w:rPr>
                <w:rFonts w:ascii="Arial" w:hAnsi="Arial" w:cs="Arial"/>
                <w:sz w:val="20"/>
                <w:szCs w:val="20"/>
                <w:lang w:eastAsia="es-PE"/>
              </w:rPr>
              <w:instrText xml:space="preserve"> </w:instrText>
            </w:r>
            <w:r w:rsidRPr="00765443">
              <w:rPr>
                <w:rFonts w:ascii="Arial" w:hAnsi="Arial" w:cs="Arial"/>
                <w:sz w:val="20"/>
                <w:szCs w:val="20"/>
                <w:lang w:eastAsia="es-PE"/>
              </w:rPr>
              <w:fldChar w:fldCharType="separate"/>
            </w:r>
            <w:r w:rsidR="00EB2766">
              <w:rPr>
                <w:rFonts w:ascii="Arial" w:hAnsi="Arial" w:cs="Arial"/>
                <w:noProof/>
                <w:sz w:val="20"/>
                <w:szCs w:val="20"/>
                <w:lang w:eastAsia="es-PE"/>
              </w:rPr>
              <w:t>«int_valor_importe_total»</w:t>
            </w:r>
            <w:r w:rsidRPr="00765443">
              <w:rPr>
                <w:rFonts w:ascii="Arial" w:hAnsi="Arial" w:cs="Arial"/>
                <w:sz w:val="20"/>
                <w:szCs w:val="20"/>
                <w:lang w:eastAsia="es-PE"/>
              </w:rPr>
              <w:fldChar w:fldCharType="end"/>
            </w:r>
          </w:p>
        </w:tc>
      </w:tr>
    </w:tbl>
    <w:p w14:paraId="47DFAE00" w14:textId="77777777" w:rsidR="006F17E0" w:rsidRPr="006F17E0" w:rsidRDefault="006F17E0" w:rsidP="006F17E0">
      <w:pPr>
        <w:jc w:val="both"/>
        <w:textAlignment w:val="baseline"/>
        <w:rPr>
          <w:lang w:eastAsia="es-PE"/>
        </w:rPr>
      </w:pPr>
      <w:r w:rsidRPr="006F17E0">
        <w:rPr>
          <w:rFonts w:ascii="Arial" w:hAnsi="Arial" w:cs="Arial"/>
          <w:sz w:val="20"/>
          <w:szCs w:val="20"/>
          <w:lang w:eastAsia="es-PE"/>
        </w:rPr>
        <w:t> </w:t>
      </w:r>
    </w:p>
    <w:p w14:paraId="6B231ADA" w14:textId="77777777" w:rsidR="006F17E0" w:rsidRPr="006F17E0" w:rsidRDefault="006F17E0" w:rsidP="006F17E0">
      <w:pPr>
        <w:jc w:val="both"/>
        <w:textAlignment w:val="baseline"/>
        <w:rPr>
          <w:lang w:eastAsia="es-PE"/>
        </w:rPr>
      </w:pPr>
      <w:r w:rsidRPr="006F17E0">
        <w:rPr>
          <w:rFonts w:ascii="Arial" w:hAnsi="Arial" w:cs="Arial"/>
          <w:b/>
          <w:bCs/>
          <w:sz w:val="20"/>
          <w:szCs w:val="20"/>
          <w:lang w:eastAsia="es-PE"/>
        </w:rPr>
        <w:t xml:space="preserve">Artículo 2°. - </w:t>
      </w:r>
      <w:r w:rsidRPr="006F17E0">
        <w:rPr>
          <w:rFonts w:ascii="Arial" w:hAnsi="Arial" w:cs="Arial"/>
          <w:sz w:val="20"/>
          <w:szCs w:val="20"/>
          <w:lang w:eastAsia="es-PE"/>
        </w:rPr>
        <w:t>La devolución dispuesta por la presente resolución se hará efectiva mediante abono en la cuenta bancaria que registró la contribuyente en ACME Operaciones en línea, siempre que dicho registro se encuentre vigente, y el código de cuenta interbancaria haya sido validado oportunamente. </w:t>
      </w:r>
    </w:p>
    <w:p w14:paraId="3CCA09C4" w14:textId="77777777" w:rsidR="006F17E0" w:rsidRPr="006F17E0" w:rsidRDefault="006F17E0" w:rsidP="006F17E0">
      <w:pPr>
        <w:jc w:val="both"/>
        <w:textAlignment w:val="baseline"/>
        <w:rPr>
          <w:lang w:eastAsia="es-PE"/>
        </w:rPr>
      </w:pPr>
      <w:r w:rsidRPr="006F17E0">
        <w:rPr>
          <w:rFonts w:ascii="Arial" w:hAnsi="Arial" w:cs="Arial"/>
          <w:sz w:val="20"/>
          <w:szCs w:val="20"/>
          <w:lang w:eastAsia="es-PE"/>
        </w:rPr>
        <w:t> </w:t>
      </w:r>
    </w:p>
    <w:p w14:paraId="2DE585B0" w14:textId="3B1CCFF1" w:rsidR="006F17E0" w:rsidRPr="006F17E0" w:rsidRDefault="006F17E0" w:rsidP="006F17E0">
      <w:pPr>
        <w:jc w:val="both"/>
        <w:textAlignment w:val="baseline"/>
        <w:rPr>
          <w:lang w:eastAsia="es-PE"/>
        </w:rPr>
      </w:pPr>
      <w:r w:rsidRPr="006F17E0">
        <w:rPr>
          <w:rFonts w:ascii="Arial" w:hAnsi="Arial" w:cs="Arial"/>
          <w:b/>
          <w:bCs/>
          <w:sz w:val="20"/>
          <w:szCs w:val="20"/>
          <w:lang w:eastAsia="es-PE"/>
        </w:rPr>
        <w:t>Artículo 3°.</w:t>
      </w:r>
      <w:r w:rsidR="00142D48">
        <w:rPr>
          <w:rFonts w:ascii="Arial" w:hAnsi="Arial" w:cs="Arial"/>
          <w:b/>
          <w:bCs/>
          <w:sz w:val="20"/>
          <w:szCs w:val="20"/>
          <w:lang w:eastAsia="es-PE"/>
        </w:rPr>
        <w:t xml:space="preserve"> </w:t>
      </w:r>
      <w:r w:rsidRPr="006F17E0">
        <w:rPr>
          <w:rFonts w:ascii="Arial" w:hAnsi="Arial" w:cs="Arial"/>
          <w:b/>
          <w:bCs/>
          <w:sz w:val="20"/>
          <w:szCs w:val="20"/>
          <w:lang w:eastAsia="es-PE"/>
        </w:rPr>
        <w:t xml:space="preserve">- </w:t>
      </w:r>
      <w:r w:rsidRPr="006F17E0">
        <w:rPr>
          <w:rFonts w:ascii="Arial" w:hAnsi="Arial" w:cs="Arial"/>
          <w:sz w:val="20"/>
          <w:szCs w:val="20"/>
          <w:lang w:eastAsia="es-PE"/>
        </w:rPr>
        <w:t>Esta Administración Tributaria se reserva la facultad de fiscalización respecto del tributo y período materia de la presente devolución. </w:t>
      </w:r>
    </w:p>
    <w:p w14:paraId="08453267" w14:textId="77777777" w:rsidR="006F17E0" w:rsidRDefault="006F17E0" w:rsidP="005754B9">
      <w:pPr>
        <w:jc w:val="both"/>
        <w:rPr>
          <w:rFonts w:ascii="Arial" w:hAnsi="Arial" w:cs="Arial"/>
          <w:b/>
          <w:bCs/>
          <w:sz w:val="20"/>
          <w:szCs w:val="20"/>
        </w:rPr>
      </w:pPr>
    </w:p>
    <w:p w14:paraId="1DA03D21" w14:textId="2755E9CB" w:rsidR="00C22BAF" w:rsidRDefault="00C22BAF" w:rsidP="00C22BAF">
      <w:pPr>
        <w:jc w:val="both"/>
        <w:rPr>
          <w:rFonts w:ascii="Arial" w:hAnsi="Arial" w:cs="Arial"/>
          <w:b/>
          <w:bCs/>
          <w:sz w:val="20"/>
          <w:szCs w:val="20"/>
        </w:rPr>
      </w:pPr>
    </w:p>
    <w:p w14:paraId="374D6C63" w14:textId="0E162334" w:rsidR="00C506B8" w:rsidRDefault="00C506B8" w:rsidP="00C22BAF">
      <w:pPr>
        <w:rPr>
          <w:rFonts w:ascii="Arial" w:hAnsi="Arial" w:cs="Arial"/>
          <w:sz w:val="20"/>
          <w:szCs w:val="20"/>
        </w:rPr>
      </w:pPr>
      <w:r w:rsidRPr="00AC3730">
        <w:rPr>
          <w:rFonts w:ascii="Arial" w:hAnsi="Arial" w:cs="Arial"/>
          <w:sz w:val="20"/>
          <w:szCs w:val="20"/>
        </w:rPr>
        <w:t>Regístrese, Notifíquese y Comuníquese</w:t>
      </w:r>
      <w:r w:rsidR="00746137" w:rsidRPr="00AC3730">
        <w:rPr>
          <w:rStyle w:val="Refdenotaalpie"/>
          <w:rFonts w:ascii="Arial" w:hAnsi="Arial" w:cs="Arial"/>
          <w:sz w:val="20"/>
          <w:szCs w:val="20"/>
        </w:rPr>
        <w:footnoteReference w:id="1"/>
      </w:r>
      <w:r w:rsidRPr="00AC3730">
        <w:rPr>
          <w:rFonts w:ascii="Arial" w:hAnsi="Arial" w:cs="Arial"/>
          <w:sz w:val="20"/>
          <w:szCs w:val="20"/>
        </w:rPr>
        <w:t>.</w:t>
      </w:r>
    </w:p>
    <w:p w14:paraId="0251372B" w14:textId="3EA5375B" w:rsidR="00D2287C" w:rsidRDefault="00D2287C" w:rsidP="00C506B8">
      <w:pPr>
        <w:ind w:left="5664" w:hanging="5664"/>
        <w:rPr>
          <w:rFonts w:ascii="Arial" w:hAnsi="Arial" w:cs="Arial"/>
          <w:sz w:val="20"/>
          <w:szCs w:val="20"/>
        </w:rPr>
      </w:pPr>
    </w:p>
    <w:p w14:paraId="63496144" w14:textId="2E6A2EE9" w:rsidR="00D2287C" w:rsidRPr="00D2287C" w:rsidRDefault="00E565E3" w:rsidP="00C506B8">
      <w:pPr>
        <w:ind w:left="5664" w:hanging="5664"/>
        <w:rPr>
          <w:rFonts w:ascii="Arial" w:hAnsi="Arial" w:cs="Arial"/>
          <w:sz w:val="16"/>
          <w:szCs w:val="16"/>
        </w:rPr>
      </w:pPr>
      <w:bookmarkStart w:id="5" w:name="_Hlk54950561"/>
      <w:r>
        <w:rPr>
          <w:rFonts w:ascii="Arial" w:hAnsi="Arial" w:cs="Arial"/>
          <w:sz w:val="16"/>
          <w:szCs w:val="16"/>
        </w:rPr>
        <w:t>8887</w:t>
      </w:r>
      <w:r w:rsidR="00233267">
        <w:rPr>
          <w:rFonts w:ascii="Arial" w:hAnsi="Arial" w:cs="Arial"/>
          <w:sz w:val="16"/>
          <w:szCs w:val="16"/>
        </w:rPr>
        <w:t>/</w:t>
      </w:r>
      <w:r w:rsidR="00372646">
        <w:rPr>
          <w:rFonts w:ascii="Arial" w:hAnsi="Arial" w:cs="Arial"/>
          <w:sz w:val="16"/>
          <w:szCs w:val="16"/>
        </w:rPr>
        <w:t>9327</w:t>
      </w:r>
      <w:r w:rsidR="00233267">
        <w:rPr>
          <w:rFonts w:ascii="Arial" w:hAnsi="Arial" w:cs="Arial"/>
          <w:sz w:val="16"/>
          <w:szCs w:val="16"/>
        </w:rPr>
        <w:t>/</w:t>
      </w:r>
      <w:r w:rsidR="00F8213E">
        <w:rPr>
          <w:rFonts w:ascii="Arial" w:hAnsi="Arial" w:cs="Arial"/>
          <w:sz w:val="16"/>
          <w:szCs w:val="16"/>
        </w:rPr>
        <w:t>253A</w:t>
      </w:r>
    </w:p>
    <w:bookmarkEnd w:id="5"/>
    <w:p w14:paraId="3B643628" w14:textId="3BE45096" w:rsidR="00D05A26" w:rsidRPr="00AC3730" w:rsidRDefault="00D05A26" w:rsidP="00C506B8">
      <w:pPr>
        <w:ind w:left="5664" w:hanging="5664"/>
        <w:rPr>
          <w:rFonts w:ascii="Arial" w:hAnsi="Arial" w:cs="Arial"/>
          <w:sz w:val="20"/>
          <w:szCs w:val="20"/>
        </w:rPr>
      </w:pPr>
    </w:p>
    <w:p w14:paraId="6CDC293A" w14:textId="179CC4D1" w:rsidR="00D05A26" w:rsidRDefault="00D05A26" w:rsidP="00C506B8">
      <w:pPr>
        <w:jc w:val="both"/>
        <w:rPr>
          <w:rFonts w:ascii="Arial" w:hAnsi="Arial" w:cs="Arial"/>
          <w:sz w:val="20"/>
          <w:szCs w:val="20"/>
        </w:rPr>
      </w:pPr>
    </w:p>
    <w:p w14:paraId="5B0C9AE4" w14:textId="6FF5D745" w:rsidR="00E60E74" w:rsidRDefault="00E60E74" w:rsidP="00C506B8">
      <w:pPr>
        <w:jc w:val="both"/>
        <w:rPr>
          <w:rFonts w:ascii="Arial" w:hAnsi="Arial" w:cs="Arial"/>
          <w:sz w:val="20"/>
          <w:szCs w:val="20"/>
        </w:rPr>
      </w:pPr>
    </w:p>
    <w:p w14:paraId="45506F7F" w14:textId="39D237AD" w:rsidR="005F3D56" w:rsidRDefault="005F3D56" w:rsidP="00C506B8">
      <w:pPr>
        <w:jc w:val="both"/>
        <w:rPr>
          <w:rFonts w:ascii="Arial" w:hAnsi="Arial" w:cs="Arial"/>
          <w:sz w:val="20"/>
          <w:szCs w:val="20"/>
        </w:rPr>
      </w:pPr>
    </w:p>
    <w:p w14:paraId="50AEA7D6" w14:textId="57699B3A" w:rsidR="005F3D56" w:rsidRDefault="005F3D56" w:rsidP="00C506B8">
      <w:pPr>
        <w:jc w:val="both"/>
        <w:rPr>
          <w:rFonts w:ascii="Arial" w:hAnsi="Arial" w:cs="Arial"/>
          <w:sz w:val="20"/>
          <w:szCs w:val="20"/>
        </w:rPr>
      </w:pPr>
    </w:p>
    <w:p w14:paraId="0974DBC9" w14:textId="3304059E" w:rsidR="005F3D56" w:rsidRDefault="005F3D56" w:rsidP="00C506B8">
      <w:pPr>
        <w:jc w:val="both"/>
        <w:rPr>
          <w:rFonts w:ascii="Arial" w:hAnsi="Arial" w:cs="Arial"/>
          <w:sz w:val="20"/>
          <w:szCs w:val="20"/>
        </w:rPr>
      </w:pPr>
    </w:p>
    <w:p w14:paraId="3C5854B7" w14:textId="23B6D3EA" w:rsidR="0006406A" w:rsidRDefault="0006406A" w:rsidP="00C506B8">
      <w:pPr>
        <w:jc w:val="both"/>
        <w:rPr>
          <w:rFonts w:ascii="Arial" w:hAnsi="Arial" w:cs="Arial"/>
          <w:sz w:val="20"/>
          <w:szCs w:val="20"/>
        </w:rPr>
      </w:pPr>
    </w:p>
    <w:p w14:paraId="37EC6CE8" w14:textId="77777777" w:rsidR="0006406A" w:rsidRDefault="0006406A" w:rsidP="00C506B8">
      <w:pPr>
        <w:jc w:val="both"/>
        <w:rPr>
          <w:rFonts w:ascii="Arial" w:hAnsi="Arial" w:cs="Arial"/>
          <w:sz w:val="20"/>
          <w:szCs w:val="20"/>
        </w:rPr>
      </w:pPr>
    </w:p>
    <w:p w14:paraId="6E2C0114" w14:textId="77777777" w:rsidR="005F3D56" w:rsidRDefault="005F3D56" w:rsidP="00C506B8">
      <w:pPr>
        <w:jc w:val="both"/>
        <w:rPr>
          <w:rFonts w:ascii="Arial" w:hAnsi="Arial" w:cs="Arial"/>
          <w:sz w:val="20"/>
          <w:szCs w:val="20"/>
        </w:rPr>
      </w:pPr>
    </w:p>
    <w:p w14:paraId="1F5C478D" w14:textId="762AD6C7" w:rsidR="00E60E74" w:rsidRDefault="00E60E74" w:rsidP="00C506B8">
      <w:pPr>
        <w:jc w:val="both"/>
        <w:rPr>
          <w:rFonts w:ascii="Arial" w:hAnsi="Arial" w:cs="Arial"/>
          <w:sz w:val="20"/>
          <w:szCs w:val="20"/>
        </w:rPr>
      </w:pPr>
    </w:p>
    <w:sectPr w:rsidR="00E60E74" w:rsidSect="00674288">
      <w:footerReference w:type="default" r:id="rId12"/>
      <w:pgSz w:w="11907" w:h="16839" w:code="9"/>
      <w:pgMar w:top="1417" w:right="1701"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2A04C" w14:textId="77777777" w:rsidR="0001521D" w:rsidRDefault="0001521D" w:rsidP="00C506B8">
      <w:r>
        <w:separator/>
      </w:r>
    </w:p>
  </w:endnote>
  <w:endnote w:type="continuationSeparator" w:id="0">
    <w:p w14:paraId="67A5FDD2" w14:textId="77777777" w:rsidR="0001521D" w:rsidRDefault="0001521D" w:rsidP="00C50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 X_ CF F_ Arial">
    <w:altName w:val="Calibri"/>
    <w:panose1 w:val="00000000000000000000"/>
    <w:charset w:val="00"/>
    <w:family w:val="script"/>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0BF7" w14:textId="77777777" w:rsidR="00D764AA" w:rsidRDefault="00D764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E99D0" w14:textId="77777777" w:rsidR="0001521D" w:rsidRDefault="0001521D" w:rsidP="00C506B8">
      <w:r>
        <w:separator/>
      </w:r>
    </w:p>
  </w:footnote>
  <w:footnote w:type="continuationSeparator" w:id="0">
    <w:p w14:paraId="768F0370" w14:textId="77777777" w:rsidR="0001521D" w:rsidRDefault="0001521D" w:rsidP="00C506B8">
      <w:r>
        <w:continuationSeparator/>
      </w:r>
    </w:p>
  </w:footnote>
  <w:footnote w:id="1">
    <w:p w14:paraId="73440358" w14:textId="146D30B1" w:rsidR="00D764AA" w:rsidRPr="00304286" w:rsidRDefault="00D764AA" w:rsidP="00746137">
      <w:pPr>
        <w:rPr>
          <w:rFonts w:ascii="Arial" w:hAnsi="Arial"/>
          <w:b/>
          <w:sz w:val="16"/>
        </w:rPr>
      </w:pPr>
      <w:r w:rsidRPr="00746137">
        <w:rPr>
          <w:rStyle w:val="Refdenotaalpie"/>
          <w:sz w:val="18"/>
          <w:szCs w:val="18"/>
        </w:rPr>
        <w:footnoteRef/>
      </w:r>
      <w:r>
        <w:t xml:space="preserve"> </w:t>
      </w:r>
      <w:r w:rsidRPr="00304286">
        <w:rPr>
          <w:rFonts w:ascii="Arial" w:hAnsi="Arial"/>
          <w:b/>
          <w:sz w:val="16"/>
        </w:rPr>
        <w:t>INFORMACIÓN DE INTERÉS</w:t>
      </w:r>
    </w:p>
    <w:p w14:paraId="07935B3B" w14:textId="77777777" w:rsidR="001B778B" w:rsidRDefault="001B778B" w:rsidP="000B1E35">
      <w:pPr>
        <w:ind w:right="-1"/>
        <w:jc w:val="both"/>
        <w:rPr>
          <w:rFonts w:ascii="Arial" w:hAnsi="Arial" w:cs="Arial"/>
          <w:sz w:val="14"/>
          <w:szCs w:val="14"/>
        </w:rPr>
      </w:pPr>
      <w:r w:rsidRPr="001B778B">
        <w:rPr>
          <w:rFonts w:ascii="Arial" w:hAnsi="Arial" w:cs="Arial"/>
          <w:sz w:val="14"/>
          <w:szCs w:val="14"/>
        </w:rPr>
        <w:t>La notificación se considerará efectuada en la fecha del depósito del documento en su Buzón, de conformidad con lo establecido en el inciso b) del Artículo 104° y surtirá efecto según el Artículo 106° del TUO del Código Tributario y Normas Modificatorias. En caso de efectuarse la notificación por correo certificado o por mensajero, ésta surtirá efecto al día hábil siguiente a la fecha de su recepción o entrega de acuerdo con lo establecido con el inciso a) del Artículo 104°.</w:t>
      </w:r>
    </w:p>
    <w:p w14:paraId="0FE3066F" w14:textId="20695709" w:rsidR="0006406A" w:rsidRPr="001B778B" w:rsidRDefault="00D764AA" w:rsidP="000B1E35">
      <w:pPr>
        <w:ind w:right="-1"/>
        <w:jc w:val="both"/>
        <w:rPr>
          <w:rFonts w:ascii="Arial" w:eastAsia="Arial" w:hAnsi="Arial" w:cs="Arial"/>
          <w:spacing w:val="1"/>
          <w:sz w:val="14"/>
          <w:szCs w:val="14"/>
        </w:rPr>
      </w:pPr>
      <w:r w:rsidRPr="00C22BAF">
        <w:rPr>
          <w:rFonts w:ascii="Arial" w:eastAsia="Arial" w:hAnsi="Arial" w:cs="Arial"/>
          <w:spacing w:val="1"/>
          <w:sz w:val="14"/>
          <w:szCs w:val="14"/>
        </w:rPr>
        <w:t>La Organismo Recaudador de Ejemplo podrá modificar de oficio la forma de devolución de Abono en Cuenta a Orden de Pago del Sistema Financiero (OPF), en los casos que el Código de Cuenta Interbancario no se encuentre vigente o sea invalidado. En cuyo caso el cobro se hará efectivo en el Banco de la Nación, previa identificación del contribuyente con el original de su Documento Nacional de Identidad (DNI) vigente, la clave de cobro y el número de OPF proporcionado por la ACME. Dicho número lo obtendrá accediendo a su Clave SOL en el rubro “Otras declaraciones y solicitudes / Mis Devoluciones / Devoluciones”, opción “Consulta de medios de pago por devolución”</w:t>
      </w:r>
      <w:r w:rsidR="001B778B">
        <w:rPr>
          <w:rFonts w:ascii="Arial" w:eastAsia="Arial" w:hAnsi="Arial" w:cs="Arial"/>
          <w:spacing w:val="1"/>
          <w:sz w:val="14"/>
          <w:szCs w:val="1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29EC"/>
    <w:multiLevelType w:val="hybridMultilevel"/>
    <w:tmpl w:val="087E16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3378789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22"/>
    <w:rsid w:val="00003DB2"/>
    <w:rsid w:val="000064EE"/>
    <w:rsid w:val="00006B91"/>
    <w:rsid w:val="00013660"/>
    <w:rsid w:val="0001521D"/>
    <w:rsid w:val="00016103"/>
    <w:rsid w:val="00021F1A"/>
    <w:rsid w:val="00025BB4"/>
    <w:rsid w:val="00042131"/>
    <w:rsid w:val="00046B79"/>
    <w:rsid w:val="00054A8D"/>
    <w:rsid w:val="000569C2"/>
    <w:rsid w:val="00057A32"/>
    <w:rsid w:val="00060696"/>
    <w:rsid w:val="00060C0F"/>
    <w:rsid w:val="0006406A"/>
    <w:rsid w:val="00065A4D"/>
    <w:rsid w:val="00073244"/>
    <w:rsid w:val="000746E0"/>
    <w:rsid w:val="00083AF2"/>
    <w:rsid w:val="0008426F"/>
    <w:rsid w:val="00084F8E"/>
    <w:rsid w:val="00086E39"/>
    <w:rsid w:val="00090334"/>
    <w:rsid w:val="000A321C"/>
    <w:rsid w:val="000A7F72"/>
    <w:rsid w:val="000B11D3"/>
    <w:rsid w:val="000B1E35"/>
    <w:rsid w:val="000B3FCB"/>
    <w:rsid w:val="000C0043"/>
    <w:rsid w:val="000C382D"/>
    <w:rsid w:val="000C6797"/>
    <w:rsid w:val="000D2A80"/>
    <w:rsid w:val="000E1964"/>
    <w:rsid w:val="000E4620"/>
    <w:rsid w:val="000E5078"/>
    <w:rsid w:val="000F12A6"/>
    <w:rsid w:val="000F7D07"/>
    <w:rsid w:val="00100387"/>
    <w:rsid w:val="00101182"/>
    <w:rsid w:val="00105AC9"/>
    <w:rsid w:val="00110F1B"/>
    <w:rsid w:val="00113093"/>
    <w:rsid w:val="00136D89"/>
    <w:rsid w:val="00137905"/>
    <w:rsid w:val="001406E6"/>
    <w:rsid w:val="00141981"/>
    <w:rsid w:val="001424BD"/>
    <w:rsid w:val="00142A2A"/>
    <w:rsid w:val="00142D48"/>
    <w:rsid w:val="0014495F"/>
    <w:rsid w:val="00151F5E"/>
    <w:rsid w:val="00151FD9"/>
    <w:rsid w:val="00170CEB"/>
    <w:rsid w:val="001740A9"/>
    <w:rsid w:val="00174A82"/>
    <w:rsid w:val="0017587D"/>
    <w:rsid w:val="00177FD6"/>
    <w:rsid w:val="00181199"/>
    <w:rsid w:val="0019122A"/>
    <w:rsid w:val="001A3C45"/>
    <w:rsid w:val="001B2798"/>
    <w:rsid w:val="001B2904"/>
    <w:rsid w:val="001B594F"/>
    <w:rsid w:val="001B778B"/>
    <w:rsid w:val="001C41C6"/>
    <w:rsid w:val="001C532E"/>
    <w:rsid w:val="001C6703"/>
    <w:rsid w:val="001D2820"/>
    <w:rsid w:val="001E73F8"/>
    <w:rsid w:val="001F391D"/>
    <w:rsid w:val="001F62E7"/>
    <w:rsid w:val="001F7795"/>
    <w:rsid w:val="00200B33"/>
    <w:rsid w:val="00201F41"/>
    <w:rsid w:val="00207101"/>
    <w:rsid w:val="00207F48"/>
    <w:rsid w:val="00212654"/>
    <w:rsid w:val="00213E8F"/>
    <w:rsid w:val="0021441F"/>
    <w:rsid w:val="00223947"/>
    <w:rsid w:val="00226FFD"/>
    <w:rsid w:val="002323DF"/>
    <w:rsid w:val="00233267"/>
    <w:rsid w:val="00237C82"/>
    <w:rsid w:val="00244F2B"/>
    <w:rsid w:val="002452F3"/>
    <w:rsid w:val="002476E1"/>
    <w:rsid w:val="00250ABD"/>
    <w:rsid w:val="002570D0"/>
    <w:rsid w:val="0025768B"/>
    <w:rsid w:val="00261E39"/>
    <w:rsid w:val="00266064"/>
    <w:rsid w:val="00267A4B"/>
    <w:rsid w:val="00284AFA"/>
    <w:rsid w:val="00286811"/>
    <w:rsid w:val="00286E19"/>
    <w:rsid w:val="00294E0D"/>
    <w:rsid w:val="00297AE2"/>
    <w:rsid w:val="002A4D0C"/>
    <w:rsid w:val="002A752A"/>
    <w:rsid w:val="002B0511"/>
    <w:rsid w:val="002B39FB"/>
    <w:rsid w:val="002B476E"/>
    <w:rsid w:val="002B7C29"/>
    <w:rsid w:val="002C4FD8"/>
    <w:rsid w:val="002D4B43"/>
    <w:rsid w:val="002D5B90"/>
    <w:rsid w:val="002E0CD7"/>
    <w:rsid w:val="00300C0E"/>
    <w:rsid w:val="00300EC3"/>
    <w:rsid w:val="003017FC"/>
    <w:rsid w:val="00304286"/>
    <w:rsid w:val="00314824"/>
    <w:rsid w:val="00315A44"/>
    <w:rsid w:val="00322CAF"/>
    <w:rsid w:val="003259EA"/>
    <w:rsid w:val="00332AFE"/>
    <w:rsid w:val="003547C5"/>
    <w:rsid w:val="00362D31"/>
    <w:rsid w:val="00370475"/>
    <w:rsid w:val="00372646"/>
    <w:rsid w:val="003758A9"/>
    <w:rsid w:val="003778E2"/>
    <w:rsid w:val="00377920"/>
    <w:rsid w:val="00377F16"/>
    <w:rsid w:val="00382D02"/>
    <w:rsid w:val="003842E5"/>
    <w:rsid w:val="00397866"/>
    <w:rsid w:val="003B1096"/>
    <w:rsid w:val="003B585F"/>
    <w:rsid w:val="003B6E09"/>
    <w:rsid w:val="003C384C"/>
    <w:rsid w:val="003D44C8"/>
    <w:rsid w:val="003D5C21"/>
    <w:rsid w:val="003F7F9C"/>
    <w:rsid w:val="0040281C"/>
    <w:rsid w:val="00402FFF"/>
    <w:rsid w:val="004034E1"/>
    <w:rsid w:val="00416AAB"/>
    <w:rsid w:val="00421005"/>
    <w:rsid w:val="00426FED"/>
    <w:rsid w:val="00430B38"/>
    <w:rsid w:val="004318B4"/>
    <w:rsid w:val="00434526"/>
    <w:rsid w:val="00434EF3"/>
    <w:rsid w:val="00437588"/>
    <w:rsid w:val="0044469F"/>
    <w:rsid w:val="004511F8"/>
    <w:rsid w:val="004529B7"/>
    <w:rsid w:val="00460987"/>
    <w:rsid w:val="0046251E"/>
    <w:rsid w:val="00463300"/>
    <w:rsid w:val="00463CB9"/>
    <w:rsid w:val="004658AA"/>
    <w:rsid w:val="004665BA"/>
    <w:rsid w:val="00482620"/>
    <w:rsid w:val="00487B82"/>
    <w:rsid w:val="004900C1"/>
    <w:rsid w:val="00492153"/>
    <w:rsid w:val="0049443C"/>
    <w:rsid w:val="00495ABB"/>
    <w:rsid w:val="004A00C3"/>
    <w:rsid w:val="004A172B"/>
    <w:rsid w:val="004A2C67"/>
    <w:rsid w:val="004A3B23"/>
    <w:rsid w:val="004A3CAC"/>
    <w:rsid w:val="004A5B34"/>
    <w:rsid w:val="004A5F05"/>
    <w:rsid w:val="004B0632"/>
    <w:rsid w:val="004C1BD9"/>
    <w:rsid w:val="004D3250"/>
    <w:rsid w:val="004D42B4"/>
    <w:rsid w:val="004F3299"/>
    <w:rsid w:val="004F3EE1"/>
    <w:rsid w:val="004F59EE"/>
    <w:rsid w:val="004F77D6"/>
    <w:rsid w:val="00500974"/>
    <w:rsid w:val="00502D19"/>
    <w:rsid w:val="005104A1"/>
    <w:rsid w:val="00511A99"/>
    <w:rsid w:val="00511B18"/>
    <w:rsid w:val="00513468"/>
    <w:rsid w:val="005204E2"/>
    <w:rsid w:val="005207A8"/>
    <w:rsid w:val="00520AFF"/>
    <w:rsid w:val="00523BDF"/>
    <w:rsid w:val="005249D8"/>
    <w:rsid w:val="0053526D"/>
    <w:rsid w:val="005403EB"/>
    <w:rsid w:val="005512B8"/>
    <w:rsid w:val="00554A7A"/>
    <w:rsid w:val="005636AC"/>
    <w:rsid w:val="00566EA2"/>
    <w:rsid w:val="00570E32"/>
    <w:rsid w:val="00571D5E"/>
    <w:rsid w:val="0057299D"/>
    <w:rsid w:val="005754B9"/>
    <w:rsid w:val="00575EC2"/>
    <w:rsid w:val="00576B2F"/>
    <w:rsid w:val="005A4F5C"/>
    <w:rsid w:val="005B5543"/>
    <w:rsid w:val="005B5553"/>
    <w:rsid w:val="005B605D"/>
    <w:rsid w:val="005B70F1"/>
    <w:rsid w:val="005C0EC4"/>
    <w:rsid w:val="005C3FC6"/>
    <w:rsid w:val="005C45AA"/>
    <w:rsid w:val="005D175E"/>
    <w:rsid w:val="005D2DC5"/>
    <w:rsid w:val="005D30C1"/>
    <w:rsid w:val="005E1DE5"/>
    <w:rsid w:val="005E5F01"/>
    <w:rsid w:val="005F0EF0"/>
    <w:rsid w:val="005F1C26"/>
    <w:rsid w:val="005F24D6"/>
    <w:rsid w:val="005F3D56"/>
    <w:rsid w:val="0060551E"/>
    <w:rsid w:val="00610B77"/>
    <w:rsid w:val="0061327D"/>
    <w:rsid w:val="0062002B"/>
    <w:rsid w:val="00624467"/>
    <w:rsid w:val="006352FB"/>
    <w:rsid w:val="006366F7"/>
    <w:rsid w:val="006423B3"/>
    <w:rsid w:val="00645282"/>
    <w:rsid w:val="00655316"/>
    <w:rsid w:val="0065548F"/>
    <w:rsid w:val="006558C3"/>
    <w:rsid w:val="006621CC"/>
    <w:rsid w:val="006640B4"/>
    <w:rsid w:val="006664EB"/>
    <w:rsid w:val="0066714F"/>
    <w:rsid w:val="00674288"/>
    <w:rsid w:val="006773D1"/>
    <w:rsid w:val="006775B0"/>
    <w:rsid w:val="006805B7"/>
    <w:rsid w:val="00680928"/>
    <w:rsid w:val="00684C88"/>
    <w:rsid w:val="00684D0D"/>
    <w:rsid w:val="00697CEE"/>
    <w:rsid w:val="006A185E"/>
    <w:rsid w:val="006A5637"/>
    <w:rsid w:val="006A73D0"/>
    <w:rsid w:val="006A7845"/>
    <w:rsid w:val="006B2739"/>
    <w:rsid w:val="006B3025"/>
    <w:rsid w:val="006D3654"/>
    <w:rsid w:val="006D60FC"/>
    <w:rsid w:val="006F17E0"/>
    <w:rsid w:val="00700934"/>
    <w:rsid w:val="00702987"/>
    <w:rsid w:val="00703374"/>
    <w:rsid w:val="00706F83"/>
    <w:rsid w:val="007100F6"/>
    <w:rsid w:val="00711598"/>
    <w:rsid w:val="007142FA"/>
    <w:rsid w:val="007160BF"/>
    <w:rsid w:val="007210AD"/>
    <w:rsid w:val="00721C6F"/>
    <w:rsid w:val="00730064"/>
    <w:rsid w:val="0073049A"/>
    <w:rsid w:val="00736AAB"/>
    <w:rsid w:val="007425D8"/>
    <w:rsid w:val="00746137"/>
    <w:rsid w:val="007516A1"/>
    <w:rsid w:val="00754B32"/>
    <w:rsid w:val="007552A8"/>
    <w:rsid w:val="00765443"/>
    <w:rsid w:val="00770EA8"/>
    <w:rsid w:val="007734DB"/>
    <w:rsid w:val="00773BB4"/>
    <w:rsid w:val="007769D9"/>
    <w:rsid w:val="007938FF"/>
    <w:rsid w:val="00795658"/>
    <w:rsid w:val="007A3976"/>
    <w:rsid w:val="007B1297"/>
    <w:rsid w:val="007B17AF"/>
    <w:rsid w:val="007B41AD"/>
    <w:rsid w:val="007B46E2"/>
    <w:rsid w:val="007B5E32"/>
    <w:rsid w:val="007B6265"/>
    <w:rsid w:val="007B67A4"/>
    <w:rsid w:val="007B769A"/>
    <w:rsid w:val="007C2800"/>
    <w:rsid w:val="007D2FA4"/>
    <w:rsid w:val="007D37DA"/>
    <w:rsid w:val="007D3AFA"/>
    <w:rsid w:val="007E43FA"/>
    <w:rsid w:val="007E7D11"/>
    <w:rsid w:val="007F0E69"/>
    <w:rsid w:val="007F116A"/>
    <w:rsid w:val="0080530F"/>
    <w:rsid w:val="00806D8E"/>
    <w:rsid w:val="0080734F"/>
    <w:rsid w:val="008115A1"/>
    <w:rsid w:val="008125A8"/>
    <w:rsid w:val="0081348E"/>
    <w:rsid w:val="00814267"/>
    <w:rsid w:val="008328BF"/>
    <w:rsid w:val="0083330A"/>
    <w:rsid w:val="008334DE"/>
    <w:rsid w:val="00843F12"/>
    <w:rsid w:val="00844701"/>
    <w:rsid w:val="00847A67"/>
    <w:rsid w:val="008523AE"/>
    <w:rsid w:val="00852BAE"/>
    <w:rsid w:val="00870BF5"/>
    <w:rsid w:val="00871BAE"/>
    <w:rsid w:val="008755AC"/>
    <w:rsid w:val="008807C2"/>
    <w:rsid w:val="00892F7E"/>
    <w:rsid w:val="00894548"/>
    <w:rsid w:val="00896C0D"/>
    <w:rsid w:val="008A4556"/>
    <w:rsid w:val="008A58EB"/>
    <w:rsid w:val="008B4AB6"/>
    <w:rsid w:val="008B6681"/>
    <w:rsid w:val="008C457D"/>
    <w:rsid w:val="008C4A20"/>
    <w:rsid w:val="008D1B96"/>
    <w:rsid w:val="008D2ED8"/>
    <w:rsid w:val="008D36C2"/>
    <w:rsid w:val="008E0C63"/>
    <w:rsid w:val="008F1FAB"/>
    <w:rsid w:val="008F6D86"/>
    <w:rsid w:val="00904559"/>
    <w:rsid w:val="00904B56"/>
    <w:rsid w:val="00911110"/>
    <w:rsid w:val="00923774"/>
    <w:rsid w:val="00925246"/>
    <w:rsid w:val="00930422"/>
    <w:rsid w:val="0094494C"/>
    <w:rsid w:val="00945407"/>
    <w:rsid w:val="009660A8"/>
    <w:rsid w:val="009708CD"/>
    <w:rsid w:val="00971738"/>
    <w:rsid w:val="009725B8"/>
    <w:rsid w:val="00980B0B"/>
    <w:rsid w:val="009853BB"/>
    <w:rsid w:val="009856AB"/>
    <w:rsid w:val="00986CAF"/>
    <w:rsid w:val="009926CA"/>
    <w:rsid w:val="00994D2F"/>
    <w:rsid w:val="009974DE"/>
    <w:rsid w:val="009B0F27"/>
    <w:rsid w:val="009B3DCB"/>
    <w:rsid w:val="009B7B60"/>
    <w:rsid w:val="009B7D90"/>
    <w:rsid w:val="009C024E"/>
    <w:rsid w:val="009C2CFF"/>
    <w:rsid w:val="009C6B27"/>
    <w:rsid w:val="009C74A3"/>
    <w:rsid w:val="009C7BC5"/>
    <w:rsid w:val="009D1009"/>
    <w:rsid w:val="009D7518"/>
    <w:rsid w:val="009D7D46"/>
    <w:rsid w:val="009E2C69"/>
    <w:rsid w:val="009E3D58"/>
    <w:rsid w:val="009E4EEF"/>
    <w:rsid w:val="009E6684"/>
    <w:rsid w:val="009E6C24"/>
    <w:rsid w:val="009F0254"/>
    <w:rsid w:val="009F310F"/>
    <w:rsid w:val="00A05D22"/>
    <w:rsid w:val="00A12658"/>
    <w:rsid w:val="00A14C2E"/>
    <w:rsid w:val="00A15C8D"/>
    <w:rsid w:val="00A17080"/>
    <w:rsid w:val="00A238F6"/>
    <w:rsid w:val="00A27112"/>
    <w:rsid w:val="00A30A51"/>
    <w:rsid w:val="00A31448"/>
    <w:rsid w:val="00A35500"/>
    <w:rsid w:val="00A403FD"/>
    <w:rsid w:val="00A42B3D"/>
    <w:rsid w:val="00A44331"/>
    <w:rsid w:val="00A476DD"/>
    <w:rsid w:val="00A56D51"/>
    <w:rsid w:val="00A602A8"/>
    <w:rsid w:val="00A60F4E"/>
    <w:rsid w:val="00A621C4"/>
    <w:rsid w:val="00A64B7A"/>
    <w:rsid w:val="00A6542D"/>
    <w:rsid w:val="00A66B0D"/>
    <w:rsid w:val="00A67EFC"/>
    <w:rsid w:val="00A72DAA"/>
    <w:rsid w:val="00A74983"/>
    <w:rsid w:val="00A75F30"/>
    <w:rsid w:val="00A76005"/>
    <w:rsid w:val="00A775BF"/>
    <w:rsid w:val="00A90322"/>
    <w:rsid w:val="00AA45ED"/>
    <w:rsid w:val="00AB58C5"/>
    <w:rsid w:val="00AB59B0"/>
    <w:rsid w:val="00AB73FF"/>
    <w:rsid w:val="00AB773E"/>
    <w:rsid w:val="00AC164D"/>
    <w:rsid w:val="00AC237F"/>
    <w:rsid w:val="00AC3730"/>
    <w:rsid w:val="00AC6993"/>
    <w:rsid w:val="00AC719D"/>
    <w:rsid w:val="00AC74E5"/>
    <w:rsid w:val="00AE2648"/>
    <w:rsid w:val="00AF1221"/>
    <w:rsid w:val="00B01CE9"/>
    <w:rsid w:val="00B02CF5"/>
    <w:rsid w:val="00B051E8"/>
    <w:rsid w:val="00B07B13"/>
    <w:rsid w:val="00B152B2"/>
    <w:rsid w:val="00B16A67"/>
    <w:rsid w:val="00B204D1"/>
    <w:rsid w:val="00B24A96"/>
    <w:rsid w:val="00B24D33"/>
    <w:rsid w:val="00B25ECC"/>
    <w:rsid w:val="00B364D3"/>
    <w:rsid w:val="00B475B1"/>
    <w:rsid w:val="00B47673"/>
    <w:rsid w:val="00B52FE0"/>
    <w:rsid w:val="00B57E0B"/>
    <w:rsid w:val="00B65707"/>
    <w:rsid w:val="00B70CB8"/>
    <w:rsid w:val="00B719D1"/>
    <w:rsid w:val="00B75A22"/>
    <w:rsid w:val="00B76317"/>
    <w:rsid w:val="00B81155"/>
    <w:rsid w:val="00B81662"/>
    <w:rsid w:val="00B856F1"/>
    <w:rsid w:val="00B864C5"/>
    <w:rsid w:val="00B95C55"/>
    <w:rsid w:val="00BA2DEA"/>
    <w:rsid w:val="00BC000A"/>
    <w:rsid w:val="00BC2BAB"/>
    <w:rsid w:val="00BC615F"/>
    <w:rsid w:val="00BD2801"/>
    <w:rsid w:val="00BD3762"/>
    <w:rsid w:val="00BE1261"/>
    <w:rsid w:val="00BE47FB"/>
    <w:rsid w:val="00BF27AF"/>
    <w:rsid w:val="00BF46A6"/>
    <w:rsid w:val="00BF6C4F"/>
    <w:rsid w:val="00C10E12"/>
    <w:rsid w:val="00C14352"/>
    <w:rsid w:val="00C22BAF"/>
    <w:rsid w:val="00C25B63"/>
    <w:rsid w:val="00C26A1C"/>
    <w:rsid w:val="00C326D8"/>
    <w:rsid w:val="00C33CD7"/>
    <w:rsid w:val="00C34C6C"/>
    <w:rsid w:val="00C37C65"/>
    <w:rsid w:val="00C40180"/>
    <w:rsid w:val="00C419BF"/>
    <w:rsid w:val="00C45472"/>
    <w:rsid w:val="00C47D49"/>
    <w:rsid w:val="00C506B8"/>
    <w:rsid w:val="00C609E1"/>
    <w:rsid w:val="00C61EEE"/>
    <w:rsid w:val="00C74ADE"/>
    <w:rsid w:val="00C76098"/>
    <w:rsid w:val="00C857BF"/>
    <w:rsid w:val="00C951BD"/>
    <w:rsid w:val="00C9574A"/>
    <w:rsid w:val="00CA0025"/>
    <w:rsid w:val="00CA5157"/>
    <w:rsid w:val="00CA5EFD"/>
    <w:rsid w:val="00CA7DD9"/>
    <w:rsid w:val="00CB57B9"/>
    <w:rsid w:val="00CC5228"/>
    <w:rsid w:val="00CC6288"/>
    <w:rsid w:val="00CE190A"/>
    <w:rsid w:val="00CE3D0F"/>
    <w:rsid w:val="00CE7FF4"/>
    <w:rsid w:val="00CF657E"/>
    <w:rsid w:val="00D05A26"/>
    <w:rsid w:val="00D11D5C"/>
    <w:rsid w:val="00D121CF"/>
    <w:rsid w:val="00D150F1"/>
    <w:rsid w:val="00D17675"/>
    <w:rsid w:val="00D20447"/>
    <w:rsid w:val="00D20528"/>
    <w:rsid w:val="00D2287C"/>
    <w:rsid w:val="00D2402F"/>
    <w:rsid w:val="00D2477D"/>
    <w:rsid w:val="00D2492B"/>
    <w:rsid w:val="00D43670"/>
    <w:rsid w:val="00D47119"/>
    <w:rsid w:val="00D53A84"/>
    <w:rsid w:val="00D61A96"/>
    <w:rsid w:val="00D62875"/>
    <w:rsid w:val="00D64523"/>
    <w:rsid w:val="00D65C62"/>
    <w:rsid w:val="00D6705A"/>
    <w:rsid w:val="00D739CC"/>
    <w:rsid w:val="00D764AA"/>
    <w:rsid w:val="00D81796"/>
    <w:rsid w:val="00D82775"/>
    <w:rsid w:val="00D95C56"/>
    <w:rsid w:val="00D95D8F"/>
    <w:rsid w:val="00D974A3"/>
    <w:rsid w:val="00D97FAF"/>
    <w:rsid w:val="00DA56A2"/>
    <w:rsid w:val="00DB0506"/>
    <w:rsid w:val="00DB5758"/>
    <w:rsid w:val="00DC19BA"/>
    <w:rsid w:val="00DC2799"/>
    <w:rsid w:val="00DD6297"/>
    <w:rsid w:val="00DD7B32"/>
    <w:rsid w:val="00DE2A50"/>
    <w:rsid w:val="00DF2EE3"/>
    <w:rsid w:val="00DF5342"/>
    <w:rsid w:val="00E05807"/>
    <w:rsid w:val="00E13701"/>
    <w:rsid w:val="00E20588"/>
    <w:rsid w:val="00E22095"/>
    <w:rsid w:val="00E23FD3"/>
    <w:rsid w:val="00E25E3B"/>
    <w:rsid w:val="00E33DC1"/>
    <w:rsid w:val="00E42DC3"/>
    <w:rsid w:val="00E45833"/>
    <w:rsid w:val="00E46E50"/>
    <w:rsid w:val="00E565E3"/>
    <w:rsid w:val="00E606F5"/>
    <w:rsid w:val="00E60E74"/>
    <w:rsid w:val="00E737C5"/>
    <w:rsid w:val="00E77F24"/>
    <w:rsid w:val="00E850D9"/>
    <w:rsid w:val="00E9581E"/>
    <w:rsid w:val="00E95A8D"/>
    <w:rsid w:val="00E97E4F"/>
    <w:rsid w:val="00EA4587"/>
    <w:rsid w:val="00EB24E2"/>
    <w:rsid w:val="00EB2766"/>
    <w:rsid w:val="00EB42F6"/>
    <w:rsid w:val="00EB4E03"/>
    <w:rsid w:val="00EC2CF6"/>
    <w:rsid w:val="00EC7808"/>
    <w:rsid w:val="00ED0D28"/>
    <w:rsid w:val="00ED3089"/>
    <w:rsid w:val="00ED6BCB"/>
    <w:rsid w:val="00ED773F"/>
    <w:rsid w:val="00EE0E4F"/>
    <w:rsid w:val="00EF3059"/>
    <w:rsid w:val="00EF407B"/>
    <w:rsid w:val="00EF55C4"/>
    <w:rsid w:val="00EF6D1B"/>
    <w:rsid w:val="00F034BD"/>
    <w:rsid w:val="00F0591A"/>
    <w:rsid w:val="00F137F6"/>
    <w:rsid w:val="00F150FF"/>
    <w:rsid w:val="00F20276"/>
    <w:rsid w:val="00F22618"/>
    <w:rsid w:val="00F31F6E"/>
    <w:rsid w:val="00F35314"/>
    <w:rsid w:val="00F353CA"/>
    <w:rsid w:val="00F3578D"/>
    <w:rsid w:val="00F4512F"/>
    <w:rsid w:val="00F5275B"/>
    <w:rsid w:val="00F60708"/>
    <w:rsid w:val="00F61064"/>
    <w:rsid w:val="00F63D75"/>
    <w:rsid w:val="00F670BC"/>
    <w:rsid w:val="00F76230"/>
    <w:rsid w:val="00F815C0"/>
    <w:rsid w:val="00F8213E"/>
    <w:rsid w:val="00F829A5"/>
    <w:rsid w:val="00F83366"/>
    <w:rsid w:val="00F839CB"/>
    <w:rsid w:val="00F847F7"/>
    <w:rsid w:val="00F868D5"/>
    <w:rsid w:val="00F91C1D"/>
    <w:rsid w:val="00F94DAF"/>
    <w:rsid w:val="00FA17EF"/>
    <w:rsid w:val="00FA22FF"/>
    <w:rsid w:val="00FA2E5F"/>
    <w:rsid w:val="00FA39D0"/>
    <w:rsid w:val="00FA418C"/>
    <w:rsid w:val="00FA4C47"/>
    <w:rsid w:val="00FA684C"/>
    <w:rsid w:val="00FC1658"/>
    <w:rsid w:val="00FD0179"/>
    <w:rsid w:val="00FD0CD6"/>
    <w:rsid w:val="00FD1F37"/>
    <w:rsid w:val="00FD21A0"/>
    <w:rsid w:val="00FD341D"/>
    <w:rsid w:val="00FD66E4"/>
    <w:rsid w:val="00FF0E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4ADB"/>
  <w15:docId w15:val="{274D21D5-60D1-45A1-A987-FAC4C5A7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322"/>
    <w:rPr>
      <w:rFonts w:ascii="Times New Roman" w:eastAsia="Times New Roman" w:hAnsi="Times New Roman"/>
      <w:sz w:val="24"/>
      <w:szCs w:val="24"/>
      <w:lang w:val="es-ES" w:eastAsia="es-ES"/>
    </w:rPr>
  </w:style>
  <w:style w:type="paragraph" w:styleId="Ttulo1">
    <w:name w:val="heading 1"/>
    <w:basedOn w:val="Normal"/>
    <w:next w:val="Normal"/>
    <w:link w:val="Ttulo1Car"/>
    <w:qFormat/>
    <w:rsid w:val="00A90322"/>
    <w:pPr>
      <w:keepNext/>
      <w:outlineLvl w:val="0"/>
    </w:pPr>
    <w:rPr>
      <w:rFonts w:ascii="Arial" w:hAnsi="Arial"/>
      <w:b/>
      <w:bCs/>
      <w:szCs w:val="20"/>
      <w:lang w:val="es-ES_tradnl"/>
    </w:rPr>
  </w:style>
  <w:style w:type="paragraph" w:styleId="Ttulo2">
    <w:name w:val="heading 2"/>
    <w:basedOn w:val="Normal"/>
    <w:next w:val="Normal"/>
    <w:link w:val="Ttulo2Car"/>
    <w:qFormat/>
    <w:rsid w:val="00A90322"/>
    <w:pPr>
      <w:keepNext/>
      <w:jc w:val="center"/>
      <w:outlineLvl w:val="1"/>
    </w:pPr>
    <w:rPr>
      <w:rFonts w:ascii="Arial" w:hAnsi="Arial" w:cs="Arial"/>
      <w:b/>
      <w:bCs/>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rsid w:val="00A90322"/>
    <w:pPr>
      <w:jc w:val="both"/>
    </w:pPr>
    <w:rPr>
      <w:rFonts w:ascii="Arial" w:hAnsi="Arial"/>
      <w:szCs w:val="20"/>
      <w:lang w:val="es-ES_tradnl"/>
    </w:rPr>
  </w:style>
  <w:style w:type="character" w:customStyle="1" w:styleId="TextoindependienteCar">
    <w:name w:val="Texto independiente Car"/>
    <w:basedOn w:val="Fuentedeprrafopredeter"/>
    <w:link w:val="Textoindependiente"/>
    <w:semiHidden/>
    <w:rsid w:val="00A90322"/>
    <w:rPr>
      <w:rFonts w:ascii="Arial" w:eastAsia="Times New Roman" w:hAnsi="Arial" w:cs="Times New Roman"/>
      <w:sz w:val="24"/>
      <w:szCs w:val="20"/>
      <w:lang w:val="es-ES_tradnl" w:eastAsia="es-ES"/>
    </w:rPr>
  </w:style>
  <w:style w:type="paragraph" w:styleId="Textoindependiente2">
    <w:name w:val="Body Text 2"/>
    <w:basedOn w:val="Normal"/>
    <w:link w:val="Textoindependiente2Car"/>
    <w:semiHidden/>
    <w:rsid w:val="00A90322"/>
    <w:pPr>
      <w:autoSpaceDE w:val="0"/>
      <w:autoSpaceDN w:val="0"/>
      <w:adjustRightInd w:val="0"/>
      <w:jc w:val="both"/>
    </w:pPr>
    <w:rPr>
      <w:rFonts w:ascii="Arial" w:hAnsi="Arial"/>
      <w:sz w:val="16"/>
      <w:szCs w:val="20"/>
      <w:lang w:val="es-ES_tradnl"/>
    </w:rPr>
  </w:style>
  <w:style w:type="character" w:customStyle="1" w:styleId="Textoindependiente2Car">
    <w:name w:val="Texto independiente 2 Car"/>
    <w:basedOn w:val="Fuentedeprrafopredeter"/>
    <w:link w:val="Textoindependiente2"/>
    <w:semiHidden/>
    <w:rsid w:val="00A90322"/>
    <w:rPr>
      <w:rFonts w:ascii="Arial" w:eastAsia="Times New Roman" w:hAnsi="Arial" w:cs="Times New Roman"/>
      <w:sz w:val="16"/>
      <w:szCs w:val="20"/>
      <w:lang w:val="es-ES_tradnl" w:eastAsia="es-ES"/>
    </w:rPr>
  </w:style>
  <w:style w:type="paragraph" w:styleId="Encabezadodenota">
    <w:name w:val="Note Heading"/>
    <w:basedOn w:val="Normal"/>
    <w:next w:val="Normal"/>
    <w:link w:val="EncabezadodenotaCar"/>
    <w:semiHidden/>
    <w:rsid w:val="00A90322"/>
    <w:pPr>
      <w:tabs>
        <w:tab w:val="left" w:pos="425"/>
        <w:tab w:val="left" w:pos="680"/>
        <w:tab w:val="left" w:pos="907"/>
      </w:tabs>
      <w:spacing w:before="40" w:after="40"/>
      <w:jc w:val="both"/>
    </w:pPr>
    <w:rPr>
      <w:rFonts w:ascii="Arial" w:hAnsi="Arial"/>
      <w:sz w:val="22"/>
      <w:szCs w:val="20"/>
    </w:rPr>
  </w:style>
  <w:style w:type="character" w:customStyle="1" w:styleId="EncabezadodenotaCar">
    <w:name w:val="Encabezado de nota Car"/>
    <w:basedOn w:val="Fuentedeprrafopredeter"/>
    <w:link w:val="Encabezadodenota"/>
    <w:semiHidden/>
    <w:rsid w:val="00A90322"/>
    <w:rPr>
      <w:rFonts w:ascii="Arial" w:eastAsia="Times New Roman" w:hAnsi="Arial" w:cs="Times New Roman"/>
      <w:szCs w:val="20"/>
      <w:lang w:val="es-ES" w:eastAsia="es-ES"/>
    </w:rPr>
  </w:style>
  <w:style w:type="paragraph" w:styleId="Textodeglobo">
    <w:name w:val="Balloon Text"/>
    <w:basedOn w:val="Normal"/>
    <w:link w:val="TextodegloboCar"/>
    <w:uiPriority w:val="99"/>
    <w:semiHidden/>
    <w:unhideWhenUsed/>
    <w:rsid w:val="00A90322"/>
    <w:rPr>
      <w:rFonts w:ascii="Tahoma" w:hAnsi="Tahoma" w:cs="Tahoma"/>
      <w:sz w:val="16"/>
      <w:szCs w:val="16"/>
    </w:rPr>
  </w:style>
  <w:style w:type="character" w:customStyle="1" w:styleId="TextodegloboCar">
    <w:name w:val="Texto de globo Car"/>
    <w:basedOn w:val="Fuentedeprrafopredeter"/>
    <w:link w:val="Textodeglobo"/>
    <w:uiPriority w:val="99"/>
    <w:semiHidden/>
    <w:rsid w:val="00A90322"/>
    <w:rPr>
      <w:rFonts w:ascii="Tahoma" w:eastAsia="Times New Roman" w:hAnsi="Tahoma" w:cs="Tahoma"/>
      <w:sz w:val="16"/>
      <w:szCs w:val="16"/>
      <w:lang w:val="es-ES" w:eastAsia="es-ES"/>
    </w:rPr>
  </w:style>
  <w:style w:type="character" w:customStyle="1" w:styleId="Ttulo1Car">
    <w:name w:val="Título 1 Car"/>
    <w:basedOn w:val="Fuentedeprrafopredeter"/>
    <w:link w:val="Ttulo1"/>
    <w:rsid w:val="00A90322"/>
    <w:rPr>
      <w:rFonts w:ascii="Arial" w:eastAsia="Times New Roman" w:hAnsi="Arial" w:cs="Times New Roman"/>
      <w:b/>
      <w:bCs/>
      <w:sz w:val="24"/>
      <w:szCs w:val="20"/>
      <w:lang w:val="es-ES_tradnl" w:eastAsia="es-ES"/>
    </w:rPr>
  </w:style>
  <w:style w:type="character" w:customStyle="1" w:styleId="Ttulo2Car">
    <w:name w:val="Título 2 Car"/>
    <w:basedOn w:val="Fuentedeprrafopredeter"/>
    <w:link w:val="Ttulo2"/>
    <w:rsid w:val="00A90322"/>
    <w:rPr>
      <w:rFonts w:ascii="Arial" w:eastAsia="Times New Roman" w:hAnsi="Arial" w:cs="Arial"/>
      <w:b/>
      <w:bCs/>
      <w:sz w:val="24"/>
      <w:szCs w:val="24"/>
      <w:lang w:eastAsia="es-ES"/>
    </w:rPr>
  </w:style>
  <w:style w:type="paragraph" w:styleId="Textonotapie">
    <w:name w:val="footnote text"/>
    <w:basedOn w:val="Normal"/>
    <w:link w:val="TextonotapieCar"/>
    <w:semiHidden/>
    <w:rsid w:val="00F94DAF"/>
    <w:pPr>
      <w:overflowPunct w:val="0"/>
      <w:autoSpaceDE w:val="0"/>
      <w:autoSpaceDN w:val="0"/>
      <w:adjustRightInd w:val="0"/>
      <w:textAlignment w:val="baseline"/>
    </w:pPr>
    <w:rPr>
      <w:sz w:val="20"/>
      <w:szCs w:val="20"/>
    </w:rPr>
  </w:style>
  <w:style w:type="character" w:customStyle="1" w:styleId="TextonotapieCar">
    <w:name w:val="Texto nota pie Car"/>
    <w:basedOn w:val="Fuentedeprrafopredeter"/>
    <w:link w:val="Textonotapie"/>
    <w:semiHidden/>
    <w:rsid w:val="00F94DAF"/>
    <w:rPr>
      <w:rFonts w:ascii="Times New Roman" w:eastAsia="Times New Roman" w:hAnsi="Times New Roman"/>
      <w:lang w:val="es-ES" w:eastAsia="es-ES"/>
    </w:rPr>
  </w:style>
  <w:style w:type="table" w:styleId="Tablaconcuadrcula">
    <w:name w:val="Table Grid"/>
    <w:basedOn w:val="Tablanormal"/>
    <w:uiPriority w:val="59"/>
    <w:rsid w:val="00BD2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904559"/>
    <w:pPr>
      <w:tabs>
        <w:tab w:val="center" w:pos="4419"/>
        <w:tab w:val="right" w:pos="8838"/>
      </w:tabs>
    </w:pPr>
  </w:style>
  <w:style w:type="character" w:customStyle="1" w:styleId="EncabezadoCar">
    <w:name w:val="Encabezado Car"/>
    <w:basedOn w:val="Fuentedeprrafopredeter"/>
    <w:link w:val="Encabezado"/>
    <w:rsid w:val="00904559"/>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174A82"/>
    <w:rPr>
      <w:sz w:val="16"/>
      <w:szCs w:val="16"/>
    </w:rPr>
  </w:style>
  <w:style w:type="paragraph" w:styleId="Textocomentario">
    <w:name w:val="annotation text"/>
    <w:basedOn w:val="Normal"/>
    <w:link w:val="TextocomentarioCar"/>
    <w:uiPriority w:val="99"/>
    <w:semiHidden/>
    <w:unhideWhenUsed/>
    <w:rsid w:val="00174A82"/>
    <w:rPr>
      <w:sz w:val="20"/>
      <w:szCs w:val="20"/>
    </w:rPr>
  </w:style>
  <w:style w:type="character" w:customStyle="1" w:styleId="TextocomentarioCar">
    <w:name w:val="Texto comentario Car"/>
    <w:basedOn w:val="Fuentedeprrafopredeter"/>
    <w:link w:val="Textocomentario"/>
    <w:uiPriority w:val="99"/>
    <w:semiHidden/>
    <w:rsid w:val="00174A82"/>
    <w:rPr>
      <w:rFonts w:ascii="Times New Roman" w:eastAsia="Times New Roman" w:hAnsi="Times New Roman"/>
      <w:lang w:val="es-ES" w:eastAsia="es-ES"/>
    </w:rPr>
  </w:style>
  <w:style w:type="character" w:styleId="Refdenotaalfinal">
    <w:name w:val="endnote reference"/>
    <w:basedOn w:val="Fuentedeprrafopredeter"/>
    <w:uiPriority w:val="99"/>
    <w:semiHidden/>
    <w:unhideWhenUsed/>
    <w:rsid w:val="00C506B8"/>
    <w:rPr>
      <w:vertAlign w:val="superscript"/>
    </w:rPr>
  </w:style>
  <w:style w:type="character" w:styleId="Refdenotaalpie">
    <w:name w:val="footnote reference"/>
    <w:basedOn w:val="Fuentedeprrafopredeter"/>
    <w:uiPriority w:val="99"/>
    <w:semiHidden/>
    <w:unhideWhenUsed/>
    <w:rsid w:val="00746137"/>
    <w:rPr>
      <w:vertAlign w:val="superscript"/>
    </w:rPr>
  </w:style>
  <w:style w:type="paragraph" w:customStyle="1" w:styleId="Default">
    <w:name w:val="Default"/>
    <w:rsid w:val="00D05A26"/>
    <w:pPr>
      <w:autoSpaceDE w:val="0"/>
      <w:autoSpaceDN w:val="0"/>
      <w:adjustRightInd w:val="0"/>
    </w:pPr>
    <w:rPr>
      <w:rFonts w:ascii="E X_ CF F_ Arial" w:hAnsi="E X_ CF F_ Arial" w:cs="E X_ CF F_ Arial"/>
      <w:color w:val="000000"/>
      <w:sz w:val="24"/>
      <w:szCs w:val="24"/>
    </w:rPr>
  </w:style>
  <w:style w:type="paragraph" w:styleId="Asuntodelcomentario">
    <w:name w:val="annotation subject"/>
    <w:basedOn w:val="Textocomentario"/>
    <w:next w:val="Textocomentario"/>
    <w:link w:val="AsuntodelcomentarioCar"/>
    <w:uiPriority w:val="99"/>
    <w:semiHidden/>
    <w:unhideWhenUsed/>
    <w:rsid w:val="00FD341D"/>
    <w:rPr>
      <w:b/>
      <w:bCs/>
    </w:rPr>
  </w:style>
  <w:style w:type="character" w:customStyle="1" w:styleId="AsuntodelcomentarioCar">
    <w:name w:val="Asunto del comentario Car"/>
    <w:basedOn w:val="TextocomentarioCar"/>
    <w:link w:val="Asuntodelcomentario"/>
    <w:uiPriority w:val="99"/>
    <w:semiHidden/>
    <w:rsid w:val="00FD341D"/>
    <w:rPr>
      <w:rFonts w:ascii="Times New Roman" w:eastAsia="Times New Roman" w:hAnsi="Times New Roman"/>
      <w:b/>
      <w:bCs/>
      <w:lang w:val="es-ES" w:eastAsia="es-ES"/>
    </w:rPr>
  </w:style>
  <w:style w:type="paragraph" w:styleId="NormalWeb">
    <w:name w:val="Normal (Web)"/>
    <w:basedOn w:val="Normal"/>
    <w:uiPriority w:val="99"/>
    <w:semiHidden/>
    <w:unhideWhenUsed/>
    <w:rsid w:val="00151F5E"/>
    <w:pPr>
      <w:spacing w:before="100" w:beforeAutospacing="1" w:after="100" w:afterAutospacing="1"/>
    </w:pPr>
    <w:rPr>
      <w:lang w:val="es-PE" w:eastAsia="es-PE"/>
    </w:rPr>
  </w:style>
  <w:style w:type="paragraph" w:styleId="Piedepgina">
    <w:name w:val="footer"/>
    <w:basedOn w:val="Normal"/>
    <w:link w:val="PiedepginaCar"/>
    <w:uiPriority w:val="99"/>
    <w:unhideWhenUsed/>
    <w:rsid w:val="006621CC"/>
    <w:pPr>
      <w:tabs>
        <w:tab w:val="center" w:pos="4252"/>
        <w:tab w:val="right" w:pos="8504"/>
      </w:tabs>
    </w:pPr>
  </w:style>
  <w:style w:type="character" w:customStyle="1" w:styleId="PiedepginaCar">
    <w:name w:val="Pie de página Car"/>
    <w:basedOn w:val="Fuentedeprrafopredeter"/>
    <w:link w:val="Piedepgina"/>
    <w:uiPriority w:val="99"/>
    <w:rsid w:val="006621CC"/>
    <w:rPr>
      <w:rFonts w:ascii="Times New Roman" w:eastAsia="Times New Roman" w:hAnsi="Times New Roman"/>
      <w:sz w:val="24"/>
      <w:szCs w:val="24"/>
      <w:lang w:val="es-ES" w:eastAsia="es-ES"/>
    </w:rPr>
  </w:style>
  <w:style w:type="character" w:customStyle="1" w:styleId="normaltextrun">
    <w:name w:val="normaltextrun"/>
    <w:basedOn w:val="Fuentedeprrafopredeter"/>
    <w:rsid w:val="00495ABB"/>
  </w:style>
  <w:style w:type="character" w:customStyle="1" w:styleId="eop">
    <w:name w:val="eop"/>
    <w:basedOn w:val="Fuentedeprrafopredeter"/>
    <w:rsid w:val="00EF3059"/>
  </w:style>
  <w:style w:type="paragraph" w:customStyle="1" w:styleId="paragraph">
    <w:name w:val="paragraph"/>
    <w:basedOn w:val="Normal"/>
    <w:rsid w:val="006F17E0"/>
    <w:rPr>
      <w:lang w:val="es-PE" w:eastAsia="es-PE"/>
    </w:rPr>
  </w:style>
  <w:style w:type="character" w:customStyle="1" w:styleId="normaltextrun1">
    <w:name w:val="normaltextrun1"/>
    <w:basedOn w:val="Fuentedeprrafopredeter"/>
    <w:rsid w:val="006F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419868">
      <w:bodyDiv w:val="1"/>
      <w:marLeft w:val="0"/>
      <w:marRight w:val="0"/>
      <w:marTop w:val="0"/>
      <w:marBottom w:val="0"/>
      <w:divBdr>
        <w:top w:val="none" w:sz="0" w:space="0" w:color="auto"/>
        <w:left w:val="none" w:sz="0" w:space="0" w:color="auto"/>
        <w:bottom w:val="none" w:sz="0" w:space="0" w:color="auto"/>
        <w:right w:val="none" w:sz="0" w:space="0" w:color="auto"/>
      </w:divBdr>
    </w:div>
    <w:div w:id="564997920">
      <w:bodyDiv w:val="1"/>
      <w:marLeft w:val="0"/>
      <w:marRight w:val="0"/>
      <w:marTop w:val="0"/>
      <w:marBottom w:val="0"/>
      <w:divBdr>
        <w:top w:val="none" w:sz="0" w:space="0" w:color="auto"/>
        <w:left w:val="none" w:sz="0" w:space="0" w:color="auto"/>
        <w:bottom w:val="none" w:sz="0" w:space="0" w:color="auto"/>
        <w:right w:val="none" w:sz="0" w:space="0" w:color="auto"/>
      </w:divBdr>
    </w:div>
    <w:div w:id="600260024">
      <w:bodyDiv w:val="1"/>
      <w:marLeft w:val="0"/>
      <w:marRight w:val="0"/>
      <w:marTop w:val="0"/>
      <w:marBottom w:val="0"/>
      <w:divBdr>
        <w:top w:val="none" w:sz="0" w:space="0" w:color="auto"/>
        <w:left w:val="none" w:sz="0" w:space="0" w:color="auto"/>
        <w:bottom w:val="none" w:sz="0" w:space="0" w:color="auto"/>
        <w:right w:val="none" w:sz="0" w:space="0" w:color="auto"/>
      </w:divBdr>
    </w:div>
    <w:div w:id="665136833">
      <w:bodyDiv w:val="1"/>
      <w:marLeft w:val="0"/>
      <w:marRight w:val="0"/>
      <w:marTop w:val="0"/>
      <w:marBottom w:val="0"/>
      <w:divBdr>
        <w:top w:val="none" w:sz="0" w:space="0" w:color="auto"/>
        <w:left w:val="none" w:sz="0" w:space="0" w:color="auto"/>
        <w:bottom w:val="none" w:sz="0" w:space="0" w:color="auto"/>
        <w:right w:val="none" w:sz="0" w:space="0" w:color="auto"/>
      </w:divBdr>
    </w:div>
    <w:div w:id="1174883511">
      <w:bodyDiv w:val="1"/>
      <w:marLeft w:val="0"/>
      <w:marRight w:val="0"/>
      <w:marTop w:val="0"/>
      <w:marBottom w:val="0"/>
      <w:divBdr>
        <w:top w:val="none" w:sz="0" w:space="0" w:color="auto"/>
        <w:left w:val="none" w:sz="0" w:space="0" w:color="auto"/>
        <w:bottom w:val="none" w:sz="0" w:space="0" w:color="auto"/>
        <w:right w:val="none" w:sz="0" w:space="0" w:color="auto"/>
      </w:divBdr>
    </w:div>
    <w:div w:id="1265965904">
      <w:bodyDiv w:val="1"/>
      <w:marLeft w:val="0"/>
      <w:marRight w:val="0"/>
      <w:marTop w:val="0"/>
      <w:marBottom w:val="0"/>
      <w:divBdr>
        <w:top w:val="none" w:sz="0" w:space="0" w:color="auto"/>
        <w:left w:val="none" w:sz="0" w:space="0" w:color="auto"/>
        <w:bottom w:val="none" w:sz="0" w:space="0" w:color="auto"/>
        <w:right w:val="none" w:sz="0" w:space="0" w:color="auto"/>
      </w:divBdr>
    </w:div>
    <w:div w:id="1284654305">
      <w:bodyDiv w:val="1"/>
      <w:marLeft w:val="0"/>
      <w:marRight w:val="0"/>
      <w:marTop w:val="0"/>
      <w:marBottom w:val="0"/>
      <w:divBdr>
        <w:top w:val="none" w:sz="0" w:space="0" w:color="auto"/>
        <w:left w:val="none" w:sz="0" w:space="0" w:color="auto"/>
        <w:bottom w:val="none" w:sz="0" w:space="0" w:color="auto"/>
        <w:right w:val="none" w:sz="0" w:space="0" w:color="auto"/>
      </w:divBdr>
    </w:div>
    <w:div w:id="1628004547">
      <w:bodyDiv w:val="1"/>
      <w:marLeft w:val="0"/>
      <w:marRight w:val="0"/>
      <w:marTop w:val="0"/>
      <w:marBottom w:val="0"/>
      <w:divBdr>
        <w:top w:val="none" w:sz="0" w:space="0" w:color="auto"/>
        <w:left w:val="none" w:sz="0" w:space="0" w:color="auto"/>
        <w:bottom w:val="none" w:sz="0" w:space="0" w:color="auto"/>
        <w:right w:val="none" w:sz="0" w:space="0" w:color="auto"/>
      </w:divBdr>
    </w:div>
    <w:div w:id="1692299627">
      <w:bodyDiv w:val="1"/>
      <w:marLeft w:val="0"/>
      <w:marRight w:val="0"/>
      <w:marTop w:val="0"/>
      <w:marBottom w:val="0"/>
      <w:divBdr>
        <w:top w:val="none" w:sz="0" w:space="0" w:color="auto"/>
        <w:left w:val="none" w:sz="0" w:space="0" w:color="auto"/>
        <w:bottom w:val="none" w:sz="0" w:space="0" w:color="auto"/>
        <w:right w:val="none" w:sz="0" w:space="0" w:color="auto"/>
      </w:divBdr>
      <w:divsChild>
        <w:div w:id="1040515358">
          <w:marLeft w:val="0"/>
          <w:marRight w:val="0"/>
          <w:marTop w:val="0"/>
          <w:marBottom w:val="0"/>
          <w:divBdr>
            <w:top w:val="none" w:sz="0" w:space="0" w:color="auto"/>
            <w:left w:val="none" w:sz="0" w:space="0" w:color="auto"/>
            <w:bottom w:val="none" w:sz="0" w:space="0" w:color="auto"/>
            <w:right w:val="none" w:sz="0" w:space="0" w:color="auto"/>
          </w:divBdr>
          <w:divsChild>
            <w:div w:id="674262632">
              <w:marLeft w:val="0"/>
              <w:marRight w:val="0"/>
              <w:marTop w:val="0"/>
              <w:marBottom w:val="0"/>
              <w:divBdr>
                <w:top w:val="none" w:sz="0" w:space="0" w:color="auto"/>
                <w:left w:val="none" w:sz="0" w:space="0" w:color="auto"/>
                <w:bottom w:val="none" w:sz="0" w:space="0" w:color="auto"/>
                <w:right w:val="none" w:sz="0" w:space="0" w:color="auto"/>
              </w:divBdr>
              <w:divsChild>
                <w:div w:id="621766928">
                  <w:marLeft w:val="0"/>
                  <w:marRight w:val="0"/>
                  <w:marTop w:val="0"/>
                  <w:marBottom w:val="0"/>
                  <w:divBdr>
                    <w:top w:val="none" w:sz="0" w:space="0" w:color="auto"/>
                    <w:left w:val="none" w:sz="0" w:space="0" w:color="auto"/>
                    <w:bottom w:val="none" w:sz="0" w:space="0" w:color="auto"/>
                    <w:right w:val="none" w:sz="0" w:space="0" w:color="auto"/>
                  </w:divBdr>
                  <w:divsChild>
                    <w:div w:id="1063482957">
                      <w:marLeft w:val="0"/>
                      <w:marRight w:val="0"/>
                      <w:marTop w:val="0"/>
                      <w:marBottom w:val="0"/>
                      <w:divBdr>
                        <w:top w:val="none" w:sz="0" w:space="0" w:color="auto"/>
                        <w:left w:val="none" w:sz="0" w:space="0" w:color="auto"/>
                        <w:bottom w:val="none" w:sz="0" w:space="0" w:color="auto"/>
                        <w:right w:val="none" w:sz="0" w:space="0" w:color="auto"/>
                      </w:divBdr>
                      <w:divsChild>
                        <w:div w:id="1937210525">
                          <w:marLeft w:val="0"/>
                          <w:marRight w:val="0"/>
                          <w:marTop w:val="0"/>
                          <w:marBottom w:val="0"/>
                          <w:divBdr>
                            <w:top w:val="none" w:sz="0" w:space="0" w:color="auto"/>
                            <w:left w:val="none" w:sz="0" w:space="0" w:color="auto"/>
                            <w:bottom w:val="none" w:sz="0" w:space="0" w:color="auto"/>
                            <w:right w:val="none" w:sz="0" w:space="0" w:color="auto"/>
                          </w:divBdr>
                          <w:divsChild>
                            <w:div w:id="1468158084">
                              <w:marLeft w:val="0"/>
                              <w:marRight w:val="0"/>
                              <w:marTop w:val="0"/>
                              <w:marBottom w:val="0"/>
                              <w:divBdr>
                                <w:top w:val="none" w:sz="0" w:space="0" w:color="auto"/>
                                <w:left w:val="none" w:sz="0" w:space="0" w:color="auto"/>
                                <w:bottom w:val="none" w:sz="0" w:space="0" w:color="auto"/>
                                <w:right w:val="none" w:sz="0" w:space="0" w:color="auto"/>
                              </w:divBdr>
                              <w:divsChild>
                                <w:div w:id="300116791">
                                  <w:marLeft w:val="0"/>
                                  <w:marRight w:val="0"/>
                                  <w:marTop w:val="0"/>
                                  <w:marBottom w:val="0"/>
                                  <w:divBdr>
                                    <w:top w:val="none" w:sz="0" w:space="0" w:color="auto"/>
                                    <w:left w:val="none" w:sz="0" w:space="0" w:color="auto"/>
                                    <w:bottom w:val="none" w:sz="0" w:space="0" w:color="auto"/>
                                    <w:right w:val="none" w:sz="0" w:space="0" w:color="auto"/>
                                  </w:divBdr>
                                  <w:divsChild>
                                    <w:div w:id="1660420854">
                                      <w:marLeft w:val="0"/>
                                      <w:marRight w:val="0"/>
                                      <w:marTop w:val="0"/>
                                      <w:marBottom w:val="0"/>
                                      <w:divBdr>
                                        <w:top w:val="none" w:sz="0" w:space="0" w:color="auto"/>
                                        <w:left w:val="none" w:sz="0" w:space="0" w:color="auto"/>
                                        <w:bottom w:val="none" w:sz="0" w:space="0" w:color="auto"/>
                                        <w:right w:val="none" w:sz="0" w:space="0" w:color="auto"/>
                                      </w:divBdr>
                                      <w:divsChild>
                                        <w:div w:id="490801749">
                                          <w:marLeft w:val="0"/>
                                          <w:marRight w:val="0"/>
                                          <w:marTop w:val="0"/>
                                          <w:marBottom w:val="0"/>
                                          <w:divBdr>
                                            <w:top w:val="none" w:sz="0" w:space="0" w:color="auto"/>
                                            <w:left w:val="none" w:sz="0" w:space="0" w:color="auto"/>
                                            <w:bottom w:val="none" w:sz="0" w:space="0" w:color="auto"/>
                                            <w:right w:val="none" w:sz="0" w:space="0" w:color="auto"/>
                                          </w:divBdr>
                                          <w:divsChild>
                                            <w:div w:id="167139071">
                                              <w:marLeft w:val="0"/>
                                              <w:marRight w:val="0"/>
                                              <w:marTop w:val="0"/>
                                              <w:marBottom w:val="0"/>
                                              <w:divBdr>
                                                <w:top w:val="none" w:sz="0" w:space="0" w:color="auto"/>
                                                <w:left w:val="none" w:sz="0" w:space="0" w:color="auto"/>
                                                <w:bottom w:val="none" w:sz="0" w:space="0" w:color="auto"/>
                                                <w:right w:val="none" w:sz="0" w:space="0" w:color="auto"/>
                                              </w:divBdr>
                                              <w:divsChild>
                                                <w:div w:id="384836581">
                                                  <w:marLeft w:val="0"/>
                                                  <w:marRight w:val="0"/>
                                                  <w:marTop w:val="0"/>
                                                  <w:marBottom w:val="585"/>
                                                  <w:divBdr>
                                                    <w:top w:val="none" w:sz="0" w:space="0" w:color="auto"/>
                                                    <w:left w:val="none" w:sz="0" w:space="0" w:color="auto"/>
                                                    <w:bottom w:val="none" w:sz="0" w:space="0" w:color="auto"/>
                                                    <w:right w:val="none" w:sz="0" w:space="0" w:color="auto"/>
                                                  </w:divBdr>
                                                  <w:divsChild>
                                                    <w:div w:id="939724418">
                                                      <w:marLeft w:val="0"/>
                                                      <w:marRight w:val="0"/>
                                                      <w:marTop w:val="0"/>
                                                      <w:marBottom w:val="0"/>
                                                      <w:divBdr>
                                                        <w:top w:val="single" w:sz="6" w:space="0" w:color="auto"/>
                                                        <w:left w:val="none" w:sz="0" w:space="0" w:color="auto"/>
                                                        <w:bottom w:val="single" w:sz="6" w:space="0" w:color="auto"/>
                                                        <w:right w:val="none" w:sz="0" w:space="0" w:color="auto"/>
                                                      </w:divBdr>
                                                      <w:divsChild>
                                                        <w:div w:id="1802380672">
                                                          <w:marLeft w:val="0"/>
                                                          <w:marRight w:val="0"/>
                                                          <w:marTop w:val="0"/>
                                                          <w:marBottom w:val="0"/>
                                                          <w:divBdr>
                                                            <w:top w:val="none" w:sz="0" w:space="0" w:color="auto"/>
                                                            <w:left w:val="none" w:sz="0" w:space="0" w:color="auto"/>
                                                            <w:bottom w:val="none" w:sz="0" w:space="0" w:color="auto"/>
                                                            <w:right w:val="none" w:sz="0" w:space="0" w:color="auto"/>
                                                          </w:divBdr>
                                                          <w:divsChild>
                                                            <w:div w:id="1056006263">
                                                              <w:marLeft w:val="0"/>
                                                              <w:marRight w:val="0"/>
                                                              <w:marTop w:val="0"/>
                                                              <w:marBottom w:val="0"/>
                                                              <w:divBdr>
                                                                <w:top w:val="none" w:sz="0" w:space="0" w:color="auto"/>
                                                                <w:left w:val="none" w:sz="0" w:space="0" w:color="auto"/>
                                                                <w:bottom w:val="none" w:sz="0" w:space="0" w:color="auto"/>
                                                                <w:right w:val="none" w:sz="0" w:space="0" w:color="auto"/>
                                                              </w:divBdr>
                                                              <w:divsChild>
                                                                <w:div w:id="1573006634">
                                                                  <w:marLeft w:val="0"/>
                                                                  <w:marRight w:val="0"/>
                                                                  <w:marTop w:val="0"/>
                                                                  <w:marBottom w:val="0"/>
                                                                  <w:divBdr>
                                                                    <w:top w:val="none" w:sz="0" w:space="0" w:color="auto"/>
                                                                    <w:left w:val="none" w:sz="0" w:space="0" w:color="auto"/>
                                                                    <w:bottom w:val="none" w:sz="0" w:space="0" w:color="auto"/>
                                                                    <w:right w:val="none" w:sz="0" w:space="0" w:color="auto"/>
                                                                  </w:divBdr>
                                                                  <w:divsChild>
                                                                    <w:div w:id="1407261186">
                                                                      <w:marLeft w:val="0"/>
                                                                      <w:marRight w:val="0"/>
                                                                      <w:marTop w:val="0"/>
                                                                      <w:marBottom w:val="0"/>
                                                                      <w:divBdr>
                                                                        <w:top w:val="none" w:sz="0" w:space="0" w:color="auto"/>
                                                                        <w:left w:val="none" w:sz="0" w:space="0" w:color="auto"/>
                                                                        <w:bottom w:val="none" w:sz="0" w:space="0" w:color="auto"/>
                                                                        <w:right w:val="none" w:sz="0" w:space="0" w:color="auto"/>
                                                                      </w:divBdr>
                                                                      <w:divsChild>
                                                                        <w:div w:id="1398438789">
                                                                          <w:marLeft w:val="0"/>
                                                                          <w:marRight w:val="0"/>
                                                                          <w:marTop w:val="0"/>
                                                                          <w:marBottom w:val="0"/>
                                                                          <w:divBdr>
                                                                            <w:top w:val="none" w:sz="0" w:space="0" w:color="auto"/>
                                                                            <w:left w:val="none" w:sz="0" w:space="0" w:color="auto"/>
                                                                            <w:bottom w:val="none" w:sz="0" w:space="0" w:color="auto"/>
                                                                            <w:right w:val="none" w:sz="0" w:space="0" w:color="auto"/>
                                                                          </w:divBdr>
                                                                          <w:divsChild>
                                                                            <w:div w:id="955873621">
                                                                              <w:marLeft w:val="0"/>
                                                                              <w:marRight w:val="0"/>
                                                                              <w:marTop w:val="0"/>
                                                                              <w:marBottom w:val="0"/>
                                                                              <w:divBdr>
                                                                                <w:top w:val="none" w:sz="0" w:space="0" w:color="auto"/>
                                                                                <w:left w:val="none" w:sz="0" w:space="0" w:color="auto"/>
                                                                                <w:bottom w:val="none" w:sz="0" w:space="0" w:color="auto"/>
                                                                                <w:right w:val="none" w:sz="0" w:space="0" w:color="auto"/>
                                                                              </w:divBdr>
                                                                              <w:divsChild>
                                                                                <w:div w:id="750546926">
                                                                                  <w:marLeft w:val="0"/>
                                                                                  <w:marRight w:val="0"/>
                                                                                  <w:marTop w:val="0"/>
                                                                                  <w:marBottom w:val="0"/>
                                                                                  <w:divBdr>
                                                                                    <w:top w:val="none" w:sz="0" w:space="0" w:color="auto"/>
                                                                                    <w:left w:val="none" w:sz="0" w:space="0" w:color="auto"/>
                                                                                    <w:bottom w:val="none" w:sz="0" w:space="0" w:color="auto"/>
                                                                                    <w:right w:val="none" w:sz="0" w:space="0" w:color="auto"/>
                                                                                  </w:divBdr>
                                                                                </w:div>
                                                                                <w:div w:id="700518335">
                                                                                  <w:marLeft w:val="0"/>
                                                                                  <w:marRight w:val="0"/>
                                                                                  <w:marTop w:val="0"/>
                                                                                  <w:marBottom w:val="0"/>
                                                                                  <w:divBdr>
                                                                                    <w:top w:val="none" w:sz="0" w:space="0" w:color="auto"/>
                                                                                    <w:left w:val="none" w:sz="0" w:space="0" w:color="auto"/>
                                                                                    <w:bottom w:val="none" w:sz="0" w:space="0" w:color="auto"/>
                                                                                    <w:right w:val="none" w:sz="0" w:space="0" w:color="auto"/>
                                                                                  </w:divBdr>
                                                                                </w:div>
                                                                                <w:div w:id="1125779688">
                                                                                  <w:marLeft w:val="0"/>
                                                                                  <w:marRight w:val="0"/>
                                                                                  <w:marTop w:val="0"/>
                                                                                  <w:marBottom w:val="0"/>
                                                                                  <w:divBdr>
                                                                                    <w:top w:val="none" w:sz="0" w:space="0" w:color="auto"/>
                                                                                    <w:left w:val="none" w:sz="0" w:space="0" w:color="auto"/>
                                                                                    <w:bottom w:val="none" w:sz="0" w:space="0" w:color="auto"/>
                                                                                    <w:right w:val="none" w:sz="0" w:space="0" w:color="auto"/>
                                                                                  </w:divBdr>
                                                                                  <w:divsChild>
                                                                                    <w:div w:id="1545680144">
                                                                                      <w:marLeft w:val="-75"/>
                                                                                      <w:marRight w:val="0"/>
                                                                                      <w:marTop w:val="30"/>
                                                                                      <w:marBottom w:val="30"/>
                                                                                      <w:divBdr>
                                                                                        <w:top w:val="none" w:sz="0" w:space="0" w:color="auto"/>
                                                                                        <w:left w:val="none" w:sz="0" w:space="0" w:color="auto"/>
                                                                                        <w:bottom w:val="none" w:sz="0" w:space="0" w:color="auto"/>
                                                                                        <w:right w:val="none" w:sz="0" w:space="0" w:color="auto"/>
                                                                                      </w:divBdr>
                                                                                      <w:divsChild>
                                                                                        <w:div w:id="1847405276">
                                                                                          <w:marLeft w:val="0"/>
                                                                                          <w:marRight w:val="0"/>
                                                                                          <w:marTop w:val="0"/>
                                                                                          <w:marBottom w:val="0"/>
                                                                                          <w:divBdr>
                                                                                            <w:top w:val="none" w:sz="0" w:space="0" w:color="auto"/>
                                                                                            <w:left w:val="none" w:sz="0" w:space="0" w:color="auto"/>
                                                                                            <w:bottom w:val="none" w:sz="0" w:space="0" w:color="auto"/>
                                                                                            <w:right w:val="none" w:sz="0" w:space="0" w:color="auto"/>
                                                                                          </w:divBdr>
                                                                                          <w:divsChild>
                                                                                            <w:div w:id="420569141">
                                                                                              <w:marLeft w:val="0"/>
                                                                                              <w:marRight w:val="0"/>
                                                                                              <w:marTop w:val="0"/>
                                                                                              <w:marBottom w:val="0"/>
                                                                                              <w:divBdr>
                                                                                                <w:top w:val="none" w:sz="0" w:space="0" w:color="auto"/>
                                                                                                <w:left w:val="none" w:sz="0" w:space="0" w:color="auto"/>
                                                                                                <w:bottom w:val="none" w:sz="0" w:space="0" w:color="auto"/>
                                                                                                <w:right w:val="none" w:sz="0" w:space="0" w:color="auto"/>
                                                                                              </w:divBdr>
                                                                                            </w:div>
                                                                                            <w:div w:id="1935820650">
                                                                                              <w:marLeft w:val="0"/>
                                                                                              <w:marRight w:val="0"/>
                                                                                              <w:marTop w:val="0"/>
                                                                                              <w:marBottom w:val="0"/>
                                                                                              <w:divBdr>
                                                                                                <w:top w:val="none" w:sz="0" w:space="0" w:color="auto"/>
                                                                                                <w:left w:val="none" w:sz="0" w:space="0" w:color="auto"/>
                                                                                                <w:bottom w:val="none" w:sz="0" w:space="0" w:color="auto"/>
                                                                                                <w:right w:val="none" w:sz="0" w:space="0" w:color="auto"/>
                                                                                              </w:divBdr>
                                                                                            </w:div>
                                                                                            <w:div w:id="937785859">
                                                                                              <w:marLeft w:val="0"/>
                                                                                              <w:marRight w:val="0"/>
                                                                                              <w:marTop w:val="0"/>
                                                                                              <w:marBottom w:val="0"/>
                                                                                              <w:divBdr>
                                                                                                <w:top w:val="none" w:sz="0" w:space="0" w:color="auto"/>
                                                                                                <w:left w:val="none" w:sz="0" w:space="0" w:color="auto"/>
                                                                                                <w:bottom w:val="none" w:sz="0" w:space="0" w:color="auto"/>
                                                                                                <w:right w:val="none" w:sz="0" w:space="0" w:color="auto"/>
                                                                                              </w:divBdr>
                                                                                            </w:div>
                                                                                          </w:divsChild>
                                                                                        </w:div>
                                                                                        <w:div w:id="214465891">
                                                                                          <w:marLeft w:val="0"/>
                                                                                          <w:marRight w:val="0"/>
                                                                                          <w:marTop w:val="0"/>
                                                                                          <w:marBottom w:val="0"/>
                                                                                          <w:divBdr>
                                                                                            <w:top w:val="none" w:sz="0" w:space="0" w:color="auto"/>
                                                                                            <w:left w:val="none" w:sz="0" w:space="0" w:color="auto"/>
                                                                                            <w:bottom w:val="none" w:sz="0" w:space="0" w:color="auto"/>
                                                                                            <w:right w:val="none" w:sz="0" w:space="0" w:color="auto"/>
                                                                                          </w:divBdr>
                                                                                          <w:divsChild>
                                                                                            <w:div w:id="1452088626">
                                                                                              <w:marLeft w:val="0"/>
                                                                                              <w:marRight w:val="0"/>
                                                                                              <w:marTop w:val="0"/>
                                                                                              <w:marBottom w:val="0"/>
                                                                                              <w:divBdr>
                                                                                                <w:top w:val="none" w:sz="0" w:space="0" w:color="auto"/>
                                                                                                <w:left w:val="none" w:sz="0" w:space="0" w:color="auto"/>
                                                                                                <w:bottom w:val="none" w:sz="0" w:space="0" w:color="auto"/>
                                                                                                <w:right w:val="none" w:sz="0" w:space="0" w:color="auto"/>
                                                                                              </w:divBdr>
                                                                                            </w:div>
                                                                                            <w:div w:id="567307803">
                                                                                              <w:marLeft w:val="0"/>
                                                                                              <w:marRight w:val="0"/>
                                                                                              <w:marTop w:val="0"/>
                                                                                              <w:marBottom w:val="0"/>
                                                                                              <w:divBdr>
                                                                                                <w:top w:val="none" w:sz="0" w:space="0" w:color="auto"/>
                                                                                                <w:left w:val="none" w:sz="0" w:space="0" w:color="auto"/>
                                                                                                <w:bottom w:val="none" w:sz="0" w:space="0" w:color="auto"/>
                                                                                                <w:right w:val="none" w:sz="0" w:space="0" w:color="auto"/>
                                                                                              </w:divBdr>
                                                                                            </w:div>
                                                                                            <w:div w:id="792138683">
                                                                                              <w:marLeft w:val="0"/>
                                                                                              <w:marRight w:val="0"/>
                                                                                              <w:marTop w:val="0"/>
                                                                                              <w:marBottom w:val="0"/>
                                                                                              <w:divBdr>
                                                                                                <w:top w:val="none" w:sz="0" w:space="0" w:color="auto"/>
                                                                                                <w:left w:val="none" w:sz="0" w:space="0" w:color="auto"/>
                                                                                                <w:bottom w:val="none" w:sz="0" w:space="0" w:color="auto"/>
                                                                                                <w:right w:val="none" w:sz="0" w:space="0" w:color="auto"/>
                                                                                              </w:divBdr>
                                                                                            </w:div>
                                                                                          </w:divsChild>
                                                                                        </w:div>
                                                                                        <w:div w:id="136146217">
                                                                                          <w:marLeft w:val="0"/>
                                                                                          <w:marRight w:val="0"/>
                                                                                          <w:marTop w:val="0"/>
                                                                                          <w:marBottom w:val="0"/>
                                                                                          <w:divBdr>
                                                                                            <w:top w:val="none" w:sz="0" w:space="0" w:color="auto"/>
                                                                                            <w:left w:val="none" w:sz="0" w:space="0" w:color="auto"/>
                                                                                            <w:bottom w:val="none" w:sz="0" w:space="0" w:color="auto"/>
                                                                                            <w:right w:val="none" w:sz="0" w:space="0" w:color="auto"/>
                                                                                          </w:divBdr>
                                                                                          <w:divsChild>
                                                                                            <w:div w:id="1735471474">
                                                                                              <w:marLeft w:val="0"/>
                                                                                              <w:marRight w:val="0"/>
                                                                                              <w:marTop w:val="0"/>
                                                                                              <w:marBottom w:val="0"/>
                                                                                              <w:divBdr>
                                                                                                <w:top w:val="none" w:sz="0" w:space="0" w:color="auto"/>
                                                                                                <w:left w:val="none" w:sz="0" w:space="0" w:color="auto"/>
                                                                                                <w:bottom w:val="none" w:sz="0" w:space="0" w:color="auto"/>
                                                                                                <w:right w:val="none" w:sz="0" w:space="0" w:color="auto"/>
                                                                                              </w:divBdr>
                                                                                            </w:div>
                                                                                          </w:divsChild>
                                                                                        </w:div>
                                                                                        <w:div w:id="1656379090">
                                                                                          <w:marLeft w:val="0"/>
                                                                                          <w:marRight w:val="0"/>
                                                                                          <w:marTop w:val="0"/>
                                                                                          <w:marBottom w:val="0"/>
                                                                                          <w:divBdr>
                                                                                            <w:top w:val="none" w:sz="0" w:space="0" w:color="auto"/>
                                                                                            <w:left w:val="none" w:sz="0" w:space="0" w:color="auto"/>
                                                                                            <w:bottom w:val="none" w:sz="0" w:space="0" w:color="auto"/>
                                                                                            <w:right w:val="none" w:sz="0" w:space="0" w:color="auto"/>
                                                                                          </w:divBdr>
                                                                                          <w:divsChild>
                                                                                            <w:div w:id="1417551848">
                                                                                              <w:marLeft w:val="0"/>
                                                                                              <w:marRight w:val="0"/>
                                                                                              <w:marTop w:val="0"/>
                                                                                              <w:marBottom w:val="0"/>
                                                                                              <w:divBdr>
                                                                                                <w:top w:val="none" w:sz="0" w:space="0" w:color="auto"/>
                                                                                                <w:left w:val="none" w:sz="0" w:space="0" w:color="auto"/>
                                                                                                <w:bottom w:val="none" w:sz="0" w:space="0" w:color="auto"/>
                                                                                                <w:right w:val="none" w:sz="0" w:space="0" w:color="auto"/>
                                                                                              </w:divBdr>
                                                                                            </w:div>
                                                                                            <w:div w:id="398477569">
                                                                                              <w:marLeft w:val="0"/>
                                                                                              <w:marRight w:val="0"/>
                                                                                              <w:marTop w:val="0"/>
                                                                                              <w:marBottom w:val="0"/>
                                                                                              <w:divBdr>
                                                                                                <w:top w:val="none" w:sz="0" w:space="0" w:color="auto"/>
                                                                                                <w:left w:val="none" w:sz="0" w:space="0" w:color="auto"/>
                                                                                                <w:bottom w:val="none" w:sz="0" w:space="0" w:color="auto"/>
                                                                                                <w:right w:val="none" w:sz="0" w:space="0" w:color="auto"/>
                                                                                              </w:divBdr>
                                                                                            </w:div>
                                                                                            <w:div w:id="1416317246">
                                                                                              <w:marLeft w:val="0"/>
                                                                                              <w:marRight w:val="0"/>
                                                                                              <w:marTop w:val="0"/>
                                                                                              <w:marBottom w:val="0"/>
                                                                                              <w:divBdr>
                                                                                                <w:top w:val="none" w:sz="0" w:space="0" w:color="auto"/>
                                                                                                <w:left w:val="none" w:sz="0" w:space="0" w:color="auto"/>
                                                                                                <w:bottom w:val="none" w:sz="0" w:space="0" w:color="auto"/>
                                                                                                <w:right w:val="none" w:sz="0" w:space="0" w:color="auto"/>
                                                                                              </w:divBdr>
                                                                                            </w:div>
                                                                                          </w:divsChild>
                                                                                        </w:div>
                                                                                        <w:div w:id="987633252">
                                                                                          <w:marLeft w:val="0"/>
                                                                                          <w:marRight w:val="0"/>
                                                                                          <w:marTop w:val="0"/>
                                                                                          <w:marBottom w:val="0"/>
                                                                                          <w:divBdr>
                                                                                            <w:top w:val="none" w:sz="0" w:space="0" w:color="auto"/>
                                                                                            <w:left w:val="none" w:sz="0" w:space="0" w:color="auto"/>
                                                                                            <w:bottom w:val="none" w:sz="0" w:space="0" w:color="auto"/>
                                                                                            <w:right w:val="none" w:sz="0" w:space="0" w:color="auto"/>
                                                                                          </w:divBdr>
                                                                                          <w:divsChild>
                                                                                            <w:div w:id="1547446406">
                                                                                              <w:marLeft w:val="0"/>
                                                                                              <w:marRight w:val="0"/>
                                                                                              <w:marTop w:val="0"/>
                                                                                              <w:marBottom w:val="0"/>
                                                                                              <w:divBdr>
                                                                                                <w:top w:val="none" w:sz="0" w:space="0" w:color="auto"/>
                                                                                                <w:left w:val="none" w:sz="0" w:space="0" w:color="auto"/>
                                                                                                <w:bottom w:val="none" w:sz="0" w:space="0" w:color="auto"/>
                                                                                                <w:right w:val="none" w:sz="0" w:space="0" w:color="auto"/>
                                                                                              </w:divBdr>
                                                                                            </w:div>
                                                                                          </w:divsChild>
                                                                                        </w:div>
                                                                                        <w:div w:id="757679959">
                                                                                          <w:marLeft w:val="0"/>
                                                                                          <w:marRight w:val="0"/>
                                                                                          <w:marTop w:val="0"/>
                                                                                          <w:marBottom w:val="0"/>
                                                                                          <w:divBdr>
                                                                                            <w:top w:val="none" w:sz="0" w:space="0" w:color="auto"/>
                                                                                            <w:left w:val="none" w:sz="0" w:space="0" w:color="auto"/>
                                                                                            <w:bottom w:val="none" w:sz="0" w:space="0" w:color="auto"/>
                                                                                            <w:right w:val="none" w:sz="0" w:space="0" w:color="auto"/>
                                                                                          </w:divBdr>
                                                                                          <w:divsChild>
                                                                                            <w:div w:id="109519138">
                                                                                              <w:marLeft w:val="0"/>
                                                                                              <w:marRight w:val="0"/>
                                                                                              <w:marTop w:val="0"/>
                                                                                              <w:marBottom w:val="0"/>
                                                                                              <w:divBdr>
                                                                                                <w:top w:val="none" w:sz="0" w:space="0" w:color="auto"/>
                                                                                                <w:left w:val="none" w:sz="0" w:space="0" w:color="auto"/>
                                                                                                <w:bottom w:val="none" w:sz="0" w:space="0" w:color="auto"/>
                                                                                                <w:right w:val="none" w:sz="0" w:space="0" w:color="auto"/>
                                                                                              </w:divBdr>
                                                                                            </w:div>
                                                                                          </w:divsChild>
                                                                                        </w:div>
                                                                                        <w:div w:id="524096828">
                                                                                          <w:marLeft w:val="0"/>
                                                                                          <w:marRight w:val="0"/>
                                                                                          <w:marTop w:val="0"/>
                                                                                          <w:marBottom w:val="0"/>
                                                                                          <w:divBdr>
                                                                                            <w:top w:val="none" w:sz="0" w:space="0" w:color="auto"/>
                                                                                            <w:left w:val="none" w:sz="0" w:space="0" w:color="auto"/>
                                                                                            <w:bottom w:val="none" w:sz="0" w:space="0" w:color="auto"/>
                                                                                            <w:right w:val="none" w:sz="0" w:space="0" w:color="auto"/>
                                                                                          </w:divBdr>
                                                                                          <w:divsChild>
                                                                                            <w:div w:id="2019043596">
                                                                                              <w:marLeft w:val="0"/>
                                                                                              <w:marRight w:val="0"/>
                                                                                              <w:marTop w:val="0"/>
                                                                                              <w:marBottom w:val="0"/>
                                                                                              <w:divBdr>
                                                                                                <w:top w:val="none" w:sz="0" w:space="0" w:color="auto"/>
                                                                                                <w:left w:val="none" w:sz="0" w:space="0" w:color="auto"/>
                                                                                                <w:bottom w:val="none" w:sz="0" w:space="0" w:color="auto"/>
                                                                                                <w:right w:val="none" w:sz="0" w:space="0" w:color="auto"/>
                                                                                              </w:divBdr>
                                                                                            </w:div>
                                                                                            <w:div w:id="1104112181">
                                                                                              <w:marLeft w:val="0"/>
                                                                                              <w:marRight w:val="0"/>
                                                                                              <w:marTop w:val="0"/>
                                                                                              <w:marBottom w:val="0"/>
                                                                                              <w:divBdr>
                                                                                                <w:top w:val="none" w:sz="0" w:space="0" w:color="auto"/>
                                                                                                <w:left w:val="none" w:sz="0" w:space="0" w:color="auto"/>
                                                                                                <w:bottom w:val="none" w:sz="0" w:space="0" w:color="auto"/>
                                                                                                <w:right w:val="none" w:sz="0" w:space="0" w:color="auto"/>
                                                                                              </w:divBdr>
                                                                                            </w:div>
                                                                                          </w:divsChild>
                                                                                        </w:div>
                                                                                        <w:div w:id="532159052">
                                                                                          <w:marLeft w:val="0"/>
                                                                                          <w:marRight w:val="0"/>
                                                                                          <w:marTop w:val="0"/>
                                                                                          <w:marBottom w:val="0"/>
                                                                                          <w:divBdr>
                                                                                            <w:top w:val="none" w:sz="0" w:space="0" w:color="auto"/>
                                                                                            <w:left w:val="none" w:sz="0" w:space="0" w:color="auto"/>
                                                                                            <w:bottom w:val="none" w:sz="0" w:space="0" w:color="auto"/>
                                                                                            <w:right w:val="none" w:sz="0" w:space="0" w:color="auto"/>
                                                                                          </w:divBdr>
                                                                                          <w:divsChild>
                                                                                            <w:div w:id="852886799">
                                                                                              <w:marLeft w:val="0"/>
                                                                                              <w:marRight w:val="0"/>
                                                                                              <w:marTop w:val="0"/>
                                                                                              <w:marBottom w:val="0"/>
                                                                                              <w:divBdr>
                                                                                                <w:top w:val="none" w:sz="0" w:space="0" w:color="auto"/>
                                                                                                <w:left w:val="none" w:sz="0" w:space="0" w:color="auto"/>
                                                                                                <w:bottom w:val="none" w:sz="0" w:space="0" w:color="auto"/>
                                                                                                <w:right w:val="none" w:sz="0" w:space="0" w:color="auto"/>
                                                                                              </w:divBdr>
                                                                                            </w:div>
                                                                                          </w:divsChild>
                                                                                        </w:div>
                                                                                        <w:div w:id="1887525981">
                                                                                          <w:marLeft w:val="0"/>
                                                                                          <w:marRight w:val="0"/>
                                                                                          <w:marTop w:val="0"/>
                                                                                          <w:marBottom w:val="0"/>
                                                                                          <w:divBdr>
                                                                                            <w:top w:val="none" w:sz="0" w:space="0" w:color="auto"/>
                                                                                            <w:left w:val="none" w:sz="0" w:space="0" w:color="auto"/>
                                                                                            <w:bottom w:val="none" w:sz="0" w:space="0" w:color="auto"/>
                                                                                            <w:right w:val="none" w:sz="0" w:space="0" w:color="auto"/>
                                                                                          </w:divBdr>
                                                                                          <w:divsChild>
                                                                                            <w:div w:id="1955743225">
                                                                                              <w:marLeft w:val="0"/>
                                                                                              <w:marRight w:val="0"/>
                                                                                              <w:marTop w:val="0"/>
                                                                                              <w:marBottom w:val="0"/>
                                                                                              <w:divBdr>
                                                                                                <w:top w:val="none" w:sz="0" w:space="0" w:color="auto"/>
                                                                                                <w:left w:val="none" w:sz="0" w:space="0" w:color="auto"/>
                                                                                                <w:bottom w:val="none" w:sz="0" w:space="0" w:color="auto"/>
                                                                                                <w:right w:val="none" w:sz="0" w:space="0" w:color="auto"/>
                                                                                              </w:divBdr>
                                                                                            </w:div>
                                                                                          </w:divsChild>
                                                                                        </w:div>
                                                                                        <w:div w:id="1460031069">
                                                                                          <w:marLeft w:val="0"/>
                                                                                          <w:marRight w:val="0"/>
                                                                                          <w:marTop w:val="0"/>
                                                                                          <w:marBottom w:val="0"/>
                                                                                          <w:divBdr>
                                                                                            <w:top w:val="none" w:sz="0" w:space="0" w:color="auto"/>
                                                                                            <w:left w:val="none" w:sz="0" w:space="0" w:color="auto"/>
                                                                                            <w:bottom w:val="none" w:sz="0" w:space="0" w:color="auto"/>
                                                                                            <w:right w:val="none" w:sz="0" w:space="0" w:color="auto"/>
                                                                                          </w:divBdr>
                                                                                          <w:divsChild>
                                                                                            <w:div w:id="1914392847">
                                                                                              <w:marLeft w:val="0"/>
                                                                                              <w:marRight w:val="0"/>
                                                                                              <w:marTop w:val="0"/>
                                                                                              <w:marBottom w:val="0"/>
                                                                                              <w:divBdr>
                                                                                                <w:top w:val="none" w:sz="0" w:space="0" w:color="auto"/>
                                                                                                <w:left w:val="none" w:sz="0" w:space="0" w:color="auto"/>
                                                                                                <w:bottom w:val="none" w:sz="0" w:space="0" w:color="auto"/>
                                                                                                <w:right w:val="none" w:sz="0" w:space="0" w:color="auto"/>
                                                                                              </w:divBdr>
                                                                                            </w:div>
                                                                                          </w:divsChild>
                                                                                        </w:div>
                                                                                        <w:div w:id="2090997575">
                                                                                          <w:marLeft w:val="0"/>
                                                                                          <w:marRight w:val="0"/>
                                                                                          <w:marTop w:val="0"/>
                                                                                          <w:marBottom w:val="0"/>
                                                                                          <w:divBdr>
                                                                                            <w:top w:val="none" w:sz="0" w:space="0" w:color="auto"/>
                                                                                            <w:left w:val="none" w:sz="0" w:space="0" w:color="auto"/>
                                                                                            <w:bottom w:val="none" w:sz="0" w:space="0" w:color="auto"/>
                                                                                            <w:right w:val="none" w:sz="0" w:space="0" w:color="auto"/>
                                                                                          </w:divBdr>
                                                                                          <w:divsChild>
                                                                                            <w:div w:id="1786731032">
                                                                                              <w:marLeft w:val="0"/>
                                                                                              <w:marRight w:val="0"/>
                                                                                              <w:marTop w:val="0"/>
                                                                                              <w:marBottom w:val="0"/>
                                                                                              <w:divBdr>
                                                                                                <w:top w:val="none" w:sz="0" w:space="0" w:color="auto"/>
                                                                                                <w:left w:val="none" w:sz="0" w:space="0" w:color="auto"/>
                                                                                                <w:bottom w:val="none" w:sz="0" w:space="0" w:color="auto"/>
                                                                                                <w:right w:val="none" w:sz="0" w:space="0" w:color="auto"/>
                                                                                              </w:divBdr>
                                                                                            </w:div>
                                                                                          </w:divsChild>
                                                                                        </w:div>
                                                                                        <w:div w:id="1000280087">
                                                                                          <w:marLeft w:val="0"/>
                                                                                          <w:marRight w:val="0"/>
                                                                                          <w:marTop w:val="0"/>
                                                                                          <w:marBottom w:val="0"/>
                                                                                          <w:divBdr>
                                                                                            <w:top w:val="none" w:sz="0" w:space="0" w:color="auto"/>
                                                                                            <w:left w:val="none" w:sz="0" w:space="0" w:color="auto"/>
                                                                                            <w:bottom w:val="none" w:sz="0" w:space="0" w:color="auto"/>
                                                                                            <w:right w:val="none" w:sz="0" w:space="0" w:color="auto"/>
                                                                                          </w:divBdr>
                                                                                          <w:divsChild>
                                                                                            <w:div w:id="434061625">
                                                                                              <w:marLeft w:val="0"/>
                                                                                              <w:marRight w:val="0"/>
                                                                                              <w:marTop w:val="0"/>
                                                                                              <w:marBottom w:val="0"/>
                                                                                              <w:divBdr>
                                                                                                <w:top w:val="none" w:sz="0" w:space="0" w:color="auto"/>
                                                                                                <w:left w:val="none" w:sz="0" w:space="0" w:color="auto"/>
                                                                                                <w:bottom w:val="none" w:sz="0" w:space="0" w:color="auto"/>
                                                                                                <w:right w:val="none" w:sz="0" w:space="0" w:color="auto"/>
                                                                                              </w:divBdr>
                                                                                            </w:div>
                                                                                          </w:divsChild>
                                                                                        </w:div>
                                                                                        <w:div w:id="1928079129">
                                                                                          <w:marLeft w:val="0"/>
                                                                                          <w:marRight w:val="0"/>
                                                                                          <w:marTop w:val="0"/>
                                                                                          <w:marBottom w:val="0"/>
                                                                                          <w:divBdr>
                                                                                            <w:top w:val="none" w:sz="0" w:space="0" w:color="auto"/>
                                                                                            <w:left w:val="none" w:sz="0" w:space="0" w:color="auto"/>
                                                                                            <w:bottom w:val="none" w:sz="0" w:space="0" w:color="auto"/>
                                                                                            <w:right w:val="none" w:sz="0" w:space="0" w:color="auto"/>
                                                                                          </w:divBdr>
                                                                                          <w:divsChild>
                                                                                            <w:div w:id="12416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26055">
                                                                                  <w:marLeft w:val="0"/>
                                                                                  <w:marRight w:val="0"/>
                                                                                  <w:marTop w:val="0"/>
                                                                                  <w:marBottom w:val="0"/>
                                                                                  <w:divBdr>
                                                                                    <w:top w:val="none" w:sz="0" w:space="0" w:color="auto"/>
                                                                                    <w:left w:val="none" w:sz="0" w:space="0" w:color="auto"/>
                                                                                    <w:bottom w:val="none" w:sz="0" w:space="0" w:color="auto"/>
                                                                                    <w:right w:val="none" w:sz="0" w:space="0" w:color="auto"/>
                                                                                  </w:divBdr>
                                                                                </w:div>
                                                                                <w:div w:id="226915710">
                                                                                  <w:marLeft w:val="0"/>
                                                                                  <w:marRight w:val="0"/>
                                                                                  <w:marTop w:val="0"/>
                                                                                  <w:marBottom w:val="0"/>
                                                                                  <w:divBdr>
                                                                                    <w:top w:val="none" w:sz="0" w:space="0" w:color="auto"/>
                                                                                    <w:left w:val="none" w:sz="0" w:space="0" w:color="auto"/>
                                                                                    <w:bottom w:val="none" w:sz="0" w:space="0" w:color="auto"/>
                                                                                    <w:right w:val="none" w:sz="0" w:space="0" w:color="auto"/>
                                                                                  </w:divBdr>
                                                                                </w:div>
                                                                                <w:div w:id="333531612">
                                                                                  <w:marLeft w:val="0"/>
                                                                                  <w:marRight w:val="0"/>
                                                                                  <w:marTop w:val="0"/>
                                                                                  <w:marBottom w:val="0"/>
                                                                                  <w:divBdr>
                                                                                    <w:top w:val="none" w:sz="0" w:space="0" w:color="auto"/>
                                                                                    <w:left w:val="none" w:sz="0" w:space="0" w:color="auto"/>
                                                                                    <w:bottom w:val="none" w:sz="0" w:space="0" w:color="auto"/>
                                                                                    <w:right w:val="none" w:sz="0" w:space="0" w:color="auto"/>
                                                                                  </w:divBdr>
                                                                                </w:div>
                                                                                <w:div w:id="1901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3044579">
      <w:bodyDiv w:val="1"/>
      <w:marLeft w:val="0"/>
      <w:marRight w:val="0"/>
      <w:marTop w:val="0"/>
      <w:marBottom w:val="0"/>
      <w:divBdr>
        <w:top w:val="none" w:sz="0" w:space="0" w:color="auto"/>
        <w:left w:val="none" w:sz="0" w:space="0" w:color="auto"/>
        <w:bottom w:val="none" w:sz="0" w:space="0" w:color="auto"/>
        <w:right w:val="none" w:sz="0" w:space="0" w:color="auto"/>
      </w:divBdr>
      <w:divsChild>
        <w:div w:id="1318878940">
          <w:marLeft w:val="0"/>
          <w:marRight w:val="0"/>
          <w:marTop w:val="0"/>
          <w:marBottom w:val="0"/>
          <w:divBdr>
            <w:top w:val="none" w:sz="0" w:space="0" w:color="auto"/>
            <w:left w:val="none" w:sz="0" w:space="0" w:color="auto"/>
            <w:bottom w:val="none" w:sz="0" w:space="0" w:color="auto"/>
            <w:right w:val="none" w:sz="0" w:space="0" w:color="auto"/>
          </w:divBdr>
          <w:divsChild>
            <w:div w:id="695886490">
              <w:marLeft w:val="0"/>
              <w:marRight w:val="0"/>
              <w:marTop w:val="0"/>
              <w:marBottom w:val="0"/>
              <w:divBdr>
                <w:top w:val="none" w:sz="0" w:space="0" w:color="auto"/>
                <w:left w:val="none" w:sz="0" w:space="0" w:color="auto"/>
                <w:bottom w:val="none" w:sz="0" w:space="0" w:color="auto"/>
                <w:right w:val="none" w:sz="0" w:space="0" w:color="auto"/>
              </w:divBdr>
              <w:divsChild>
                <w:div w:id="1884556166">
                  <w:marLeft w:val="0"/>
                  <w:marRight w:val="0"/>
                  <w:marTop w:val="0"/>
                  <w:marBottom w:val="0"/>
                  <w:divBdr>
                    <w:top w:val="none" w:sz="0" w:space="0" w:color="auto"/>
                    <w:left w:val="none" w:sz="0" w:space="0" w:color="auto"/>
                    <w:bottom w:val="none" w:sz="0" w:space="0" w:color="auto"/>
                    <w:right w:val="none" w:sz="0" w:space="0" w:color="auto"/>
                  </w:divBdr>
                  <w:divsChild>
                    <w:div w:id="1303923763">
                      <w:marLeft w:val="0"/>
                      <w:marRight w:val="0"/>
                      <w:marTop w:val="0"/>
                      <w:marBottom w:val="0"/>
                      <w:divBdr>
                        <w:top w:val="none" w:sz="0" w:space="0" w:color="auto"/>
                        <w:left w:val="none" w:sz="0" w:space="0" w:color="auto"/>
                        <w:bottom w:val="none" w:sz="0" w:space="0" w:color="auto"/>
                        <w:right w:val="none" w:sz="0" w:space="0" w:color="auto"/>
                      </w:divBdr>
                      <w:divsChild>
                        <w:div w:id="1949237367">
                          <w:marLeft w:val="0"/>
                          <w:marRight w:val="0"/>
                          <w:marTop w:val="0"/>
                          <w:marBottom w:val="0"/>
                          <w:divBdr>
                            <w:top w:val="none" w:sz="0" w:space="0" w:color="auto"/>
                            <w:left w:val="none" w:sz="0" w:space="0" w:color="auto"/>
                            <w:bottom w:val="none" w:sz="0" w:space="0" w:color="auto"/>
                            <w:right w:val="none" w:sz="0" w:space="0" w:color="auto"/>
                          </w:divBdr>
                          <w:divsChild>
                            <w:div w:id="1836191835">
                              <w:marLeft w:val="0"/>
                              <w:marRight w:val="0"/>
                              <w:marTop w:val="0"/>
                              <w:marBottom w:val="0"/>
                              <w:divBdr>
                                <w:top w:val="none" w:sz="0" w:space="0" w:color="auto"/>
                                <w:left w:val="none" w:sz="0" w:space="0" w:color="auto"/>
                                <w:bottom w:val="none" w:sz="0" w:space="0" w:color="auto"/>
                                <w:right w:val="none" w:sz="0" w:space="0" w:color="auto"/>
                              </w:divBdr>
                              <w:divsChild>
                                <w:div w:id="18331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D63596AC7FBB044AB62187EF6BDA2DD" ma:contentTypeVersion="0" ma:contentTypeDescription="Crear nuevo documento." ma:contentTypeScope="" ma:versionID="94fdb9a04ed175f5f45365b8784d965d">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BB73C1-5DD0-4B77-B40C-C370DF2B6A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9B28EE-BE59-4793-A4E6-E1736010E2FD}">
  <ds:schemaRefs>
    <ds:schemaRef ds:uri="http://schemas.openxmlformats.org/officeDocument/2006/bibliography"/>
  </ds:schemaRefs>
</ds:datastoreItem>
</file>

<file path=customXml/itemProps3.xml><?xml version="1.0" encoding="utf-8"?>
<ds:datastoreItem xmlns:ds="http://schemas.openxmlformats.org/officeDocument/2006/customXml" ds:itemID="{CA607EA9-28FE-4D73-BB5B-F776E69D2F74}">
  <ds:schemaRefs>
    <ds:schemaRef ds:uri="http://schemas.microsoft.com/sharepoint/v3/contenttype/forms"/>
  </ds:schemaRefs>
</ds:datastoreItem>
</file>

<file path=customXml/itemProps4.xml><?xml version="1.0" encoding="utf-8"?>
<ds:datastoreItem xmlns:ds="http://schemas.openxmlformats.org/officeDocument/2006/customXml" ds:itemID="{9EE96786-DBDD-48BB-A049-90C7C525E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Pages>
  <Words>866</Words>
  <Characters>4764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
  <cp:lastPrinted/>
  <dcterms:created xsi:type="dcterms:W3CDTF">2020-10-15T16:30:00Z</dcterms:created>
  <dcterms:modified xsi:type="dcterms:W3CDTF">2026-06-10T15:16:00Z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0x0101007D63596AC7FBB044AB62187EF6BDA2DD</vt:lpwstr>
  </property>
</Properties>
</file>