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CB08" w14:textId="746E44CF" w:rsidR="009B217D" w:rsidRPr="000039FE" w:rsidRDefault="007635F5" w:rsidP="000039FE">
      <w:pPr>
        <w:spacing w:after="0" w:line="240" w:lineRule="exact"/>
        <w:rPr>
          <w:rFonts w:ascii="Arial" w:hAnsi="Arial" w:cs="Arial"/>
          <w:b/>
          <w:bCs/>
          <w:sz w:val="20"/>
          <w:szCs w:val="20"/>
        </w:rPr>
      </w:pPr>
      <w:r w:rsidRPr="000039FE">
        <w:rPr>
          <w:rFonts w:ascii="Arial" w:hAnsi="Arial" w:cs="Arial"/>
          <w:b/>
          <w:bCs/>
          <w:sz w:val="20"/>
          <w:szCs w:val="20"/>
        </w:rPr>
        <w:t xml:space="preserve">RESPECTO A </w:t>
      </w:r>
      <w:r w:rsidR="00CC53D3">
        <w:rPr>
          <w:rFonts w:ascii="Arial" w:hAnsi="Arial" w:cs="Arial"/>
          <w:b/>
          <w:bCs/>
          <w:sz w:val="20"/>
          <w:szCs w:val="20"/>
        </w:rPr>
        <w:t>LA CONDICIÓN DOMICILIARIA DEL CONTRIBUYENTE</w:t>
      </w:r>
      <w:r w:rsidRPr="000039FE">
        <w:rPr>
          <w:rFonts w:ascii="Arial" w:hAnsi="Arial" w:cs="Arial"/>
          <w:b/>
          <w:bCs/>
          <w:sz w:val="20"/>
          <w:szCs w:val="20"/>
        </w:rPr>
        <w:t>:</w:t>
      </w:r>
    </w:p>
    <w:p w14:paraId="66FE0FF8" w14:textId="77777777" w:rsidR="000039FE" w:rsidRPr="007635F5" w:rsidRDefault="000039FE" w:rsidP="000039FE">
      <w:pPr>
        <w:spacing w:after="0" w:line="240" w:lineRule="exact"/>
        <w:rPr>
          <w:rFonts w:ascii="Arial" w:hAnsi="Arial" w:cs="Arial"/>
          <w:b/>
          <w:bCs/>
        </w:rPr>
      </w:pPr>
    </w:p>
    <w:p w14:paraId="40F13030" w14:textId="4EB70E78" w:rsidR="00CC53D3" w:rsidRDefault="00CC53D3" w:rsidP="00CC53D3">
      <w:pPr>
        <w:pStyle w:val="Prrafodelista"/>
        <w:numPr>
          <w:ilvl w:val="0"/>
          <w:numId w:val="2"/>
        </w:numPr>
        <w:spacing w:line="240" w:lineRule="exact"/>
        <w:ind w:left="0"/>
        <w:contextualSpacing/>
        <w:jc w:val="both"/>
        <w:rPr>
          <w:rFonts w:ascii="Arial" w:hAnsi="Arial" w:cs="Arial"/>
          <w:color w:val="000000"/>
          <w:sz w:val="20"/>
          <w:szCs w:val="20"/>
          <w:lang w:val="es-ES_tradnl"/>
        </w:rPr>
      </w:pPr>
      <w:r w:rsidRPr="00CC53D3">
        <w:rPr>
          <w:rFonts w:ascii="Arial" w:hAnsi="Arial" w:cs="Arial"/>
          <w:color w:val="000000"/>
          <w:sz w:val="20"/>
          <w:szCs w:val="20"/>
          <w:lang w:val="es-ES_tradnl"/>
        </w:rPr>
        <w:t>Presentar documentos que permitan acreditar su calidad como residente domiciliado en el país</w:t>
      </w:r>
      <w:r>
        <w:rPr>
          <w:rFonts w:ascii="Arial" w:hAnsi="Arial" w:cs="Arial"/>
          <w:color w:val="000000"/>
          <w:sz w:val="20"/>
          <w:szCs w:val="20"/>
          <w:lang w:val="es-ES_tradnl"/>
        </w:rPr>
        <w:t xml:space="preserve"> para el ejercicio </w:t>
      </w:r>
      <w:r w:rsidRPr="00CC53D3">
        <w:rPr>
          <w:rFonts w:ascii="Arial" w:hAnsi="Arial" w:cs="Arial"/>
          <w:color w:val="000000"/>
          <w:sz w:val="20"/>
          <w:szCs w:val="20"/>
          <w:lang w:val="es-PE"/>
        </w:rPr>
        <w:fldChar w:fldCharType="begin"/>
      </w:r>
      <w:r w:rsidRPr="00CC53D3">
        <w:rPr>
          <w:rFonts w:ascii="Arial" w:hAnsi="Arial" w:cs="Arial"/>
          <w:color w:val="000000"/>
          <w:sz w:val="20"/>
          <w:szCs w:val="20"/>
          <w:lang w:val="es-PE"/>
        </w:rPr>
        <w:instrText xml:space="preserve"> MERGEFIELD anio </w:instrText>
      </w:r>
      <w:r w:rsidRPr="00CC53D3">
        <w:rPr>
          <w:rFonts w:ascii="Arial" w:hAnsi="Arial" w:cs="Arial"/>
          <w:color w:val="000000"/>
          <w:sz w:val="20"/>
          <w:szCs w:val="20"/>
          <w:lang w:val="es-PE"/>
        </w:rPr>
        <w:fldChar w:fldCharType="separate"/>
      </w:r>
      <w:r w:rsidRPr="00CC53D3">
        <w:rPr>
          <w:rFonts w:ascii="Arial" w:hAnsi="Arial" w:cs="Arial"/>
          <w:color w:val="000000"/>
          <w:sz w:val="20"/>
          <w:szCs w:val="20"/>
          <w:lang w:val="es-PE"/>
        </w:rPr>
        <w:t>«</w:t>
      </w:r>
      <w:proofErr w:type="spellStart"/>
      <w:r w:rsidRPr="00CC53D3">
        <w:rPr>
          <w:rFonts w:ascii="Arial" w:hAnsi="Arial" w:cs="Arial"/>
          <w:color w:val="000000"/>
          <w:sz w:val="20"/>
          <w:szCs w:val="20"/>
          <w:lang w:val="es-PE"/>
        </w:rPr>
        <w:t>anio</w:t>
      </w:r>
      <w:proofErr w:type="spellEnd"/>
      <w:r w:rsidRPr="00CC53D3">
        <w:rPr>
          <w:rFonts w:ascii="Arial" w:hAnsi="Arial" w:cs="Arial"/>
          <w:color w:val="000000"/>
          <w:sz w:val="20"/>
          <w:szCs w:val="20"/>
          <w:lang w:val="es-PE"/>
        </w:rPr>
        <w:t>»</w:t>
      </w:r>
      <w:r w:rsidRPr="00CC53D3">
        <w:rPr>
          <w:rFonts w:ascii="Arial" w:hAnsi="Arial" w:cs="Arial"/>
          <w:color w:val="000000"/>
          <w:sz w:val="20"/>
          <w:szCs w:val="20"/>
          <w:lang w:val="es-ES_tradnl"/>
        </w:rPr>
        <w:fldChar w:fldCharType="end"/>
      </w:r>
      <w:r w:rsidRPr="00CC53D3">
        <w:rPr>
          <w:rFonts w:ascii="Arial" w:hAnsi="Arial" w:cs="Arial"/>
          <w:color w:val="000000"/>
          <w:sz w:val="20"/>
          <w:szCs w:val="20"/>
          <w:lang w:val="es-ES_tradnl"/>
        </w:rPr>
        <w:t>, considerando lo señalado en los artículos 6</w:t>
      </w:r>
      <w:r>
        <w:rPr>
          <w:rFonts w:ascii="Arial" w:hAnsi="Arial" w:cs="Arial"/>
          <w:color w:val="000000"/>
          <w:sz w:val="20"/>
          <w:szCs w:val="20"/>
          <w:lang w:val="es-ES_tradnl"/>
        </w:rPr>
        <w:t>°</w:t>
      </w:r>
      <w:r w:rsidRPr="00CC53D3">
        <w:rPr>
          <w:rFonts w:ascii="Arial" w:hAnsi="Arial" w:cs="Arial"/>
          <w:color w:val="000000"/>
          <w:sz w:val="20"/>
          <w:szCs w:val="20"/>
          <w:lang w:val="es-ES_tradnl"/>
        </w:rPr>
        <w:t>,</w:t>
      </w:r>
      <w:r>
        <w:rPr>
          <w:rFonts w:ascii="Arial" w:hAnsi="Arial" w:cs="Arial"/>
          <w:color w:val="000000"/>
          <w:sz w:val="20"/>
          <w:szCs w:val="20"/>
          <w:lang w:val="es-ES_tradnl"/>
        </w:rPr>
        <w:t xml:space="preserve"> </w:t>
      </w:r>
      <w:r w:rsidRPr="00CC53D3">
        <w:rPr>
          <w:rFonts w:ascii="Arial" w:hAnsi="Arial" w:cs="Arial"/>
          <w:color w:val="000000"/>
          <w:sz w:val="20"/>
          <w:szCs w:val="20"/>
          <w:lang w:val="es-ES_tradnl"/>
        </w:rPr>
        <w:t>7</w:t>
      </w:r>
      <w:r>
        <w:rPr>
          <w:rFonts w:ascii="Arial" w:hAnsi="Arial" w:cs="Arial"/>
          <w:color w:val="000000"/>
          <w:sz w:val="20"/>
          <w:szCs w:val="20"/>
          <w:lang w:val="es-ES_tradnl"/>
        </w:rPr>
        <w:t>°</w:t>
      </w:r>
      <w:r w:rsidRPr="00CC53D3">
        <w:rPr>
          <w:rFonts w:ascii="Arial" w:hAnsi="Arial" w:cs="Arial"/>
          <w:color w:val="000000"/>
          <w:sz w:val="20"/>
          <w:szCs w:val="20"/>
          <w:lang w:val="es-ES_tradnl"/>
        </w:rPr>
        <w:t xml:space="preserve"> y 8</w:t>
      </w:r>
      <w:r>
        <w:rPr>
          <w:rFonts w:ascii="Arial" w:hAnsi="Arial" w:cs="Arial"/>
          <w:color w:val="000000"/>
          <w:sz w:val="20"/>
          <w:szCs w:val="20"/>
          <w:lang w:val="es-ES_tradnl"/>
        </w:rPr>
        <w:t>°</w:t>
      </w:r>
      <w:r w:rsidRPr="00CC53D3">
        <w:rPr>
          <w:rFonts w:ascii="Arial" w:hAnsi="Arial" w:cs="Arial"/>
          <w:color w:val="000000"/>
          <w:sz w:val="20"/>
          <w:szCs w:val="20"/>
          <w:lang w:val="es-ES_tradnl"/>
        </w:rPr>
        <w:t xml:space="preserve"> del T.U.O de la Ley del Impuesto a la Renta, en adelante la Ley, aprobado por Decreto Supremo N.º 179-2004-EF</w:t>
      </w:r>
      <w:r>
        <w:rPr>
          <w:rFonts w:ascii="Arial" w:hAnsi="Arial" w:cs="Arial"/>
          <w:color w:val="000000"/>
          <w:sz w:val="20"/>
          <w:szCs w:val="20"/>
          <w:lang w:val="es-ES_tradnl"/>
        </w:rPr>
        <w:t xml:space="preserve"> y normas modificatorias.</w:t>
      </w:r>
    </w:p>
    <w:p w14:paraId="71ADA893" w14:textId="77777777" w:rsidR="00CC53D3" w:rsidRPr="00CC53D3" w:rsidRDefault="00CC53D3" w:rsidP="00CC53D3">
      <w:pPr>
        <w:pStyle w:val="Prrafodelista"/>
        <w:spacing w:line="240" w:lineRule="exact"/>
        <w:ind w:left="0"/>
        <w:contextualSpacing/>
        <w:jc w:val="both"/>
        <w:rPr>
          <w:rFonts w:ascii="Arial" w:hAnsi="Arial" w:cs="Arial"/>
          <w:color w:val="000000"/>
          <w:sz w:val="20"/>
          <w:szCs w:val="20"/>
          <w:lang w:val="es-ES_tradnl"/>
        </w:rPr>
      </w:pPr>
    </w:p>
    <w:sectPr w:rsidR="00CC53D3" w:rsidRPr="00CC53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476A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3057FF"/>
    <w:multiLevelType w:val="hybridMultilevel"/>
    <w:tmpl w:val="34A4FB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686843">
    <w:abstractNumId w:val="0"/>
  </w:num>
  <w:num w:numId="2" w16cid:durableId="1941135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F5"/>
    <w:rsid w:val="000039FE"/>
    <w:rsid w:val="00147B84"/>
    <w:rsid w:val="00194706"/>
    <w:rsid w:val="0030131A"/>
    <w:rsid w:val="003550AC"/>
    <w:rsid w:val="00391047"/>
    <w:rsid w:val="0055494A"/>
    <w:rsid w:val="005D77BA"/>
    <w:rsid w:val="005F105E"/>
    <w:rsid w:val="007635F5"/>
    <w:rsid w:val="009023B1"/>
    <w:rsid w:val="009519F0"/>
    <w:rsid w:val="009B217D"/>
    <w:rsid w:val="009D7D46"/>
    <w:rsid w:val="00A96B75"/>
    <w:rsid w:val="00B15BAB"/>
    <w:rsid w:val="00CC53D3"/>
    <w:rsid w:val="00DE3482"/>
    <w:rsid w:val="00E80477"/>
    <w:rsid w:val="00F30407"/>
    <w:rsid w:val="00FA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8B38"/>
  <w15:chartTrackingRefBased/>
  <w15:docId w15:val="{AFCF22F0-D901-4345-A8EB-10690AAB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04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35F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7635F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2026-06-24T20:39:00Z</dcterms:created>
  <dcterms:modified xsi:type="dcterms:W3CDTF">2026-06-24T20:40:00Z</dcterms:modified>
</cp:coreProperties>
</file>