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lastRenderedPageBreak/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73045" w:rsidP="00573045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16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03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/201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1755" w:type="dxa"/>
            <w:vAlign w:val="center"/>
          </w:tcPr>
          <w:p w:rsidR="003D0328" w:rsidRPr="00420AC4" w:rsidRDefault="00133554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Omar Machaca</w:t>
            </w:r>
          </w:p>
        </w:tc>
        <w:tc>
          <w:tcPr>
            <w:tcW w:w="1980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133554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Sin Revisar</w:t>
            </w:r>
          </w:p>
        </w:tc>
        <w:tc>
          <w:tcPr>
            <w:tcW w:w="1440" w:type="dxa"/>
            <w:vAlign w:val="center"/>
          </w:tcPr>
          <w:p w:rsidR="003D0328" w:rsidRPr="00420AC4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C7551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Ficha de Métricas de Exposición al Riesgo correspondiente al área PPMC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573045" w:rsidP="00041B2C">
            <w:pPr>
              <w:jc w:val="center"/>
            </w:pPr>
            <w:r w:rsidRPr="00573045">
              <w:t>Sistemas</w:t>
            </w:r>
            <w:r w:rsidRPr="00133554">
              <w:t xml:space="preserve"> de </w:t>
            </w:r>
            <w:r w:rsidRPr="00573045">
              <w:t>Reservaciones</w:t>
            </w:r>
            <w:r w:rsidRPr="00133554">
              <w:t xml:space="preserve"> de </w:t>
            </w:r>
            <w:r w:rsidRPr="00573045">
              <w:t>vuelos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573045" w:rsidP="00041B2C">
            <w:pPr>
              <w:jc w:val="center"/>
            </w:pPr>
            <w:r>
              <w:t>Vuelos Perú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472A92" w:rsidP="00041B2C">
            <w:pPr>
              <w:rPr>
                <w:lang w:val="es-ES_tradnl"/>
              </w:rPr>
            </w:pPr>
            <w:r>
              <w:rPr>
                <w:rFonts w:cs="Arial"/>
                <w:color w:val="000000"/>
              </w:rPr>
              <w:t>Elaborar una aplicación para computadoras de escritorio</w:t>
            </w:r>
            <w:r w:rsidRPr="001F3DAB">
              <w:rPr>
                <w:rFonts w:cs="Arial"/>
                <w:color w:val="000000"/>
              </w:rPr>
              <w:t xml:space="preserve">, que permita administrar, </w:t>
            </w:r>
            <w:r>
              <w:rPr>
                <w:rFonts w:cs="Arial"/>
                <w:color w:val="000000"/>
              </w:rPr>
              <w:t>controlar</w:t>
            </w:r>
            <w:r w:rsidRPr="001F3DAB">
              <w:rPr>
                <w:rFonts w:cs="Arial"/>
                <w:color w:val="000000"/>
              </w:rPr>
              <w:t xml:space="preserve"> y gestionar los </w:t>
            </w:r>
            <w:r>
              <w:rPr>
                <w:rFonts w:cs="Arial"/>
                <w:color w:val="000000"/>
              </w:rPr>
              <w:t>pagos y reservaciones vuelos para los usuarios.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472A92" w:rsidP="00041B2C">
            <w:r>
              <w:rPr>
                <w:lang w:val="es-MX"/>
              </w:rPr>
              <w:t>Facilitar la compra de tickets de vuelo y las reservaciones.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472A92">
            <w:r w:rsidRPr="005844EB">
              <w:t>Identificar, estudiar y eliminar las fuentes de riesgo antes de que empiecen a amenazar el cumplimiento satisfactorio de</w:t>
            </w:r>
            <w:r>
              <w:t xml:space="preserve">l Proyecto </w:t>
            </w:r>
            <w:r w:rsidR="00472A92">
              <w:t>Sistemas de Reservaciones de vuelos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26352A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Prom(Sev)/4.5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26352A">
                              <w:rPr>
                                <w:b/>
                                <w:i/>
                                <w:sz w:val="32"/>
                              </w:rPr>
                              <w:t>= Prom(Sev)/4.5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</w:t>
            </w:r>
            <w:r w:rsidR="0026352A">
              <w:rPr>
                <w:sz w:val="20"/>
              </w:rPr>
              <w:t>Prom</w:t>
            </w:r>
            <w:r w:rsidRPr="0057259E">
              <w:rPr>
                <w:sz w:val="20"/>
              </w:rPr>
              <w:t xml:space="preserve">= </w:t>
            </w:r>
            <w:r w:rsidR="0026352A">
              <w:rPr>
                <w:sz w:val="20"/>
              </w:rPr>
              <w:t>Promedio</w:t>
            </w:r>
          </w:p>
          <w:p w:rsid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</w:t>
            </w:r>
            <w:r w:rsidR="0026352A">
              <w:rPr>
                <w:sz w:val="20"/>
              </w:rPr>
              <w:t>Sev</w:t>
            </w:r>
            <w:r w:rsidRPr="0057259E">
              <w:rPr>
                <w:sz w:val="20"/>
              </w:rPr>
              <w:t>=</w:t>
            </w:r>
            <w:r w:rsidR="0026352A">
              <w:rPr>
                <w:sz w:val="20"/>
              </w:rPr>
              <w:t>Severidad</w:t>
            </w:r>
          </w:p>
          <w:p w:rsidR="00C75518" w:rsidRPr="0057259E" w:rsidRDefault="00C75518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:rsidR="0057259E" w:rsidRPr="00DB3632" w:rsidRDefault="0057259E" w:rsidP="00C75518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B93AC3">
              <w:t>Enero</w:t>
            </w:r>
          </w:p>
          <w:p w:rsidR="00B93AC3" w:rsidRDefault="00EF0971" w:rsidP="006C6364">
            <w:pPr>
              <w:tabs>
                <w:tab w:val="left" w:leader="dot" w:pos="0"/>
              </w:tabs>
              <w:jc w:val="both"/>
            </w:pPr>
            <w:hyperlink r:id="rId8" w:history="1">
              <w:r w:rsidR="00B93AC3" w:rsidRPr="00B93AC3">
                <w:rPr>
                  <w:rStyle w:val="Hipervnculo"/>
                </w:rPr>
                <w:t>https://github.com/ocr00/Sistemas-de-Reservaciones-de-Vuelos/tree/master/SRV/Gestion/Area%20PP-PMC</w:t>
              </w:r>
            </w:hyperlink>
            <w:r w:rsidR="00B93AC3" w:rsidRPr="00B93AC3">
              <w:t xml:space="preserve"> </w:t>
            </w:r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 xml:space="preserve">REGRI_V1.0 “ Registro de Riesgos Proyecto </w:t>
            </w:r>
            <w:r w:rsidR="00B93AC3">
              <w:rPr>
                <w:color w:val="000000"/>
              </w:rPr>
              <w:t>SRV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 xml:space="preserve">Para el Mes de </w:t>
            </w:r>
            <w:r w:rsidR="00B93AC3">
              <w:t>Febrero</w:t>
            </w:r>
          </w:p>
          <w:p w:rsidR="00B93AC3" w:rsidRDefault="00EF0971" w:rsidP="00F447A8">
            <w:pPr>
              <w:tabs>
                <w:tab w:val="left" w:leader="dot" w:pos="0"/>
              </w:tabs>
              <w:jc w:val="both"/>
            </w:pPr>
            <w:hyperlink r:id="rId9" w:history="1">
              <w:r w:rsidR="00B93AC3" w:rsidRPr="00C16CB8">
                <w:rPr>
                  <w:rStyle w:val="Hipervnculo"/>
                </w:rPr>
                <w:t>https://github.com/ocr00/Sistemas-de-Reservaciones-de-Vuelos/tree/master/SRV/Gestion/Area%20PP-PMC</w:t>
              </w:r>
            </w:hyperlink>
            <w:r w:rsidR="00B93AC3" w:rsidRPr="00B93AC3">
              <w:t xml:space="preserve"> </w:t>
            </w:r>
          </w:p>
          <w:p w:rsidR="003D0328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B93AC3">
              <w:rPr>
                <w:color w:val="000000"/>
              </w:rPr>
              <w:t>REGR</w:t>
            </w:r>
            <w:r w:rsidR="006C6364">
              <w:rPr>
                <w:color w:val="000000"/>
              </w:rPr>
              <w:t>_V1.1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 xml:space="preserve">“ Registro de Riesgos Proyecto </w:t>
            </w:r>
            <w:r w:rsidR="00B93AC3">
              <w:rPr>
                <w:color w:val="000000"/>
              </w:rPr>
              <w:t>SRV</w:t>
            </w:r>
          </w:p>
          <w:p w:rsidR="00C75518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Para el Mes de </w:t>
            </w:r>
            <w:r w:rsidR="00B93AC3">
              <w:rPr>
                <w:color w:val="000000"/>
              </w:rPr>
              <w:t>Marzo</w:t>
            </w:r>
          </w:p>
          <w:p w:rsidR="00B93AC3" w:rsidRDefault="00EF0971" w:rsidP="00C75518">
            <w:pPr>
              <w:tabs>
                <w:tab w:val="left" w:leader="dot" w:pos="0"/>
              </w:tabs>
              <w:jc w:val="both"/>
            </w:pPr>
            <w:hyperlink r:id="rId10" w:history="1">
              <w:r w:rsidR="00B93AC3" w:rsidRPr="00B93AC3">
                <w:rPr>
                  <w:rStyle w:val="Hipervnculo"/>
                </w:rPr>
                <w:t>https://github.com/ocr00/Sistemas-de-Reservaciones-de-Vuelos/tree/master/SRV/Gestion/Area%20PP-PMC</w:t>
              </w:r>
            </w:hyperlink>
            <w:r w:rsidR="00B93AC3" w:rsidRPr="00B93AC3">
              <w:t xml:space="preserve"> </w:t>
            </w:r>
          </w:p>
          <w:p w:rsidR="00C75518" w:rsidRDefault="00C75518" w:rsidP="00C7551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B93AC3">
              <w:rPr>
                <w:color w:val="000000"/>
              </w:rPr>
              <w:t>REGR</w:t>
            </w:r>
            <w:r>
              <w:rPr>
                <w:color w:val="000000"/>
              </w:rPr>
              <w:t xml:space="preserve">_V1.2 “ Registro de Riesgos Proyecto </w:t>
            </w:r>
            <w:r w:rsidR="00B93AC3">
              <w:rPr>
                <w:color w:val="000000"/>
              </w:rPr>
              <w:t>SRV</w:t>
            </w:r>
            <w:r w:rsidRPr="00DB3632">
              <w:rPr>
                <w:color w:val="000000"/>
              </w:rPr>
              <w:t xml:space="preserve">      </w:t>
            </w:r>
          </w:p>
          <w:p w:rsidR="00C75518" w:rsidRPr="00DB3632" w:rsidRDefault="00C7551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="003D0328" w:rsidRPr="009F05E1">
              <w:t xml:space="preserve"> recolecta los datos necesarios desde </w:t>
            </w:r>
            <w:r>
              <w:t xml:space="preserve">el archivo de Registro de Riesgos del Proyecto </w:t>
            </w:r>
            <w:r w:rsidR="00B93AC3">
              <w:t>Sistemas de Reservaciones de vuelos  REGR</w:t>
            </w:r>
            <w:r w:rsidR="00361FCE">
              <w:t>_v1.0</w:t>
            </w:r>
            <w:r>
              <w:t xml:space="preserve">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</w:t>
            </w:r>
            <w:r w:rsidR="00B93AC3">
              <w:rPr>
                <w:b/>
              </w:rPr>
              <w:t>Enero</w:t>
            </w:r>
            <w:r w:rsidR="00361FCE">
              <w:rPr>
                <w:b/>
              </w:rPr>
              <w:t>.</w:t>
            </w:r>
          </w:p>
          <w:p w:rsidR="00B93AC3" w:rsidRDefault="00B93AC3" w:rsidP="00B93AC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>el archivo de Registro de Riesgos del Proyecto</w:t>
            </w:r>
            <w:r w:rsidR="00B93AC3">
              <w:t xml:space="preserve"> Sistemas de Reservaciones de vuelos</w:t>
            </w:r>
            <w:r>
              <w:t xml:space="preserve">   REGR_v1.1.slsx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 w:rsidR="00B93AC3">
              <w:rPr>
                <w:b/>
              </w:rPr>
              <w:t>Febrero</w:t>
            </w:r>
            <w:r>
              <w:rPr>
                <w:b/>
              </w:rPr>
              <w:t>.</w:t>
            </w:r>
          </w:p>
          <w:p w:rsidR="00B93AC3" w:rsidRDefault="00B93AC3" w:rsidP="00B93AC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Default="00E90D9D" w:rsidP="00E90D9D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Proyecto </w:t>
            </w:r>
            <w:r w:rsidRPr="009F05E1">
              <w:t xml:space="preserve"> recolecta los datos necesarios desde </w:t>
            </w:r>
            <w:r>
              <w:t>el archivo de Registro de Riesgos del Pr</w:t>
            </w:r>
            <w:r w:rsidR="00B93AC3">
              <w:t>oyecto Sistemas de Reservaciones de vuelos REGR_v1.2.</w:t>
            </w:r>
            <w:r>
              <w:t xml:space="preserve">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 xml:space="preserve">” para el mes de </w:t>
            </w:r>
            <w:r w:rsidR="00B93AC3">
              <w:rPr>
                <w:b/>
              </w:rPr>
              <w:t>Marzo</w:t>
            </w:r>
            <w:r>
              <w:rPr>
                <w:b/>
              </w:rPr>
              <w:t>.</w:t>
            </w:r>
          </w:p>
          <w:p w:rsidR="00E90D9D" w:rsidRDefault="00E90D9D" w:rsidP="00E90D9D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E90D9D" w:rsidRPr="005436B3" w:rsidRDefault="00E90D9D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11" w:history="1">
              <w:r w:rsidR="00B93AC3" w:rsidRPr="00B93AC3">
                <w:rPr>
                  <w:rStyle w:val="Hipervnculo"/>
                </w:rPr>
                <w:t>https://github.com/ocr00/Sistemas-de-Reservaciones-de-Vuelos</w:t>
              </w:r>
            </w:hyperlink>
          </w:p>
          <w:p w:rsidR="003D0328" w:rsidRDefault="003D0328" w:rsidP="00041B2C">
            <w:pPr>
              <w:jc w:val="both"/>
            </w:pPr>
            <w:r w:rsidRPr="00805358">
              <w:lastRenderedPageBreak/>
              <w:t xml:space="preserve">Luego  ubicamos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Pr="00805358" w:rsidRDefault="00EF0971" w:rsidP="00041B2C">
            <w:pPr>
              <w:jc w:val="both"/>
            </w:pPr>
            <w:hyperlink r:id="rId12" w:history="1">
              <w:r w:rsidR="00B93AC3" w:rsidRPr="00B93AC3">
                <w:rPr>
                  <w:rStyle w:val="Hipervnculo"/>
                </w:rPr>
                <w:t>https://github.com/ocr00/Sistemas-de-Reservaciones-de-Vuelos/tree/master/SRV/Soporte/Area%20MA</w:t>
              </w:r>
            </w:hyperlink>
            <w:r w:rsidR="00B93AC3" w:rsidRPr="00B93AC3">
              <w:t xml:space="preserve"> </w:t>
            </w:r>
          </w:p>
          <w:p w:rsidR="003D0328" w:rsidRDefault="003D0328" w:rsidP="00041B2C">
            <w:pPr>
              <w:jc w:val="both"/>
            </w:pPr>
            <w:r w:rsidRPr="00FE070A">
              <w:t>En el artefacto TABME_V1.0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t>Métrica</w:t>
            </w:r>
            <w:r w:rsidR="00361FCE">
              <w:rPr>
                <w:b/>
              </w:rPr>
              <w:t xml:space="preserve"> </w:t>
            </w:r>
            <w:r w:rsidR="00B93AC3">
              <w:rPr>
                <w:b/>
              </w:rPr>
              <w:t>Enero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y colocamos la métrica en la celda correspondiente del caso.</w:t>
            </w:r>
          </w:p>
          <w:p w:rsidR="00FE15C2" w:rsidRDefault="00FE15C2" w:rsidP="00FE15C2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</w:t>
            </w:r>
            <w:r w:rsidR="00B93AC3">
              <w:rPr>
                <w:b/>
              </w:rPr>
              <w:t>Febrero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y colocamos la métrica en la celda correspondiente del caso.</w:t>
            </w:r>
          </w:p>
          <w:p w:rsidR="00E90D9D" w:rsidRDefault="00E90D9D" w:rsidP="00E90D9D"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</w:t>
            </w:r>
            <w:r w:rsidR="00B93AC3">
              <w:rPr>
                <w:b/>
              </w:rPr>
              <w:t>Marzo</w:t>
            </w:r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</w:t>
            </w:r>
            <w:r w:rsidR="009C7A3F">
              <w:t xml:space="preserve">mna “EXPOSICION” </w:t>
            </w:r>
            <w:r>
              <w:t>y colocamos la métrica en la celda correspondiente del caso.</w:t>
            </w:r>
          </w:p>
          <w:p w:rsidR="00E90D9D" w:rsidRDefault="00E90D9D" w:rsidP="00FE15C2"/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>La Fecha  corresponde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9744FF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D34BD3" wp14:editId="7B10B82A">
                      <wp:simplePos x="0" y="0"/>
                      <wp:positionH relativeFrom="column">
                        <wp:posOffset>2109967</wp:posOffset>
                      </wp:positionH>
                      <wp:positionV relativeFrom="paragraph">
                        <wp:posOffset>827957</wp:posOffset>
                      </wp:positionV>
                      <wp:extent cx="286109" cy="135172"/>
                      <wp:effectExtent l="0" t="0" r="19050" b="1778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09" cy="13517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908FA9" id="Rectángulo 7" o:spid="_x0000_s1026" style="position:absolute;margin-left:166.15pt;margin-top:65.2pt;width:22.55pt;height:1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l6ggIAAFMFAAAOAAAAZHJzL2Uyb0RvYy54bWysVM1u2zAMvg/YOwi6r47Tn7RBnSJo0WFA&#10;0QZth54VWUqESaImKXGyt9mz7MVGyY6TdTkNu8ii+fHjj0he32yMJmvhgwJb0fJkQImwHGplFxX9&#10;+nr/6ZKSEJmtmQYrKroVgd5MPn64btxYDGEJuhaeIIkN48ZVdBmjGxdF4EthWDgBJywqJXjDIop+&#10;UdSeNchudDEcDC6KBnztPHARAv69a5V0kvmlFDw+SRlEJLqiGFvMp8/nPJ3F5JqNF565peJdGOwf&#10;ojBMWXTaU92xyMjKq7+ojOIeAsh4wsEUIKXiIueA2ZSDd9m8LJkTORcsTnB9mcL/o+WP65knqq7o&#10;iBLLDD7RMxbt10+7WGkgo1SgxoUx4l7czHdSwGvKdiO9SV/Mg2xyUbd9UcUmEo4/h5cX5eCKEo6q&#10;8vS8HA0TZ7E3dj7EzwIMSZeKenSfS8nWDyG20B0k+dI2nQG0qu+V1llI3SJutSdrhu88X5SdiwMU&#10;OkyWRUqmDT/f4laLlvVZSKxDCjh7zx2452ScCxtPO15tEZ3MJEbQG5bHDHXcBdNhk5nIndkbDo4Z&#10;/umxt8hewcbe2CgL/hhB/a333OJ32bc5p/TnUG/x+T20cxEcv1f4CA8sxBnzOAg4Mjjc8QkPqaGp&#10;KHQ3Spbgfxz7n/DYn6ilpMHBqmj4vmJeUKK/WOzcq/LsLE1iFs7OR0MU/KFmfqixK3ML+KYlrhHH&#10;8zXho95dpQfzhjtgmryiilmOvivKo98Jt7EdeNwiXEynGYbT51h8sC+OJ/JU1dRkr5s35l3XiRFb&#10;+BF2Q8jG7xqyxSZLC9NVBKlyt+7r2tUbJzf3e7dl0mo4lDNqvwsnvwEAAP//AwBQSwMEFAAGAAgA&#10;AAAhADYLKhzdAAAACwEAAA8AAABkcnMvZG93bnJldi54bWxMj0FPwzAMhe9I/IfISNxY2gYoKk2n&#10;CoTEtYMLN68JbUXjdEm2lX+POcHN9nt6/l69Xd0sTjbEyZOGfJOBsNR7M9Gg4f3t5eYBRExIBmdP&#10;VsO3jbBtLi9qrIw/U2dPuzQIDqFYoYYxpaWSMvajdRg3frHE2qcPDhOvYZAm4JnD3SyLLLuXDifi&#10;DyMu9mm0/dfu6DQ8z23+4Q/U4mvqDsMUim4NhdbXV2v7CCLZNf2Z4Ref0aFhpr0/koli1qBUodjK&#10;gspuQbBDlSUPe77c5SXIppb/OzQ/AAAA//8DAFBLAQItABQABgAIAAAAIQC2gziS/gAAAOEBAAAT&#10;AAAAAAAAAAAAAAAAAAAAAABbQ29udGVudF9UeXBlc10ueG1sUEsBAi0AFAAGAAgAAAAhADj9If/W&#10;AAAAlAEAAAsAAAAAAAAAAAAAAAAALwEAAF9yZWxzLy5yZWxzUEsBAi0AFAAGAAgAAAAhANrLmXqC&#10;AgAAUwUAAA4AAAAAAAAAAAAAAAAALgIAAGRycy9lMm9Eb2MueG1sUEsBAi0AFAAGAAgAAAAhADYL&#10;KhzdAAAACwEAAA8AAAAAAAAAAAAAAAAA3AQAAGRycy9kb3ducmV2LnhtbFBLBQYAAAAABAAEAPMA&#10;AADmBQAAAAA=&#10;" fillcolor="white [3201]" strokecolor="white [3212]" strokeweight="1pt"/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26E939" wp14:editId="0ECE067A">
                      <wp:simplePos x="0" y="0"/>
                      <wp:positionH relativeFrom="column">
                        <wp:posOffset>2077582</wp:posOffset>
                      </wp:positionH>
                      <wp:positionV relativeFrom="paragraph">
                        <wp:posOffset>380089</wp:posOffset>
                      </wp:positionV>
                      <wp:extent cx="286109" cy="135172"/>
                      <wp:effectExtent l="0" t="0" r="19050" b="1778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09" cy="135172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FF1C8" id="Rectángulo 6" o:spid="_x0000_s1026" style="position:absolute;margin-left:163.6pt;margin-top:29.95pt;width:22.55pt;height:1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OMggIAAFMFAAAOAAAAZHJzL2Uyb0RvYy54bWysVM1OGzEQvlfqO1i+l80GCBCxQRGIqhKC&#10;CKg4O147sWp7XNvJJn2bPktfrGPvZpPSnKpevJ6db7758cxc32yMJmvhgwJb0fJkQImwHGplFxX9&#10;+nr/6ZKSEJmtmQYrKroVgd5MPn64btxYDGEJuhaeIIkN48ZVdBmjGxdF4EthWDgBJywqJXjDIop+&#10;UdSeNchudDEcDEZFA752HrgIAf/etUo6yfxSCh6fpAwiEl1RjC3m0+dzns5ics3GC8/cUvEuDPYP&#10;URimLDrtqe5YZGTl1V9URnEPAWQ84WAKkFJxkXPAbMrBu2xelsyJnAsWJ7i+TOH/0fLH9cwTVVd0&#10;RIllBp/oGYv266ddrDSQUSpQ48IYcS9u5jsp4DVlu5HepC/mQTa5qNu+qGITCcefw8tRObiihKOq&#10;PD0vL4aJs9gbOx/iZwGGpEtFPbrPpWTrhxBb6A6SfGmbzgBa1fdK6yykbhG32pM1w3eeL8rOxQEK&#10;HSbLIiXThp9vcatFy/osJNYhBZy95w7cczLOhY2nHa+2iE5mEiPoDctjhjrugumwyUzkzuwNB8cM&#10;//TYW2SvYGNvbJQFf4yg/tZ7bvG77NucU/pzqLf4/B7auQiO3yt8hAcW4ox5HAQcGRzu+ISH1NBU&#10;FLobJUvwP479T3jsT9RS0uBgVTR8XzEvKNFfLHbuVXl2liYxC2fnF0MU/KFmfqixK3ML+KYlrhHH&#10;8zXho95dpQfzhjtgmryiilmOvivKo98Jt7EdeNwiXEynGYbT51h8sC+OJ/JU1dRkr5s35l3XiRFb&#10;+BF2Q8jG7xqyxSZLC9NVBKlyt+7r2tUbJzf3e7dl0mo4lDNqvwsnvwEAAP//AwBQSwMEFAAGAAgA&#10;AAAhACpwe/TcAAAACQEAAA8AAABkcnMvZG93bnJldi54bWxMj8FOwzAQRO9I/IO1SNyoE0fQNsSp&#10;IhAS1xQu3LbxkkTE69R22/D3mBMcV/M087baLXYSZ/JhdKwhX2UgiDtnRu41vL+93G1AhIhscHJM&#10;Gr4pwK6+vqqwNO7CLZ33sRephEOJGoYY51LK0A1kMazcTJyyT+ctxnT6XhqPl1RuJ6my7EFaHDkt&#10;DDjT00Dd1/5kNTxPTf7hjtzga2yP/ehVu3il9e3N0jyCiLTEPxh+9ZM61Mnp4E5sgpg0FGqtEqrh&#10;frsFkYBirQoQBw2bXIGsK/n/g/oHAAD//wMAUEsBAi0AFAAGAAgAAAAhALaDOJL+AAAA4QEAABMA&#10;AAAAAAAAAAAAAAAAAAAAAFtDb250ZW50X1R5cGVzXS54bWxQSwECLQAUAAYACAAAACEAOP0h/9YA&#10;AACUAQAACwAAAAAAAAAAAAAAAAAvAQAAX3JlbHMvLnJlbHNQSwECLQAUAAYACAAAACEAU5xDjIIC&#10;AABTBQAADgAAAAAAAAAAAAAAAAAuAgAAZHJzL2Uyb0RvYy54bWxQSwECLQAUAAYACAAAACEAKnB7&#10;9NwAAAAJAQAADwAAAAAAAAAAAAAAAADcBAAAZHJzL2Rvd25yZXYueG1sUEsFBgAAAAAEAAQA8wAA&#10;AOUFAAAAAA==&#10;" fillcolor="white [3201]" strokecolor="white [3212]" strokeweight="1pt"/>
                  </w:pict>
                </mc:Fallback>
              </mc:AlternateContent>
            </w:r>
            <w:r w:rsidR="00FE15C2" w:rsidRPr="00FE15C2">
              <w:rPr>
                <w:noProof/>
                <w:lang w:eastAsia="es-PE"/>
              </w:rPr>
              <w:drawing>
                <wp:inline distT="0" distB="0" distL="0" distR="0" wp14:anchorId="10DB36D6" wp14:editId="44D37247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  <w:r w:rsidR="009744FF">
              <w:rPr>
                <w:noProof/>
                <w:lang w:eastAsia="es-PE"/>
              </w:rPr>
              <w:t xml:space="preserve"> 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lastRenderedPageBreak/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Configuración  REGITCON_V1.0_2015.xlxs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C75518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FE15C2" w:rsidP="009744FF">
            <w:pPr>
              <w:pStyle w:val="Prrafodelista"/>
              <w:ind w:left="1080"/>
              <w:jc w:val="both"/>
              <w:rPr>
                <w:rFonts w:asciiTheme="minorHAnsi" w:hAnsiTheme="minorHAnsi"/>
                <w:color w:val="FF0000"/>
                <w:lang w:val="en-US"/>
              </w:rPr>
            </w:pP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  <w:r w:rsidR="00C00B2D">
              <w:rPr>
                <w:noProof/>
                <w:lang w:eastAsia="es-PE"/>
              </w:rPr>
              <w:t xml:space="preserve"> 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  <w:bookmarkStart w:id="0" w:name="_GoBack"/>
            <w:bookmarkEnd w:id="0"/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C00B2D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4A0DCD" w:rsidRDefault="003D0328" w:rsidP="004A0DCD">
            <w:pPr>
              <w:rPr>
                <w:b/>
              </w:rPr>
            </w:pPr>
            <w:r w:rsidRPr="009F05E1">
              <w:rPr>
                <w:b/>
              </w:rPr>
              <w:lastRenderedPageBreak/>
              <w:t>Representación en Tablero:</w:t>
            </w:r>
            <w:r w:rsidR="00483CFC">
              <w:rPr>
                <w:noProof/>
                <w:lang w:eastAsia="es-PE"/>
              </w:rPr>
              <w:t xml:space="preserve"> </w:t>
            </w:r>
          </w:p>
          <w:p w:rsidR="00FE15C2" w:rsidRPr="004A0DCD" w:rsidRDefault="004A0DCD" w:rsidP="004A0DCD">
            <w:pPr>
              <w:rPr>
                <w:b/>
              </w:rPr>
            </w:pPr>
            <w:r>
              <w:object w:dxaOrig="9630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96.95pt;height:127.1pt" o:ole="">
                  <v:imagedata r:id="rId14" o:title=""/>
                </v:shape>
                <o:OLEObject Type="Embed" ProgID="PBrush" ShapeID="_x0000_i1028" DrawAspect="Content" ObjectID="_1520148137" r:id="rId15"/>
              </w:object>
            </w:r>
            <w:r w:rsidR="001E5C5C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C6F485" wp14:editId="039F9B84">
                      <wp:simplePos x="0" y="0"/>
                      <wp:positionH relativeFrom="column">
                        <wp:posOffset>74129</wp:posOffset>
                      </wp:positionH>
                      <wp:positionV relativeFrom="paragraph">
                        <wp:posOffset>496929</wp:posOffset>
                      </wp:positionV>
                      <wp:extent cx="556592" cy="485029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592" cy="48502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194D26" id="Rectángulo 14" o:spid="_x0000_s1026" style="position:absolute;margin-left:5.85pt;margin-top:39.15pt;width:43.85pt;height:3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lVmQIAAIcFAAAOAAAAZHJzL2Uyb0RvYy54bWysVM1u2zAMvg/YOwi6r3aCpFuDOkXQosOA&#10;oi3aDj0rshQLkEVNUuJkb7Nn2YuNkmyn64odhuWgiOLHjz8meX6xbzXZCecVmIpOTkpKhOFQK7Op&#10;6Nen6w+fKPGBmZppMKKiB+HpxfL9u/POLsQUGtC1cARJjF90tqJNCHZRFJ43omX+BKwwqJTgWhZQ&#10;dJuidqxD9lYX07I8LTpwtXXAhff4epWVdJn4pRQ83EnpRSC6ohhbSKdL5zqexfKcLTaO2UbxPgz2&#10;D1G0TBl0OlJdscDI1qk/qFrFHXiQ4YRDW4CUiouUA2YzKV9l89gwK1IuWBxvxzL5/0fLb3f3jqga&#10;v92MEsNa/EYPWLWfP8xmq4HgK5aos36ByEd773rJ4zXmu5eujf+YCdmnsh7Gsop9IBwf5/PT+dmU&#10;Eo6q2ad5OT2LnMXR2DofPgtoSbxU1KH/VEy2u/EhQwdI9OVBq/paaZ2E2CniUjuyY/iN15tJT/4b&#10;SpuINRCtMmF8KWJeOZN0CwctIk6bByGxKBj7NAWS2vHohHEuTJhkVcNqkX3PS/wN3oewUqKJMDJL&#10;9D9y9wQDMpMM3DnKHh9NRerm0bj8W2DZeLRInsGE0bhVBtxbBBqz6j1n/FCkXJpYpTXUB2wZB3mW&#10;vOXXCj/bDfPhnjkcHhwzXAjhDg+poaso9DdKGnDf33qPeOxp1FLS4TBW1H/bMico0V8MdvvZZDaL&#10;05uE2fzjFAX3UrN+qTHb9hKwFya4eixP14gPerhKB+0z7o1V9IoqZjj6rigPbhAuQ14SuHm4WK0S&#10;DCfWsnBjHi2P5LGqsS2f9s/M2b53Azb9LQyDyxavWjhjo6WB1TaAVKm/j3Xt643Tnhqn30xxnbyU&#10;E+q4P5e/AAAA//8DAFBLAwQUAAYACAAAACEAh86TuN8AAAAIAQAADwAAAGRycy9kb3ducmV2Lnht&#10;bEyPwU7DMBBE70j8g7VIXBB1igtpQ5wKkJC4cKBUVY9uvMRWYzuK3STl61lOcJyd0eybcj25lg3Y&#10;Rxu8hPksA4a+Dtr6RsL28/V2CSwm5bVqg0cJZ4ywri4vSlXoMPoPHDapYVTiY6EkmJS6gvNYG3Qq&#10;zkKHnryv0DuVSPYN170aqdy1/C7LHrhT1tMHozp8MVgfNycn4f0sxNtwI47j1orGfvP9884EKa+v&#10;pqdHYAmn9BeGX3xCh4qYDuHkdWQt6XlOSQn5UgAjf7VaADvQ/X6RA69K/n9A9QMAAP//AwBQSwEC&#10;LQAUAAYACAAAACEAtoM4kv4AAADhAQAAEwAAAAAAAAAAAAAAAAAAAAAAW0NvbnRlbnRfVHlwZXNd&#10;LnhtbFBLAQItABQABgAIAAAAIQA4/SH/1gAAAJQBAAALAAAAAAAAAAAAAAAAAC8BAABfcmVscy8u&#10;cmVsc1BLAQItABQABgAIAAAAIQAFeklVmQIAAIcFAAAOAAAAAAAAAAAAAAAAAC4CAABkcnMvZTJv&#10;RG9jLnhtbFBLAQItABQABgAIAAAAIQCHzpO43wAAAAgBAAAPAAAAAAAAAAAAAAAAAPMEAABkcnMv&#10;ZG93bnJldi54bWxQSwUGAAAAAAQABADzAAAA/wUAAAAA&#10;" fillcolor="white [3212]" stroked="f" strokeweight="1pt"/>
                  </w:pict>
                </mc:Fallback>
              </mc:AlternateContent>
            </w:r>
          </w:p>
          <w:p w:rsidR="003D0328" w:rsidRPr="006C4C3B" w:rsidRDefault="003D0328" w:rsidP="004A0DCD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  <w:r w:rsidRPr="006C4C3B">
              <w:rPr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6D4B17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041900" cy="2941320"/>
                  <wp:effectExtent l="0" t="0" r="6350" b="11430"/>
                  <wp:docPr id="8" name="Gráfico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9C7A3F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 xml:space="preserve">Para el mes de </w:t>
            </w:r>
            <w:r w:rsidR="00B729DD">
              <w:t>Enero</w:t>
            </w:r>
            <w:r w:rsidR="004A0DCD">
              <w:object w:dxaOrig="7215" w:dyaOrig="1470">
                <v:shape id="_x0000_i1025" type="#_x0000_t75" style="width:360.65pt;height:73.25pt" o:ole="">
                  <v:imagedata r:id="rId17" o:title=""/>
                </v:shape>
                <o:OLEObject Type="Embed" ProgID="PBrush" ShapeID="_x0000_i1025" DrawAspect="Content" ObjectID="_1520148138" r:id="rId18"/>
              </w:object>
            </w:r>
          </w:p>
          <w:p w:rsidR="00B729DD" w:rsidRDefault="00B729DD" w:rsidP="00041B2C"/>
          <w:p w:rsidR="006A2CE4" w:rsidRDefault="006A2CE4" w:rsidP="004A0DCD">
            <w:r>
              <w:lastRenderedPageBreak/>
              <w:t xml:space="preserve">Para el mes de </w:t>
            </w:r>
            <w:r w:rsidR="00B729DD">
              <w:t>Febrero</w:t>
            </w:r>
            <w:r w:rsidR="004A0DCD">
              <w:object w:dxaOrig="7245" w:dyaOrig="1500">
                <v:shape id="_x0000_i1026" type="#_x0000_t75" style="width:362.5pt;height:75.15pt" o:ole="">
                  <v:imagedata r:id="rId19" o:title=""/>
                </v:shape>
                <o:OLEObject Type="Embed" ProgID="PBrush" ShapeID="_x0000_i1026" DrawAspect="Content" ObjectID="_1520148139" r:id="rId20"/>
              </w:object>
            </w:r>
          </w:p>
          <w:p w:rsidR="003D0328" w:rsidRDefault="009C7A3F" w:rsidP="00041B2C">
            <w:r>
              <w:t xml:space="preserve">Para el mes de </w:t>
            </w:r>
            <w:r w:rsidR="00B729DD">
              <w:t>Marzo</w:t>
            </w:r>
          </w:p>
          <w:p w:rsidR="004A0DCD" w:rsidRDefault="004A0DCD" w:rsidP="00041B2C">
            <w:r>
              <w:object w:dxaOrig="7245" w:dyaOrig="1410">
                <v:shape id="_x0000_i1027" type="#_x0000_t75" style="width:362.5pt;height:70.75pt" o:ole="">
                  <v:imagedata r:id="rId21" o:title=""/>
                </v:shape>
                <o:OLEObject Type="Embed" ProgID="PBrush" ShapeID="_x0000_i1027" DrawAspect="Content" ObjectID="_1520148140" r:id="rId22"/>
              </w:object>
            </w:r>
          </w:p>
          <w:p w:rsidR="009C7A3F" w:rsidRDefault="009C7A3F" w:rsidP="009C7A3F">
            <w:pPr>
              <w:jc w:val="center"/>
            </w:pP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9C7A3F" w:rsidRDefault="009C7A3F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4A0DCD" w:rsidRDefault="004A0DCD" w:rsidP="009C7A3F">
            <w:pPr>
              <w:spacing w:before="120" w:after="0" w:line="240" w:lineRule="auto"/>
              <w:rPr>
                <w:sz w:val="20"/>
              </w:rPr>
            </w:pPr>
          </w:p>
          <w:p w:rsidR="004A0DCD" w:rsidRDefault="004A0DCD" w:rsidP="009C7A3F">
            <w:pPr>
              <w:spacing w:before="120" w:after="0" w:line="240" w:lineRule="auto"/>
              <w:rPr>
                <w:sz w:val="20"/>
              </w:rPr>
            </w:pPr>
          </w:p>
          <w:p w:rsidR="004A0DCD" w:rsidRDefault="004A0DCD" w:rsidP="009C7A3F">
            <w:pPr>
              <w:spacing w:before="120" w:after="0" w:line="240" w:lineRule="auto"/>
              <w:rPr>
                <w:sz w:val="20"/>
              </w:rPr>
            </w:pPr>
          </w:p>
          <w:p w:rsidR="006D4B17" w:rsidRPr="00FB0C47" w:rsidRDefault="006D4B17" w:rsidP="009C7A3F">
            <w:pPr>
              <w:spacing w:before="120" w:after="0" w:line="240" w:lineRule="auto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lastRenderedPageBreak/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6D4B17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eastAsia="es-PE"/>
              </w:rPr>
              <w:drawing>
                <wp:inline distT="0" distB="0" distL="0" distR="0">
                  <wp:extent cx="5041900" cy="2941320"/>
                  <wp:effectExtent l="0" t="0" r="6350" b="11430"/>
                  <wp:docPr id="24" name="Gráfico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971" w:rsidRDefault="00EF0971" w:rsidP="003D0328">
      <w:pPr>
        <w:spacing w:after="0" w:line="240" w:lineRule="auto"/>
      </w:pPr>
      <w:r>
        <w:separator/>
      </w:r>
    </w:p>
  </w:endnote>
  <w:endnote w:type="continuationSeparator" w:id="0">
    <w:p w:rsidR="00EF0971" w:rsidRDefault="00EF0971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971" w:rsidRDefault="00EF0971" w:rsidP="003D0328">
      <w:pPr>
        <w:spacing w:after="0" w:line="240" w:lineRule="auto"/>
      </w:pPr>
      <w:r>
        <w:separator/>
      </w:r>
    </w:p>
  </w:footnote>
  <w:footnote w:type="continuationSeparator" w:id="0">
    <w:p w:rsidR="00EF0971" w:rsidRDefault="00EF0971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573045" w:rsidP="003F7B08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781050" cy="447675"/>
                <wp:effectExtent l="0" t="0" r="0" b="9525"/>
                <wp:docPr id="3" name="Imagen 3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33554"/>
    <w:rsid w:val="001436EC"/>
    <w:rsid w:val="00174FCB"/>
    <w:rsid w:val="001B1509"/>
    <w:rsid w:val="001B64C6"/>
    <w:rsid w:val="001E5C5C"/>
    <w:rsid w:val="0023171D"/>
    <w:rsid w:val="0026352A"/>
    <w:rsid w:val="002B3FEB"/>
    <w:rsid w:val="00361FCE"/>
    <w:rsid w:val="003D0328"/>
    <w:rsid w:val="003F7B08"/>
    <w:rsid w:val="00457E86"/>
    <w:rsid w:val="00472A92"/>
    <w:rsid w:val="00483CFC"/>
    <w:rsid w:val="004A0DCD"/>
    <w:rsid w:val="005436B3"/>
    <w:rsid w:val="0057259E"/>
    <w:rsid w:val="00573045"/>
    <w:rsid w:val="005844EB"/>
    <w:rsid w:val="0064294A"/>
    <w:rsid w:val="00673CD3"/>
    <w:rsid w:val="006A2CE4"/>
    <w:rsid w:val="006C6364"/>
    <w:rsid w:val="006D4B17"/>
    <w:rsid w:val="0076658A"/>
    <w:rsid w:val="008D77DD"/>
    <w:rsid w:val="008F6756"/>
    <w:rsid w:val="009744FF"/>
    <w:rsid w:val="00996329"/>
    <w:rsid w:val="009B3DF6"/>
    <w:rsid w:val="009C7A3F"/>
    <w:rsid w:val="00A032F6"/>
    <w:rsid w:val="00A74B76"/>
    <w:rsid w:val="00A96C21"/>
    <w:rsid w:val="00AD5E3A"/>
    <w:rsid w:val="00B6528B"/>
    <w:rsid w:val="00B729DD"/>
    <w:rsid w:val="00B93AC3"/>
    <w:rsid w:val="00BC4EE6"/>
    <w:rsid w:val="00C00B2D"/>
    <w:rsid w:val="00C75518"/>
    <w:rsid w:val="00CD6706"/>
    <w:rsid w:val="00D138B6"/>
    <w:rsid w:val="00D770F5"/>
    <w:rsid w:val="00DF2ED0"/>
    <w:rsid w:val="00E4536B"/>
    <w:rsid w:val="00E90D9D"/>
    <w:rsid w:val="00EF0971"/>
    <w:rsid w:val="00F021C3"/>
    <w:rsid w:val="00F06365"/>
    <w:rsid w:val="00F447A8"/>
    <w:rsid w:val="00FD5315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r00/Sistemas-de-Reservaciones-de-Vuelos/tree/master/SRV/Gestion/Area%20PP-PMC%20" TargetMode="External"/><Relationship Id="rId13" Type="http://schemas.openxmlformats.org/officeDocument/2006/relationships/image" Target="media/image1.emf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hub.com/ocr00/Sistemas-de-Reservaciones-de-Vuelos/tree/master/SRV/Soporte/Area%20MA%20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cr00/Sistemas-de-Reservaciones-de-Vuelos" TargetMode="External"/><Relationship Id="rId24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chart" Target="charts/chart2.xml"/><Relationship Id="rId10" Type="http://schemas.openxmlformats.org/officeDocument/2006/relationships/hyperlink" Target="https://github.com/ocr00/Sistemas-de-Reservaciones-de-Vuelos/tree/master/SRV/Gestion/Area%20PP-PMC%20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ocr00/Sistemas-de-Reservaciones-de-Vuelos/tree/master/SRV/Gestion/Area%20PP-PMC" TargetMode="Externa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Exposición al Riesgo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Hoja1!$A$2:$A$4</c:f>
              <c:strCache>
                <c:ptCount val="3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30</c:v>
                </c:pt>
                <c:pt idx="1">
                  <c:v>26</c:v>
                </c:pt>
                <c:pt idx="2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22781040"/>
        <c:axId val="-622779408"/>
      </c:lineChart>
      <c:catAx>
        <c:axId val="-622781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622779408"/>
        <c:crosses val="autoZero"/>
        <c:auto val="1"/>
        <c:lblAlgn val="ctr"/>
        <c:lblOffset val="100"/>
        <c:noMultiLvlLbl val="0"/>
      </c:catAx>
      <c:valAx>
        <c:axId val="-62277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622781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Riesgos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Hoja1!$A$2:$A$4</c:f>
              <c:strCache>
                <c:ptCount val="3"/>
                <c:pt idx="0">
                  <c:v>Enero</c:v>
                </c:pt>
                <c:pt idx="1">
                  <c:v>Febrero</c:v>
                </c:pt>
                <c:pt idx="2">
                  <c:v>Marzo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30</c:v>
                </c:pt>
                <c:pt idx="1">
                  <c:v>26</c:v>
                </c:pt>
                <c:pt idx="2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22778320"/>
        <c:axId val="-622777776"/>
      </c:barChart>
      <c:catAx>
        <c:axId val="-622778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622777776"/>
        <c:crosses val="autoZero"/>
        <c:auto val="1"/>
        <c:lblAlgn val="ctr"/>
        <c:lblOffset val="100"/>
        <c:noMultiLvlLbl val="0"/>
      </c:catAx>
      <c:valAx>
        <c:axId val="-62277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-62277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28E9E-ECFC-411F-B044-F297A886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Omar Chinchay</cp:lastModifiedBy>
  <cp:revision>11</cp:revision>
  <dcterms:created xsi:type="dcterms:W3CDTF">2016-03-17T02:26:00Z</dcterms:created>
  <dcterms:modified xsi:type="dcterms:W3CDTF">2016-03-22T15:36:00Z</dcterms:modified>
</cp:coreProperties>
</file>