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2B7DF0" w:rsidRPr="00396D35" w:rsidRDefault="00DB3632" w:rsidP="00DB3632">
      <w:pPr>
        <w:jc w:val="center"/>
        <w:rPr>
          <w:rFonts w:ascii="Candara" w:hAnsi="Candara"/>
          <w:b/>
          <w:sz w:val="40"/>
        </w:rPr>
      </w:pPr>
      <w:r w:rsidRPr="00396D35">
        <w:rPr>
          <w:rFonts w:ascii="Candara" w:hAnsi="Candara"/>
          <w:b/>
          <w:sz w:val="40"/>
        </w:rPr>
        <w:t>Numero de N Conformidades QA del Producto</w:t>
      </w: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  <w:bookmarkStart w:id="0" w:name="_GoBack"/>
      <w:bookmarkEnd w:id="0"/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A96DD1" w:rsidP="00A96DD1">
      <w:pPr>
        <w:tabs>
          <w:tab w:val="left" w:pos="7515"/>
        </w:tabs>
        <w:rPr>
          <w:rFonts w:ascii="Candara" w:hAnsi="Candara"/>
        </w:rPr>
      </w:pPr>
      <w:r>
        <w:rPr>
          <w:rFonts w:ascii="Candara" w:hAnsi="Candara"/>
        </w:rPr>
        <w:tab/>
      </w: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DB3632" w:rsidP="00DB3632">
      <w:pPr>
        <w:jc w:val="center"/>
        <w:rPr>
          <w:rFonts w:ascii="Candara" w:hAnsi="Candara"/>
          <w:b/>
          <w:sz w:val="44"/>
        </w:rPr>
      </w:pPr>
      <w:r w:rsidRPr="00396D35">
        <w:rPr>
          <w:rFonts w:ascii="Candara" w:hAnsi="Candara"/>
          <w:b/>
          <w:sz w:val="44"/>
        </w:rPr>
        <w:t>HISTORIAL DE LAS REVISIONES</w:t>
      </w:r>
    </w:p>
    <w:p w:rsidR="00DB3632" w:rsidRPr="00396D35" w:rsidRDefault="00DB3632">
      <w:pPr>
        <w:rPr>
          <w:rFonts w:ascii="Candara" w:hAnsi="Candara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396D35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proofErr w:type="spellStart"/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396D35" w:rsidRDefault="00DB3632" w:rsidP="00EF5CA0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396D35" w:rsidTr="00D06F64">
        <w:tc>
          <w:tcPr>
            <w:tcW w:w="657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0</w:t>
            </w:r>
            <w:r w:rsidR="00A12591">
              <w:rPr>
                <w:rFonts w:ascii="Candara" w:hAnsi="Candara" w:cs="Arial"/>
                <w:color w:val="000000"/>
                <w:sz w:val="18"/>
                <w:szCs w:val="18"/>
              </w:rPr>
              <w:t>.1</w:t>
            </w:r>
          </w:p>
        </w:tc>
        <w:tc>
          <w:tcPr>
            <w:tcW w:w="1152" w:type="dxa"/>
            <w:vAlign w:val="center"/>
          </w:tcPr>
          <w:p w:rsidR="00DB3632" w:rsidRPr="00396D35" w:rsidRDefault="00A12591" w:rsidP="00D06F64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755" w:type="dxa"/>
            <w:vAlign w:val="center"/>
          </w:tcPr>
          <w:p w:rsidR="00DB3632" w:rsidRPr="00396D35" w:rsidRDefault="00A96DD1" w:rsidP="00EF5CA0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Omar Machaca</w:t>
            </w:r>
          </w:p>
        </w:tc>
        <w:tc>
          <w:tcPr>
            <w:tcW w:w="1980" w:type="dxa"/>
            <w:vAlign w:val="center"/>
          </w:tcPr>
          <w:p w:rsidR="00DB3632" w:rsidRPr="00396D35" w:rsidRDefault="00A12591" w:rsidP="00D06F64">
            <w:pPr>
              <w:jc w:val="center"/>
              <w:rPr>
                <w:rFonts w:ascii="Candara" w:hAnsi="Candara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/>
                <w:color w:val="000000"/>
                <w:sz w:val="18"/>
                <w:szCs w:val="18"/>
                <w:lang w:val="en-US"/>
              </w:rPr>
              <w:t>Plantilla</w:t>
            </w:r>
            <w:proofErr w:type="spellEnd"/>
          </w:p>
        </w:tc>
        <w:tc>
          <w:tcPr>
            <w:tcW w:w="1080" w:type="dxa"/>
            <w:vAlign w:val="center"/>
          </w:tcPr>
          <w:p w:rsidR="00DB3632" w:rsidRPr="00396D35" w:rsidRDefault="00A12591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Plantilla</w:t>
            </w:r>
            <w:proofErr w:type="spellEnd"/>
          </w:p>
        </w:tc>
        <w:tc>
          <w:tcPr>
            <w:tcW w:w="1440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396D35" w:rsidTr="00396D35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3632" w:rsidRPr="00396D35" w:rsidRDefault="00DB3632" w:rsidP="00DB3632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396D35" w:rsidTr="00A96DD1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DB3632" w:rsidRPr="00A96DD1" w:rsidRDefault="00C715A4" w:rsidP="00A96DD1">
            <w:pPr>
              <w:jc w:val="center"/>
              <w:rPr>
                <w:rFonts w:ascii="Candara" w:hAnsi="Candara"/>
                <w:lang w:val="es-PE"/>
              </w:rPr>
            </w:pPr>
            <w:r w:rsidRPr="00A96DD1">
              <w:rPr>
                <w:rFonts w:ascii="Candara" w:hAnsi="Candara"/>
                <w:lang w:val="es-PE"/>
              </w:rPr>
              <w:t xml:space="preserve">Sistema de </w:t>
            </w:r>
            <w:r w:rsidR="00A96DD1" w:rsidRPr="00A96DD1">
              <w:rPr>
                <w:rFonts w:ascii="Candara" w:hAnsi="Candara"/>
                <w:lang w:val="es-PE"/>
              </w:rPr>
              <w:t>Reservaciones de vuelos</w:t>
            </w:r>
          </w:p>
        </w:tc>
      </w:tr>
      <w:tr w:rsidR="00DB3632" w:rsidRPr="00396D35" w:rsidTr="00A96DD1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</w:rPr>
            </w:pPr>
          </w:p>
          <w:p w:rsidR="00DB3632" w:rsidRPr="00396D35" w:rsidRDefault="00A96DD1" w:rsidP="009F05E1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Vuelos Perú</w:t>
            </w:r>
          </w:p>
        </w:tc>
      </w:tr>
      <w:tr w:rsidR="00DB3632" w:rsidRPr="00396D35" w:rsidTr="00A96DD1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Mejora</w:t>
            </w:r>
          </w:p>
        </w:tc>
      </w:tr>
      <w:tr w:rsidR="00DB3632" w:rsidRPr="00396D35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396D35" w:rsidRDefault="00A96DD1" w:rsidP="009F05E1">
            <w:pPr>
              <w:rPr>
                <w:rFonts w:ascii="Candara" w:hAnsi="Candara"/>
                <w:lang w:val="es-ES_tradnl"/>
              </w:rPr>
            </w:pPr>
            <w:r>
              <w:rPr>
                <w:rFonts w:ascii="Candara" w:hAnsi="Candara"/>
                <w:sz w:val="18"/>
              </w:rPr>
              <w:t>Crear una aplicación de escritorio para las reservaciones, compra y registro de clientes</w:t>
            </w:r>
          </w:p>
        </w:tc>
        <w:tc>
          <w:tcPr>
            <w:tcW w:w="4895" w:type="dxa"/>
            <w:shd w:val="clear" w:color="auto" w:fill="auto"/>
          </w:tcPr>
          <w:p w:rsidR="00DB3632" w:rsidRPr="00396D35" w:rsidRDefault="009F05E1" w:rsidP="00A96DD1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CE5FDD" w:rsidRPr="00396D35">
              <w:rPr>
                <w:rFonts w:ascii="Candara" w:hAnsi="Candara"/>
              </w:rPr>
              <w:t>Facilita el registro de</w:t>
            </w:r>
            <w:r w:rsidR="00A96DD1">
              <w:rPr>
                <w:rFonts w:ascii="Candara" w:hAnsi="Candara"/>
              </w:rPr>
              <w:t xml:space="preserve"> clientes, reservación de vuelos y compras online.</w:t>
            </w:r>
          </w:p>
        </w:tc>
      </w:tr>
      <w:tr w:rsidR="00DB3632" w:rsidRPr="00396D35" w:rsidTr="00A96DD1">
        <w:trPr>
          <w:trHeight w:val="567"/>
        </w:trPr>
        <w:tc>
          <w:tcPr>
            <w:tcW w:w="1980" w:type="dxa"/>
            <w:shd w:val="clear" w:color="auto" w:fill="E7E6E6" w:themeFill="background2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Obtener el número de no conformidades encontradas como </w:t>
            </w:r>
            <w:r w:rsidR="009E7C46" w:rsidRPr="00396D35">
              <w:rPr>
                <w:rFonts w:ascii="Candara" w:hAnsi="Candara"/>
              </w:rPr>
              <w:t xml:space="preserve">    </w:t>
            </w:r>
            <w:r w:rsidRPr="00396D35">
              <w:rPr>
                <w:rFonts w:ascii="Candara" w:hAnsi="Candara"/>
              </w:rPr>
              <w:t xml:space="preserve">resultados de una revisión de QA del producto. </w:t>
            </w:r>
          </w:p>
          <w:p w:rsidR="00DB3632" w:rsidRPr="00396D35" w:rsidRDefault="00DB3632" w:rsidP="00D06F64">
            <w:pPr>
              <w:rPr>
                <w:rFonts w:ascii="Candara" w:hAnsi="Candara"/>
              </w:rPr>
            </w:pPr>
          </w:p>
        </w:tc>
      </w:tr>
      <w:tr w:rsidR="00DB3632" w:rsidRPr="00396D35" w:rsidTr="00A96DD1">
        <w:trPr>
          <w:trHeight w:val="567"/>
        </w:trPr>
        <w:tc>
          <w:tcPr>
            <w:tcW w:w="1980" w:type="dxa"/>
            <w:shd w:val="clear" w:color="auto" w:fill="E7E6E6" w:themeFill="background2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396D35" w:rsidRDefault="009E7C46" w:rsidP="009E7C46">
            <w:pPr>
              <w:rPr>
                <w:rFonts w:ascii="Candara" w:hAnsi="Candara"/>
                <w:color w:val="000000"/>
                <w:lang w:val="es-PE"/>
              </w:rPr>
            </w:pPr>
            <w:r w:rsidRPr="00396D35">
              <w:rPr>
                <w:rFonts w:ascii="Candara" w:hAnsi="Candara"/>
                <w:lang w:val="es-PE"/>
              </w:rPr>
              <w:t xml:space="preserve"> </w:t>
            </w:r>
            <w:r w:rsidR="00E104A7" w:rsidRPr="00396D35">
              <w:rPr>
                <w:rFonts w:ascii="Candara" w:hAnsi="Candara"/>
                <w:color w:val="000000"/>
              </w:rPr>
              <w:t>Aplica en el repositorio Github</w:t>
            </w:r>
            <w:r w:rsidRPr="00396D35">
              <w:rPr>
                <w:rFonts w:ascii="Candara" w:hAnsi="Candara"/>
                <w:lang w:val="es-PE"/>
              </w:rPr>
              <w:t>.</w:t>
            </w:r>
          </w:p>
        </w:tc>
      </w:tr>
      <w:tr w:rsidR="00DB3632" w:rsidRPr="00396D35" w:rsidTr="00A96DD1">
        <w:trPr>
          <w:trHeight w:val="567"/>
        </w:trPr>
        <w:tc>
          <w:tcPr>
            <w:tcW w:w="1980" w:type="dxa"/>
            <w:shd w:val="clear" w:color="auto" w:fill="E7E6E6" w:themeFill="background2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  <w:color w:val="FF0000"/>
              </w:rPr>
            </w:pPr>
          </w:p>
          <w:p w:rsidR="00DB3632" w:rsidRPr="00396D35" w:rsidRDefault="009E7C46" w:rsidP="009E7C46">
            <w:pPr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DB3632" w:rsidRPr="00396D35">
              <w:rPr>
                <w:rFonts w:ascii="Candara" w:hAnsi="Candara"/>
              </w:rPr>
              <w:t>Todas</w:t>
            </w:r>
            <w:r w:rsidR="00420D77" w:rsidRPr="00396D35">
              <w:rPr>
                <w:rFonts w:ascii="Candara" w:hAnsi="Candara"/>
              </w:rPr>
              <w:t>.</w:t>
            </w:r>
          </w:p>
          <w:p w:rsidR="00DB3632" w:rsidRPr="00396D35" w:rsidRDefault="00DB3632" w:rsidP="00D06F64">
            <w:pPr>
              <w:rPr>
                <w:rFonts w:ascii="Candara" w:hAnsi="Candara"/>
                <w:i/>
              </w:rPr>
            </w:pPr>
          </w:p>
        </w:tc>
      </w:tr>
      <w:tr w:rsidR="00DB3632" w:rsidRPr="00396D35" w:rsidTr="00A96DD1">
        <w:trPr>
          <w:trHeight w:val="567"/>
        </w:trPr>
        <w:tc>
          <w:tcPr>
            <w:tcW w:w="1980" w:type="dxa"/>
            <w:shd w:val="clear" w:color="auto" w:fill="E7E6E6" w:themeFill="background2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396D35" w:rsidRDefault="00DB3632" w:rsidP="00D06F64">
            <w:pPr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6A42B4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6A42B4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 w:rsidRPr="00396D35">
              <w:rPr>
                <w:rFonts w:ascii="Candara" w:hAnsi="Candara"/>
              </w:rPr>
              <w:t>d</w:t>
            </w:r>
            <w:r w:rsidRPr="00396D35">
              <w:rPr>
                <w:rFonts w:ascii="Candara" w:hAnsi="Candara"/>
              </w:rPr>
              <w:t>onde:</w:t>
            </w:r>
          </w:p>
          <w:tbl>
            <w:tblPr>
              <w:tblW w:w="61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396D35" w:rsidTr="00D34856">
              <w:tc>
                <w:tcPr>
                  <w:tcW w:w="3132" w:type="dxa"/>
                </w:tcPr>
                <w:p w:rsidR="00DB3632" w:rsidRPr="00396D35" w:rsidRDefault="00DB3632" w:rsidP="00D06F64">
                  <w:pPr>
                    <w:rPr>
                      <w:rFonts w:ascii="Candara" w:hAnsi="Candara"/>
                    </w:rPr>
                  </w:pPr>
                  <w:proofErr w:type="spellStart"/>
                  <w:r w:rsidRPr="00396D35">
                    <w:rPr>
                      <w:rFonts w:ascii="Candara" w:hAnsi="Candara"/>
                    </w:rPr>
                    <w:t>Número_de_No_Conformidades</w:t>
                  </w:r>
                  <w:proofErr w:type="spellEnd"/>
                  <w:r w:rsidRPr="00396D35">
                    <w:rPr>
                      <w:rFonts w:ascii="Candara" w:hAnsi="Candara"/>
                    </w:rPr>
                    <w:t xml:space="preserve"> _encontradas</w:t>
                  </w:r>
                  <w:r w:rsidR="009E7C46" w:rsidRPr="00396D35">
                    <w:rPr>
                      <w:rFonts w:ascii="Candara" w:hAnsi="Candara"/>
                    </w:rPr>
                    <w:t xml:space="preserve">  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sz w:val="22"/>
                    </w:rPr>
                    <w:t>Número de no conformidades encon</w:t>
                  </w:r>
                  <w:r w:rsidRPr="00396D35">
                    <w:rPr>
                      <w:rFonts w:ascii="Candara" w:hAnsi="Candara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396D35" w:rsidTr="00D34856">
              <w:tc>
                <w:tcPr>
                  <w:tcW w:w="3132" w:type="dxa"/>
                  <w:vAlign w:val="center"/>
                </w:tcPr>
                <w:p w:rsidR="00DB3632" w:rsidRPr="00396D35" w:rsidRDefault="006A42B4" w:rsidP="00D06F64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X</w:t>
                  </w:r>
                  <w:r w:rsidR="009E7C46" w:rsidRPr="00396D35">
                    <w:rPr>
                      <w:rFonts w:ascii="Candara" w:hAnsi="Candara"/>
                    </w:rPr>
                    <w:t xml:space="preserve">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9E7C46" w:rsidP="00BF789F">
                  <w:pPr>
                    <w:tabs>
                      <w:tab w:val="left" w:leader="dot" w:pos="0"/>
                    </w:tabs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E</w:t>
                  </w:r>
                  <w:r w:rsidR="00DB3632" w:rsidRPr="00396D35">
                    <w:rPr>
                      <w:rFonts w:ascii="Candara" w:hAnsi="Candara"/>
                    </w:rPr>
                    <w:t xml:space="preserve">s el número de entregables </w:t>
                  </w:r>
                </w:p>
              </w:tc>
            </w:tr>
          </w:tbl>
          <w:p w:rsidR="00DB3632" w:rsidRPr="00396D35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="Candara" w:hAnsi="Candara"/>
              </w:rPr>
            </w:pPr>
          </w:p>
        </w:tc>
      </w:tr>
      <w:tr w:rsidR="00DB3632" w:rsidRPr="00396D35" w:rsidTr="00A96DD1">
        <w:trPr>
          <w:trHeight w:val="567"/>
        </w:trPr>
        <w:tc>
          <w:tcPr>
            <w:tcW w:w="1980" w:type="dxa"/>
            <w:shd w:val="clear" w:color="auto" w:fill="E7E6E6" w:themeFill="background2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Los datos se obtienen de:</w:t>
            </w: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color w:val="000000"/>
              </w:rPr>
              <w:t>“</w:t>
            </w:r>
            <w:r w:rsidR="00A96DD1" w:rsidRPr="00A96DD1">
              <w:rPr>
                <w:rFonts w:ascii="Candara" w:hAnsi="Candara"/>
                <w:color w:val="000000"/>
              </w:rPr>
              <w:t>HGQA_V1.0</w:t>
            </w:r>
            <w:r w:rsidR="004319D9" w:rsidRPr="00396D35">
              <w:rPr>
                <w:rFonts w:ascii="Candara" w:hAnsi="Candara"/>
                <w:color w:val="000000"/>
              </w:rPr>
              <w:t>”</w:t>
            </w:r>
            <w:r w:rsidRPr="00396D35">
              <w:rPr>
                <w:rFonts w:ascii="Candara" w:hAnsi="Candara"/>
              </w:rPr>
              <w:t>(Hoja de Informe de Revisión) del Producto:</w:t>
            </w:r>
          </w:p>
          <w:p w:rsidR="00DB3632" w:rsidRPr="00396D35" w:rsidRDefault="00DB3632" w:rsidP="00D06F64">
            <w:pPr>
              <w:rPr>
                <w:rFonts w:ascii="Candara" w:hAnsi="Candara"/>
                <w:color w:val="000000"/>
              </w:rPr>
            </w:pPr>
            <w:r w:rsidRPr="00396D35">
              <w:rPr>
                <w:rFonts w:ascii="Candara" w:hAnsi="Candara"/>
                <w:color w:val="000000"/>
              </w:rPr>
              <w:t xml:space="preserve">      </w:t>
            </w:r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84"/>
      </w:tblGrid>
      <w:tr w:rsidR="009F05E1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Cálculo y Registro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jc w:val="both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Modo de Registro:</w:t>
            </w:r>
          </w:p>
          <w:p w:rsidR="00805358" w:rsidRPr="00396D35" w:rsidRDefault="0062286C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Ir al documento</w:t>
            </w:r>
          </w:p>
          <w:p w:rsidR="00805358" w:rsidRPr="00396D35" w:rsidRDefault="00805358" w:rsidP="00D06F64">
            <w:pPr>
              <w:jc w:val="both"/>
              <w:rPr>
                <w:rFonts w:ascii="Candara" w:hAnsi="Candara"/>
                <w:b/>
                <w:i/>
                <w:sz w:val="22"/>
              </w:rPr>
            </w:pPr>
            <w:r w:rsidRPr="00396D35">
              <w:rPr>
                <w:rFonts w:ascii="Candara" w:hAnsi="Candara"/>
                <w:b/>
                <w:i/>
                <w:sz w:val="22"/>
              </w:rPr>
              <w:t>MA/</w:t>
            </w:r>
            <w:r w:rsidR="0062286C" w:rsidRPr="00396D35">
              <w:rPr>
                <w:rFonts w:ascii="Candara" w:hAnsi="Candara"/>
                <w:i/>
              </w:rPr>
              <w:t xml:space="preserve"> </w:t>
            </w:r>
            <w:r w:rsidR="0075203E">
              <w:rPr>
                <w:rFonts w:ascii="Candara" w:hAnsi="Candara"/>
                <w:b/>
                <w:i/>
                <w:sz w:val="22"/>
              </w:rPr>
              <w:t>TM_V</w:t>
            </w:r>
            <w:r w:rsidR="0062286C" w:rsidRPr="00396D35">
              <w:rPr>
                <w:rFonts w:ascii="Candara" w:hAnsi="Candara"/>
                <w:b/>
                <w:i/>
                <w:sz w:val="22"/>
              </w:rPr>
              <w:t>0</w:t>
            </w:r>
            <w:r w:rsidR="00D63334">
              <w:rPr>
                <w:rFonts w:ascii="Candara" w:hAnsi="Candara"/>
                <w:b/>
                <w:i/>
                <w:sz w:val="22"/>
              </w:rPr>
              <w:t>.3</w:t>
            </w:r>
            <w:r w:rsidR="0062286C" w:rsidRPr="00396D35">
              <w:rPr>
                <w:rFonts w:ascii="Candara" w:hAnsi="Candara"/>
                <w:b/>
                <w:i/>
                <w:sz w:val="22"/>
              </w:rPr>
              <w:t>_2015 Tablero métrica (formato Excel)</w:t>
            </w:r>
          </w:p>
          <w:p w:rsidR="00FE070A" w:rsidRPr="00396D35" w:rsidRDefault="00FE070A" w:rsidP="00D06F64">
            <w:pPr>
              <w:jc w:val="both"/>
              <w:rPr>
                <w:rFonts w:ascii="Candara" w:hAnsi="Candara"/>
              </w:rPr>
            </w:pPr>
          </w:p>
          <w:p w:rsidR="0018559A" w:rsidRPr="00396D35" w:rsidRDefault="009F05E1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Métrica</w:t>
            </w:r>
            <w:r w:rsidRPr="00396D35">
              <w:rPr>
                <w:rFonts w:ascii="Candara" w:hAnsi="Candara"/>
              </w:rPr>
              <w:t xml:space="preserve">: </w:t>
            </w:r>
            <w:r w:rsidR="00A137A7" w:rsidRPr="00396D35">
              <w:rPr>
                <w:rFonts w:ascii="Candara" w:hAnsi="Candara"/>
              </w:rPr>
              <w:t>Encontramos</w:t>
            </w:r>
            <w:r w:rsidR="0062286C" w:rsidRPr="00396D35">
              <w:rPr>
                <w:rFonts w:ascii="Candara" w:hAnsi="Candara"/>
              </w:rPr>
              <w:t xml:space="preserve"> </w:t>
            </w:r>
            <w:r w:rsidR="00FE070A" w:rsidRPr="00396D35">
              <w:rPr>
                <w:rFonts w:ascii="Candara" w:hAnsi="Candara"/>
              </w:rPr>
              <w:t>“</w:t>
            </w:r>
            <w:r w:rsidR="00A137A7" w:rsidRPr="00396D35">
              <w:rPr>
                <w:rFonts w:ascii="Candara" w:hAnsi="Candara"/>
              </w:rPr>
              <w:t xml:space="preserve">tablero de métricas de numero de n conformidades </w:t>
            </w:r>
            <w:proofErr w:type="spellStart"/>
            <w:r w:rsidR="00A137A7" w:rsidRPr="00396D35">
              <w:rPr>
                <w:rFonts w:ascii="Candara" w:hAnsi="Candara"/>
              </w:rPr>
              <w:t>qa</w:t>
            </w:r>
            <w:proofErr w:type="spellEnd"/>
            <w:r w:rsidR="00A137A7" w:rsidRPr="00396D35">
              <w:rPr>
                <w:rFonts w:ascii="Candara" w:hAnsi="Candara"/>
              </w:rPr>
              <w:t xml:space="preserve"> de producto</w:t>
            </w:r>
            <w:r w:rsidR="00FE070A" w:rsidRPr="00396D35">
              <w:rPr>
                <w:rFonts w:ascii="Candara" w:hAnsi="Candara"/>
              </w:rPr>
              <w:t>”</w:t>
            </w:r>
            <w:r w:rsidR="0062286C" w:rsidRPr="00396D35">
              <w:rPr>
                <w:rFonts w:ascii="Candara" w:hAnsi="Candara"/>
              </w:rPr>
              <w:t>.</w:t>
            </w:r>
          </w:p>
          <w:p w:rsidR="005112C6" w:rsidRPr="00396D35" w:rsidRDefault="00A137A7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Fecha (MES)</w:t>
            </w:r>
            <w:r w:rsidR="009F05E1" w:rsidRPr="00396D35">
              <w:rPr>
                <w:rFonts w:ascii="Candara" w:hAnsi="Candara"/>
              </w:rPr>
              <w:t xml:space="preserve">: </w:t>
            </w:r>
            <w:r w:rsidR="00805358" w:rsidRPr="00396D35">
              <w:rPr>
                <w:rFonts w:ascii="Candara" w:hAnsi="Candara"/>
              </w:rPr>
              <w:t>La Fecha  corres</w:t>
            </w:r>
            <w:r w:rsidRPr="00396D35">
              <w:rPr>
                <w:rFonts w:ascii="Candara" w:hAnsi="Candara"/>
              </w:rPr>
              <w:t>ponde a cada mes indicado en el tablero.</w:t>
            </w:r>
          </w:p>
          <w:p w:rsidR="009F05E1" w:rsidRPr="00396D35" w:rsidRDefault="009F05E1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Resultado</w:t>
            </w:r>
            <w:r w:rsidR="00A137A7" w:rsidRPr="00396D35">
              <w:rPr>
                <w:rFonts w:ascii="Candara" w:hAnsi="Candara"/>
              </w:rPr>
              <w:t>: Se calcula automáticamente ingresando el número de no conformidades encontradas y numero de productos revisados.</w:t>
            </w:r>
          </w:p>
          <w:p w:rsidR="009F05E1" w:rsidRPr="00396D35" w:rsidRDefault="009F05E1" w:rsidP="00307522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</w:tc>
      </w:tr>
      <w:tr w:rsidR="009F05E1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Almacenamiento</w:t>
            </w:r>
          </w:p>
        </w:tc>
        <w:tc>
          <w:tcPr>
            <w:tcW w:w="7684" w:type="dxa"/>
          </w:tcPr>
          <w:p w:rsidR="009F05E1" w:rsidRPr="00396D35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A15AF1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BF789F">
                  <w:pPr>
                    <w:ind w:firstLineChars="100" w:firstLine="241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CD2E43" w:rsidRPr="00396D35" w:rsidRDefault="00CD2E43" w:rsidP="00A15AF1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Descripción</w:t>
                  </w:r>
                </w:p>
              </w:tc>
            </w:tr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E43" w:rsidRPr="00396D35" w:rsidRDefault="00CD2E43" w:rsidP="00CD2E43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Tablero métricas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D2E43" w:rsidRPr="00396D35" w:rsidRDefault="0075203E" w:rsidP="00A96DD1">
                  <w:pPr>
                    <w:ind w:left="-2" w:firstLine="1"/>
                    <w:jc w:val="center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TM_</w:t>
                  </w:r>
                  <w:r w:rsidR="00A96DD1">
                    <w:rPr>
                      <w:rFonts w:ascii="Candara" w:hAnsi="Candara"/>
                    </w:rPr>
                    <w:t>v1.0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CD2E43" w:rsidRPr="00396D35" w:rsidRDefault="00CD2E43" w:rsidP="00A15AF1">
                  <w:pPr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5C6235" w:rsidRPr="00396D35" w:rsidRDefault="005C6235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Considerar:</w:t>
            </w:r>
          </w:p>
          <w:p w:rsidR="005C6235" w:rsidRPr="00396D35" w:rsidRDefault="005C6235" w:rsidP="005973BE">
            <w:pPr>
              <w:numPr>
                <w:ilvl w:val="0"/>
                <w:numId w:val="7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dos archivos se deberán almacenar en la ruta y nomenclatura indicadas en el documento Lista de ítems de configuración. </w:t>
            </w:r>
          </w:p>
          <w:p w:rsidR="005112C6" w:rsidRPr="00396D35" w:rsidRDefault="005C6235" w:rsidP="005973BE">
            <w:pPr>
              <w:pStyle w:val="Prrafodelista"/>
              <w:numPr>
                <w:ilvl w:val="0"/>
                <w:numId w:val="7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Lista de Ítems de Configuracion.xls.</w:t>
            </w:r>
          </w:p>
          <w:p w:rsidR="009F05E1" w:rsidRPr="00396D35" w:rsidRDefault="009F05E1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</w:t>
            </w:r>
            <w:r w:rsidR="005973BE" w:rsidRPr="00396D35">
              <w:rPr>
                <w:rFonts w:ascii="Candara" w:hAnsi="Candara"/>
              </w:rPr>
              <w:t>:</w:t>
            </w:r>
          </w:p>
          <w:p w:rsidR="009F05E1" w:rsidRPr="00396D35" w:rsidRDefault="009F05E1" w:rsidP="00A96DD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“</w:t>
            </w:r>
            <w:r w:rsidR="0075203E">
              <w:rPr>
                <w:rFonts w:ascii="Candara" w:hAnsi="Candara"/>
              </w:rPr>
              <w:t>REGCON_</w:t>
            </w:r>
            <w:r w:rsidR="00A96DD1">
              <w:rPr>
                <w:rFonts w:ascii="Candara" w:hAnsi="Candara"/>
              </w:rPr>
              <w:t>v1.0</w:t>
            </w:r>
            <w:r w:rsidR="005C6235" w:rsidRPr="00396D35">
              <w:rPr>
                <w:rFonts w:ascii="Candara" w:hAnsi="Candara"/>
              </w:rPr>
              <w:t xml:space="preserve"> Registro de Items de Configuración.</w:t>
            </w:r>
          </w:p>
        </w:tc>
      </w:tr>
      <w:tr w:rsidR="009F05E1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Dueño</w:t>
            </w:r>
          </w:p>
        </w:tc>
        <w:tc>
          <w:tcPr>
            <w:tcW w:w="7684" w:type="dxa"/>
            <w:vAlign w:val="center"/>
          </w:tcPr>
          <w:p w:rsidR="00FE7EA4" w:rsidRPr="00396D35" w:rsidRDefault="009F05E1" w:rsidP="007E5D16">
            <w:pPr>
              <w:jc w:val="center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Responsable</w:t>
            </w:r>
          </w:p>
        </w:tc>
        <w:tc>
          <w:tcPr>
            <w:tcW w:w="7684" w:type="dxa"/>
            <w:vAlign w:val="center"/>
          </w:tcPr>
          <w:p w:rsidR="009F05E1" w:rsidRPr="00396D35" w:rsidRDefault="009F05E1" w:rsidP="007E5D16">
            <w:pPr>
              <w:jc w:val="center"/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Audiencia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5973BE" w:rsidRPr="00396D35" w:rsidRDefault="005973BE" w:rsidP="005973BE">
            <w:pPr>
              <w:rPr>
                <w:rFonts w:ascii="Candara" w:hAnsi="Candara"/>
                <w:color w:val="FF0000"/>
              </w:rPr>
            </w:pP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Jefe de Proyecto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Analista Programador 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Funcional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lastRenderedPageBreak/>
              <w:t>Analista de Calidad</w:t>
            </w:r>
            <w:r w:rsidRPr="00396D35">
              <w:rPr>
                <w:rFonts w:ascii="Candara" w:hAnsi="Candara"/>
              </w:rPr>
              <w:tab/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Gestor de la Configuración</w:t>
            </w:r>
          </w:p>
          <w:p w:rsidR="009F05E1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Otros grupos</w:t>
            </w:r>
          </w:p>
        </w:tc>
      </w:tr>
      <w:tr w:rsidR="009F05E1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lastRenderedPageBreak/>
              <w:t>Frecuencia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9F05E1" w:rsidRPr="00396D35" w:rsidRDefault="009F05E1" w:rsidP="00D06F64">
            <w:pPr>
              <w:tabs>
                <w:tab w:val="left" w:pos="5685"/>
              </w:tabs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Mensual.</w:t>
            </w:r>
            <w:r w:rsidRPr="00396D35">
              <w:rPr>
                <w:rFonts w:ascii="Candara" w:hAnsi="Candara"/>
              </w:rPr>
              <w:tab/>
            </w:r>
          </w:p>
          <w:p w:rsidR="009F05E1" w:rsidRPr="00396D35" w:rsidRDefault="009F05E1" w:rsidP="00D06F64">
            <w:pPr>
              <w:rPr>
                <w:rFonts w:ascii="Candara" w:hAnsi="Candara"/>
              </w:rPr>
            </w:pPr>
          </w:p>
        </w:tc>
      </w:tr>
      <w:tr w:rsidR="009F05E1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Márgenes</w:t>
            </w:r>
          </w:p>
        </w:tc>
        <w:tc>
          <w:tcPr>
            <w:tcW w:w="7684" w:type="dxa"/>
          </w:tcPr>
          <w:p w:rsidR="009F05E1" w:rsidRPr="00396D35" w:rsidRDefault="009F05E1" w:rsidP="00E22585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Lo más cercano a 0 es lo mejor.</w:t>
            </w:r>
          </w:p>
          <w:p w:rsidR="009F05E1" w:rsidRPr="00396D35" w:rsidRDefault="009F05E1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Se presentan los siguientes valores:</w:t>
            </w:r>
          </w:p>
          <w:p w:rsidR="00E22585" w:rsidRPr="00396D35" w:rsidRDefault="00E22585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D840A0" w:rsidRPr="00396D35" w:rsidTr="00A15AF1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&gt;10</w:t>
                  </w:r>
                </w:p>
              </w:tc>
            </w:tr>
          </w:tbl>
          <w:p w:rsidR="00E22585" w:rsidRPr="00396D35" w:rsidRDefault="00E22585" w:rsidP="00D06F64">
            <w:pPr>
              <w:rPr>
                <w:rFonts w:ascii="Candara" w:hAnsi="Candara"/>
              </w:rPr>
            </w:pPr>
          </w:p>
          <w:p w:rsidR="00DD53AC" w:rsidRPr="00396D35" w:rsidRDefault="00DD53AC" w:rsidP="00D06F64">
            <w:pPr>
              <w:rPr>
                <w:rFonts w:ascii="Candara" w:hAnsi="Candara"/>
              </w:rPr>
            </w:pPr>
          </w:p>
        </w:tc>
      </w:tr>
      <w:tr w:rsidR="00FF4EDA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FF4EDA" w:rsidRPr="0016687B" w:rsidRDefault="00FF4EDA" w:rsidP="007A3CEC">
            <w:pPr>
              <w:jc w:val="center"/>
              <w:rPr>
                <w:b/>
              </w:rPr>
            </w:pPr>
            <w:r w:rsidRPr="0016687B">
              <w:rPr>
                <w:b/>
              </w:rPr>
              <w:t>Reporte</w:t>
            </w:r>
          </w:p>
          <w:p w:rsidR="00FF4EDA" w:rsidRPr="0016687B" w:rsidRDefault="00FF4EDA" w:rsidP="007A3CEC">
            <w:pPr>
              <w:jc w:val="center"/>
              <w:rPr>
                <w:b/>
              </w:rPr>
            </w:pPr>
            <w:r w:rsidRPr="0016687B">
              <w:rPr>
                <w:b/>
              </w:rPr>
              <w:t>Consolidado</w:t>
            </w:r>
          </w:p>
        </w:tc>
        <w:tc>
          <w:tcPr>
            <w:tcW w:w="7684" w:type="dxa"/>
          </w:tcPr>
          <w:p w:rsidR="00FF4EDA" w:rsidRDefault="00FF4EDA" w:rsidP="007A3CEC"/>
          <w:p w:rsidR="00FF4EDA" w:rsidRPr="0016687B" w:rsidRDefault="00FF4EDA" w:rsidP="007A3CEC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FF4EDA" w:rsidRPr="00B9167D" w:rsidRDefault="00FF4EDA" w:rsidP="007A3CEC"/>
          <w:tbl>
            <w:tblPr>
              <w:tblW w:w="635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7"/>
              <w:gridCol w:w="1023"/>
              <w:gridCol w:w="2063"/>
              <w:gridCol w:w="853"/>
              <w:gridCol w:w="1025"/>
              <w:gridCol w:w="160"/>
              <w:gridCol w:w="160"/>
            </w:tblGrid>
            <w:tr w:rsidR="00FF4EDA" w:rsidRPr="00D735A0" w:rsidTr="00A96DD1">
              <w:trPr>
                <w:gridAfter w:val="2"/>
                <w:wAfter w:w="301" w:type="dxa"/>
                <w:trHeight w:val="618"/>
              </w:trPr>
              <w:tc>
                <w:tcPr>
                  <w:tcW w:w="6050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F4EDA" w:rsidRPr="00D735A0" w:rsidRDefault="00FF4EDA" w:rsidP="00FF4EDA">
                  <w:pPr>
                    <w:jc w:val="center"/>
                  </w:pPr>
                  <w:r w:rsidRPr="00AB7019">
                    <w:rPr>
                      <w:b/>
                      <w:bCs/>
                      <w:sz w:val="28"/>
                      <w:szCs w:val="28"/>
                    </w:rPr>
                    <w:t xml:space="preserve">TABLERO DE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CONTROL DE </w:t>
                  </w:r>
                  <w:r w:rsidRPr="00AB7019">
                    <w:rPr>
                      <w:b/>
                      <w:bCs/>
                      <w:sz w:val="28"/>
                      <w:szCs w:val="28"/>
                    </w:rPr>
                    <w:t>METRICAS DE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PROCESOS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FF4EDA" w:rsidRPr="00D735A0" w:rsidTr="00A96DD1">
              <w:trPr>
                <w:gridAfter w:val="2"/>
                <w:wAfter w:w="302" w:type="dxa"/>
                <w:trHeight w:val="117"/>
              </w:trPr>
              <w:tc>
                <w:tcPr>
                  <w:tcW w:w="1070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rPr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2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rPr>
                      <w:sz w:val="12"/>
                    </w:rPr>
                  </w:pPr>
                </w:p>
              </w:tc>
              <w:tc>
                <w:tcPr>
                  <w:tcW w:w="2926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jc w:val="center"/>
                    <w:rPr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27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rPr>
                      <w:sz w:val="12"/>
                    </w:rPr>
                  </w:pPr>
                </w:p>
              </w:tc>
            </w:tr>
            <w:tr w:rsidR="00FF4EDA" w:rsidRPr="00D735A0" w:rsidTr="00A96DD1">
              <w:trPr>
                <w:trHeight w:val="243"/>
              </w:trPr>
              <w:tc>
                <w:tcPr>
                  <w:tcW w:w="10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Área del proceso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 xml:space="preserve">Nombre de la </w:t>
                  </w:r>
                  <w:proofErr w:type="spellStart"/>
                  <w:r>
                    <w:rPr>
                      <w:b/>
                      <w:bCs/>
                      <w:color w:val="FFFFFF"/>
                    </w:rPr>
                    <w:t>metrica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Mes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AB7019">
                    <w:rPr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AB7019">
                    <w:rPr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51" w:type="dxa"/>
                  <w:tcBorders>
                    <w:left w:val="single" w:sz="4" w:space="0" w:color="auto"/>
                  </w:tcBorders>
                  <w:vAlign w:val="center"/>
                </w:tcPr>
                <w:p w:rsidR="00FF4EDA" w:rsidRPr="00D735A0" w:rsidRDefault="00FF4EDA" w:rsidP="007A3CEC"/>
              </w:tc>
              <w:tc>
                <w:tcPr>
                  <w:tcW w:w="151" w:type="dxa"/>
                  <w:vAlign w:val="center"/>
                </w:tcPr>
                <w:p w:rsidR="00FF4EDA" w:rsidRPr="00D735A0" w:rsidRDefault="00FF4EDA" w:rsidP="007A3CEC"/>
              </w:tc>
            </w:tr>
            <w:tr w:rsidR="00FF4EDA" w:rsidRPr="00D735A0" w:rsidTr="00A96DD1">
              <w:trPr>
                <w:trHeight w:val="323"/>
              </w:trPr>
              <w:tc>
                <w:tcPr>
                  <w:tcW w:w="10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D735A0" w:rsidRDefault="00FF4EDA" w:rsidP="007A3CEC"/>
              </w:tc>
              <w:tc>
                <w:tcPr>
                  <w:tcW w:w="3952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FF4EDA" w:rsidRPr="00D735A0" w:rsidRDefault="00FF4EDA" w:rsidP="007A3CEC">
                  <w:pPr>
                    <w:rPr>
                      <w:b/>
                      <w:bCs/>
                      <w:color w:val="000000"/>
                    </w:rPr>
                  </w:pPr>
                  <w:r w:rsidRPr="006704BF">
                    <w:rPr>
                      <w:b/>
                      <w:bCs/>
                      <w:color w:val="000000"/>
                    </w:rPr>
                    <w:t>Número de NC encontradas en la revisión de QA del Producto</w:t>
                  </w:r>
                </w:p>
                <w:p w:rsidR="00FF4EDA" w:rsidRPr="00D735A0" w:rsidRDefault="00FF4EDA" w:rsidP="007A3CEC">
                  <w:pPr>
                    <w:jc w:val="right"/>
                    <w:rPr>
                      <w:b/>
                      <w:bCs/>
                      <w:color w:val="FFFF00"/>
                    </w:rPr>
                  </w:pPr>
                  <w:r w:rsidRPr="00D735A0">
                    <w:rPr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FF4EDA" w:rsidRPr="00D735A0" w:rsidRDefault="00FF4EDA" w:rsidP="007A3CEC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</w:rPr>
                    <w:t></w:t>
                  </w:r>
                </w:p>
              </w:tc>
              <w:tc>
                <w:tcPr>
                  <w:tcW w:w="151" w:type="dxa"/>
                  <w:tcBorders>
                    <w:left w:val="single" w:sz="4" w:space="0" w:color="auto"/>
                  </w:tcBorders>
                  <w:vAlign w:val="center"/>
                </w:tcPr>
                <w:p w:rsidR="00FF4EDA" w:rsidRPr="00D735A0" w:rsidRDefault="00FF4EDA" w:rsidP="007A3CEC"/>
              </w:tc>
              <w:tc>
                <w:tcPr>
                  <w:tcW w:w="151" w:type="dxa"/>
                  <w:vAlign w:val="center"/>
                </w:tcPr>
                <w:p w:rsidR="00FF4EDA" w:rsidRPr="00D735A0" w:rsidRDefault="00FF4EDA" w:rsidP="007A3CEC"/>
              </w:tc>
            </w:tr>
          </w:tbl>
          <w:p w:rsidR="00FF4EDA" w:rsidRDefault="00FF4EDA" w:rsidP="007A3CEC">
            <w:pPr>
              <w:spacing w:before="120"/>
            </w:pPr>
            <w:r>
              <w:t xml:space="preserve">Dónde: </w:t>
            </w:r>
          </w:p>
          <w:p w:rsidR="00FF4EDA" w:rsidRDefault="00FF4EDA" w:rsidP="00FF4EDA">
            <w:pPr>
              <w:numPr>
                <w:ilvl w:val="0"/>
                <w:numId w:val="4"/>
              </w:numPr>
              <w:tabs>
                <w:tab w:val="clear" w:pos="720"/>
              </w:tabs>
              <w:spacing w:before="120"/>
              <w:ind w:left="317" w:hanging="259"/>
            </w:pPr>
            <w:r>
              <w:t xml:space="preserve">Nombre de la Métrica: Aquí se menciona el nombre de la </w:t>
            </w:r>
            <w:proofErr w:type="spellStart"/>
            <w:r>
              <w:t>metrica</w:t>
            </w:r>
            <w:proofErr w:type="spellEnd"/>
            <w:r>
              <w:t>.</w:t>
            </w:r>
          </w:p>
          <w:p w:rsidR="00FF4EDA" w:rsidRDefault="00FF4EDA" w:rsidP="00FF4EDA">
            <w:pPr>
              <w:numPr>
                <w:ilvl w:val="0"/>
                <w:numId w:val="4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FF4EDA" w:rsidRDefault="00FF4EDA" w:rsidP="00FF4EDA">
            <w:pPr>
              <w:numPr>
                <w:ilvl w:val="0"/>
                <w:numId w:val="4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FF4EDA" w:rsidRDefault="00FF4EDA" w:rsidP="00DD3058">
            <w:pPr>
              <w:tabs>
                <w:tab w:val="left" w:leader="dot" w:pos="2161"/>
              </w:tabs>
            </w:pPr>
          </w:p>
          <w:p w:rsidR="00FF4EDA" w:rsidRPr="002646EC" w:rsidRDefault="00FF4EDA" w:rsidP="007A3CE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FF4EDA" w:rsidRPr="00396D35" w:rsidTr="00A96DD1">
        <w:trPr>
          <w:trHeight w:val="567"/>
        </w:trPr>
        <w:tc>
          <w:tcPr>
            <w:tcW w:w="1701" w:type="dxa"/>
            <w:shd w:val="clear" w:color="auto" w:fill="E7E6E6" w:themeFill="background2"/>
            <w:vAlign w:val="center"/>
          </w:tcPr>
          <w:p w:rsidR="00FF4EDA" w:rsidRPr="0016687B" w:rsidRDefault="00FF4EDA" w:rsidP="007A3CEC">
            <w:pPr>
              <w:jc w:val="center"/>
              <w:rPr>
                <w:b/>
              </w:rPr>
            </w:pPr>
            <w:r w:rsidRPr="0016687B">
              <w:rPr>
                <w:b/>
              </w:rPr>
              <w:t>Análisis</w:t>
            </w:r>
          </w:p>
        </w:tc>
        <w:tc>
          <w:tcPr>
            <w:tcW w:w="7684" w:type="dxa"/>
          </w:tcPr>
          <w:p w:rsidR="00FF4EDA" w:rsidRDefault="00FF4EDA" w:rsidP="007A3CEC">
            <w:pPr>
              <w:ind w:left="360"/>
            </w:pPr>
          </w:p>
          <w:p w:rsidR="00FF4EDA" w:rsidRDefault="00FF4EDA" w:rsidP="007A3CEC">
            <w:pPr>
              <w:jc w:val="both"/>
            </w:pPr>
            <w:r>
              <w:t>El semáforo en amarillo indicaría que se está elevando el número de N</w:t>
            </w:r>
            <w:r w:rsidR="0011028B">
              <w:t xml:space="preserve"> conformidades</w:t>
            </w:r>
            <w:r>
              <w:t xml:space="preserve"> de QA de productos y debe realizarse una oportunidad de mejora para facilitar la reducción de los defectos en el producto, mediante capacitación o inducción acerca de los estándares y buenas prácticas.</w:t>
            </w:r>
          </w:p>
          <w:p w:rsidR="00FF4EDA" w:rsidRDefault="00FF4EDA" w:rsidP="007A3CEC">
            <w:pPr>
              <w:jc w:val="both"/>
            </w:pPr>
          </w:p>
          <w:p w:rsidR="00FF4EDA" w:rsidRDefault="00FF4EDA" w:rsidP="007A3CEC">
            <w:pPr>
              <w:jc w:val="both"/>
            </w:pPr>
            <w:r>
              <w:t>Para el caso en el que el semáforo esté en rojo, el número de N</w:t>
            </w:r>
            <w:r w:rsidR="0011028B">
              <w:t xml:space="preserve"> conformidades</w:t>
            </w:r>
            <w:r>
              <w:t xml:space="preserve"> es severo y se requiere una oportunidad de mejora de carácter urgente que puede implicar cambios en alguno de los procesos involucrados.</w:t>
            </w:r>
          </w:p>
          <w:p w:rsidR="00FF4EDA" w:rsidRDefault="00FF4EDA" w:rsidP="007A3CEC"/>
        </w:tc>
      </w:tr>
    </w:tbl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  <w:lang w:val="es-PE"/>
        </w:rPr>
      </w:pPr>
    </w:p>
    <w:p w:rsidR="00414BE7" w:rsidRPr="00396D35" w:rsidRDefault="00414BE7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sectPr w:rsidR="0049488A" w:rsidRPr="00396D3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0C" w:rsidRDefault="0064230C" w:rsidP="0057137C">
      <w:r>
        <w:separator/>
      </w:r>
    </w:p>
  </w:endnote>
  <w:endnote w:type="continuationSeparator" w:id="0">
    <w:p w:rsidR="0064230C" w:rsidRDefault="0064230C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0C" w:rsidRDefault="0064230C" w:rsidP="0057137C">
      <w:r>
        <w:separator/>
      </w:r>
    </w:p>
  </w:footnote>
  <w:footnote w:type="continuationSeparator" w:id="0">
    <w:p w:rsidR="0064230C" w:rsidRDefault="0064230C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8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8"/>
      <w:gridCol w:w="7286"/>
    </w:tblGrid>
    <w:tr w:rsidR="000764E3" w:rsidTr="00A96DD1">
      <w:trPr>
        <w:trHeight w:val="1124"/>
      </w:trPr>
      <w:tc>
        <w:tcPr>
          <w:tcW w:w="1698" w:type="dxa"/>
        </w:tcPr>
        <w:p w:rsidR="000764E3" w:rsidRDefault="000764E3" w:rsidP="00A15AF1">
          <w:pPr>
            <w:pStyle w:val="Encabezado"/>
            <w:ind w:left="-108"/>
          </w:pPr>
        </w:p>
        <w:p w:rsidR="000764E3" w:rsidRDefault="00A96DD1" w:rsidP="00A15AF1">
          <w:pPr>
            <w:pStyle w:val="Encabezado"/>
            <w:ind w:left="-108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776" behindDoc="0" locked="0" layoutInCell="1" allowOverlap="1" wp14:anchorId="7489FF13" wp14:editId="6D0B6BC5">
                <wp:simplePos x="0" y="0"/>
                <wp:positionH relativeFrom="column">
                  <wp:posOffset>58420</wp:posOffset>
                </wp:positionH>
                <wp:positionV relativeFrom="paragraph">
                  <wp:posOffset>73660</wp:posOffset>
                </wp:positionV>
                <wp:extent cx="781050" cy="447675"/>
                <wp:effectExtent l="0" t="0" r="0" b="9525"/>
                <wp:wrapSquare wrapText="bothSides"/>
                <wp:docPr id="3" name="Imagen 3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6" w:type="dxa"/>
          <w:vAlign w:val="center"/>
        </w:tcPr>
        <w:p w:rsidR="000764E3" w:rsidRPr="009D0CEB" w:rsidRDefault="009D0CEB" w:rsidP="00A96DD1">
          <w:pPr>
            <w:pStyle w:val="Encabezado"/>
            <w:jc w:val="center"/>
            <w:rPr>
              <w:rFonts w:ascii="Candara" w:hAnsi="Candara"/>
              <w:b/>
              <w:sz w:val="18"/>
              <w:szCs w:val="16"/>
            </w:rPr>
          </w:pPr>
          <w:r>
            <w:rPr>
              <w:rFonts w:ascii="Candara" w:hAnsi="Candara"/>
              <w:b/>
              <w:sz w:val="18"/>
              <w:szCs w:val="16"/>
            </w:rPr>
            <w:t>NUMNC_</w:t>
          </w:r>
          <w:r w:rsidR="00A96DD1">
            <w:rPr>
              <w:rFonts w:ascii="Candara" w:hAnsi="Candara"/>
              <w:b/>
              <w:sz w:val="18"/>
              <w:szCs w:val="16"/>
            </w:rPr>
            <w:t xml:space="preserve">v1.0 </w:t>
          </w:r>
          <w:r>
            <w:rPr>
              <w:rFonts w:ascii="Candara" w:hAnsi="Candara"/>
              <w:b/>
              <w:sz w:val="18"/>
              <w:szCs w:val="16"/>
            </w:rPr>
            <w:t xml:space="preserve"> </w:t>
          </w:r>
          <w:r w:rsidR="000764E3" w:rsidRPr="00396D35">
            <w:rPr>
              <w:rFonts w:ascii="Candara" w:hAnsi="Candara"/>
              <w:b/>
              <w:sz w:val="18"/>
              <w:szCs w:val="16"/>
            </w:rPr>
            <w:t>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87C"/>
    <w:multiLevelType w:val="hybridMultilevel"/>
    <w:tmpl w:val="DF54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32415"/>
    <w:multiLevelType w:val="hybridMultilevel"/>
    <w:tmpl w:val="DF5A0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E1351"/>
    <w:multiLevelType w:val="hybridMultilevel"/>
    <w:tmpl w:val="91E69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546FC"/>
    <w:multiLevelType w:val="hybridMultilevel"/>
    <w:tmpl w:val="6CE4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7C"/>
    <w:rsid w:val="0001221C"/>
    <w:rsid w:val="0003784D"/>
    <w:rsid w:val="0004560D"/>
    <w:rsid w:val="000764E3"/>
    <w:rsid w:val="000B16B3"/>
    <w:rsid w:val="000E779F"/>
    <w:rsid w:val="0011028B"/>
    <w:rsid w:val="0018559A"/>
    <w:rsid w:val="001E38C0"/>
    <w:rsid w:val="002413AD"/>
    <w:rsid w:val="002A3282"/>
    <w:rsid w:val="002B7DF0"/>
    <w:rsid w:val="002F687E"/>
    <w:rsid w:val="00307522"/>
    <w:rsid w:val="003303E3"/>
    <w:rsid w:val="00396D35"/>
    <w:rsid w:val="003B0C69"/>
    <w:rsid w:val="003F1040"/>
    <w:rsid w:val="003F6AD3"/>
    <w:rsid w:val="004124D3"/>
    <w:rsid w:val="00414BE7"/>
    <w:rsid w:val="00420D77"/>
    <w:rsid w:val="004319D9"/>
    <w:rsid w:val="00461AE5"/>
    <w:rsid w:val="00472A9A"/>
    <w:rsid w:val="0049488A"/>
    <w:rsid w:val="005112C6"/>
    <w:rsid w:val="0057137C"/>
    <w:rsid w:val="005973BE"/>
    <w:rsid w:val="005B7DAC"/>
    <w:rsid w:val="005C6235"/>
    <w:rsid w:val="00601CD6"/>
    <w:rsid w:val="0062286C"/>
    <w:rsid w:val="0064230C"/>
    <w:rsid w:val="006A42B4"/>
    <w:rsid w:val="006C4C3B"/>
    <w:rsid w:val="0075203E"/>
    <w:rsid w:val="0075450C"/>
    <w:rsid w:val="007615E2"/>
    <w:rsid w:val="007E5D16"/>
    <w:rsid w:val="00805358"/>
    <w:rsid w:val="00842503"/>
    <w:rsid w:val="00880C0C"/>
    <w:rsid w:val="00983EDE"/>
    <w:rsid w:val="009D0CEB"/>
    <w:rsid w:val="009E7C46"/>
    <w:rsid w:val="009F05E1"/>
    <w:rsid w:val="00A04179"/>
    <w:rsid w:val="00A12591"/>
    <w:rsid w:val="00A137A7"/>
    <w:rsid w:val="00A96DD1"/>
    <w:rsid w:val="00B15CB2"/>
    <w:rsid w:val="00B2225A"/>
    <w:rsid w:val="00B31954"/>
    <w:rsid w:val="00BF789F"/>
    <w:rsid w:val="00C413FA"/>
    <w:rsid w:val="00C715A4"/>
    <w:rsid w:val="00C97EBF"/>
    <w:rsid w:val="00CD2E43"/>
    <w:rsid w:val="00CE5FDD"/>
    <w:rsid w:val="00D34856"/>
    <w:rsid w:val="00D63334"/>
    <w:rsid w:val="00D83D2C"/>
    <w:rsid w:val="00D840A0"/>
    <w:rsid w:val="00DA50B1"/>
    <w:rsid w:val="00DB3632"/>
    <w:rsid w:val="00DD3058"/>
    <w:rsid w:val="00DD53AC"/>
    <w:rsid w:val="00DD59F3"/>
    <w:rsid w:val="00E104A7"/>
    <w:rsid w:val="00E22585"/>
    <w:rsid w:val="00E36786"/>
    <w:rsid w:val="00EC5238"/>
    <w:rsid w:val="00ED3567"/>
    <w:rsid w:val="00EF5CA0"/>
    <w:rsid w:val="00F447AF"/>
    <w:rsid w:val="00FB0C47"/>
    <w:rsid w:val="00FC131A"/>
    <w:rsid w:val="00FE070A"/>
    <w:rsid w:val="00FE7EA4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35A2FE-5107-45BE-ABC5-F1A11364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4E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Omar Chinchay</cp:lastModifiedBy>
  <cp:revision>2</cp:revision>
  <dcterms:created xsi:type="dcterms:W3CDTF">2016-03-17T21:15:00Z</dcterms:created>
  <dcterms:modified xsi:type="dcterms:W3CDTF">2016-03-17T21:15:00Z</dcterms:modified>
</cp:coreProperties>
</file>